
<file path=[Content_Types].xml><?xml version="1.0" encoding="utf-8"?>
<Types xmlns="http://schemas.openxmlformats.org/package/2006/content-types">
  <Default Extension="bin" ContentType="application/vnd.openxmlformats-officedocument.oleObject"/>
  <Default Extension="emf" ContentType="image/x-emf"/>
  <Default Extension="odttf" ContentType="application/vnd.openxmlformats-officedocument.obfuscatedFont"/>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81113" w14:textId="77777777" w:rsidR="00B81BB4" w:rsidRPr="00BF1FD2" w:rsidRDefault="00B81BB4">
      <w:pPr>
        <w:spacing w:beforeLines="50" w:before="120" w:line="600" w:lineRule="exact"/>
        <w:ind w:firstLine="1041"/>
        <w:jc w:val="center"/>
        <w:rPr>
          <w:rFonts w:ascii="Arial Unicode MS" w:eastAsia="Arial Unicode MS" w:hAnsi="宋体"/>
          <w:sz w:val="52"/>
          <w:szCs w:val="52"/>
        </w:rPr>
      </w:pPr>
    </w:p>
    <w:p w14:paraId="2213E37D" w14:textId="77777777" w:rsidR="00B81BB4" w:rsidRPr="00BF1FD2" w:rsidRDefault="0062359E">
      <w:pPr>
        <w:spacing w:beforeLines="50" w:before="120" w:line="360" w:lineRule="auto"/>
        <w:ind w:firstLineChars="300" w:firstLine="1560"/>
        <w:rPr>
          <w:rFonts w:ascii="Arial Unicode MS" w:eastAsia="Arial Unicode MS" w:hAnsi="Arial Unicode MS" w:cs="Arial Unicode MS"/>
          <w:sz w:val="52"/>
          <w:szCs w:val="52"/>
        </w:rPr>
      </w:pPr>
      <w:r w:rsidRPr="00BF1FD2">
        <w:rPr>
          <w:rFonts w:ascii="华文新魏" w:eastAsia="华文新魏" w:hAnsi="华文新魏" w:cs="华文新魏" w:hint="eastAsia"/>
          <w:sz w:val="52"/>
          <w:szCs w:val="52"/>
        </w:rPr>
        <w:t>云之龙咨询集团有限公司</w:t>
      </w:r>
    </w:p>
    <w:p w14:paraId="700B073A" w14:textId="77777777" w:rsidR="00B81BB4" w:rsidRPr="00BF1FD2" w:rsidRDefault="00B81BB4">
      <w:pPr>
        <w:spacing w:beforeLines="50" w:before="120" w:line="360" w:lineRule="auto"/>
        <w:ind w:firstLine="880"/>
        <w:jc w:val="center"/>
        <w:rPr>
          <w:rFonts w:ascii="Arial Unicode MS" w:eastAsia="Arial Unicode MS" w:hAnsi="Arial Unicode MS" w:cs="Arial Unicode MS"/>
          <w:b/>
          <w:sz w:val="44"/>
          <w:szCs w:val="44"/>
        </w:rPr>
      </w:pPr>
    </w:p>
    <w:p w14:paraId="72212D95" w14:textId="77777777" w:rsidR="00B81BB4" w:rsidRPr="00BF1FD2" w:rsidRDefault="0062359E">
      <w:pPr>
        <w:snapToGrid w:val="0"/>
        <w:spacing w:beforeLines="50" w:before="120" w:line="360" w:lineRule="auto"/>
        <w:ind w:firstLineChars="100" w:firstLine="1200"/>
        <w:rPr>
          <w:rFonts w:ascii="华文新魏" w:eastAsia="华文新魏" w:hAnsi="宋体"/>
          <w:sz w:val="72"/>
          <w:szCs w:val="72"/>
        </w:rPr>
      </w:pPr>
      <w:r w:rsidRPr="00BF1FD2">
        <w:rPr>
          <w:rFonts w:ascii="华文新魏" w:eastAsia="华文新魏" w:hAnsi="宋体" w:hint="eastAsia"/>
          <w:sz w:val="120"/>
          <w:szCs w:val="120"/>
        </w:rPr>
        <w:t>招 标 文 件</w:t>
      </w:r>
    </w:p>
    <w:p w14:paraId="7DDEB485" w14:textId="77777777" w:rsidR="00B81BB4" w:rsidRPr="00BF1FD2" w:rsidRDefault="00B81BB4">
      <w:pPr>
        <w:snapToGrid w:val="0"/>
        <w:spacing w:beforeLines="50" w:before="120" w:line="360" w:lineRule="auto"/>
        <w:ind w:firstLine="960"/>
        <w:jc w:val="center"/>
        <w:rPr>
          <w:rFonts w:ascii="仿宋_GB2312" w:eastAsia="仿宋_GB2312" w:hAnsi="宋体"/>
          <w:b/>
          <w:sz w:val="48"/>
          <w:szCs w:val="48"/>
        </w:rPr>
      </w:pPr>
    </w:p>
    <w:p w14:paraId="63C05B35" w14:textId="77777777" w:rsidR="00B81BB4" w:rsidRPr="00BF1FD2" w:rsidRDefault="0062359E">
      <w:pPr>
        <w:pStyle w:val="aa"/>
        <w:snapToGrid w:val="0"/>
        <w:spacing w:line="360" w:lineRule="auto"/>
        <w:ind w:leftChars="540" w:left="2757" w:hangingChars="539" w:hanging="1623"/>
        <w:rPr>
          <w:rFonts w:ascii="仿宋_GB2312" w:eastAsia="仿宋_GB2312" w:hAnsi="宋体"/>
          <w:b/>
          <w:bCs/>
          <w:sz w:val="30"/>
          <w:szCs w:val="30"/>
        </w:rPr>
      </w:pPr>
      <w:r w:rsidRPr="00BF1FD2">
        <w:rPr>
          <w:rFonts w:ascii="仿宋_GB2312" w:eastAsia="仿宋_GB2312" w:hAnsi="宋体" w:hint="eastAsia"/>
          <w:b/>
          <w:bCs/>
          <w:sz w:val="30"/>
          <w:szCs w:val="30"/>
        </w:rPr>
        <w:t>项目</w:t>
      </w:r>
      <w:r w:rsidRPr="00BF1FD2">
        <w:rPr>
          <w:rFonts w:ascii="仿宋_GB2312" w:eastAsia="仿宋_GB2312" w:hAnsi="宋体" w:cs="Courier New" w:hint="eastAsia"/>
          <w:b/>
          <w:bCs/>
          <w:w w:val="95"/>
          <w:sz w:val="30"/>
          <w:szCs w:val="30"/>
        </w:rPr>
        <w:t>名称</w:t>
      </w:r>
      <w:r w:rsidRPr="00BF1FD2">
        <w:rPr>
          <w:rFonts w:ascii="仿宋_GB2312" w:eastAsia="仿宋_GB2312" w:hAnsi="宋体" w:hint="eastAsia"/>
          <w:b/>
          <w:bCs/>
          <w:sz w:val="30"/>
          <w:szCs w:val="30"/>
        </w:rPr>
        <w:t>：2025年广西农家书屋出版物补充更新服务采购</w:t>
      </w:r>
    </w:p>
    <w:p w14:paraId="6577FB0F" w14:textId="77777777" w:rsidR="00B81BB4" w:rsidRPr="00BF1FD2" w:rsidRDefault="0062359E">
      <w:pPr>
        <w:snapToGrid w:val="0"/>
        <w:spacing w:line="360" w:lineRule="auto"/>
        <w:ind w:firstLineChars="400" w:firstLine="1139"/>
        <w:rPr>
          <w:rFonts w:ascii="仿宋_GB2312" w:eastAsia="仿宋_GB2312" w:hAnsi="宋体"/>
          <w:sz w:val="30"/>
          <w:szCs w:val="72"/>
        </w:rPr>
      </w:pPr>
      <w:r w:rsidRPr="00BF1FD2">
        <w:rPr>
          <w:rFonts w:ascii="仿宋_GB2312" w:eastAsia="仿宋_GB2312" w:hAnsi="宋体" w:cs="Courier New" w:hint="eastAsia"/>
          <w:b/>
          <w:bCs/>
          <w:w w:val="95"/>
          <w:sz w:val="30"/>
          <w:szCs w:val="30"/>
        </w:rPr>
        <w:t>项目</w:t>
      </w:r>
      <w:r w:rsidRPr="00BF1FD2">
        <w:rPr>
          <w:rFonts w:ascii="仿宋_GB2312" w:eastAsia="仿宋_GB2312" w:hAnsi="宋体" w:hint="eastAsia"/>
          <w:b/>
          <w:bCs/>
          <w:sz w:val="30"/>
          <w:szCs w:val="30"/>
        </w:rPr>
        <w:t>编号</w:t>
      </w:r>
      <w:r w:rsidRPr="00BF1FD2">
        <w:rPr>
          <w:rFonts w:ascii="仿宋_GB2312" w:eastAsia="仿宋_GB2312" w:hAnsi="宋体" w:cs="Courier New" w:hint="eastAsia"/>
          <w:b/>
          <w:bCs/>
          <w:w w:val="95"/>
          <w:sz w:val="30"/>
          <w:szCs w:val="30"/>
        </w:rPr>
        <w:t>：</w:t>
      </w:r>
      <w:r w:rsidRPr="00BF1FD2">
        <w:rPr>
          <w:rFonts w:ascii="仿宋_GB2312" w:eastAsia="仿宋_GB2312" w:hAnsi="宋体" w:cs="Courier New"/>
          <w:b/>
          <w:bCs/>
          <w:w w:val="95"/>
          <w:sz w:val="30"/>
          <w:szCs w:val="30"/>
        </w:rPr>
        <w:t>GXZC2025-G3-002206-YZLZ</w:t>
      </w:r>
    </w:p>
    <w:p w14:paraId="46E7637D" w14:textId="77777777" w:rsidR="00B81BB4" w:rsidRPr="00BF1FD2" w:rsidRDefault="0062359E">
      <w:pPr>
        <w:pStyle w:val="aa"/>
        <w:snapToGrid w:val="0"/>
        <w:spacing w:line="360" w:lineRule="auto"/>
        <w:ind w:firstLineChars="393" w:firstLine="1119"/>
        <w:rPr>
          <w:rFonts w:ascii="仿宋_GB2312" w:eastAsia="仿宋_GB2312" w:hAnsi="宋体"/>
          <w:b/>
          <w:bCs/>
          <w:w w:val="95"/>
          <w:sz w:val="30"/>
          <w:szCs w:val="30"/>
        </w:rPr>
      </w:pPr>
      <w:r w:rsidRPr="00BF1FD2">
        <w:rPr>
          <w:rFonts w:ascii="仿宋_GB2312" w:eastAsia="仿宋_GB2312" w:hAnsi="宋体" w:hint="eastAsia"/>
          <w:b/>
          <w:bCs/>
          <w:w w:val="95"/>
          <w:sz w:val="30"/>
          <w:szCs w:val="30"/>
        </w:rPr>
        <w:t>采 购 人：</w:t>
      </w:r>
      <w:bookmarkStart w:id="0" w:name="OLE_LINK3"/>
      <w:r w:rsidRPr="00BF1FD2">
        <w:rPr>
          <w:rFonts w:ascii="仿宋_GB2312" w:eastAsia="仿宋_GB2312" w:hAnsi="宋体" w:hint="eastAsia"/>
          <w:b/>
          <w:bCs/>
          <w:w w:val="95"/>
          <w:sz w:val="30"/>
          <w:szCs w:val="30"/>
        </w:rPr>
        <w:t>中国共产党广西壮族自治区委员会宣传部</w:t>
      </w:r>
      <w:bookmarkEnd w:id="0"/>
    </w:p>
    <w:p w14:paraId="35E0819C" w14:textId="77777777" w:rsidR="00B81BB4" w:rsidRPr="00BF1FD2" w:rsidRDefault="0062359E">
      <w:pPr>
        <w:pStyle w:val="aa"/>
        <w:snapToGrid w:val="0"/>
        <w:spacing w:line="360" w:lineRule="auto"/>
        <w:ind w:firstLineChars="393" w:firstLine="1119"/>
        <w:rPr>
          <w:rFonts w:ascii="仿宋_GB2312" w:eastAsia="仿宋_GB2312" w:hAnsi="宋体"/>
          <w:b/>
          <w:bCs/>
          <w:w w:val="95"/>
          <w:sz w:val="30"/>
          <w:szCs w:val="30"/>
        </w:rPr>
      </w:pPr>
      <w:r w:rsidRPr="00BF1FD2">
        <w:rPr>
          <w:rFonts w:ascii="仿宋_GB2312" w:eastAsia="仿宋_GB2312" w:hAnsi="宋体" w:hint="eastAsia"/>
          <w:b/>
          <w:bCs/>
          <w:w w:val="95"/>
          <w:sz w:val="30"/>
          <w:szCs w:val="30"/>
        </w:rPr>
        <w:t>采购代理机构：云之龙咨询集团有限公司</w:t>
      </w:r>
    </w:p>
    <w:p w14:paraId="00D9174A" w14:textId="77777777" w:rsidR="00B81BB4" w:rsidRPr="00BF1FD2" w:rsidRDefault="0062359E">
      <w:pPr>
        <w:pStyle w:val="aa"/>
        <w:snapToGrid w:val="0"/>
        <w:spacing w:line="360" w:lineRule="auto"/>
        <w:ind w:firstLineChars="393" w:firstLine="1119"/>
        <w:rPr>
          <w:rFonts w:ascii="仿宋_GB2312" w:eastAsia="仿宋_GB2312" w:hAnsi="宋体"/>
          <w:b/>
          <w:bCs/>
          <w:w w:val="95"/>
          <w:sz w:val="30"/>
          <w:szCs w:val="30"/>
        </w:rPr>
      </w:pPr>
      <w:r w:rsidRPr="00BF1FD2">
        <w:rPr>
          <w:rFonts w:ascii="仿宋_GB2312" w:eastAsia="仿宋_GB2312" w:hAnsi="宋体" w:hint="eastAsia"/>
          <w:b/>
          <w:bCs/>
          <w:w w:val="95"/>
          <w:sz w:val="30"/>
          <w:szCs w:val="30"/>
        </w:rPr>
        <w:t xml:space="preserve"> </w:t>
      </w:r>
      <w:r w:rsidRPr="00BF1FD2">
        <w:rPr>
          <w:rFonts w:ascii="仿宋_GB2312" w:eastAsia="仿宋_GB2312" w:hAnsi="宋体"/>
          <w:b/>
          <w:bCs/>
          <w:w w:val="95"/>
          <w:sz w:val="30"/>
          <w:szCs w:val="30"/>
        </w:rPr>
        <w:t xml:space="preserve">      </w:t>
      </w:r>
      <w:r w:rsidRPr="00BF1FD2">
        <w:rPr>
          <w:rFonts w:ascii="仿宋_GB2312" w:eastAsia="仿宋_GB2312" w:hAnsi="宋体" w:hint="eastAsia"/>
          <w:b/>
          <w:bCs/>
          <w:w w:val="95"/>
          <w:sz w:val="30"/>
          <w:szCs w:val="30"/>
        </w:rPr>
        <w:t>（</w:t>
      </w:r>
      <w:r w:rsidR="00813587" w:rsidRPr="00BF1FD2">
        <w:rPr>
          <w:rFonts w:ascii="仿宋_GB2312" w:eastAsia="仿宋_GB2312" w:hAnsi="宋体"/>
          <w:b/>
          <w:bCs/>
          <w:w w:val="95"/>
          <w:sz w:val="30"/>
          <w:szCs w:val="30"/>
        </w:rPr>
        <w:t>YZLNN2025-G3-335-GXZC</w:t>
      </w:r>
      <w:r w:rsidRPr="00BF1FD2">
        <w:rPr>
          <w:rFonts w:ascii="仿宋_GB2312" w:eastAsia="仿宋_GB2312" w:hAnsi="宋体" w:hint="eastAsia"/>
          <w:b/>
          <w:bCs/>
          <w:w w:val="95"/>
          <w:sz w:val="30"/>
          <w:szCs w:val="30"/>
        </w:rPr>
        <w:t>）</w:t>
      </w:r>
    </w:p>
    <w:p w14:paraId="235F2EA7" w14:textId="77777777" w:rsidR="00B81BB4" w:rsidRPr="00BF1FD2" w:rsidRDefault="00B81BB4">
      <w:pPr>
        <w:pStyle w:val="aa"/>
        <w:snapToGrid w:val="0"/>
        <w:spacing w:line="360" w:lineRule="auto"/>
        <w:ind w:firstLineChars="393" w:firstLine="1119"/>
        <w:rPr>
          <w:rFonts w:ascii="仿宋_GB2312" w:eastAsia="仿宋_GB2312" w:hAnsi="宋体"/>
          <w:b/>
          <w:bCs/>
          <w:w w:val="95"/>
          <w:sz w:val="30"/>
          <w:szCs w:val="30"/>
        </w:rPr>
      </w:pPr>
    </w:p>
    <w:p w14:paraId="158D7C10" w14:textId="77777777" w:rsidR="00B81BB4" w:rsidRPr="00BF1FD2" w:rsidRDefault="00B81BB4">
      <w:pPr>
        <w:pStyle w:val="aa"/>
        <w:snapToGrid w:val="0"/>
        <w:spacing w:line="360" w:lineRule="auto"/>
        <w:ind w:firstLineChars="393" w:firstLine="1119"/>
        <w:rPr>
          <w:rFonts w:ascii="仿宋_GB2312" w:eastAsia="仿宋_GB2312" w:hAnsi="宋体"/>
          <w:b/>
          <w:bCs/>
          <w:w w:val="95"/>
          <w:sz w:val="30"/>
          <w:szCs w:val="30"/>
        </w:rPr>
      </w:pPr>
    </w:p>
    <w:p w14:paraId="6FDD240D" w14:textId="77777777" w:rsidR="00B81BB4" w:rsidRPr="00BF1FD2" w:rsidRDefault="00B81BB4">
      <w:pPr>
        <w:pStyle w:val="aa"/>
        <w:snapToGrid w:val="0"/>
        <w:spacing w:line="360" w:lineRule="auto"/>
        <w:ind w:firstLineChars="393" w:firstLine="1119"/>
        <w:rPr>
          <w:rFonts w:ascii="仿宋_GB2312" w:eastAsia="仿宋_GB2312" w:hAnsi="宋体"/>
          <w:b/>
          <w:bCs/>
          <w:w w:val="95"/>
          <w:sz w:val="30"/>
          <w:szCs w:val="30"/>
        </w:rPr>
      </w:pPr>
    </w:p>
    <w:p w14:paraId="11BCEBB1" w14:textId="77777777" w:rsidR="00B81BB4" w:rsidRPr="00BF1FD2" w:rsidRDefault="00B81BB4">
      <w:pPr>
        <w:pStyle w:val="aa"/>
        <w:snapToGrid w:val="0"/>
        <w:spacing w:line="360" w:lineRule="auto"/>
        <w:ind w:firstLineChars="393" w:firstLine="1119"/>
        <w:rPr>
          <w:rFonts w:ascii="仿宋_GB2312" w:eastAsia="仿宋_GB2312" w:hAnsi="宋体"/>
          <w:b/>
          <w:bCs/>
          <w:w w:val="95"/>
          <w:sz w:val="30"/>
          <w:szCs w:val="30"/>
        </w:rPr>
      </w:pPr>
    </w:p>
    <w:p w14:paraId="17AAA2D2" w14:textId="77777777" w:rsidR="00B81BB4" w:rsidRPr="00BF1FD2" w:rsidRDefault="0062359E">
      <w:pPr>
        <w:pStyle w:val="aa"/>
        <w:snapToGrid w:val="0"/>
        <w:spacing w:line="360" w:lineRule="auto"/>
        <w:jc w:val="center"/>
        <w:rPr>
          <w:rFonts w:ascii="仿宋_GB2312" w:eastAsia="仿宋_GB2312"/>
          <w:szCs w:val="20"/>
        </w:rPr>
      </w:pPr>
      <w:r w:rsidRPr="00BF1FD2">
        <w:rPr>
          <w:rFonts w:ascii="仿宋_GB2312" w:eastAsia="仿宋_GB2312" w:hAnsi="宋体"/>
          <w:b/>
          <w:bCs/>
          <w:w w:val="95"/>
          <w:sz w:val="30"/>
          <w:szCs w:val="30"/>
        </w:rPr>
        <w:t>2025年</w:t>
      </w:r>
      <w:r w:rsidR="00813587" w:rsidRPr="00BF1FD2">
        <w:rPr>
          <w:rFonts w:ascii="仿宋_GB2312" w:eastAsia="仿宋_GB2312" w:hAnsi="宋体"/>
          <w:b/>
          <w:bCs/>
          <w:w w:val="95"/>
          <w:sz w:val="30"/>
          <w:szCs w:val="30"/>
        </w:rPr>
        <w:t>9</w:t>
      </w:r>
      <w:r w:rsidRPr="00BF1FD2">
        <w:rPr>
          <w:rFonts w:ascii="仿宋_GB2312" w:eastAsia="仿宋_GB2312" w:hAnsi="宋体" w:hint="eastAsia"/>
          <w:b/>
          <w:bCs/>
          <w:w w:val="95"/>
          <w:sz w:val="30"/>
          <w:szCs w:val="30"/>
        </w:rPr>
        <w:t>月</w:t>
      </w:r>
      <w:r w:rsidR="00813587" w:rsidRPr="00BF1FD2">
        <w:rPr>
          <w:rFonts w:ascii="仿宋_GB2312" w:eastAsia="仿宋_GB2312" w:hAnsi="宋体"/>
          <w:b/>
          <w:bCs/>
          <w:w w:val="95"/>
          <w:sz w:val="30"/>
          <w:szCs w:val="30"/>
        </w:rPr>
        <w:t>2</w:t>
      </w:r>
      <w:r w:rsidRPr="00BF1FD2">
        <w:rPr>
          <w:rFonts w:ascii="仿宋_GB2312" w:eastAsia="仿宋_GB2312" w:hAnsi="宋体" w:hint="eastAsia"/>
          <w:b/>
          <w:bCs/>
          <w:w w:val="95"/>
          <w:sz w:val="30"/>
          <w:szCs w:val="30"/>
        </w:rPr>
        <w:t>日</w:t>
      </w:r>
    </w:p>
    <w:p w14:paraId="08350AA4" w14:textId="77777777" w:rsidR="00B81BB4" w:rsidRPr="00BF1FD2" w:rsidRDefault="00B81BB4">
      <w:pPr>
        <w:pStyle w:val="aa"/>
        <w:spacing w:before="120" w:after="120" w:line="360" w:lineRule="auto"/>
        <w:ind w:firstLine="402"/>
        <w:jc w:val="center"/>
        <w:rPr>
          <w:rFonts w:ascii="仿宋_GB2312" w:eastAsia="仿宋_GB2312" w:hAnsi="宋体"/>
        </w:rPr>
      </w:pPr>
    </w:p>
    <w:p w14:paraId="75E5D977" w14:textId="77777777" w:rsidR="00B81BB4" w:rsidRPr="00BF1FD2" w:rsidRDefault="0062359E">
      <w:pPr>
        <w:pStyle w:val="aa"/>
        <w:spacing w:before="120" w:after="120" w:line="360" w:lineRule="auto"/>
        <w:ind w:firstLine="402"/>
        <w:jc w:val="center"/>
        <w:rPr>
          <w:rFonts w:ascii="仿宋_GB2312" w:eastAsia="仿宋_GB2312" w:hAnsi="宋体"/>
        </w:rPr>
      </w:pPr>
      <w:r w:rsidRPr="00BF1FD2">
        <w:rPr>
          <w:rFonts w:ascii="仿宋_GB2312" w:eastAsia="仿宋_GB2312" w:hAnsi="宋体"/>
        </w:rPr>
        <w:br w:type="page"/>
      </w:r>
    </w:p>
    <w:p w14:paraId="0DD4AAA9" w14:textId="77777777" w:rsidR="00B81BB4" w:rsidRPr="00BF1FD2" w:rsidRDefault="0062359E">
      <w:pPr>
        <w:spacing w:beforeLines="50" w:before="120" w:line="360" w:lineRule="auto"/>
        <w:ind w:firstLine="883"/>
        <w:jc w:val="center"/>
        <w:rPr>
          <w:rFonts w:ascii="宋体" w:hAnsi="宋体"/>
          <w:b/>
          <w:sz w:val="44"/>
          <w:szCs w:val="44"/>
        </w:rPr>
      </w:pPr>
      <w:r w:rsidRPr="00BF1FD2">
        <w:rPr>
          <w:rFonts w:ascii="宋体" w:hAnsi="宋体" w:hint="eastAsia"/>
          <w:b/>
          <w:sz w:val="44"/>
          <w:szCs w:val="44"/>
        </w:rPr>
        <w:lastRenderedPageBreak/>
        <w:t>目  录</w:t>
      </w:r>
    </w:p>
    <w:p w14:paraId="32A3D5C2" w14:textId="77777777" w:rsidR="00B81BB4" w:rsidRPr="00BF1FD2" w:rsidRDefault="00B81BB4">
      <w:pPr>
        <w:spacing w:beforeLines="50" w:before="120" w:line="400" w:lineRule="exact"/>
        <w:ind w:firstLine="880"/>
        <w:jc w:val="center"/>
        <w:rPr>
          <w:rFonts w:ascii="宋体" w:hAnsi="宋体"/>
          <w:b/>
          <w:sz w:val="44"/>
          <w:szCs w:val="44"/>
        </w:rPr>
      </w:pPr>
    </w:p>
    <w:p w14:paraId="524C4E70" w14:textId="77777777" w:rsidR="00B81BB4" w:rsidRPr="00BF1FD2" w:rsidRDefault="0062359E">
      <w:pPr>
        <w:pStyle w:val="TOC1"/>
        <w:tabs>
          <w:tab w:val="clear" w:pos="8398"/>
          <w:tab w:val="right" w:leader="dot" w:pos="8730"/>
        </w:tabs>
        <w:spacing w:beforeLines="50" w:after="0" w:line="480" w:lineRule="auto"/>
      </w:pPr>
      <w:r w:rsidRPr="00BF1FD2">
        <w:rPr>
          <w:rFonts w:ascii="仿宋_GB2312" w:eastAsia="仿宋_GB2312"/>
          <w:b w:val="0"/>
        </w:rPr>
        <w:fldChar w:fldCharType="begin"/>
      </w:r>
      <w:r w:rsidRPr="00BF1FD2">
        <w:rPr>
          <w:rFonts w:ascii="仿宋_GB2312" w:eastAsia="仿宋_GB2312"/>
          <w:b w:val="0"/>
        </w:rPr>
        <w:instrText xml:space="preserve"> </w:instrText>
      </w:r>
      <w:r w:rsidRPr="00BF1FD2">
        <w:rPr>
          <w:rFonts w:ascii="仿宋_GB2312" w:eastAsia="仿宋_GB2312" w:hint="eastAsia"/>
          <w:b w:val="0"/>
        </w:rPr>
        <w:instrText>TOC \o "1-2" \h \z \u</w:instrText>
      </w:r>
      <w:r w:rsidRPr="00BF1FD2">
        <w:rPr>
          <w:rFonts w:ascii="仿宋_GB2312" w:eastAsia="仿宋_GB2312"/>
          <w:b w:val="0"/>
        </w:rPr>
        <w:instrText xml:space="preserve"> </w:instrText>
      </w:r>
      <w:r w:rsidRPr="00BF1FD2">
        <w:rPr>
          <w:rFonts w:ascii="仿宋_GB2312" w:eastAsia="仿宋_GB2312"/>
          <w:b w:val="0"/>
        </w:rPr>
        <w:fldChar w:fldCharType="separate"/>
      </w:r>
      <w:hyperlink w:anchor="_Toc26956" w:history="1">
        <w:r w:rsidRPr="00BF1FD2">
          <w:rPr>
            <w:rFonts w:hint="eastAsia"/>
          </w:rPr>
          <w:t>第一章 招标公告</w:t>
        </w:r>
        <w:r w:rsidRPr="00BF1FD2">
          <w:tab/>
        </w:r>
        <w:r w:rsidRPr="00BF1FD2">
          <w:fldChar w:fldCharType="begin"/>
        </w:r>
        <w:r w:rsidRPr="00BF1FD2">
          <w:instrText xml:space="preserve"> PAGEREF _Toc26956 \h </w:instrText>
        </w:r>
        <w:r w:rsidRPr="00BF1FD2">
          <w:fldChar w:fldCharType="separate"/>
        </w:r>
        <w:r w:rsidRPr="00BF1FD2">
          <w:rPr>
            <w:rFonts w:hint="eastAsia"/>
          </w:rPr>
          <w:t>3</w:t>
        </w:r>
        <w:r w:rsidRPr="00BF1FD2">
          <w:fldChar w:fldCharType="end"/>
        </w:r>
      </w:hyperlink>
    </w:p>
    <w:p w14:paraId="546A0C28" w14:textId="77777777" w:rsidR="00B81BB4" w:rsidRPr="00BF1FD2" w:rsidRDefault="009E28F5">
      <w:pPr>
        <w:pStyle w:val="TOC1"/>
        <w:tabs>
          <w:tab w:val="clear" w:pos="8398"/>
          <w:tab w:val="right" w:leader="dot" w:pos="8730"/>
        </w:tabs>
        <w:spacing w:beforeLines="50" w:after="0" w:line="480" w:lineRule="auto"/>
        <w:ind w:firstLine="241"/>
      </w:pPr>
      <w:hyperlink w:anchor="_Toc27979" w:history="1">
        <w:r w:rsidR="0062359E" w:rsidRPr="00BF1FD2">
          <w:rPr>
            <w:rFonts w:hint="eastAsia"/>
          </w:rPr>
          <w:t>第二章  采</w:t>
        </w:r>
        <w:bookmarkStart w:id="1" w:name="_Hlt164802325"/>
        <w:r w:rsidR="0062359E" w:rsidRPr="00BF1FD2">
          <w:rPr>
            <w:rFonts w:hint="eastAsia"/>
          </w:rPr>
          <w:t>购</w:t>
        </w:r>
        <w:bookmarkStart w:id="2" w:name="_Hlt117186116"/>
        <w:bookmarkStart w:id="3" w:name="_Hlt136533568"/>
        <w:bookmarkStart w:id="4" w:name="_Hlt117186117"/>
        <w:bookmarkEnd w:id="1"/>
        <w:r w:rsidR="0062359E" w:rsidRPr="00BF1FD2">
          <w:rPr>
            <w:rFonts w:hint="eastAsia"/>
          </w:rPr>
          <w:t>需</w:t>
        </w:r>
        <w:bookmarkStart w:id="5" w:name="_Hlt136881812"/>
        <w:bookmarkStart w:id="6" w:name="_Hlt136881813"/>
        <w:bookmarkStart w:id="7" w:name="_Hlt113464974"/>
        <w:bookmarkStart w:id="8" w:name="_Hlt113464975"/>
        <w:bookmarkStart w:id="9" w:name="_Hlt160794483"/>
        <w:bookmarkStart w:id="10" w:name="_Hlt123804812"/>
        <w:bookmarkStart w:id="11" w:name="_Hlt160794482"/>
        <w:bookmarkStart w:id="12" w:name="_Hlt123804813"/>
        <w:bookmarkStart w:id="13" w:name="_Hlt137572974"/>
        <w:bookmarkEnd w:id="2"/>
        <w:bookmarkEnd w:id="3"/>
        <w:bookmarkEnd w:id="4"/>
        <w:r w:rsidR="0062359E" w:rsidRPr="00BF1FD2">
          <w:rPr>
            <w:rFonts w:hint="eastAsia"/>
          </w:rPr>
          <w:t>求</w:t>
        </w:r>
        <w:bookmarkEnd w:id="5"/>
        <w:bookmarkEnd w:id="6"/>
        <w:bookmarkEnd w:id="7"/>
        <w:bookmarkEnd w:id="8"/>
        <w:bookmarkEnd w:id="9"/>
        <w:bookmarkEnd w:id="10"/>
        <w:bookmarkEnd w:id="11"/>
        <w:bookmarkEnd w:id="12"/>
        <w:bookmarkEnd w:id="13"/>
        <w:r w:rsidR="0062359E" w:rsidRPr="00BF1FD2">
          <w:tab/>
        </w:r>
        <w:r w:rsidR="0062359E" w:rsidRPr="00BF1FD2">
          <w:fldChar w:fldCharType="begin"/>
        </w:r>
        <w:r w:rsidR="0062359E" w:rsidRPr="00BF1FD2">
          <w:instrText xml:space="preserve"> PAGEREF _Toc27979 \h </w:instrText>
        </w:r>
        <w:r w:rsidR="0062359E" w:rsidRPr="00BF1FD2">
          <w:fldChar w:fldCharType="separate"/>
        </w:r>
        <w:r w:rsidR="0062359E" w:rsidRPr="00BF1FD2">
          <w:rPr>
            <w:rFonts w:hint="eastAsia"/>
          </w:rPr>
          <w:t>6</w:t>
        </w:r>
        <w:r w:rsidR="0062359E" w:rsidRPr="00BF1FD2">
          <w:fldChar w:fldCharType="end"/>
        </w:r>
      </w:hyperlink>
    </w:p>
    <w:p w14:paraId="036142D6" w14:textId="77777777" w:rsidR="00B81BB4" w:rsidRPr="00BF1FD2" w:rsidRDefault="009E28F5">
      <w:pPr>
        <w:pStyle w:val="TOC1"/>
        <w:tabs>
          <w:tab w:val="clear" w:pos="8398"/>
          <w:tab w:val="right" w:leader="dot" w:pos="8730"/>
        </w:tabs>
        <w:spacing w:beforeLines="50" w:after="0" w:line="480" w:lineRule="auto"/>
        <w:ind w:firstLine="241"/>
      </w:pPr>
      <w:hyperlink w:anchor="_Toc25688" w:history="1">
        <w:r w:rsidR="0062359E" w:rsidRPr="00BF1FD2">
          <w:rPr>
            <w:rFonts w:hint="eastAsia"/>
          </w:rPr>
          <w:t>第三章  投标</w:t>
        </w:r>
        <w:bookmarkStart w:id="14" w:name="_Hlt141364352"/>
        <w:bookmarkStart w:id="15" w:name="_Hlt145676418"/>
        <w:bookmarkStart w:id="16" w:name="_Hlt145676419"/>
        <w:r w:rsidR="0062359E" w:rsidRPr="00BF1FD2">
          <w:rPr>
            <w:rFonts w:hint="eastAsia"/>
          </w:rPr>
          <w:t>人</w:t>
        </w:r>
        <w:bookmarkStart w:id="17" w:name="_Hlt144300658"/>
        <w:bookmarkStart w:id="18" w:name="_Hlt144300659"/>
        <w:bookmarkStart w:id="19" w:name="_Hlt136530927"/>
        <w:bookmarkStart w:id="20" w:name="_Hlt115422054"/>
        <w:bookmarkEnd w:id="14"/>
        <w:bookmarkEnd w:id="15"/>
        <w:bookmarkEnd w:id="16"/>
        <w:r w:rsidR="0062359E" w:rsidRPr="00BF1FD2">
          <w:rPr>
            <w:rFonts w:hint="eastAsia"/>
          </w:rPr>
          <w:t>须</w:t>
        </w:r>
        <w:bookmarkEnd w:id="17"/>
        <w:bookmarkEnd w:id="18"/>
        <w:bookmarkEnd w:id="19"/>
        <w:bookmarkEnd w:id="20"/>
        <w:r w:rsidR="0062359E" w:rsidRPr="00BF1FD2">
          <w:rPr>
            <w:rFonts w:hint="eastAsia"/>
          </w:rPr>
          <w:t>知</w:t>
        </w:r>
        <w:r w:rsidR="0062359E" w:rsidRPr="00BF1FD2">
          <w:tab/>
        </w:r>
        <w:r w:rsidR="0062359E" w:rsidRPr="00BF1FD2">
          <w:fldChar w:fldCharType="begin"/>
        </w:r>
        <w:r w:rsidR="0062359E" w:rsidRPr="00BF1FD2">
          <w:instrText xml:space="preserve"> PAGEREF _Toc25688 \h </w:instrText>
        </w:r>
        <w:r w:rsidR="0062359E" w:rsidRPr="00BF1FD2">
          <w:fldChar w:fldCharType="separate"/>
        </w:r>
        <w:r w:rsidR="0062359E" w:rsidRPr="00BF1FD2">
          <w:rPr>
            <w:rFonts w:hint="eastAsia"/>
          </w:rPr>
          <w:t>14</w:t>
        </w:r>
        <w:r w:rsidR="0062359E" w:rsidRPr="00BF1FD2">
          <w:fldChar w:fldCharType="end"/>
        </w:r>
      </w:hyperlink>
    </w:p>
    <w:p w14:paraId="454DB939" w14:textId="77777777" w:rsidR="00B81BB4" w:rsidRPr="00BF1FD2" w:rsidRDefault="009E28F5">
      <w:pPr>
        <w:pStyle w:val="TOC1"/>
        <w:tabs>
          <w:tab w:val="clear" w:pos="8398"/>
          <w:tab w:val="right" w:leader="dot" w:pos="8730"/>
        </w:tabs>
        <w:spacing w:beforeLines="50" w:after="0" w:line="480" w:lineRule="auto"/>
        <w:ind w:firstLine="241"/>
      </w:pPr>
      <w:hyperlink w:anchor="_Toc15687" w:history="1">
        <w:r w:rsidR="0062359E" w:rsidRPr="00BF1FD2">
          <w:rPr>
            <w:rFonts w:hint="eastAsia"/>
          </w:rPr>
          <w:t>第四章  评标方法</w:t>
        </w:r>
        <w:bookmarkStart w:id="21" w:name="_Hlt169621822"/>
        <w:r w:rsidR="0062359E" w:rsidRPr="00BF1FD2">
          <w:rPr>
            <w:rFonts w:hint="eastAsia"/>
          </w:rPr>
          <w:t>及</w:t>
        </w:r>
        <w:bookmarkEnd w:id="21"/>
        <w:r w:rsidR="0062359E" w:rsidRPr="00BF1FD2">
          <w:rPr>
            <w:rFonts w:hint="eastAsia"/>
          </w:rPr>
          <w:t>评标标准</w:t>
        </w:r>
        <w:r w:rsidR="0062359E" w:rsidRPr="00BF1FD2">
          <w:tab/>
        </w:r>
        <w:r w:rsidR="0062359E" w:rsidRPr="00BF1FD2">
          <w:fldChar w:fldCharType="begin"/>
        </w:r>
        <w:r w:rsidR="0062359E" w:rsidRPr="00BF1FD2">
          <w:instrText xml:space="preserve"> PAGEREF _Toc15687 \h </w:instrText>
        </w:r>
        <w:r w:rsidR="0062359E" w:rsidRPr="00BF1FD2">
          <w:fldChar w:fldCharType="separate"/>
        </w:r>
        <w:r w:rsidR="0062359E" w:rsidRPr="00BF1FD2">
          <w:rPr>
            <w:rFonts w:hint="eastAsia"/>
          </w:rPr>
          <w:t>38</w:t>
        </w:r>
        <w:r w:rsidR="0062359E" w:rsidRPr="00BF1FD2">
          <w:fldChar w:fldCharType="end"/>
        </w:r>
      </w:hyperlink>
    </w:p>
    <w:p w14:paraId="51C7A35C" w14:textId="77777777" w:rsidR="00B81BB4" w:rsidRPr="00BF1FD2" w:rsidRDefault="009E28F5">
      <w:pPr>
        <w:pStyle w:val="TOC1"/>
        <w:tabs>
          <w:tab w:val="clear" w:pos="8398"/>
          <w:tab w:val="right" w:leader="dot" w:pos="8730"/>
        </w:tabs>
        <w:spacing w:beforeLines="50" w:after="0" w:line="480" w:lineRule="auto"/>
        <w:ind w:firstLine="241"/>
      </w:pPr>
      <w:hyperlink w:anchor="_Toc25250" w:history="1">
        <w:r w:rsidR="0062359E" w:rsidRPr="00BF1FD2">
          <w:rPr>
            <w:rFonts w:hint="eastAsia"/>
          </w:rPr>
          <w:t>第五章  拟签订</w:t>
        </w:r>
        <w:bookmarkStart w:id="22" w:name="_Hlt142670202"/>
        <w:bookmarkStart w:id="23" w:name="_Hlt144471908"/>
        <w:bookmarkStart w:id="24" w:name="_Hlt144471907"/>
        <w:bookmarkStart w:id="25" w:name="_Hlt144201231"/>
        <w:bookmarkStart w:id="26" w:name="_Hlt144201230"/>
        <w:r w:rsidR="0062359E" w:rsidRPr="00BF1FD2">
          <w:rPr>
            <w:rFonts w:hint="eastAsia"/>
          </w:rPr>
          <w:t>的</w:t>
        </w:r>
        <w:bookmarkStart w:id="27" w:name="_Hlt135207598"/>
        <w:bookmarkStart w:id="28" w:name="_Hlt135207597"/>
        <w:bookmarkEnd w:id="22"/>
        <w:bookmarkEnd w:id="23"/>
        <w:bookmarkEnd w:id="24"/>
        <w:bookmarkEnd w:id="25"/>
        <w:bookmarkEnd w:id="26"/>
        <w:r w:rsidR="0062359E" w:rsidRPr="00BF1FD2">
          <w:rPr>
            <w:rFonts w:hint="eastAsia"/>
          </w:rPr>
          <w:t>合</w:t>
        </w:r>
        <w:bookmarkStart w:id="29" w:name="_Hlt144322969"/>
        <w:bookmarkEnd w:id="27"/>
        <w:bookmarkEnd w:id="28"/>
        <w:r w:rsidR="0062359E" w:rsidRPr="00BF1FD2">
          <w:rPr>
            <w:rFonts w:hint="eastAsia"/>
          </w:rPr>
          <w:t>同</w:t>
        </w:r>
        <w:bookmarkStart w:id="30" w:name="_Hlt164416574"/>
        <w:bookmarkStart w:id="31" w:name="_Hlt164416575"/>
        <w:bookmarkEnd w:id="29"/>
        <w:r w:rsidR="0062359E" w:rsidRPr="00BF1FD2">
          <w:rPr>
            <w:rFonts w:hint="eastAsia"/>
          </w:rPr>
          <w:t>文</w:t>
        </w:r>
        <w:bookmarkEnd w:id="30"/>
        <w:bookmarkEnd w:id="31"/>
        <w:r w:rsidR="0062359E" w:rsidRPr="00BF1FD2">
          <w:rPr>
            <w:rFonts w:hint="eastAsia"/>
          </w:rPr>
          <w:t>本</w:t>
        </w:r>
        <w:r w:rsidR="0062359E" w:rsidRPr="00BF1FD2">
          <w:tab/>
        </w:r>
        <w:r w:rsidR="0062359E" w:rsidRPr="00BF1FD2">
          <w:fldChar w:fldCharType="begin"/>
        </w:r>
        <w:r w:rsidR="0062359E" w:rsidRPr="00BF1FD2">
          <w:instrText xml:space="preserve"> PAGEREF _Toc25250 \h </w:instrText>
        </w:r>
        <w:r w:rsidR="0062359E" w:rsidRPr="00BF1FD2">
          <w:fldChar w:fldCharType="separate"/>
        </w:r>
        <w:r w:rsidR="0062359E" w:rsidRPr="00BF1FD2">
          <w:rPr>
            <w:rFonts w:hint="eastAsia"/>
          </w:rPr>
          <w:t>46</w:t>
        </w:r>
        <w:r w:rsidR="0062359E" w:rsidRPr="00BF1FD2">
          <w:fldChar w:fldCharType="end"/>
        </w:r>
      </w:hyperlink>
    </w:p>
    <w:p w14:paraId="72D2F096" w14:textId="77777777" w:rsidR="00B81BB4" w:rsidRPr="00BF1FD2" w:rsidRDefault="009E28F5">
      <w:pPr>
        <w:pStyle w:val="TOC1"/>
        <w:tabs>
          <w:tab w:val="clear" w:pos="8398"/>
          <w:tab w:val="right" w:leader="dot" w:pos="8730"/>
        </w:tabs>
        <w:spacing w:beforeLines="50" w:after="0" w:line="480" w:lineRule="auto"/>
        <w:ind w:firstLine="241"/>
      </w:pPr>
      <w:hyperlink w:anchor="_Toc25289" w:history="1">
        <w:r w:rsidR="0062359E" w:rsidRPr="00BF1FD2">
          <w:rPr>
            <w:rFonts w:hint="eastAsia"/>
          </w:rPr>
          <w:t>第六章　投标文件格式</w:t>
        </w:r>
        <w:r w:rsidR="0062359E" w:rsidRPr="00BF1FD2">
          <w:tab/>
        </w:r>
        <w:r w:rsidR="0062359E" w:rsidRPr="00BF1FD2">
          <w:fldChar w:fldCharType="begin"/>
        </w:r>
        <w:r w:rsidR="0062359E" w:rsidRPr="00BF1FD2">
          <w:instrText xml:space="preserve"> PAGEREF _Toc25289 \h </w:instrText>
        </w:r>
        <w:r w:rsidR="0062359E" w:rsidRPr="00BF1FD2">
          <w:fldChar w:fldCharType="separate"/>
        </w:r>
        <w:r w:rsidR="0062359E" w:rsidRPr="00BF1FD2">
          <w:rPr>
            <w:rFonts w:hint="eastAsia"/>
          </w:rPr>
          <w:t>56</w:t>
        </w:r>
        <w:r w:rsidR="0062359E" w:rsidRPr="00BF1FD2">
          <w:fldChar w:fldCharType="end"/>
        </w:r>
      </w:hyperlink>
    </w:p>
    <w:p w14:paraId="2164A77A" w14:textId="77777777" w:rsidR="00B81BB4" w:rsidRPr="00BF1FD2" w:rsidRDefault="0062359E">
      <w:pPr>
        <w:pStyle w:val="5"/>
        <w:jc w:val="center"/>
      </w:pPr>
      <w:r w:rsidRPr="00BF1FD2">
        <w:rPr>
          <w:rFonts w:ascii="仿宋_GB2312" w:eastAsia="仿宋_GB2312" w:hAnsi="宋体"/>
        </w:rPr>
        <w:fldChar w:fldCharType="end"/>
      </w:r>
      <w:bookmarkStart w:id="32" w:name="_Toc254970489"/>
      <w:bookmarkStart w:id="33" w:name="_Toc254970630"/>
      <w:r w:rsidRPr="00BF1FD2">
        <w:rPr>
          <w:rFonts w:ascii="宋体" w:hAnsi="宋体" w:cs="宋体"/>
        </w:rPr>
        <w:br w:type="page"/>
      </w:r>
      <w:bookmarkStart w:id="34" w:name="_Toc26956"/>
      <w:r w:rsidRPr="00BF1FD2">
        <w:rPr>
          <w:rFonts w:hint="eastAsia"/>
        </w:rPr>
        <w:lastRenderedPageBreak/>
        <w:t>第一章</w:t>
      </w:r>
      <w:bookmarkStart w:id="35" w:name="_Toc28359001"/>
      <w:bookmarkStart w:id="36" w:name="_Toc35393789"/>
      <w:bookmarkEnd w:id="32"/>
      <w:bookmarkEnd w:id="33"/>
      <w:r w:rsidRPr="00BF1FD2">
        <w:rPr>
          <w:rFonts w:hint="eastAsia"/>
        </w:rPr>
        <w:t xml:space="preserve"> </w:t>
      </w:r>
      <w:r w:rsidRPr="00BF1FD2">
        <w:rPr>
          <w:rFonts w:hint="eastAsia"/>
        </w:rPr>
        <w:t>招标公告</w:t>
      </w:r>
      <w:bookmarkEnd w:id="34"/>
      <w:bookmarkEnd w:id="35"/>
      <w:bookmarkEnd w:id="36"/>
    </w:p>
    <w:p w14:paraId="2D79A5E6" w14:textId="77777777" w:rsidR="00B81BB4" w:rsidRPr="00BF1FD2" w:rsidRDefault="00B81BB4">
      <w:pPr>
        <w:spacing w:line="360" w:lineRule="auto"/>
        <w:ind w:firstLine="422"/>
        <w:rPr>
          <w:rFonts w:ascii="宋体" w:hAnsi="宋体"/>
          <w:szCs w:val="21"/>
        </w:rPr>
      </w:pPr>
    </w:p>
    <w:p w14:paraId="2EDE3356" w14:textId="77777777" w:rsidR="00B81BB4" w:rsidRPr="00BF1FD2" w:rsidRDefault="0062359E">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szCs w:val="21"/>
        </w:rPr>
      </w:pPr>
      <w:r w:rsidRPr="00BF1FD2">
        <w:rPr>
          <w:rFonts w:ascii="宋体" w:hAnsi="宋体" w:hint="eastAsia"/>
          <w:szCs w:val="21"/>
        </w:rPr>
        <w:t>项目概况</w:t>
      </w:r>
    </w:p>
    <w:p w14:paraId="1D64285C" w14:textId="20EA8A69" w:rsidR="00B81BB4" w:rsidRPr="00BF1FD2" w:rsidRDefault="0062359E">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szCs w:val="21"/>
        </w:rPr>
      </w:pPr>
      <w:r w:rsidRPr="00BF1FD2">
        <w:rPr>
          <w:rFonts w:ascii="宋体" w:hAnsi="宋体" w:hint="eastAsia"/>
          <w:szCs w:val="21"/>
          <w:u w:val="single"/>
        </w:rPr>
        <w:t>2025年广西农家书屋出版物补充更新服务采购</w:t>
      </w:r>
      <w:r w:rsidRPr="00BF1FD2">
        <w:rPr>
          <w:rFonts w:ascii="宋体" w:hAnsi="宋体" w:hint="eastAsia"/>
          <w:szCs w:val="21"/>
        </w:rPr>
        <w:t>招标项目的潜在投标人应在广西政府采购云平台（https://www.gcy.zfcg.gxzf.gov.cn/）获取（下载）招标文件，并于</w:t>
      </w:r>
      <w:r w:rsidRPr="00BF1FD2">
        <w:rPr>
          <w:rFonts w:ascii="宋体" w:hAnsi="宋体"/>
          <w:szCs w:val="21"/>
        </w:rPr>
        <w:t>2025年</w:t>
      </w:r>
      <w:r w:rsidRPr="00BF1FD2">
        <w:rPr>
          <w:rFonts w:ascii="宋体" w:hAnsi="宋体"/>
          <w:bCs/>
          <w:szCs w:val="21"/>
          <w:u w:val="single"/>
          <w:lang w:val="en"/>
        </w:rPr>
        <w:t xml:space="preserve"> </w:t>
      </w:r>
      <w:r w:rsidR="00813587" w:rsidRPr="00BF1FD2">
        <w:rPr>
          <w:rFonts w:ascii="宋体" w:hAnsi="宋体"/>
          <w:bCs/>
          <w:szCs w:val="21"/>
          <w:u w:val="single"/>
          <w:lang w:val="en"/>
        </w:rPr>
        <w:t>9</w:t>
      </w:r>
      <w:r w:rsidRPr="00BF1FD2">
        <w:rPr>
          <w:rFonts w:ascii="宋体" w:hAnsi="宋体" w:hint="eastAsia"/>
          <w:bCs/>
          <w:szCs w:val="21"/>
          <w:u w:val="single"/>
        </w:rPr>
        <w:t>月</w:t>
      </w:r>
      <w:r w:rsidR="00813587" w:rsidRPr="00BF1FD2">
        <w:rPr>
          <w:rFonts w:ascii="宋体" w:hAnsi="宋体"/>
          <w:bCs/>
          <w:szCs w:val="21"/>
          <w:u w:val="single"/>
          <w:lang w:val="en"/>
        </w:rPr>
        <w:t>2</w:t>
      </w:r>
      <w:r w:rsidR="003D6748">
        <w:rPr>
          <w:rFonts w:ascii="宋体" w:hAnsi="宋体"/>
          <w:bCs/>
          <w:szCs w:val="21"/>
          <w:u w:val="single"/>
          <w:lang w:val="en"/>
        </w:rPr>
        <w:t>8</w:t>
      </w:r>
      <w:r w:rsidRPr="00BF1FD2">
        <w:rPr>
          <w:rFonts w:ascii="宋体" w:hAnsi="宋体" w:hint="eastAsia"/>
          <w:bCs/>
          <w:szCs w:val="21"/>
          <w:u w:val="single"/>
        </w:rPr>
        <w:t>日9时30分（</w:t>
      </w:r>
      <w:r w:rsidRPr="00BF1FD2">
        <w:rPr>
          <w:rFonts w:ascii="宋体" w:hAnsi="宋体" w:hint="eastAsia"/>
          <w:bCs/>
          <w:szCs w:val="21"/>
        </w:rPr>
        <w:t>北京时间）前按要求递交（上传）投标</w:t>
      </w:r>
      <w:r w:rsidRPr="00BF1FD2">
        <w:rPr>
          <w:rFonts w:ascii="宋体" w:hAnsi="宋体"/>
          <w:bCs/>
          <w:szCs w:val="21"/>
        </w:rPr>
        <w:t>文件</w:t>
      </w:r>
      <w:r w:rsidRPr="00BF1FD2">
        <w:rPr>
          <w:rFonts w:ascii="宋体" w:hAnsi="宋体" w:hint="eastAsia"/>
          <w:szCs w:val="21"/>
        </w:rPr>
        <w:t>。</w:t>
      </w:r>
    </w:p>
    <w:p w14:paraId="266D1B27" w14:textId="77777777" w:rsidR="00B81BB4" w:rsidRPr="00BF1FD2" w:rsidRDefault="00B81BB4">
      <w:pPr>
        <w:spacing w:line="360" w:lineRule="auto"/>
        <w:ind w:firstLine="422"/>
        <w:rPr>
          <w:rFonts w:ascii="宋体" w:hAnsi="宋体"/>
          <w:szCs w:val="21"/>
        </w:rPr>
      </w:pPr>
    </w:p>
    <w:p w14:paraId="42B776D1" w14:textId="77777777" w:rsidR="00B81BB4" w:rsidRPr="00BF1FD2" w:rsidRDefault="0062359E">
      <w:pPr>
        <w:spacing w:line="360" w:lineRule="auto"/>
        <w:ind w:firstLine="482"/>
        <w:rPr>
          <w:rFonts w:ascii="宋体" w:hAnsi="宋体"/>
          <w:b/>
          <w:bCs/>
          <w:sz w:val="24"/>
        </w:rPr>
      </w:pPr>
      <w:bookmarkStart w:id="37" w:name="_Toc28359079"/>
      <w:bookmarkStart w:id="38" w:name="_Toc35393621"/>
      <w:bookmarkStart w:id="39" w:name="_Toc35393790"/>
      <w:bookmarkStart w:id="40" w:name="_Toc28359002"/>
      <w:bookmarkStart w:id="41" w:name="_Hlk24379207"/>
      <w:r w:rsidRPr="00BF1FD2">
        <w:rPr>
          <w:rFonts w:ascii="宋体" w:hAnsi="宋体" w:hint="eastAsia"/>
          <w:b/>
          <w:bCs/>
          <w:sz w:val="24"/>
        </w:rPr>
        <w:t>一、项目基本情况</w:t>
      </w:r>
      <w:bookmarkEnd w:id="37"/>
      <w:bookmarkEnd w:id="38"/>
      <w:bookmarkEnd w:id="39"/>
      <w:bookmarkEnd w:id="40"/>
    </w:p>
    <w:bookmarkEnd w:id="41"/>
    <w:p w14:paraId="13560CFD" w14:textId="77777777" w:rsidR="00B81BB4" w:rsidRPr="00BF1FD2" w:rsidRDefault="0062359E">
      <w:pPr>
        <w:spacing w:line="360" w:lineRule="auto"/>
        <w:ind w:firstLineChars="200" w:firstLine="420"/>
        <w:rPr>
          <w:rFonts w:ascii="宋体" w:hAnsi="宋体"/>
          <w:szCs w:val="21"/>
        </w:rPr>
      </w:pPr>
      <w:r w:rsidRPr="00BF1FD2">
        <w:rPr>
          <w:rFonts w:ascii="宋体" w:hAnsi="宋体" w:hint="eastAsia"/>
          <w:szCs w:val="21"/>
        </w:rPr>
        <w:t>项目编号：</w:t>
      </w:r>
      <w:r w:rsidRPr="00BF1FD2">
        <w:rPr>
          <w:rFonts w:ascii="宋体" w:hAnsi="宋体"/>
          <w:szCs w:val="21"/>
        </w:rPr>
        <w:t>GXZC2025-G3-002206-YZLZ</w:t>
      </w:r>
      <w:r w:rsidRPr="00BF1FD2">
        <w:rPr>
          <w:rFonts w:ascii="宋体" w:hAnsi="宋体" w:hint="eastAsia"/>
          <w:szCs w:val="21"/>
        </w:rPr>
        <w:t>；政府采购计划编号：广西政采[2025]14632号</w:t>
      </w:r>
    </w:p>
    <w:p w14:paraId="673D1050" w14:textId="77777777" w:rsidR="00B81BB4" w:rsidRPr="00BF1FD2" w:rsidRDefault="0062359E">
      <w:pPr>
        <w:spacing w:line="360" w:lineRule="auto"/>
        <w:ind w:firstLineChars="200" w:firstLine="420"/>
        <w:rPr>
          <w:rFonts w:ascii="宋体" w:hAnsi="宋体"/>
          <w:szCs w:val="21"/>
        </w:rPr>
      </w:pPr>
      <w:r w:rsidRPr="00BF1FD2">
        <w:rPr>
          <w:rFonts w:ascii="宋体" w:hAnsi="宋体" w:hint="eastAsia"/>
          <w:szCs w:val="21"/>
        </w:rPr>
        <w:t>项目名称：2025年广西农家书屋出版物补充更新服务采购</w:t>
      </w:r>
    </w:p>
    <w:p w14:paraId="2CA7B511" w14:textId="77777777" w:rsidR="00B81BB4" w:rsidRPr="00BF1FD2" w:rsidRDefault="0062359E">
      <w:pPr>
        <w:spacing w:line="360" w:lineRule="auto"/>
        <w:ind w:firstLineChars="200" w:firstLine="420"/>
        <w:rPr>
          <w:rFonts w:ascii="宋体" w:hAnsi="宋体"/>
          <w:szCs w:val="21"/>
          <w:u w:val="single"/>
        </w:rPr>
      </w:pPr>
      <w:r w:rsidRPr="00BF1FD2">
        <w:rPr>
          <w:rFonts w:ascii="宋体" w:hAnsi="宋体" w:hint="eastAsia"/>
          <w:szCs w:val="21"/>
        </w:rPr>
        <w:t>预算金额：</w:t>
      </w:r>
      <w:r w:rsidRPr="00BF1FD2">
        <w:rPr>
          <w:rFonts w:ascii="宋体" w:hAnsi="宋体"/>
          <w:szCs w:val="21"/>
          <w:u w:val="single"/>
        </w:rPr>
        <w:t>3055.6</w:t>
      </w:r>
      <w:r w:rsidRPr="00BF1FD2">
        <w:rPr>
          <w:rFonts w:ascii="宋体" w:hAnsi="宋体" w:hint="eastAsia"/>
          <w:szCs w:val="21"/>
          <w:u w:val="single"/>
        </w:rPr>
        <w:t>万元</w:t>
      </w:r>
    </w:p>
    <w:p w14:paraId="38DA0526" w14:textId="77777777" w:rsidR="00B81BB4" w:rsidRPr="00BF1FD2" w:rsidRDefault="0062359E">
      <w:pPr>
        <w:spacing w:line="360" w:lineRule="auto"/>
        <w:ind w:firstLineChars="200" w:firstLine="420"/>
        <w:rPr>
          <w:rFonts w:ascii="宋体" w:hAnsi="宋体"/>
          <w:szCs w:val="21"/>
          <w:u w:val="single"/>
        </w:rPr>
      </w:pPr>
      <w:r w:rsidRPr="00BF1FD2">
        <w:rPr>
          <w:rFonts w:ascii="宋体" w:hAnsi="宋体" w:hint="eastAsia"/>
          <w:szCs w:val="21"/>
        </w:rPr>
        <w:t>最高限价：</w:t>
      </w:r>
      <w:r w:rsidRPr="00BF1FD2">
        <w:rPr>
          <w:rFonts w:ascii="宋体" w:hAnsi="宋体"/>
          <w:szCs w:val="21"/>
          <w:u w:val="single"/>
        </w:rPr>
        <w:t>3055.6</w:t>
      </w:r>
      <w:r w:rsidRPr="00BF1FD2">
        <w:rPr>
          <w:rFonts w:ascii="宋体" w:hAnsi="宋体" w:hint="eastAsia"/>
          <w:szCs w:val="21"/>
          <w:u w:val="single"/>
        </w:rPr>
        <w:t>万元</w:t>
      </w:r>
    </w:p>
    <w:p w14:paraId="1F045095" w14:textId="77777777" w:rsidR="00B81BB4" w:rsidRPr="00BF1FD2" w:rsidRDefault="0062359E">
      <w:pPr>
        <w:spacing w:line="360" w:lineRule="auto"/>
        <w:ind w:firstLineChars="200" w:firstLine="420"/>
        <w:rPr>
          <w:rFonts w:ascii="宋体" w:hAnsi="宋体"/>
          <w:szCs w:val="21"/>
        </w:rPr>
      </w:pPr>
      <w:r w:rsidRPr="00BF1FD2">
        <w:rPr>
          <w:rFonts w:ascii="宋体" w:hAnsi="宋体" w:hint="eastAsia"/>
          <w:szCs w:val="21"/>
        </w:rPr>
        <w:t>采购需求：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6"/>
        <w:gridCol w:w="1399"/>
        <w:gridCol w:w="991"/>
        <w:gridCol w:w="5720"/>
      </w:tblGrid>
      <w:tr w:rsidR="00CC5415" w:rsidRPr="00BF1FD2" w14:paraId="74324B7D" w14:textId="77777777">
        <w:tc>
          <w:tcPr>
            <w:tcW w:w="467" w:type="pct"/>
            <w:tcBorders>
              <w:top w:val="single" w:sz="4" w:space="0" w:color="auto"/>
              <w:left w:val="single" w:sz="4" w:space="0" w:color="auto"/>
              <w:bottom w:val="single" w:sz="4" w:space="0" w:color="auto"/>
              <w:right w:val="single" w:sz="4" w:space="0" w:color="auto"/>
            </w:tcBorders>
            <w:vAlign w:val="center"/>
          </w:tcPr>
          <w:p w14:paraId="03942C70" w14:textId="77777777" w:rsidR="00B81BB4" w:rsidRPr="00BF1FD2" w:rsidRDefault="0062359E">
            <w:pPr>
              <w:snapToGrid w:val="0"/>
              <w:spacing w:line="360" w:lineRule="auto"/>
              <w:jc w:val="center"/>
              <w:rPr>
                <w:rFonts w:ascii="宋体" w:hAnsi="宋体"/>
                <w:szCs w:val="21"/>
              </w:rPr>
            </w:pPr>
            <w:r w:rsidRPr="00BF1FD2">
              <w:rPr>
                <w:rFonts w:ascii="宋体" w:hAnsi="宋体" w:hint="eastAsia"/>
                <w:szCs w:val="21"/>
              </w:rPr>
              <w:t>序号</w:t>
            </w:r>
          </w:p>
        </w:tc>
        <w:tc>
          <w:tcPr>
            <w:tcW w:w="782" w:type="pct"/>
            <w:tcBorders>
              <w:top w:val="single" w:sz="4" w:space="0" w:color="auto"/>
              <w:left w:val="single" w:sz="4" w:space="0" w:color="auto"/>
              <w:bottom w:val="single" w:sz="4" w:space="0" w:color="auto"/>
              <w:right w:val="single" w:sz="4" w:space="0" w:color="auto"/>
            </w:tcBorders>
            <w:vAlign w:val="center"/>
          </w:tcPr>
          <w:p w14:paraId="66798307" w14:textId="77777777" w:rsidR="00B81BB4" w:rsidRPr="00BF1FD2" w:rsidRDefault="0062359E">
            <w:pPr>
              <w:snapToGrid w:val="0"/>
              <w:spacing w:line="360" w:lineRule="auto"/>
              <w:rPr>
                <w:rFonts w:ascii="宋体" w:hAnsi="宋体"/>
                <w:szCs w:val="21"/>
              </w:rPr>
            </w:pPr>
            <w:r w:rsidRPr="00BF1FD2">
              <w:rPr>
                <w:rFonts w:ascii="宋体" w:hAnsi="宋体" w:hint="eastAsia"/>
                <w:szCs w:val="21"/>
              </w:rPr>
              <w:t>标的的名称</w:t>
            </w:r>
          </w:p>
        </w:tc>
        <w:tc>
          <w:tcPr>
            <w:tcW w:w="554" w:type="pct"/>
            <w:tcBorders>
              <w:top w:val="single" w:sz="4" w:space="0" w:color="auto"/>
              <w:left w:val="single" w:sz="4" w:space="0" w:color="auto"/>
              <w:bottom w:val="single" w:sz="4" w:space="0" w:color="auto"/>
              <w:right w:val="single" w:sz="4" w:space="0" w:color="auto"/>
            </w:tcBorders>
            <w:vAlign w:val="center"/>
          </w:tcPr>
          <w:p w14:paraId="5EA4822D" w14:textId="77777777" w:rsidR="00B81BB4" w:rsidRPr="00BF1FD2" w:rsidRDefault="0062359E">
            <w:pPr>
              <w:snapToGrid w:val="0"/>
              <w:spacing w:line="360" w:lineRule="auto"/>
              <w:jc w:val="center"/>
              <w:rPr>
                <w:rFonts w:ascii="宋体" w:hAnsi="宋体"/>
                <w:szCs w:val="21"/>
              </w:rPr>
            </w:pPr>
            <w:r w:rsidRPr="00BF1FD2">
              <w:rPr>
                <w:rFonts w:ascii="宋体" w:hAnsi="宋体" w:hint="eastAsia"/>
                <w:szCs w:val="21"/>
              </w:rPr>
              <w:t>数量及</w:t>
            </w:r>
          </w:p>
          <w:p w14:paraId="6822E1FF" w14:textId="77777777" w:rsidR="00B81BB4" w:rsidRPr="00BF1FD2" w:rsidRDefault="0062359E">
            <w:pPr>
              <w:snapToGrid w:val="0"/>
              <w:spacing w:line="360" w:lineRule="auto"/>
              <w:jc w:val="center"/>
              <w:rPr>
                <w:rFonts w:ascii="宋体" w:hAnsi="宋体"/>
                <w:szCs w:val="21"/>
              </w:rPr>
            </w:pPr>
            <w:r w:rsidRPr="00BF1FD2">
              <w:rPr>
                <w:rFonts w:ascii="宋体" w:hAnsi="宋体" w:hint="eastAsia"/>
                <w:szCs w:val="21"/>
              </w:rPr>
              <w:t>单位</w:t>
            </w:r>
          </w:p>
        </w:tc>
        <w:tc>
          <w:tcPr>
            <w:tcW w:w="3196" w:type="pct"/>
            <w:tcBorders>
              <w:top w:val="single" w:sz="4" w:space="0" w:color="auto"/>
              <w:left w:val="single" w:sz="4" w:space="0" w:color="auto"/>
              <w:bottom w:val="single" w:sz="4" w:space="0" w:color="auto"/>
              <w:right w:val="single" w:sz="4" w:space="0" w:color="auto"/>
            </w:tcBorders>
            <w:vAlign w:val="center"/>
          </w:tcPr>
          <w:p w14:paraId="1D44D1D3" w14:textId="77777777" w:rsidR="00B81BB4" w:rsidRPr="00BF1FD2" w:rsidRDefault="0062359E">
            <w:pPr>
              <w:snapToGrid w:val="0"/>
              <w:spacing w:line="360" w:lineRule="auto"/>
              <w:jc w:val="center"/>
              <w:rPr>
                <w:rFonts w:ascii="宋体" w:hAnsi="宋体"/>
                <w:szCs w:val="21"/>
              </w:rPr>
            </w:pPr>
            <w:r w:rsidRPr="00BF1FD2">
              <w:rPr>
                <w:rFonts w:ascii="宋体" w:hAnsi="宋体" w:hint="eastAsia"/>
                <w:szCs w:val="21"/>
              </w:rPr>
              <w:t>简要技术需求或者服务要求</w:t>
            </w:r>
          </w:p>
        </w:tc>
      </w:tr>
      <w:tr w:rsidR="00CC5415" w:rsidRPr="00BF1FD2" w14:paraId="4CE5D210" w14:textId="77777777">
        <w:tc>
          <w:tcPr>
            <w:tcW w:w="467" w:type="pct"/>
            <w:tcBorders>
              <w:top w:val="single" w:sz="4" w:space="0" w:color="auto"/>
              <w:left w:val="single" w:sz="4" w:space="0" w:color="auto"/>
              <w:bottom w:val="single" w:sz="4" w:space="0" w:color="auto"/>
              <w:right w:val="single" w:sz="4" w:space="0" w:color="auto"/>
            </w:tcBorders>
            <w:vAlign w:val="center"/>
          </w:tcPr>
          <w:p w14:paraId="4886F152" w14:textId="77777777" w:rsidR="00B81BB4" w:rsidRPr="00BF1FD2" w:rsidRDefault="0062359E">
            <w:pPr>
              <w:snapToGrid w:val="0"/>
              <w:spacing w:line="360" w:lineRule="auto"/>
              <w:jc w:val="center"/>
              <w:rPr>
                <w:rFonts w:ascii="宋体" w:hAnsi="宋体"/>
                <w:szCs w:val="21"/>
              </w:rPr>
            </w:pPr>
            <w:r w:rsidRPr="00BF1FD2">
              <w:rPr>
                <w:rFonts w:ascii="宋体" w:hAnsi="宋体" w:hint="eastAsia"/>
                <w:szCs w:val="21"/>
              </w:rPr>
              <w:t>01</w:t>
            </w:r>
          </w:p>
        </w:tc>
        <w:tc>
          <w:tcPr>
            <w:tcW w:w="782" w:type="pct"/>
            <w:tcBorders>
              <w:top w:val="single" w:sz="4" w:space="0" w:color="auto"/>
              <w:left w:val="single" w:sz="4" w:space="0" w:color="auto"/>
              <w:bottom w:val="single" w:sz="4" w:space="0" w:color="auto"/>
              <w:right w:val="single" w:sz="4" w:space="0" w:color="auto"/>
            </w:tcBorders>
            <w:vAlign w:val="center"/>
          </w:tcPr>
          <w:p w14:paraId="7BE4BAD1" w14:textId="77777777" w:rsidR="00B81BB4" w:rsidRPr="00BF1FD2" w:rsidRDefault="0062359E">
            <w:pPr>
              <w:snapToGrid w:val="0"/>
              <w:spacing w:line="360" w:lineRule="auto"/>
              <w:rPr>
                <w:rFonts w:ascii="宋体" w:hAnsi="宋体"/>
                <w:szCs w:val="21"/>
              </w:rPr>
            </w:pPr>
            <w:r w:rsidRPr="00BF1FD2">
              <w:rPr>
                <w:rFonts w:ascii="宋体" w:hAnsi="宋体" w:hint="eastAsia"/>
                <w:szCs w:val="21"/>
              </w:rPr>
              <w:t>2025年广西农家书屋出版物补充更新服务采购</w:t>
            </w:r>
          </w:p>
        </w:tc>
        <w:tc>
          <w:tcPr>
            <w:tcW w:w="554" w:type="pct"/>
            <w:tcBorders>
              <w:top w:val="single" w:sz="4" w:space="0" w:color="auto"/>
              <w:left w:val="single" w:sz="4" w:space="0" w:color="auto"/>
              <w:bottom w:val="single" w:sz="4" w:space="0" w:color="auto"/>
              <w:right w:val="single" w:sz="4" w:space="0" w:color="auto"/>
            </w:tcBorders>
            <w:vAlign w:val="center"/>
          </w:tcPr>
          <w:p w14:paraId="10DFD093" w14:textId="77777777" w:rsidR="00B81BB4" w:rsidRPr="00BF1FD2" w:rsidRDefault="0062359E">
            <w:pPr>
              <w:snapToGrid w:val="0"/>
              <w:spacing w:line="360" w:lineRule="auto"/>
              <w:jc w:val="center"/>
              <w:rPr>
                <w:rFonts w:ascii="宋体" w:hAnsi="宋体"/>
                <w:szCs w:val="21"/>
              </w:rPr>
            </w:pPr>
            <w:r w:rsidRPr="00BF1FD2">
              <w:rPr>
                <w:rFonts w:ascii="宋体" w:hAnsi="宋体" w:hint="eastAsia"/>
                <w:szCs w:val="21"/>
              </w:rPr>
              <w:t>1项</w:t>
            </w:r>
          </w:p>
        </w:tc>
        <w:tc>
          <w:tcPr>
            <w:tcW w:w="3196" w:type="pct"/>
            <w:tcBorders>
              <w:top w:val="single" w:sz="4" w:space="0" w:color="auto"/>
              <w:left w:val="single" w:sz="4" w:space="0" w:color="auto"/>
              <w:bottom w:val="single" w:sz="4" w:space="0" w:color="auto"/>
              <w:right w:val="single" w:sz="4" w:space="0" w:color="auto"/>
            </w:tcBorders>
            <w:vAlign w:val="center"/>
          </w:tcPr>
          <w:p w14:paraId="75515990" w14:textId="77777777" w:rsidR="00B81BB4" w:rsidRPr="00BF1FD2" w:rsidRDefault="0062359E">
            <w:pPr>
              <w:snapToGrid w:val="0"/>
              <w:spacing w:line="360" w:lineRule="auto"/>
              <w:rPr>
                <w:rFonts w:ascii="宋体" w:hAnsi="宋体"/>
                <w:szCs w:val="21"/>
              </w:rPr>
            </w:pPr>
            <w:r w:rsidRPr="00BF1FD2">
              <w:rPr>
                <w:rFonts w:ascii="宋体" w:hAnsi="宋体" w:hint="eastAsia"/>
                <w:szCs w:val="21"/>
              </w:rPr>
              <w:t>每个农家书屋采购90种出版物（具体可以根据采购人要求实际调整）。全区农家书屋数量（采购数量）：15278个……具体见招标公告附件。</w:t>
            </w:r>
          </w:p>
        </w:tc>
      </w:tr>
    </w:tbl>
    <w:p w14:paraId="27B88741" w14:textId="77777777" w:rsidR="00B81BB4" w:rsidRPr="00BF1FD2" w:rsidRDefault="0062359E">
      <w:pPr>
        <w:spacing w:line="360" w:lineRule="auto"/>
        <w:ind w:firstLineChars="200" w:firstLine="420"/>
        <w:rPr>
          <w:rFonts w:ascii="宋体" w:hAnsi="宋体"/>
          <w:szCs w:val="21"/>
          <w:u w:val="single"/>
        </w:rPr>
      </w:pPr>
      <w:r w:rsidRPr="00BF1FD2">
        <w:rPr>
          <w:rFonts w:ascii="宋体" w:hAnsi="宋体" w:hint="eastAsia"/>
          <w:szCs w:val="21"/>
        </w:rPr>
        <w:t>合同履行期限：自签订采购合同之日起60个日历天内完成配送到具体农家书屋的任务。</w:t>
      </w:r>
    </w:p>
    <w:p w14:paraId="6D29A17A" w14:textId="77777777" w:rsidR="00B81BB4" w:rsidRPr="00BF1FD2" w:rsidRDefault="0062359E">
      <w:pPr>
        <w:spacing w:line="360" w:lineRule="auto"/>
        <w:ind w:firstLineChars="200" w:firstLine="422"/>
        <w:rPr>
          <w:rFonts w:ascii="宋体" w:hAnsi="宋体"/>
          <w:szCs w:val="21"/>
        </w:rPr>
      </w:pPr>
      <w:r w:rsidRPr="00BF1FD2">
        <w:rPr>
          <w:rFonts w:ascii="宋体" w:hAnsi="宋体" w:hint="eastAsia"/>
          <w:b/>
          <w:szCs w:val="21"/>
          <w:u w:val="single"/>
        </w:rPr>
        <w:t>本项目不接受联合体投标</w:t>
      </w:r>
      <w:r w:rsidRPr="00BF1FD2">
        <w:rPr>
          <w:rFonts w:ascii="宋体" w:hAnsi="宋体" w:hint="eastAsia"/>
          <w:szCs w:val="21"/>
        </w:rPr>
        <w:t>。</w:t>
      </w:r>
    </w:p>
    <w:p w14:paraId="7124AF7E" w14:textId="77777777" w:rsidR="00B81BB4" w:rsidRPr="00BF1FD2" w:rsidRDefault="0062359E">
      <w:pPr>
        <w:spacing w:line="360" w:lineRule="auto"/>
        <w:ind w:firstLine="482"/>
        <w:rPr>
          <w:rFonts w:ascii="宋体" w:hAnsi="宋体"/>
          <w:b/>
          <w:bCs/>
          <w:sz w:val="24"/>
        </w:rPr>
      </w:pPr>
      <w:bookmarkStart w:id="42" w:name="_Toc28359080"/>
      <w:bookmarkStart w:id="43" w:name="_Toc35393791"/>
      <w:bookmarkStart w:id="44" w:name="_Toc35393622"/>
      <w:bookmarkStart w:id="45" w:name="_Toc28359003"/>
      <w:r w:rsidRPr="00BF1FD2">
        <w:rPr>
          <w:rFonts w:ascii="宋体" w:hAnsi="宋体" w:hint="eastAsia"/>
          <w:b/>
          <w:bCs/>
          <w:sz w:val="24"/>
        </w:rPr>
        <w:t>二、申请人的资格要求：</w:t>
      </w:r>
      <w:bookmarkEnd w:id="42"/>
      <w:bookmarkEnd w:id="43"/>
      <w:bookmarkEnd w:id="44"/>
      <w:bookmarkEnd w:id="45"/>
    </w:p>
    <w:p w14:paraId="276D5D73" w14:textId="77777777" w:rsidR="00B81BB4" w:rsidRPr="00BF1FD2" w:rsidRDefault="0062359E">
      <w:pPr>
        <w:spacing w:line="360" w:lineRule="auto"/>
        <w:ind w:firstLineChars="200" w:firstLine="420"/>
        <w:rPr>
          <w:rFonts w:ascii="宋体" w:hAnsi="宋体"/>
          <w:szCs w:val="21"/>
        </w:rPr>
      </w:pPr>
      <w:bookmarkStart w:id="46" w:name="_Hlk51746371"/>
      <w:bookmarkStart w:id="47" w:name="_Toc28359081"/>
      <w:bookmarkStart w:id="48" w:name="_Toc35393792"/>
      <w:bookmarkStart w:id="49" w:name="_Toc35393623"/>
      <w:bookmarkStart w:id="50" w:name="_Toc28359004"/>
      <w:r w:rsidRPr="00BF1FD2">
        <w:rPr>
          <w:rFonts w:ascii="宋体" w:hAnsi="宋体" w:hint="eastAsia"/>
          <w:szCs w:val="21"/>
        </w:rPr>
        <w:t>1.满足《中华人民共和国政府采购法》第二十二条规定；</w:t>
      </w:r>
    </w:p>
    <w:p w14:paraId="29A6D52D" w14:textId="77777777" w:rsidR="00B81BB4" w:rsidRPr="00BF1FD2" w:rsidRDefault="0062359E">
      <w:pPr>
        <w:spacing w:line="360" w:lineRule="auto"/>
        <w:ind w:firstLineChars="200" w:firstLine="420"/>
        <w:rPr>
          <w:rFonts w:ascii="宋体" w:hAnsi="宋体"/>
          <w:szCs w:val="21"/>
        </w:rPr>
      </w:pPr>
      <w:r w:rsidRPr="00BF1FD2">
        <w:rPr>
          <w:rFonts w:ascii="宋体" w:hAnsi="宋体"/>
          <w:szCs w:val="21"/>
        </w:rPr>
        <w:t>2</w:t>
      </w:r>
      <w:r w:rsidRPr="00BF1FD2">
        <w:rPr>
          <w:rFonts w:ascii="宋体" w:hAnsi="宋体" w:hint="eastAsia"/>
          <w:szCs w:val="21"/>
        </w:rPr>
        <w:t>.落实政府采购政策需满足的资格要求：无。</w:t>
      </w:r>
    </w:p>
    <w:p w14:paraId="004CF55F" w14:textId="77777777" w:rsidR="00B81BB4" w:rsidRPr="00BF1FD2" w:rsidRDefault="0062359E">
      <w:pPr>
        <w:spacing w:line="360" w:lineRule="auto"/>
        <w:ind w:firstLineChars="200" w:firstLine="420"/>
        <w:rPr>
          <w:rFonts w:ascii="宋体" w:hAnsi="宋体"/>
          <w:szCs w:val="21"/>
        </w:rPr>
      </w:pPr>
      <w:r w:rsidRPr="00BF1FD2">
        <w:rPr>
          <w:rFonts w:ascii="宋体" w:hAnsi="宋体" w:hint="eastAsia"/>
          <w:szCs w:val="21"/>
        </w:rPr>
        <w:t>3.本项目的特定资格要求：投标人须具备有效的《出版物经营许可证》。</w:t>
      </w:r>
    </w:p>
    <w:bookmarkEnd w:id="46"/>
    <w:p w14:paraId="236DDEB5" w14:textId="77777777" w:rsidR="00B81BB4" w:rsidRPr="00BF1FD2" w:rsidRDefault="0062359E">
      <w:pPr>
        <w:spacing w:line="360" w:lineRule="auto"/>
        <w:ind w:firstLine="482"/>
        <w:rPr>
          <w:rFonts w:ascii="宋体" w:hAnsi="宋体"/>
          <w:b/>
          <w:bCs/>
          <w:sz w:val="24"/>
        </w:rPr>
      </w:pPr>
      <w:r w:rsidRPr="00BF1FD2">
        <w:rPr>
          <w:rFonts w:ascii="宋体" w:hAnsi="宋体" w:hint="eastAsia"/>
          <w:b/>
          <w:bCs/>
          <w:sz w:val="24"/>
        </w:rPr>
        <w:t>三、获取招标文件</w:t>
      </w:r>
      <w:bookmarkEnd w:id="47"/>
      <w:bookmarkEnd w:id="48"/>
      <w:bookmarkEnd w:id="49"/>
      <w:bookmarkEnd w:id="50"/>
    </w:p>
    <w:p w14:paraId="49058B24" w14:textId="77777777" w:rsidR="00B81BB4" w:rsidRPr="00BF1FD2" w:rsidRDefault="0062359E">
      <w:pPr>
        <w:spacing w:line="360" w:lineRule="auto"/>
        <w:ind w:firstLine="422"/>
        <w:rPr>
          <w:rFonts w:ascii="宋体" w:hAnsi="宋体" w:cs="宋体"/>
          <w:bCs/>
          <w:kern w:val="0"/>
          <w:szCs w:val="21"/>
        </w:rPr>
      </w:pPr>
      <w:r w:rsidRPr="00BF1FD2">
        <w:rPr>
          <w:rFonts w:ascii="宋体" w:hAnsi="宋体" w:cs="宋体" w:hint="eastAsia"/>
          <w:bCs/>
          <w:kern w:val="0"/>
          <w:szCs w:val="21"/>
        </w:rPr>
        <w:t>时间：</w:t>
      </w:r>
      <w:r w:rsidRPr="00BF1FD2">
        <w:rPr>
          <w:rFonts w:ascii="宋体" w:hAnsi="宋体" w:cs="宋体"/>
          <w:bCs/>
          <w:kern w:val="0"/>
          <w:szCs w:val="21"/>
          <w:u w:val="single"/>
        </w:rPr>
        <w:t>2025年</w:t>
      </w:r>
      <w:r w:rsidR="00813587" w:rsidRPr="00BF1FD2">
        <w:rPr>
          <w:rFonts w:ascii="宋体" w:hAnsi="宋体" w:cs="宋体"/>
          <w:bCs/>
          <w:kern w:val="0"/>
          <w:szCs w:val="21"/>
          <w:u w:val="single"/>
        </w:rPr>
        <w:t>9</w:t>
      </w:r>
      <w:r w:rsidRPr="00BF1FD2">
        <w:rPr>
          <w:rFonts w:ascii="宋体" w:hAnsi="宋体" w:cs="宋体" w:hint="eastAsia"/>
          <w:bCs/>
          <w:kern w:val="0"/>
          <w:szCs w:val="21"/>
          <w:u w:val="single"/>
        </w:rPr>
        <w:t>月</w:t>
      </w:r>
      <w:r w:rsidR="00813587" w:rsidRPr="00BF1FD2">
        <w:rPr>
          <w:rFonts w:ascii="宋体" w:hAnsi="宋体" w:cs="宋体"/>
          <w:bCs/>
          <w:kern w:val="0"/>
          <w:szCs w:val="21"/>
          <w:u w:val="single"/>
        </w:rPr>
        <w:t>2</w:t>
      </w:r>
      <w:r w:rsidRPr="00BF1FD2">
        <w:rPr>
          <w:rFonts w:ascii="宋体" w:hAnsi="宋体" w:cs="宋体" w:hint="eastAsia"/>
          <w:bCs/>
          <w:kern w:val="0"/>
          <w:szCs w:val="21"/>
          <w:u w:val="single"/>
        </w:rPr>
        <w:t>日</w:t>
      </w:r>
      <w:r w:rsidRPr="00BF1FD2">
        <w:rPr>
          <w:rFonts w:ascii="宋体" w:hAnsi="宋体" w:cs="宋体" w:hint="eastAsia"/>
          <w:bCs/>
          <w:kern w:val="0"/>
          <w:szCs w:val="21"/>
        </w:rPr>
        <w:t>至</w:t>
      </w:r>
      <w:r w:rsidRPr="00BF1FD2">
        <w:rPr>
          <w:rFonts w:ascii="宋体" w:hAnsi="宋体" w:cs="宋体"/>
          <w:bCs/>
          <w:kern w:val="0"/>
          <w:szCs w:val="21"/>
          <w:u w:val="single"/>
        </w:rPr>
        <w:t>2025年</w:t>
      </w:r>
      <w:r w:rsidR="00813587" w:rsidRPr="00BF1FD2">
        <w:rPr>
          <w:rFonts w:ascii="宋体" w:hAnsi="宋体" w:cs="宋体"/>
          <w:bCs/>
          <w:kern w:val="0"/>
          <w:szCs w:val="21"/>
          <w:u w:val="single"/>
        </w:rPr>
        <w:t>9</w:t>
      </w:r>
      <w:r w:rsidRPr="00BF1FD2">
        <w:rPr>
          <w:rFonts w:ascii="宋体" w:hAnsi="宋体" w:cs="宋体" w:hint="eastAsia"/>
          <w:bCs/>
          <w:kern w:val="0"/>
          <w:szCs w:val="21"/>
          <w:u w:val="single"/>
        </w:rPr>
        <w:t>月</w:t>
      </w:r>
      <w:r w:rsidR="00813587" w:rsidRPr="00BF1FD2">
        <w:rPr>
          <w:rFonts w:ascii="宋体" w:hAnsi="宋体" w:cs="宋体"/>
          <w:bCs/>
          <w:kern w:val="0"/>
          <w:szCs w:val="21"/>
          <w:u w:val="single"/>
        </w:rPr>
        <w:t>9</w:t>
      </w:r>
      <w:r w:rsidRPr="00BF1FD2">
        <w:rPr>
          <w:rFonts w:ascii="宋体" w:hAnsi="宋体" w:cs="宋体" w:hint="eastAsia"/>
          <w:bCs/>
          <w:kern w:val="0"/>
          <w:szCs w:val="21"/>
          <w:u w:val="single"/>
        </w:rPr>
        <w:t>日</w:t>
      </w:r>
      <w:r w:rsidRPr="00BF1FD2">
        <w:rPr>
          <w:rFonts w:ascii="宋体" w:hAnsi="宋体" w:cs="宋体" w:hint="eastAsia"/>
          <w:bCs/>
          <w:kern w:val="0"/>
          <w:szCs w:val="21"/>
        </w:rPr>
        <w:t>，每天上午</w:t>
      </w:r>
      <w:r w:rsidRPr="00BF1FD2">
        <w:rPr>
          <w:rFonts w:ascii="宋体" w:hAnsi="宋体" w:cs="宋体" w:hint="eastAsia"/>
          <w:bCs/>
          <w:kern w:val="0"/>
          <w:szCs w:val="21"/>
          <w:u w:val="single"/>
        </w:rPr>
        <w:t>0:00至12:00，下午12:00至23:59</w:t>
      </w:r>
      <w:r w:rsidRPr="00BF1FD2">
        <w:rPr>
          <w:rFonts w:ascii="宋体" w:hAnsi="宋体" w:cs="宋体" w:hint="eastAsia"/>
          <w:bCs/>
          <w:kern w:val="0"/>
          <w:szCs w:val="21"/>
        </w:rPr>
        <w:t>（北京时间）</w:t>
      </w:r>
    </w:p>
    <w:p w14:paraId="74B7AD94" w14:textId="77777777" w:rsidR="00B81BB4" w:rsidRPr="00BF1FD2" w:rsidRDefault="0062359E">
      <w:pPr>
        <w:spacing w:line="360" w:lineRule="auto"/>
        <w:ind w:firstLine="422"/>
        <w:rPr>
          <w:rFonts w:ascii="宋体" w:hAnsi="宋体" w:cs="宋体"/>
          <w:bCs/>
          <w:kern w:val="0"/>
          <w:szCs w:val="21"/>
        </w:rPr>
      </w:pPr>
      <w:r w:rsidRPr="00BF1FD2">
        <w:rPr>
          <w:rFonts w:ascii="宋体" w:hAnsi="宋体" w:cs="宋体" w:hint="eastAsia"/>
          <w:bCs/>
          <w:kern w:val="0"/>
          <w:szCs w:val="21"/>
        </w:rPr>
        <w:t>地点：广西政府采购云平台（https://www.gcy.zfcg.gxzf.gov.cn/）</w:t>
      </w:r>
    </w:p>
    <w:p w14:paraId="458B0E3C" w14:textId="77777777" w:rsidR="00B81BB4" w:rsidRPr="00BF1FD2" w:rsidRDefault="0062359E">
      <w:pPr>
        <w:spacing w:line="360" w:lineRule="auto"/>
        <w:ind w:firstLine="422"/>
        <w:rPr>
          <w:rFonts w:ascii="宋体" w:hAnsi="宋体" w:cs="宋体"/>
          <w:bCs/>
          <w:kern w:val="0"/>
          <w:szCs w:val="21"/>
        </w:rPr>
      </w:pPr>
      <w:r w:rsidRPr="00BF1FD2">
        <w:rPr>
          <w:rFonts w:ascii="宋体" w:hAnsi="宋体" w:cs="宋体" w:hint="eastAsia"/>
          <w:bCs/>
          <w:kern w:val="0"/>
          <w:szCs w:val="21"/>
        </w:rPr>
        <w:t>方式：网上下载。本项目不提供纸质文件，潜在供应商需使用账号登录或者使用CA登录广西政府采购云平台（https://www.gcy.zfcg.gxzf.gov.cn/）-进入“项目采购”应用，在获取采购文件菜单中选择项目，获取招标文件（或在“广西政府采购云平台电子投标客户端-获取采购文件”跳转到广西政府采购云平台系统获取）。</w:t>
      </w:r>
      <w:r w:rsidRPr="00BF1FD2">
        <w:rPr>
          <w:rFonts w:ascii="宋体" w:hAnsi="宋体" w:hint="eastAsia"/>
          <w:szCs w:val="21"/>
        </w:rPr>
        <w:t>电子投标文件制作需要基于广西政府采购云平台</w:t>
      </w:r>
      <w:r w:rsidRPr="00BF1FD2">
        <w:rPr>
          <w:rFonts w:ascii="宋体" w:hAnsi="宋体" w:hint="eastAsia"/>
          <w:szCs w:val="21"/>
        </w:rPr>
        <w:lastRenderedPageBreak/>
        <w:t>获取的招标文件编制，</w:t>
      </w:r>
      <w:r w:rsidRPr="00BF1FD2">
        <w:rPr>
          <w:rFonts w:ascii="宋体" w:hAnsi="宋体" w:cs="宋体" w:hint="eastAsia"/>
          <w:bCs/>
          <w:kern w:val="0"/>
          <w:szCs w:val="21"/>
        </w:rPr>
        <w:t>通过其他方式获取招标文件的，将有可能导致供应商无法在</w:t>
      </w:r>
      <w:r w:rsidRPr="00BF1FD2">
        <w:rPr>
          <w:rFonts w:ascii="宋体" w:hAnsi="宋体" w:hint="eastAsia"/>
          <w:szCs w:val="21"/>
        </w:rPr>
        <w:t>广西政府采购云平台</w:t>
      </w:r>
      <w:r w:rsidRPr="00BF1FD2">
        <w:rPr>
          <w:rFonts w:ascii="宋体" w:hAnsi="宋体" w:cs="宋体" w:hint="eastAsia"/>
          <w:bCs/>
          <w:kern w:val="0"/>
          <w:szCs w:val="21"/>
        </w:rPr>
        <w:t>编制及上传投标文件。</w:t>
      </w:r>
    </w:p>
    <w:p w14:paraId="02ADFD3A" w14:textId="77777777" w:rsidR="00B81BB4" w:rsidRPr="00BF1FD2" w:rsidRDefault="0062359E">
      <w:pPr>
        <w:spacing w:line="360" w:lineRule="auto"/>
        <w:ind w:firstLineChars="200" w:firstLine="420"/>
        <w:rPr>
          <w:rFonts w:ascii="宋体" w:hAnsi="宋体" w:cs="宋体"/>
          <w:szCs w:val="21"/>
        </w:rPr>
      </w:pPr>
      <w:r w:rsidRPr="00BF1FD2">
        <w:rPr>
          <w:rFonts w:ascii="宋体" w:hAnsi="宋体" w:cs="宋体" w:hint="eastAsia"/>
          <w:bCs/>
          <w:kern w:val="0"/>
          <w:szCs w:val="21"/>
        </w:rPr>
        <w:t>售价：</w:t>
      </w:r>
      <w:r w:rsidRPr="00BF1FD2">
        <w:rPr>
          <w:rFonts w:ascii="宋体" w:hAnsi="宋体" w:cs="宋体" w:hint="eastAsia"/>
          <w:szCs w:val="21"/>
          <w:u w:val="single"/>
        </w:rPr>
        <w:t>0</w:t>
      </w:r>
      <w:r w:rsidRPr="00BF1FD2">
        <w:rPr>
          <w:rFonts w:ascii="宋体" w:hAnsi="宋体" w:cs="宋体" w:hint="eastAsia"/>
          <w:szCs w:val="21"/>
        </w:rPr>
        <w:t>元。</w:t>
      </w:r>
    </w:p>
    <w:p w14:paraId="67D83CFC" w14:textId="77777777" w:rsidR="00B81BB4" w:rsidRPr="00BF1FD2" w:rsidRDefault="0062359E">
      <w:pPr>
        <w:spacing w:line="360" w:lineRule="auto"/>
        <w:ind w:firstLine="482"/>
        <w:rPr>
          <w:rFonts w:ascii="宋体" w:hAnsi="宋体"/>
          <w:b/>
          <w:bCs/>
          <w:sz w:val="24"/>
        </w:rPr>
      </w:pPr>
      <w:bookmarkStart w:id="51" w:name="_Toc28359005"/>
      <w:bookmarkStart w:id="52" w:name="_Toc28359082"/>
      <w:bookmarkStart w:id="53" w:name="_Toc35393793"/>
      <w:bookmarkStart w:id="54" w:name="_Toc35393624"/>
      <w:r w:rsidRPr="00BF1FD2">
        <w:rPr>
          <w:rFonts w:ascii="宋体" w:hAnsi="宋体" w:hint="eastAsia"/>
          <w:b/>
          <w:bCs/>
          <w:sz w:val="24"/>
        </w:rPr>
        <w:t>四、提交投标文件</w:t>
      </w:r>
      <w:bookmarkEnd w:id="51"/>
      <w:bookmarkEnd w:id="52"/>
      <w:r w:rsidRPr="00BF1FD2">
        <w:rPr>
          <w:rFonts w:ascii="宋体" w:hAnsi="宋体" w:hint="eastAsia"/>
          <w:b/>
          <w:bCs/>
          <w:sz w:val="24"/>
        </w:rPr>
        <w:t>截止时间、开标时间和地点</w:t>
      </w:r>
      <w:bookmarkEnd w:id="53"/>
      <w:bookmarkEnd w:id="54"/>
    </w:p>
    <w:p w14:paraId="6DA8821D" w14:textId="2421B959" w:rsidR="00B81BB4" w:rsidRPr="00BF1FD2" w:rsidRDefault="0062359E">
      <w:pPr>
        <w:spacing w:line="360" w:lineRule="auto"/>
        <w:ind w:firstLineChars="200" w:firstLine="420"/>
        <w:rPr>
          <w:rFonts w:ascii="宋体" w:hAnsi="宋体" w:cs="宋体"/>
          <w:szCs w:val="21"/>
          <w:u w:val="single"/>
        </w:rPr>
      </w:pPr>
      <w:bookmarkStart w:id="55" w:name="_Toc28359007"/>
      <w:bookmarkStart w:id="56" w:name="_Toc35393625"/>
      <w:bookmarkStart w:id="57" w:name="_Toc35393794"/>
      <w:bookmarkStart w:id="58" w:name="_Toc28359084"/>
      <w:r w:rsidRPr="00BF1FD2">
        <w:rPr>
          <w:rFonts w:ascii="宋体" w:hAnsi="宋体"/>
          <w:bCs/>
          <w:szCs w:val="21"/>
          <w:u w:val="single"/>
        </w:rPr>
        <w:t>2025年</w:t>
      </w:r>
      <w:r w:rsidR="00813587" w:rsidRPr="00BF1FD2">
        <w:rPr>
          <w:rFonts w:ascii="宋体" w:hAnsi="宋体"/>
          <w:bCs/>
          <w:szCs w:val="21"/>
          <w:u w:val="single"/>
        </w:rPr>
        <w:t>9</w:t>
      </w:r>
      <w:r w:rsidRPr="00BF1FD2">
        <w:rPr>
          <w:rFonts w:ascii="宋体" w:hAnsi="宋体" w:hint="eastAsia"/>
          <w:bCs/>
          <w:szCs w:val="21"/>
          <w:u w:val="single"/>
        </w:rPr>
        <w:t>月</w:t>
      </w:r>
      <w:r w:rsidR="003D6748">
        <w:rPr>
          <w:rFonts w:ascii="宋体" w:hAnsi="宋体"/>
          <w:bCs/>
          <w:szCs w:val="21"/>
          <w:u w:val="single"/>
        </w:rPr>
        <w:t>28</w:t>
      </w:r>
      <w:r w:rsidRPr="00BF1FD2">
        <w:rPr>
          <w:rFonts w:ascii="宋体" w:hAnsi="宋体" w:hint="eastAsia"/>
          <w:bCs/>
          <w:szCs w:val="21"/>
          <w:u w:val="single"/>
        </w:rPr>
        <w:t>日9时30分</w:t>
      </w:r>
      <w:r w:rsidRPr="00BF1FD2">
        <w:rPr>
          <w:rFonts w:ascii="宋体" w:hAnsi="宋体" w:hint="eastAsia"/>
          <w:bCs/>
          <w:szCs w:val="21"/>
        </w:rPr>
        <w:t>（北京时间）</w:t>
      </w:r>
    </w:p>
    <w:p w14:paraId="749478F6" w14:textId="77777777" w:rsidR="00B81BB4" w:rsidRPr="00BF1FD2" w:rsidRDefault="0062359E">
      <w:pPr>
        <w:spacing w:line="360" w:lineRule="auto"/>
        <w:ind w:firstLineChars="200" w:firstLine="420"/>
        <w:rPr>
          <w:rFonts w:ascii="宋体" w:hAnsi="宋体"/>
          <w:szCs w:val="21"/>
        </w:rPr>
      </w:pPr>
      <w:r w:rsidRPr="00BF1FD2">
        <w:rPr>
          <w:rFonts w:ascii="宋体" w:hAnsi="宋体" w:hint="eastAsia"/>
          <w:szCs w:val="21"/>
        </w:rPr>
        <w:t>投标地点：广西政府采购云平台（https://www.gcy.zfcg.gxzf.gov.cn/）</w:t>
      </w:r>
    </w:p>
    <w:p w14:paraId="7EF15AE4" w14:textId="77777777" w:rsidR="00B81BB4" w:rsidRPr="00BF1FD2" w:rsidRDefault="0062359E">
      <w:pPr>
        <w:spacing w:line="360" w:lineRule="auto"/>
        <w:ind w:firstLineChars="200" w:firstLine="420"/>
        <w:rPr>
          <w:rFonts w:ascii="宋体" w:hAnsi="宋体"/>
          <w:szCs w:val="21"/>
        </w:rPr>
      </w:pPr>
      <w:r w:rsidRPr="00BF1FD2">
        <w:rPr>
          <w:rFonts w:ascii="宋体" w:hAnsi="宋体" w:hint="eastAsia"/>
          <w:szCs w:val="21"/>
        </w:rPr>
        <w:t>开标地点：广西政府采购云平台电子开标大厅</w:t>
      </w:r>
    </w:p>
    <w:p w14:paraId="0C38E1D4" w14:textId="77777777" w:rsidR="00B81BB4" w:rsidRPr="00BF1FD2" w:rsidRDefault="0062359E">
      <w:pPr>
        <w:spacing w:line="360" w:lineRule="auto"/>
        <w:ind w:firstLine="482"/>
        <w:rPr>
          <w:rFonts w:ascii="宋体" w:hAnsi="宋体"/>
          <w:b/>
          <w:bCs/>
          <w:sz w:val="24"/>
        </w:rPr>
      </w:pPr>
      <w:r w:rsidRPr="00BF1FD2">
        <w:rPr>
          <w:rFonts w:ascii="宋体" w:hAnsi="宋体" w:hint="eastAsia"/>
          <w:b/>
          <w:bCs/>
          <w:sz w:val="24"/>
        </w:rPr>
        <w:t>五、公告期限</w:t>
      </w:r>
      <w:bookmarkEnd w:id="55"/>
      <w:bookmarkEnd w:id="56"/>
      <w:bookmarkEnd w:id="57"/>
      <w:bookmarkEnd w:id="58"/>
    </w:p>
    <w:p w14:paraId="7D3C455F" w14:textId="77777777" w:rsidR="00B81BB4" w:rsidRPr="00BF1FD2" w:rsidRDefault="0062359E">
      <w:pPr>
        <w:spacing w:line="360" w:lineRule="auto"/>
        <w:ind w:firstLineChars="200" w:firstLine="420"/>
        <w:rPr>
          <w:rFonts w:ascii="宋体" w:hAnsi="宋体" w:cs="宋体"/>
          <w:kern w:val="0"/>
          <w:szCs w:val="21"/>
        </w:rPr>
      </w:pPr>
      <w:r w:rsidRPr="00BF1FD2">
        <w:rPr>
          <w:rFonts w:ascii="宋体" w:hAnsi="宋体" w:cs="宋体" w:hint="eastAsia"/>
          <w:kern w:val="0"/>
          <w:szCs w:val="21"/>
        </w:rPr>
        <w:t>自本公告发布之日起5个工作日。</w:t>
      </w:r>
    </w:p>
    <w:p w14:paraId="0C3E5908" w14:textId="77777777" w:rsidR="00B81BB4" w:rsidRPr="00BF1FD2" w:rsidRDefault="0062359E">
      <w:pPr>
        <w:spacing w:line="360" w:lineRule="auto"/>
        <w:ind w:firstLine="482"/>
        <w:rPr>
          <w:rFonts w:ascii="宋体" w:hAnsi="宋体"/>
          <w:b/>
          <w:bCs/>
          <w:sz w:val="24"/>
        </w:rPr>
      </w:pPr>
      <w:bookmarkStart w:id="59" w:name="_Toc35393626"/>
      <w:bookmarkStart w:id="60" w:name="_Toc35393795"/>
      <w:r w:rsidRPr="00BF1FD2">
        <w:rPr>
          <w:rFonts w:ascii="宋体" w:hAnsi="宋体" w:hint="eastAsia"/>
          <w:b/>
          <w:bCs/>
          <w:sz w:val="24"/>
        </w:rPr>
        <w:t>六、其他补充事宜</w:t>
      </w:r>
      <w:bookmarkEnd w:id="59"/>
      <w:bookmarkEnd w:id="60"/>
    </w:p>
    <w:p w14:paraId="4EEA43C6" w14:textId="77777777" w:rsidR="00B81BB4" w:rsidRPr="00BF1FD2" w:rsidRDefault="0062359E">
      <w:pPr>
        <w:spacing w:line="360" w:lineRule="auto"/>
        <w:ind w:firstLineChars="200" w:firstLine="420"/>
        <w:rPr>
          <w:rFonts w:ascii="宋体" w:hAnsi="宋体" w:cs="宋体"/>
          <w:kern w:val="0"/>
          <w:szCs w:val="21"/>
        </w:rPr>
      </w:pPr>
      <w:bookmarkStart w:id="61" w:name="_Hlk37429595"/>
      <w:bookmarkStart w:id="62" w:name="_Hlk37429585"/>
      <w:bookmarkStart w:id="63" w:name="_Toc28359008"/>
      <w:bookmarkStart w:id="64" w:name="_Toc28359085"/>
      <w:bookmarkStart w:id="65" w:name="_Toc35393796"/>
      <w:bookmarkStart w:id="66" w:name="_Toc35393627"/>
      <w:r w:rsidRPr="00BF1FD2">
        <w:rPr>
          <w:rFonts w:ascii="宋体" w:hAnsi="宋体" w:cs="宋体" w:hint="eastAsia"/>
          <w:kern w:val="0"/>
          <w:szCs w:val="21"/>
        </w:rPr>
        <w:t>1.网上查询地址</w:t>
      </w:r>
    </w:p>
    <w:p w14:paraId="0C36E1CB" w14:textId="77777777" w:rsidR="00B81BB4" w:rsidRPr="00BF1FD2" w:rsidRDefault="0062359E">
      <w:pPr>
        <w:spacing w:line="360" w:lineRule="auto"/>
        <w:ind w:firstLineChars="200" w:firstLine="420"/>
        <w:rPr>
          <w:rFonts w:ascii="宋体" w:hAnsi="宋体" w:cs="宋体"/>
          <w:i/>
          <w:kern w:val="0"/>
          <w:szCs w:val="21"/>
        </w:rPr>
      </w:pPr>
      <w:r w:rsidRPr="00BF1FD2">
        <w:rPr>
          <w:rFonts w:ascii="宋体" w:hAnsi="宋体" w:cs="宋体" w:hint="eastAsia"/>
          <w:kern w:val="0"/>
          <w:szCs w:val="21"/>
        </w:rPr>
        <w:t>中国政府采购网（http://www.ccgp.gov.cn）、广西壮族自治区政府采购网（http://zfcg.gxzf.gov.cn）、广西壮族自治区公共资源交易中心（http://gxggzy.gxzf.gov.cn/）</w:t>
      </w:r>
    </w:p>
    <w:p w14:paraId="3080DA93" w14:textId="77777777" w:rsidR="00B81BB4" w:rsidRPr="00BF1FD2" w:rsidRDefault="0062359E">
      <w:pPr>
        <w:spacing w:line="360" w:lineRule="auto"/>
        <w:ind w:firstLineChars="202" w:firstLine="424"/>
        <w:rPr>
          <w:rFonts w:ascii="宋体" w:hAnsi="宋体" w:cs="宋体"/>
          <w:kern w:val="0"/>
          <w:szCs w:val="21"/>
        </w:rPr>
      </w:pPr>
      <w:bookmarkStart w:id="67" w:name="_Hlk37429674"/>
      <w:bookmarkEnd w:id="61"/>
      <w:bookmarkEnd w:id="62"/>
      <w:r w:rsidRPr="00BF1FD2">
        <w:rPr>
          <w:rFonts w:ascii="宋体" w:hAnsi="宋体" w:hint="eastAsia"/>
          <w:szCs w:val="21"/>
        </w:rPr>
        <w:t>2</w:t>
      </w:r>
      <w:r w:rsidRPr="00BF1FD2">
        <w:rPr>
          <w:rFonts w:ascii="宋体" w:hAnsi="宋体"/>
          <w:szCs w:val="21"/>
        </w:rPr>
        <w:t>.</w:t>
      </w:r>
      <w:r w:rsidRPr="00BF1FD2">
        <w:rPr>
          <w:rFonts w:ascii="宋体" w:hAnsi="宋体" w:cs="宋体" w:hint="eastAsia"/>
          <w:kern w:val="0"/>
          <w:szCs w:val="21"/>
        </w:rPr>
        <w:t>本项目需要落实的政府采购政策</w:t>
      </w:r>
    </w:p>
    <w:p w14:paraId="5A4E0B39" w14:textId="77777777" w:rsidR="00B81BB4" w:rsidRPr="00BF1FD2" w:rsidRDefault="0062359E">
      <w:pPr>
        <w:spacing w:line="360" w:lineRule="auto"/>
        <w:ind w:firstLineChars="200" w:firstLine="420"/>
        <w:rPr>
          <w:rFonts w:ascii="宋体" w:hAnsi="宋体" w:cs="宋体"/>
          <w:iCs/>
          <w:kern w:val="0"/>
          <w:szCs w:val="21"/>
        </w:rPr>
      </w:pPr>
      <w:r w:rsidRPr="00BF1FD2">
        <w:rPr>
          <w:rFonts w:ascii="宋体" w:hAnsi="宋体" w:cs="宋体" w:hint="eastAsia"/>
          <w:iCs/>
          <w:kern w:val="0"/>
          <w:szCs w:val="21"/>
        </w:rPr>
        <w:t>（1）政府采购促进中小企业发展。</w:t>
      </w:r>
    </w:p>
    <w:p w14:paraId="7F117108" w14:textId="77777777" w:rsidR="00B81BB4" w:rsidRPr="00BF1FD2" w:rsidRDefault="0062359E">
      <w:pPr>
        <w:spacing w:line="360" w:lineRule="auto"/>
        <w:ind w:firstLineChars="200" w:firstLine="420"/>
        <w:rPr>
          <w:rFonts w:ascii="宋体" w:hAnsi="宋体" w:cs="宋体"/>
          <w:iCs/>
          <w:kern w:val="0"/>
          <w:szCs w:val="21"/>
        </w:rPr>
      </w:pPr>
      <w:r w:rsidRPr="00BF1FD2">
        <w:rPr>
          <w:rFonts w:ascii="宋体" w:hAnsi="宋体" w:cs="宋体" w:hint="eastAsia"/>
          <w:iCs/>
          <w:kern w:val="0"/>
          <w:szCs w:val="21"/>
        </w:rPr>
        <w:t>（2）政府采购支持采用本国产品的政策。</w:t>
      </w:r>
    </w:p>
    <w:p w14:paraId="5B2A2C40" w14:textId="77777777" w:rsidR="00B81BB4" w:rsidRPr="00BF1FD2" w:rsidRDefault="0062359E">
      <w:pPr>
        <w:spacing w:line="360" w:lineRule="auto"/>
        <w:ind w:firstLineChars="200" w:firstLine="420"/>
        <w:rPr>
          <w:rFonts w:ascii="宋体" w:hAnsi="宋体" w:cs="宋体"/>
          <w:iCs/>
          <w:kern w:val="0"/>
          <w:szCs w:val="21"/>
        </w:rPr>
      </w:pPr>
      <w:r w:rsidRPr="00BF1FD2">
        <w:rPr>
          <w:rFonts w:ascii="宋体" w:hAnsi="宋体" w:cs="宋体" w:hint="eastAsia"/>
          <w:iCs/>
          <w:kern w:val="0"/>
          <w:szCs w:val="21"/>
        </w:rPr>
        <w:t>（3）强制采购节能产品；优先采购节能产品、环境标志产品。</w:t>
      </w:r>
    </w:p>
    <w:p w14:paraId="7BF08643" w14:textId="77777777" w:rsidR="00B81BB4" w:rsidRPr="00BF1FD2" w:rsidRDefault="0062359E">
      <w:pPr>
        <w:spacing w:line="360" w:lineRule="auto"/>
        <w:ind w:firstLineChars="200" w:firstLine="420"/>
        <w:rPr>
          <w:rFonts w:ascii="宋体" w:hAnsi="宋体" w:cs="宋体"/>
          <w:iCs/>
          <w:kern w:val="0"/>
          <w:szCs w:val="21"/>
        </w:rPr>
      </w:pPr>
      <w:r w:rsidRPr="00BF1FD2">
        <w:rPr>
          <w:rFonts w:ascii="宋体" w:hAnsi="宋体" w:cs="宋体" w:hint="eastAsia"/>
          <w:iCs/>
          <w:kern w:val="0"/>
          <w:szCs w:val="21"/>
        </w:rPr>
        <w:t>（4）政府采购促进残疾人就业政策。</w:t>
      </w:r>
    </w:p>
    <w:p w14:paraId="555BB193" w14:textId="77777777" w:rsidR="00B81BB4" w:rsidRPr="00BF1FD2" w:rsidRDefault="0062359E">
      <w:pPr>
        <w:spacing w:line="360" w:lineRule="auto"/>
        <w:ind w:firstLineChars="200" w:firstLine="420"/>
        <w:rPr>
          <w:rFonts w:ascii="宋体" w:hAnsi="宋体" w:cs="宋体"/>
          <w:i/>
          <w:iCs/>
          <w:kern w:val="0"/>
          <w:szCs w:val="21"/>
        </w:rPr>
      </w:pPr>
      <w:r w:rsidRPr="00BF1FD2">
        <w:rPr>
          <w:rFonts w:ascii="宋体" w:hAnsi="宋体" w:cs="宋体" w:hint="eastAsia"/>
          <w:iCs/>
          <w:kern w:val="0"/>
          <w:szCs w:val="21"/>
        </w:rPr>
        <w:t>（5）政府采购支持监狱企业发展。</w:t>
      </w:r>
    </w:p>
    <w:bookmarkEnd w:id="67"/>
    <w:p w14:paraId="39B82A59" w14:textId="77777777" w:rsidR="00B81BB4" w:rsidRPr="00BF1FD2" w:rsidRDefault="0062359E">
      <w:pPr>
        <w:widowControl/>
        <w:spacing w:line="360" w:lineRule="auto"/>
        <w:ind w:firstLineChars="200" w:firstLine="422"/>
        <w:jc w:val="left"/>
        <w:rPr>
          <w:rFonts w:ascii="宋体" w:hAnsi="宋体"/>
          <w:b/>
          <w:szCs w:val="21"/>
        </w:rPr>
      </w:pPr>
      <w:r w:rsidRPr="00BF1FD2">
        <w:rPr>
          <w:rFonts w:ascii="宋体" w:hAnsi="宋体" w:cs="宋体" w:hint="eastAsia"/>
          <w:b/>
          <w:kern w:val="0"/>
          <w:szCs w:val="21"/>
        </w:rPr>
        <w:t>3.投标人</w:t>
      </w:r>
      <w:r w:rsidRPr="00BF1FD2">
        <w:rPr>
          <w:rFonts w:ascii="宋体" w:hAnsi="宋体" w:hint="eastAsia"/>
          <w:b/>
          <w:szCs w:val="21"/>
        </w:rPr>
        <w:t>投标注意事项</w:t>
      </w:r>
    </w:p>
    <w:p w14:paraId="693D58EB" w14:textId="77777777" w:rsidR="00B81BB4" w:rsidRPr="00BF1FD2" w:rsidRDefault="0062359E">
      <w:pPr>
        <w:widowControl/>
        <w:spacing w:line="360" w:lineRule="auto"/>
        <w:ind w:firstLineChars="200" w:firstLine="420"/>
        <w:jc w:val="left"/>
        <w:rPr>
          <w:rFonts w:ascii="宋体" w:hAnsi="宋体"/>
          <w:szCs w:val="21"/>
        </w:rPr>
      </w:pPr>
      <w:r w:rsidRPr="00BF1FD2">
        <w:rPr>
          <w:rFonts w:ascii="宋体" w:hAnsi="宋体" w:hint="eastAsia"/>
          <w:szCs w:val="21"/>
        </w:rPr>
        <w:t>（1）本项目为全流程电子化采购项目，通过广西政府采购云平台（https://www.gcy.zfcg.gxzf.gov.cn/）实行在线电子投标，投标人应先安装“广西政府采购云平台电子投标客户端”（请自行前往广西政府采购云平台进行下载），并按照本项目招标文件和广西政府采购云平台的要求编制、加密后在投标截止时间前通过网络上传至 广西政府采购云平台</w:t>
      </w:r>
      <w:r w:rsidRPr="00BF1FD2">
        <w:rPr>
          <w:rFonts w:ascii="宋体" w:hAnsi="宋体" w:hint="eastAsia"/>
          <w:b/>
          <w:szCs w:val="21"/>
        </w:rPr>
        <w:t>（</w:t>
      </w:r>
      <w:r w:rsidRPr="00BF1FD2">
        <w:rPr>
          <w:rFonts w:ascii="宋体" w:hAnsi="宋体" w:hint="eastAsia"/>
          <w:b/>
          <w:szCs w:val="21"/>
          <w:u w:val="single"/>
        </w:rPr>
        <w:t>加密的电子投标文件是指</w:t>
      </w:r>
      <w:r w:rsidRPr="00BF1FD2">
        <w:rPr>
          <w:rFonts w:ascii="宋体" w:hAnsi="宋体" w:hint="eastAsia"/>
          <w:b/>
          <w:u w:val="single"/>
        </w:rPr>
        <w:t>后缀名为“jm</w:t>
      </w:r>
      <w:r w:rsidRPr="00BF1FD2">
        <w:rPr>
          <w:rFonts w:ascii="宋体" w:hAnsi="宋体"/>
          <w:b/>
          <w:u w:val="single"/>
        </w:rPr>
        <w:t>bs</w:t>
      </w:r>
      <w:r w:rsidRPr="00BF1FD2">
        <w:rPr>
          <w:rFonts w:ascii="宋体" w:hAnsi="宋体" w:hint="eastAsia"/>
          <w:b/>
          <w:u w:val="single"/>
        </w:rPr>
        <w:t>”的文件</w:t>
      </w:r>
      <w:r w:rsidRPr="00BF1FD2">
        <w:rPr>
          <w:rFonts w:ascii="宋体" w:hAnsi="宋体" w:hint="eastAsia"/>
          <w:b/>
          <w:szCs w:val="21"/>
        </w:rPr>
        <w:t>）</w:t>
      </w:r>
      <w:r w:rsidRPr="00BF1FD2">
        <w:rPr>
          <w:rFonts w:ascii="宋体" w:hAnsi="宋体" w:hint="eastAsia"/>
          <w:szCs w:val="21"/>
        </w:rPr>
        <w:t>，</w:t>
      </w:r>
      <w:r w:rsidRPr="00BF1FD2">
        <w:rPr>
          <w:rFonts w:ascii="宋体" w:hAnsi="宋体" w:hint="eastAsia"/>
          <w:b/>
          <w:szCs w:val="21"/>
        </w:rPr>
        <w:t>投标人在广西政府采购云平台提交电子投标文件时，请填写参加远程开标活动经办人联系方式。</w:t>
      </w:r>
      <w:r w:rsidRPr="00BF1FD2">
        <w:rPr>
          <w:rFonts w:ascii="宋体" w:hAnsi="宋体" w:hint="eastAsia"/>
          <w:szCs w:val="21"/>
        </w:rPr>
        <w:t>投标人登录广西政府采购云平台，依次进入“服务中心-项目采购-操作流程-电子招投标-</w:t>
      </w:r>
      <w:r w:rsidRPr="00BF1FD2">
        <w:rPr>
          <w:rFonts w:ascii="宋体" w:hAnsi="宋体"/>
        </w:rPr>
        <w:t>政府采购项目电子交易管理操作指南-供应商</w:t>
      </w:r>
      <w:r w:rsidRPr="00BF1FD2">
        <w:rPr>
          <w:rFonts w:ascii="宋体" w:hAnsi="宋体" w:hint="eastAsia"/>
          <w:szCs w:val="21"/>
        </w:rPr>
        <w:t>”查看电子投标具体操作流程。</w:t>
      </w:r>
    </w:p>
    <w:p w14:paraId="71891F3D" w14:textId="77777777" w:rsidR="00B81BB4" w:rsidRPr="00BF1FD2" w:rsidRDefault="0062359E">
      <w:pPr>
        <w:widowControl/>
        <w:spacing w:line="360" w:lineRule="auto"/>
        <w:ind w:firstLineChars="200" w:firstLine="420"/>
        <w:jc w:val="left"/>
        <w:rPr>
          <w:rFonts w:ascii="宋体" w:hAnsi="宋体"/>
          <w:szCs w:val="21"/>
        </w:rPr>
      </w:pPr>
      <w:r w:rsidRPr="00BF1FD2">
        <w:rPr>
          <w:rFonts w:ascii="宋体" w:hAnsi="宋体" w:hint="eastAsia"/>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w:t>
      </w:r>
      <w:r w:rsidRPr="00BF1FD2">
        <w:rPr>
          <w:rFonts w:ascii="宋体" w:hAnsi="宋体" w:cs="宋体" w:hint="eastAsia"/>
          <w:kern w:val="0"/>
          <w:szCs w:val="21"/>
        </w:rPr>
        <w:t>广西政府采购云平台，</w:t>
      </w:r>
      <w:r w:rsidRPr="00BF1FD2">
        <w:rPr>
          <w:rFonts w:ascii="宋体" w:hAnsi="宋体" w:hint="eastAsia"/>
          <w:szCs w:val="21"/>
        </w:rPr>
        <w:t>依次进入“服务中心-入驻与配置”中查看CA数字证书办理操作流程。</w:t>
      </w:r>
      <w:r w:rsidRPr="00BF1FD2">
        <w:rPr>
          <w:rFonts w:ascii="宋体" w:hAnsi="宋体" w:cs="宋体" w:hint="eastAsia"/>
          <w:bCs/>
          <w:kern w:val="0"/>
          <w:szCs w:val="21"/>
        </w:rPr>
        <w:t>如在操作过程中遇到问题或者需要技术支持，请致电广西政府采购云平台客服热线：</w:t>
      </w:r>
      <w:r w:rsidRPr="00BF1FD2">
        <w:rPr>
          <w:rFonts w:ascii="宋体" w:hAnsi="宋体" w:cs="宋体" w:hint="eastAsia"/>
          <w:kern w:val="0"/>
          <w:szCs w:val="21"/>
        </w:rPr>
        <w:t>95763或者0771-3381253</w:t>
      </w:r>
      <w:r w:rsidRPr="00BF1FD2">
        <w:rPr>
          <w:rFonts w:ascii="宋体" w:hAnsi="宋体" w:hint="eastAsia"/>
          <w:szCs w:val="21"/>
        </w:rPr>
        <w:t>）。</w:t>
      </w:r>
    </w:p>
    <w:p w14:paraId="34804845" w14:textId="77777777" w:rsidR="00B81BB4" w:rsidRPr="00BF1FD2" w:rsidRDefault="0062359E">
      <w:pPr>
        <w:snapToGrid w:val="0"/>
        <w:spacing w:line="360" w:lineRule="auto"/>
        <w:ind w:firstLineChars="200" w:firstLine="420"/>
        <w:rPr>
          <w:rFonts w:ascii="宋体" w:hAnsi="宋体" w:cs="宋体"/>
          <w:kern w:val="0"/>
          <w:szCs w:val="21"/>
        </w:rPr>
      </w:pPr>
      <w:r w:rsidRPr="00BF1FD2">
        <w:rPr>
          <w:rFonts w:ascii="宋体" w:hAnsi="宋体" w:cs="宋体" w:hint="eastAsia"/>
          <w:kern w:val="0"/>
          <w:szCs w:val="21"/>
        </w:rPr>
        <w:t>（3）CA证书在线解密：投标人投标时，需凭制作投标文件时用来加密的有效数字证书（CA</w:t>
      </w:r>
      <w:r w:rsidRPr="00BF1FD2">
        <w:rPr>
          <w:rFonts w:ascii="宋体" w:hAnsi="宋体" w:cs="宋体" w:hint="eastAsia"/>
          <w:kern w:val="0"/>
          <w:szCs w:val="21"/>
        </w:rPr>
        <w:lastRenderedPageBreak/>
        <w:t>认证）登录广西政府采购云平台电子开标大厅现场按规定时间对加密的投标文件进行解密，否则后果自负。</w:t>
      </w:r>
    </w:p>
    <w:p w14:paraId="38614221" w14:textId="77777777" w:rsidR="00B81BB4" w:rsidRPr="00BF1FD2" w:rsidRDefault="0062359E">
      <w:pPr>
        <w:spacing w:line="360" w:lineRule="auto"/>
        <w:ind w:firstLineChars="202" w:firstLine="424"/>
        <w:rPr>
          <w:rFonts w:ascii="宋体" w:hAnsi="宋体"/>
          <w:szCs w:val="21"/>
        </w:rPr>
      </w:pPr>
      <w:r w:rsidRPr="00BF1FD2">
        <w:rPr>
          <w:rFonts w:ascii="宋体" w:hAnsi="宋体" w:hint="eastAsia"/>
          <w:szCs w:val="21"/>
        </w:rPr>
        <w:t>注：</w:t>
      </w:r>
    </w:p>
    <w:p w14:paraId="0632B546" w14:textId="77777777" w:rsidR="00B81BB4" w:rsidRPr="00BF1FD2" w:rsidRDefault="0062359E">
      <w:pPr>
        <w:spacing w:line="360" w:lineRule="auto"/>
        <w:ind w:firstLineChars="202" w:firstLine="424"/>
        <w:rPr>
          <w:rFonts w:ascii="宋体" w:hAnsi="宋体"/>
          <w:szCs w:val="21"/>
        </w:rPr>
      </w:pPr>
      <w:r w:rsidRPr="00BF1FD2">
        <w:rPr>
          <w:rFonts w:ascii="宋体" w:hAnsi="宋体" w:hint="eastAsia"/>
          <w:szCs w:val="21"/>
        </w:rPr>
        <w:t>①为确保网上操作合法、有效和安全，请投标人确保在电子投标过程中能够对相关数据电文进行加密和使用电子签章，妥善保管C</w:t>
      </w:r>
      <w:r w:rsidRPr="00BF1FD2">
        <w:rPr>
          <w:rFonts w:ascii="宋体" w:hAnsi="宋体"/>
          <w:szCs w:val="21"/>
        </w:rPr>
        <w:t>A</w:t>
      </w:r>
      <w:r w:rsidRPr="00BF1FD2">
        <w:rPr>
          <w:rFonts w:ascii="宋体" w:hAnsi="宋体" w:hint="eastAsia"/>
          <w:szCs w:val="21"/>
        </w:rPr>
        <w:t>数字证书并使用有效的CA数字证书参与整个招标活动。</w:t>
      </w:r>
    </w:p>
    <w:p w14:paraId="6260E444" w14:textId="77777777" w:rsidR="00B81BB4" w:rsidRPr="00BF1FD2" w:rsidRDefault="0062359E">
      <w:pPr>
        <w:spacing w:line="360" w:lineRule="auto"/>
        <w:ind w:firstLineChars="202" w:firstLine="424"/>
        <w:rPr>
          <w:rFonts w:ascii="宋体" w:hAnsi="宋体"/>
          <w:bCs/>
          <w:szCs w:val="21"/>
        </w:rPr>
      </w:pPr>
      <w:r w:rsidRPr="00BF1FD2">
        <w:rPr>
          <w:rFonts w:ascii="宋体" w:hAnsi="宋体" w:hint="eastAsia"/>
          <w:szCs w:val="21"/>
        </w:rPr>
        <w:t>②</w:t>
      </w:r>
      <w:r w:rsidRPr="00BF1FD2">
        <w:rPr>
          <w:rFonts w:ascii="宋体" w:hAnsi="宋体" w:hint="eastAsia"/>
          <w:bCs/>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p>
    <w:p w14:paraId="3A21FA7E" w14:textId="77777777" w:rsidR="00B81BB4" w:rsidRPr="00BF1FD2" w:rsidRDefault="0062359E">
      <w:pPr>
        <w:spacing w:line="360" w:lineRule="auto"/>
        <w:ind w:firstLine="482"/>
        <w:rPr>
          <w:rFonts w:ascii="宋体" w:hAnsi="宋体"/>
          <w:b/>
          <w:bCs/>
          <w:sz w:val="24"/>
        </w:rPr>
      </w:pPr>
      <w:r w:rsidRPr="00BF1FD2">
        <w:rPr>
          <w:rFonts w:ascii="宋体" w:hAnsi="宋体" w:hint="eastAsia"/>
          <w:b/>
          <w:bCs/>
          <w:sz w:val="24"/>
        </w:rPr>
        <w:t>七、对本次招标提出询问，请按</w:t>
      </w:r>
      <w:r w:rsidRPr="00BF1FD2">
        <w:rPr>
          <w:rFonts w:ascii="宋体" w:hAnsi="宋体"/>
          <w:b/>
          <w:bCs/>
          <w:sz w:val="24"/>
        </w:rPr>
        <w:t>以下方式</w:t>
      </w:r>
      <w:r w:rsidRPr="00BF1FD2">
        <w:rPr>
          <w:rFonts w:ascii="宋体" w:hAnsi="宋体" w:hint="eastAsia"/>
          <w:b/>
          <w:bCs/>
          <w:sz w:val="24"/>
        </w:rPr>
        <w:t>联系。</w:t>
      </w:r>
      <w:bookmarkEnd w:id="63"/>
      <w:bookmarkEnd w:id="64"/>
      <w:bookmarkEnd w:id="65"/>
      <w:bookmarkEnd w:id="66"/>
    </w:p>
    <w:p w14:paraId="44937BEE" w14:textId="77777777" w:rsidR="00B81BB4" w:rsidRPr="00BF1FD2" w:rsidRDefault="0062359E">
      <w:pPr>
        <w:spacing w:line="360" w:lineRule="auto"/>
        <w:ind w:firstLineChars="202" w:firstLine="424"/>
        <w:jc w:val="left"/>
        <w:rPr>
          <w:rFonts w:ascii="宋体" w:hAnsi="宋体"/>
          <w:szCs w:val="21"/>
        </w:rPr>
      </w:pPr>
      <w:r w:rsidRPr="00BF1FD2">
        <w:rPr>
          <w:rFonts w:ascii="宋体" w:hAnsi="宋体" w:cs="宋体" w:hint="eastAsia"/>
          <w:szCs w:val="21"/>
        </w:rPr>
        <w:t>1.采购人信息</w:t>
      </w:r>
    </w:p>
    <w:p w14:paraId="6906303A" w14:textId="77777777" w:rsidR="00B81BB4" w:rsidRPr="00BF1FD2" w:rsidRDefault="0062359E">
      <w:pPr>
        <w:spacing w:line="360" w:lineRule="auto"/>
        <w:ind w:firstLineChars="202" w:firstLine="424"/>
        <w:jc w:val="left"/>
        <w:rPr>
          <w:rFonts w:ascii="宋体" w:hAnsi="宋体"/>
          <w:szCs w:val="21"/>
        </w:rPr>
      </w:pPr>
      <w:r w:rsidRPr="00BF1FD2">
        <w:rPr>
          <w:rFonts w:ascii="宋体" w:hAnsi="宋体" w:hint="eastAsia"/>
          <w:szCs w:val="21"/>
        </w:rPr>
        <w:t>名称：</w:t>
      </w:r>
      <w:r w:rsidRPr="00BF1FD2">
        <w:rPr>
          <w:rFonts w:ascii="宋体" w:hAnsi="宋体" w:hint="eastAsia"/>
          <w:szCs w:val="21"/>
          <w:u w:val="single"/>
        </w:rPr>
        <w:t>中国共产党广西壮族自治区委员会宣传部</w:t>
      </w:r>
    </w:p>
    <w:p w14:paraId="2D7507F3" w14:textId="77777777" w:rsidR="00B81BB4" w:rsidRPr="00BF1FD2" w:rsidRDefault="0062359E">
      <w:pPr>
        <w:spacing w:line="360" w:lineRule="auto"/>
        <w:ind w:firstLineChars="202" w:firstLine="424"/>
        <w:jc w:val="left"/>
        <w:rPr>
          <w:rFonts w:ascii="宋体" w:hAnsi="宋体"/>
          <w:szCs w:val="21"/>
        </w:rPr>
      </w:pPr>
      <w:r w:rsidRPr="00BF1FD2">
        <w:rPr>
          <w:rFonts w:ascii="宋体" w:hAnsi="宋体" w:hint="eastAsia"/>
          <w:szCs w:val="21"/>
        </w:rPr>
        <w:t>地址：</w:t>
      </w:r>
      <w:r w:rsidRPr="00BF1FD2">
        <w:rPr>
          <w:rFonts w:ascii="宋体" w:hAnsi="宋体" w:hint="eastAsia"/>
          <w:szCs w:val="21"/>
          <w:u w:val="single"/>
        </w:rPr>
        <w:t>广西南宁市青秀区民族大道112号</w:t>
      </w:r>
    </w:p>
    <w:p w14:paraId="7DBEB7CF" w14:textId="77777777" w:rsidR="00B81BB4" w:rsidRPr="00BF1FD2" w:rsidRDefault="0062359E">
      <w:pPr>
        <w:spacing w:line="360" w:lineRule="auto"/>
        <w:ind w:firstLineChars="202" w:firstLine="424"/>
        <w:jc w:val="left"/>
        <w:rPr>
          <w:rFonts w:ascii="宋体" w:hAnsi="宋体"/>
          <w:szCs w:val="21"/>
          <w:u w:val="single"/>
        </w:rPr>
      </w:pPr>
      <w:r w:rsidRPr="00BF1FD2">
        <w:rPr>
          <w:rFonts w:ascii="宋体" w:hAnsi="宋体" w:hint="eastAsia"/>
          <w:szCs w:val="21"/>
        </w:rPr>
        <w:t>联系方式：</w:t>
      </w:r>
      <w:bookmarkStart w:id="68" w:name="_Toc28359086"/>
      <w:bookmarkStart w:id="69" w:name="_Toc28359009"/>
      <w:r w:rsidRPr="00BF1FD2">
        <w:rPr>
          <w:rFonts w:ascii="宋体" w:hAnsi="宋体" w:hint="eastAsia"/>
          <w:szCs w:val="21"/>
          <w:u w:val="single"/>
        </w:rPr>
        <w:t>许文安，</w:t>
      </w:r>
      <w:r w:rsidRPr="00BF1FD2">
        <w:rPr>
          <w:rFonts w:ascii="宋体" w:hAnsi="宋体"/>
          <w:szCs w:val="21"/>
          <w:u w:val="single"/>
        </w:rPr>
        <w:t>0771-2092947</w:t>
      </w:r>
    </w:p>
    <w:p w14:paraId="189E8BCB" w14:textId="77777777" w:rsidR="00B81BB4" w:rsidRPr="00BF1FD2" w:rsidRDefault="0062359E">
      <w:pPr>
        <w:spacing w:line="360" w:lineRule="auto"/>
        <w:ind w:firstLineChars="202" w:firstLine="424"/>
        <w:jc w:val="left"/>
        <w:rPr>
          <w:rFonts w:ascii="宋体" w:hAnsi="宋体"/>
          <w:szCs w:val="21"/>
        </w:rPr>
      </w:pPr>
      <w:r w:rsidRPr="00BF1FD2">
        <w:rPr>
          <w:rFonts w:ascii="宋体" w:hAnsi="宋体" w:cs="宋体" w:hint="eastAsia"/>
          <w:szCs w:val="21"/>
        </w:rPr>
        <w:t>2.采购代理机构信息</w:t>
      </w:r>
      <w:bookmarkEnd w:id="68"/>
      <w:bookmarkEnd w:id="69"/>
    </w:p>
    <w:p w14:paraId="1565AD83" w14:textId="77777777" w:rsidR="00B81BB4" w:rsidRPr="00BF1FD2" w:rsidRDefault="0062359E">
      <w:pPr>
        <w:spacing w:line="360" w:lineRule="auto"/>
        <w:ind w:firstLineChars="202" w:firstLine="424"/>
        <w:rPr>
          <w:rFonts w:ascii="宋体" w:hAnsi="宋体"/>
          <w:szCs w:val="21"/>
        </w:rPr>
      </w:pPr>
      <w:r w:rsidRPr="00BF1FD2">
        <w:rPr>
          <w:rFonts w:ascii="宋体" w:hAnsi="宋体" w:hint="eastAsia"/>
          <w:szCs w:val="21"/>
        </w:rPr>
        <w:t>名称：</w:t>
      </w:r>
      <w:r w:rsidRPr="00BF1FD2">
        <w:rPr>
          <w:rFonts w:ascii="宋体" w:hAnsi="宋体" w:hint="eastAsia"/>
          <w:szCs w:val="21"/>
          <w:u w:val="single"/>
        </w:rPr>
        <w:t>云之龙咨询集团有限公司</w:t>
      </w:r>
    </w:p>
    <w:p w14:paraId="78BE27FE" w14:textId="77777777" w:rsidR="00B81BB4" w:rsidRPr="00BF1FD2" w:rsidRDefault="0062359E">
      <w:pPr>
        <w:spacing w:line="360" w:lineRule="auto"/>
        <w:ind w:firstLineChars="202" w:firstLine="424"/>
        <w:rPr>
          <w:rFonts w:ascii="宋体" w:hAnsi="宋体"/>
          <w:szCs w:val="21"/>
        </w:rPr>
      </w:pPr>
      <w:r w:rsidRPr="00BF1FD2">
        <w:rPr>
          <w:rFonts w:ascii="宋体" w:hAnsi="宋体" w:hint="eastAsia"/>
          <w:szCs w:val="21"/>
        </w:rPr>
        <w:t>地址：</w:t>
      </w:r>
      <w:r w:rsidRPr="00BF1FD2">
        <w:rPr>
          <w:rFonts w:ascii="宋体" w:hAnsi="宋体" w:hint="eastAsia"/>
          <w:szCs w:val="21"/>
          <w:u w:val="single"/>
        </w:rPr>
        <w:t>广西南宁市良庆区云英路15号3号楼云之龙咨询集团大厦6楼</w:t>
      </w:r>
    </w:p>
    <w:p w14:paraId="32113E53" w14:textId="77777777" w:rsidR="00B81BB4" w:rsidRPr="00BF1FD2" w:rsidRDefault="0062359E">
      <w:pPr>
        <w:spacing w:line="360" w:lineRule="auto"/>
        <w:ind w:firstLineChars="202" w:firstLine="424"/>
        <w:rPr>
          <w:rFonts w:ascii="宋体" w:hAnsi="宋体"/>
          <w:szCs w:val="21"/>
        </w:rPr>
      </w:pPr>
      <w:r w:rsidRPr="00BF1FD2">
        <w:rPr>
          <w:rFonts w:ascii="宋体" w:hAnsi="宋体" w:hint="eastAsia"/>
          <w:szCs w:val="21"/>
        </w:rPr>
        <w:t>联系方式：</w:t>
      </w:r>
      <w:bookmarkStart w:id="70" w:name="_Toc28359087"/>
      <w:bookmarkStart w:id="71" w:name="_Toc28359010"/>
      <w:r w:rsidRPr="00BF1FD2">
        <w:rPr>
          <w:rFonts w:ascii="宋体" w:hAnsi="宋体" w:hint="eastAsia"/>
          <w:szCs w:val="21"/>
          <w:u w:val="single"/>
        </w:rPr>
        <w:t>李鸿海、岑昌桦、韦明剑，0771-2618118、2611889、2611898</w:t>
      </w:r>
    </w:p>
    <w:p w14:paraId="5A90C427" w14:textId="77777777" w:rsidR="00B81BB4" w:rsidRPr="00BF1FD2" w:rsidRDefault="0062359E">
      <w:pPr>
        <w:spacing w:line="360" w:lineRule="auto"/>
        <w:ind w:firstLineChars="202" w:firstLine="424"/>
        <w:rPr>
          <w:rFonts w:ascii="宋体" w:hAnsi="宋体"/>
          <w:szCs w:val="21"/>
          <w:u w:val="single"/>
        </w:rPr>
      </w:pPr>
      <w:r w:rsidRPr="00BF1FD2">
        <w:rPr>
          <w:rFonts w:ascii="宋体" w:hAnsi="宋体" w:cs="宋体" w:hint="eastAsia"/>
          <w:szCs w:val="21"/>
        </w:rPr>
        <w:t>3.项目</w:t>
      </w:r>
      <w:r w:rsidRPr="00BF1FD2">
        <w:rPr>
          <w:rFonts w:ascii="宋体" w:hAnsi="宋体" w:cs="宋体"/>
          <w:szCs w:val="21"/>
        </w:rPr>
        <w:t>联系方式</w:t>
      </w:r>
      <w:bookmarkEnd w:id="70"/>
      <w:bookmarkEnd w:id="71"/>
    </w:p>
    <w:p w14:paraId="7EC1E960" w14:textId="77777777" w:rsidR="00B81BB4" w:rsidRPr="00BF1FD2" w:rsidRDefault="0062359E">
      <w:pPr>
        <w:pStyle w:val="aa"/>
        <w:spacing w:line="360" w:lineRule="auto"/>
        <w:ind w:firstLineChars="202" w:firstLine="424"/>
        <w:rPr>
          <w:rFonts w:hAnsi="宋体"/>
          <w:sz w:val="21"/>
        </w:rPr>
      </w:pPr>
      <w:r w:rsidRPr="00BF1FD2">
        <w:rPr>
          <w:rFonts w:hAnsi="宋体" w:hint="eastAsia"/>
          <w:sz w:val="21"/>
        </w:rPr>
        <w:t>项目联系人：</w:t>
      </w:r>
      <w:r w:rsidRPr="00BF1FD2">
        <w:rPr>
          <w:rFonts w:hAnsi="宋体" w:hint="eastAsia"/>
          <w:sz w:val="21"/>
          <w:u w:val="single"/>
        </w:rPr>
        <w:t>李鸿海、岑昌桦、韦明剑</w:t>
      </w:r>
    </w:p>
    <w:p w14:paraId="70230693" w14:textId="77777777" w:rsidR="00B81BB4" w:rsidRPr="00BF1FD2" w:rsidRDefault="0062359E">
      <w:pPr>
        <w:spacing w:line="360" w:lineRule="auto"/>
        <w:ind w:firstLineChars="202" w:firstLine="424"/>
        <w:rPr>
          <w:rFonts w:ascii="宋体" w:hAnsi="宋体"/>
          <w:szCs w:val="21"/>
          <w:u w:val="single"/>
        </w:rPr>
      </w:pPr>
      <w:r w:rsidRPr="00BF1FD2">
        <w:rPr>
          <w:rFonts w:ascii="宋体" w:hAnsi="宋体" w:hint="eastAsia"/>
          <w:szCs w:val="21"/>
        </w:rPr>
        <w:t>电话：</w:t>
      </w:r>
      <w:r w:rsidRPr="00BF1FD2">
        <w:rPr>
          <w:rFonts w:ascii="宋体" w:hAnsi="宋体" w:hint="eastAsia"/>
          <w:szCs w:val="21"/>
          <w:u w:val="single"/>
        </w:rPr>
        <w:t>0771-2618118、2611889、2611898</w:t>
      </w:r>
    </w:p>
    <w:p w14:paraId="0AC03B9A" w14:textId="77777777" w:rsidR="00B81BB4" w:rsidRPr="00BF1FD2" w:rsidRDefault="00B81BB4">
      <w:pPr>
        <w:spacing w:line="360" w:lineRule="auto"/>
        <w:ind w:firstLine="422"/>
        <w:rPr>
          <w:rFonts w:ascii="宋体" w:hAnsi="宋体"/>
          <w:szCs w:val="21"/>
        </w:rPr>
      </w:pPr>
    </w:p>
    <w:p w14:paraId="0BBB42B6" w14:textId="77777777" w:rsidR="00B81BB4" w:rsidRPr="00BF1FD2" w:rsidRDefault="0062359E">
      <w:pPr>
        <w:pStyle w:val="1"/>
        <w:keepNext w:val="0"/>
        <w:keepLines w:val="0"/>
        <w:tabs>
          <w:tab w:val="left" w:pos="0"/>
          <w:tab w:val="left" w:pos="3165"/>
          <w:tab w:val="center" w:pos="4153"/>
        </w:tabs>
        <w:autoSpaceDE w:val="0"/>
        <w:autoSpaceDN w:val="0"/>
        <w:adjustRightInd w:val="0"/>
        <w:spacing w:before="120" w:after="0" w:line="360" w:lineRule="auto"/>
        <w:ind w:firstLine="480"/>
        <w:jc w:val="center"/>
      </w:pPr>
      <w:r w:rsidRPr="00BF1FD2">
        <w:rPr>
          <w:rFonts w:ascii="仿宋_GB2312" w:eastAsia="仿宋_GB2312" w:hAnsi="宋体"/>
          <w:sz w:val="24"/>
          <w:szCs w:val="20"/>
        </w:rPr>
        <w:br w:type="page"/>
      </w:r>
      <w:bookmarkStart w:id="72" w:name="_Toc27979"/>
      <w:r w:rsidRPr="00BF1FD2">
        <w:rPr>
          <w:rFonts w:hint="eastAsia"/>
        </w:rPr>
        <w:lastRenderedPageBreak/>
        <w:t>第二章</w:t>
      </w:r>
      <w:r w:rsidRPr="00BF1FD2">
        <w:rPr>
          <w:rFonts w:hint="eastAsia"/>
        </w:rPr>
        <w:t xml:space="preserve">  </w:t>
      </w:r>
      <w:r w:rsidRPr="00BF1FD2">
        <w:rPr>
          <w:rFonts w:hint="eastAsia"/>
        </w:rPr>
        <w:t>采购需求</w:t>
      </w:r>
      <w:bookmarkEnd w:id="72"/>
    </w:p>
    <w:p w14:paraId="29FB09B3" w14:textId="77777777" w:rsidR="00B81BB4" w:rsidRPr="00BF1FD2" w:rsidRDefault="00B81BB4">
      <w:pPr>
        <w:spacing w:line="360" w:lineRule="auto"/>
        <w:ind w:firstLine="422"/>
        <w:jc w:val="left"/>
        <w:rPr>
          <w:rFonts w:ascii="宋体" w:hAnsi="宋体" w:cs="宋体"/>
          <w:szCs w:val="21"/>
        </w:rPr>
      </w:pPr>
      <w:bookmarkStart w:id="73" w:name="_Toc254970490"/>
      <w:bookmarkStart w:id="74" w:name="_Toc254970631"/>
    </w:p>
    <w:p w14:paraId="1EAFD9BE" w14:textId="77777777" w:rsidR="00B81BB4" w:rsidRPr="00BF1FD2" w:rsidRDefault="0062359E">
      <w:pPr>
        <w:spacing w:line="360" w:lineRule="auto"/>
        <w:ind w:firstLineChars="200" w:firstLine="420"/>
        <w:jc w:val="left"/>
        <w:rPr>
          <w:rFonts w:ascii="宋体" w:hAnsi="宋体" w:cs="宋体"/>
          <w:szCs w:val="21"/>
        </w:rPr>
      </w:pPr>
      <w:r w:rsidRPr="00BF1FD2">
        <w:rPr>
          <w:rFonts w:ascii="宋体" w:hAnsi="宋体" w:cs="宋体" w:hint="eastAsia"/>
          <w:szCs w:val="21"/>
        </w:rPr>
        <w:t>说明：</w:t>
      </w:r>
    </w:p>
    <w:p w14:paraId="5B410CF6" w14:textId="77777777" w:rsidR="00B81BB4" w:rsidRPr="00BF1FD2" w:rsidRDefault="0062359E">
      <w:pPr>
        <w:spacing w:line="360" w:lineRule="auto"/>
        <w:ind w:firstLineChars="200" w:firstLine="420"/>
        <w:jc w:val="left"/>
        <w:rPr>
          <w:rFonts w:ascii="宋体" w:hAnsi="宋体"/>
        </w:rPr>
      </w:pPr>
      <w:r w:rsidRPr="00BF1FD2">
        <w:rPr>
          <w:rFonts w:ascii="宋体" w:hAnsi="宋体" w:hint="eastAsia"/>
        </w:rPr>
        <w:t>1.为落实政府采购政策需满足的要求</w:t>
      </w:r>
    </w:p>
    <w:p w14:paraId="699B2962" w14:textId="77777777" w:rsidR="00B81BB4" w:rsidRPr="00BF1FD2" w:rsidRDefault="0062359E">
      <w:pPr>
        <w:spacing w:line="360" w:lineRule="auto"/>
        <w:ind w:firstLineChars="200" w:firstLine="420"/>
        <w:jc w:val="left"/>
        <w:rPr>
          <w:rFonts w:ascii="宋体" w:hAnsi="宋体" w:cs="宋体"/>
          <w:szCs w:val="21"/>
        </w:rPr>
      </w:pPr>
      <w:r w:rsidRPr="00BF1FD2">
        <w:rPr>
          <w:rFonts w:ascii="宋体" w:hAnsi="宋体" w:cs="宋体" w:hint="eastAsia"/>
          <w:szCs w:val="21"/>
        </w:rPr>
        <w:t>本招标文件所称中小企业必须符合《政府采购促进中小企业发展管理办法》（财库〔2020〕46号）的规定。</w:t>
      </w:r>
    </w:p>
    <w:p w14:paraId="008F83A6" w14:textId="77777777" w:rsidR="00B81BB4" w:rsidRPr="00BF1FD2" w:rsidRDefault="0062359E">
      <w:pPr>
        <w:spacing w:line="360" w:lineRule="auto"/>
        <w:ind w:firstLineChars="200" w:firstLine="420"/>
        <w:jc w:val="left"/>
        <w:rPr>
          <w:rFonts w:ascii="宋体" w:hAnsi="宋体" w:cs="宋体"/>
          <w:szCs w:val="21"/>
        </w:rPr>
      </w:pPr>
      <w:r w:rsidRPr="00BF1FD2">
        <w:rPr>
          <w:rFonts w:ascii="宋体" w:hAnsi="宋体" w:cs="宋体" w:hint="eastAsia"/>
          <w:szCs w:val="21"/>
        </w:rPr>
        <w:t>2.“实质性要求”是指招标文件中已经指明不满足则投标无效的条款，或者不能负偏离的条款，或者采购需求中带“▲”的条款。</w:t>
      </w:r>
    </w:p>
    <w:p w14:paraId="1CBA3220" w14:textId="77777777" w:rsidR="00B81BB4" w:rsidRPr="00BF1FD2" w:rsidRDefault="0062359E">
      <w:pPr>
        <w:spacing w:line="360" w:lineRule="auto"/>
        <w:ind w:firstLineChars="200" w:firstLine="422"/>
        <w:jc w:val="left"/>
        <w:rPr>
          <w:rFonts w:ascii="宋体" w:hAnsi="宋体" w:cs="宋体"/>
          <w:b/>
          <w:szCs w:val="21"/>
        </w:rPr>
      </w:pPr>
      <w:r w:rsidRPr="00BF1FD2">
        <w:rPr>
          <w:rFonts w:ascii="宋体" w:hAnsi="宋体" w:cs="宋体" w:hint="eastAsia"/>
          <w:b/>
          <w:szCs w:val="21"/>
        </w:rPr>
        <w:t>本项目凡标注“▲”的条款或要求不响应或不满足的，投标文件即作无效处理。</w:t>
      </w:r>
    </w:p>
    <w:p w14:paraId="2E21BFA8" w14:textId="77777777" w:rsidR="00B81BB4" w:rsidRPr="00BF1FD2" w:rsidRDefault="0062359E">
      <w:pPr>
        <w:spacing w:line="360" w:lineRule="auto"/>
        <w:ind w:firstLineChars="200" w:firstLine="420"/>
        <w:jc w:val="left"/>
        <w:rPr>
          <w:rFonts w:ascii="宋体" w:hAnsi="宋体"/>
        </w:rPr>
      </w:pPr>
      <w:r w:rsidRPr="00BF1FD2">
        <w:rPr>
          <w:rFonts w:ascii="宋体" w:hAnsi="宋体" w:cs="宋体"/>
          <w:szCs w:val="21"/>
        </w:rPr>
        <w:t>3</w:t>
      </w:r>
      <w:r w:rsidRPr="00BF1FD2">
        <w:rPr>
          <w:rFonts w:ascii="宋体" w:hAnsi="宋体" w:cs="宋体" w:hint="eastAsia"/>
          <w:szCs w:val="21"/>
        </w:rPr>
        <w:t>.投标人应根据自身实际情况如实响应招标文件</w:t>
      </w:r>
      <w:r w:rsidRPr="00BF1FD2">
        <w:rPr>
          <w:rFonts w:ascii="宋体" w:hAnsi="宋体" w:hint="eastAsia"/>
          <w:szCs w:val="21"/>
        </w:rPr>
        <w:t>，</w:t>
      </w:r>
      <w:r w:rsidRPr="00BF1FD2">
        <w:rPr>
          <w:rFonts w:ascii="宋体" w:hAnsi="宋体" w:hint="eastAsia"/>
          <w:sz w:val="22"/>
          <w:szCs w:val="22"/>
        </w:rPr>
        <w:t>对招标文件提出的要求和条件作出明确响应，</w:t>
      </w:r>
      <w:r w:rsidRPr="00BF1FD2">
        <w:rPr>
          <w:rFonts w:ascii="宋体" w:hAnsi="宋体" w:hint="eastAsia"/>
          <w:b/>
          <w:bCs/>
          <w:szCs w:val="21"/>
        </w:rPr>
        <w:t>否则将作无效响应处理</w:t>
      </w:r>
      <w:r w:rsidRPr="00BF1FD2">
        <w:rPr>
          <w:rFonts w:ascii="宋体" w:hAnsi="宋体" w:hint="eastAsia"/>
          <w:szCs w:val="21"/>
        </w:rPr>
        <w:t>。</w:t>
      </w:r>
      <w:r w:rsidRPr="00BF1FD2">
        <w:rPr>
          <w:rFonts w:hint="eastAsia"/>
        </w:rPr>
        <w:t>对于重要技术条款或技术参数应当在投标文件中提供技术支持资料，技术支持资料以招标文件中规定的形式为准，</w:t>
      </w:r>
      <w:r w:rsidRPr="00BF1FD2">
        <w:rPr>
          <w:rFonts w:hint="eastAsia"/>
          <w:b/>
          <w:bCs/>
        </w:rPr>
        <w:t>否则将视为无效技术支持资料</w:t>
      </w:r>
      <w:r w:rsidRPr="00BF1FD2">
        <w:rPr>
          <w:rFonts w:ascii="宋体" w:hAnsi="宋体" w:hint="eastAsia"/>
        </w:rPr>
        <w:t>。</w:t>
      </w:r>
    </w:p>
    <w:p w14:paraId="5FC260B1" w14:textId="77777777" w:rsidR="00B81BB4" w:rsidRPr="00BF1FD2" w:rsidRDefault="0062359E">
      <w:pPr>
        <w:spacing w:line="360" w:lineRule="auto"/>
        <w:ind w:firstLineChars="200" w:firstLine="420"/>
        <w:jc w:val="left"/>
        <w:rPr>
          <w:rFonts w:ascii="宋体" w:hAnsi="宋体"/>
        </w:rPr>
      </w:pPr>
      <w:r w:rsidRPr="00BF1FD2">
        <w:rPr>
          <w:rFonts w:ascii="宋体" w:hAnsi="宋体" w:cs="宋体"/>
          <w:szCs w:val="21"/>
        </w:rPr>
        <w:t>4.</w:t>
      </w:r>
      <w:r w:rsidRPr="00BF1FD2">
        <w:rPr>
          <w:rFonts w:ascii="宋体" w:hAnsi="宋体" w:hint="eastAsia"/>
        </w:rPr>
        <w:t>投标人</w:t>
      </w:r>
      <w:r w:rsidRPr="00BF1FD2">
        <w:rPr>
          <w:rFonts w:ascii="宋体" w:hAnsi="宋体"/>
        </w:rPr>
        <w:t>必须自行为其</w:t>
      </w:r>
      <w:r w:rsidRPr="00BF1FD2">
        <w:rPr>
          <w:rFonts w:ascii="宋体" w:hAnsi="宋体" w:hint="eastAsia"/>
        </w:rPr>
        <w:t>投标</w:t>
      </w:r>
      <w:r w:rsidRPr="00BF1FD2">
        <w:rPr>
          <w:rFonts w:ascii="宋体" w:hAnsi="宋体"/>
        </w:rPr>
        <w:t>产品侵犯</w:t>
      </w:r>
      <w:r w:rsidRPr="00BF1FD2">
        <w:rPr>
          <w:rFonts w:ascii="宋体" w:hAnsi="宋体" w:hint="eastAsia"/>
        </w:rPr>
        <w:t>他人的知识产权或者专利成果的行为</w:t>
      </w:r>
      <w:r w:rsidRPr="00BF1FD2">
        <w:rPr>
          <w:rFonts w:ascii="宋体" w:hAnsi="宋体"/>
        </w:rPr>
        <w:t>承担相应法律责任</w:t>
      </w:r>
      <w:r w:rsidRPr="00BF1FD2">
        <w:rPr>
          <w:rFonts w:ascii="宋体" w:hAnsi="宋体" w:hint="eastAsia"/>
        </w:rPr>
        <w:t>。</w:t>
      </w:r>
    </w:p>
    <w:p w14:paraId="3F044187" w14:textId="77777777" w:rsidR="00B81BB4" w:rsidRPr="00BF1FD2" w:rsidRDefault="0062359E">
      <w:pPr>
        <w:spacing w:line="380" w:lineRule="exact"/>
        <w:ind w:firstLineChars="200" w:firstLine="420"/>
        <w:jc w:val="left"/>
        <w:rPr>
          <w:rFonts w:ascii="宋体" w:hAnsi="宋体"/>
          <w:szCs w:val="21"/>
        </w:rPr>
      </w:pPr>
      <w:r w:rsidRPr="00BF1FD2">
        <w:rPr>
          <w:rFonts w:ascii="宋体" w:hAnsi="宋体"/>
          <w:szCs w:val="21"/>
        </w:rPr>
        <w:t>5</w:t>
      </w:r>
      <w:r w:rsidRPr="00BF1FD2">
        <w:rPr>
          <w:rFonts w:ascii="宋体" w:hAnsi="宋体" w:hint="eastAsia"/>
          <w:szCs w:val="21"/>
        </w:rPr>
        <w:t>.</w:t>
      </w:r>
      <w:r w:rsidRPr="00BF1FD2">
        <w:rPr>
          <w:rFonts w:ascii="宋体" w:hAnsi="宋体" w:hint="eastAsia"/>
          <w:b/>
          <w:szCs w:val="21"/>
          <w:u w:val="single"/>
        </w:rPr>
        <w:t>评标委员会认为投标人的报价明显低于其他通过符合性审查投标人的报价，有可能影响其服务或产品质量或者不能诚信履约的，应当要求其在评标现场合理的时间内提供书面说明，必要时提交相关证明材料；投标人不能证明其报价合理性的，评标委员会应当将其作为无效投标处理</w:t>
      </w:r>
      <w:r w:rsidRPr="00BF1FD2">
        <w:rPr>
          <w:rFonts w:ascii="宋体" w:hAnsi="宋体" w:hint="eastAsia"/>
          <w:szCs w:val="21"/>
        </w:rPr>
        <w:t>。</w:t>
      </w:r>
    </w:p>
    <w:p w14:paraId="2152A452" w14:textId="77777777" w:rsidR="00B81BB4" w:rsidRPr="00BF1FD2" w:rsidRDefault="0062359E">
      <w:pPr>
        <w:pStyle w:val="a7"/>
        <w:ind w:firstLineChars="200" w:firstLine="420"/>
        <w:rPr>
          <w:rFonts w:ascii="宋体" w:hAnsi="宋体"/>
          <w:b/>
          <w:kern w:val="2"/>
          <w:sz w:val="21"/>
          <w:szCs w:val="21"/>
          <w:u w:val="single"/>
        </w:rPr>
      </w:pPr>
      <w:r w:rsidRPr="00BF1FD2">
        <w:rPr>
          <w:rFonts w:ascii="宋体" w:hAnsi="宋体"/>
          <w:kern w:val="2"/>
          <w:sz w:val="21"/>
          <w:szCs w:val="21"/>
        </w:rPr>
        <w:t>6</w:t>
      </w:r>
      <w:r w:rsidRPr="00BF1FD2">
        <w:rPr>
          <w:rFonts w:ascii="宋体" w:hAnsi="宋体" w:hint="eastAsia"/>
          <w:kern w:val="2"/>
          <w:sz w:val="21"/>
          <w:szCs w:val="21"/>
        </w:rPr>
        <w:t>.</w:t>
      </w:r>
      <w:r w:rsidRPr="00BF1FD2">
        <w:rPr>
          <w:rFonts w:ascii="宋体" w:hAnsi="宋体" w:hint="eastAsia"/>
          <w:b/>
          <w:kern w:val="2"/>
          <w:sz w:val="21"/>
          <w:szCs w:val="21"/>
          <w:u w:val="single"/>
        </w:rPr>
        <w:t>本项目采购需求表中要求提供的证明文件材料或承诺书，请在《技术要求偏离表》或《商务要求偏离表》中应答时，注明相关文件材料或承诺书放置的页码。</w:t>
      </w:r>
    </w:p>
    <w:p w14:paraId="7A76B42E" w14:textId="77777777" w:rsidR="00B81BB4" w:rsidRPr="00BF1FD2" w:rsidRDefault="0062359E">
      <w:pPr>
        <w:pStyle w:val="a7"/>
        <w:ind w:firstLineChars="200" w:firstLine="420"/>
        <w:rPr>
          <w:rFonts w:ascii="宋体" w:hAnsi="宋体"/>
          <w:sz w:val="21"/>
          <w:szCs w:val="21"/>
        </w:rPr>
      </w:pPr>
      <w:r w:rsidRPr="00BF1FD2">
        <w:rPr>
          <w:rFonts w:ascii="宋体" w:hAnsi="宋体"/>
          <w:sz w:val="21"/>
          <w:szCs w:val="21"/>
        </w:rPr>
        <w:t>7</w:t>
      </w:r>
      <w:r w:rsidRPr="00BF1FD2">
        <w:rPr>
          <w:rFonts w:ascii="宋体" w:hAnsi="宋体" w:hint="eastAsia"/>
          <w:sz w:val="21"/>
          <w:szCs w:val="21"/>
        </w:rPr>
        <w:t>.所属行业依照《中小企业划型标准规定》（工信部联企业〔2011〕300号）及《国民经济行业分类》（GB/T4754-2017）的有关规定执行。</w:t>
      </w:r>
    </w:p>
    <w:p w14:paraId="36EB331C" w14:textId="77777777" w:rsidR="00B81BB4" w:rsidRPr="00BF1FD2" w:rsidRDefault="0062359E">
      <w:pPr>
        <w:pStyle w:val="a7"/>
        <w:ind w:firstLineChars="200" w:firstLine="422"/>
        <w:rPr>
          <w:rFonts w:ascii="宋体" w:hAnsi="宋体"/>
          <w:b/>
          <w:kern w:val="2"/>
          <w:sz w:val="21"/>
          <w:szCs w:val="21"/>
          <w:u w:val="single"/>
        </w:rPr>
      </w:pPr>
      <w:r w:rsidRPr="00BF1FD2">
        <w:rPr>
          <w:rFonts w:ascii="宋体" w:hAnsi="宋体"/>
          <w:b/>
          <w:kern w:val="2"/>
          <w:sz w:val="21"/>
          <w:szCs w:val="21"/>
          <w:u w:val="single"/>
        </w:rPr>
        <w:t>8.</w:t>
      </w:r>
      <w:r w:rsidRPr="00BF1FD2">
        <w:rPr>
          <w:rFonts w:ascii="宋体" w:hAnsi="宋体" w:hint="eastAsia"/>
          <w:b/>
          <w:kern w:val="2"/>
          <w:sz w:val="21"/>
          <w:szCs w:val="21"/>
          <w:u w:val="single"/>
        </w:rPr>
        <w:t>本项目标的所属行业为：批发业。</w:t>
      </w:r>
    </w:p>
    <w:p w14:paraId="7814904F" w14:textId="77777777" w:rsidR="00B81BB4" w:rsidRPr="00BF1FD2" w:rsidRDefault="00B81BB4">
      <w:pPr>
        <w:spacing w:line="360" w:lineRule="auto"/>
        <w:ind w:firstLine="422"/>
        <w:jc w:val="left"/>
        <w:rPr>
          <w:rFonts w:ascii="宋体" w:hAnsi="宋体"/>
        </w:rPr>
      </w:pPr>
    </w:p>
    <w:p w14:paraId="47F1306B" w14:textId="77777777" w:rsidR="00B81BB4" w:rsidRPr="00BF1FD2" w:rsidRDefault="0062359E">
      <w:pPr>
        <w:spacing w:line="360" w:lineRule="auto"/>
        <w:ind w:firstLine="422"/>
        <w:jc w:val="left"/>
        <w:rPr>
          <w:rFonts w:ascii="宋体" w:hAnsi="宋体" w:cs="Arial"/>
          <w:bCs/>
          <w:szCs w:val="21"/>
          <w:u w:val="single"/>
        </w:rPr>
      </w:pPr>
      <w:r w:rsidRPr="00BF1FD2">
        <w:rPr>
          <w:rFonts w:ascii="宋体" w:hAnsi="宋体" w:cs="Arial" w:hint="eastAsia"/>
          <w:bCs/>
          <w:szCs w:val="21"/>
          <w:u w:val="single"/>
        </w:rPr>
        <w:t>单</w:t>
      </w:r>
      <w:r w:rsidRPr="00BF1FD2">
        <w:rPr>
          <w:rFonts w:ascii="宋体" w:hAnsi="宋体" w:hint="eastAsia"/>
          <w:b/>
          <w:szCs w:val="21"/>
        </w:rPr>
        <w:t>分标</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710"/>
        <w:gridCol w:w="850"/>
        <w:gridCol w:w="6711"/>
      </w:tblGrid>
      <w:tr w:rsidR="00CC5415" w:rsidRPr="00BF1FD2" w14:paraId="202D7CB8" w14:textId="77777777">
        <w:trPr>
          <w:trHeight w:val="824"/>
          <w:jc w:val="center"/>
        </w:trPr>
        <w:tc>
          <w:tcPr>
            <w:tcW w:w="377" w:type="pct"/>
            <w:vAlign w:val="center"/>
          </w:tcPr>
          <w:p w14:paraId="0ADB4D52" w14:textId="77777777" w:rsidR="00B81BB4" w:rsidRPr="00BF1FD2" w:rsidRDefault="0062359E">
            <w:pPr>
              <w:spacing w:line="360" w:lineRule="exact"/>
              <w:jc w:val="center"/>
              <w:rPr>
                <w:rFonts w:ascii="宋体" w:hAnsi="宋体"/>
                <w:szCs w:val="21"/>
              </w:rPr>
            </w:pPr>
            <w:bookmarkStart w:id="75" w:name="_Hlk164840840"/>
            <w:r w:rsidRPr="00BF1FD2">
              <w:rPr>
                <w:rFonts w:ascii="宋体" w:hAnsi="宋体" w:hint="eastAsia"/>
                <w:szCs w:val="21"/>
              </w:rPr>
              <w:t>序号</w:t>
            </w:r>
          </w:p>
        </w:tc>
        <w:tc>
          <w:tcPr>
            <w:tcW w:w="396" w:type="pct"/>
            <w:vAlign w:val="center"/>
          </w:tcPr>
          <w:p w14:paraId="1A31EB1A" w14:textId="77777777" w:rsidR="00B81BB4" w:rsidRPr="00BF1FD2" w:rsidRDefault="0062359E">
            <w:pPr>
              <w:spacing w:line="360" w:lineRule="exact"/>
              <w:jc w:val="center"/>
              <w:rPr>
                <w:rFonts w:ascii="宋体" w:hAnsi="宋体"/>
                <w:szCs w:val="21"/>
              </w:rPr>
            </w:pPr>
            <w:r w:rsidRPr="00BF1FD2">
              <w:rPr>
                <w:rFonts w:ascii="宋体" w:hAnsi="宋体" w:hint="eastAsia"/>
                <w:szCs w:val="21"/>
              </w:rPr>
              <w:t>标的名称</w:t>
            </w:r>
          </w:p>
        </w:tc>
        <w:tc>
          <w:tcPr>
            <w:tcW w:w="475" w:type="pct"/>
            <w:vAlign w:val="center"/>
          </w:tcPr>
          <w:p w14:paraId="081513A6" w14:textId="77777777" w:rsidR="00B81BB4" w:rsidRPr="00BF1FD2" w:rsidRDefault="0062359E">
            <w:pPr>
              <w:spacing w:line="360" w:lineRule="exact"/>
              <w:jc w:val="center"/>
              <w:rPr>
                <w:rFonts w:ascii="宋体" w:hAnsi="宋体"/>
                <w:szCs w:val="21"/>
              </w:rPr>
            </w:pPr>
            <w:r w:rsidRPr="00BF1FD2">
              <w:rPr>
                <w:rFonts w:ascii="宋体" w:hAnsi="宋体" w:hint="eastAsia"/>
                <w:szCs w:val="21"/>
              </w:rPr>
              <w:t>数量及单位</w:t>
            </w:r>
          </w:p>
        </w:tc>
        <w:tc>
          <w:tcPr>
            <w:tcW w:w="3750" w:type="pct"/>
            <w:vAlign w:val="center"/>
          </w:tcPr>
          <w:p w14:paraId="2B9F7A8F" w14:textId="77777777" w:rsidR="00B81BB4" w:rsidRPr="00BF1FD2" w:rsidRDefault="0062359E">
            <w:pPr>
              <w:spacing w:line="360" w:lineRule="exact"/>
              <w:jc w:val="center"/>
              <w:rPr>
                <w:rFonts w:ascii="宋体" w:hAnsi="宋体"/>
                <w:szCs w:val="21"/>
              </w:rPr>
            </w:pPr>
            <w:r w:rsidRPr="00BF1FD2">
              <w:rPr>
                <w:rFonts w:ascii="宋体" w:hAnsi="宋体" w:hint="eastAsia"/>
                <w:szCs w:val="21"/>
              </w:rPr>
              <w:t>技术要求及需求</w:t>
            </w:r>
          </w:p>
        </w:tc>
      </w:tr>
      <w:tr w:rsidR="00CC5415" w:rsidRPr="00BF1FD2" w14:paraId="59832C72" w14:textId="77777777">
        <w:trPr>
          <w:trHeight w:val="416"/>
          <w:jc w:val="center"/>
        </w:trPr>
        <w:tc>
          <w:tcPr>
            <w:tcW w:w="377" w:type="pct"/>
            <w:vAlign w:val="center"/>
          </w:tcPr>
          <w:p w14:paraId="0C165E3D" w14:textId="77777777" w:rsidR="00B81BB4" w:rsidRPr="00BF1FD2" w:rsidRDefault="0062359E">
            <w:pPr>
              <w:spacing w:line="360" w:lineRule="exact"/>
              <w:jc w:val="center"/>
              <w:rPr>
                <w:rFonts w:ascii="宋体" w:hAnsi="宋体"/>
                <w:szCs w:val="21"/>
              </w:rPr>
            </w:pPr>
            <w:bookmarkStart w:id="76" w:name="_Hlk152682808"/>
            <w:r w:rsidRPr="00BF1FD2">
              <w:rPr>
                <w:rFonts w:ascii="宋体" w:hAnsi="宋体" w:hint="eastAsia"/>
                <w:szCs w:val="21"/>
              </w:rPr>
              <w:t>1</w:t>
            </w:r>
          </w:p>
        </w:tc>
        <w:tc>
          <w:tcPr>
            <w:tcW w:w="396" w:type="pct"/>
            <w:vAlign w:val="center"/>
          </w:tcPr>
          <w:p w14:paraId="5129F0E6" w14:textId="77777777" w:rsidR="00B81BB4" w:rsidRPr="00BF1FD2" w:rsidRDefault="0062359E">
            <w:pPr>
              <w:snapToGrid w:val="0"/>
              <w:spacing w:line="360" w:lineRule="auto"/>
              <w:rPr>
                <w:rFonts w:ascii="宋体" w:hAnsi="宋体"/>
                <w:szCs w:val="21"/>
              </w:rPr>
            </w:pPr>
            <w:r w:rsidRPr="00BF1FD2">
              <w:rPr>
                <w:rFonts w:ascii="宋体" w:hAnsi="宋体" w:hint="eastAsia"/>
                <w:szCs w:val="21"/>
              </w:rPr>
              <w:t>2025年广西农家书屋出版物补充</w:t>
            </w:r>
            <w:r w:rsidRPr="00BF1FD2">
              <w:rPr>
                <w:rFonts w:ascii="宋体" w:hAnsi="宋体" w:hint="eastAsia"/>
                <w:szCs w:val="21"/>
              </w:rPr>
              <w:lastRenderedPageBreak/>
              <w:t>更新服务采购</w:t>
            </w:r>
          </w:p>
        </w:tc>
        <w:tc>
          <w:tcPr>
            <w:tcW w:w="475" w:type="pct"/>
            <w:vAlign w:val="center"/>
          </w:tcPr>
          <w:p w14:paraId="510B7DDF" w14:textId="77777777" w:rsidR="00B81BB4" w:rsidRPr="00BF1FD2" w:rsidRDefault="0062359E">
            <w:pPr>
              <w:snapToGrid w:val="0"/>
              <w:spacing w:line="360" w:lineRule="auto"/>
              <w:jc w:val="center"/>
              <w:rPr>
                <w:rFonts w:ascii="宋体" w:hAnsi="宋体"/>
                <w:szCs w:val="21"/>
              </w:rPr>
            </w:pPr>
            <w:r w:rsidRPr="00BF1FD2">
              <w:rPr>
                <w:rFonts w:ascii="宋体" w:hAnsi="宋体" w:hint="eastAsia"/>
                <w:szCs w:val="21"/>
              </w:rPr>
              <w:lastRenderedPageBreak/>
              <w:t>1项</w:t>
            </w:r>
          </w:p>
        </w:tc>
        <w:tc>
          <w:tcPr>
            <w:tcW w:w="3750" w:type="pct"/>
            <w:vAlign w:val="center"/>
          </w:tcPr>
          <w:p w14:paraId="40E8B771" w14:textId="77777777" w:rsidR="00B81BB4" w:rsidRPr="00BF1FD2" w:rsidRDefault="0062359E">
            <w:pPr>
              <w:spacing w:line="360" w:lineRule="exact"/>
              <w:ind w:firstLineChars="200" w:firstLine="420"/>
              <w:rPr>
                <w:rFonts w:ascii="宋体" w:hAnsi="宋体"/>
                <w:szCs w:val="21"/>
              </w:rPr>
            </w:pPr>
            <w:r w:rsidRPr="00BF1FD2">
              <w:rPr>
                <w:rFonts w:ascii="宋体" w:hAnsi="宋体" w:hint="eastAsia"/>
                <w:szCs w:val="21"/>
              </w:rPr>
              <w:t>1.每个农家书屋采购90种出版物（具体可以根据采购人要求实际调整）。全区农家书屋数量（采购数量）：</w:t>
            </w:r>
            <w:r w:rsidRPr="00BF1FD2">
              <w:rPr>
                <w:rFonts w:ascii="宋体" w:hAnsi="宋体"/>
                <w:szCs w:val="21"/>
              </w:rPr>
              <w:t>15278</w:t>
            </w:r>
            <w:r w:rsidRPr="00BF1FD2">
              <w:rPr>
                <w:rFonts w:ascii="宋体" w:hAnsi="宋体" w:hint="eastAsia"/>
                <w:szCs w:val="21"/>
              </w:rPr>
              <w:t>个，具体地点详见附件1。</w:t>
            </w:r>
          </w:p>
          <w:p w14:paraId="3AD24550" w14:textId="77777777" w:rsidR="00B81BB4" w:rsidRPr="00BF1FD2" w:rsidRDefault="0062359E">
            <w:pPr>
              <w:spacing w:line="360" w:lineRule="exact"/>
              <w:ind w:firstLineChars="200" w:firstLine="422"/>
              <w:rPr>
                <w:rFonts w:ascii="宋体" w:hAnsi="宋体"/>
                <w:b/>
                <w:szCs w:val="21"/>
              </w:rPr>
            </w:pPr>
            <w:r w:rsidRPr="00BF1FD2">
              <w:rPr>
                <w:rFonts w:ascii="宋体" w:hAnsi="宋体" w:hint="eastAsia"/>
                <w:b/>
                <w:szCs w:val="21"/>
              </w:rPr>
              <w:t>2.价格折扣率不低于32%，否则投标无效，图书实洋价=码洋价×（1</w:t>
            </w:r>
            <w:r w:rsidRPr="00BF1FD2">
              <w:rPr>
                <w:rFonts w:ascii="宋体" w:hAnsi="宋体"/>
                <w:b/>
                <w:szCs w:val="21"/>
              </w:rPr>
              <w:t>-</w:t>
            </w:r>
            <w:r w:rsidRPr="00BF1FD2">
              <w:rPr>
                <w:rFonts w:ascii="宋体" w:hAnsi="宋体" w:hint="eastAsia"/>
                <w:b/>
                <w:szCs w:val="21"/>
              </w:rPr>
              <w:t>中标折扣率）。</w:t>
            </w:r>
          </w:p>
          <w:p w14:paraId="2FB9F10B" w14:textId="77777777" w:rsidR="00B81BB4" w:rsidRPr="00BF1FD2" w:rsidRDefault="0062359E">
            <w:pPr>
              <w:spacing w:line="360" w:lineRule="exact"/>
              <w:ind w:firstLineChars="200" w:firstLine="420"/>
              <w:rPr>
                <w:rFonts w:ascii="宋体" w:hAnsi="宋体"/>
                <w:szCs w:val="21"/>
              </w:rPr>
            </w:pPr>
            <w:r w:rsidRPr="00BF1FD2">
              <w:rPr>
                <w:rFonts w:ascii="宋体" w:hAnsi="宋体" w:hint="eastAsia"/>
                <w:szCs w:val="21"/>
              </w:rPr>
              <w:t>3.提供的出版物均为正规出版单位出版的出版物,出版物将从按广西“农家书屋”指定选用的总目录内（分为外省目录和广西目录两个部分）选出，最终采购的出版物以采购人实际采购为准（指定选用的总目</w:t>
            </w:r>
            <w:r w:rsidRPr="00BF1FD2">
              <w:rPr>
                <w:rFonts w:ascii="宋体" w:hAnsi="宋体" w:hint="eastAsia"/>
                <w:szCs w:val="21"/>
              </w:rPr>
              <w:lastRenderedPageBreak/>
              <w:t>录详见附件</w:t>
            </w:r>
            <w:r w:rsidRPr="00BF1FD2">
              <w:rPr>
                <w:rFonts w:ascii="宋体" w:hAnsi="宋体"/>
                <w:szCs w:val="21"/>
              </w:rPr>
              <w:t>2</w:t>
            </w:r>
            <w:r w:rsidRPr="00BF1FD2">
              <w:rPr>
                <w:rFonts w:ascii="宋体" w:hAnsi="宋体" w:hint="eastAsia"/>
                <w:szCs w:val="21"/>
              </w:rPr>
              <w:t>），负责配送到指定地点并分类上架。具体配送的“农家书屋”以采购人提供的为准。</w:t>
            </w:r>
          </w:p>
          <w:p w14:paraId="0B610AD1" w14:textId="77777777" w:rsidR="00B81BB4" w:rsidRPr="00BF1FD2" w:rsidRDefault="0062359E">
            <w:pPr>
              <w:spacing w:line="360" w:lineRule="exact"/>
              <w:ind w:firstLineChars="200" w:firstLine="420"/>
              <w:rPr>
                <w:rFonts w:ascii="宋体" w:hAnsi="宋体"/>
                <w:szCs w:val="21"/>
              </w:rPr>
            </w:pPr>
            <w:r w:rsidRPr="00BF1FD2">
              <w:rPr>
                <w:rFonts w:ascii="宋体" w:hAnsi="宋体" w:hint="eastAsia"/>
                <w:szCs w:val="21"/>
              </w:rPr>
              <w:t>4.因本项目供货地点多，遍布的范围广，为了方便中国共产党广西壮族自治区委员会宣传部及行业主管部门在合同执行期间全程监督实施情况，投标人需具有信息保障能力，可以实时全程监督，需要覆盖附件1的所有市县。</w:t>
            </w:r>
          </w:p>
          <w:p w14:paraId="24E8A2E8" w14:textId="77777777" w:rsidR="00B81BB4" w:rsidRPr="00BF1FD2" w:rsidRDefault="0062359E">
            <w:pPr>
              <w:spacing w:line="360" w:lineRule="exact"/>
              <w:ind w:firstLineChars="200" w:firstLine="420"/>
              <w:rPr>
                <w:rFonts w:ascii="宋体" w:hAnsi="宋体"/>
                <w:szCs w:val="21"/>
              </w:rPr>
            </w:pPr>
            <w:r w:rsidRPr="00BF1FD2">
              <w:rPr>
                <w:rFonts w:ascii="宋体" w:hAnsi="宋体" w:hint="eastAsia"/>
                <w:szCs w:val="21"/>
              </w:rPr>
              <w:t>5</w:t>
            </w:r>
            <w:r w:rsidRPr="00BF1FD2">
              <w:rPr>
                <w:rFonts w:ascii="宋体" w:hAnsi="宋体"/>
                <w:szCs w:val="21"/>
              </w:rPr>
              <w:t>.采购人从</w:t>
            </w:r>
            <w:r w:rsidRPr="00BF1FD2">
              <w:rPr>
                <w:rFonts w:ascii="宋体" w:hAnsi="宋体" w:hint="eastAsia"/>
                <w:szCs w:val="21"/>
              </w:rPr>
              <w:t>总目录中选定的图书，因中标人原因不能供货达到1</w:t>
            </w:r>
            <w:r w:rsidRPr="00BF1FD2">
              <w:rPr>
                <w:rFonts w:ascii="宋体" w:hAnsi="宋体"/>
                <w:szCs w:val="21"/>
              </w:rPr>
              <w:t>0%或以上的，采购人有权按照</w:t>
            </w:r>
            <w:r w:rsidRPr="00BF1FD2">
              <w:rPr>
                <w:rFonts w:ascii="宋体" w:hAnsi="宋体" w:hint="eastAsia"/>
                <w:szCs w:val="21"/>
              </w:rPr>
              <w:t>中标人</w:t>
            </w:r>
            <w:r w:rsidRPr="00BF1FD2">
              <w:rPr>
                <w:rFonts w:ascii="宋体" w:hAnsi="宋体"/>
                <w:szCs w:val="21"/>
              </w:rPr>
              <w:t>合同违约处理，而不承担任何责任，由此产生的一切相关责任由中标人负责。</w:t>
            </w:r>
          </w:p>
          <w:p w14:paraId="0BBE73DA" w14:textId="77777777" w:rsidR="00B81BB4" w:rsidRPr="00BF1FD2" w:rsidRDefault="0062359E">
            <w:pPr>
              <w:spacing w:line="360" w:lineRule="exact"/>
              <w:ind w:firstLineChars="200" w:firstLine="420"/>
              <w:rPr>
                <w:rFonts w:ascii="宋体" w:hAnsi="宋体"/>
                <w:b/>
                <w:szCs w:val="21"/>
              </w:rPr>
            </w:pPr>
            <w:r w:rsidRPr="00BF1FD2">
              <w:rPr>
                <w:rFonts w:ascii="宋体" w:hAnsi="宋体" w:hint="eastAsia"/>
                <w:szCs w:val="21"/>
              </w:rPr>
              <w:t>6.针对附件1的所有市县，供应商均需要安排不少于1名工作人员驻点，驻点时间为合同签订后至售后服务期限止。如采购人发现中标人出现虚假驻点的情形，每发现</w:t>
            </w:r>
            <w:r w:rsidRPr="00BF1FD2">
              <w:rPr>
                <w:rFonts w:ascii="宋体" w:hAnsi="宋体"/>
                <w:szCs w:val="21"/>
              </w:rPr>
              <w:t>1</w:t>
            </w:r>
            <w:r w:rsidRPr="00BF1FD2">
              <w:rPr>
                <w:rFonts w:ascii="宋体" w:hAnsi="宋体" w:hint="eastAsia"/>
                <w:szCs w:val="21"/>
              </w:rPr>
              <w:t>次将按照预算金额的千分之五扣除中标人履约保证金（扣除后，中标人需要在3个工作日内补齐履约保证金，否则将按照合同违约处理）。</w:t>
            </w:r>
            <w:r w:rsidRPr="00BF1FD2">
              <w:rPr>
                <w:rFonts w:ascii="宋体" w:hAnsi="宋体" w:hint="eastAsia"/>
                <w:b/>
                <w:szCs w:val="21"/>
              </w:rPr>
              <w:t>（投标人在投标文件中需要针对本项内容提供单独的承诺函，否则投标无效）</w:t>
            </w:r>
          </w:p>
          <w:p w14:paraId="246F364F" w14:textId="77777777" w:rsidR="00B81BB4" w:rsidRPr="00BF1FD2" w:rsidRDefault="0062359E">
            <w:pPr>
              <w:spacing w:line="360" w:lineRule="exact"/>
              <w:ind w:firstLineChars="200" w:firstLine="420"/>
              <w:rPr>
                <w:rFonts w:ascii="宋体" w:hAnsi="宋体"/>
                <w:szCs w:val="21"/>
              </w:rPr>
            </w:pPr>
            <w:r w:rsidRPr="00BF1FD2">
              <w:rPr>
                <w:rFonts w:ascii="宋体" w:hAnsi="宋体" w:hint="eastAsia"/>
                <w:szCs w:val="21"/>
              </w:rPr>
              <w:t>7</w:t>
            </w:r>
            <w:r w:rsidRPr="00BF1FD2">
              <w:rPr>
                <w:rFonts w:ascii="宋体" w:hAnsi="宋体"/>
                <w:szCs w:val="21"/>
              </w:rPr>
              <w:t>.中标人需要提供</w:t>
            </w:r>
            <w:r w:rsidRPr="00BF1FD2">
              <w:rPr>
                <w:rFonts w:ascii="宋体" w:hAnsi="宋体" w:hint="eastAsia"/>
                <w:szCs w:val="21"/>
              </w:rPr>
              <w:t>阅读服务，</w:t>
            </w:r>
            <w:r w:rsidRPr="00BF1FD2">
              <w:rPr>
                <w:rFonts w:ascii="宋体" w:hAnsi="宋体"/>
                <w:szCs w:val="21"/>
              </w:rPr>
              <w:t>增加图书使用效率，承诺</w:t>
            </w:r>
            <w:r w:rsidRPr="00BF1FD2">
              <w:rPr>
                <w:rFonts w:ascii="宋体" w:hAnsi="宋体" w:hint="eastAsia"/>
                <w:szCs w:val="21"/>
              </w:rPr>
              <w:t>1年服务期内</w:t>
            </w:r>
            <w:r w:rsidRPr="00BF1FD2">
              <w:rPr>
                <w:rFonts w:ascii="宋体" w:hAnsi="宋体"/>
                <w:szCs w:val="21"/>
              </w:rPr>
              <w:t>提供广西</w:t>
            </w:r>
            <w:r w:rsidRPr="00BF1FD2">
              <w:rPr>
                <w:rFonts w:ascii="宋体" w:hAnsi="宋体" w:hint="eastAsia"/>
                <w:szCs w:val="21"/>
              </w:rPr>
              <w:t>每个</w:t>
            </w:r>
            <w:r w:rsidRPr="00BF1FD2">
              <w:rPr>
                <w:rFonts w:ascii="宋体" w:hAnsi="宋体"/>
                <w:szCs w:val="21"/>
              </w:rPr>
              <w:t>地市不少于</w:t>
            </w:r>
            <w:r w:rsidRPr="00BF1FD2">
              <w:rPr>
                <w:rFonts w:ascii="宋体" w:hAnsi="宋体" w:hint="eastAsia"/>
                <w:szCs w:val="21"/>
              </w:rPr>
              <w:t>2次全民阅读活动（</w:t>
            </w:r>
            <w:r w:rsidRPr="00BF1FD2">
              <w:rPr>
                <w:rFonts w:ascii="宋体" w:hAnsi="宋体" w:cs="仿宋_GB2312" w:hint="eastAsia"/>
                <w:szCs w:val="21"/>
              </w:rPr>
              <w:t>如全民阅读进农村活动等</w:t>
            </w:r>
            <w:r w:rsidRPr="00BF1FD2">
              <w:rPr>
                <w:rFonts w:ascii="宋体" w:hAnsi="宋体" w:hint="eastAsia"/>
                <w:szCs w:val="21"/>
              </w:rPr>
              <w:t>）</w:t>
            </w:r>
            <w:r w:rsidRPr="00BF1FD2">
              <w:rPr>
                <w:rFonts w:ascii="宋体" w:hAnsi="宋体"/>
                <w:szCs w:val="21"/>
              </w:rPr>
              <w:t>。</w:t>
            </w:r>
          </w:p>
        </w:tc>
      </w:tr>
      <w:bookmarkEnd w:id="76"/>
      <w:tr w:rsidR="00CC5415" w:rsidRPr="00BF1FD2" w14:paraId="5AB8E4F9"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184CF0A7" w14:textId="77777777" w:rsidR="00B81BB4" w:rsidRPr="00BF1FD2" w:rsidRDefault="0062359E">
            <w:pPr>
              <w:spacing w:line="360" w:lineRule="exact"/>
              <w:rPr>
                <w:rFonts w:ascii="宋体" w:hAnsi="宋体"/>
                <w:b/>
                <w:szCs w:val="21"/>
              </w:rPr>
            </w:pPr>
            <w:r w:rsidRPr="00BF1FD2">
              <w:rPr>
                <w:rFonts w:ascii="宋体" w:hAnsi="宋体" w:hint="eastAsia"/>
                <w:b/>
                <w:szCs w:val="21"/>
              </w:rPr>
              <w:lastRenderedPageBreak/>
              <w:t>▲一、商务要求</w:t>
            </w:r>
          </w:p>
        </w:tc>
      </w:tr>
      <w:tr w:rsidR="00CC5415" w:rsidRPr="00BF1FD2" w14:paraId="67A41855"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jc w:val="center"/>
        </w:trPr>
        <w:tc>
          <w:tcPr>
            <w:tcW w:w="774" w:type="pct"/>
            <w:gridSpan w:val="2"/>
            <w:tcBorders>
              <w:top w:val="single" w:sz="4" w:space="0" w:color="auto"/>
              <w:left w:val="single" w:sz="4" w:space="0" w:color="auto"/>
              <w:bottom w:val="single" w:sz="4" w:space="0" w:color="auto"/>
              <w:right w:val="single" w:sz="4" w:space="0" w:color="auto"/>
            </w:tcBorders>
            <w:vAlign w:val="center"/>
          </w:tcPr>
          <w:p w14:paraId="0235080A" w14:textId="77777777" w:rsidR="00B81BB4" w:rsidRPr="00BF1FD2" w:rsidRDefault="0062359E">
            <w:pPr>
              <w:spacing w:line="340" w:lineRule="exact"/>
              <w:jc w:val="center"/>
              <w:rPr>
                <w:rFonts w:ascii="宋体" w:hAnsi="宋体"/>
                <w:szCs w:val="21"/>
              </w:rPr>
            </w:pPr>
            <w:r w:rsidRPr="00BF1FD2">
              <w:rPr>
                <w:rFonts w:ascii="宋体" w:hAnsi="宋体" w:hint="eastAsia"/>
                <w:szCs w:val="21"/>
              </w:rPr>
              <w:t>合同签订时间</w:t>
            </w:r>
          </w:p>
        </w:tc>
        <w:tc>
          <w:tcPr>
            <w:tcW w:w="4225" w:type="pct"/>
            <w:gridSpan w:val="2"/>
            <w:tcBorders>
              <w:top w:val="single" w:sz="4" w:space="0" w:color="auto"/>
              <w:left w:val="single" w:sz="4" w:space="0" w:color="auto"/>
              <w:bottom w:val="single" w:sz="4" w:space="0" w:color="auto"/>
              <w:right w:val="single" w:sz="4" w:space="0" w:color="auto"/>
            </w:tcBorders>
          </w:tcPr>
          <w:p w14:paraId="47822A78" w14:textId="77777777" w:rsidR="00B81BB4" w:rsidRPr="00BF1FD2" w:rsidRDefault="0062359E">
            <w:pPr>
              <w:spacing w:line="340" w:lineRule="exact"/>
              <w:rPr>
                <w:rFonts w:ascii="宋体" w:hAnsi="宋体" w:cs="仿宋_GB2312"/>
                <w:b/>
                <w:szCs w:val="21"/>
              </w:rPr>
            </w:pPr>
            <w:r w:rsidRPr="00BF1FD2">
              <w:rPr>
                <w:rFonts w:ascii="宋体" w:hAnsi="宋体" w:cs="仿宋_GB2312" w:hint="eastAsia"/>
                <w:szCs w:val="21"/>
              </w:rPr>
              <w:t>自中标通知书发出之日起25日内签订《2025年广西农家书屋出版物补充更新服务采购总合同》。</w:t>
            </w:r>
          </w:p>
        </w:tc>
      </w:tr>
      <w:tr w:rsidR="00CC5415" w:rsidRPr="00BF1FD2" w14:paraId="14276000"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jc w:val="center"/>
        </w:trPr>
        <w:tc>
          <w:tcPr>
            <w:tcW w:w="774" w:type="pct"/>
            <w:gridSpan w:val="2"/>
            <w:tcBorders>
              <w:top w:val="single" w:sz="4" w:space="0" w:color="auto"/>
              <w:left w:val="single" w:sz="4" w:space="0" w:color="auto"/>
              <w:bottom w:val="single" w:sz="4" w:space="0" w:color="auto"/>
              <w:right w:val="single" w:sz="4" w:space="0" w:color="auto"/>
            </w:tcBorders>
            <w:vAlign w:val="center"/>
          </w:tcPr>
          <w:p w14:paraId="1D466473" w14:textId="77777777" w:rsidR="00B81BB4" w:rsidRPr="00BF1FD2" w:rsidRDefault="0062359E">
            <w:pPr>
              <w:autoSpaceDE w:val="0"/>
              <w:autoSpaceDN w:val="0"/>
              <w:adjustRightInd w:val="0"/>
              <w:spacing w:line="340" w:lineRule="exact"/>
              <w:rPr>
                <w:rFonts w:ascii="宋体" w:hAnsi="宋体" w:cs="宋体"/>
                <w:szCs w:val="21"/>
              </w:rPr>
            </w:pPr>
            <w:r w:rsidRPr="00BF1FD2">
              <w:rPr>
                <w:rFonts w:ascii="宋体" w:hAnsi="宋体" w:cs="宋体" w:hint="eastAsia"/>
                <w:szCs w:val="21"/>
              </w:rPr>
              <w:t>服务时间及地点</w:t>
            </w:r>
          </w:p>
        </w:tc>
        <w:tc>
          <w:tcPr>
            <w:tcW w:w="4225" w:type="pct"/>
            <w:gridSpan w:val="2"/>
            <w:tcBorders>
              <w:top w:val="single" w:sz="4" w:space="0" w:color="auto"/>
              <w:left w:val="single" w:sz="4" w:space="0" w:color="auto"/>
              <w:bottom w:val="single" w:sz="4" w:space="0" w:color="auto"/>
              <w:right w:val="single" w:sz="4" w:space="0" w:color="auto"/>
            </w:tcBorders>
            <w:vAlign w:val="center"/>
          </w:tcPr>
          <w:p w14:paraId="30885503" w14:textId="77777777" w:rsidR="00B81BB4" w:rsidRPr="00BF1FD2" w:rsidRDefault="0062359E">
            <w:pPr>
              <w:numPr>
                <w:ilvl w:val="0"/>
                <w:numId w:val="11"/>
              </w:numPr>
              <w:autoSpaceDE w:val="0"/>
              <w:autoSpaceDN w:val="0"/>
              <w:adjustRightInd w:val="0"/>
              <w:spacing w:line="340" w:lineRule="exact"/>
              <w:rPr>
                <w:rFonts w:ascii="宋体" w:hAnsi="宋体" w:cs="宋体"/>
                <w:szCs w:val="21"/>
              </w:rPr>
            </w:pPr>
            <w:r w:rsidRPr="00BF1FD2">
              <w:rPr>
                <w:rFonts w:ascii="宋体" w:hAnsi="宋体" w:cs="宋体" w:hint="eastAsia"/>
                <w:szCs w:val="21"/>
              </w:rPr>
              <w:t>服务时间：自签订</w:t>
            </w:r>
            <w:r w:rsidRPr="00BF1FD2">
              <w:rPr>
                <w:rFonts w:ascii="宋体" w:hAnsi="宋体" w:cs="仿宋_GB2312" w:hint="eastAsia"/>
                <w:szCs w:val="21"/>
              </w:rPr>
              <w:t>《2025年广西农家书屋出版物补充更新服务采购总合同》</w:t>
            </w:r>
            <w:r w:rsidRPr="00BF1FD2">
              <w:rPr>
                <w:rFonts w:ascii="宋体" w:hAnsi="宋体" w:cs="宋体" w:hint="eastAsia"/>
                <w:szCs w:val="21"/>
              </w:rPr>
              <w:t>之日起60个日历天内完成配送到具体农家书屋的任务。</w:t>
            </w:r>
          </w:p>
          <w:p w14:paraId="793227A2" w14:textId="77777777" w:rsidR="00B81BB4" w:rsidRPr="00BF1FD2" w:rsidRDefault="0062359E">
            <w:pPr>
              <w:autoSpaceDE w:val="0"/>
              <w:autoSpaceDN w:val="0"/>
              <w:adjustRightInd w:val="0"/>
              <w:spacing w:line="340" w:lineRule="exact"/>
              <w:rPr>
                <w:rFonts w:ascii="宋体" w:hAnsi="宋体" w:cs="宋体"/>
                <w:szCs w:val="21"/>
              </w:rPr>
            </w:pPr>
            <w:r w:rsidRPr="00BF1FD2">
              <w:rPr>
                <w:rFonts w:ascii="宋体" w:hAnsi="宋体" w:cs="宋体" w:hint="eastAsia"/>
                <w:szCs w:val="21"/>
              </w:rPr>
              <w:t>2.交付地点：由中国共产党广西壮族自治区委员会宣传部确定的分布在广西壮族自治区行政区域内各地的</w:t>
            </w:r>
            <w:r w:rsidRPr="00BF1FD2">
              <w:rPr>
                <w:rFonts w:ascii="宋体" w:hAnsi="宋体" w:cs="宋体"/>
                <w:szCs w:val="21"/>
              </w:rPr>
              <w:t>15278</w:t>
            </w:r>
            <w:r w:rsidRPr="00BF1FD2">
              <w:rPr>
                <w:rFonts w:ascii="宋体" w:hAnsi="宋体" w:cs="宋体" w:hint="eastAsia"/>
                <w:szCs w:val="21"/>
              </w:rPr>
              <w:t>个“农家书屋”（配送地点情况</w:t>
            </w:r>
            <w:r w:rsidRPr="00BF1FD2">
              <w:rPr>
                <w:rFonts w:ascii="宋体" w:hAnsi="宋体" w:hint="eastAsia"/>
                <w:szCs w:val="21"/>
              </w:rPr>
              <w:t>以采购人提供的为准</w:t>
            </w:r>
            <w:r w:rsidRPr="00BF1FD2">
              <w:rPr>
                <w:rFonts w:ascii="宋体" w:hAnsi="宋体" w:cs="宋体" w:hint="eastAsia"/>
                <w:szCs w:val="21"/>
              </w:rPr>
              <w:t>）。</w:t>
            </w:r>
          </w:p>
        </w:tc>
      </w:tr>
      <w:tr w:rsidR="00CC5415" w:rsidRPr="00BF1FD2" w14:paraId="774CB8C9"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jc w:val="center"/>
        </w:trPr>
        <w:tc>
          <w:tcPr>
            <w:tcW w:w="774" w:type="pct"/>
            <w:gridSpan w:val="2"/>
            <w:tcBorders>
              <w:top w:val="single" w:sz="4" w:space="0" w:color="auto"/>
              <w:left w:val="single" w:sz="4" w:space="0" w:color="auto"/>
              <w:bottom w:val="single" w:sz="4" w:space="0" w:color="auto"/>
              <w:right w:val="single" w:sz="4" w:space="0" w:color="auto"/>
            </w:tcBorders>
            <w:vAlign w:val="center"/>
          </w:tcPr>
          <w:p w14:paraId="459A9413" w14:textId="77777777" w:rsidR="00B81BB4" w:rsidRPr="00BF1FD2" w:rsidRDefault="0062359E">
            <w:pPr>
              <w:spacing w:line="340" w:lineRule="exact"/>
              <w:jc w:val="center"/>
              <w:rPr>
                <w:rFonts w:ascii="宋体" w:hAnsi="宋体"/>
                <w:szCs w:val="21"/>
              </w:rPr>
            </w:pPr>
            <w:r w:rsidRPr="00BF1FD2">
              <w:rPr>
                <w:rFonts w:ascii="宋体" w:hAnsi="宋体"/>
                <w:szCs w:val="21"/>
              </w:rPr>
              <w:t>项目</w:t>
            </w:r>
            <w:r w:rsidRPr="00BF1FD2">
              <w:rPr>
                <w:rFonts w:ascii="宋体" w:hAnsi="宋体" w:hint="eastAsia"/>
                <w:szCs w:val="21"/>
              </w:rPr>
              <w:t>其他说明</w:t>
            </w:r>
          </w:p>
        </w:tc>
        <w:tc>
          <w:tcPr>
            <w:tcW w:w="4225" w:type="pct"/>
            <w:gridSpan w:val="2"/>
            <w:tcBorders>
              <w:top w:val="single" w:sz="4" w:space="0" w:color="auto"/>
              <w:left w:val="single" w:sz="4" w:space="0" w:color="auto"/>
              <w:bottom w:val="single" w:sz="4" w:space="0" w:color="auto"/>
              <w:right w:val="single" w:sz="4" w:space="0" w:color="auto"/>
            </w:tcBorders>
          </w:tcPr>
          <w:p w14:paraId="562F7FF5" w14:textId="77777777" w:rsidR="00B81BB4" w:rsidRPr="00BF1FD2" w:rsidRDefault="0062359E">
            <w:pPr>
              <w:autoSpaceDE w:val="0"/>
              <w:autoSpaceDN w:val="0"/>
              <w:adjustRightInd w:val="0"/>
              <w:spacing w:line="340" w:lineRule="exact"/>
              <w:rPr>
                <w:rFonts w:ascii="宋体" w:hAnsi="宋体" w:cs="宋体"/>
                <w:szCs w:val="21"/>
              </w:rPr>
            </w:pPr>
            <w:r w:rsidRPr="00BF1FD2">
              <w:rPr>
                <w:rFonts w:ascii="宋体" w:hAnsi="宋体" w:cs="宋体" w:hint="eastAsia"/>
                <w:szCs w:val="21"/>
              </w:rPr>
              <w:t>本项目由中国共产党广西壮族自治区委员会宣传部统一招标采购，履行采购阶段与之有关的一切事务。需求单位为各市县党委宣传部。中标人需要与中国共产党广西壮族自治区委员会宣传部签订</w:t>
            </w:r>
            <w:r w:rsidRPr="00BF1FD2">
              <w:rPr>
                <w:rFonts w:ascii="宋体" w:hAnsi="宋体" w:cs="仿宋_GB2312" w:hint="eastAsia"/>
                <w:szCs w:val="21"/>
              </w:rPr>
              <w:t>《2025年广西农家书屋出版物补充更新服务采购总合同》</w:t>
            </w:r>
            <w:r w:rsidRPr="00BF1FD2">
              <w:rPr>
                <w:rFonts w:ascii="宋体" w:hAnsi="宋体" w:cs="宋体" w:hint="eastAsia"/>
                <w:szCs w:val="21"/>
              </w:rPr>
              <w:t>后，再与各市县党委宣传部分别签订</w:t>
            </w:r>
            <w:r w:rsidRPr="00BF1FD2">
              <w:rPr>
                <w:rFonts w:ascii="宋体" w:hAnsi="宋体" w:hint="eastAsia"/>
                <w:szCs w:val="21"/>
              </w:rPr>
              <w:t>《2025年广西农家书屋补充更新出版物服务采购分项合同》</w:t>
            </w:r>
            <w:r w:rsidRPr="00BF1FD2">
              <w:rPr>
                <w:rFonts w:ascii="宋体" w:hAnsi="宋体" w:cs="宋体" w:hint="eastAsia"/>
                <w:szCs w:val="21"/>
              </w:rPr>
              <w:t>，本项目合同费用分别由</w:t>
            </w:r>
            <w:bookmarkStart w:id="77" w:name="OLE_LINK10"/>
            <w:r w:rsidRPr="00BF1FD2">
              <w:rPr>
                <w:rFonts w:ascii="宋体" w:hAnsi="宋体" w:hint="eastAsia"/>
                <w:szCs w:val="21"/>
              </w:rPr>
              <w:t>《2025年广西农家书屋补充更新出版物服务采购分项合同》</w:t>
            </w:r>
            <w:r w:rsidRPr="00BF1FD2">
              <w:rPr>
                <w:rFonts w:ascii="宋体" w:hAnsi="宋体" w:cs="宋体" w:hint="eastAsia"/>
                <w:szCs w:val="21"/>
              </w:rPr>
              <w:t>甲方</w:t>
            </w:r>
            <w:bookmarkEnd w:id="77"/>
            <w:r w:rsidRPr="00BF1FD2">
              <w:rPr>
                <w:rFonts w:ascii="宋体" w:hAnsi="宋体" w:cs="宋体" w:hint="eastAsia"/>
                <w:szCs w:val="21"/>
              </w:rPr>
              <w:t>依据合同约定予以支付，具体详见附件1。</w:t>
            </w:r>
          </w:p>
        </w:tc>
      </w:tr>
      <w:tr w:rsidR="00CC5415" w:rsidRPr="00BF1FD2" w14:paraId="62A4138A"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jc w:val="center"/>
        </w:trPr>
        <w:tc>
          <w:tcPr>
            <w:tcW w:w="774" w:type="pct"/>
            <w:gridSpan w:val="2"/>
            <w:tcBorders>
              <w:top w:val="single" w:sz="4" w:space="0" w:color="auto"/>
              <w:left w:val="single" w:sz="4" w:space="0" w:color="auto"/>
              <w:bottom w:val="single" w:sz="4" w:space="0" w:color="auto"/>
              <w:right w:val="single" w:sz="4" w:space="0" w:color="auto"/>
            </w:tcBorders>
            <w:vAlign w:val="center"/>
          </w:tcPr>
          <w:p w14:paraId="5559EE9B" w14:textId="77777777" w:rsidR="00B81BB4" w:rsidRPr="00BF1FD2" w:rsidRDefault="0062359E">
            <w:pPr>
              <w:spacing w:line="340" w:lineRule="exact"/>
              <w:jc w:val="center"/>
              <w:rPr>
                <w:rFonts w:ascii="宋体" w:hAnsi="宋体" w:cs="仿宋_GB2312"/>
                <w:szCs w:val="21"/>
              </w:rPr>
            </w:pPr>
            <w:r w:rsidRPr="00BF1FD2">
              <w:rPr>
                <w:rFonts w:ascii="宋体" w:hAnsi="宋体" w:cs="仿宋_GB2312" w:hint="eastAsia"/>
                <w:szCs w:val="21"/>
              </w:rPr>
              <w:t>付款方式</w:t>
            </w:r>
          </w:p>
        </w:tc>
        <w:tc>
          <w:tcPr>
            <w:tcW w:w="4225" w:type="pct"/>
            <w:gridSpan w:val="2"/>
            <w:tcBorders>
              <w:top w:val="single" w:sz="4" w:space="0" w:color="auto"/>
              <w:left w:val="single" w:sz="4" w:space="0" w:color="auto"/>
              <w:bottom w:val="single" w:sz="4" w:space="0" w:color="auto"/>
              <w:right w:val="single" w:sz="4" w:space="0" w:color="auto"/>
            </w:tcBorders>
            <w:vAlign w:val="center"/>
          </w:tcPr>
          <w:p w14:paraId="76238640" w14:textId="77777777" w:rsidR="00B81BB4" w:rsidRPr="00BF1FD2" w:rsidRDefault="0062359E">
            <w:pPr>
              <w:spacing w:line="340" w:lineRule="exact"/>
              <w:rPr>
                <w:rFonts w:ascii="宋体" w:hAnsi="宋体" w:cs="仿宋_GB2312"/>
                <w:szCs w:val="21"/>
              </w:rPr>
            </w:pPr>
            <w:r w:rsidRPr="00BF1FD2">
              <w:rPr>
                <w:rFonts w:ascii="宋体" w:hAnsi="宋体" w:cs="仿宋_GB2312" w:hint="eastAsia"/>
                <w:szCs w:val="21"/>
              </w:rPr>
              <w:t>1</w:t>
            </w:r>
            <w:r w:rsidRPr="00BF1FD2">
              <w:rPr>
                <w:rFonts w:ascii="宋体" w:hAnsi="宋体" w:cs="仿宋_GB2312"/>
                <w:szCs w:val="21"/>
              </w:rPr>
              <w:t>.</w:t>
            </w:r>
            <w:r w:rsidRPr="00BF1FD2">
              <w:rPr>
                <w:rFonts w:ascii="宋体" w:hAnsi="宋体" w:cs="仿宋_GB2312" w:hint="eastAsia"/>
                <w:szCs w:val="21"/>
              </w:rPr>
              <w:t>《2025年广西农家书屋出版物补充更新服务采购总合同》签订后10个工作日内，中标人向</w:t>
            </w:r>
            <w:r w:rsidRPr="00BF1FD2">
              <w:rPr>
                <w:rFonts w:ascii="宋体" w:hAnsi="宋体" w:cs="宋体" w:hint="eastAsia"/>
                <w:szCs w:val="21"/>
              </w:rPr>
              <w:t>中国共产党广西壮族自治区委员会宣传部</w:t>
            </w:r>
            <w:r w:rsidRPr="00BF1FD2">
              <w:rPr>
                <w:rFonts w:ascii="宋体" w:hAnsi="宋体" w:cs="仿宋_GB2312" w:hint="eastAsia"/>
                <w:szCs w:val="21"/>
              </w:rPr>
              <w:t>缴纳履约保证金（如为中小企业中标，按本项目合同总金额的2%收取；如为大型企业中标，按本项目合同总金额的5%收取），项目验收通过一年后，无服务质量问题，</w:t>
            </w:r>
            <w:r w:rsidRPr="00BF1FD2">
              <w:rPr>
                <w:rFonts w:ascii="宋体" w:hAnsi="宋体" w:cs="宋体" w:hint="eastAsia"/>
                <w:szCs w:val="21"/>
              </w:rPr>
              <w:t>中国共产党广西壮族自治区委员会宣传部</w:t>
            </w:r>
            <w:r w:rsidRPr="00BF1FD2">
              <w:rPr>
                <w:rFonts w:ascii="宋体" w:hAnsi="宋体" w:cs="仿宋_GB2312" w:hint="eastAsia"/>
                <w:szCs w:val="21"/>
              </w:rPr>
              <w:t>5个工作日内一次性将履约保证金退回中标人（不计息）。</w:t>
            </w:r>
          </w:p>
          <w:p w14:paraId="4BE22C33" w14:textId="77777777" w:rsidR="00B81BB4" w:rsidRPr="00BF1FD2" w:rsidRDefault="0062359E">
            <w:pPr>
              <w:spacing w:line="340" w:lineRule="exact"/>
              <w:rPr>
                <w:rFonts w:ascii="宋体" w:hAnsi="宋体" w:cs="仿宋_GB2312"/>
                <w:szCs w:val="21"/>
              </w:rPr>
            </w:pPr>
            <w:r w:rsidRPr="00BF1FD2">
              <w:rPr>
                <w:rFonts w:ascii="宋体" w:hAnsi="宋体" w:cs="仿宋_GB2312" w:hint="eastAsia"/>
                <w:szCs w:val="21"/>
              </w:rPr>
              <w:t>2</w:t>
            </w:r>
            <w:r w:rsidRPr="00BF1FD2">
              <w:rPr>
                <w:rFonts w:ascii="宋体" w:hAnsi="宋体" w:cs="仿宋_GB2312"/>
                <w:szCs w:val="21"/>
              </w:rPr>
              <w:t>.</w:t>
            </w:r>
            <w:r w:rsidRPr="00BF1FD2">
              <w:rPr>
                <w:rFonts w:ascii="宋体" w:hAnsi="宋体" w:cs="仿宋_GB2312" w:hint="eastAsia"/>
                <w:szCs w:val="21"/>
              </w:rPr>
              <w:t>货物全部配送到采购人指定的配送地点、分类上架，并完成总体验收后，凭验收报告和信息采集内容完成情况向分项合同甲方申请一次性支付全额合同款（合计为总合同金额的100</w:t>
            </w:r>
            <w:r w:rsidRPr="00BF1FD2">
              <w:rPr>
                <w:rFonts w:ascii="宋体" w:hAnsi="宋体" w:cs="仿宋_GB2312"/>
                <w:szCs w:val="21"/>
              </w:rPr>
              <w:t>%</w:t>
            </w:r>
            <w:r w:rsidRPr="00BF1FD2">
              <w:rPr>
                <w:rFonts w:ascii="宋体" w:hAnsi="宋体" w:cs="仿宋_GB2312" w:hint="eastAsia"/>
                <w:szCs w:val="21"/>
              </w:rPr>
              <w:t>）。付款前中标人需开具发票给</w:t>
            </w:r>
            <w:r w:rsidRPr="00BF1FD2">
              <w:rPr>
                <w:rFonts w:ascii="宋体" w:hAnsi="宋体" w:cs="宋体" w:hint="eastAsia"/>
                <w:szCs w:val="21"/>
              </w:rPr>
              <w:t>各分项合同甲方</w:t>
            </w:r>
            <w:r w:rsidRPr="00BF1FD2">
              <w:rPr>
                <w:rFonts w:ascii="宋体" w:hAnsi="宋体" w:cs="仿宋_GB2312" w:hint="eastAsia"/>
                <w:szCs w:val="21"/>
              </w:rPr>
              <w:t>。</w:t>
            </w:r>
          </w:p>
          <w:p w14:paraId="3EC6908C" w14:textId="77777777" w:rsidR="00B81BB4" w:rsidRPr="00BF1FD2" w:rsidRDefault="0062359E">
            <w:pPr>
              <w:spacing w:line="340" w:lineRule="exact"/>
              <w:rPr>
                <w:rFonts w:ascii="宋体" w:hAnsi="宋体" w:cs="仿宋_GB2312"/>
                <w:szCs w:val="21"/>
              </w:rPr>
            </w:pPr>
            <w:r w:rsidRPr="00BF1FD2">
              <w:rPr>
                <w:rFonts w:ascii="宋体" w:hAnsi="宋体" w:cs="仿宋_GB2312" w:hint="eastAsia"/>
                <w:szCs w:val="21"/>
              </w:rPr>
              <w:lastRenderedPageBreak/>
              <w:t>3</w:t>
            </w:r>
            <w:r w:rsidRPr="00BF1FD2">
              <w:rPr>
                <w:rFonts w:ascii="宋体" w:hAnsi="宋体" w:cs="仿宋_GB2312"/>
                <w:szCs w:val="21"/>
              </w:rPr>
              <w:t>.如因财政拨款等客观原因而导致支付延误的，</w:t>
            </w:r>
            <w:r w:rsidRPr="00BF1FD2">
              <w:rPr>
                <w:rFonts w:ascii="宋体" w:hAnsi="宋体" w:cs="仿宋_GB2312" w:hint="eastAsia"/>
                <w:szCs w:val="21"/>
              </w:rPr>
              <w:t>各</w:t>
            </w:r>
            <w:r w:rsidRPr="00BF1FD2">
              <w:rPr>
                <w:rFonts w:ascii="宋体" w:hAnsi="宋体" w:cs="仿宋_GB2312"/>
                <w:szCs w:val="21"/>
              </w:rPr>
              <w:t>合同甲方不承担任何责任及合同产生的利息。</w:t>
            </w:r>
          </w:p>
        </w:tc>
      </w:tr>
      <w:tr w:rsidR="00CC5415" w:rsidRPr="00BF1FD2" w14:paraId="5B758925"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jc w:val="center"/>
        </w:trPr>
        <w:tc>
          <w:tcPr>
            <w:tcW w:w="774" w:type="pct"/>
            <w:gridSpan w:val="2"/>
            <w:tcBorders>
              <w:top w:val="single" w:sz="4" w:space="0" w:color="auto"/>
              <w:left w:val="single" w:sz="4" w:space="0" w:color="auto"/>
              <w:bottom w:val="single" w:sz="4" w:space="0" w:color="auto"/>
              <w:right w:val="single" w:sz="4" w:space="0" w:color="auto"/>
            </w:tcBorders>
            <w:vAlign w:val="center"/>
          </w:tcPr>
          <w:p w14:paraId="4B8E7650" w14:textId="77777777" w:rsidR="00B81BB4" w:rsidRPr="00BF1FD2" w:rsidRDefault="0062359E">
            <w:pPr>
              <w:spacing w:line="340" w:lineRule="exact"/>
              <w:jc w:val="center"/>
              <w:rPr>
                <w:rFonts w:ascii="宋体" w:hAnsi="宋体" w:cs="仿宋_GB2312"/>
                <w:szCs w:val="21"/>
              </w:rPr>
            </w:pPr>
            <w:r w:rsidRPr="00BF1FD2">
              <w:rPr>
                <w:rFonts w:ascii="宋体" w:hAnsi="宋体" w:cs="仿宋_GB2312" w:hint="eastAsia"/>
                <w:bCs/>
                <w:szCs w:val="21"/>
              </w:rPr>
              <w:lastRenderedPageBreak/>
              <w:t>报价要求</w:t>
            </w:r>
          </w:p>
        </w:tc>
        <w:tc>
          <w:tcPr>
            <w:tcW w:w="4225" w:type="pct"/>
            <w:gridSpan w:val="2"/>
            <w:tcBorders>
              <w:top w:val="single" w:sz="4" w:space="0" w:color="auto"/>
              <w:left w:val="single" w:sz="4" w:space="0" w:color="auto"/>
              <w:bottom w:val="single" w:sz="4" w:space="0" w:color="auto"/>
              <w:right w:val="single" w:sz="4" w:space="0" w:color="auto"/>
            </w:tcBorders>
            <w:vAlign w:val="center"/>
          </w:tcPr>
          <w:p w14:paraId="335DCB75" w14:textId="77777777" w:rsidR="00B81BB4" w:rsidRPr="00BF1FD2" w:rsidRDefault="0062359E">
            <w:pPr>
              <w:spacing w:line="340" w:lineRule="exact"/>
              <w:jc w:val="left"/>
              <w:rPr>
                <w:rFonts w:ascii="宋体" w:hAnsi="宋体" w:cs="仿宋_GB2312"/>
                <w:szCs w:val="21"/>
              </w:rPr>
            </w:pPr>
            <w:r w:rsidRPr="00BF1FD2">
              <w:rPr>
                <w:rFonts w:ascii="宋体" w:hAnsi="宋体" w:cs="仿宋_GB2312" w:hint="eastAsia"/>
                <w:szCs w:val="21"/>
              </w:rPr>
              <w:t>1</w:t>
            </w:r>
            <w:r w:rsidRPr="00BF1FD2">
              <w:rPr>
                <w:rFonts w:ascii="宋体" w:hAnsi="宋体" w:cs="仿宋_GB2312"/>
                <w:szCs w:val="21"/>
              </w:rPr>
              <w:t>.</w:t>
            </w:r>
            <w:r w:rsidRPr="00BF1FD2">
              <w:rPr>
                <w:rFonts w:ascii="宋体" w:hAnsi="宋体" w:cs="仿宋_GB2312" w:hint="eastAsia"/>
                <w:szCs w:val="21"/>
              </w:rPr>
              <w:t>投标报价为全包价，以人民币为结算单位，包括本项目的服务、货物、售后服务、人工费、场地费、税金、装卸、运输成本等及其他所有成本费用的总和，合同履行过程中，采购人不再支付合同以外的其他费用。中标人负责工人人身、设备安全责任，验收前，设备丢失自行负责。</w:t>
            </w:r>
          </w:p>
          <w:p w14:paraId="30530CAA" w14:textId="77777777" w:rsidR="00B81BB4" w:rsidRPr="00BF1FD2" w:rsidRDefault="0062359E">
            <w:pPr>
              <w:spacing w:line="340" w:lineRule="exact"/>
              <w:jc w:val="left"/>
              <w:rPr>
                <w:rFonts w:ascii="宋体" w:hAnsi="宋体" w:cs="仿宋_GB2312"/>
                <w:szCs w:val="21"/>
              </w:rPr>
            </w:pPr>
            <w:r w:rsidRPr="00BF1FD2">
              <w:rPr>
                <w:rFonts w:ascii="宋体" w:hAnsi="宋体" w:cs="仿宋_GB2312" w:hint="eastAsia"/>
                <w:szCs w:val="21"/>
              </w:rPr>
              <w:t>2</w:t>
            </w:r>
            <w:r w:rsidRPr="00BF1FD2">
              <w:rPr>
                <w:rFonts w:ascii="宋体" w:hAnsi="宋体" w:cs="仿宋_GB2312"/>
                <w:szCs w:val="21"/>
              </w:rPr>
              <w:t>.合同价格按照图书</w:t>
            </w:r>
            <w:r w:rsidRPr="00BF1FD2">
              <w:rPr>
                <w:rFonts w:ascii="宋体" w:hAnsi="宋体" w:cs="仿宋_GB2312" w:hint="eastAsia"/>
                <w:szCs w:val="21"/>
              </w:rPr>
              <w:t>实洋价进行结算，图书实洋价=码洋价×（1-中标折扣率），采购人将根据实际采购量进行结算。</w:t>
            </w:r>
          </w:p>
          <w:p w14:paraId="7D19A255" w14:textId="77777777" w:rsidR="00B81BB4" w:rsidRPr="00BF1FD2" w:rsidRDefault="0062359E">
            <w:pPr>
              <w:spacing w:line="340" w:lineRule="exact"/>
              <w:jc w:val="left"/>
              <w:rPr>
                <w:rFonts w:ascii="宋体" w:hAnsi="宋体" w:cs="仿宋_GB2312"/>
                <w:b/>
                <w:szCs w:val="21"/>
              </w:rPr>
            </w:pPr>
            <w:r w:rsidRPr="00BF1FD2">
              <w:rPr>
                <w:rFonts w:ascii="宋体" w:hAnsi="宋体" w:cs="仿宋_GB2312" w:hint="eastAsia"/>
                <w:b/>
                <w:szCs w:val="21"/>
              </w:rPr>
              <w:t>3.报价折扣率有效范围为</w:t>
            </w:r>
            <w:r w:rsidRPr="00BF1FD2">
              <w:rPr>
                <w:rFonts w:ascii="宋体" w:hAnsi="宋体" w:cs="仿宋_GB2312"/>
                <w:b/>
                <w:szCs w:val="21"/>
              </w:rPr>
              <w:t>32%至100%，超出该范围则投标无效。</w:t>
            </w:r>
          </w:p>
        </w:tc>
      </w:tr>
      <w:tr w:rsidR="00CC5415" w:rsidRPr="00BF1FD2" w14:paraId="75F52A35"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jc w:val="center"/>
        </w:trPr>
        <w:tc>
          <w:tcPr>
            <w:tcW w:w="774" w:type="pct"/>
            <w:gridSpan w:val="2"/>
            <w:tcBorders>
              <w:top w:val="single" w:sz="4" w:space="0" w:color="auto"/>
              <w:left w:val="single" w:sz="4" w:space="0" w:color="auto"/>
              <w:bottom w:val="single" w:sz="4" w:space="0" w:color="auto"/>
              <w:right w:val="single" w:sz="4" w:space="0" w:color="auto"/>
            </w:tcBorders>
            <w:vAlign w:val="center"/>
          </w:tcPr>
          <w:p w14:paraId="471B2A6E" w14:textId="77777777" w:rsidR="00B81BB4" w:rsidRPr="00BF1FD2" w:rsidRDefault="0062359E">
            <w:pPr>
              <w:spacing w:line="340" w:lineRule="exact"/>
              <w:jc w:val="center"/>
              <w:rPr>
                <w:rFonts w:ascii="宋体" w:hAnsi="宋体" w:cs="仿宋_GB2312"/>
                <w:b/>
                <w:szCs w:val="21"/>
              </w:rPr>
            </w:pPr>
            <w:r w:rsidRPr="00BF1FD2">
              <w:rPr>
                <w:rFonts w:ascii="宋体" w:hAnsi="宋体" w:cs="仿宋_GB2312" w:hint="eastAsia"/>
                <w:bCs/>
                <w:szCs w:val="21"/>
              </w:rPr>
              <w:t>采购及配送要求</w:t>
            </w:r>
          </w:p>
        </w:tc>
        <w:tc>
          <w:tcPr>
            <w:tcW w:w="4225" w:type="pct"/>
            <w:gridSpan w:val="2"/>
            <w:tcBorders>
              <w:top w:val="single" w:sz="4" w:space="0" w:color="auto"/>
              <w:left w:val="single" w:sz="4" w:space="0" w:color="auto"/>
              <w:bottom w:val="single" w:sz="4" w:space="0" w:color="auto"/>
              <w:right w:val="single" w:sz="4" w:space="0" w:color="auto"/>
            </w:tcBorders>
            <w:vAlign w:val="center"/>
          </w:tcPr>
          <w:p w14:paraId="78379D91" w14:textId="77777777" w:rsidR="00B81BB4" w:rsidRPr="00BF1FD2" w:rsidRDefault="0062359E">
            <w:pPr>
              <w:spacing w:line="340" w:lineRule="exact"/>
              <w:jc w:val="left"/>
              <w:rPr>
                <w:rFonts w:ascii="宋体" w:hAnsi="宋体" w:cs="仿宋_GB2312"/>
                <w:szCs w:val="21"/>
              </w:rPr>
            </w:pPr>
            <w:r w:rsidRPr="00BF1FD2">
              <w:rPr>
                <w:rFonts w:ascii="宋体" w:hAnsi="宋体" w:cs="仿宋_GB2312" w:hint="eastAsia"/>
                <w:szCs w:val="21"/>
              </w:rPr>
              <w:t>1</w:t>
            </w:r>
            <w:r w:rsidRPr="00BF1FD2">
              <w:rPr>
                <w:rFonts w:ascii="宋体" w:hAnsi="宋体" w:cs="仿宋_GB2312"/>
                <w:szCs w:val="21"/>
              </w:rPr>
              <w:t>.</w:t>
            </w:r>
            <w:r w:rsidRPr="00BF1FD2">
              <w:rPr>
                <w:rFonts w:ascii="宋体" w:hAnsi="宋体" w:cs="仿宋_GB2312" w:hint="eastAsia"/>
                <w:szCs w:val="21"/>
              </w:rPr>
              <w:t>中标供应商须完成采购、配送、分类上架一条龙服务，不得将采购、配送、分类上架业务进行转包或分包。上架完毕后提供不少于1年的售后服务。</w:t>
            </w:r>
          </w:p>
          <w:p w14:paraId="08A4BB31" w14:textId="77777777" w:rsidR="00B81BB4" w:rsidRPr="00BF1FD2" w:rsidRDefault="0062359E">
            <w:pPr>
              <w:spacing w:line="340" w:lineRule="exact"/>
              <w:jc w:val="left"/>
              <w:rPr>
                <w:rFonts w:ascii="宋体" w:hAnsi="宋体" w:cs="仿宋_GB2312"/>
                <w:szCs w:val="21"/>
              </w:rPr>
            </w:pPr>
            <w:r w:rsidRPr="00BF1FD2">
              <w:rPr>
                <w:rFonts w:ascii="宋体" w:hAnsi="宋体" w:cs="仿宋_GB2312" w:hint="eastAsia"/>
                <w:szCs w:val="21"/>
              </w:rPr>
              <w:t>2</w:t>
            </w:r>
            <w:r w:rsidRPr="00BF1FD2">
              <w:rPr>
                <w:rFonts w:ascii="宋体" w:hAnsi="宋体" w:cs="仿宋_GB2312"/>
                <w:szCs w:val="21"/>
              </w:rPr>
              <w:t>.</w:t>
            </w:r>
            <w:r w:rsidRPr="00BF1FD2">
              <w:rPr>
                <w:rFonts w:ascii="宋体" w:hAnsi="宋体" w:cs="仿宋_GB2312" w:hint="eastAsia"/>
                <w:szCs w:val="21"/>
              </w:rPr>
              <w:t>为保证采购出版物的质量，提高采购配送速度，中标供应商应直接向出版物出版社或出版社授权发行的供应商订购配送。</w:t>
            </w:r>
          </w:p>
          <w:p w14:paraId="32ADEF7D" w14:textId="77777777" w:rsidR="00B81BB4" w:rsidRPr="00BF1FD2" w:rsidRDefault="0062359E">
            <w:pPr>
              <w:spacing w:line="340" w:lineRule="exact"/>
              <w:jc w:val="left"/>
              <w:rPr>
                <w:rFonts w:ascii="宋体" w:hAnsi="宋体" w:cs="仿宋_GB2312"/>
                <w:szCs w:val="21"/>
              </w:rPr>
            </w:pPr>
            <w:r w:rsidRPr="00BF1FD2">
              <w:rPr>
                <w:rFonts w:ascii="宋体" w:hAnsi="宋体" w:cs="仿宋_GB2312" w:hint="eastAsia"/>
                <w:szCs w:val="21"/>
              </w:rPr>
              <w:t>3</w:t>
            </w:r>
            <w:r w:rsidRPr="00BF1FD2">
              <w:rPr>
                <w:rFonts w:ascii="宋体" w:hAnsi="宋体" w:cs="仿宋_GB2312"/>
                <w:szCs w:val="21"/>
              </w:rPr>
              <w:t>.</w:t>
            </w:r>
            <w:r w:rsidRPr="00BF1FD2">
              <w:rPr>
                <w:rFonts w:ascii="宋体" w:hAnsi="宋体" w:cs="仿宋_GB2312" w:hint="eastAsia"/>
                <w:szCs w:val="21"/>
              </w:rPr>
              <w:t>图书的采购配送：由采购单位组织抽样检查，凡发现图书未配送到位或未配齐图书等情况，一经证实，酌情罚款：未配送到位或未配齐图书的农家书屋在1%（含1%）以下的，按合同总额的1%罚款；1%以上至5%（含5%）的，按合同总额的3%罚款；5%以上者，按合同总额的5%罚款。凡所配图书存在破损的，按合同约定予以更换。</w:t>
            </w:r>
          </w:p>
          <w:p w14:paraId="55C95A16" w14:textId="77777777" w:rsidR="00B81BB4" w:rsidRPr="00BF1FD2" w:rsidRDefault="0062359E">
            <w:pPr>
              <w:spacing w:line="340" w:lineRule="exact"/>
              <w:jc w:val="left"/>
              <w:rPr>
                <w:rFonts w:ascii="宋体" w:hAnsi="宋体" w:cs="仿宋_GB2312"/>
                <w:szCs w:val="21"/>
              </w:rPr>
            </w:pPr>
            <w:r w:rsidRPr="00BF1FD2">
              <w:rPr>
                <w:rFonts w:ascii="宋体" w:hAnsi="宋体" w:cs="仿宋_GB2312" w:hint="eastAsia"/>
                <w:szCs w:val="21"/>
              </w:rPr>
              <w:t>4</w:t>
            </w:r>
            <w:r w:rsidRPr="00BF1FD2">
              <w:rPr>
                <w:rFonts w:ascii="宋体" w:hAnsi="宋体" w:cs="仿宋_GB2312"/>
                <w:szCs w:val="21"/>
              </w:rPr>
              <w:t>.</w:t>
            </w:r>
            <w:r w:rsidRPr="00BF1FD2">
              <w:rPr>
                <w:rFonts w:ascii="宋体" w:hAnsi="宋体" w:cs="仿宋_GB2312" w:hint="eastAsia"/>
                <w:szCs w:val="21"/>
              </w:rPr>
              <w:t>中标供应商需按采购人所制定的格式做好所配送农家书屋的信息采集工作，并于完成配送任务后20个工作日内将电子文档交中国共产党广西壮族自治区委员会宣传部。每个书屋都必须有4张资料照片，内容为：农家书屋所在房间的入口照、2025年项目新书集中上架摆放的书架陈列照片、书屋内景的整体环境照片、农家书屋管理员照片等。图片尺寸建议大小为800×600像素，每张图片容量大小不超过800K。</w:t>
            </w:r>
          </w:p>
          <w:p w14:paraId="2891E95E" w14:textId="77777777" w:rsidR="00B81BB4" w:rsidRPr="00BF1FD2" w:rsidRDefault="0062359E">
            <w:pPr>
              <w:spacing w:line="340" w:lineRule="exact"/>
              <w:jc w:val="left"/>
              <w:rPr>
                <w:rFonts w:ascii="宋体" w:hAnsi="宋体" w:cs="仿宋_GB2312"/>
                <w:szCs w:val="21"/>
              </w:rPr>
            </w:pPr>
            <w:r w:rsidRPr="00BF1FD2">
              <w:rPr>
                <w:rFonts w:ascii="宋体" w:hAnsi="宋体" w:cs="仿宋_GB2312" w:hint="eastAsia"/>
                <w:szCs w:val="21"/>
              </w:rPr>
              <w:t>5</w:t>
            </w:r>
            <w:r w:rsidRPr="00BF1FD2">
              <w:rPr>
                <w:rFonts w:ascii="宋体" w:hAnsi="宋体" w:cs="仿宋_GB2312"/>
                <w:szCs w:val="21"/>
              </w:rPr>
              <w:t>.</w:t>
            </w:r>
            <w:r w:rsidRPr="00BF1FD2">
              <w:rPr>
                <w:rFonts w:ascii="宋体" w:hAnsi="宋体" w:cs="仿宋_GB2312" w:hint="eastAsia"/>
                <w:szCs w:val="21"/>
              </w:rPr>
              <w:t>如配送地址根据实际情况进行部分修改，投标人应承诺无偿满足采购人提出的此类要求。</w:t>
            </w:r>
          </w:p>
          <w:p w14:paraId="00B279CB" w14:textId="77777777" w:rsidR="00B81BB4" w:rsidRPr="00BF1FD2" w:rsidRDefault="0062359E">
            <w:pPr>
              <w:spacing w:line="340" w:lineRule="exact"/>
              <w:jc w:val="left"/>
              <w:rPr>
                <w:rFonts w:ascii="宋体" w:hAnsi="宋体" w:cs="仿宋_GB2312"/>
                <w:szCs w:val="21"/>
              </w:rPr>
            </w:pPr>
            <w:r w:rsidRPr="00BF1FD2">
              <w:rPr>
                <w:rFonts w:ascii="宋体" w:hAnsi="宋体" w:cs="仿宋_GB2312" w:hint="eastAsia"/>
                <w:szCs w:val="21"/>
              </w:rPr>
              <w:t>6</w:t>
            </w:r>
            <w:r w:rsidRPr="00BF1FD2">
              <w:rPr>
                <w:rFonts w:ascii="宋体" w:hAnsi="宋体" w:cs="仿宋_GB2312"/>
                <w:szCs w:val="21"/>
              </w:rPr>
              <w:t>.</w:t>
            </w:r>
            <w:r w:rsidRPr="00BF1FD2">
              <w:rPr>
                <w:rFonts w:ascii="宋体" w:hAnsi="宋体" w:cs="仿宋_GB2312" w:hint="eastAsia"/>
                <w:szCs w:val="21"/>
              </w:rPr>
              <w:t>中国共产党广西壮族自治区委员会宣传部在合同执行期间全程监督实施情况，在确认严格按照上述商定原则执行后予以付款。</w:t>
            </w:r>
          </w:p>
          <w:p w14:paraId="59F70E87" w14:textId="77777777" w:rsidR="00B81BB4" w:rsidRPr="00BF1FD2" w:rsidRDefault="0062359E">
            <w:pPr>
              <w:spacing w:line="340" w:lineRule="exact"/>
              <w:jc w:val="left"/>
              <w:rPr>
                <w:rFonts w:ascii="宋体" w:hAnsi="宋体" w:cs="仿宋_GB2312"/>
                <w:szCs w:val="21"/>
              </w:rPr>
            </w:pPr>
            <w:r w:rsidRPr="00BF1FD2">
              <w:rPr>
                <w:rFonts w:ascii="宋体" w:hAnsi="宋体" w:cs="仿宋_GB2312" w:hint="eastAsia"/>
                <w:szCs w:val="21"/>
              </w:rPr>
              <w:t>7</w:t>
            </w:r>
            <w:r w:rsidRPr="00BF1FD2">
              <w:rPr>
                <w:rFonts w:ascii="宋体" w:hAnsi="宋体" w:cs="仿宋_GB2312"/>
                <w:szCs w:val="21"/>
              </w:rPr>
              <w:t>.为了保障项目的顺利实施，投标人需要具备在广西</w:t>
            </w:r>
            <w:r w:rsidRPr="00BF1FD2">
              <w:rPr>
                <w:rFonts w:ascii="宋体" w:hAnsi="宋体" w:cs="仿宋_GB2312" w:hint="eastAsia"/>
                <w:szCs w:val="21"/>
              </w:rPr>
              <w:t>各</w:t>
            </w:r>
            <w:r w:rsidRPr="00BF1FD2">
              <w:rPr>
                <w:rFonts w:ascii="宋体" w:hAnsi="宋体" w:cs="仿宋_GB2312"/>
                <w:szCs w:val="21"/>
              </w:rPr>
              <w:t>市</w:t>
            </w:r>
            <w:r w:rsidRPr="00BF1FD2">
              <w:rPr>
                <w:rFonts w:ascii="宋体" w:hAnsi="宋体" w:cs="仿宋_GB2312" w:hint="eastAsia"/>
                <w:szCs w:val="21"/>
              </w:rPr>
              <w:t>、</w:t>
            </w:r>
            <w:r w:rsidRPr="00BF1FD2">
              <w:rPr>
                <w:rFonts w:ascii="宋体" w:hAnsi="宋体" w:cs="仿宋_GB2312"/>
                <w:szCs w:val="21"/>
              </w:rPr>
              <w:t>县配送的能力，</w:t>
            </w:r>
            <w:r w:rsidRPr="00BF1FD2">
              <w:rPr>
                <w:rFonts w:ascii="宋体" w:hAnsi="宋体" w:cs="仿宋_GB2312" w:hint="eastAsia"/>
                <w:szCs w:val="21"/>
              </w:rPr>
              <w:t>可以是</w:t>
            </w:r>
            <w:r w:rsidRPr="00BF1FD2">
              <w:rPr>
                <w:rFonts w:ascii="宋体" w:hAnsi="宋体" w:cs="仿宋_GB2312"/>
                <w:szCs w:val="21"/>
              </w:rPr>
              <w:t>：各地市、县区的分公司</w:t>
            </w:r>
            <w:r w:rsidRPr="00BF1FD2">
              <w:rPr>
                <w:rFonts w:ascii="宋体" w:hAnsi="宋体" w:cs="仿宋_GB2312" w:hint="eastAsia"/>
                <w:szCs w:val="21"/>
              </w:rPr>
              <w:t>或投标人能支配调动的</w:t>
            </w:r>
            <w:r w:rsidRPr="00BF1FD2">
              <w:rPr>
                <w:rFonts w:ascii="宋体" w:hAnsi="宋体" w:cs="仿宋_GB2312"/>
                <w:szCs w:val="21"/>
              </w:rPr>
              <w:t>服务人员，跟项目所匹配的项目人员数量、车辆、仓储、信息平台等。</w:t>
            </w:r>
          </w:p>
        </w:tc>
      </w:tr>
      <w:tr w:rsidR="00CC5415" w:rsidRPr="00BF1FD2" w14:paraId="1F377B7A"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jc w:val="center"/>
        </w:trPr>
        <w:tc>
          <w:tcPr>
            <w:tcW w:w="774" w:type="pct"/>
            <w:gridSpan w:val="2"/>
            <w:tcBorders>
              <w:top w:val="single" w:sz="4" w:space="0" w:color="auto"/>
              <w:left w:val="single" w:sz="4" w:space="0" w:color="auto"/>
              <w:bottom w:val="single" w:sz="4" w:space="0" w:color="auto"/>
              <w:right w:val="single" w:sz="4" w:space="0" w:color="auto"/>
            </w:tcBorders>
            <w:vAlign w:val="center"/>
          </w:tcPr>
          <w:p w14:paraId="59611E66" w14:textId="77777777" w:rsidR="00B81BB4" w:rsidRPr="00BF1FD2" w:rsidRDefault="0062359E">
            <w:pPr>
              <w:spacing w:line="340" w:lineRule="exact"/>
              <w:jc w:val="center"/>
              <w:rPr>
                <w:rFonts w:ascii="宋体" w:hAnsi="宋体" w:cs="仿宋_GB2312"/>
                <w:bCs/>
                <w:szCs w:val="21"/>
              </w:rPr>
            </w:pPr>
            <w:r w:rsidRPr="00BF1FD2">
              <w:rPr>
                <w:rFonts w:ascii="宋体" w:hAnsi="宋体" w:cs="仿宋_GB2312" w:hint="eastAsia"/>
                <w:bCs/>
                <w:szCs w:val="21"/>
              </w:rPr>
              <w:t>其他要求</w:t>
            </w:r>
          </w:p>
        </w:tc>
        <w:tc>
          <w:tcPr>
            <w:tcW w:w="4225" w:type="pct"/>
            <w:gridSpan w:val="2"/>
            <w:tcBorders>
              <w:top w:val="single" w:sz="4" w:space="0" w:color="auto"/>
              <w:left w:val="single" w:sz="4" w:space="0" w:color="auto"/>
              <w:bottom w:val="single" w:sz="4" w:space="0" w:color="auto"/>
              <w:right w:val="single" w:sz="4" w:space="0" w:color="auto"/>
            </w:tcBorders>
            <w:vAlign w:val="center"/>
          </w:tcPr>
          <w:p w14:paraId="7DD825AA" w14:textId="77777777" w:rsidR="00B81BB4" w:rsidRPr="00BF1FD2" w:rsidRDefault="0062359E">
            <w:pPr>
              <w:spacing w:line="340" w:lineRule="exact"/>
              <w:rPr>
                <w:rFonts w:ascii="宋体" w:hAnsi="宋体" w:cs="仿宋_GB2312"/>
                <w:szCs w:val="21"/>
              </w:rPr>
            </w:pPr>
            <w:r w:rsidRPr="00BF1FD2">
              <w:rPr>
                <w:rFonts w:ascii="宋体" w:hAnsi="宋体" w:cs="仿宋_GB2312" w:hint="eastAsia"/>
                <w:szCs w:val="21"/>
              </w:rPr>
              <w:t>1</w:t>
            </w:r>
            <w:r w:rsidRPr="00BF1FD2">
              <w:rPr>
                <w:rFonts w:ascii="宋体" w:hAnsi="宋体" w:cs="仿宋_GB2312"/>
                <w:szCs w:val="21"/>
              </w:rPr>
              <w:t>.</w:t>
            </w:r>
            <w:r w:rsidRPr="00BF1FD2">
              <w:rPr>
                <w:rFonts w:ascii="宋体" w:hAnsi="宋体" w:cs="仿宋_GB2312" w:hint="eastAsia"/>
                <w:szCs w:val="21"/>
              </w:rPr>
              <w:t>提供的出版物均为正规出版社出版的出版物；</w:t>
            </w:r>
          </w:p>
          <w:p w14:paraId="6829D933" w14:textId="77777777" w:rsidR="00B81BB4" w:rsidRPr="00BF1FD2" w:rsidRDefault="0062359E">
            <w:pPr>
              <w:spacing w:line="340" w:lineRule="exact"/>
              <w:rPr>
                <w:rFonts w:ascii="宋体" w:hAnsi="宋体" w:cs="仿宋_GB2312"/>
                <w:szCs w:val="21"/>
              </w:rPr>
            </w:pPr>
            <w:r w:rsidRPr="00BF1FD2">
              <w:rPr>
                <w:rFonts w:ascii="宋体" w:hAnsi="宋体" w:cs="仿宋_GB2312" w:hint="eastAsia"/>
                <w:szCs w:val="21"/>
              </w:rPr>
              <w:t>2</w:t>
            </w:r>
            <w:r w:rsidRPr="00BF1FD2">
              <w:rPr>
                <w:rFonts w:ascii="宋体" w:hAnsi="宋体" w:cs="仿宋_GB2312"/>
                <w:szCs w:val="21"/>
              </w:rPr>
              <w:t>.</w:t>
            </w:r>
            <w:r w:rsidRPr="00BF1FD2">
              <w:rPr>
                <w:rFonts w:ascii="宋体" w:hAnsi="宋体" w:cs="仿宋_GB2312" w:hint="eastAsia"/>
                <w:szCs w:val="21"/>
              </w:rPr>
              <w:t>必须按照本采购人指定目录内的品种名称、作者、书号和出版单位、出版时间要求进行供货配送。为保证出版物质量，要求中标供应商直接向出版物出版社或出版社授权发行的供应商订购配送。中标人供货时：</w:t>
            </w:r>
          </w:p>
          <w:p w14:paraId="287E6FD7" w14:textId="77777777" w:rsidR="00B81BB4" w:rsidRPr="00BF1FD2" w:rsidRDefault="0062359E">
            <w:pPr>
              <w:spacing w:line="340" w:lineRule="exact"/>
              <w:rPr>
                <w:rFonts w:ascii="宋体" w:hAnsi="宋体" w:cs="仿宋_GB2312"/>
                <w:szCs w:val="21"/>
              </w:rPr>
            </w:pPr>
            <w:r w:rsidRPr="00BF1FD2">
              <w:rPr>
                <w:rFonts w:ascii="宋体" w:hAnsi="宋体" w:cs="仿宋_GB2312" w:hint="eastAsia"/>
                <w:szCs w:val="21"/>
              </w:rPr>
              <w:t>（1）直接向出版社订货的，提供与出版社的订货合同或出版社的发（出）货单等证明材料复印件，原件核查，</w:t>
            </w:r>
          </w:p>
          <w:p w14:paraId="15955DAE" w14:textId="77777777" w:rsidR="00B81BB4" w:rsidRPr="00BF1FD2" w:rsidRDefault="0062359E">
            <w:pPr>
              <w:spacing w:line="340" w:lineRule="exact"/>
              <w:rPr>
                <w:rFonts w:ascii="宋体" w:hAnsi="宋体" w:cs="仿宋_GB2312"/>
                <w:szCs w:val="21"/>
              </w:rPr>
            </w:pPr>
            <w:r w:rsidRPr="00BF1FD2">
              <w:rPr>
                <w:rFonts w:ascii="宋体" w:hAnsi="宋体" w:cs="仿宋_GB2312" w:hint="eastAsia"/>
                <w:szCs w:val="21"/>
              </w:rPr>
              <w:t>（2）向出版社授权发行的供应商订购的，提供出版社授权发行证明材料复印件，原件核查。</w:t>
            </w:r>
          </w:p>
          <w:p w14:paraId="1E379622" w14:textId="77777777" w:rsidR="00B81BB4" w:rsidRPr="00BF1FD2" w:rsidRDefault="0062359E">
            <w:pPr>
              <w:spacing w:line="340" w:lineRule="exact"/>
              <w:rPr>
                <w:rFonts w:ascii="宋体" w:hAnsi="宋体" w:cs="仿宋_GB2312"/>
                <w:szCs w:val="21"/>
              </w:rPr>
            </w:pPr>
            <w:r w:rsidRPr="00BF1FD2">
              <w:rPr>
                <w:rFonts w:ascii="宋体" w:hAnsi="宋体" w:cs="仿宋_GB2312" w:hint="eastAsia"/>
                <w:szCs w:val="21"/>
              </w:rPr>
              <w:t>3</w:t>
            </w:r>
            <w:r w:rsidRPr="00BF1FD2">
              <w:rPr>
                <w:rFonts w:ascii="宋体" w:hAnsi="宋体" w:cs="仿宋_GB2312"/>
                <w:szCs w:val="21"/>
              </w:rPr>
              <w:t>.</w:t>
            </w:r>
            <w:r w:rsidRPr="00BF1FD2">
              <w:rPr>
                <w:rFonts w:ascii="宋体" w:hAnsi="宋体" w:cs="仿宋_GB2312" w:hint="eastAsia"/>
                <w:szCs w:val="21"/>
              </w:rPr>
              <w:t>提供的图书必须在封脊、封底加印2025广西农家书屋识别组合（具体要求详见附件3）。</w:t>
            </w:r>
          </w:p>
          <w:p w14:paraId="5587597C" w14:textId="77777777" w:rsidR="00B81BB4" w:rsidRPr="00BF1FD2" w:rsidRDefault="0062359E">
            <w:pPr>
              <w:spacing w:line="340" w:lineRule="exact"/>
              <w:rPr>
                <w:rFonts w:ascii="宋体" w:hAnsi="宋体" w:cs="仿宋_GB2312"/>
                <w:szCs w:val="21"/>
              </w:rPr>
            </w:pPr>
            <w:r w:rsidRPr="00BF1FD2">
              <w:rPr>
                <w:rFonts w:ascii="宋体" w:hAnsi="宋体" w:cs="仿宋_GB2312" w:hint="eastAsia"/>
                <w:szCs w:val="21"/>
              </w:rPr>
              <w:t>4</w:t>
            </w:r>
            <w:r w:rsidRPr="00BF1FD2">
              <w:rPr>
                <w:rFonts w:ascii="宋体" w:hAnsi="宋体" w:cs="仿宋_GB2312"/>
                <w:szCs w:val="21"/>
              </w:rPr>
              <w:t>.</w:t>
            </w:r>
            <w:r w:rsidRPr="00BF1FD2">
              <w:rPr>
                <w:rFonts w:ascii="宋体" w:hAnsi="宋体" w:cs="仿宋_GB2312" w:hint="eastAsia"/>
                <w:szCs w:val="21"/>
              </w:rPr>
              <w:t>投标人的报价明显低于其他通过符合性审查投标人的报价，有可能影响产品质</w:t>
            </w:r>
            <w:r w:rsidRPr="00BF1FD2">
              <w:rPr>
                <w:rFonts w:ascii="宋体" w:hAnsi="宋体" w:cs="仿宋_GB2312" w:hint="eastAsia"/>
                <w:szCs w:val="21"/>
              </w:rPr>
              <w:lastRenderedPageBreak/>
              <w:t>量或者不能诚信履约的，其应当在评标现场合理的时间内提供书面说明，必要时提交相关证明材料；投标人不能证明其报价合理性的，评标委员会将其作为无效投标处理。</w:t>
            </w:r>
          </w:p>
          <w:p w14:paraId="4480E0A9" w14:textId="77777777" w:rsidR="00B81BB4" w:rsidRPr="00BF1FD2" w:rsidRDefault="0062359E">
            <w:pPr>
              <w:spacing w:line="340" w:lineRule="exact"/>
              <w:rPr>
                <w:rFonts w:ascii="宋体" w:hAnsi="宋体" w:cs="仿宋_GB2312"/>
                <w:szCs w:val="21"/>
              </w:rPr>
            </w:pPr>
            <w:r w:rsidRPr="00BF1FD2">
              <w:rPr>
                <w:rFonts w:ascii="宋体" w:hAnsi="宋体" w:cs="仿宋_GB2312" w:hint="eastAsia"/>
                <w:szCs w:val="21"/>
              </w:rPr>
              <w:t>5</w:t>
            </w:r>
            <w:r w:rsidRPr="00BF1FD2">
              <w:rPr>
                <w:rFonts w:ascii="宋体" w:hAnsi="宋体" w:cs="仿宋_GB2312"/>
                <w:szCs w:val="21"/>
              </w:rPr>
              <w:t>.</w:t>
            </w:r>
            <w:r w:rsidRPr="00BF1FD2">
              <w:rPr>
                <w:rFonts w:ascii="宋体" w:hAnsi="宋体" w:cs="仿宋_GB2312" w:hint="eastAsia"/>
                <w:szCs w:val="21"/>
              </w:rPr>
              <w:t xml:space="preserve">为保障履约能力，投标人如有与本采购项目有关的场地证明材料、人员证书、具备相类似业绩或者获得相关资质证书、荣誉奖项的，可在投标文件中附上相关证明材料。 </w:t>
            </w:r>
          </w:p>
        </w:tc>
      </w:tr>
      <w:tr w:rsidR="00CC5415" w:rsidRPr="00BF1FD2" w14:paraId="391A5E3B"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jc w:val="center"/>
        </w:trPr>
        <w:tc>
          <w:tcPr>
            <w:tcW w:w="774" w:type="pct"/>
            <w:gridSpan w:val="2"/>
            <w:tcBorders>
              <w:top w:val="single" w:sz="4" w:space="0" w:color="auto"/>
              <w:left w:val="single" w:sz="4" w:space="0" w:color="auto"/>
              <w:bottom w:val="single" w:sz="4" w:space="0" w:color="auto"/>
              <w:right w:val="single" w:sz="4" w:space="0" w:color="auto"/>
            </w:tcBorders>
            <w:vAlign w:val="center"/>
          </w:tcPr>
          <w:p w14:paraId="2E88C71F" w14:textId="77777777" w:rsidR="00B81BB4" w:rsidRPr="00BF1FD2" w:rsidRDefault="0062359E">
            <w:pPr>
              <w:spacing w:line="340" w:lineRule="exact"/>
              <w:jc w:val="center"/>
              <w:rPr>
                <w:rFonts w:ascii="宋体" w:hAnsi="宋体" w:cs="仿宋_GB2312"/>
                <w:bCs/>
                <w:szCs w:val="21"/>
              </w:rPr>
            </w:pPr>
            <w:r w:rsidRPr="00BF1FD2">
              <w:rPr>
                <w:rFonts w:ascii="宋体" w:hAnsi="宋体" w:cs="仿宋_GB2312" w:hint="eastAsia"/>
                <w:bCs/>
                <w:szCs w:val="21"/>
              </w:rPr>
              <w:lastRenderedPageBreak/>
              <w:t>知识产权</w:t>
            </w:r>
          </w:p>
        </w:tc>
        <w:tc>
          <w:tcPr>
            <w:tcW w:w="4225" w:type="pct"/>
            <w:gridSpan w:val="2"/>
            <w:tcBorders>
              <w:top w:val="single" w:sz="4" w:space="0" w:color="auto"/>
              <w:left w:val="single" w:sz="4" w:space="0" w:color="auto"/>
              <w:bottom w:val="single" w:sz="4" w:space="0" w:color="auto"/>
              <w:right w:val="single" w:sz="4" w:space="0" w:color="auto"/>
            </w:tcBorders>
            <w:vAlign w:val="center"/>
          </w:tcPr>
          <w:p w14:paraId="504BB4E5" w14:textId="77777777" w:rsidR="00B81BB4" w:rsidRPr="00BF1FD2" w:rsidRDefault="0062359E">
            <w:pPr>
              <w:spacing w:line="340" w:lineRule="exact"/>
              <w:rPr>
                <w:rFonts w:ascii="宋体" w:hAnsi="宋体" w:cs="仿宋_GB2312"/>
                <w:szCs w:val="21"/>
              </w:rPr>
            </w:pPr>
            <w:r w:rsidRPr="00BF1FD2">
              <w:rPr>
                <w:rFonts w:ascii="宋体" w:hAnsi="宋体" w:cs="仿宋_GB2312" w:hint="eastAsia"/>
                <w:szCs w:val="21"/>
              </w:rPr>
              <w:t>1.采购人在中华人民共和国境内使用中标供应商提供的技术及服务成果时免受第三方提出的侵犯其专利权或其它知识产权的起诉。如果第三方提出侵权指控，中标供应商承担由此而引起的一切法律责任和费用。</w:t>
            </w:r>
          </w:p>
          <w:p w14:paraId="03679DB8" w14:textId="77777777" w:rsidR="00B81BB4" w:rsidRPr="00BF1FD2" w:rsidRDefault="0062359E">
            <w:pPr>
              <w:spacing w:line="340" w:lineRule="exact"/>
              <w:rPr>
                <w:rFonts w:ascii="宋体" w:hAnsi="宋体" w:cs="仿宋_GB2312"/>
                <w:szCs w:val="21"/>
              </w:rPr>
            </w:pPr>
            <w:r w:rsidRPr="00BF1FD2">
              <w:rPr>
                <w:rFonts w:ascii="宋体" w:hAnsi="宋体" w:cs="仿宋_GB2312" w:hint="eastAsia"/>
                <w:szCs w:val="21"/>
              </w:rPr>
              <w:t>2.服务成果经采购人验收通过后，服务成果归采购人所有，未经采购人同意供应商不得挪作他用。</w:t>
            </w:r>
          </w:p>
        </w:tc>
      </w:tr>
      <w:tr w:rsidR="00CC5415" w:rsidRPr="00BF1FD2" w14:paraId="4A91308D"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jc w:val="center"/>
        </w:trPr>
        <w:tc>
          <w:tcPr>
            <w:tcW w:w="774" w:type="pct"/>
            <w:gridSpan w:val="2"/>
            <w:tcBorders>
              <w:top w:val="single" w:sz="4" w:space="0" w:color="auto"/>
              <w:left w:val="single" w:sz="4" w:space="0" w:color="auto"/>
              <w:bottom w:val="single" w:sz="4" w:space="0" w:color="auto"/>
              <w:right w:val="single" w:sz="4" w:space="0" w:color="auto"/>
            </w:tcBorders>
            <w:vAlign w:val="center"/>
          </w:tcPr>
          <w:p w14:paraId="439DD4BA" w14:textId="77777777" w:rsidR="00B81BB4" w:rsidRPr="00BF1FD2" w:rsidRDefault="0062359E">
            <w:pPr>
              <w:spacing w:line="340" w:lineRule="exact"/>
              <w:jc w:val="center"/>
              <w:rPr>
                <w:rFonts w:ascii="宋体" w:hAnsi="宋体" w:cs="仿宋_GB2312"/>
                <w:bCs/>
                <w:szCs w:val="21"/>
              </w:rPr>
            </w:pPr>
            <w:r w:rsidRPr="00BF1FD2">
              <w:rPr>
                <w:rFonts w:ascii="宋体" w:hAnsi="宋体" w:cs="仿宋_GB2312" w:hint="eastAsia"/>
                <w:bCs/>
                <w:szCs w:val="21"/>
              </w:rPr>
              <w:t>规范标准</w:t>
            </w:r>
          </w:p>
        </w:tc>
        <w:tc>
          <w:tcPr>
            <w:tcW w:w="4225" w:type="pct"/>
            <w:gridSpan w:val="2"/>
            <w:tcBorders>
              <w:top w:val="single" w:sz="4" w:space="0" w:color="auto"/>
              <w:left w:val="single" w:sz="4" w:space="0" w:color="auto"/>
              <w:bottom w:val="single" w:sz="4" w:space="0" w:color="auto"/>
              <w:right w:val="single" w:sz="4" w:space="0" w:color="auto"/>
            </w:tcBorders>
            <w:vAlign w:val="center"/>
          </w:tcPr>
          <w:p w14:paraId="18F6AE80" w14:textId="77777777" w:rsidR="00B81BB4" w:rsidRPr="00BF1FD2" w:rsidRDefault="0062359E">
            <w:pPr>
              <w:spacing w:line="340" w:lineRule="exact"/>
              <w:rPr>
                <w:rFonts w:ascii="宋体" w:hAnsi="宋体" w:cs="仿宋_GB2312"/>
                <w:szCs w:val="21"/>
              </w:rPr>
            </w:pPr>
            <w:r w:rsidRPr="00BF1FD2">
              <w:rPr>
                <w:rFonts w:ascii="宋体" w:hAnsi="宋体" w:cs="仿宋_GB2312" w:hint="eastAsia"/>
                <w:szCs w:val="21"/>
              </w:rPr>
              <w:t>采购标的需执行的国家标准、行业标准、地方标准或者其他标准、规范。</w:t>
            </w:r>
          </w:p>
        </w:tc>
      </w:tr>
      <w:tr w:rsidR="00CC5415" w:rsidRPr="00BF1FD2" w14:paraId="4BC268D4"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jc w:val="center"/>
        </w:trPr>
        <w:tc>
          <w:tcPr>
            <w:tcW w:w="774" w:type="pct"/>
            <w:gridSpan w:val="2"/>
            <w:tcBorders>
              <w:top w:val="single" w:sz="4" w:space="0" w:color="auto"/>
              <w:left w:val="single" w:sz="4" w:space="0" w:color="auto"/>
              <w:bottom w:val="single" w:sz="4" w:space="0" w:color="auto"/>
              <w:right w:val="single" w:sz="4" w:space="0" w:color="auto"/>
            </w:tcBorders>
            <w:vAlign w:val="center"/>
          </w:tcPr>
          <w:p w14:paraId="3F007913" w14:textId="77777777" w:rsidR="00B81BB4" w:rsidRPr="00BF1FD2" w:rsidRDefault="0062359E">
            <w:pPr>
              <w:spacing w:line="340" w:lineRule="exact"/>
              <w:jc w:val="center"/>
              <w:rPr>
                <w:rFonts w:ascii="宋体" w:hAnsi="宋体" w:cs="仿宋_GB2312"/>
                <w:bCs/>
                <w:szCs w:val="21"/>
              </w:rPr>
            </w:pPr>
            <w:r w:rsidRPr="00BF1FD2">
              <w:rPr>
                <w:rFonts w:ascii="宋体" w:hAnsi="宋体" w:cs="仿宋_GB2312" w:hint="eastAsia"/>
                <w:bCs/>
                <w:szCs w:val="21"/>
              </w:rPr>
              <w:t>采购标的验收标准</w:t>
            </w:r>
          </w:p>
        </w:tc>
        <w:tc>
          <w:tcPr>
            <w:tcW w:w="4225" w:type="pct"/>
            <w:gridSpan w:val="2"/>
            <w:tcBorders>
              <w:top w:val="single" w:sz="4" w:space="0" w:color="auto"/>
              <w:left w:val="single" w:sz="4" w:space="0" w:color="auto"/>
              <w:bottom w:val="single" w:sz="4" w:space="0" w:color="auto"/>
              <w:right w:val="single" w:sz="4" w:space="0" w:color="auto"/>
            </w:tcBorders>
            <w:vAlign w:val="center"/>
          </w:tcPr>
          <w:p w14:paraId="10319E4E" w14:textId="77777777" w:rsidR="00B81BB4" w:rsidRPr="00BF1FD2" w:rsidRDefault="0062359E">
            <w:pPr>
              <w:spacing w:line="340" w:lineRule="exact"/>
              <w:rPr>
                <w:rFonts w:ascii="宋体" w:hAnsi="宋体" w:cs="仿宋_GB2312"/>
                <w:szCs w:val="21"/>
              </w:rPr>
            </w:pPr>
            <w:r w:rsidRPr="00BF1FD2">
              <w:rPr>
                <w:rFonts w:ascii="宋体" w:hAnsi="宋体" w:cs="仿宋_GB2312" w:hint="eastAsia"/>
                <w:szCs w:val="21"/>
              </w:rPr>
              <w:t>1</w:t>
            </w:r>
            <w:r w:rsidRPr="00BF1FD2">
              <w:rPr>
                <w:rFonts w:ascii="宋体" w:hAnsi="宋体" w:cs="仿宋_GB2312"/>
                <w:szCs w:val="21"/>
              </w:rPr>
              <w:t>.</w:t>
            </w:r>
            <w:r w:rsidRPr="00BF1FD2">
              <w:rPr>
                <w:rFonts w:ascii="宋体" w:hAnsi="宋体" w:cs="仿宋_GB2312" w:hint="eastAsia"/>
                <w:szCs w:val="21"/>
              </w:rPr>
              <w:t>验收过程中所产生的一切费用均由中标人承担。报价时应考虑相关费用。</w:t>
            </w:r>
          </w:p>
          <w:p w14:paraId="5A92C5FD" w14:textId="77777777" w:rsidR="00B81BB4" w:rsidRPr="00BF1FD2" w:rsidRDefault="0062359E">
            <w:pPr>
              <w:spacing w:line="340" w:lineRule="exact"/>
              <w:rPr>
                <w:rFonts w:ascii="宋体" w:hAnsi="宋体" w:cs="仿宋_GB2312"/>
                <w:szCs w:val="21"/>
              </w:rPr>
            </w:pPr>
            <w:r w:rsidRPr="00BF1FD2">
              <w:rPr>
                <w:rFonts w:ascii="宋体" w:hAnsi="宋体" w:cs="仿宋_GB2312" w:hint="eastAsia"/>
                <w:szCs w:val="21"/>
              </w:rPr>
              <w:t>2</w:t>
            </w:r>
            <w:r w:rsidRPr="00BF1FD2">
              <w:rPr>
                <w:rFonts w:ascii="宋体" w:hAnsi="宋体" w:cs="仿宋_GB2312"/>
                <w:szCs w:val="21"/>
              </w:rPr>
              <w:t>.</w:t>
            </w:r>
            <w:r w:rsidRPr="00BF1FD2">
              <w:rPr>
                <w:rFonts w:ascii="宋体" w:hAnsi="宋体" w:cs="仿宋_GB2312" w:hint="eastAsia"/>
                <w:szCs w:val="21"/>
              </w:rPr>
              <w:t>中标人在货物验收时由采购单位对照招标文件的技术指标全面核对检验，对所有要求出具的证明文件的原件进行核查，如不符合招标文件的技术需求及要求以及提供虚假承诺的，按相关规定做退货处理及违约处理，中标人承担所有责任和费用，采购人保留进一步追究责任的权利。</w:t>
            </w:r>
          </w:p>
        </w:tc>
      </w:tr>
      <w:tr w:rsidR="00CC5415" w:rsidRPr="00BF1FD2" w14:paraId="36F1B253"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7C3C78C2" w14:textId="77777777" w:rsidR="00B81BB4" w:rsidRPr="00BF1FD2" w:rsidRDefault="0062359E">
            <w:pPr>
              <w:spacing w:line="360" w:lineRule="exact"/>
              <w:rPr>
                <w:rFonts w:ascii="宋体" w:hAnsi="宋体"/>
                <w:b/>
                <w:szCs w:val="21"/>
              </w:rPr>
            </w:pPr>
            <w:r w:rsidRPr="00BF1FD2">
              <w:rPr>
                <w:rFonts w:ascii="宋体" w:hAnsi="宋体" w:hint="eastAsia"/>
                <w:b/>
                <w:szCs w:val="21"/>
              </w:rPr>
              <w:t>二、与实现项目目标相关的其他要求</w:t>
            </w:r>
          </w:p>
        </w:tc>
      </w:tr>
      <w:tr w:rsidR="00CC5415" w:rsidRPr="00BF1FD2" w14:paraId="12791636"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7152D9C4" w14:textId="77777777" w:rsidR="00B81BB4" w:rsidRPr="00BF1FD2" w:rsidRDefault="0062359E">
            <w:pPr>
              <w:spacing w:line="360" w:lineRule="exact"/>
              <w:rPr>
                <w:rFonts w:ascii="宋体" w:hAnsi="宋体"/>
                <w:b/>
                <w:szCs w:val="21"/>
              </w:rPr>
            </w:pPr>
            <w:r w:rsidRPr="00BF1FD2">
              <w:rPr>
                <w:rFonts w:ascii="宋体" w:hAnsi="宋体" w:hint="eastAsia"/>
                <w:b/>
                <w:szCs w:val="21"/>
              </w:rPr>
              <w:t>（一）投标人的履约能力要求</w:t>
            </w:r>
          </w:p>
        </w:tc>
      </w:tr>
      <w:tr w:rsidR="00CC5415" w:rsidRPr="00BF1FD2" w14:paraId="44123FEB"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jc w:val="center"/>
        </w:trPr>
        <w:tc>
          <w:tcPr>
            <w:tcW w:w="774" w:type="pct"/>
            <w:gridSpan w:val="2"/>
            <w:tcBorders>
              <w:top w:val="single" w:sz="4" w:space="0" w:color="auto"/>
              <w:left w:val="single" w:sz="4" w:space="0" w:color="auto"/>
              <w:bottom w:val="single" w:sz="4" w:space="0" w:color="auto"/>
              <w:right w:val="single" w:sz="4" w:space="0" w:color="auto"/>
            </w:tcBorders>
            <w:vAlign w:val="center"/>
          </w:tcPr>
          <w:p w14:paraId="4A55DF92" w14:textId="77777777" w:rsidR="00B81BB4" w:rsidRPr="00BF1FD2" w:rsidRDefault="0062359E">
            <w:pPr>
              <w:spacing w:line="360" w:lineRule="exact"/>
              <w:rPr>
                <w:rFonts w:ascii="宋体" w:hAnsi="宋体"/>
                <w:szCs w:val="21"/>
              </w:rPr>
            </w:pPr>
            <w:r w:rsidRPr="00BF1FD2">
              <w:rPr>
                <w:rFonts w:ascii="宋体" w:hAnsi="宋体" w:hint="eastAsia"/>
                <w:szCs w:val="21"/>
              </w:rPr>
              <w:t>政策性加分条件</w:t>
            </w:r>
          </w:p>
        </w:tc>
        <w:tc>
          <w:tcPr>
            <w:tcW w:w="4225" w:type="pct"/>
            <w:gridSpan w:val="2"/>
            <w:tcBorders>
              <w:top w:val="single" w:sz="4" w:space="0" w:color="auto"/>
              <w:left w:val="single" w:sz="4" w:space="0" w:color="auto"/>
              <w:bottom w:val="single" w:sz="4" w:space="0" w:color="auto"/>
              <w:right w:val="single" w:sz="4" w:space="0" w:color="auto"/>
            </w:tcBorders>
            <w:vAlign w:val="center"/>
          </w:tcPr>
          <w:p w14:paraId="5B6EC897" w14:textId="77777777" w:rsidR="00B81BB4" w:rsidRPr="00BF1FD2" w:rsidRDefault="0062359E">
            <w:pPr>
              <w:spacing w:line="360" w:lineRule="exact"/>
              <w:rPr>
                <w:rFonts w:ascii="宋体" w:hAnsi="宋体"/>
                <w:szCs w:val="21"/>
              </w:rPr>
            </w:pPr>
            <w:r w:rsidRPr="00BF1FD2">
              <w:rPr>
                <w:rFonts w:ascii="宋体" w:hAnsi="宋体" w:hint="eastAsia"/>
                <w:szCs w:val="21"/>
              </w:rPr>
              <w:t>见本采购文件第四章“评标方法及评标标准”。</w:t>
            </w:r>
          </w:p>
        </w:tc>
      </w:tr>
      <w:tr w:rsidR="00CC5415" w:rsidRPr="00BF1FD2" w14:paraId="4C9B2828"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jc w:val="center"/>
        </w:trPr>
        <w:tc>
          <w:tcPr>
            <w:tcW w:w="774" w:type="pct"/>
            <w:gridSpan w:val="2"/>
            <w:tcBorders>
              <w:top w:val="single" w:sz="4" w:space="0" w:color="auto"/>
              <w:left w:val="single" w:sz="4" w:space="0" w:color="auto"/>
              <w:bottom w:val="single" w:sz="4" w:space="0" w:color="auto"/>
              <w:right w:val="single" w:sz="4" w:space="0" w:color="auto"/>
            </w:tcBorders>
            <w:vAlign w:val="center"/>
          </w:tcPr>
          <w:p w14:paraId="0B2AE5E7" w14:textId="77777777" w:rsidR="00B81BB4" w:rsidRPr="00BF1FD2" w:rsidRDefault="0062359E">
            <w:pPr>
              <w:spacing w:line="360" w:lineRule="exact"/>
              <w:rPr>
                <w:rFonts w:ascii="宋体" w:hAnsi="宋体"/>
                <w:szCs w:val="21"/>
              </w:rPr>
            </w:pPr>
            <w:r w:rsidRPr="00BF1FD2">
              <w:rPr>
                <w:rFonts w:ascii="宋体" w:hAnsi="宋体" w:hint="eastAsia"/>
                <w:szCs w:val="21"/>
              </w:rPr>
              <w:t>质量管理体系要求</w:t>
            </w:r>
          </w:p>
        </w:tc>
        <w:tc>
          <w:tcPr>
            <w:tcW w:w="4225" w:type="pct"/>
            <w:gridSpan w:val="2"/>
            <w:tcBorders>
              <w:top w:val="single" w:sz="4" w:space="0" w:color="auto"/>
              <w:left w:val="single" w:sz="4" w:space="0" w:color="auto"/>
              <w:bottom w:val="single" w:sz="4" w:space="0" w:color="auto"/>
              <w:right w:val="single" w:sz="4" w:space="0" w:color="auto"/>
            </w:tcBorders>
            <w:vAlign w:val="center"/>
          </w:tcPr>
          <w:p w14:paraId="07C285FE" w14:textId="77777777" w:rsidR="00B81BB4" w:rsidRPr="00BF1FD2" w:rsidRDefault="0062359E">
            <w:pPr>
              <w:spacing w:line="360" w:lineRule="exact"/>
              <w:rPr>
                <w:rFonts w:ascii="宋体" w:hAnsi="宋体"/>
                <w:szCs w:val="21"/>
              </w:rPr>
            </w:pPr>
            <w:r w:rsidRPr="00BF1FD2">
              <w:rPr>
                <w:rFonts w:ascii="宋体" w:hAnsi="宋体" w:hint="eastAsia"/>
                <w:szCs w:val="21"/>
              </w:rPr>
              <w:t>如有，请于投标文件中自行提供。</w:t>
            </w:r>
          </w:p>
        </w:tc>
      </w:tr>
      <w:tr w:rsidR="00CC5415" w:rsidRPr="00BF1FD2" w14:paraId="6DDFC7DD"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jc w:val="center"/>
        </w:trPr>
        <w:tc>
          <w:tcPr>
            <w:tcW w:w="774" w:type="pct"/>
            <w:gridSpan w:val="2"/>
            <w:tcBorders>
              <w:top w:val="single" w:sz="4" w:space="0" w:color="auto"/>
              <w:left w:val="single" w:sz="4" w:space="0" w:color="auto"/>
              <w:bottom w:val="single" w:sz="4" w:space="0" w:color="auto"/>
              <w:right w:val="single" w:sz="4" w:space="0" w:color="auto"/>
            </w:tcBorders>
            <w:vAlign w:val="center"/>
          </w:tcPr>
          <w:p w14:paraId="776059EC" w14:textId="77777777" w:rsidR="00B81BB4" w:rsidRPr="00BF1FD2" w:rsidRDefault="0062359E">
            <w:pPr>
              <w:spacing w:line="360" w:lineRule="exact"/>
              <w:rPr>
                <w:rFonts w:ascii="宋体" w:hAnsi="宋体"/>
                <w:szCs w:val="21"/>
              </w:rPr>
            </w:pPr>
            <w:r w:rsidRPr="00BF1FD2">
              <w:rPr>
                <w:rFonts w:ascii="宋体" w:hAnsi="宋体" w:hint="eastAsia"/>
                <w:szCs w:val="21"/>
              </w:rPr>
              <w:t>业绩要求</w:t>
            </w:r>
          </w:p>
        </w:tc>
        <w:tc>
          <w:tcPr>
            <w:tcW w:w="4225" w:type="pct"/>
            <w:gridSpan w:val="2"/>
            <w:tcBorders>
              <w:top w:val="single" w:sz="4" w:space="0" w:color="auto"/>
              <w:left w:val="single" w:sz="4" w:space="0" w:color="auto"/>
              <w:bottom w:val="single" w:sz="4" w:space="0" w:color="auto"/>
              <w:right w:val="single" w:sz="4" w:space="0" w:color="auto"/>
            </w:tcBorders>
            <w:vAlign w:val="center"/>
          </w:tcPr>
          <w:p w14:paraId="4666B94E" w14:textId="77777777" w:rsidR="00B81BB4" w:rsidRPr="00BF1FD2" w:rsidRDefault="0062359E">
            <w:pPr>
              <w:spacing w:line="360" w:lineRule="exact"/>
              <w:rPr>
                <w:rFonts w:ascii="宋体" w:hAnsi="宋体"/>
                <w:szCs w:val="21"/>
              </w:rPr>
            </w:pPr>
            <w:r w:rsidRPr="00BF1FD2">
              <w:rPr>
                <w:rFonts w:ascii="宋体" w:hAnsi="宋体" w:hint="eastAsia"/>
                <w:szCs w:val="21"/>
              </w:rPr>
              <w:t>如有，请于投标文件中自行提供。</w:t>
            </w:r>
          </w:p>
        </w:tc>
      </w:tr>
      <w:tr w:rsidR="00CC5415" w:rsidRPr="00BF1FD2" w14:paraId="4620DBAC"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3D036405" w14:textId="77777777" w:rsidR="00B81BB4" w:rsidRPr="00BF1FD2" w:rsidRDefault="0062359E">
            <w:pPr>
              <w:spacing w:line="360" w:lineRule="exact"/>
              <w:rPr>
                <w:rFonts w:ascii="宋体" w:hAnsi="宋体"/>
                <w:szCs w:val="21"/>
              </w:rPr>
            </w:pPr>
            <w:r w:rsidRPr="00BF1FD2">
              <w:rPr>
                <w:rFonts w:ascii="宋体" w:hAnsi="宋体" w:hint="eastAsia"/>
                <w:b/>
                <w:szCs w:val="21"/>
              </w:rPr>
              <w:t>（二）进口产品及核心产品说明</w:t>
            </w:r>
          </w:p>
        </w:tc>
      </w:tr>
      <w:tr w:rsidR="00CC5415" w:rsidRPr="00BF1FD2" w14:paraId="6B78E805"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759836BD" w14:textId="77777777" w:rsidR="00B81BB4" w:rsidRPr="00BF1FD2" w:rsidRDefault="0062359E">
            <w:pPr>
              <w:spacing w:line="360" w:lineRule="exact"/>
              <w:rPr>
                <w:rFonts w:ascii="宋体" w:hAnsi="宋体"/>
                <w:szCs w:val="21"/>
              </w:rPr>
            </w:pPr>
            <w:r w:rsidRPr="00BF1FD2">
              <w:rPr>
                <w:rFonts w:ascii="宋体" w:hAnsi="宋体" w:hint="eastAsia"/>
                <w:szCs w:val="21"/>
              </w:rPr>
              <w:t>本项目为服务类项目，不设进口产品、核心产品。</w:t>
            </w:r>
          </w:p>
        </w:tc>
      </w:tr>
      <w:tr w:rsidR="00CC5415" w:rsidRPr="00BF1FD2" w14:paraId="330DE43E"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1869EF4C" w14:textId="77777777" w:rsidR="00B81BB4" w:rsidRPr="00BF1FD2" w:rsidRDefault="0062359E">
            <w:pPr>
              <w:spacing w:line="360" w:lineRule="exact"/>
              <w:rPr>
                <w:rFonts w:ascii="宋体" w:hAnsi="宋体"/>
                <w:b/>
                <w:szCs w:val="21"/>
              </w:rPr>
            </w:pPr>
            <w:r w:rsidRPr="00BF1FD2">
              <w:rPr>
                <w:rFonts w:ascii="宋体" w:hAnsi="宋体" w:hint="eastAsia"/>
                <w:b/>
                <w:szCs w:val="21"/>
              </w:rPr>
              <w:t>（三）其他要求</w:t>
            </w:r>
          </w:p>
        </w:tc>
      </w:tr>
      <w:tr w:rsidR="00CC5415" w:rsidRPr="00BF1FD2" w14:paraId="2C8952AD"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36F9E9C1" w14:textId="77777777" w:rsidR="00B81BB4" w:rsidRPr="00BF1FD2" w:rsidRDefault="0062359E">
            <w:pPr>
              <w:spacing w:line="360" w:lineRule="exact"/>
              <w:rPr>
                <w:rFonts w:ascii="宋体" w:hAnsi="宋体"/>
                <w:szCs w:val="21"/>
              </w:rPr>
            </w:pPr>
            <w:r w:rsidRPr="00BF1FD2">
              <w:rPr>
                <w:rFonts w:ascii="宋体" w:hAnsi="宋体" w:hint="eastAsia"/>
                <w:szCs w:val="21"/>
              </w:rPr>
              <w:t>投标人可根据自身情况编制服务保障能力方案、配送方案、售后服务方案、人员团队、业绩、资质证明、网点、信息网络等。</w:t>
            </w:r>
          </w:p>
        </w:tc>
      </w:tr>
      <w:bookmarkEnd w:id="75"/>
    </w:tbl>
    <w:p w14:paraId="2B358E37" w14:textId="77777777" w:rsidR="00B81BB4" w:rsidRPr="00BF1FD2" w:rsidRDefault="0062359E">
      <w:pPr>
        <w:rPr>
          <w:rFonts w:ascii="宋体" w:hAnsi="宋体"/>
        </w:rPr>
      </w:pPr>
      <w:r w:rsidRPr="00BF1FD2">
        <w:rPr>
          <w:rFonts w:ascii="宋体" w:hAnsi="宋体"/>
        </w:rPr>
        <w:br w:type="page"/>
      </w:r>
    </w:p>
    <w:p w14:paraId="409DA5E1" w14:textId="77777777" w:rsidR="00B81BB4" w:rsidRPr="00BF1FD2" w:rsidRDefault="0062359E">
      <w:pPr>
        <w:spacing w:beforeLines="300" w:before="720" w:line="360" w:lineRule="auto"/>
        <w:ind w:firstLineChars="200" w:firstLine="420"/>
        <w:jc w:val="left"/>
        <w:rPr>
          <w:rFonts w:ascii="宋体" w:hAnsi="宋体"/>
        </w:rPr>
      </w:pPr>
      <w:r w:rsidRPr="00BF1FD2">
        <w:rPr>
          <w:rFonts w:ascii="宋体" w:hAnsi="宋体"/>
        </w:rPr>
        <w:lastRenderedPageBreak/>
        <w:t>附件</w:t>
      </w:r>
      <w:r w:rsidRPr="00BF1FD2">
        <w:rPr>
          <w:rFonts w:ascii="宋体" w:hAnsi="宋体" w:hint="eastAsia"/>
        </w:rPr>
        <w:t>1：</w:t>
      </w:r>
      <w:r w:rsidR="00B57DF3" w:rsidRPr="00BF1FD2">
        <w:rPr>
          <w:rFonts w:ascii="宋体" w:hAnsi="宋体"/>
        </w:rPr>
        <w:object w:dxaOrig="1512" w:dyaOrig="1057" w14:anchorId="55166C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pt;height:52.75pt" o:ole="">
            <v:imagedata r:id="rId8" o:title=""/>
          </v:shape>
          <o:OLEObject Type="Embed" ProgID="Excel.Sheet.12" ShapeID="_x0000_i1025" DrawAspect="Icon" ObjectID="_1818331937" r:id="rId9"/>
        </w:object>
      </w:r>
    </w:p>
    <w:p w14:paraId="7AF170AB" w14:textId="77777777" w:rsidR="00B81BB4" w:rsidRPr="00BF1FD2" w:rsidRDefault="00B81BB4">
      <w:pPr>
        <w:spacing w:line="360" w:lineRule="auto"/>
        <w:ind w:firstLineChars="200" w:firstLine="420"/>
        <w:jc w:val="left"/>
        <w:rPr>
          <w:rFonts w:ascii="宋体" w:hAnsi="宋体"/>
        </w:rPr>
      </w:pPr>
    </w:p>
    <w:p w14:paraId="1B7C3859" w14:textId="77777777" w:rsidR="00B81BB4" w:rsidRPr="00BF1FD2" w:rsidRDefault="00B81BB4">
      <w:pPr>
        <w:spacing w:line="360" w:lineRule="auto"/>
        <w:ind w:firstLineChars="200" w:firstLine="420"/>
        <w:jc w:val="left"/>
        <w:rPr>
          <w:rFonts w:ascii="宋体" w:hAnsi="宋体"/>
        </w:rPr>
      </w:pPr>
    </w:p>
    <w:p w14:paraId="078A7B4A" w14:textId="77777777" w:rsidR="00B81BB4" w:rsidRPr="00BF1FD2" w:rsidRDefault="0062359E">
      <w:pPr>
        <w:spacing w:line="360" w:lineRule="auto"/>
        <w:ind w:firstLineChars="200" w:firstLine="420"/>
        <w:jc w:val="left"/>
        <w:rPr>
          <w:rFonts w:ascii="宋体" w:hAnsi="宋体"/>
        </w:rPr>
      </w:pPr>
      <w:r w:rsidRPr="00BF1FD2">
        <w:rPr>
          <w:rFonts w:ascii="宋体" w:hAnsi="宋体"/>
        </w:rPr>
        <w:t>附件</w:t>
      </w:r>
      <w:r w:rsidRPr="00BF1FD2">
        <w:rPr>
          <w:rFonts w:ascii="宋体" w:hAnsi="宋体" w:hint="eastAsia"/>
        </w:rPr>
        <w:t>2：</w:t>
      </w:r>
      <w:r w:rsidR="00B57DF3" w:rsidRPr="00BF1FD2">
        <w:rPr>
          <w:rFonts w:ascii="宋体" w:hAnsi="宋体"/>
        </w:rPr>
        <w:object w:dxaOrig="1512" w:dyaOrig="1057" w14:anchorId="584C4F3F">
          <v:shape id="_x0000_i1026" type="#_x0000_t75" style="width:75.7pt;height:52.75pt" o:ole="">
            <v:imagedata r:id="rId10" o:title=""/>
          </v:shape>
          <o:OLEObject Type="Embed" ProgID="Excel.Sheet.12" ShapeID="_x0000_i1026" DrawAspect="Icon" ObjectID="_1818331938" r:id="rId11"/>
        </w:object>
      </w:r>
    </w:p>
    <w:p w14:paraId="66A867E6" w14:textId="77777777" w:rsidR="00B81BB4" w:rsidRPr="00BF1FD2" w:rsidRDefault="00B81BB4">
      <w:pPr>
        <w:spacing w:line="360" w:lineRule="auto"/>
        <w:ind w:firstLineChars="200" w:firstLine="420"/>
        <w:jc w:val="left"/>
        <w:rPr>
          <w:rFonts w:ascii="宋体" w:hAnsi="宋体"/>
        </w:rPr>
      </w:pPr>
    </w:p>
    <w:p w14:paraId="65A6CE3A" w14:textId="77777777" w:rsidR="00B81BB4" w:rsidRPr="00BF1FD2" w:rsidRDefault="0062359E">
      <w:pPr>
        <w:spacing w:beforeLines="350" w:before="840" w:line="360" w:lineRule="auto"/>
        <w:ind w:firstLineChars="200" w:firstLine="420"/>
        <w:jc w:val="left"/>
        <w:rPr>
          <w:rFonts w:ascii="宋体" w:hAnsi="宋体"/>
        </w:rPr>
      </w:pPr>
      <w:r w:rsidRPr="00BF1FD2">
        <w:rPr>
          <w:rFonts w:ascii="宋体" w:hAnsi="宋体"/>
        </w:rPr>
        <w:t>附件</w:t>
      </w:r>
      <w:r w:rsidRPr="00BF1FD2">
        <w:rPr>
          <w:rFonts w:ascii="宋体" w:hAnsi="宋体" w:hint="eastAsia"/>
        </w:rPr>
        <w:t>3：</w:t>
      </w:r>
      <w:r w:rsidRPr="00BF1FD2">
        <w:rPr>
          <w:rFonts w:ascii="宋体" w:hAnsi="宋体" w:hint="eastAsia"/>
        </w:rPr>
        <w:object w:dxaOrig="1360" w:dyaOrig="986" w14:anchorId="0289164E">
          <v:shape id="_x0000_i1027" type="#_x0000_t75" style="width:68.3pt;height:49.05pt" o:ole="">
            <v:imagedata r:id="rId12" o:title=""/>
          </v:shape>
          <o:OLEObject Type="Embed" ProgID="Package" ShapeID="_x0000_i1027" DrawAspect="Icon" ObjectID="_1818331939" r:id="rId13"/>
        </w:object>
      </w:r>
    </w:p>
    <w:p w14:paraId="4B426195" w14:textId="77777777" w:rsidR="00B81BB4" w:rsidRPr="00BF1FD2" w:rsidRDefault="00B81BB4">
      <w:pPr>
        <w:spacing w:line="360" w:lineRule="auto"/>
        <w:ind w:firstLineChars="200" w:firstLine="420"/>
        <w:jc w:val="left"/>
        <w:rPr>
          <w:rFonts w:ascii="宋体" w:hAnsi="宋体"/>
        </w:rPr>
      </w:pPr>
    </w:p>
    <w:p w14:paraId="4CA67B27" w14:textId="77777777" w:rsidR="00B81BB4" w:rsidRPr="00BF1FD2" w:rsidRDefault="00B81BB4">
      <w:pPr>
        <w:spacing w:line="360" w:lineRule="auto"/>
        <w:ind w:firstLineChars="200" w:firstLine="420"/>
        <w:jc w:val="left"/>
        <w:rPr>
          <w:rFonts w:ascii="宋体" w:hAnsi="宋体"/>
        </w:rPr>
      </w:pPr>
    </w:p>
    <w:p w14:paraId="29CF61D5" w14:textId="77777777" w:rsidR="00B81BB4" w:rsidRPr="00BF1FD2" w:rsidRDefault="0062359E">
      <w:pPr>
        <w:spacing w:line="360" w:lineRule="auto"/>
        <w:ind w:firstLineChars="200" w:firstLine="420"/>
        <w:jc w:val="left"/>
        <w:rPr>
          <w:rFonts w:ascii="黑体" w:eastAsia="黑体" w:hAnsi="黑体" w:cs="黑体"/>
          <w:sz w:val="32"/>
          <w:szCs w:val="32"/>
        </w:rPr>
      </w:pPr>
      <w:r w:rsidRPr="00BF1FD2">
        <w:rPr>
          <w:rFonts w:ascii="宋体" w:hAnsi="宋体"/>
        </w:rPr>
        <w:br w:type="page"/>
      </w:r>
      <w:bookmarkEnd w:id="73"/>
      <w:bookmarkEnd w:id="74"/>
      <w:r w:rsidRPr="00BF1FD2">
        <w:rPr>
          <w:rFonts w:ascii="黑体" w:eastAsia="黑体" w:hAnsi="黑体" w:cs="黑体" w:hint="eastAsia"/>
          <w:sz w:val="32"/>
          <w:szCs w:val="32"/>
        </w:rPr>
        <w:lastRenderedPageBreak/>
        <w:t>附件：</w:t>
      </w:r>
    </w:p>
    <w:p w14:paraId="13E8F9FB" w14:textId="77777777" w:rsidR="00B81BB4" w:rsidRPr="00BF1FD2" w:rsidRDefault="0062359E">
      <w:pPr>
        <w:pStyle w:val="a7"/>
        <w:ind w:firstLine="562"/>
        <w:jc w:val="center"/>
        <w:rPr>
          <w:b/>
          <w:sz w:val="28"/>
          <w:szCs w:val="28"/>
        </w:rPr>
      </w:pPr>
      <w:r w:rsidRPr="00BF1FD2">
        <w:rPr>
          <w:rFonts w:hint="eastAsia"/>
          <w:b/>
          <w:sz w:val="28"/>
          <w:szCs w:val="28"/>
        </w:rPr>
        <w:t>中小企业划型标准规定</w:t>
      </w:r>
    </w:p>
    <w:p w14:paraId="6BCABE3D" w14:textId="77777777" w:rsidR="00B81BB4" w:rsidRPr="00BF1FD2" w:rsidRDefault="0062359E">
      <w:pPr>
        <w:pStyle w:val="a7"/>
        <w:ind w:firstLine="482"/>
        <w:jc w:val="center"/>
        <w:rPr>
          <w:rFonts w:ascii="宋体" w:hAnsi="宋体"/>
          <w:sz w:val="21"/>
          <w:szCs w:val="21"/>
        </w:rPr>
      </w:pPr>
      <w:r w:rsidRPr="00BF1FD2">
        <w:rPr>
          <w:rFonts w:ascii="宋体" w:hAnsi="宋体" w:hint="eastAsia"/>
          <w:szCs w:val="21"/>
        </w:rPr>
        <w:t>工信部联企业[2011]300号</w:t>
      </w:r>
    </w:p>
    <w:p w14:paraId="5BF122DE" w14:textId="77777777" w:rsidR="00B81BB4" w:rsidRPr="00BF1FD2" w:rsidRDefault="00B81BB4">
      <w:pPr>
        <w:pStyle w:val="a7"/>
        <w:ind w:firstLine="482"/>
        <w:rPr>
          <w:szCs w:val="21"/>
        </w:rPr>
      </w:pPr>
    </w:p>
    <w:p w14:paraId="4CD39077" w14:textId="77777777" w:rsidR="00B81BB4" w:rsidRPr="00BF1FD2" w:rsidRDefault="0062359E">
      <w:pPr>
        <w:pStyle w:val="a7"/>
        <w:ind w:firstLine="482"/>
        <w:rPr>
          <w:szCs w:val="21"/>
        </w:rPr>
      </w:pPr>
      <w:r w:rsidRPr="00BF1FD2">
        <w:rPr>
          <w:rFonts w:hint="eastAsia"/>
          <w:szCs w:val="21"/>
        </w:rPr>
        <w:t xml:space="preserve">　　一、根据《中华人民共和国中小企业促进法》和《国务院关于进一步促进中小企业发展的若干意见》</w:t>
      </w:r>
      <w:r w:rsidRPr="00BF1FD2">
        <w:rPr>
          <w:szCs w:val="21"/>
        </w:rPr>
        <w:t>(</w:t>
      </w:r>
      <w:r w:rsidRPr="00BF1FD2">
        <w:rPr>
          <w:rFonts w:hint="eastAsia"/>
          <w:szCs w:val="21"/>
        </w:rPr>
        <w:t>国发</w:t>
      </w:r>
      <w:r w:rsidRPr="00BF1FD2">
        <w:rPr>
          <w:szCs w:val="21"/>
        </w:rPr>
        <w:t>[2009]36</w:t>
      </w:r>
      <w:r w:rsidRPr="00BF1FD2">
        <w:rPr>
          <w:rFonts w:hint="eastAsia"/>
          <w:szCs w:val="21"/>
        </w:rPr>
        <w:t>号</w:t>
      </w:r>
      <w:r w:rsidRPr="00BF1FD2">
        <w:rPr>
          <w:szCs w:val="21"/>
        </w:rPr>
        <w:t>)</w:t>
      </w:r>
      <w:r w:rsidRPr="00BF1FD2">
        <w:rPr>
          <w:rFonts w:hint="eastAsia"/>
          <w:szCs w:val="21"/>
        </w:rPr>
        <w:t>，制定本规定。</w:t>
      </w:r>
    </w:p>
    <w:p w14:paraId="6B59FBB2" w14:textId="77777777" w:rsidR="00B81BB4" w:rsidRPr="00BF1FD2" w:rsidRDefault="0062359E">
      <w:pPr>
        <w:pStyle w:val="a7"/>
        <w:ind w:firstLine="482"/>
        <w:rPr>
          <w:szCs w:val="21"/>
        </w:rPr>
      </w:pPr>
      <w:r w:rsidRPr="00BF1FD2">
        <w:rPr>
          <w:rFonts w:hint="eastAsia"/>
          <w:szCs w:val="21"/>
        </w:rPr>
        <w:t xml:space="preserve">　　二、中小企业划分为中型、小型、微型三种类型，具体标准根据企业从业人员、营业收入、资产总额等指标，结合行业特点制定。</w:t>
      </w:r>
    </w:p>
    <w:p w14:paraId="7619CD07" w14:textId="77777777" w:rsidR="00B81BB4" w:rsidRPr="00BF1FD2" w:rsidRDefault="0062359E">
      <w:pPr>
        <w:pStyle w:val="a7"/>
        <w:ind w:firstLine="482"/>
        <w:rPr>
          <w:szCs w:val="21"/>
        </w:rPr>
      </w:pPr>
      <w:r w:rsidRPr="00BF1FD2">
        <w:rPr>
          <w:rFonts w:hint="eastAsia"/>
          <w:szCs w:val="21"/>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56DB7F00" w14:textId="77777777" w:rsidR="00B81BB4" w:rsidRPr="00BF1FD2" w:rsidRDefault="0062359E">
      <w:pPr>
        <w:pStyle w:val="a7"/>
        <w:ind w:firstLine="482"/>
        <w:rPr>
          <w:szCs w:val="21"/>
        </w:rPr>
      </w:pPr>
      <w:r w:rsidRPr="00BF1FD2">
        <w:rPr>
          <w:rFonts w:hint="eastAsia"/>
          <w:szCs w:val="21"/>
        </w:rPr>
        <w:t xml:space="preserve">　　四、各行业划型标准为：</w:t>
      </w:r>
    </w:p>
    <w:p w14:paraId="3DA40DC6" w14:textId="77777777" w:rsidR="00B81BB4" w:rsidRPr="00BF1FD2" w:rsidRDefault="0062359E">
      <w:pPr>
        <w:pStyle w:val="a7"/>
        <w:ind w:firstLine="482"/>
        <w:rPr>
          <w:szCs w:val="21"/>
        </w:rPr>
      </w:pPr>
      <w:r w:rsidRPr="00BF1FD2">
        <w:rPr>
          <w:rFonts w:hint="eastAsia"/>
          <w:szCs w:val="21"/>
        </w:rPr>
        <w:t xml:space="preserve">　　（一）农、林、牧、渔业。营业收入</w:t>
      </w:r>
      <w:r w:rsidRPr="00BF1FD2">
        <w:rPr>
          <w:szCs w:val="21"/>
        </w:rPr>
        <w:t>20000</w:t>
      </w:r>
      <w:r w:rsidRPr="00BF1FD2">
        <w:rPr>
          <w:rFonts w:hint="eastAsia"/>
          <w:szCs w:val="21"/>
        </w:rPr>
        <w:t>万元以下的为中小微型企业。其中，营业收入</w:t>
      </w:r>
      <w:r w:rsidRPr="00BF1FD2">
        <w:rPr>
          <w:szCs w:val="21"/>
        </w:rPr>
        <w:t>500</w:t>
      </w:r>
      <w:r w:rsidRPr="00BF1FD2">
        <w:rPr>
          <w:rFonts w:hint="eastAsia"/>
          <w:szCs w:val="21"/>
        </w:rPr>
        <w:t>万元及以上的为中型企业，营业收入</w:t>
      </w:r>
      <w:r w:rsidRPr="00BF1FD2">
        <w:rPr>
          <w:szCs w:val="21"/>
        </w:rPr>
        <w:t>50</w:t>
      </w:r>
      <w:r w:rsidRPr="00BF1FD2">
        <w:rPr>
          <w:rFonts w:hint="eastAsia"/>
          <w:szCs w:val="21"/>
        </w:rPr>
        <w:t>万元及以上的为小型企业，营业收入</w:t>
      </w:r>
      <w:r w:rsidRPr="00BF1FD2">
        <w:rPr>
          <w:szCs w:val="21"/>
        </w:rPr>
        <w:t>50</w:t>
      </w:r>
      <w:r w:rsidRPr="00BF1FD2">
        <w:rPr>
          <w:rFonts w:hint="eastAsia"/>
          <w:szCs w:val="21"/>
        </w:rPr>
        <w:t>万元以下的为微型企业。</w:t>
      </w:r>
    </w:p>
    <w:p w14:paraId="59B1388C" w14:textId="77777777" w:rsidR="00B81BB4" w:rsidRPr="00BF1FD2" w:rsidRDefault="0062359E">
      <w:pPr>
        <w:pStyle w:val="a7"/>
        <w:ind w:firstLine="482"/>
        <w:rPr>
          <w:szCs w:val="21"/>
        </w:rPr>
      </w:pPr>
      <w:r w:rsidRPr="00BF1FD2">
        <w:rPr>
          <w:rFonts w:hint="eastAsia"/>
          <w:szCs w:val="21"/>
        </w:rPr>
        <w:t xml:space="preserve">　　（二）工业。从业人员</w:t>
      </w:r>
      <w:r w:rsidRPr="00BF1FD2">
        <w:rPr>
          <w:szCs w:val="21"/>
        </w:rPr>
        <w:t>1000</w:t>
      </w:r>
      <w:r w:rsidRPr="00BF1FD2">
        <w:rPr>
          <w:rFonts w:hint="eastAsia"/>
          <w:szCs w:val="21"/>
        </w:rPr>
        <w:t>人以下或营业收入</w:t>
      </w:r>
      <w:r w:rsidRPr="00BF1FD2">
        <w:rPr>
          <w:szCs w:val="21"/>
        </w:rPr>
        <w:t>40000</w:t>
      </w:r>
      <w:r w:rsidRPr="00BF1FD2">
        <w:rPr>
          <w:rFonts w:hint="eastAsia"/>
          <w:szCs w:val="21"/>
        </w:rPr>
        <w:t>万元以下的为中小微型企业。其中，从业人员</w:t>
      </w:r>
      <w:r w:rsidRPr="00BF1FD2">
        <w:rPr>
          <w:szCs w:val="21"/>
        </w:rPr>
        <w:t>300</w:t>
      </w:r>
      <w:r w:rsidRPr="00BF1FD2">
        <w:rPr>
          <w:rFonts w:hint="eastAsia"/>
          <w:szCs w:val="21"/>
        </w:rPr>
        <w:t>人及以上，且营业收入</w:t>
      </w:r>
      <w:r w:rsidRPr="00BF1FD2">
        <w:rPr>
          <w:szCs w:val="21"/>
        </w:rPr>
        <w:t>2000</w:t>
      </w:r>
      <w:r w:rsidRPr="00BF1FD2">
        <w:rPr>
          <w:rFonts w:hint="eastAsia"/>
          <w:szCs w:val="21"/>
        </w:rPr>
        <w:t>万元及以上的为中型企业；从业人员</w:t>
      </w:r>
      <w:r w:rsidRPr="00BF1FD2">
        <w:rPr>
          <w:szCs w:val="21"/>
        </w:rPr>
        <w:t>20</w:t>
      </w:r>
      <w:r w:rsidRPr="00BF1FD2">
        <w:rPr>
          <w:rFonts w:hint="eastAsia"/>
          <w:szCs w:val="21"/>
        </w:rPr>
        <w:t>人及以上，且营业收入</w:t>
      </w:r>
      <w:r w:rsidRPr="00BF1FD2">
        <w:rPr>
          <w:szCs w:val="21"/>
        </w:rPr>
        <w:t>300</w:t>
      </w:r>
      <w:r w:rsidRPr="00BF1FD2">
        <w:rPr>
          <w:rFonts w:hint="eastAsia"/>
          <w:szCs w:val="21"/>
        </w:rPr>
        <w:t>万元及以上的为小型企业；从业人员</w:t>
      </w:r>
      <w:r w:rsidRPr="00BF1FD2">
        <w:rPr>
          <w:szCs w:val="21"/>
        </w:rPr>
        <w:t>20</w:t>
      </w:r>
      <w:r w:rsidRPr="00BF1FD2">
        <w:rPr>
          <w:rFonts w:hint="eastAsia"/>
          <w:szCs w:val="21"/>
        </w:rPr>
        <w:t>人以下或营业收入</w:t>
      </w:r>
      <w:r w:rsidRPr="00BF1FD2">
        <w:rPr>
          <w:szCs w:val="21"/>
        </w:rPr>
        <w:t>300</w:t>
      </w:r>
      <w:r w:rsidRPr="00BF1FD2">
        <w:rPr>
          <w:rFonts w:hint="eastAsia"/>
          <w:szCs w:val="21"/>
        </w:rPr>
        <w:t>万元以下的为微型企业。</w:t>
      </w:r>
    </w:p>
    <w:p w14:paraId="7ED347F8" w14:textId="77777777" w:rsidR="00B81BB4" w:rsidRPr="00BF1FD2" w:rsidRDefault="0062359E">
      <w:pPr>
        <w:pStyle w:val="a7"/>
        <w:ind w:firstLine="482"/>
        <w:rPr>
          <w:szCs w:val="21"/>
        </w:rPr>
      </w:pPr>
      <w:r w:rsidRPr="00BF1FD2">
        <w:rPr>
          <w:rFonts w:hint="eastAsia"/>
          <w:szCs w:val="21"/>
        </w:rPr>
        <w:t xml:space="preserve">　　（三）建筑业。营业收入</w:t>
      </w:r>
      <w:r w:rsidRPr="00BF1FD2">
        <w:rPr>
          <w:szCs w:val="21"/>
        </w:rPr>
        <w:t>80000</w:t>
      </w:r>
      <w:r w:rsidRPr="00BF1FD2">
        <w:rPr>
          <w:rFonts w:hint="eastAsia"/>
          <w:szCs w:val="21"/>
        </w:rPr>
        <w:t>万元以下或资产总额</w:t>
      </w:r>
      <w:r w:rsidRPr="00BF1FD2">
        <w:rPr>
          <w:szCs w:val="21"/>
        </w:rPr>
        <w:t>80000</w:t>
      </w:r>
      <w:r w:rsidRPr="00BF1FD2">
        <w:rPr>
          <w:rFonts w:hint="eastAsia"/>
          <w:szCs w:val="21"/>
        </w:rPr>
        <w:t>万元以下的为中小微型企业。其中，营业收入</w:t>
      </w:r>
      <w:r w:rsidRPr="00BF1FD2">
        <w:rPr>
          <w:szCs w:val="21"/>
        </w:rPr>
        <w:t>6000</w:t>
      </w:r>
      <w:r w:rsidRPr="00BF1FD2">
        <w:rPr>
          <w:rFonts w:hint="eastAsia"/>
          <w:szCs w:val="21"/>
        </w:rPr>
        <w:t>万元及以上，且资产总额</w:t>
      </w:r>
      <w:r w:rsidRPr="00BF1FD2">
        <w:rPr>
          <w:szCs w:val="21"/>
        </w:rPr>
        <w:t>5000</w:t>
      </w:r>
      <w:r w:rsidRPr="00BF1FD2">
        <w:rPr>
          <w:rFonts w:hint="eastAsia"/>
          <w:szCs w:val="21"/>
        </w:rPr>
        <w:t>万元及以上的为中型企业；营业收入</w:t>
      </w:r>
      <w:r w:rsidRPr="00BF1FD2">
        <w:rPr>
          <w:szCs w:val="21"/>
        </w:rPr>
        <w:t>300</w:t>
      </w:r>
      <w:r w:rsidRPr="00BF1FD2">
        <w:rPr>
          <w:rFonts w:hint="eastAsia"/>
          <w:szCs w:val="21"/>
        </w:rPr>
        <w:t>万元及以上，且资产总额</w:t>
      </w:r>
      <w:r w:rsidRPr="00BF1FD2">
        <w:rPr>
          <w:szCs w:val="21"/>
        </w:rPr>
        <w:t>300</w:t>
      </w:r>
      <w:r w:rsidRPr="00BF1FD2">
        <w:rPr>
          <w:rFonts w:hint="eastAsia"/>
          <w:szCs w:val="21"/>
        </w:rPr>
        <w:t>万元及以上的为小型企业；营业收入</w:t>
      </w:r>
      <w:r w:rsidRPr="00BF1FD2">
        <w:rPr>
          <w:szCs w:val="21"/>
        </w:rPr>
        <w:t>300</w:t>
      </w:r>
      <w:r w:rsidRPr="00BF1FD2">
        <w:rPr>
          <w:rFonts w:hint="eastAsia"/>
          <w:szCs w:val="21"/>
        </w:rPr>
        <w:t>万元以下或资产总额</w:t>
      </w:r>
      <w:r w:rsidRPr="00BF1FD2">
        <w:rPr>
          <w:szCs w:val="21"/>
        </w:rPr>
        <w:t>300</w:t>
      </w:r>
      <w:r w:rsidRPr="00BF1FD2">
        <w:rPr>
          <w:rFonts w:hint="eastAsia"/>
          <w:szCs w:val="21"/>
        </w:rPr>
        <w:t>万元以下的为微型企业。</w:t>
      </w:r>
    </w:p>
    <w:p w14:paraId="0A7CF1A1" w14:textId="77777777" w:rsidR="00B81BB4" w:rsidRPr="00BF1FD2" w:rsidRDefault="0062359E">
      <w:pPr>
        <w:pStyle w:val="a7"/>
        <w:ind w:firstLine="482"/>
        <w:rPr>
          <w:szCs w:val="21"/>
        </w:rPr>
      </w:pPr>
      <w:r w:rsidRPr="00BF1FD2">
        <w:rPr>
          <w:rFonts w:hint="eastAsia"/>
          <w:szCs w:val="21"/>
        </w:rPr>
        <w:t xml:space="preserve">　　（四）批发业。从业人员</w:t>
      </w:r>
      <w:r w:rsidRPr="00BF1FD2">
        <w:rPr>
          <w:szCs w:val="21"/>
        </w:rPr>
        <w:t>200</w:t>
      </w:r>
      <w:r w:rsidRPr="00BF1FD2">
        <w:rPr>
          <w:rFonts w:hint="eastAsia"/>
          <w:szCs w:val="21"/>
        </w:rPr>
        <w:t>人以下或营业收入</w:t>
      </w:r>
      <w:r w:rsidRPr="00BF1FD2">
        <w:rPr>
          <w:szCs w:val="21"/>
        </w:rPr>
        <w:t>40000</w:t>
      </w:r>
      <w:r w:rsidRPr="00BF1FD2">
        <w:rPr>
          <w:rFonts w:hint="eastAsia"/>
          <w:szCs w:val="21"/>
        </w:rPr>
        <w:t>万元以下的为中小微型企业。其中，从业人员</w:t>
      </w:r>
      <w:r w:rsidRPr="00BF1FD2">
        <w:rPr>
          <w:szCs w:val="21"/>
        </w:rPr>
        <w:t>20</w:t>
      </w:r>
      <w:r w:rsidRPr="00BF1FD2">
        <w:rPr>
          <w:rFonts w:hint="eastAsia"/>
          <w:szCs w:val="21"/>
        </w:rPr>
        <w:t>人及以上，且营业收入</w:t>
      </w:r>
      <w:r w:rsidRPr="00BF1FD2">
        <w:rPr>
          <w:szCs w:val="21"/>
        </w:rPr>
        <w:t>5000</w:t>
      </w:r>
      <w:r w:rsidRPr="00BF1FD2">
        <w:rPr>
          <w:rFonts w:hint="eastAsia"/>
          <w:szCs w:val="21"/>
        </w:rPr>
        <w:t>万元及以上的为中型企业；从业人员</w:t>
      </w:r>
      <w:r w:rsidRPr="00BF1FD2">
        <w:rPr>
          <w:szCs w:val="21"/>
        </w:rPr>
        <w:t>5</w:t>
      </w:r>
      <w:r w:rsidRPr="00BF1FD2">
        <w:rPr>
          <w:rFonts w:hint="eastAsia"/>
          <w:szCs w:val="21"/>
        </w:rPr>
        <w:t>人及以上，且营业收入</w:t>
      </w:r>
      <w:r w:rsidRPr="00BF1FD2">
        <w:rPr>
          <w:szCs w:val="21"/>
        </w:rPr>
        <w:t>1000</w:t>
      </w:r>
      <w:r w:rsidRPr="00BF1FD2">
        <w:rPr>
          <w:rFonts w:hint="eastAsia"/>
          <w:szCs w:val="21"/>
        </w:rPr>
        <w:t>万元及以上的为小型企业；从业人员</w:t>
      </w:r>
      <w:r w:rsidRPr="00BF1FD2">
        <w:rPr>
          <w:szCs w:val="21"/>
        </w:rPr>
        <w:t>5</w:t>
      </w:r>
      <w:r w:rsidRPr="00BF1FD2">
        <w:rPr>
          <w:rFonts w:hint="eastAsia"/>
          <w:szCs w:val="21"/>
        </w:rPr>
        <w:t>人以下或营业收入</w:t>
      </w:r>
      <w:r w:rsidRPr="00BF1FD2">
        <w:rPr>
          <w:szCs w:val="21"/>
        </w:rPr>
        <w:t>1000</w:t>
      </w:r>
      <w:r w:rsidRPr="00BF1FD2">
        <w:rPr>
          <w:rFonts w:hint="eastAsia"/>
          <w:szCs w:val="21"/>
        </w:rPr>
        <w:t>万元以下的为微型企业。</w:t>
      </w:r>
    </w:p>
    <w:p w14:paraId="764E5CC4" w14:textId="77777777" w:rsidR="00B81BB4" w:rsidRPr="00BF1FD2" w:rsidRDefault="0062359E">
      <w:pPr>
        <w:pStyle w:val="a7"/>
        <w:ind w:firstLine="482"/>
        <w:rPr>
          <w:szCs w:val="21"/>
        </w:rPr>
      </w:pPr>
      <w:r w:rsidRPr="00BF1FD2">
        <w:rPr>
          <w:rFonts w:hint="eastAsia"/>
          <w:szCs w:val="21"/>
        </w:rPr>
        <w:t xml:space="preserve">　　（五）零售业。从业人员</w:t>
      </w:r>
      <w:r w:rsidRPr="00BF1FD2">
        <w:rPr>
          <w:szCs w:val="21"/>
        </w:rPr>
        <w:t>300</w:t>
      </w:r>
      <w:r w:rsidRPr="00BF1FD2">
        <w:rPr>
          <w:rFonts w:hint="eastAsia"/>
          <w:szCs w:val="21"/>
        </w:rPr>
        <w:t>人以下或营业收入</w:t>
      </w:r>
      <w:r w:rsidRPr="00BF1FD2">
        <w:rPr>
          <w:szCs w:val="21"/>
        </w:rPr>
        <w:t>20000</w:t>
      </w:r>
      <w:r w:rsidRPr="00BF1FD2">
        <w:rPr>
          <w:rFonts w:hint="eastAsia"/>
          <w:szCs w:val="21"/>
        </w:rPr>
        <w:t>万元以下的为中小微型企业。其中，从业人员</w:t>
      </w:r>
      <w:r w:rsidRPr="00BF1FD2">
        <w:rPr>
          <w:szCs w:val="21"/>
        </w:rPr>
        <w:t>50</w:t>
      </w:r>
      <w:r w:rsidRPr="00BF1FD2">
        <w:rPr>
          <w:rFonts w:hint="eastAsia"/>
          <w:szCs w:val="21"/>
        </w:rPr>
        <w:t>人及以上，且营业收入</w:t>
      </w:r>
      <w:r w:rsidRPr="00BF1FD2">
        <w:rPr>
          <w:szCs w:val="21"/>
        </w:rPr>
        <w:t>500</w:t>
      </w:r>
      <w:r w:rsidRPr="00BF1FD2">
        <w:rPr>
          <w:rFonts w:hint="eastAsia"/>
          <w:szCs w:val="21"/>
        </w:rPr>
        <w:t>万元及以上的为中型企业；从业人员</w:t>
      </w:r>
      <w:r w:rsidRPr="00BF1FD2">
        <w:rPr>
          <w:szCs w:val="21"/>
        </w:rPr>
        <w:t>10</w:t>
      </w:r>
      <w:r w:rsidRPr="00BF1FD2">
        <w:rPr>
          <w:rFonts w:hint="eastAsia"/>
          <w:szCs w:val="21"/>
        </w:rPr>
        <w:t>人及以上，且营业收入</w:t>
      </w:r>
      <w:r w:rsidRPr="00BF1FD2">
        <w:rPr>
          <w:szCs w:val="21"/>
        </w:rPr>
        <w:t>100</w:t>
      </w:r>
      <w:r w:rsidRPr="00BF1FD2">
        <w:rPr>
          <w:rFonts w:hint="eastAsia"/>
          <w:szCs w:val="21"/>
        </w:rPr>
        <w:t>万元及以上的为小型企业；从业人员</w:t>
      </w:r>
      <w:r w:rsidRPr="00BF1FD2">
        <w:rPr>
          <w:szCs w:val="21"/>
        </w:rPr>
        <w:t>10</w:t>
      </w:r>
      <w:r w:rsidRPr="00BF1FD2">
        <w:rPr>
          <w:rFonts w:hint="eastAsia"/>
          <w:szCs w:val="21"/>
        </w:rPr>
        <w:t>人以下或营业收入</w:t>
      </w:r>
      <w:r w:rsidRPr="00BF1FD2">
        <w:rPr>
          <w:szCs w:val="21"/>
        </w:rPr>
        <w:t>100</w:t>
      </w:r>
      <w:r w:rsidRPr="00BF1FD2">
        <w:rPr>
          <w:rFonts w:hint="eastAsia"/>
          <w:szCs w:val="21"/>
        </w:rPr>
        <w:t>万元以下的为微型企业。</w:t>
      </w:r>
    </w:p>
    <w:p w14:paraId="3749BCA5" w14:textId="77777777" w:rsidR="00B81BB4" w:rsidRPr="00BF1FD2" w:rsidRDefault="0062359E">
      <w:pPr>
        <w:pStyle w:val="a7"/>
        <w:ind w:firstLine="482"/>
        <w:rPr>
          <w:szCs w:val="21"/>
        </w:rPr>
      </w:pPr>
      <w:r w:rsidRPr="00BF1FD2">
        <w:rPr>
          <w:rFonts w:hint="eastAsia"/>
          <w:szCs w:val="21"/>
        </w:rPr>
        <w:t xml:space="preserve">　　（六）交通运输业。从业人员</w:t>
      </w:r>
      <w:r w:rsidRPr="00BF1FD2">
        <w:rPr>
          <w:szCs w:val="21"/>
        </w:rPr>
        <w:t>1000</w:t>
      </w:r>
      <w:r w:rsidRPr="00BF1FD2">
        <w:rPr>
          <w:rFonts w:hint="eastAsia"/>
          <w:szCs w:val="21"/>
        </w:rPr>
        <w:t>人以下或营业收入</w:t>
      </w:r>
      <w:r w:rsidRPr="00BF1FD2">
        <w:rPr>
          <w:szCs w:val="21"/>
        </w:rPr>
        <w:t>30000</w:t>
      </w:r>
      <w:r w:rsidRPr="00BF1FD2">
        <w:rPr>
          <w:rFonts w:hint="eastAsia"/>
          <w:szCs w:val="21"/>
        </w:rPr>
        <w:t>万元以下的为中小微型企业。其中，从业人员</w:t>
      </w:r>
      <w:r w:rsidRPr="00BF1FD2">
        <w:rPr>
          <w:szCs w:val="21"/>
        </w:rPr>
        <w:t>300</w:t>
      </w:r>
      <w:r w:rsidRPr="00BF1FD2">
        <w:rPr>
          <w:rFonts w:hint="eastAsia"/>
          <w:szCs w:val="21"/>
        </w:rPr>
        <w:t>人及以上，且营业收入</w:t>
      </w:r>
      <w:r w:rsidRPr="00BF1FD2">
        <w:rPr>
          <w:szCs w:val="21"/>
        </w:rPr>
        <w:t>3000</w:t>
      </w:r>
      <w:r w:rsidRPr="00BF1FD2">
        <w:rPr>
          <w:rFonts w:hint="eastAsia"/>
          <w:szCs w:val="21"/>
        </w:rPr>
        <w:t>万元及以上的为中</w:t>
      </w:r>
      <w:r w:rsidRPr="00BF1FD2">
        <w:rPr>
          <w:rFonts w:hint="eastAsia"/>
          <w:szCs w:val="21"/>
        </w:rPr>
        <w:lastRenderedPageBreak/>
        <w:t>型企业；从业人员</w:t>
      </w:r>
      <w:r w:rsidRPr="00BF1FD2">
        <w:rPr>
          <w:szCs w:val="21"/>
        </w:rPr>
        <w:t>20</w:t>
      </w:r>
      <w:r w:rsidRPr="00BF1FD2">
        <w:rPr>
          <w:rFonts w:hint="eastAsia"/>
          <w:szCs w:val="21"/>
        </w:rPr>
        <w:t>人及以上，且营业收入</w:t>
      </w:r>
      <w:r w:rsidRPr="00BF1FD2">
        <w:rPr>
          <w:szCs w:val="21"/>
        </w:rPr>
        <w:t>200</w:t>
      </w:r>
      <w:r w:rsidRPr="00BF1FD2">
        <w:rPr>
          <w:rFonts w:hint="eastAsia"/>
          <w:szCs w:val="21"/>
        </w:rPr>
        <w:t>万元及以上的为小型企业；从业人员</w:t>
      </w:r>
      <w:r w:rsidRPr="00BF1FD2">
        <w:rPr>
          <w:szCs w:val="21"/>
        </w:rPr>
        <w:t>20</w:t>
      </w:r>
      <w:r w:rsidRPr="00BF1FD2">
        <w:rPr>
          <w:rFonts w:hint="eastAsia"/>
          <w:szCs w:val="21"/>
        </w:rPr>
        <w:t>人以下或营业收入</w:t>
      </w:r>
      <w:r w:rsidRPr="00BF1FD2">
        <w:rPr>
          <w:szCs w:val="21"/>
        </w:rPr>
        <w:t>200</w:t>
      </w:r>
      <w:r w:rsidRPr="00BF1FD2">
        <w:rPr>
          <w:rFonts w:hint="eastAsia"/>
          <w:szCs w:val="21"/>
        </w:rPr>
        <w:t>万元以下的为微型企业。</w:t>
      </w:r>
    </w:p>
    <w:p w14:paraId="22D6E015" w14:textId="77777777" w:rsidR="00B81BB4" w:rsidRPr="00BF1FD2" w:rsidRDefault="0062359E">
      <w:pPr>
        <w:pStyle w:val="a7"/>
        <w:ind w:firstLine="482"/>
        <w:rPr>
          <w:szCs w:val="21"/>
        </w:rPr>
      </w:pPr>
      <w:r w:rsidRPr="00BF1FD2">
        <w:rPr>
          <w:rFonts w:hint="eastAsia"/>
          <w:szCs w:val="21"/>
        </w:rPr>
        <w:t xml:space="preserve">　　（七）仓储业。从业人员</w:t>
      </w:r>
      <w:r w:rsidRPr="00BF1FD2">
        <w:rPr>
          <w:szCs w:val="21"/>
        </w:rPr>
        <w:t>200</w:t>
      </w:r>
      <w:r w:rsidRPr="00BF1FD2">
        <w:rPr>
          <w:rFonts w:hint="eastAsia"/>
          <w:szCs w:val="21"/>
        </w:rPr>
        <w:t>人以下或营业收入</w:t>
      </w:r>
      <w:r w:rsidRPr="00BF1FD2">
        <w:rPr>
          <w:szCs w:val="21"/>
        </w:rPr>
        <w:t>30000</w:t>
      </w:r>
      <w:r w:rsidRPr="00BF1FD2">
        <w:rPr>
          <w:rFonts w:hint="eastAsia"/>
          <w:szCs w:val="21"/>
        </w:rPr>
        <w:t>万元以下的为中小微型企业。其中，从业人员</w:t>
      </w:r>
      <w:r w:rsidRPr="00BF1FD2">
        <w:rPr>
          <w:szCs w:val="21"/>
        </w:rPr>
        <w:t>100</w:t>
      </w:r>
      <w:r w:rsidRPr="00BF1FD2">
        <w:rPr>
          <w:rFonts w:hint="eastAsia"/>
          <w:szCs w:val="21"/>
        </w:rPr>
        <w:t>人及以上，且营业收入</w:t>
      </w:r>
      <w:r w:rsidRPr="00BF1FD2">
        <w:rPr>
          <w:szCs w:val="21"/>
        </w:rPr>
        <w:t>1000</w:t>
      </w:r>
      <w:r w:rsidRPr="00BF1FD2">
        <w:rPr>
          <w:rFonts w:hint="eastAsia"/>
          <w:szCs w:val="21"/>
        </w:rPr>
        <w:t>万元及以上的为中型企业；从业人员</w:t>
      </w:r>
      <w:r w:rsidRPr="00BF1FD2">
        <w:rPr>
          <w:szCs w:val="21"/>
        </w:rPr>
        <w:t>20</w:t>
      </w:r>
      <w:r w:rsidRPr="00BF1FD2">
        <w:rPr>
          <w:rFonts w:hint="eastAsia"/>
          <w:szCs w:val="21"/>
        </w:rPr>
        <w:t>人及以上，且营业收入</w:t>
      </w:r>
      <w:r w:rsidRPr="00BF1FD2">
        <w:rPr>
          <w:szCs w:val="21"/>
        </w:rPr>
        <w:t>100</w:t>
      </w:r>
      <w:r w:rsidRPr="00BF1FD2">
        <w:rPr>
          <w:rFonts w:hint="eastAsia"/>
          <w:szCs w:val="21"/>
        </w:rPr>
        <w:t>万元及以上的为小型企业；从业人员</w:t>
      </w:r>
      <w:r w:rsidRPr="00BF1FD2">
        <w:rPr>
          <w:szCs w:val="21"/>
        </w:rPr>
        <w:t>20</w:t>
      </w:r>
      <w:r w:rsidRPr="00BF1FD2">
        <w:rPr>
          <w:rFonts w:hint="eastAsia"/>
          <w:szCs w:val="21"/>
        </w:rPr>
        <w:t>人以下或营业收入</w:t>
      </w:r>
      <w:r w:rsidRPr="00BF1FD2">
        <w:rPr>
          <w:szCs w:val="21"/>
        </w:rPr>
        <w:t>100</w:t>
      </w:r>
      <w:r w:rsidRPr="00BF1FD2">
        <w:rPr>
          <w:rFonts w:hint="eastAsia"/>
          <w:szCs w:val="21"/>
        </w:rPr>
        <w:t>万元以下的为微型企业。</w:t>
      </w:r>
    </w:p>
    <w:p w14:paraId="285F4CD0" w14:textId="77777777" w:rsidR="00B81BB4" w:rsidRPr="00BF1FD2" w:rsidRDefault="0062359E">
      <w:pPr>
        <w:pStyle w:val="a7"/>
        <w:ind w:firstLine="482"/>
        <w:rPr>
          <w:szCs w:val="21"/>
        </w:rPr>
      </w:pPr>
      <w:r w:rsidRPr="00BF1FD2">
        <w:rPr>
          <w:rFonts w:hint="eastAsia"/>
          <w:szCs w:val="21"/>
        </w:rPr>
        <w:t xml:space="preserve">　　（八）邮政业。从业人员</w:t>
      </w:r>
      <w:r w:rsidRPr="00BF1FD2">
        <w:rPr>
          <w:szCs w:val="21"/>
        </w:rPr>
        <w:t>1000</w:t>
      </w:r>
      <w:r w:rsidRPr="00BF1FD2">
        <w:rPr>
          <w:rFonts w:hint="eastAsia"/>
          <w:szCs w:val="21"/>
        </w:rPr>
        <w:t>人以下或营业收入</w:t>
      </w:r>
      <w:r w:rsidRPr="00BF1FD2">
        <w:rPr>
          <w:szCs w:val="21"/>
        </w:rPr>
        <w:t>30000</w:t>
      </w:r>
      <w:r w:rsidRPr="00BF1FD2">
        <w:rPr>
          <w:rFonts w:hint="eastAsia"/>
          <w:szCs w:val="21"/>
        </w:rPr>
        <w:t>万元以下的为中小微型企业。其中，从业人员</w:t>
      </w:r>
      <w:r w:rsidRPr="00BF1FD2">
        <w:rPr>
          <w:szCs w:val="21"/>
        </w:rPr>
        <w:t>300</w:t>
      </w:r>
      <w:r w:rsidRPr="00BF1FD2">
        <w:rPr>
          <w:rFonts w:hint="eastAsia"/>
          <w:szCs w:val="21"/>
        </w:rPr>
        <w:t>人及以上，且营业收入</w:t>
      </w:r>
      <w:r w:rsidRPr="00BF1FD2">
        <w:rPr>
          <w:szCs w:val="21"/>
        </w:rPr>
        <w:t>2000</w:t>
      </w:r>
      <w:r w:rsidRPr="00BF1FD2">
        <w:rPr>
          <w:rFonts w:hint="eastAsia"/>
          <w:szCs w:val="21"/>
        </w:rPr>
        <w:t>万元及以上的为中型企业；从业人员</w:t>
      </w:r>
      <w:r w:rsidRPr="00BF1FD2">
        <w:rPr>
          <w:szCs w:val="21"/>
        </w:rPr>
        <w:t>20</w:t>
      </w:r>
      <w:r w:rsidRPr="00BF1FD2">
        <w:rPr>
          <w:rFonts w:hint="eastAsia"/>
          <w:szCs w:val="21"/>
        </w:rPr>
        <w:t>人及以上，且营业收入</w:t>
      </w:r>
      <w:r w:rsidRPr="00BF1FD2">
        <w:rPr>
          <w:szCs w:val="21"/>
        </w:rPr>
        <w:t>100</w:t>
      </w:r>
      <w:r w:rsidRPr="00BF1FD2">
        <w:rPr>
          <w:rFonts w:hint="eastAsia"/>
          <w:szCs w:val="21"/>
        </w:rPr>
        <w:t>万元及以上的为小型企业；从业人员</w:t>
      </w:r>
      <w:r w:rsidRPr="00BF1FD2">
        <w:rPr>
          <w:szCs w:val="21"/>
        </w:rPr>
        <w:t>20</w:t>
      </w:r>
      <w:r w:rsidRPr="00BF1FD2">
        <w:rPr>
          <w:rFonts w:hint="eastAsia"/>
          <w:szCs w:val="21"/>
        </w:rPr>
        <w:t>人以下或营业收入</w:t>
      </w:r>
      <w:r w:rsidRPr="00BF1FD2">
        <w:rPr>
          <w:szCs w:val="21"/>
        </w:rPr>
        <w:t>100</w:t>
      </w:r>
      <w:r w:rsidRPr="00BF1FD2">
        <w:rPr>
          <w:rFonts w:hint="eastAsia"/>
          <w:szCs w:val="21"/>
        </w:rPr>
        <w:t>万元以下的为微型企业。</w:t>
      </w:r>
    </w:p>
    <w:p w14:paraId="6B129077" w14:textId="77777777" w:rsidR="00B81BB4" w:rsidRPr="00BF1FD2" w:rsidRDefault="0062359E">
      <w:pPr>
        <w:pStyle w:val="a7"/>
        <w:ind w:firstLine="482"/>
        <w:rPr>
          <w:szCs w:val="21"/>
        </w:rPr>
      </w:pPr>
      <w:r w:rsidRPr="00BF1FD2">
        <w:rPr>
          <w:rFonts w:hint="eastAsia"/>
          <w:szCs w:val="21"/>
        </w:rPr>
        <w:t xml:space="preserve">　　（九）住宿业。从业人员</w:t>
      </w:r>
      <w:r w:rsidRPr="00BF1FD2">
        <w:rPr>
          <w:szCs w:val="21"/>
        </w:rPr>
        <w:t>300</w:t>
      </w:r>
      <w:r w:rsidRPr="00BF1FD2">
        <w:rPr>
          <w:rFonts w:hint="eastAsia"/>
          <w:szCs w:val="21"/>
        </w:rPr>
        <w:t>人以下或营业收入</w:t>
      </w:r>
      <w:r w:rsidRPr="00BF1FD2">
        <w:rPr>
          <w:szCs w:val="21"/>
        </w:rPr>
        <w:t>10000</w:t>
      </w:r>
      <w:r w:rsidRPr="00BF1FD2">
        <w:rPr>
          <w:rFonts w:hint="eastAsia"/>
          <w:szCs w:val="21"/>
        </w:rPr>
        <w:t>万元以下的为中小微型企业。其中，从业人员</w:t>
      </w:r>
      <w:r w:rsidRPr="00BF1FD2">
        <w:rPr>
          <w:szCs w:val="21"/>
        </w:rPr>
        <w:t>100</w:t>
      </w:r>
      <w:r w:rsidRPr="00BF1FD2">
        <w:rPr>
          <w:rFonts w:hint="eastAsia"/>
          <w:szCs w:val="21"/>
        </w:rPr>
        <w:t>人及以上，且营业收入</w:t>
      </w:r>
      <w:r w:rsidRPr="00BF1FD2">
        <w:rPr>
          <w:szCs w:val="21"/>
        </w:rPr>
        <w:t>2000</w:t>
      </w:r>
      <w:r w:rsidRPr="00BF1FD2">
        <w:rPr>
          <w:rFonts w:hint="eastAsia"/>
          <w:szCs w:val="21"/>
        </w:rPr>
        <w:t>万元及以上的为中型企业；从业人员</w:t>
      </w:r>
      <w:r w:rsidRPr="00BF1FD2">
        <w:rPr>
          <w:szCs w:val="21"/>
        </w:rPr>
        <w:t>10</w:t>
      </w:r>
      <w:r w:rsidRPr="00BF1FD2">
        <w:rPr>
          <w:rFonts w:hint="eastAsia"/>
          <w:szCs w:val="21"/>
        </w:rPr>
        <w:t>人及以上，且营业收入</w:t>
      </w:r>
      <w:r w:rsidRPr="00BF1FD2">
        <w:rPr>
          <w:szCs w:val="21"/>
        </w:rPr>
        <w:t>100</w:t>
      </w:r>
      <w:r w:rsidRPr="00BF1FD2">
        <w:rPr>
          <w:rFonts w:hint="eastAsia"/>
          <w:szCs w:val="21"/>
        </w:rPr>
        <w:t>万元及以上的为小型企业；从业人员</w:t>
      </w:r>
      <w:r w:rsidRPr="00BF1FD2">
        <w:rPr>
          <w:szCs w:val="21"/>
        </w:rPr>
        <w:t>10</w:t>
      </w:r>
      <w:r w:rsidRPr="00BF1FD2">
        <w:rPr>
          <w:rFonts w:hint="eastAsia"/>
          <w:szCs w:val="21"/>
        </w:rPr>
        <w:t>人以下或营业收入</w:t>
      </w:r>
      <w:r w:rsidRPr="00BF1FD2">
        <w:rPr>
          <w:szCs w:val="21"/>
        </w:rPr>
        <w:t>100</w:t>
      </w:r>
      <w:r w:rsidRPr="00BF1FD2">
        <w:rPr>
          <w:rFonts w:hint="eastAsia"/>
          <w:szCs w:val="21"/>
        </w:rPr>
        <w:t>万元以下的为微型企业。</w:t>
      </w:r>
    </w:p>
    <w:p w14:paraId="423D1B51" w14:textId="77777777" w:rsidR="00B81BB4" w:rsidRPr="00BF1FD2" w:rsidRDefault="0062359E">
      <w:pPr>
        <w:pStyle w:val="a7"/>
        <w:ind w:firstLine="482"/>
        <w:rPr>
          <w:szCs w:val="21"/>
        </w:rPr>
      </w:pPr>
      <w:r w:rsidRPr="00BF1FD2">
        <w:rPr>
          <w:rFonts w:hint="eastAsia"/>
          <w:szCs w:val="21"/>
        </w:rPr>
        <w:t xml:space="preserve">　　（十）餐饮业。从业人员</w:t>
      </w:r>
      <w:r w:rsidRPr="00BF1FD2">
        <w:rPr>
          <w:szCs w:val="21"/>
        </w:rPr>
        <w:t>300</w:t>
      </w:r>
      <w:r w:rsidRPr="00BF1FD2">
        <w:rPr>
          <w:rFonts w:hint="eastAsia"/>
          <w:szCs w:val="21"/>
        </w:rPr>
        <w:t>人以下或营业收入</w:t>
      </w:r>
      <w:r w:rsidRPr="00BF1FD2">
        <w:rPr>
          <w:szCs w:val="21"/>
        </w:rPr>
        <w:t>10000</w:t>
      </w:r>
      <w:r w:rsidRPr="00BF1FD2">
        <w:rPr>
          <w:rFonts w:hint="eastAsia"/>
          <w:szCs w:val="21"/>
        </w:rPr>
        <w:t>万元以下的为中小微型企业。其中，从业人员</w:t>
      </w:r>
      <w:r w:rsidRPr="00BF1FD2">
        <w:rPr>
          <w:szCs w:val="21"/>
        </w:rPr>
        <w:t>100</w:t>
      </w:r>
      <w:r w:rsidRPr="00BF1FD2">
        <w:rPr>
          <w:rFonts w:hint="eastAsia"/>
          <w:szCs w:val="21"/>
        </w:rPr>
        <w:t>人及以上，且营业收入</w:t>
      </w:r>
      <w:r w:rsidRPr="00BF1FD2">
        <w:rPr>
          <w:szCs w:val="21"/>
        </w:rPr>
        <w:t>2000</w:t>
      </w:r>
      <w:r w:rsidRPr="00BF1FD2">
        <w:rPr>
          <w:rFonts w:hint="eastAsia"/>
          <w:szCs w:val="21"/>
        </w:rPr>
        <w:t>万元及以上的为中型企业；从业人员</w:t>
      </w:r>
      <w:r w:rsidRPr="00BF1FD2">
        <w:rPr>
          <w:szCs w:val="21"/>
        </w:rPr>
        <w:t>10</w:t>
      </w:r>
      <w:r w:rsidRPr="00BF1FD2">
        <w:rPr>
          <w:rFonts w:hint="eastAsia"/>
          <w:szCs w:val="21"/>
        </w:rPr>
        <w:t>人及以上，且营业收入</w:t>
      </w:r>
      <w:r w:rsidRPr="00BF1FD2">
        <w:rPr>
          <w:szCs w:val="21"/>
        </w:rPr>
        <w:t>100</w:t>
      </w:r>
      <w:r w:rsidRPr="00BF1FD2">
        <w:rPr>
          <w:rFonts w:hint="eastAsia"/>
          <w:szCs w:val="21"/>
        </w:rPr>
        <w:t>万元及以上的为小型企业；从业人员</w:t>
      </w:r>
      <w:r w:rsidRPr="00BF1FD2">
        <w:rPr>
          <w:szCs w:val="21"/>
        </w:rPr>
        <w:t>10</w:t>
      </w:r>
      <w:r w:rsidRPr="00BF1FD2">
        <w:rPr>
          <w:rFonts w:hint="eastAsia"/>
          <w:szCs w:val="21"/>
        </w:rPr>
        <w:t>人以下或营业收入</w:t>
      </w:r>
      <w:r w:rsidRPr="00BF1FD2">
        <w:rPr>
          <w:szCs w:val="21"/>
        </w:rPr>
        <w:t>100</w:t>
      </w:r>
      <w:r w:rsidRPr="00BF1FD2">
        <w:rPr>
          <w:rFonts w:hint="eastAsia"/>
          <w:szCs w:val="21"/>
        </w:rPr>
        <w:t>万元以下的为微型企业。</w:t>
      </w:r>
    </w:p>
    <w:p w14:paraId="3D4DD675" w14:textId="77777777" w:rsidR="00B81BB4" w:rsidRPr="00BF1FD2" w:rsidRDefault="0062359E">
      <w:pPr>
        <w:pStyle w:val="a7"/>
        <w:ind w:firstLine="482"/>
        <w:rPr>
          <w:szCs w:val="21"/>
        </w:rPr>
      </w:pPr>
      <w:r w:rsidRPr="00BF1FD2">
        <w:rPr>
          <w:rFonts w:hint="eastAsia"/>
          <w:szCs w:val="21"/>
        </w:rPr>
        <w:t xml:space="preserve">　　（十一）信息传输业。从业人员</w:t>
      </w:r>
      <w:r w:rsidRPr="00BF1FD2">
        <w:rPr>
          <w:szCs w:val="21"/>
        </w:rPr>
        <w:t>2000</w:t>
      </w:r>
      <w:r w:rsidRPr="00BF1FD2">
        <w:rPr>
          <w:rFonts w:hint="eastAsia"/>
          <w:szCs w:val="21"/>
        </w:rPr>
        <w:t>人以下或营业收入</w:t>
      </w:r>
      <w:r w:rsidRPr="00BF1FD2">
        <w:rPr>
          <w:szCs w:val="21"/>
        </w:rPr>
        <w:t>100000</w:t>
      </w:r>
      <w:r w:rsidRPr="00BF1FD2">
        <w:rPr>
          <w:rFonts w:hint="eastAsia"/>
          <w:szCs w:val="21"/>
        </w:rPr>
        <w:t>万元以下的为中小微型企业。其中，从业人员</w:t>
      </w:r>
      <w:r w:rsidRPr="00BF1FD2">
        <w:rPr>
          <w:szCs w:val="21"/>
        </w:rPr>
        <w:t>100</w:t>
      </w:r>
      <w:r w:rsidRPr="00BF1FD2">
        <w:rPr>
          <w:rFonts w:hint="eastAsia"/>
          <w:szCs w:val="21"/>
        </w:rPr>
        <w:t>人及以上，且营业收入</w:t>
      </w:r>
      <w:r w:rsidRPr="00BF1FD2">
        <w:rPr>
          <w:szCs w:val="21"/>
        </w:rPr>
        <w:t>1000</w:t>
      </w:r>
      <w:r w:rsidRPr="00BF1FD2">
        <w:rPr>
          <w:rFonts w:hint="eastAsia"/>
          <w:szCs w:val="21"/>
        </w:rPr>
        <w:t>万元及以上的为中型企业；从业人员</w:t>
      </w:r>
      <w:r w:rsidRPr="00BF1FD2">
        <w:rPr>
          <w:szCs w:val="21"/>
        </w:rPr>
        <w:t>10</w:t>
      </w:r>
      <w:r w:rsidRPr="00BF1FD2">
        <w:rPr>
          <w:rFonts w:hint="eastAsia"/>
          <w:szCs w:val="21"/>
        </w:rPr>
        <w:t>人及以上，且营业收入</w:t>
      </w:r>
      <w:r w:rsidRPr="00BF1FD2">
        <w:rPr>
          <w:szCs w:val="21"/>
        </w:rPr>
        <w:t>100</w:t>
      </w:r>
      <w:r w:rsidRPr="00BF1FD2">
        <w:rPr>
          <w:rFonts w:hint="eastAsia"/>
          <w:szCs w:val="21"/>
        </w:rPr>
        <w:t>万元及以上的为小型企业；从业人员</w:t>
      </w:r>
      <w:r w:rsidRPr="00BF1FD2">
        <w:rPr>
          <w:szCs w:val="21"/>
        </w:rPr>
        <w:t>10</w:t>
      </w:r>
      <w:r w:rsidRPr="00BF1FD2">
        <w:rPr>
          <w:rFonts w:hint="eastAsia"/>
          <w:szCs w:val="21"/>
        </w:rPr>
        <w:t>人以下或营业收入</w:t>
      </w:r>
      <w:r w:rsidRPr="00BF1FD2">
        <w:rPr>
          <w:szCs w:val="21"/>
        </w:rPr>
        <w:t>100</w:t>
      </w:r>
      <w:r w:rsidRPr="00BF1FD2">
        <w:rPr>
          <w:rFonts w:hint="eastAsia"/>
          <w:szCs w:val="21"/>
        </w:rPr>
        <w:t>万元以下的为微型企业。</w:t>
      </w:r>
    </w:p>
    <w:p w14:paraId="6E290CC9" w14:textId="77777777" w:rsidR="00B81BB4" w:rsidRPr="00BF1FD2" w:rsidRDefault="0062359E">
      <w:pPr>
        <w:pStyle w:val="a7"/>
        <w:ind w:firstLine="482"/>
        <w:rPr>
          <w:szCs w:val="21"/>
        </w:rPr>
      </w:pPr>
      <w:r w:rsidRPr="00BF1FD2">
        <w:rPr>
          <w:rFonts w:hint="eastAsia"/>
          <w:szCs w:val="21"/>
        </w:rPr>
        <w:t xml:space="preserve">　　（十二）软件和信息技术服务业。从业人员</w:t>
      </w:r>
      <w:r w:rsidRPr="00BF1FD2">
        <w:rPr>
          <w:szCs w:val="21"/>
        </w:rPr>
        <w:t>300</w:t>
      </w:r>
      <w:r w:rsidRPr="00BF1FD2">
        <w:rPr>
          <w:rFonts w:hint="eastAsia"/>
          <w:szCs w:val="21"/>
        </w:rPr>
        <w:t>人以下或营业收入</w:t>
      </w:r>
      <w:r w:rsidRPr="00BF1FD2">
        <w:rPr>
          <w:szCs w:val="21"/>
        </w:rPr>
        <w:t>10000</w:t>
      </w:r>
      <w:r w:rsidRPr="00BF1FD2">
        <w:rPr>
          <w:rFonts w:hint="eastAsia"/>
          <w:szCs w:val="21"/>
        </w:rPr>
        <w:t>万元以下的为中小微型企业。其中，从业人员</w:t>
      </w:r>
      <w:r w:rsidRPr="00BF1FD2">
        <w:rPr>
          <w:szCs w:val="21"/>
        </w:rPr>
        <w:t>100</w:t>
      </w:r>
      <w:r w:rsidRPr="00BF1FD2">
        <w:rPr>
          <w:rFonts w:hint="eastAsia"/>
          <w:szCs w:val="21"/>
        </w:rPr>
        <w:t>人及以上，且营业收入</w:t>
      </w:r>
      <w:r w:rsidRPr="00BF1FD2">
        <w:rPr>
          <w:szCs w:val="21"/>
        </w:rPr>
        <w:t>1000</w:t>
      </w:r>
      <w:r w:rsidRPr="00BF1FD2">
        <w:rPr>
          <w:rFonts w:hint="eastAsia"/>
          <w:szCs w:val="21"/>
        </w:rPr>
        <w:t>万元及以上的为中型企业；从业人员</w:t>
      </w:r>
      <w:r w:rsidRPr="00BF1FD2">
        <w:rPr>
          <w:szCs w:val="21"/>
        </w:rPr>
        <w:t>10</w:t>
      </w:r>
      <w:r w:rsidRPr="00BF1FD2">
        <w:rPr>
          <w:rFonts w:hint="eastAsia"/>
          <w:szCs w:val="21"/>
        </w:rPr>
        <w:t>人及以上，且营业收入</w:t>
      </w:r>
      <w:r w:rsidRPr="00BF1FD2">
        <w:rPr>
          <w:szCs w:val="21"/>
        </w:rPr>
        <w:t>50</w:t>
      </w:r>
      <w:r w:rsidRPr="00BF1FD2">
        <w:rPr>
          <w:rFonts w:hint="eastAsia"/>
          <w:szCs w:val="21"/>
        </w:rPr>
        <w:t>万元及以上的为小型企业；从业人员</w:t>
      </w:r>
      <w:r w:rsidRPr="00BF1FD2">
        <w:rPr>
          <w:szCs w:val="21"/>
        </w:rPr>
        <w:t>10</w:t>
      </w:r>
      <w:r w:rsidRPr="00BF1FD2">
        <w:rPr>
          <w:rFonts w:hint="eastAsia"/>
          <w:szCs w:val="21"/>
        </w:rPr>
        <w:t>人以下或营业收入</w:t>
      </w:r>
      <w:r w:rsidRPr="00BF1FD2">
        <w:rPr>
          <w:szCs w:val="21"/>
        </w:rPr>
        <w:t>50</w:t>
      </w:r>
      <w:r w:rsidRPr="00BF1FD2">
        <w:rPr>
          <w:rFonts w:hint="eastAsia"/>
          <w:szCs w:val="21"/>
        </w:rPr>
        <w:t>万元以下的为微型企业。</w:t>
      </w:r>
    </w:p>
    <w:p w14:paraId="37DC6365" w14:textId="77777777" w:rsidR="00B81BB4" w:rsidRPr="00BF1FD2" w:rsidRDefault="0062359E">
      <w:pPr>
        <w:pStyle w:val="a7"/>
        <w:ind w:firstLine="482"/>
        <w:rPr>
          <w:szCs w:val="21"/>
        </w:rPr>
      </w:pPr>
      <w:r w:rsidRPr="00BF1FD2">
        <w:rPr>
          <w:rFonts w:hint="eastAsia"/>
          <w:szCs w:val="21"/>
        </w:rPr>
        <w:t xml:space="preserve">　　（十三）房地产开发经营。营业收入</w:t>
      </w:r>
      <w:r w:rsidRPr="00BF1FD2">
        <w:rPr>
          <w:szCs w:val="21"/>
        </w:rPr>
        <w:t>200000</w:t>
      </w:r>
      <w:r w:rsidRPr="00BF1FD2">
        <w:rPr>
          <w:rFonts w:hint="eastAsia"/>
          <w:szCs w:val="21"/>
        </w:rPr>
        <w:t>万元以下或资产总额</w:t>
      </w:r>
      <w:r w:rsidRPr="00BF1FD2">
        <w:rPr>
          <w:szCs w:val="21"/>
        </w:rPr>
        <w:t>10000</w:t>
      </w:r>
      <w:r w:rsidRPr="00BF1FD2">
        <w:rPr>
          <w:rFonts w:hint="eastAsia"/>
          <w:szCs w:val="21"/>
        </w:rPr>
        <w:t>万元以下的为中小微型企业。其中，营业收入</w:t>
      </w:r>
      <w:r w:rsidRPr="00BF1FD2">
        <w:rPr>
          <w:szCs w:val="21"/>
        </w:rPr>
        <w:t>1000</w:t>
      </w:r>
      <w:r w:rsidRPr="00BF1FD2">
        <w:rPr>
          <w:rFonts w:hint="eastAsia"/>
          <w:szCs w:val="21"/>
        </w:rPr>
        <w:t>万元及以上，且资产总额</w:t>
      </w:r>
      <w:r w:rsidRPr="00BF1FD2">
        <w:rPr>
          <w:szCs w:val="21"/>
        </w:rPr>
        <w:t>5000</w:t>
      </w:r>
      <w:r w:rsidRPr="00BF1FD2">
        <w:rPr>
          <w:rFonts w:hint="eastAsia"/>
          <w:szCs w:val="21"/>
        </w:rPr>
        <w:t>万元及以上的为中型企业；营业收入</w:t>
      </w:r>
      <w:r w:rsidRPr="00BF1FD2">
        <w:rPr>
          <w:szCs w:val="21"/>
        </w:rPr>
        <w:t>100</w:t>
      </w:r>
      <w:r w:rsidRPr="00BF1FD2">
        <w:rPr>
          <w:rFonts w:hint="eastAsia"/>
          <w:szCs w:val="21"/>
        </w:rPr>
        <w:t>万元及以上，且资产总额</w:t>
      </w:r>
      <w:r w:rsidRPr="00BF1FD2">
        <w:rPr>
          <w:szCs w:val="21"/>
        </w:rPr>
        <w:t>2000</w:t>
      </w:r>
      <w:r w:rsidRPr="00BF1FD2">
        <w:rPr>
          <w:rFonts w:hint="eastAsia"/>
          <w:szCs w:val="21"/>
        </w:rPr>
        <w:t>万元及以上的为小型企业；营业收入</w:t>
      </w:r>
      <w:r w:rsidRPr="00BF1FD2">
        <w:rPr>
          <w:szCs w:val="21"/>
        </w:rPr>
        <w:t>100</w:t>
      </w:r>
      <w:r w:rsidRPr="00BF1FD2">
        <w:rPr>
          <w:rFonts w:hint="eastAsia"/>
          <w:szCs w:val="21"/>
        </w:rPr>
        <w:t>万元以下或资产总额</w:t>
      </w:r>
      <w:r w:rsidRPr="00BF1FD2">
        <w:rPr>
          <w:szCs w:val="21"/>
        </w:rPr>
        <w:t>2000</w:t>
      </w:r>
      <w:r w:rsidRPr="00BF1FD2">
        <w:rPr>
          <w:rFonts w:hint="eastAsia"/>
          <w:szCs w:val="21"/>
        </w:rPr>
        <w:t>万元以下的为微型企业。</w:t>
      </w:r>
    </w:p>
    <w:p w14:paraId="1CDDF495" w14:textId="77777777" w:rsidR="00B81BB4" w:rsidRPr="00BF1FD2" w:rsidRDefault="0062359E">
      <w:pPr>
        <w:pStyle w:val="a7"/>
        <w:ind w:firstLine="482"/>
        <w:rPr>
          <w:szCs w:val="21"/>
        </w:rPr>
      </w:pPr>
      <w:r w:rsidRPr="00BF1FD2">
        <w:rPr>
          <w:rFonts w:hint="eastAsia"/>
          <w:szCs w:val="21"/>
        </w:rPr>
        <w:t xml:space="preserve">　　（十四）物业管理。从业人员</w:t>
      </w:r>
      <w:r w:rsidRPr="00BF1FD2">
        <w:rPr>
          <w:szCs w:val="21"/>
        </w:rPr>
        <w:t>1000</w:t>
      </w:r>
      <w:r w:rsidRPr="00BF1FD2">
        <w:rPr>
          <w:rFonts w:hint="eastAsia"/>
          <w:szCs w:val="21"/>
        </w:rPr>
        <w:t>人以下或营业收入</w:t>
      </w:r>
      <w:r w:rsidRPr="00BF1FD2">
        <w:rPr>
          <w:szCs w:val="21"/>
        </w:rPr>
        <w:t>5000</w:t>
      </w:r>
      <w:r w:rsidRPr="00BF1FD2">
        <w:rPr>
          <w:rFonts w:hint="eastAsia"/>
          <w:szCs w:val="21"/>
        </w:rPr>
        <w:t>万元以下的为中小微型企业。其中，从业人员</w:t>
      </w:r>
      <w:r w:rsidRPr="00BF1FD2">
        <w:rPr>
          <w:szCs w:val="21"/>
        </w:rPr>
        <w:t>300</w:t>
      </w:r>
      <w:r w:rsidRPr="00BF1FD2">
        <w:rPr>
          <w:rFonts w:hint="eastAsia"/>
          <w:szCs w:val="21"/>
        </w:rPr>
        <w:t>人及以上，且营业收入</w:t>
      </w:r>
      <w:r w:rsidRPr="00BF1FD2">
        <w:rPr>
          <w:szCs w:val="21"/>
        </w:rPr>
        <w:t>1000</w:t>
      </w:r>
      <w:r w:rsidRPr="00BF1FD2">
        <w:rPr>
          <w:rFonts w:hint="eastAsia"/>
          <w:szCs w:val="21"/>
        </w:rPr>
        <w:t>万元及以上的为中型企业；从业人员</w:t>
      </w:r>
      <w:r w:rsidRPr="00BF1FD2">
        <w:rPr>
          <w:szCs w:val="21"/>
        </w:rPr>
        <w:t>100</w:t>
      </w:r>
      <w:r w:rsidRPr="00BF1FD2">
        <w:rPr>
          <w:rFonts w:hint="eastAsia"/>
          <w:szCs w:val="21"/>
        </w:rPr>
        <w:t>人及以上，且营业收入</w:t>
      </w:r>
      <w:r w:rsidRPr="00BF1FD2">
        <w:rPr>
          <w:szCs w:val="21"/>
        </w:rPr>
        <w:t>500</w:t>
      </w:r>
      <w:r w:rsidRPr="00BF1FD2">
        <w:rPr>
          <w:rFonts w:hint="eastAsia"/>
          <w:szCs w:val="21"/>
        </w:rPr>
        <w:t>万元及以上的为小型企业；从业人员</w:t>
      </w:r>
      <w:r w:rsidRPr="00BF1FD2">
        <w:rPr>
          <w:szCs w:val="21"/>
        </w:rPr>
        <w:t>100</w:t>
      </w:r>
      <w:r w:rsidRPr="00BF1FD2">
        <w:rPr>
          <w:rFonts w:hint="eastAsia"/>
          <w:szCs w:val="21"/>
        </w:rPr>
        <w:t>人以下或营业收入</w:t>
      </w:r>
      <w:r w:rsidRPr="00BF1FD2">
        <w:rPr>
          <w:szCs w:val="21"/>
        </w:rPr>
        <w:t>500</w:t>
      </w:r>
      <w:r w:rsidRPr="00BF1FD2">
        <w:rPr>
          <w:rFonts w:hint="eastAsia"/>
          <w:szCs w:val="21"/>
        </w:rPr>
        <w:t>万元以下的为微型企业。</w:t>
      </w:r>
    </w:p>
    <w:p w14:paraId="09FCB845" w14:textId="77777777" w:rsidR="00B81BB4" w:rsidRPr="00BF1FD2" w:rsidRDefault="0062359E">
      <w:pPr>
        <w:pStyle w:val="a7"/>
        <w:ind w:firstLine="482"/>
        <w:rPr>
          <w:szCs w:val="21"/>
        </w:rPr>
      </w:pPr>
      <w:r w:rsidRPr="00BF1FD2">
        <w:rPr>
          <w:rFonts w:hint="eastAsia"/>
          <w:szCs w:val="21"/>
        </w:rPr>
        <w:t xml:space="preserve">　　（十五）租赁和商务服务业。从业人员</w:t>
      </w:r>
      <w:r w:rsidRPr="00BF1FD2">
        <w:rPr>
          <w:szCs w:val="21"/>
        </w:rPr>
        <w:t>300</w:t>
      </w:r>
      <w:r w:rsidRPr="00BF1FD2">
        <w:rPr>
          <w:rFonts w:hint="eastAsia"/>
          <w:szCs w:val="21"/>
        </w:rPr>
        <w:t>人以下或资产总额</w:t>
      </w:r>
      <w:r w:rsidRPr="00BF1FD2">
        <w:rPr>
          <w:szCs w:val="21"/>
        </w:rPr>
        <w:t>120000</w:t>
      </w:r>
      <w:r w:rsidRPr="00BF1FD2">
        <w:rPr>
          <w:rFonts w:hint="eastAsia"/>
          <w:szCs w:val="21"/>
        </w:rPr>
        <w:t>万元以下的为中小微型企业。其中，从业人员</w:t>
      </w:r>
      <w:r w:rsidRPr="00BF1FD2">
        <w:rPr>
          <w:szCs w:val="21"/>
        </w:rPr>
        <w:t>100</w:t>
      </w:r>
      <w:r w:rsidRPr="00BF1FD2">
        <w:rPr>
          <w:rFonts w:hint="eastAsia"/>
          <w:szCs w:val="21"/>
        </w:rPr>
        <w:t>人及以上，且资产总额</w:t>
      </w:r>
      <w:r w:rsidRPr="00BF1FD2">
        <w:rPr>
          <w:szCs w:val="21"/>
        </w:rPr>
        <w:t>8000</w:t>
      </w:r>
      <w:r w:rsidRPr="00BF1FD2">
        <w:rPr>
          <w:rFonts w:hint="eastAsia"/>
          <w:szCs w:val="21"/>
        </w:rPr>
        <w:t>万元及以上的为中型企业；从业人员</w:t>
      </w:r>
      <w:r w:rsidRPr="00BF1FD2">
        <w:rPr>
          <w:szCs w:val="21"/>
        </w:rPr>
        <w:t>10</w:t>
      </w:r>
      <w:r w:rsidRPr="00BF1FD2">
        <w:rPr>
          <w:rFonts w:hint="eastAsia"/>
          <w:szCs w:val="21"/>
        </w:rPr>
        <w:t>人及以上，且资产总额</w:t>
      </w:r>
      <w:r w:rsidRPr="00BF1FD2">
        <w:rPr>
          <w:szCs w:val="21"/>
        </w:rPr>
        <w:t>100</w:t>
      </w:r>
      <w:r w:rsidRPr="00BF1FD2">
        <w:rPr>
          <w:rFonts w:hint="eastAsia"/>
          <w:szCs w:val="21"/>
        </w:rPr>
        <w:t>万元及以上的为小型企业；</w:t>
      </w:r>
      <w:r w:rsidRPr="00BF1FD2">
        <w:rPr>
          <w:rFonts w:hint="eastAsia"/>
          <w:szCs w:val="21"/>
        </w:rPr>
        <w:lastRenderedPageBreak/>
        <w:t>从业人员</w:t>
      </w:r>
      <w:r w:rsidRPr="00BF1FD2">
        <w:rPr>
          <w:szCs w:val="21"/>
        </w:rPr>
        <w:t>10</w:t>
      </w:r>
      <w:r w:rsidRPr="00BF1FD2">
        <w:rPr>
          <w:rFonts w:hint="eastAsia"/>
          <w:szCs w:val="21"/>
        </w:rPr>
        <w:t>人以下或资产总额</w:t>
      </w:r>
      <w:r w:rsidRPr="00BF1FD2">
        <w:rPr>
          <w:szCs w:val="21"/>
        </w:rPr>
        <w:t>100</w:t>
      </w:r>
      <w:r w:rsidRPr="00BF1FD2">
        <w:rPr>
          <w:rFonts w:hint="eastAsia"/>
          <w:szCs w:val="21"/>
        </w:rPr>
        <w:t>万元以下的为微型企业。</w:t>
      </w:r>
    </w:p>
    <w:p w14:paraId="3F35F520" w14:textId="77777777" w:rsidR="00B81BB4" w:rsidRPr="00BF1FD2" w:rsidRDefault="0062359E">
      <w:pPr>
        <w:pStyle w:val="a7"/>
        <w:ind w:firstLine="482"/>
        <w:rPr>
          <w:szCs w:val="21"/>
        </w:rPr>
      </w:pPr>
      <w:r w:rsidRPr="00BF1FD2">
        <w:rPr>
          <w:rFonts w:hint="eastAsia"/>
          <w:szCs w:val="21"/>
        </w:rPr>
        <w:t xml:space="preserve">　　（十六）其他未列明行业。从业人员</w:t>
      </w:r>
      <w:r w:rsidRPr="00BF1FD2">
        <w:rPr>
          <w:szCs w:val="21"/>
        </w:rPr>
        <w:t>300</w:t>
      </w:r>
      <w:r w:rsidRPr="00BF1FD2">
        <w:rPr>
          <w:rFonts w:hint="eastAsia"/>
          <w:szCs w:val="21"/>
        </w:rPr>
        <w:t>人以下的为中小微型企业。其中，从业人员</w:t>
      </w:r>
      <w:r w:rsidRPr="00BF1FD2">
        <w:rPr>
          <w:szCs w:val="21"/>
        </w:rPr>
        <w:t>100</w:t>
      </w:r>
      <w:r w:rsidRPr="00BF1FD2">
        <w:rPr>
          <w:rFonts w:hint="eastAsia"/>
          <w:szCs w:val="21"/>
        </w:rPr>
        <w:t>人及以上的为中型企业；从业人员</w:t>
      </w:r>
      <w:r w:rsidRPr="00BF1FD2">
        <w:rPr>
          <w:szCs w:val="21"/>
        </w:rPr>
        <w:t>10</w:t>
      </w:r>
      <w:r w:rsidRPr="00BF1FD2">
        <w:rPr>
          <w:rFonts w:hint="eastAsia"/>
          <w:szCs w:val="21"/>
        </w:rPr>
        <w:t>人及以上的为小型企业；从业人员</w:t>
      </w:r>
      <w:r w:rsidRPr="00BF1FD2">
        <w:rPr>
          <w:szCs w:val="21"/>
        </w:rPr>
        <w:t>10</w:t>
      </w:r>
      <w:r w:rsidRPr="00BF1FD2">
        <w:rPr>
          <w:rFonts w:hint="eastAsia"/>
          <w:szCs w:val="21"/>
        </w:rPr>
        <w:t>人以下的为微型企业。</w:t>
      </w:r>
    </w:p>
    <w:p w14:paraId="1409A019" w14:textId="77777777" w:rsidR="00B81BB4" w:rsidRPr="00BF1FD2" w:rsidRDefault="0062359E">
      <w:pPr>
        <w:pStyle w:val="a7"/>
        <w:ind w:firstLine="482"/>
        <w:rPr>
          <w:szCs w:val="21"/>
        </w:rPr>
      </w:pPr>
      <w:r w:rsidRPr="00BF1FD2">
        <w:rPr>
          <w:rFonts w:hint="eastAsia"/>
          <w:szCs w:val="21"/>
        </w:rPr>
        <w:t xml:space="preserve">　　五、企业类型的划分以统计部门的统计数据为依据。</w:t>
      </w:r>
    </w:p>
    <w:p w14:paraId="504F9FE5" w14:textId="77777777" w:rsidR="00B81BB4" w:rsidRPr="00BF1FD2" w:rsidRDefault="0062359E">
      <w:pPr>
        <w:pStyle w:val="a7"/>
        <w:ind w:firstLine="482"/>
        <w:rPr>
          <w:szCs w:val="21"/>
        </w:rPr>
      </w:pPr>
      <w:r w:rsidRPr="00BF1FD2">
        <w:rPr>
          <w:rFonts w:hint="eastAsia"/>
          <w:szCs w:val="21"/>
        </w:rPr>
        <w:t xml:space="preserve">　　六、本规定适用于在中华人民共和国境内依法设立的各类所有制和各种组织形式的企业。个体工商户和本规定以外的行业，参照本规定进行划型。</w:t>
      </w:r>
    </w:p>
    <w:p w14:paraId="19B5F29B" w14:textId="77777777" w:rsidR="00B81BB4" w:rsidRPr="00BF1FD2" w:rsidRDefault="0062359E">
      <w:pPr>
        <w:pStyle w:val="a7"/>
        <w:ind w:firstLine="482"/>
        <w:rPr>
          <w:szCs w:val="21"/>
        </w:rPr>
      </w:pPr>
      <w:r w:rsidRPr="00BF1FD2">
        <w:rPr>
          <w:rFonts w:hint="eastAsia"/>
          <w:szCs w:val="21"/>
        </w:rPr>
        <w:t xml:space="preserve">　　七、本规定的中型企业标准上限即为大型企业标准的下限，国家统计部门据此制定大中小微型企业的统计分类。国务院有关部门据此进行相关数据分析，不得制定与本规定不一致的企业划型标准。</w:t>
      </w:r>
    </w:p>
    <w:p w14:paraId="7428D2B0" w14:textId="77777777" w:rsidR="00B81BB4" w:rsidRPr="00BF1FD2" w:rsidRDefault="0062359E">
      <w:pPr>
        <w:pStyle w:val="a7"/>
        <w:ind w:firstLine="482"/>
        <w:rPr>
          <w:szCs w:val="21"/>
        </w:rPr>
      </w:pPr>
      <w:r w:rsidRPr="00BF1FD2">
        <w:rPr>
          <w:rFonts w:hint="eastAsia"/>
          <w:szCs w:val="21"/>
        </w:rPr>
        <w:t xml:space="preserve">　　八、本规定由工业和信息化部、国家统计局会同有关部门根据《国民经济行业分类》修订情况和企业发展变化情况适时修订。</w:t>
      </w:r>
    </w:p>
    <w:p w14:paraId="5D27947C" w14:textId="77777777" w:rsidR="00B81BB4" w:rsidRPr="00BF1FD2" w:rsidRDefault="0062359E">
      <w:pPr>
        <w:pStyle w:val="a7"/>
        <w:ind w:firstLine="482"/>
        <w:rPr>
          <w:szCs w:val="21"/>
        </w:rPr>
      </w:pPr>
      <w:r w:rsidRPr="00BF1FD2">
        <w:rPr>
          <w:rFonts w:hint="eastAsia"/>
          <w:szCs w:val="21"/>
        </w:rPr>
        <w:t xml:space="preserve">　　九、本规定由工业和信息化部、国家统计局会同有关部门负责解释。</w:t>
      </w:r>
    </w:p>
    <w:p w14:paraId="52783E46" w14:textId="77777777" w:rsidR="00B81BB4" w:rsidRPr="00BF1FD2" w:rsidRDefault="0062359E">
      <w:pPr>
        <w:pStyle w:val="a7"/>
        <w:ind w:firstLine="482"/>
        <w:rPr>
          <w:szCs w:val="21"/>
        </w:rPr>
      </w:pPr>
      <w:r w:rsidRPr="00BF1FD2">
        <w:rPr>
          <w:rFonts w:hint="eastAsia"/>
          <w:szCs w:val="21"/>
        </w:rPr>
        <w:t>十、本规定自发布之日起执行，原国家经贸委、原国家计委、财政部和国家统计局</w:t>
      </w:r>
      <w:r w:rsidRPr="00BF1FD2">
        <w:rPr>
          <w:szCs w:val="21"/>
        </w:rPr>
        <w:t>2003</w:t>
      </w:r>
      <w:r w:rsidRPr="00BF1FD2">
        <w:rPr>
          <w:rFonts w:hint="eastAsia"/>
          <w:szCs w:val="21"/>
        </w:rPr>
        <w:t>年颁布的《中小企业标准暂行规定》同时废止。</w:t>
      </w:r>
    </w:p>
    <w:p w14:paraId="69F9EC7A" w14:textId="77777777" w:rsidR="00B81BB4" w:rsidRPr="00BF1FD2" w:rsidRDefault="00B81BB4">
      <w:pPr>
        <w:tabs>
          <w:tab w:val="left" w:pos="180"/>
          <w:tab w:val="left" w:pos="1620"/>
        </w:tabs>
        <w:spacing w:line="360" w:lineRule="auto"/>
        <w:ind w:firstLine="402"/>
        <w:rPr>
          <w:rFonts w:ascii="宋体" w:hAnsi="宋体" w:cs="宋体"/>
          <w:sz w:val="20"/>
          <w:szCs w:val="20"/>
        </w:rPr>
      </w:pPr>
    </w:p>
    <w:p w14:paraId="33F1F77C" w14:textId="77777777" w:rsidR="00B81BB4" w:rsidRPr="00BF1FD2" w:rsidRDefault="00B81BB4">
      <w:pPr>
        <w:spacing w:before="120"/>
        <w:ind w:firstLine="301"/>
        <w:rPr>
          <w:rFonts w:ascii="宋体" w:hAnsi="宋体" w:cs="宋体"/>
          <w:sz w:val="15"/>
          <w:szCs w:val="15"/>
        </w:rPr>
      </w:pPr>
    </w:p>
    <w:p w14:paraId="64B030DA" w14:textId="77777777" w:rsidR="00B81BB4" w:rsidRPr="00BF1FD2" w:rsidRDefault="00B81BB4">
      <w:pPr>
        <w:widowControl/>
        <w:ind w:firstLine="402"/>
        <w:rPr>
          <w:rFonts w:ascii="宋体" w:hAnsi="宋体" w:cs="宋体"/>
          <w:sz w:val="20"/>
          <w:szCs w:val="20"/>
        </w:rPr>
        <w:sectPr w:rsidR="00B81BB4" w:rsidRPr="00BF1FD2">
          <w:footerReference w:type="default" r:id="rId14"/>
          <w:headerReference w:type="first" r:id="rId15"/>
          <w:footerReference w:type="first" r:id="rId16"/>
          <w:pgSz w:w="11910" w:h="16840"/>
          <w:pgMar w:top="1520" w:right="1500" w:bottom="280" w:left="1680" w:header="720" w:footer="720" w:gutter="0"/>
          <w:cols w:space="720"/>
          <w:titlePg/>
          <w:docGrid w:linePitch="286"/>
        </w:sectPr>
      </w:pPr>
    </w:p>
    <w:p w14:paraId="564F0F1C" w14:textId="77777777" w:rsidR="00B81BB4" w:rsidRPr="00BF1FD2" w:rsidRDefault="0062359E">
      <w:pPr>
        <w:pStyle w:val="1"/>
        <w:keepNext w:val="0"/>
        <w:keepLines w:val="0"/>
        <w:tabs>
          <w:tab w:val="left" w:pos="0"/>
          <w:tab w:val="left" w:pos="3165"/>
          <w:tab w:val="center" w:pos="4153"/>
        </w:tabs>
        <w:autoSpaceDE w:val="0"/>
        <w:autoSpaceDN w:val="0"/>
        <w:adjustRightInd w:val="0"/>
        <w:spacing w:before="120" w:after="0" w:line="360" w:lineRule="auto"/>
        <w:ind w:firstLine="880"/>
        <w:jc w:val="center"/>
      </w:pPr>
      <w:bookmarkStart w:id="78" w:name="_Toc25688"/>
      <w:r w:rsidRPr="00BF1FD2">
        <w:rPr>
          <w:rFonts w:hint="eastAsia"/>
        </w:rPr>
        <w:lastRenderedPageBreak/>
        <w:t>第三章</w:t>
      </w:r>
      <w:r w:rsidRPr="00BF1FD2">
        <w:rPr>
          <w:rFonts w:hint="eastAsia"/>
        </w:rPr>
        <w:t xml:space="preserve">  </w:t>
      </w:r>
      <w:r w:rsidRPr="00BF1FD2">
        <w:rPr>
          <w:rFonts w:hint="eastAsia"/>
        </w:rPr>
        <w:t>投标人须知</w:t>
      </w:r>
      <w:bookmarkEnd w:id="78"/>
    </w:p>
    <w:p w14:paraId="32037EF0" w14:textId="77777777" w:rsidR="00B81BB4" w:rsidRPr="00BF1FD2" w:rsidRDefault="0062359E">
      <w:pPr>
        <w:ind w:firstLine="723"/>
        <w:jc w:val="center"/>
        <w:rPr>
          <w:sz w:val="36"/>
          <w:szCs w:val="36"/>
        </w:rPr>
      </w:pPr>
      <w:bookmarkStart w:id="79" w:name="_Toc254970667"/>
      <w:bookmarkStart w:id="80" w:name="_Toc254970526"/>
      <w:r w:rsidRPr="00BF1FD2">
        <w:rPr>
          <w:rFonts w:hint="eastAsia"/>
          <w:sz w:val="36"/>
          <w:szCs w:val="36"/>
        </w:rPr>
        <w:t>投标人须知前附表</w:t>
      </w:r>
      <w:bookmarkEnd w:id="79"/>
      <w:bookmarkEnd w:id="80"/>
    </w:p>
    <w:tbl>
      <w:tblPr>
        <w:tblW w:w="918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78"/>
        <w:gridCol w:w="8202"/>
      </w:tblGrid>
      <w:tr w:rsidR="00CC5415" w:rsidRPr="00BF1FD2" w14:paraId="5BA5BE74" w14:textId="77777777">
        <w:tc>
          <w:tcPr>
            <w:tcW w:w="978" w:type="dxa"/>
            <w:tcBorders>
              <w:top w:val="single" w:sz="4" w:space="0" w:color="auto"/>
              <w:left w:val="single" w:sz="4" w:space="0" w:color="auto"/>
              <w:bottom w:val="single" w:sz="4" w:space="0" w:color="auto"/>
              <w:right w:val="single" w:sz="4" w:space="0" w:color="auto"/>
            </w:tcBorders>
            <w:vAlign w:val="center"/>
          </w:tcPr>
          <w:p w14:paraId="4B2987E4" w14:textId="77777777" w:rsidR="00B81BB4" w:rsidRPr="00BF1FD2" w:rsidRDefault="0062359E">
            <w:pPr>
              <w:snapToGrid w:val="0"/>
              <w:spacing w:line="400" w:lineRule="exact"/>
              <w:jc w:val="left"/>
              <w:rPr>
                <w:rFonts w:ascii="宋体" w:hAnsi="宋体"/>
                <w:szCs w:val="21"/>
              </w:rPr>
            </w:pPr>
            <w:r w:rsidRPr="00BF1FD2">
              <w:rPr>
                <w:rFonts w:ascii="宋体" w:hAnsi="宋体" w:hint="eastAsia"/>
                <w:szCs w:val="21"/>
              </w:rPr>
              <w:t>条款号</w:t>
            </w:r>
          </w:p>
        </w:tc>
        <w:tc>
          <w:tcPr>
            <w:tcW w:w="8202" w:type="dxa"/>
            <w:tcBorders>
              <w:top w:val="single" w:sz="4" w:space="0" w:color="auto"/>
              <w:left w:val="single" w:sz="4" w:space="0" w:color="auto"/>
              <w:bottom w:val="single" w:sz="4" w:space="0" w:color="auto"/>
              <w:right w:val="single" w:sz="4" w:space="0" w:color="auto"/>
            </w:tcBorders>
            <w:vAlign w:val="center"/>
          </w:tcPr>
          <w:p w14:paraId="134F1357" w14:textId="77777777" w:rsidR="00B81BB4" w:rsidRPr="00BF1FD2" w:rsidRDefault="0062359E">
            <w:pPr>
              <w:snapToGrid w:val="0"/>
              <w:spacing w:line="400" w:lineRule="exact"/>
              <w:jc w:val="center"/>
              <w:rPr>
                <w:rFonts w:ascii="宋体" w:hAnsi="宋体"/>
                <w:szCs w:val="21"/>
              </w:rPr>
            </w:pPr>
            <w:r w:rsidRPr="00BF1FD2">
              <w:rPr>
                <w:rFonts w:ascii="宋体" w:hAnsi="宋体" w:hint="eastAsia"/>
                <w:szCs w:val="21"/>
              </w:rPr>
              <w:t>编列内容</w:t>
            </w:r>
          </w:p>
        </w:tc>
      </w:tr>
      <w:tr w:rsidR="00CC5415" w:rsidRPr="00BF1FD2" w14:paraId="0AFC42D2" w14:textId="77777777">
        <w:tc>
          <w:tcPr>
            <w:tcW w:w="978" w:type="dxa"/>
            <w:tcBorders>
              <w:top w:val="single" w:sz="4" w:space="0" w:color="auto"/>
              <w:left w:val="single" w:sz="4" w:space="0" w:color="auto"/>
              <w:bottom w:val="single" w:sz="4" w:space="0" w:color="auto"/>
              <w:right w:val="single" w:sz="4" w:space="0" w:color="auto"/>
            </w:tcBorders>
            <w:vAlign w:val="center"/>
          </w:tcPr>
          <w:p w14:paraId="00885DC8" w14:textId="77777777" w:rsidR="00B81BB4" w:rsidRPr="00BF1FD2" w:rsidRDefault="0062359E">
            <w:pPr>
              <w:spacing w:line="400" w:lineRule="exact"/>
              <w:jc w:val="center"/>
              <w:rPr>
                <w:rFonts w:ascii="宋体" w:hAnsi="宋体"/>
                <w:szCs w:val="21"/>
              </w:rPr>
            </w:pPr>
            <w:r w:rsidRPr="00BF1FD2">
              <w:rPr>
                <w:rFonts w:ascii="宋体" w:hAnsi="宋体" w:hint="eastAsia"/>
                <w:szCs w:val="21"/>
              </w:rPr>
              <w:t>3</w:t>
            </w:r>
          </w:p>
        </w:tc>
        <w:tc>
          <w:tcPr>
            <w:tcW w:w="8202" w:type="dxa"/>
            <w:tcBorders>
              <w:top w:val="single" w:sz="4" w:space="0" w:color="auto"/>
              <w:left w:val="single" w:sz="4" w:space="0" w:color="auto"/>
              <w:bottom w:val="single" w:sz="4" w:space="0" w:color="auto"/>
              <w:right w:val="single" w:sz="4" w:space="0" w:color="auto"/>
            </w:tcBorders>
            <w:vAlign w:val="center"/>
          </w:tcPr>
          <w:p w14:paraId="0A827BE1" w14:textId="77777777" w:rsidR="00B81BB4" w:rsidRPr="00BF1FD2" w:rsidRDefault="0062359E">
            <w:pPr>
              <w:snapToGrid w:val="0"/>
              <w:spacing w:line="400" w:lineRule="exact"/>
              <w:jc w:val="left"/>
              <w:rPr>
                <w:rFonts w:ascii="宋体" w:hAnsi="宋体"/>
                <w:szCs w:val="21"/>
              </w:rPr>
            </w:pPr>
            <w:r w:rsidRPr="00BF1FD2">
              <w:rPr>
                <w:rFonts w:ascii="宋体" w:hAnsi="宋体" w:hint="eastAsia"/>
                <w:szCs w:val="21"/>
              </w:rPr>
              <w:t>1</w:t>
            </w:r>
            <w:r w:rsidRPr="00BF1FD2">
              <w:rPr>
                <w:rFonts w:ascii="宋体" w:hAnsi="宋体"/>
                <w:szCs w:val="21"/>
              </w:rPr>
              <w:t>.</w:t>
            </w:r>
            <w:r w:rsidRPr="00BF1FD2">
              <w:rPr>
                <w:rFonts w:ascii="宋体" w:hAnsi="宋体" w:hint="eastAsia"/>
                <w:szCs w:val="21"/>
              </w:rPr>
              <w:t>投标人的资格要求详见招标公告。</w:t>
            </w:r>
          </w:p>
          <w:p w14:paraId="4AD71F63" w14:textId="77777777" w:rsidR="00B81BB4" w:rsidRPr="00BF1FD2" w:rsidRDefault="0062359E">
            <w:pPr>
              <w:snapToGrid w:val="0"/>
              <w:spacing w:line="400" w:lineRule="exact"/>
              <w:jc w:val="left"/>
              <w:rPr>
                <w:rFonts w:ascii="宋体" w:hAnsi="宋体"/>
                <w:szCs w:val="21"/>
              </w:rPr>
            </w:pPr>
            <w:r w:rsidRPr="00BF1FD2">
              <w:rPr>
                <w:rFonts w:ascii="宋体" w:hAnsi="宋体" w:hint="eastAsia"/>
                <w:szCs w:val="21"/>
              </w:rPr>
              <w:t>2</w:t>
            </w:r>
            <w:r w:rsidRPr="00BF1FD2">
              <w:rPr>
                <w:rFonts w:ascii="宋体" w:hAnsi="宋体"/>
                <w:szCs w:val="21"/>
              </w:rPr>
              <w:t>.</w:t>
            </w:r>
            <w:r w:rsidRPr="00BF1FD2">
              <w:rPr>
                <w:rFonts w:ascii="宋体" w:hAnsi="宋体" w:hint="eastAsia"/>
                <w:szCs w:val="21"/>
              </w:rPr>
              <w:t>投标人出现下列情形之一的，不得参加政府采购活动：</w:t>
            </w:r>
          </w:p>
          <w:p w14:paraId="39DBE43B" w14:textId="77777777" w:rsidR="00B81BB4" w:rsidRPr="00BF1FD2" w:rsidRDefault="0062359E">
            <w:pPr>
              <w:snapToGrid w:val="0"/>
              <w:spacing w:line="400" w:lineRule="exact"/>
              <w:jc w:val="left"/>
              <w:rPr>
                <w:rFonts w:ascii="宋体" w:hAnsi="宋体"/>
                <w:szCs w:val="21"/>
              </w:rPr>
            </w:pPr>
            <w:r w:rsidRPr="00BF1FD2">
              <w:rPr>
                <w:rFonts w:ascii="宋体" w:hAnsi="宋体"/>
                <w:szCs w:val="21"/>
              </w:rPr>
              <w:t>2.1</w:t>
            </w:r>
            <w:r w:rsidRPr="00BF1FD2">
              <w:rPr>
                <w:rFonts w:ascii="宋体" w:hAnsi="宋体" w:hint="eastAsia"/>
                <w:szCs w:val="21"/>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3CF83B3" w14:textId="77777777" w:rsidR="00B81BB4" w:rsidRPr="00BF1FD2" w:rsidRDefault="0062359E">
            <w:pPr>
              <w:snapToGrid w:val="0"/>
              <w:spacing w:line="400" w:lineRule="exact"/>
              <w:jc w:val="left"/>
              <w:rPr>
                <w:rFonts w:ascii="宋体" w:hAnsi="宋体"/>
                <w:szCs w:val="21"/>
              </w:rPr>
            </w:pPr>
            <w:r w:rsidRPr="00BF1FD2">
              <w:rPr>
                <w:rFonts w:ascii="宋体" w:hAnsi="宋体"/>
                <w:szCs w:val="21"/>
              </w:rPr>
              <w:t>2.2</w:t>
            </w:r>
            <w:r w:rsidRPr="00BF1FD2">
              <w:rPr>
                <w:rFonts w:ascii="宋体" w:hAnsi="宋体" w:hint="eastAsia"/>
                <w:szCs w:val="21"/>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rsidR="00CC5415" w:rsidRPr="00BF1FD2" w14:paraId="4BED9C19" w14:textId="77777777">
        <w:tc>
          <w:tcPr>
            <w:tcW w:w="978" w:type="dxa"/>
            <w:tcBorders>
              <w:top w:val="single" w:sz="4" w:space="0" w:color="auto"/>
              <w:left w:val="single" w:sz="4" w:space="0" w:color="auto"/>
              <w:bottom w:val="single" w:sz="4" w:space="0" w:color="auto"/>
              <w:right w:val="single" w:sz="4" w:space="0" w:color="auto"/>
            </w:tcBorders>
            <w:vAlign w:val="center"/>
          </w:tcPr>
          <w:p w14:paraId="0A9C2F22" w14:textId="77777777" w:rsidR="00B81BB4" w:rsidRPr="00BF1FD2" w:rsidRDefault="0062359E">
            <w:pPr>
              <w:spacing w:line="400" w:lineRule="exact"/>
              <w:jc w:val="center"/>
              <w:rPr>
                <w:rFonts w:ascii="宋体" w:hAnsi="宋体"/>
                <w:szCs w:val="21"/>
              </w:rPr>
            </w:pPr>
            <w:bookmarkStart w:id="81" w:name="_8.1"/>
            <w:bookmarkStart w:id="82" w:name="_9.2"/>
            <w:bookmarkStart w:id="83" w:name="_5"/>
            <w:bookmarkEnd w:id="81"/>
            <w:bookmarkEnd w:id="82"/>
            <w:bookmarkEnd w:id="83"/>
            <w:r w:rsidRPr="00BF1FD2">
              <w:rPr>
                <w:rFonts w:ascii="宋体" w:hAnsi="宋体" w:hint="eastAsia"/>
                <w:szCs w:val="21"/>
              </w:rPr>
              <w:t>6.1</w:t>
            </w:r>
          </w:p>
        </w:tc>
        <w:tc>
          <w:tcPr>
            <w:tcW w:w="8202" w:type="dxa"/>
            <w:tcBorders>
              <w:top w:val="single" w:sz="4" w:space="0" w:color="auto"/>
              <w:left w:val="single" w:sz="4" w:space="0" w:color="auto"/>
              <w:bottom w:val="single" w:sz="4" w:space="0" w:color="auto"/>
              <w:right w:val="single" w:sz="4" w:space="0" w:color="auto"/>
            </w:tcBorders>
            <w:vAlign w:val="center"/>
          </w:tcPr>
          <w:p w14:paraId="24C8F1B6" w14:textId="77777777" w:rsidR="00B81BB4" w:rsidRPr="00BF1FD2" w:rsidRDefault="0062359E">
            <w:pPr>
              <w:snapToGrid w:val="0"/>
              <w:spacing w:line="400" w:lineRule="exact"/>
              <w:jc w:val="left"/>
              <w:rPr>
                <w:rFonts w:ascii="宋体" w:hAnsi="宋体"/>
                <w:szCs w:val="21"/>
              </w:rPr>
            </w:pPr>
            <w:r w:rsidRPr="00BF1FD2">
              <w:rPr>
                <w:rFonts w:ascii="宋体" w:hAnsi="宋体" w:hint="eastAsia"/>
                <w:szCs w:val="21"/>
              </w:rPr>
              <w:t>本项目是否接受联合体投标：详见招标公告。</w:t>
            </w:r>
          </w:p>
        </w:tc>
      </w:tr>
      <w:tr w:rsidR="00CC5415" w:rsidRPr="00BF1FD2" w14:paraId="4BDF3C48" w14:textId="77777777">
        <w:tc>
          <w:tcPr>
            <w:tcW w:w="978" w:type="dxa"/>
            <w:tcBorders>
              <w:top w:val="single" w:sz="4" w:space="0" w:color="auto"/>
              <w:left w:val="single" w:sz="4" w:space="0" w:color="auto"/>
              <w:bottom w:val="single" w:sz="4" w:space="0" w:color="auto"/>
              <w:right w:val="single" w:sz="4" w:space="0" w:color="auto"/>
            </w:tcBorders>
            <w:vAlign w:val="center"/>
          </w:tcPr>
          <w:p w14:paraId="758A41C5" w14:textId="77777777" w:rsidR="00B81BB4" w:rsidRPr="00BF1FD2" w:rsidRDefault="0062359E">
            <w:pPr>
              <w:spacing w:line="400" w:lineRule="exact"/>
              <w:jc w:val="center"/>
              <w:rPr>
                <w:rFonts w:ascii="宋体" w:hAnsi="宋体"/>
                <w:szCs w:val="21"/>
              </w:rPr>
            </w:pPr>
            <w:r w:rsidRPr="00BF1FD2">
              <w:rPr>
                <w:rFonts w:ascii="宋体" w:hAnsi="宋体"/>
                <w:szCs w:val="21"/>
              </w:rPr>
              <w:t>6.2</w:t>
            </w:r>
          </w:p>
        </w:tc>
        <w:tc>
          <w:tcPr>
            <w:tcW w:w="8202" w:type="dxa"/>
            <w:tcBorders>
              <w:top w:val="single" w:sz="4" w:space="0" w:color="auto"/>
              <w:left w:val="single" w:sz="4" w:space="0" w:color="auto"/>
              <w:bottom w:val="single" w:sz="4" w:space="0" w:color="auto"/>
              <w:right w:val="single" w:sz="4" w:space="0" w:color="auto"/>
            </w:tcBorders>
            <w:vAlign w:val="center"/>
          </w:tcPr>
          <w:p w14:paraId="540A28D6" w14:textId="77777777" w:rsidR="00B81BB4" w:rsidRPr="00BF1FD2" w:rsidRDefault="0062359E">
            <w:pPr>
              <w:pStyle w:val="a6"/>
              <w:spacing w:line="360" w:lineRule="auto"/>
              <w:rPr>
                <w:rFonts w:ascii="宋体" w:hAnsi="宋体"/>
                <w:szCs w:val="21"/>
              </w:rPr>
            </w:pPr>
            <w:bookmarkStart w:id="84" w:name="_Hlk54105293"/>
            <w:r w:rsidRPr="00BF1FD2">
              <w:rPr>
                <w:rFonts w:ascii="宋体" w:hAnsi="宋体" w:hint="eastAsia"/>
                <w:szCs w:val="21"/>
              </w:rPr>
              <w:t>如接受联合体投标，</w:t>
            </w:r>
            <w:bookmarkEnd w:id="84"/>
            <w:r w:rsidRPr="00BF1FD2">
              <w:rPr>
                <w:rFonts w:ascii="宋体" w:hAnsi="宋体" w:hint="eastAsia"/>
                <w:szCs w:val="21"/>
              </w:rPr>
              <w:t>联合体投标要求如下：</w:t>
            </w:r>
          </w:p>
          <w:p w14:paraId="24CD86C4" w14:textId="77777777" w:rsidR="00B81BB4" w:rsidRPr="00BF1FD2" w:rsidRDefault="0062359E">
            <w:pPr>
              <w:pStyle w:val="a6"/>
              <w:spacing w:line="360" w:lineRule="auto"/>
              <w:rPr>
                <w:rFonts w:ascii="宋体" w:hAnsi="宋体"/>
                <w:szCs w:val="21"/>
              </w:rPr>
            </w:pPr>
            <w:r w:rsidRPr="00BF1FD2">
              <w:rPr>
                <w:rFonts w:ascii="宋体" w:hAnsi="宋体" w:hint="eastAsia"/>
                <w:szCs w:val="21"/>
              </w:rPr>
              <w:t>1</w:t>
            </w:r>
            <w:r w:rsidRPr="00BF1FD2">
              <w:rPr>
                <w:rFonts w:ascii="宋体" w:hAnsi="宋体"/>
                <w:szCs w:val="21"/>
              </w:rPr>
              <w:t>.</w:t>
            </w:r>
            <w:r w:rsidRPr="00BF1FD2">
              <w:rPr>
                <w:rFonts w:ascii="宋体" w:hAnsi="宋体" w:hint="eastAsia"/>
                <w:szCs w:val="21"/>
              </w:rPr>
              <w:t>两个以上投标人可以组成一个投标联合体，以一个投标人的身份共同参加投标。联合体投标的，须提供《联合体投标协议书》（格式后附）。</w:t>
            </w:r>
          </w:p>
          <w:p w14:paraId="7BB7CBB1" w14:textId="77777777" w:rsidR="00B81BB4" w:rsidRPr="00BF1FD2" w:rsidRDefault="0062359E">
            <w:pPr>
              <w:pStyle w:val="a6"/>
              <w:spacing w:line="360" w:lineRule="auto"/>
              <w:rPr>
                <w:rFonts w:ascii="宋体" w:hAnsi="宋体"/>
                <w:szCs w:val="21"/>
              </w:rPr>
            </w:pPr>
            <w:r w:rsidRPr="00BF1FD2">
              <w:rPr>
                <w:rFonts w:ascii="宋体" w:hAnsi="宋体" w:hint="eastAsia"/>
                <w:szCs w:val="21"/>
              </w:rPr>
              <w:t>2</w:t>
            </w:r>
            <w:r w:rsidRPr="00BF1FD2">
              <w:rPr>
                <w:rFonts w:ascii="宋体" w:hAnsi="宋体"/>
                <w:szCs w:val="21"/>
              </w:rPr>
              <w:t>.</w:t>
            </w:r>
            <w:r w:rsidRPr="00BF1FD2">
              <w:rPr>
                <w:rFonts w:ascii="宋体" w:hAnsi="宋体" w:hint="eastAsia"/>
                <w:szCs w:val="21"/>
              </w:rPr>
              <w:t>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招标文件规定的特定条件。</w:t>
            </w:r>
          </w:p>
          <w:p w14:paraId="550E31DF" w14:textId="77777777" w:rsidR="00B81BB4" w:rsidRPr="00BF1FD2" w:rsidRDefault="0062359E">
            <w:pPr>
              <w:pStyle w:val="a6"/>
              <w:spacing w:line="360" w:lineRule="auto"/>
              <w:rPr>
                <w:rFonts w:ascii="宋体" w:hAnsi="宋体"/>
                <w:szCs w:val="21"/>
              </w:rPr>
            </w:pPr>
            <w:r w:rsidRPr="00BF1FD2">
              <w:rPr>
                <w:rFonts w:ascii="宋体" w:hAnsi="宋体" w:hint="eastAsia"/>
                <w:szCs w:val="21"/>
              </w:rPr>
              <w:t>3</w:t>
            </w:r>
            <w:r w:rsidRPr="00BF1FD2">
              <w:rPr>
                <w:rFonts w:ascii="宋体" w:hAnsi="宋体"/>
                <w:szCs w:val="21"/>
              </w:rPr>
              <w:t>.</w:t>
            </w:r>
            <w:r w:rsidRPr="00BF1FD2">
              <w:rPr>
                <w:rFonts w:ascii="宋体" w:hAnsi="宋体" w:hint="eastAsia"/>
                <w:szCs w:val="21"/>
              </w:rPr>
              <w:t>联合体各方之间必须签订联合投标协议，协议书必须明确主体方（或者牵头方）并明确约定联合体各方承担的工作和相应的责任（</w:t>
            </w:r>
            <w:r w:rsidRPr="00BF1FD2">
              <w:rPr>
                <w:rFonts w:ascii="宋体" w:hAnsi="宋体" w:hint="eastAsia"/>
                <w:b/>
                <w:szCs w:val="21"/>
              </w:rPr>
              <w:t>各方承担责任与义务的分工必须符合采购需求，否则，联合体投标无效</w:t>
            </w:r>
            <w:r w:rsidRPr="00BF1FD2">
              <w:rPr>
                <w:rFonts w:ascii="宋体" w:hAnsi="宋体" w:hint="eastAsia"/>
                <w:szCs w:val="21"/>
              </w:rPr>
              <w:t>），并将联合投标协议放入投标文件。联合体各方必须共同与采购人签订采购合同，就采购合同约定的事项对采购人承担连带责任。</w:t>
            </w:r>
          </w:p>
          <w:p w14:paraId="1C9C197F" w14:textId="77777777" w:rsidR="00B81BB4" w:rsidRPr="00BF1FD2" w:rsidRDefault="0062359E">
            <w:pPr>
              <w:pStyle w:val="a6"/>
              <w:spacing w:line="360" w:lineRule="auto"/>
              <w:rPr>
                <w:rFonts w:ascii="宋体" w:hAnsi="宋体"/>
                <w:szCs w:val="21"/>
              </w:rPr>
            </w:pPr>
            <w:r w:rsidRPr="00BF1FD2">
              <w:rPr>
                <w:rFonts w:ascii="宋体" w:hAnsi="宋体" w:hint="eastAsia"/>
                <w:szCs w:val="21"/>
              </w:rPr>
              <w:t>4</w:t>
            </w:r>
            <w:r w:rsidRPr="00BF1FD2">
              <w:rPr>
                <w:rFonts w:ascii="宋体" w:hAnsi="宋体"/>
                <w:szCs w:val="21"/>
              </w:rPr>
              <w:t>.</w:t>
            </w:r>
            <w:r w:rsidRPr="00BF1FD2">
              <w:rPr>
                <w:rFonts w:ascii="宋体" w:hAnsi="宋体" w:hint="eastAsia"/>
                <w:szCs w:val="21"/>
              </w:rPr>
              <w:t>以联合体形式参加政府采购活动的，联合体各方不得再单独参加或者与其他投标人另外组成联合体参加同一合同项下的政府采购活动。</w:t>
            </w:r>
          </w:p>
          <w:p w14:paraId="2B8ADCAD" w14:textId="77777777" w:rsidR="00B81BB4" w:rsidRPr="00BF1FD2" w:rsidRDefault="0062359E">
            <w:pPr>
              <w:pStyle w:val="a6"/>
              <w:spacing w:line="360" w:lineRule="auto"/>
              <w:rPr>
                <w:rFonts w:ascii="宋体" w:hAnsi="宋体"/>
                <w:szCs w:val="21"/>
              </w:rPr>
            </w:pPr>
            <w:r w:rsidRPr="00BF1FD2">
              <w:rPr>
                <w:rFonts w:ascii="宋体" w:hAnsi="宋体" w:hint="eastAsia"/>
                <w:szCs w:val="21"/>
              </w:rPr>
              <w:t>5</w:t>
            </w:r>
            <w:r w:rsidRPr="00BF1FD2">
              <w:rPr>
                <w:rFonts w:ascii="宋体" w:hAnsi="宋体"/>
                <w:szCs w:val="21"/>
              </w:rPr>
              <w:t>.</w:t>
            </w:r>
            <w:r w:rsidRPr="00BF1FD2">
              <w:rPr>
                <w:rFonts w:ascii="宋体" w:hAnsi="宋体" w:hint="eastAsia"/>
                <w:szCs w:val="21"/>
              </w:rPr>
              <w:t>联合体中有同类资质的投标人按照联合体分工承担相同工作的，应当按照资质等级较低的投标人确定资质等级。</w:t>
            </w:r>
          </w:p>
          <w:p w14:paraId="0940B3E4" w14:textId="77777777" w:rsidR="00B81BB4" w:rsidRPr="00BF1FD2" w:rsidRDefault="0062359E">
            <w:pPr>
              <w:pStyle w:val="a6"/>
              <w:spacing w:line="360" w:lineRule="auto"/>
              <w:rPr>
                <w:rFonts w:ascii="宋体" w:hAnsi="宋体"/>
                <w:szCs w:val="21"/>
              </w:rPr>
            </w:pPr>
            <w:r w:rsidRPr="00BF1FD2">
              <w:rPr>
                <w:rFonts w:ascii="宋体" w:hAnsi="宋体" w:hint="eastAsia"/>
                <w:szCs w:val="21"/>
              </w:rPr>
              <w:t>6</w:t>
            </w:r>
            <w:r w:rsidRPr="00BF1FD2">
              <w:rPr>
                <w:rFonts w:ascii="宋体" w:hAnsi="宋体"/>
                <w:szCs w:val="21"/>
              </w:rPr>
              <w:t>.</w:t>
            </w:r>
            <w:r w:rsidRPr="00BF1FD2">
              <w:rPr>
                <w:rFonts w:ascii="宋体" w:hAnsi="宋体" w:hint="eastAsia"/>
                <w:szCs w:val="21"/>
              </w:rPr>
              <w:t>联合体投标业绩、履约能力按照联合体各方其中较高的一方认定并计算（招标文件另有规定的除外）。</w:t>
            </w:r>
          </w:p>
          <w:p w14:paraId="1241D98B" w14:textId="77777777" w:rsidR="00B81BB4" w:rsidRPr="00BF1FD2" w:rsidRDefault="0062359E">
            <w:pPr>
              <w:pStyle w:val="a6"/>
              <w:spacing w:line="360" w:lineRule="auto"/>
              <w:rPr>
                <w:rFonts w:ascii="宋体" w:hAnsi="宋体"/>
                <w:szCs w:val="21"/>
              </w:rPr>
            </w:pPr>
            <w:r w:rsidRPr="00BF1FD2">
              <w:rPr>
                <w:rFonts w:ascii="宋体" w:hAnsi="宋体" w:hint="eastAsia"/>
                <w:szCs w:val="21"/>
              </w:rPr>
              <w:t>7</w:t>
            </w:r>
            <w:r w:rsidRPr="00BF1FD2">
              <w:rPr>
                <w:rFonts w:ascii="宋体" w:hAnsi="宋体"/>
                <w:szCs w:val="21"/>
              </w:rPr>
              <w:t>.</w:t>
            </w:r>
            <w:r w:rsidRPr="00BF1FD2">
              <w:rPr>
                <w:rFonts w:ascii="宋体" w:hAnsi="宋体" w:hint="eastAsia"/>
                <w:szCs w:val="21"/>
              </w:rPr>
              <w:t>投标人为联合体的，可以由联合体中的一方或者多方共同交纳投标保证金，其交纳的</w:t>
            </w:r>
            <w:r w:rsidRPr="00BF1FD2">
              <w:rPr>
                <w:rFonts w:ascii="宋体" w:hAnsi="宋体" w:hint="eastAsia"/>
                <w:szCs w:val="21"/>
              </w:rPr>
              <w:lastRenderedPageBreak/>
              <w:t>保证金对联合体各方均具有约束力。</w:t>
            </w:r>
          </w:p>
          <w:p w14:paraId="03436751" w14:textId="77777777" w:rsidR="00B81BB4" w:rsidRPr="00BF1FD2" w:rsidRDefault="0062359E">
            <w:pPr>
              <w:pStyle w:val="a6"/>
              <w:spacing w:line="360" w:lineRule="auto"/>
              <w:rPr>
                <w:rFonts w:ascii="宋体" w:hAnsi="宋体"/>
                <w:szCs w:val="21"/>
              </w:rPr>
            </w:pPr>
            <w:r w:rsidRPr="00BF1FD2">
              <w:rPr>
                <w:rFonts w:ascii="宋体" w:hAnsi="宋体" w:hint="eastAsia"/>
                <w:szCs w:val="21"/>
              </w:rPr>
              <w:t>8</w:t>
            </w:r>
            <w:r w:rsidRPr="00BF1FD2">
              <w:rPr>
                <w:rFonts w:ascii="宋体" w:hAnsi="宋体"/>
                <w:szCs w:val="21"/>
              </w:rPr>
              <w:t>.</w:t>
            </w:r>
            <w:r w:rsidRPr="00BF1FD2">
              <w:rPr>
                <w:rFonts w:ascii="宋体" w:hAnsi="宋体" w:hint="eastAsia"/>
                <w:szCs w:val="21"/>
              </w:rPr>
              <w:t>联合体各方均应按照招标文件的规定提交资格证明文件。</w:t>
            </w:r>
          </w:p>
        </w:tc>
      </w:tr>
      <w:tr w:rsidR="00CC5415" w:rsidRPr="00BF1FD2" w14:paraId="2F000260" w14:textId="77777777">
        <w:tc>
          <w:tcPr>
            <w:tcW w:w="978" w:type="dxa"/>
            <w:tcBorders>
              <w:top w:val="single" w:sz="4" w:space="0" w:color="auto"/>
              <w:left w:val="single" w:sz="4" w:space="0" w:color="auto"/>
              <w:bottom w:val="single" w:sz="4" w:space="0" w:color="auto"/>
              <w:right w:val="single" w:sz="4" w:space="0" w:color="auto"/>
            </w:tcBorders>
            <w:vAlign w:val="center"/>
          </w:tcPr>
          <w:p w14:paraId="4E18764B" w14:textId="77777777" w:rsidR="00B81BB4" w:rsidRPr="00BF1FD2" w:rsidRDefault="0062359E">
            <w:pPr>
              <w:spacing w:line="400" w:lineRule="exact"/>
              <w:jc w:val="center"/>
              <w:rPr>
                <w:rFonts w:ascii="宋体" w:hAnsi="宋体"/>
                <w:szCs w:val="21"/>
              </w:rPr>
            </w:pPr>
            <w:r w:rsidRPr="00BF1FD2">
              <w:rPr>
                <w:rFonts w:ascii="宋体" w:hAnsi="宋体" w:hint="eastAsia"/>
                <w:szCs w:val="21"/>
              </w:rPr>
              <w:lastRenderedPageBreak/>
              <w:t>7.2</w:t>
            </w:r>
          </w:p>
        </w:tc>
        <w:tc>
          <w:tcPr>
            <w:tcW w:w="8202" w:type="dxa"/>
            <w:tcBorders>
              <w:top w:val="single" w:sz="4" w:space="0" w:color="auto"/>
              <w:left w:val="single" w:sz="4" w:space="0" w:color="auto"/>
              <w:bottom w:val="single" w:sz="4" w:space="0" w:color="auto"/>
              <w:right w:val="single" w:sz="4" w:space="0" w:color="auto"/>
            </w:tcBorders>
            <w:vAlign w:val="center"/>
          </w:tcPr>
          <w:p w14:paraId="1B7EE773" w14:textId="77777777" w:rsidR="00B81BB4" w:rsidRPr="00BF1FD2" w:rsidRDefault="0062359E">
            <w:pPr>
              <w:pStyle w:val="a6"/>
              <w:spacing w:line="400" w:lineRule="exact"/>
              <w:rPr>
                <w:rFonts w:ascii="宋体" w:hAnsi="宋体"/>
                <w:szCs w:val="21"/>
              </w:rPr>
            </w:pPr>
            <w:r w:rsidRPr="00BF1FD2">
              <w:rPr>
                <w:rFonts w:ascii="MS Mincho" w:eastAsia="MS Mincho" w:hAnsi="MS Mincho" w:cs="MS Mincho" w:hint="eastAsia"/>
                <w:szCs w:val="21"/>
              </w:rPr>
              <w:t>☑</w:t>
            </w:r>
            <w:r w:rsidRPr="00BF1FD2">
              <w:rPr>
                <w:rFonts w:ascii="宋体" w:hAnsi="宋体" w:hint="eastAsia"/>
                <w:szCs w:val="21"/>
              </w:rPr>
              <w:t>不允许分包（另有约定的除外）</w:t>
            </w:r>
          </w:p>
          <w:p w14:paraId="6E81F633" w14:textId="77777777" w:rsidR="00B81BB4" w:rsidRPr="00BF1FD2" w:rsidRDefault="0062359E">
            <w:pPr>
              <w:pStyle w:val="a6"/>
              <w:spacing w:line="400" w:lineRule="exact"/>
              <w:rPr>
                <w:rFonts w:ascii="宋体" w:hAnsi="宋体"/>
                <w:szCs w:val="21"/>
              </w:rPr>
            </w:pPr>
            <w:r w:rsidRPr="00BF1FD2">
              <w:rPr>
                <w:rFonts w:ascii="宋体" w:hAnsi="宋体" w:hint="eastAsia"/>
                <w:szCs w:val="21"/>
              </w:rPr>
              <w:t>□允许分包</w:t>
            </w:r>
          </w:p>
          <w:p w14:paraId="0ACEF10D" w14:textId="77777777" w:rsidR="00B81BB4" w:rsidRPr="00BF1FD2" w:rsidRDefault="0062359E">
            <w:pPr>
              <w:pStyle w:val="a6"/>
              <w:spacing w:line="400" w:lineRule="exact"/>
              <w:rPr>
                <w:rFonts w:ascii="宋体" w:hAnsi="宋体"/>
                <w:szCs w:val="21"/>
                <w:u w:val="single"/>
              </w:rPr>
            </w:pPr>
            <w:r w:rsidRPr="00BF1FD2">
              <w:rPr>
                <w:rFonts w:ascii="宋体" w:hAnsi="宋体" w:hint="eastAsia"/>
                <w:szCs w:val="21"/>
              </w:rPr>
              <w:t>分包内容：</w:t>
            </w:r>
            <w:r w:rsidRPr="00BF1FD2">
              <w:rPr>
                <w:rFonts w:ascii="宋体" w:hAnsi="宋体" w:hint="eastAsia"/>
                <w:szCs w:val="21"/>
                <w:u w:val="single"/>
              </w:rPr>
              <w:t xml:space="preserve">  </w:t>
            </w:r>
            <w:r w:rsidRPr="00BF1FD2">
              <w:rPr>
                <w:rFonts w:ascii="宋体" w:hAnsi="宋体"/>
                <w:szCs w:val="21"/>
                <w:u w:val="single"/>
              </w:rPr>
              <w:t>/</w:t>
            </w:r>
            <w:r w:rsidRPr="00BF1FD2">
              <w:rPr>
                <w:rFonts w:ascii="宋体" w:hAnsi="宋体" w:hint="eastAsia"/>
                <w:szCs w:val="21"/>
                <w:u w:val="single"/>
              </w:rPr>
              <w:t xml:space="preserve"> 。</w:t>
            </w:r>
          </w:p>
          <w:p w14:paraId="40023034" w14:textId="77777777" w:rsidR="00B81BB4" w:rsidRPr="00BF1FD2" w:rsidRDefault="0062359E">
            <w:pPr>
              <w:pStyle w:val="a6"/>
              <w:spacing w:line="400" w:lineRule="exact"/>
              <w:jc w:val="both"/>
              <w:rPr>
                <w:rFonts w:ascii="宋体" w:hAnsi="宋体"/>
                <w:szCs w:val="21"/>
                <w:u w:val="single"/>
              </w:rPr>
            </w:pPr>
            <w:r w:rsidRPr="00BF1FD2">
              <w:rPr>
                <w:rFonts w:ascii="宋体" w:hAnsi="宋体" w:hint="eastAsia"/>
                <w:szCs w:val="21"/>
              </w:rPr>
              <w:t>分包金额或者比例：</w:t>
            </w:r>
            <w:r w:rsidRPr="00BF1FD2">
              <w:rPr>
                <w:rFonts w:ascii="宋体" w:hAnsi="宋体" w:hint="eastAsia"/>
                <w:szCs w:val="21"/>
                <w:u w:val="single"/>
              </w:rPr>
              <w:t xml:space="preserve">  </w:t>
            </w:r>
            <w:r w:rsidRPr="00BF1FD2">
              <w:rPr>
                <w:rFonts w:ascii="宋体" w:hAnsi="宋体"/>
                <w:szCs w:val="21"/>
                <w:u w:val="single"/>
              </w:rPr>
              <w:t>/</w:t>
            </w:r>
            <w:r w:rsidRPr="00BF1FD2">
              <w:rPr>
                <w:rFonts w:ascii="宋体" w:hAnsi="宋体" w:hint="eastAsia"/>
                <w:szCs w:val="21"/>
                <w:u w:val="single"/>
              </w:rPr>
              <w:t xml:space="preserve">  。</w:t>
            </w:r>
          </w:p>
        </w:tc>
      </w:tr>
      <w:tr w:rsidR="00CC5415" w:rsidRPr="00BF1FD2" w14:paraId="51F818AA" w14:textId="77777777">
        <w:trPr>
          <w:trHeight w:val="1566"/>
        </w:trPr>
        <w:tc>
          <w:tcPr>
            <w:tcW w:w="978" w:type="dxa"/>
            <w:vMerge w:val="restart"/>
            <w:tcBorders>
              <w:top w:val="single" w:sz="4" w:space="0" w:color="auto"/>
              <w:left w:val="single" w:sz="4" w:space="0" w:color="auto"/>
              <w:right w:val="single" w:sz="4" w:space="0" w:color="auto"/>
            </w:tcBorders>
            <w:vAlign w:val="center"/>
          </w:tcPr>
          <w:p w14:paraId="2E67DB4B" w14:textId="77777777" w:rsidR="00B81BB4" w:rsidRPr="00BF1FD2" w:rsidRDefault="0062359E">
            <w:pPr>
              <w:spacing w:line="400" w:lineRule="exact"/>
              <w:jc w:val="center"/>
              <w:rPr>
                <w:rFonts w:ascii="宋体" w:hAnsi="宋体"/>
                <w:szCs w:val="21"/>
              </w:rPr>
            </w:pPr>
            <w:r w:rsidRPr="00BF1FD2">
              <w:rPr>
                <w:rFonts w:ascii="宋体" w:hAnsi="宋体" w:hint="eastAsia"/>
                <w:szCs w:val="21"/>
              </w:rPr>
              <w:t>1</w:t>
            </w:r>
            <w:r w:rsidRPr="00BF1FD2">
              <w:rPr>
                <w:rFonts w:ascii="宋体" w:hAnsi="宋体"/>
                <w:szCs w:val="21"/>
              </w:rPr>
              <w:t>1.2</w:t>
            </w:r>
          </w:p>
        </w:tc>
        <w:tc>
          <w:tcPr>
            <w:tcW w:w="8202" w:type="dxa"/>
            <w:tcBorders>
              <w:top w:val="single" w:sz="4" w:space="0" w:color="auto"/>
              <w:left w:val="single" w:sz="4" w:space="0" w:color="auto"/>
              <w:bottom w:val="single" w:sz="4" w:space="0" w:color="auto"/>
              <w:right w:val="single" w:sz="4" w:space="0" w:color="auto"/>
            </w:tcBorders>
            <w:vAlign w:val="center"/>
          </w:tcPr>
          <w:p w14:paraId="61548B7C" w14:textId="77777777" w:rsidR="00B81BB4" w:rsidRPr="00BF1FD2" w:rsidRDefault="0062359E">
            <w:pPr>
              <w:snapToGrid w:val="0"/>
              <w:spacing w:line="400" w:lineRule="exact"/>
              <w:rPr>
                <w:rFonts w:ascii="宋体" w:hAnsi="宋体"/>
                <w:szCs w:val="21"/>
              </w:rPr>
            </w:pPr>
            <w:r w:rsidRPr="00BF1FD2">
              <w:rPr>
                <w:rFonts w:ascii="MS Mincho" w:eastAsia="MS Mincho" w:hAnsi="MS Mincho" w:cs="MS Mincho" w:hint="eastAsia"/>
                <w:szCs w:val="21"/>
              </w:rPr>
              <w:t>☑</w:t>
            </w:r>
            <w:r w:rsidRPr="00BF1FD2">
              <w:rPr>
                <w:rFonts w:ascii="宋体" w:hAnsi="宋体" w:hint="eastAsia"/>
                <w:szCs w:val="21"/>
              </w:rPr>
              <w:t>不组织现场考察</w:t>
            </w:r>
          </w:p>
          <w:p w14:paraId="0377F994" w14:textId="77777777" w:rsidR="00B81BB4" w:rsidRPr="00BF1FD2" w:rsidRDefault="0062359E">
            <w:pPr>
              <w:snapToGrid w:val="0"/>
              <w:spacing w:line="400" w:lineRule="exact"/>
              <w:rPr>
                <w:rFonts w:ascii="宋体" w:hAnsi="宋体"/>
                <w:szCs w:val="21"/>
              </w:rPr>
            </w:pPr>
            <w:r w:rsidRPr="00BF1FD2">
              <w:rPr>
                <w:rFonts w:ascii="宋体" w:hAnsi="宋体" w:hint="eastAsia"/>
                <w:szCs w:val="21"/>
              </w:rPr>
              <w:t>□组织现场考察：</w:t>
            </w:r>
          </w:p>
          <w:p w14:paraId="2CAE5AF7" w14:textId="77777777" w:rsidR="00B81BB4" w:rsidRPr="00BF1FD2" w:rsidRDefault="0062359E">
            <w:pPr>
              <w:snapToGrid w:val="0"/>
              <w:spacing w:line="400" w:lineRule="exact"/>
              <w:rPr>
                <w:rFonts w:ascii="宋体" w:hAnsi="宋体"/>
                <w:szCs w:val="21"/>
                <w:u w:val="single"/>
              </w:rPr>
            </w:pPr>
            <w:r w:rsidRPr="00BF1FD2">
              <w:rPr>
                <w:rFonts w:ascii="宋体" w:hAnsi="宋体" w:hint="eastAsia"/>
                <w:szCs w:val="21"/>
              </w:rPr>
              <w:t>集中时间：</w:t>
            </w:r>
            <w:r w:rsidRPr="00BF1FD2">
              <w:rPr>
                <w:rFonts w:ascii="宋体" w:hAnsi="宋体" w:hint="eastAsia"/>
                <w:szCs w:val="21"/>
                <w:u w:val="single"/>
              </w:rPr>
              <w:t xml:space="preserve"> </w:t>
            </w:r>
            <w:r w:rsidRPr="00BF1FD2">
              <w:rPr>
                <w:rFonts w:ascii="宋体" w:hAnsi="宋体"/>
                <w:szCs w:val="21"/>
                <w:u w:val="single"/>
              </w:rPr>
              <w:t>/</w:t>
            </w:r>
            <w:r w:rsidRPr="00BF1FD2">
              <w:rPr>
                <w:rFonts w:ascii="宋体" w:hAnsi="宋体" w:hint="eastAsia"/>
                <w:szCs w:val="21"/>
                <w:u w:val="single"/>
              </w:rPr>
              <w:t xml:space="preserve"> </w:t>
            </w:r>
            <w:r w:rsidRPr="00BF1FD2">
              <w:rPr>
                <w:rFonts w:ascii="宋体" w:hAnsi="宋体" w:hint="eastAsia"/>
                <w:szCs w:val="21"/>
              </w:rPr>
              <w:t>年</w:t>
            </w:r>
            <w:r w:rsidRPr="00BF1FD2">
              <w:rPr>
                <w:rFonts w:ascii="宋体" w:hAnsi="宋体" w:hint="eastAsia"/>
                <w:szCs w:val="21"/>
                <w:u w:val="single"/>
              </w:rPr>
              <w:t xml:space="preserve"> </w:t>
            </w:r>
            <w:r w:rsidRPr="00BF1FD2">
              <w:rPr>
                <w:rFonts w:ascii="宋体" w:hAnsi="宋体"/>
                <w:szCs w:val="21"/>
                <w:u w:val="single"/>
              </w:rPr>
              <w:t>/</w:t>
            </w:r>
            <w:r w:rsidRPr="00BF1FD2">
              <w:rPr>
                <w:rFonts w:ascii="宋体" w:hAnsi="宋体" w:hint="eastAsia"/>
                <w:szCs w:val="21"/>
                <w:u w:val="single"/>
              </w:rPr>
              <w:t xml:space="preserve"> </w:t>
            </w:r>
            <w:r w:rsidRPr="00BF1FD2">
              <w:rPr>
                <w:rFonts w:ascii="宋体" w:hAnsi="宋体" w:hint="eastAsia"/>
                <w:szCs w:val="21"/>
              </w:rPr>
              <w:t>月</w:t>
            </w:r>
            <w:r w:rsidRPr="00BF1FD2">
              <w:rPr>
                <w:rFonts w:ascii="宋体" w:hAnsi="宋体" w:hint="eastAsia"/>
                <w:szCs w:val="21"/>
                <w:u w:val="single"/>
              </w:rPr>
              <w:t xml:space="preserve"> </w:t>
            </w:r>
            <w:r w:rsidRPr="00BF1FD2">
              <w:rPr>
                <w:rFonts w:ascii="宋体" w:hAnsi="宋体"/>
                <w:szCs w:val="21"/>
                <w:u w:val="single"/>
              </w:rPr>
              <w:t>/</w:t>
            </w:r>
            <w:r w:rsidRPr="00BF1FD2">
              <w:rPr>
                <w:rFonts w:ascii="宋体" w:hAnsi="宋体" w:hint="eastAsia"/>
                <w:szCs w:val="21"/>
                <w:u w:val="single"/>
              </w:rPr>
              <w:t xml:space="preserve"> </w:t>
            </w:r>
            <w:r w:rsidRPr="00BF1FD2">
              <w:rPr>
                <w:rFonts w:ascii="宋体" w:hAnsi="宋体" w:hint="eastAsia"/>
                <w:szCs w:val="21"/>
              </w:rPr>
              <w:t xml:space="preserve">日 </w:t>
            </w:r>
            <w:r w:rsidRPr="00BF1FD2">
              <w:rPr>
                <w:rFonts w:ascii="宋体" w:hAnsi="宋体" w:hint="eastAsia"/>
                <w:szCs w:val="21"/>
                <w:u w:val="single"/>
              </w:rPr>
              <w:t xml:space="preserve"> </w:t>
            </w:r>
            <w:r w:rsidRPr="00BF1FD2">
              <w:rPr>
                <w:rFonts w:ascii="宋体" w:hAnsi="宋体"/>
                <w:szCs w:val="21"/>
                <w:u w:val="single"/>
              </w:rPr>
              <w:t>/</w:t>
            </w:r>
            <w:r w:rsidRPr="00BF1FD2">
              <w:rPr>
                <w:rFonts w:ascii="宋体" w:hAnsi="宋体" w:hint="eastAsia"/>
                <w:szCs w:val="21"/>
                <w:u w:val="single"/>
              </w:rPr>
              <w:t xml:space="preserve"> </w:t>
            </w:r>
            <w:r w:rsidRPr="00BF1FD2">
              <w:rPr>
                <w:rFonts w:ascii="宋体" w:hAnsi="宋体" w:hint="eastAsia"/>
                <w:szCs w:val="21"/>
              </w:rPr>
              <w:t>时</w:t>
            </w:r>
            <w:r w:rsidRPr="00BF1FD2">
              <w:rPr>
                <w:rFonts w:ascii="宋体" w:hAnsi="宋体" w:hint="eastAsia"/>
                <w:szCs w:val="21"/>
                <w:u w:val="single"/>
              </w:rPr>
              <w:t xml:space="preserve"> </w:t>
            </w:r>
            <w:r w:rsidRPr="00BF1FD2">
              <w:rPr>
                <w:rFonts w:ascii="宋体" w:hAnsi="宋体"/>
                <w:szCs w:val="21"/>
                <w:u w:val="single"/>
              </w:rPr>
              <w:t>/</w:t>
            </w:r>
            <w:r w:rsidRPr="00BF1FD2">
              <w:rPr>
                <w:rFonts w:ascii="宋体" w:hAnsi="宋体" w:hint="eastAsia"/>
                <w:szCs w:val="21"/>
                <w:u w:val="single"/>
              </w:rPr>
              <w:t xml:space="preserve"> 分</w:t>
            </w:r>
            <w:r w:rsidRPr="00BF1FD2">
              <w:rPr>
                <w:rFonts w:ascii="宋体" w:hAnsi="宋体" w:hint="eastAsia"/>
                <w:szCs w:val="21"/>
              </w:rPr>
              <w:t>，逾时后果自负。集中地点：</w:t>
            </w:r>
            <w:r w:rsidRPr="00BF1FD2">
              <w:rPr>
                <w:rFonts w:ascii="宋体" w:hAnsi="宋体" w:hint="eastAsia"/>
                <w:szCs w:val="21"/>
                <w:u w:val="single"/>
              </w:rPr>
              <w:t xml:space="preserve"> </w:t>
            </w:r>
            <w:r w:rsidRPr="00BF1FD2">
              <w:rPr>
                <w:rFonts w:ascii="宋体" w:hAnsi="宋体"/>
                <w:szCs w:val="21"/>
                <w:u w:val="single"/>
              </w:rPr>
              <w:t xml:space="preserve">/ </w:t>
            </w:r>
          </w:p>
          <w:p w14:paraId="37E4720C" w14:textId="77777777" w:rsidR="00B81BB4" w:rsidRPr="00BF1FD2" w:rsidRDefault="0062359E">
            <w:pPr>
              <w:snapToGrid w:val="0"/>
              <w:spacing w:line="400" w:lineRule="exact"/>
              <w:rPr>
                <w:rFonts w:ascii="宋体" w:hAnsi="宋体"/>
                <w:szCs w:val="21"/>
              </w:rPr>
            </w:pPr>
            <w:r w:rsidRPr="00BF1FD2">
              <w:rPr>
                <w:rFonts w:ascii="宋体" w:hAnsi="宋体" w:hint="eastAsia"/>
                <w:szCs w:val="21"/>
              </w:rPr>
              <w:t>联系人：</w:t>
            </w:r>
            <w:r w:rsidRPr="00BF1FD2">
              <w:rPr>
                <w:rFonts w:ascii="宋体" w:hAnsi="宋体" w:hint="eastAsia"/>
                <w:szCs w:val="21"/>
                <w:u w:val="single"/>
              </w:rPr>
              <w:t xml:space="preserve"> </w:t>
            </w:r>
            <w:r w:rsidRPr="00BF1FD2">
              <w:rPr>
                <w:rFonts w:ascii="宋体" w:hAnsi="宋体"/>
                <w:szCs w:val="21"/>
                <w:u w:val="single"/>
              </w:rPr>
              <w:t xml:space="preserve">/ </w:t>
            </w:r>
            <w:r w:rsidRPr="00BF1FD2">
              <w:rPr>
                <w:rFonts w:ascii="宋体" w:hAnsi="宋体" w:hint="eastAsia"/>
                <w:szCs w:val="21"/>
              </w:rPr>
              <w:t>；联系电话：</w:t>
            </w:r>
            <w:r w:rsidRPr="00BF1FD2">
              <w:rPr>
                <w:rFonts w:ascii="宋体" w:hAnsi="宋体"/>
                <w:szCs w:val="21"/>
                <w:u w:val="single"/>
              </w:rPr>
              <w:t xml:space="preserve"> / </w:t>
            </w:r>
          </w:p>
        </w:tc>
      </w:tr>
      <w:tr w:rsidR="00CC5415" w:rsidRPr="00BF1FD2" w14:paraId="56B5F0A5" w14:textId="77777777">
        <w:trPr>
          <w:trHeight w:val="1303"/>
        </w:trPr>
        <w:tc>
          <w:tcPr>
            <w:tcW w:w="978" w:type="dxa"/>
            <w:vMerge/>
            <w:tcBorders>
              <w:left w:val="single" w:sz="4" w:space="0" w:color="auto"/>
              <w:bottom w:val="single" w:sz="4" w:space="0" w:color="auto"/>
              <w:right w:val="single" w:sz="4" w:space="0" w:color="auto"/>
            </w:tcBorders>
            <w:vAlign w:val="center"/>
          </w:tcPr>
          <w:p w14:paraId="35D71796" w14:textId="77777777" w:rsidR="00B81BB4" w:rsidRPr="00BF1FD2" w:rsidRDefault="00B81BB4">
            <w:pPr>
              <w:spacing w:line="400" w:lineRule="exact"/>
              <w:jc w:val="center"/>
              <w:rPr>
                <w:rFonts w:ascii="宋体" w:hAnsi="宋体"/>
                <w:szCs w:val="21"/>
              </w:rPr>
            </w:pPr>
          </w:p>
        </w:tc>
        <w:tc>
          <w:tcPr>
            <w:tcW w:w="8202" w:type="dxa"/>
            <w:tcBorders>
              <w:top w:val="single" w:sz="4" w:space="0" w:color="auto"/>
              <w:left w:val="single" w:sz="4" w:space="0" w:color="auto"/>
              <w:bottom w:val="single" w:sz="4" w:space="0" w:color="auto"/>
              <w:right w:val="single" w:sz="4" w:space="0" w:color="auto"/>
            </w:tcBorders>
            <w:vAlign w:val="center"/>
          </w:tcPr>
          <w:p w14:paraId="17B0A991" w14:textId="77777777" w:rsidR="00B81BB4" w:rsidRPr="00BF1FD2" w:rsidRDefault="0062359E">
            <w:pPr>
              <w:snapToGrid w:val="0"/>
              <w:spacing w:line="400" w:lineRule="exact"/>
              <w:rPr>
                <w:rFonts w:ascii="宋体" w:hAnsi="宋体"/>
                <w:szCs w:val="21"/>
              </w:rPr>
            </w:pPr>
            <w:r w:rsidRPr="00BF1FD2">
              <w:rPr>
                <w:rFonts w:ascii="MS Mincho" w:eastAsia="MS Mincho" w:hAnsi="MS Mincho" w:cs="MS Mincho" w:hint="eastAsia"/>
                <w:szCs w:val="21"/>
              </w:rPr>
              <w:t>☑</w:t>
            </w:r>
            <w:r w:rsidRPr="00BF1FD2">
              <w:rPr>
                <w:rFonts w:ascii="宋体" w:hAnsi="宋体" w:hint="eastAsia"/>
                <w:szCs w:val="21"/>
              </w:rPr>
              <w:t>不组织召开开标前答疑会</w:t>
            </w:r>
          </w:p>
          <w:p w14:paraId="6F65CB82" w14:textId="77777777" w:rsidR="00B81BB4" w:rsidRPr="00BF1FD2" w:rsidRDefault="0062359E">
            <w:pPr>
              <w:snapToGrid w:val="0"/>
              <w:spacing w:line="400" w:lineRule="exact"/>
              <w:rPr>
                <w:rFonts w:ascii="宋体" w:hAnsi="宋体"/>
                <w:szCs w:val="21"/>
              </w:rPr>
            </w:pPr>
            <w:r w:rsidRPr="00BF1FD2">
              <w:rPr>
                <w:rFonts w:ascii="宋体" w:hAnsi="宋体" w:hint="eastAsia"/>
                <w:szCs w:val="21"/>
              </w:rPr>
              <w:t>□组织召开开标前答疑会</w:t>
            </w:r>
          </w:p>
          <w:p w14:paraId="2F3D1E08" w14:textId="77777777" w:rsidR="00B81BB4" w:rsidRPr="00BF1FD2" w:rsidRDefault="0062359E">
            <w:pPr>
              <w:snapToGrid w:val="0"/>
              <w:spacing w:line="400" w:lineRule="exact"/>
              <w:rPr>
                <w:rFonts w:ascii="宋体" w:hAnsi="宋体"/>
                <w:szCs w:val="21"/>
              </w:rPr>
            </w:pPr>
            <w:r w:rsidRPr="00BF1FD2">
              <w:rPr>
                <w:rFonts w:ascii="宋体" w:hAnsi="宋体" w:hint="eastAsia"/>
                <w:szCs w:val="21"/>
              </w:rPr>
              <w:t>会议开始时间：</w:t>
            </w:r>
            <w:r w:rsidRPr="00BF1FD2">
              <w:rPr>
                <w:rFonts w:ascii="宋体" w:hAnsi="宋体" w:hint="eastAsia"/>
                <w:szCs w:val="21"/>
                <w:u w:val="single"/>
              </w:rPr>
              <w:t xml:space="preserve"> </w:t>
            </w:r>
            <w:r w:rsidRPr="00BF1FD2">
              <w:rPr>
                <w:rFonts w:ascii="宋体" w:hAnsi="宋体"/>
                <w:szCs w:val="21"/>
                <w:u w:val="single"/>
              </w:rPr>
              <w:t>/</w:t>
            </w:r>
            <w:r w:rsidRPr="00BF1FD2">
              <w:rPr>
                <w:rFonts w:ascii="宋体" w:hAnsi="宋体" w:hint="eastAsia"/>
                <w:szCs w:val="21"/>
                <w:u w:val="single"/>
              </w:rPr>
              <w:t xml:space="preserve"> </w:t>
            </w:r>
            <w:r w:rsidRPr="00BF1FD2">
              <w:rPr>
                <w:rFonts w:ascii="宋体" w:hAnsi="宋体" w:hint="eastAsia"/>
                <w:szCs w:val="21"/>
              </w:rPr>
              <w:t>年</w:t>
            </w:r>
            <w:r w:rsidRPr="00BF1FD2">
              <w:rPr>
                <w:rFonts w:ascii="宋体" w:hAnsi="宋体" w:hint="eastAsia"/>
                <w:szCs w:val="21"/>
                <w:u w:val="single"/>
              </w:rPr>
              <w:t xml:space="preserve"> </w:t>
            </w:r>
            <w:r w:rsidRPr="00BF1FD2">
              <w:rPr>
                <w:rFonts w:ascii="宋体" w:hAnsi="宋体"/>
                <w:szCs w:val="21"/>
                <w:u w:val="single"/>
              </w:rPr>
              <w:t>/</w:t>
            </w:r>
            <w:r w:rsidRPr="00BF1FD2">
              <w:rPr>
                <w:rFonts w:ascii="宋体" w:hAnsi="宋体" w:hint="eastAsia"/>
                <w:szCs w:val="21"/>
                <w:u w:val="single"/>
              </w:rPr>
              <w:t xml:space="preserve"> </w:t>
            </w:r>
            <w:r w:rsidRPr="00BF1FD2">
              <w:rPr>
                <w:rFonts w:ascii="宋体" w:hAnsi="宋体" w:hint="eastAsia"/>
                <w:szCs w:val="21"/>
              </w:rPr>
              <w:t>月</w:t>
            </w:r>
            <w:r w:rsidRPr="00BF1FD2">
              <w:rPr>
                <w:rFonts w:ascii="宋体" w:hAnsi="宋体" w:hint="eastAsia"/>
                <w:szCs w:val="21"/>
                <w:u w:val="single"/>
              </w:rPr>
              <w:t xml:space="preserve"> </w:t>
            </w:r>
            <w:r w:rsidRPr="00BF1FD2">
              <w:rPr>
                <w:rFonts w:ascii="宋体" w:hAnsi="宋体"/>
                <w:szCs w:val="21"/>
                <w:u w:val="single"/>
              </w:rPr>
              <w:t>/</w:t>
            </w:r>
            <w:r w:rsidRPr="00BF1FD2">
              <w:rPr>
                <w:rFonts w:ascii="宋体" w:hAnsi="宋体" w:hint="eastAsia"/>
                <w:szCs w:val="21"/>
                <w:u w:val="single"/>
              </w:rPr>
              <w:t xml:space="preserve"> </w:t>
            </w:r>
            <w:r w:rsidRPr="00BF1FD2">
              <w:rPr>
                <w:rFonts w:ascii="宋体" w:hAnsi="宋体" w:hint="eastAsia"/>
                <w:szCs w:val="21"/>
              </w:rPr>
              <w:t xml:space="preserve">日 </w:t>
            </w:r>
            <w:r w:rsidRPr="00BF1FD2">
              <w:rPr>
                <w:rFonts w:ascii="宋体" w:hAnsi="宋体" w:hint="eastAsia"/>
                <w:szCs w:val="21"/>
                <w:u w:val="single"/>
              </w:rPr>
              <w:t xml:space="preserve"> </w:t>
            </w:r>
            <w:r w:rsidRPr="00BF1FD2">
              <w:rPr>
                <w:rFonts w:ascii="宋体" w:hAnsi="宋体"/>
                <w:szCs w:val="21"/>
                <w:u w:val="single"/>
              </w:rPr>
              <w:t>/</w:t>
            </w:r>
            <w:r w:rsidRPr="00BF1FD2">
              <w:rPr>
                <w:rFonts w:ascii="宋体" w:hAnsi="宋体" w:hint="eastAsia"/>
                <w:szCs w:val="21"/>
                <w:u w:val="single"/>
              </w:rPr>
              <w:t xml:space="preserve"> </w:t>
            </w:r>
            <w:r w:rsidRPr="00BF1FD2">
              <w:rPr>
                <w:rFonts w:ascii="宋体" w:hAnsi="宋体" w:hint="eastAsia"/>
                <w:szCs w:val="21"/>
              </w:rPr>
              <w:t>时</w:t>
            </w:r>
            <w:r w:rsidRPr="00BF1FD2">
              <w:rPr>
                <w:rFonts w:ascii="宋体" w:hAnsi="宋体" w:hint="eastAsia"/>
                <w:szCs w:val="21"/>
                <w:u w:val="single"/>
              </w:rPr>
              <w:t xml:space="preserve"> </w:t>
            </w:r>
            <w:r w:rsidRPr="00BF1FD2">
              <w:rPr>
                <w:rFonts w:ascii="宋体" w:hAnsi="宋体"/>
                <w:szCs w:val="21"/>
                <w:u w:val="single"/>
              </w:rPr>
              <w:t>/</w:t>
            </w:r>
            <w:r w:rsidRPr="00BF1FD2">
              <w:rPr>
                <w:rFonts w:ascii="宋体" w:hAnsi="宋体" w:hint="eastAsia"/>
                <w:szCs w:val="21"/>
                <w:u w:val="single"/>
              </w:rPr>
              <w:t xml:space="preserve"> 分</w:t>
            </w:r>
            <w:r w:rsidRPr="00BF1FD2">
              <w:rPr>
                <w:rFonts w:ascii="宋体" w:hAnsi="宋体" w:hint="eastAsia"/>
                <w:szCs w:val="21"/>
              </w:rPr>
              <w:t>，逾期后果自负。会议地点：</w:t>
            </w:r>
            <w:r w:rsidRPr="00BF1FD2">
              <w:rPr>
                <w:rFonts w:ascii="宋体" w:hAnsi="宋体" w:hint="eastAsia"/>
                <w:szCs w:val="21"/>
                <w:u w:val="single"/>
              </w:rPr>
              <w:t xml:space="preserve"> </w:t>
            </w:r>
            <w:r w:rsidRPr="00BF1FD2">
              <w:rPr>
                <w:rFonts w:ascii="宋体" w:hAnsi="宋体"/>
                <w:szCs w:val="21"/>
                <w:u w:val="single"/>
              </w:rPr>
              <w:t xml:space="preserve">/  </w:t>
            </w:r>
          </w:p>
        </w:tc>
      </w:tr>
      <w:tr w:rsidR="00CC5415" w:rsidRPr="00BF1FD2" w14:paraId="5D8F1E3A" w14:textId="77777777">
        <w:tc>
          <w:tcPr>
            <w:tcW w:w="978" w:type="dxa"/>
            <w:vMerge w:val="restart"/>
            <w:tcBorders>
              <w:top w:val="single" w:sz="4" w:space="0" w:color="auto"/>
              <w:left w:val="single" w:sz="4" w:space="0" w:color="auto"/>
              <w:right w:val="single" w:sz="4" w:space="0" w:color="auto"/>
            </w:tcBorders>
            <w:vAlign w:val="center"/>
          </w:tcPr>
          <w:p w14:paraId="1CDDDEAF" w14:textId="77777777" w:rsidR="00B81BB4" w:rsidRPr="00BF1FD2" w:rsidRDefault="0062359E">
            <w:pPr>
              <w:spacing w:line="400" w:lineRule="exact"/>
              <w:jc w:val="center"/>
              <w:rPr>
                <w:rFonts w:ascii="宋体" w:hAnsi="宋体"/>
                <w:szCs w:val="21"/>
              </w:rPr>
            </w:pPr>
            <w:bookmarkStart w:id="85" w:name="_13.1"/>
            <w:bookmarkEnd w:id="85"/>
            <w:r w:rsidRPr="00BF1FD2">
              <w:rPr>
                <w:rFonts w:ascii="宋体" w:hAnsi="宋体" w:hint="eastAsia"/>
                <w:szCs w:val="21"/>
              </w:rPr>
              <w:t>13</w:t>
            </w:r>
          </w:p>
        </w:tc>
        <w:tc>
          <w:tcPr>
            <w:tcW w:w="8202" w:type="dxa"/>
            <w:tcBorders>
              <w:top w:val="single" w:sz="4" w:space="0" w:color="auto"/>
              <w:left w:val="single" w:sz="4" w:space="0" w:color="auto"/>
              <w:bottom w:val="single" w:sz="4" w:space="0" w:color="auto"/>
              <w:right w:val="single" w:sz="4" w:space="0" w:color="auto"/>
            </w:tcBorders>
            <w:vAlign w:val="center"/>
          </w:tcPr>
          <w:p w14:paraId="06B492E7" w14:textId="77777777" w:rsidR="00B81BB4" w:rsidRPr="00BF1FD2" w:rsidRDefault="0062359E">
            <w:pPr>
              <w:snapToGrid w:val="0"/>
              <w:spacing w:line="400" w:lineRule="exact"/>
              <w:jc w:val="left"/>
              <w:rPr>
                <w:rFonts w:ascii="宋体" w:hAnsi="宋体" w:cs="Courier New"/>
                <w:b/>
                <w:szCs w:val="21"/>
              </w:rPr>
            </w:pPr>
            <w:r w:rsidRPr="00BF1FD2">
              <w:rPr>
                <w:rFonts w:ascii="宋体" w:hAnsi="宋体" w:cs="Courier New" w:hint="eastAsia"/>
                <w:b/>
                <w:szCs w:val="21"/>
              </w:rPr>
              <w:t>报价文件：</w:t>
            </w:r>
          </w:p>
          <w:p w14:paraId="58746BA7" w14:textId="77777777" w:rsidR="00B81BB4" w:rsidRPr="00BF1FD2" w:rsidRDefault="0062359E">
            <w:pPr>
              <w:tabs>
                <w:tab w:val="left" w:pos="459"/>
              </w:tabs>
              <w:snapToGrid w:val="0"/>
              <w:spacing w:line="400" w:lineRule="exact"/>
              <w:ind w:left="420"/>
              <w:jc w:val="left"/>
              <w:rPr>
                <w:rFonts w:ascii="宋体" w:hAnsi="宋体"/>
                <w:szCs w:val="21"/>
              </w:rPr>
            </w:pPr>
            <w:r w:rsidRPr="00BF1FD2">
              <w:rPr>
                <w:rFonts w:ascii="宋体" w:hAnsi="宋体" w:hint="eastAsia"/>
                <w:szCs w:val="21"/>
              </w:rPr>
              <w:t>1.投标函（格式见第六章）；</w:t>
            </w:r>
            <w:r w:rsidRPr="00BF1FD2">
              <w:rPr>
                <w:rFonts w:ascii="宋体" w:hAnsi="宋体" w:hint="eastAsia"/>
                <w:b/>
                <w:szCs w:val="21"/>
              </w:rPr>
              <w:t>（必须提供，否则按无效投标处理）</w:t>
            </w:r>
          </w:p>
          <w:p w14:paraId="0552C74E" w14:textId="77777777" w:rsidR="00B81BB4" w:rsidRPr="00BF1FD2" w:rsidRDefault="0062359E">
            <w:pPr>
              <w:tabs>
                <w:tab w:val="left" w:pos="459"/>
              </w:tabs>
              <w:snapToGrid w:val="0"/>
              <w:spacing w:line="400" w:lineRule="exact"/>
              <w:ind w:left="420"/>
              <w:jc w:val="left"/>
              <w:rPr>
                <w:rFonts w:ascii="宋体" w:hAnsi="宋体"/>
                <w:szCs w:val="21"/>
              </w:rPr>
            </w:pPr>
            <w:r w:rsidRPr="00BF1FD2">
              <w:rPr>
                <w:rFonts w:ascii="宋体" w:hAnsi="宋体" w:hint="eastAsia"/>
                <w:szCs w:val="21"/>
              </w:rPr>
              <w:t>2.开标一览表（格式见第六章）；（</w:t>
            </w:r>
            <w:r w:rsidRPr="00BF1FD2">
              <w:rPr>
                <w:rFonts w:ascii="宋体" w:hAnsi="宋体" w:hint="eastAsia"/>
                <w:b/>
                <w:szCs w:val="21"/>
              </w:rPr>
              <w:t>必须提供，否则按无效投标处理</w:t>
            </w:r>
            <w:r w:rsidRPr="00BF1FD2">
              <w:rPr>
                <w:rFonts w:ascii="宋体" w:hAnsi="宋体" w:hint="eastAsia"/>
                <w:szCs w:val="21"/>
              </w:rPr>
              <w:t>）</w:t>
            </w:r>
          </w:p>
          <w:p w14:paraId="53B4A273" w14:textId="77777777" w:rsidR="00B81BB4" w:rsidRPr="00BF1FD2" w:rsidRDefault="0062359E">
            <w:pPr>
              <w:tabs>
                <w:tab w:val="left" w:pos="459"/>
              </w:tabs>
              <w:snapToGrid w:val="0"/>
              <w:spacing w:line="400" w:lineRule="exact"/>
              <w:ind w:left="420"/>
              <w:jc w:val="left"/>
              <w:rPr>
                <w:rFonts w:ascii="宋体" w:hAnsi="宋体"/>
                <w:szCs w:val="21"/>
              </w:rPr>
            </w:pPr>
            <w:r w:rsidRPr="00BF1FD2">
              <w:rPr>
                <w:rFonts w:ascii="宋体" w:hAnsi="宋体"/>
                <w:szCs w:val="21"/>
              </w:rPr>
              <w:t>3</w:t>
            </w:r>
            <w:r w:rsidRPr="00BF1FD2">
              <w:rPr>
                <w:rFonts w:ascii="宋体" w:hAnsi="宋体" w:hint="eastAsia"/>
                <w:szCs w:val="21"/>
              </w:rPr>
              <w:t>.投标人针对报价需要说明的其他文件和说明（格式自拟）。（如有，请提供）</w:t>
            </w:r>
          </w:p>
          <w:p w14:paraId="53C8E892" w14:textId="77777777" w:rsidR="00B81BB4" w:rsidRPr="00BF1FD2" w:rsidRDefault="0062359E">
            <w:pPr>
              <w:tabs>
                <w:tab w:val="left" w:pos="459"/>
              </w:tabs>
              <w:snapToGrid w:val="0"/>
              <w:spacing w:line="400" w:lineRule="exact"/>
              <w:ind w:left="420"/>
              <w:jc w:val="left"/>
              <w:rPr>
                <w:rFonts w:ascii="宋体" w:hAnsi="宋体"/>
                <w:szCs w:val="21"/>
              </w:rPr>
            </w:pPr>
            <w:r w:rsidRPr="00BF1FD2">
              <w:rPr>
                <w:rFonts w:ascii="宋体" w:hAnsi="宋体" w:hint="eastAsia"/>
                <w:b/>
                <w:szCs w:val="21"/>
              </w:rPr>
              <w:t>注：以上</w:t>
            </w:r>
            <w:r w:rsidRPr="00BF1FD2">
              <w:rPr>
                <w:rFonts w:ascii="宋体" w:hAnsi="宋体" w:cs="Courier New" w:hint="eastAsia"/>
                <w:b/>
                <w:szCs w:val="21"/>
              </w:rPr>
              <w:t>标明“必须提供”的材料，格式中有要求法定代表人或者委托代理人签字的，必须按要求签字并加盖投标人电子签章，</w:t>
            </w:r>
            <w:r w:rsidRPr="00BF1FD2">
              <w:rPr>
                <w:rFonts w:ascii="宋体" w:hAnsi="宋体" w:hint="eastAsia"/>
                <w:b/>
                <w:bCs/>
                <w:szCs w:val="21"/>
              </w:rPr>
              <w:t>否则按无效投标</w:t>
            </w:r>
            <w:r w:rsidRPr="00BF1FD2">
              <w:rPr>
                <w:rFonts w:ascii="宋体" w:hAnsi="宋体" w:cs="Courier New" w:hint="eastAsia"/>
                <w:b/>
                <w:szCs w:val="21"/>
              </w:rPr>
              <w:t>处理</w:t>
            </w:r>
            <w:r w:rsidRPr="00BF1FD2">
              <w:rPr>
                <w:rFonts w:ascii="宋体" w:hAnsi="宋体" w:hint="eastAsia"/>
                <w:b/>
                <w:szCs w:val="21"/>
              </w:rPr>
              <w:t>。</w:t>
            </w:r>
          </w:p>
        </w:tc>
      </w:tr>
      <w:tr w:rsidR="00CC5415" w:rsidRPr="00BF1FD2" w14:paraId="10D65CC6" w14:textId="77777777">
        <w:tc>
          <w:tcPr>
            <w:tcW w:w="978" w:type="dxa"/>
            <w:vMerge/>
            <w:tcBorders>
              <w:left w:val="single" w:sz="4" w:space="0" w:color="auto"/>
              <w:right w:val="single" w:sz="4" w:space="0" w:color="auto"/>
            </w:tcBorders>
            <w:vAlign w:val="center"/>
          </w:tcPr>
          <w:p w14:paraId="56877435" w14:textId="77777777" w:rsidR="00B81BB4" w:rsidRPr="00BF1FD2" w:rsidRDefault="00B81BB4">
            <w:pPr>
              <w:spacing w:line="400" w:lineRule="exact"/>
              <w:rPr>
                <w:rFonts w:ascii="宋体" w:hAnsi="宋体"/>
                <w:szCs w:val="21"/>
              </w:rPr>
            </w:pPr>
            <w:bookmarkStart w:id="86" w:name="_13.2"/>
            <w:bookmarkEnd w:id="86"/>
          </w:p>
        </w:tc>
        <w:tc>
          <w:tcPr>
            <w:tcW w:w="8202" w:type="dxa"/>
            <w:tcBorders>
              <w:top w:val="single" w:sz="4" w:space="0" w:color="auto"/>
              <w:left w:val="single" w:sz="4" w:space="0" w:color="auto"/>
              <w:bottom w:val="single" w:sz="4" w:space="0" w:color="auto"/>
              <w:right w:val="single" w:sz="4" w:space="0" w:color="auto"/>
            </w:tcBorders>
            <w:vAlign w:val="center"/>
          </w:tcPr>
          <w:p w14:paraId="2581E6A1" w14:textId="77777777" w:rsidR="00B81BB4" w:rsidRPr="00BF1FD2" w:rsidRDefault="0062359E">
            <w:pPr>
              <w:snapToGrid w:val="0"/>
              <w:spacing w:line="400" w:lineRule="exact"/>
              <w:jc w:val="left"/>
              <w:rPr>
                <w:rFonts w:ascii="宋体" w:hAnsi="宋体" w:cs="Courier New"/>
                <w:b/>
                <w:szCs w:val="21"/>
              </w:rPr>
            </w:pPr>
            <w:r w:rsidRPr="00BF1FD2">
              <w:rPr>
                <w:rFonts w:ascii="宋体" w:hAnsi="宋体" w:cs="Courier New" w:hint="eastAsia"/>
                <w:b/>
                <w:szCs w:val="21"/>
              </w:rPr>
              <w:t>资格证明文件（投标人所提供的材料不完整，或模糊不清以致关键信息无法辨认的，责任自负）:</w:t>
            </w:r>
          </w:p>
          <w:p w14:paraId="03796C02" w14:textId="77777777" w:rsidR="00B81BB4" w:rsidRPr="00BF1FD2" w:rsidRDefault="0062359E">
            <w:pPr>
              <w:snapToGrid w:val="0"/>
              <w:spacing w:line="400" w:lineRule="exact"/>
              <w:jc w:val="left"/>
              <w:rPr>
                <w:rFonts w:ascii="宋体" w:hAnsi="宋体" w:cs="Courier New"/>
                <w:b/>
                <w:szCs w:val="21"/>
              </w:rPr>
            </w:pPr>
            <w:r w:rsidRPr="00BF1FD2">
              <w:rPr>
                <w:rFonts w:ascii="宋体" w:hAnsi="宋体" w:hint="eastAsia"/>
                <w:szCs w:val="21"/>
              </w:rPr>
              <w:t>1.投标人为法人或者其他组织的，提供营业执照等证明文件复印件</w:t>
            </w:r>
            <w:r w:rsidRPr="00BF1FD2">
              <w:rPr>
                <w:rFonts w:ascii="宋体" w:hAnsi="宋体" w:cs="宋体" w:hint="eastAsia"/>
                <w:szCs w:val="21"/>
              </w:rPr>
              <w:t>（如营业执照或者事业单位法人证书或者</w:t>
            </w:r>
            <w:r w:rsidRPr="00BF1FD2">
              <w:rPr>
                <w:rStyle w:val="260pt"/>
                <w:color w:val="auto"/>
                <w:sz w:val="21"/>
                <w:szCs w:val="21"/>
              </w:rPr>
              <w:t>执业许可证</w:t>
            </w:r>
            <w:r w:rsidRPr="00BF1FD2">
              <w:rPr>
                <w:rFonts w:ascii="宋体" w:hAnsi="宋体" w:cs="宋体" w:hint="eastAsia"/>
                <w:szCs w:val="21"/>
              </w:rPr>
              <w:t>或者登记证书等）</w:t>
            </w:r>
            <w:r w:rsidRPr="00BF1FD2">
              <w:rPr>
                <w:rFonts w:ascii="宋体" w:hAnsi="宋体" w:hint="eastAsia"/>
                <w:szCs w:val="21"/>
              </w:rPr>
              <w:t>，投标人为自然人的，提供身份证</w:t>
            </w:r>
            <w:r w:rsidRPr="00BF1FD2">
              <w:rPr>
                <w:rFonts w:ascii="宋体" w:hAnsi="宋体" w:cs="宋体" w:hint="eastAsia"/>
                <w:szCs w:val="21"/>
              </w:rPr>
              <w:t>复印件</w:t>
            </w:r>
            <w:r w:rsidRPr="00BF1FD2">
              <w:rPr>
                <w:rFonts w:ascii="宋体" w:hAnsi="宋体" w:hint="eastAsia"/>
                <w:szCs w:val="21"/>
              </w:rPr>
              <w:t>；（</w:t>
            </w:r>
            <w:r w:rsidRPr="00BF1FD2">
              <w:rPr>
                <w:rFonts w:ascii="宋体" w:hAnsi="宋体" w:hint="eastAsia"/>
                <w:b/>
                <w:szCs w:val="21"/>
              </w:rPr>
              <w:t>必须提供，否则按无效投标处理</w:t>
            </w:r>
            <w:r w:rsidRPr="00BF1FD2">
              <w:rPr>
                <w:rFonts w:ascii="宋体" w:hAnsi="宋体" w:hint="eastAsia"/>
                <w:szCs w:val="21"/>
              </w:rPr>
              <w:t>）</w:t>
            </w:r>
          </w:p>
          <w:p w14:paraId="64314112" w14:textId="77777777" w:rsidR="00B81BB4" w:rsidRPr="00BF1FD2" w:rsidRDefault="0062359E">
            <w:pPr>
              <w:snapToGrid w:val="0"/>
              <w:spacing w:line="400" w:lineRule="exact"/>
              <w:jc w:val="left"/>
              <w:rPr>
                <w:rFonts w:ascii="宋体" w:hAnsi="宋体" w:cs="Courier New"/>
                <w:b/>
                <w:szCs w:val="21"/>
              </w:rPr>
            </w:pPr>
            <w:r w:rsidRPr="00BF1FD2">
              <w:rPr>
                <w:rFonts w:ascii="宋体" w:hAnsi="宋体" w:cs="宋体" w:hint="eastAsia"/>
                <w:szCs w:val="21"/>
              </w:rPr>
              <w:t>2.投标人依法缴纳税收的相关材料（</w:t>
            </w:r>
            <w:r w:rsidRPr="00BF1FD2">
              <w:rPr>
                <w:rFonts w:ascii="宋体" w:hAnsi="宋体" w:cs="宋体"/>
                <w:szCs w:val="21"/>
                <w:u w:val="single"/>
              </w:rPr>
              <w:t>2025年</w:t>
            </w:r>
            <w:r w:rsidRPr="00BF1FD2">
              <w:rPr>
                <w:rFonts w:ascii="宋体" w:hAnsi="宋体" w:cs="宋体" w:hint="eastAsia"/>
                <w:szCs w:val="21"/>
                <w:u w:val="single"/>
              </w:rPr>
              <w:t xml:space="preserve"> </w:t>
            </w:r>
            <w:r w:rsidRPr="00BF1FD2">
              <w:rPr>
                <w:rFonts w:ascii="宋体" w:hAnsi="宋体" w:cs="宋体"/>
                <w:szCs w:val="21"/>
                <w:u w:val="single"/>
              </w:rPr>
              <w:t>2</w:t>
            </w:r>
            <w:r w:rsidRPr="00BF1FD2">
              <w:rPr>
                <w:rFonts w:ascii="宋体" w:hAnsi="宋体" w:cs="宋体" w:hint="eastAsia"/>
                <w:szCs w:val="21"/>
                <w:u w:val="single"/>
              </w:rPr>
              <w:t xml:space="preserve"> </w:t>
            </w:r>
            <w:r w:rsidRPr="00BF1FD2">
              <w:rPr>
                <w:rFonts w:ascii="宋体" w:hAnsi="宋体" w:cs="宋体" w:hint="eastAsia"/>
                <w:szCs w:val="21"/>
              </w:rPr>
              <w:t>月至</w:t>
            </w:r>
            <w:r w:rsidRPr="00BF1FD2">
              <w:rPr>
                <w:rFonts w:ascii="宋体" w:hAnsi="宋体" w:cs="宋体"/>
                <w:szCs w:val="21"/>
                <w:u w:val="single"/>
              </w:rPr>
              <w:t>2025年</w:t>
            </w:r>
            <w:r w:rsidR="00813587" w:rsidRPr="00BF1FD2">
              <w:rPr>
                <w:rFonts w:ascii="宋体" w:hAnsi="宋体" w:cs="宋体"/>
                <w:szCs w:val="21"/>
                <w:u w:val="single"/>
              </w:rPr>
              <w:t>9</w:t>
            </w:r>
            <w:r w:rsidRPr="00BF1FD2">
              <w:rPr>
                <w:rFonts w:ascii="宋体" w:hAnsi="宋体" w:cs="宋体" w:hint="eastAsia"/>
                <w:szCs w:val="21"/>
                <w:u w:val="single"/>
              </w:rPr>
              <w:t xml:space="preserve"> </w:t>
            </w:r>
            <w:r w:rsidRPr="00BF1FD2">
              <w:rPr>
                <w:rFonts w:ascii="宋体" w:hAnsi="宋体" w:cs="宋体" w:hint="eastAsia"/>
                <w:szCs w:val="21"/>
              </w:rPr>
              <w:t>月内其中连续三个月的依法缴纳税收的凭据复印件；</w:t>
            </w:r>
            <w:r w:rsidRPr="00BF1FD2">
              <w:rPr>
                <w:rFonts w:ascii="宋体" w:hAnsi="宋体" w:hint="eastAsia"/>
                <w:szCs w:val="21"/>
              </w:rPr>
              <w:t>依法免税或零申报的供应商，必须提供相应文件证明其依法免税或零申报。</w:t>
            </w:r>
            <w:r w:rsidRPr="00BF1FD2">
              <w:rPr>
                <w:rFonts w:ascii="宋体" w:hAnsi="宋体" w:cs="宋体" w:hint="eastAsia"/>
                <w:szCs w:val="21"/>
              </w:rPr>
              <w:t>从</w:t>
            </w:r>
            <w:r w:rsidRPr="00BF1FD2">
              <w:rPr>
                <w:rFonts w:ascii="宋体" w:hAnsi="宋体"/>
                <w:szCs w:val="21"/>
              </w:rPr>
              <w:t>成立</w:t>
            </w:r>
            <w:r w:rsidRPr="00BF1FD2">
              <w:rPr>
                <w:rFonts w:ascii="宋体" w:hAnsi="宋体" w:hint="eastAsia"/>
                <w:szCs w:val="21"/>
              </w:rPr>
              <w:t>之日</w:t>
            </w:r>
            <w:r w:rsidRPr="00BF1FD2">
              <w:rPr>
                <w:rFonts w:ascii="宋体" w:hAnsi="宋体" w:cs="宋体" w:hint="eastAsia"/>
                <w:szCs w:val="21"/>
              </w:rPr>
              <w:t>起到投标文件提交截止时间止不足要求月数的，只需提供从</w:t>
            </w:r>
            <w:r w:rsidRPr="00BF1FD2">
              <w:rPr>
                <w:rFonts w:ascii="宋体" w:hAnsi="宋体"/>
                <w:szCs w:val="21"/>
              </w:rPr>
              <w:t>成立</w:t>
            </w:r>
            <w:r w:rsidRPr="00BF1FD2">
              <w:rPr>
                <w:rFonts w:ascii="宋体" w:hAnsi="宋体" w:hint="eastAsia"/>
                <w:szCs w:val="21"/>
              </w:rPr>
              <w:t>之日起</w:t>
            </w:r>
            <w:r w:rsidRPr="00BF1FD2">
              <w:rPr>
                <w:rFonts w:ascii="宋体" w:hAnsi="宋体" w:cs="宋体" w:hint="eastAsia"/>
                <w:szCs w:val="21"/>
              </w:rPr>
              <w:t>的依法缴纳税收</w:t>
            </w:r>
            <w:r w:rsidRPr="00BF1FD2">
              <w:rPr>
                <w:rFonts w:ascii="宋体" w:hAnsi="宋体" w:hint="eastAsia"/>
                <w:szCs w:val="21"/>
              </w:rPr>
              <w:t>相应证明文件</w:t>
            </w:r>
            <w:r w:rsidRPr="00BF1FD2">
              <w:rPr>
                <w:rFonts w:ascii="宋体" w:hAnsi="宋体" w:cs="宋体" w:hint="eastAsia"/>
                <w:szCs w:val="21"/>
              </w:rPr>
              <w:t>）</w:t>
            </w:r>
            <w:r w:rsidRPr="00BF1FD2">
              <w:rPr>
                <w:rFonts w:ascii="宋体" w:hAnsi="宋体" w:hint="eastAsia"/>
                <w:szCs w:val="21"/>
              </w:rPr>
              <w:t>；（</w:t>
            </w:r>
            <w:r w:rsidRPr="00BF1FD2">
              <w:rPr>
                <w:rFonts w:ascii="宋体" w:hAnsi="宋体" w:hint="eastAsia"/>
                <w:b/>
                <w:szCs w:val="21"/>
              </w:rPr>
              <w:t>必须提供，否则按无效投标处理</w:t>
            </w:r>
            <w:r w:rsidRPr="00BF1FD2">
              <w:rPr>
                <w:rFonts w:ascii="宋体" w:hAnsi="宋体" w:hint="eastAsia"/>
                <w:szCs w:val="21"/>
              </w:rPr>
              <w:t>）</w:t>
            </w:r>
          </w:p>
          <w:p w14:paraId="509A4028" w14:textId="77777777" w:rsidR="00B81BB4" w:rsidRPr="00BF1FD2" w:rsidRDefault="0062359E">
            <w:pPr>
              <w:snapToGrid w:val="0"/>
              <w:spacing w:line="400" w:lineRule="exact"/>
              <w:jc w:val="left"/>
              <w:rPr>
                <w:rFonts w:ascii="宋体" w:hAnsi="宋体" w:cs="Courier New"/>
                <w:b/>
                <w:szCs w:val="21"/>
              </w:rPr>
            </w:pPr>
            <w:r w:rsidRPr="00BF1FD2">
              <w:rPr>
                <w:rFonts w:ascii="宋体" w:hAnsi="宋体" w:cs="宋体" w:hint="eastAsia"/>
                <w:szCs w:val="21"/>
              </w:rPr>
              <w:t>3.投标人依法缴纳社会保障资金的相关材料[</w:t>
            </w:r>
            <w:r w:rsidRPr="00BF1FD2">
              <w:rPr>
                <w:rFonts w:ascii="宋体" w:hAnsi="宋体" w:cs="宋体"/>
                <w:szCs w:val="21"/>
                <w:u w:val="single"/>
              </w:rPr>
              <w:t>2025年</w:t>
            </w:r>
            <w:r w:rsidRPr="00BF1FD2">
              <w:rPr>
                <w:rFonts w:ascii="宋体" w:hAnsi="宋体" w:cs="宋体" w:hint="eastAsia"/>
                <w:szCs w:val="21"/>
                <w:u w:val="single"/>
              </w:rPr>
              <w:t xml:space="preserve"> </w:t>
            </w:r>
            <w:r w:rsidRPr="00BF1FD2">
              <w:rPr>
                <w:rFonts w:ascii="宋体" w:hAnsi="宋体" w:cs="宋体"/>
                <w:szCs w:val="21"/>
                <w:u w:val="single"/>
              </w:rPr>
              <w:t>2</w:t>
            </w:r>
            <w:r w:rsidRPr="00BF1FD2">
              <w:rPr>
                <w:rFonts w:ascii="宋体" w:hAnsi="宋体" w:cs="宋体" w:hint="eastAsia"/>
                <w:szCs w:val="21"/>
                <w:u w:val="single"/>
              </w:rPr>
              <w:t xml:space="preserve"> </w:t>
            </w:r>
            <w:r w:rsidRPr="00BF1FD2">
              <w:rPr>
                <w:rFonts w:ascii="宋体" w:hAnsi="宋体" w:cs="宋体" w:hint="eastAsia"/>
                <w:szCs w:val="21"/>
              </w:rPr>
              <w:t>月至</w:t>
            </w:r>
            <w:r w:rsidRPr="00BF1FD2">
              <w:rPr>
                <w:rFonts w:ascii="宋体" w:hAnsi="宋体" w:cs="宋体"/>
                <w:szCs w:val="21"/>
                <w:u w:val="single"/>
              </w:rPr>
              <w:t>2025年</w:t>
            </w:r>
            <w:r w:rsidRPr="00BF1FD2">
              <w:rPr>
                <w:rFonts w:ascii="宋体" w:hAnsi="宋体" w:cs="宋体" w:hint="eastAsia"/>
                <w:szCs w:val="21"/>
                <w:u w:val="single"/>
              </w:rPr>
              <w:t xml:space="preserve"> </w:t>
            </w:r>
            <w:r w:rsidR="00813587" w:rsidRPr="00BF1FD2">
              <w:rPr>
                <w:rFonts w:ascii="宋体" w:hAnsi="宋体" w:cs="宋体"/>
                <w:szCs w:val="21"/>
                <w:u w:val="single"/>
              </w:rPr>
              <w:t>9</w:t>
            </w:r>
            <w:r w:rsidRPr="00BF1FD2">
              <w:rPr>
                <w:rFonts w:ascii="宋体" w:hAnsi="宋体" w:cs="宋体" w:hint="eastAsia"/>
                <w:szCs w:val="21"/>
                <w:u w:val="single"/>
              </w:rPr>
              <w:t xml:space="preserve"> </w:t>
            </w:r>
            <w:r w:rsidRPr="00BF1FD2">
              <w:rPr>
                <w:rFonts w:ascii="宋体" w:hAnsi="宋体" w:cs="宋体" w:hint="eastAsia"/>
                <w:szCs w:val="21"/>
              </w:rPr>
              <w:t>月内其中连续三个月的依法缴纳社会保障资金的缴费证明材料（如：专用收据、社会保险缴纳清单或者社保部门的证明）复印件；依法不需要缴纳社会保障资金的供应商，必须提供相应文件证明不需要缴纳社会保障资金。从成立之日起到投标文件提交截止时间止不足要求月数的只需提供从成立之日起的依法缴纳社会保障资金的相应证明文件]</w:t>
            </w:r>
            <w:r w:rsidRPr="00BF1FD2">
              <w:rPr>
                <w:rFonts w:ascii="宋体" w:hAnsi="宋体" w:hint="eastAsia"/>
                <w:szCs w:val="21"/>
              </w:rPr>
              <w:t>；（</w:t>
            </w:r>
            <w:r w:rsidRPr="00BF1FD2">
              <w:rPr>
                <w:rFonts w:ascii="宋体" w:hAnsi="宋体" w:hint="eastAsia"/>
                <w:b/>
                <w:szCs w:val="21"/>
              </w:rPr>
              <w:t>必须提供，否则</w:t>
            </w:r>
            <w:r w:rsidRPr="00BF1FD2">
              <w:rPr>
                <w:rFonts w:ascii="宋体" w:hAnsi="宋体" w:hint="eastAsia"/>
                <w:b/>
                <w:szCs w:val="21"/>
              </w:rPr>
              <w:lastRenderedPageBreak/>
              <w:t>按无效投标处理</w:t>
            </w:r>
            <w:r w:rsidRPr="00BF1FD2">
              <w:rPr>
                <w:rFonts w:ascii="宋体" w:hAnsi="宋体" w:hint="eastAsia"/>
                <w:szCs w:val="21"/>
              </w:rPr>
              <w:t>）</w:t>
            </w:r>
          </w:p>
          <w:p w14:paraId="489C1898" w14:textId="77777777" w:rsidR="00B81BB4" w:rsidRPr="00BF1FD2" w:rsidRDefault="0062359E">
            <w:pPr>
              <w:snapToGrid w:val="0"/>
              <w:spacing w:line="400" w:lineRule="exact"/>
              <w:jc w:val="left"/>
              <w:rPr>
                <w:rFonts w:ascii="宋体" w:hAnsi="宋体" w:cs="Courier New"/>
                <w:b/>
                <w:szCs w:val="21"/>
              </w:rPr>
            </w:pPr>
            <w:r w:rsidRPr="00BF1FD2">
              <w:rPr>
                <w:rFonts w:ascii="宋体" w:hAnsi="宋体" w:cs="宋体" w:hint="eastAsia"/>
                <w:szCs w:val="21"/>
              </w:rPr>
              <w:t>4.投标人</w:t>
            </w:r>
            <w:r w:rsidRPr="00BF1FD2">
              <w:rPr>
                <w:rFonts w:ascii="宋体" w:hAnsi="宋体" w:hint="eastAsia"/>
                <w:szCs w:val="21"/>
              </w:rPr>
              <w:t>财务状况报告（</w:t>
            </w:r>
            <w:r w:rsidRPr="00BF1FD2">
              <w:rPr>
                <w:rFonts w:ascii="宋体" w:hAnsi="宋体" w:hint="eastAsia"/>
                <w:szCs w:val="21"/>
                <w:u w:val="single"/>
              </w:rPr>
              <w:t>2</w:t>
            </w:r>
            <w:r w:rsidRPr="00BF1FD2">
              <w:rPr>
                <w:rFonts w:ascii="宋体" w:hAnsi="宋体"/>
                <w:szCs w:val="21"/>
                <w:u w:val="single"/>
              </w:rPr>
              <w:t>024</w:t>
            </w:r>
            <w:r w:rsidRPr="00BF1FD2">
              <w:rPr>
                <w:rFonts w:ascii="宋体" w:hAnsi="宋体" w:hint="eastAsia"/>
                <w:szCs w:val="21"/>
                <w:u w:val="single"/>
              </w:rPr>
              <w:t>年</w:t>
            </w:r>
            <w:r w:rsidRPr="00BF1FD2">
              <w:rPr>
                <w:rFonts w:ascii="宋体" w:hAnsi="宋体" w:hint="eastAsia"/>
                <w:szCs w:val="21"/>
              </w:rPr>
              <w:t>度财务报表复印件），或者银行出具的资信证明，或者中国人民银行征信中心出具的信用报告（企业投标的提供企业信用报告，自然人投标的提供个人信用报告，投标人属于成立时间在规定年度之后的法人或其他组织，需提供成立之日起至投标截止时间前的月报表或银行出具的资信证明或者中国人民银行征信中心出具的企业信用报告；资信证明应在有效期内，未注明有效期的，银行出具时间至投标截止时间不超过一年）；（</w:t>
            </w:r>
            <w:r w:rsidRPr="00BF1FD2">
              <w:rPr>
                <w:rFonts w:ascii="宋体" w:hAnsi="宋体" w:hint="eastAsia"/>
                <w:b/>
                <w:szCs w:val="21"/>
              </w:rPr>
              <w:t>必须提供，否则按无效投标处理</w:t>
            </w:r>
            <w:r w:rsidRPr="00BF1FD2">
              <w:rPr>
                <w:rFonts w:ascii="宋体" w:hAnsi="宋体" w:hint="eastAsia"/>
                <w:szCs w:val="21"/>
              </w:rPr>
              <w:t>）</w:t>
            </w:r>
          </w:p>
          <w:p w14:paraId="276865CC" w14:textId="77777777" w:rsidR="00B81BB4" w:rsidRPr="00BF1FD2" w:rsidRDefault="0062359E">
            <w:pPr>
              <w:snapToGrid w:val="0"/>
              <w:spacing w:line="400" w:lineRule="exact"/>
              <w:jc w:val="left"/>
              <w:rPr>
                <w:rFonts w:ascii="宋体" w:hAnsi="宋体"/>
                <w:szCs w:val="21"/>
              </w:rPr>
            </w:pPr>
            <w:r w:rsidRPr="00BF1FD2">
              <w:rPr>
                <w:rFonts w:ascii="宋体" w:hAnsi="宋体" w:hint="eastAsia"/>
                <w:szCs w:val="21"/>
              </w:rPr>
              <w:t>5.投标人直接控股信息表（格式见第六章）；（</w:t>
            </w:r>
            <w:r w:rsidRPr="00BF1FD2">
              <w:rPr>
                <w:rFonts w:ascii="宋体" w:hAnsi="宋体" w:hint="eastAsia"/>
                <w:b/>
                <w:szCs w:val="21"/>
              </w:rPr>
              <w:t>必须提供，否则按无效投标处理</w:t>
            </w:r>
            <w:r w:rsidRPr="00BF1FD2">
              <w:rPr>
                <w:rFonts w:ascii="宋体" w:hAnsi="宋体" w:hint="eastAsia"/>
                <w:szCs w:val="21"/>
              </w:rPr>
              <w:t>）</w:t>
            </w:r>
          </w:p>
          <w:p w14:paraId="6B161022" w14:textId="77777777" w:rsidR="00B81BB4" w:rsidRPr="00BF1FD2" w:rsidRDefault="0062359E">
            <w:pPr>
              <w:snapToGrid w:val="0"/>
              <w:spacing w:line="400" w:lineRule="exact"/>
              <w:jc w:val="left"/>
              <w:rPr>
                <w:rFonts w:ascii="宋体" w:hAnsi="宋体"/>
                <w:szCs w:val="21"/>
              </w:rPr>
            </w:pPr>
            <w:r w:rsidRPr="00BF1FD2">
              <w:rPr>
                <w:rFonts w:ascii="宋体" w:hAnsi="宋体" w:hint="eastAsia"/>
                <w:szCs w:val="21"/>
              </w:rPr>
              <w:t>6.投标人直接管理关系信息表（格式见第六章）；（</w:t>
            </w:r>
            <w:r w:rsidRPr="00BF1FD2">
              <w:rPr>
                <w:rFonts w:ascii="宋体" w:hAnsi="宋体" w:hint="eastAsia"/>
                <w:b/>
                <w:szCs w:val="21"/>
              </w:rPr>
              <w:t>必须提供，否则按无效投标处理</w:t>
            </w:r>
            <w:r w:rsidRPr="00BF1FD2">
              <w:rPr>
                <w:rFonts w:ascii="宋体" w:hAnsi="宋体" w:hint="eastAsia"/>
                <w:szCs w:val="21"/>
              </w:rPr>
              <w:t>）</w:t>
            </w:r>
          </w:p>
          <w:p w14:paraId="4875DE10" w14:textId="77777777" w:rsidR="00B81BB4" w:rsidRPr="00BF1FD2" w:rsidRDefault="0062359E">
            <w:pPr>
              <w:snapToGrid w:val="0"/>
              <w:spacing w:line="400" w:lineRule="exact"/>
              <w:jc w:val="left"/>
              <w:rPr>
                <w:rFonts w:ascii="宋体" w:hAnsi="宋体" w:cs="Courier New"/>
                <w:b/>
                <w:szCs w:val="21"/>
              </w:rPr>
            </w:pPr>
            <w:r w:rsidRPr="00BF1FD2">
              <w:rPr>
                <w:rFonts w:ascii="宋体" w:hAnsi="宋体" w:hint="eastAsia"/>
                <w:szCs w:val="21"/>
              </w:rPr>
              <w:t>7.投标声明（格式见第六章）；（</w:t>
            </w:r>
            <w:r w:rsidRPr="00BF1FD2">
              <w:rPr>
                <w:rFonts w:ascii="宋体" w:hAnsi="宋体" w:hint="eastAsia"/>
                <w:b/>
                <w:szCs w:val="21"/>
              </w:rPr>
              <w:t>必须提供，否则按无效投标处理</w:t>
            </w:r>
            <w:r w:rsidRPr="00BF1FD2">
              <w:rPr>
                <w:rFonts w:ascii="宋体" w:hAnsi="宋体" w:hint="eastAsia"/>
                <w:szCs w:val="21"/>
              </w:rPr>
              <w:t>）</w:t>
            </w:r>
          </w:p>
          <w:p w14:paraId="6CD4F370" w14:textId="77777777" w:rsidR="00B81BB4" w:rsidRPr="00BF1FD2" w:rsidRDefault="0062359E">
            <w:pPr>
              <w:snapToGrid w:val="0"/>
              <w:spacing w:line="400" w:lineRule="exact"/>
              <w:jc w:val="left"/>
              <w:rPr>
                <w:rFonts w:ascii="宋体" w:hAnsi="宋体"/>
                <w:szCs w:val="21"/>
              </w:rPr>
            </w:pPr>
            <w:r w:rsidRPr="00BF1FD2">
              <w:rPr>
                <w:rFonts w:ascii="宋体" w:hAnsi="宋体"/>
                <w:szCs w:val="21"/>
              </w:rPr>
              <w:t>8</w:t>
            </w:r>
            <w:r w:rsidRPr="00BF1FD2">
              <w:rPr>
                <w:rFonts w:ascii="宋体" w:hAnsi="宋体" w:hint="eastAsia"/>
                <w:szCs w:val="21"/>
              </w:rPr>
              <w:t>.联合体协议书（格式见第六章）；（本项目不适用）</w:t>
            </w:r>
          </w:p>
          <w:p w14:paraId="408BF18B" w14:textId="77777777" w:rsidR="00B81BB4" w:rsidRPr="00BF1FD2" w:rsidRDefault="0062359E">
            <w:pPr>
              <w:snapToGrid w:val="0"/>
              <w:spacing w:line="400" w:lineRule="exact"/>
              <w:jc w:val="left"/>
              <w:rPr>
                <w:rFonts w:ascii="宋体" w:hAnsi="宋体" w:cs="Courier New"/>
                <w:b/>
                <w:szCs w:val="21"/>
              </w:rPr>
            </w:pPr>
            <w:r w:rsidRPr="00BF1FD2">
              <w:rPr>
                <w:rFonts w:ascii="宋体" w:hAnsi="宋体"/>
                <w:szCs w:val="21"/>
              </w:rPr>
              <w:t>9</w:t>
            </w:r>
            <w:r w:rsidRPr="00BF1FD2">
              <w:rPr>
                <w:rFonts w:ascii="宋体" w:hAnsi="宋体" w:hint="eastAsia"/>
                <w:szCs w:val="21"/>
              </w:rPr>
              <w:t>.落实政府采购政策需满足的资格要求：无</w:t>
            </w:r>
            <w:r w:rsidRPr="00BF1FD2">
              <w:rPr>
                <w:rFonts w:ascii="宋体" w:hAnsi="宋体" w:cs="Courier New" w:hint="eastAsia"/>
                <w:b/>
                <w:szCs w:val="21"/>
              </w:rPr>
              <w:t>。</w:t>
            </w:r>
          </w:p>
          <w:p w14:paraId="53BE4407" w14:textId="77777777" w:rsidR="00B81BB4" w:rsidRPr="00BF1FD2" w:rsidRDefault="0062359E">
            <w:pPr>
              <w:snapToGrid w:val="0"/>
              <w:spacing w:line="400" w:lineRule="exact"/>
              <w:jc w:val="left"/>
              <w:rPr>
                <w:rFonts w:ascii="宋体" w:hAnsi="宋体" w:cs="Courier New"/>
                <w:b/>
                <w:szCs w:val="21"/>
              </w:rPr>
            </w:pPr>
            <w:r w:rsidRPr="00BF1FD2">
              <w:rPr>
                <w:rFonts w:ascii="宋体" w:hAnsi="宋体"/>
                <w:szCs w:val="21"/>
              </w:rPr>
              <w:t>10</w:t>
            </w:r>
            <w:r w:rsidRPr="00BF1FD2">
              <w:rPr>
                <w:rFonts w:ascii="宋体" w:hAnsi="宋体" w:hint="eastAsia"/>
                <w:szCs w:val="21"/>
              </w:rPr>
              <w:t>.特定资格要求资格证明材料：有效的《出版物经营许可证》复印件；（</w:t>
            </w:r>
            <w:r w:rsidRPr="00BF1FD2">
              <w:rPr>
                <w:rFonts w:ascii="宋体" w:hAnsi="宋体" w:hint="eastAsia"/>
                <w:b/>
                <w:szCs w:val="21"/>
              </w:rPr>
              <w:t>必须提供，否则按无效投标处理</w:t>
            </w:r>
            <w:r w:rsidRPr="00BF1FD2">
              <w:rPr>
                <w:rFonts w:ascii="宋体" w:hAnsi="宋体" w:hint="eastAsia"/>
                <w:szCs w:val="21"/>
              </w:rPr>
              <w:t>）</w:t>
            </w:r>
          </w:p>
          <w:p w14:paraId="454494EA" w14:textId="77777777" w:rsidR="00B81BB4" w:rsidRPr="00BF1FD2" w:rsidRDefault="0062359E">
            <w:pPr>
              <w:snapToGrid w:val="0"/>
              <w:spacing w:line="400" w:lineRule="exact"/>
              <w:jc w:val="left"/>
              <w:rPr>
                <w:rFonts w:ascii="宋体" w:hAnsi="宋体"/>
                <w:szCs w:val="21"/>
              </w:rPr>
            </w:pPr>
            <w:r w:rsidRPr="00BF1FD2">
              <w:rPr>
                <w:rFonts w:ascii="宋体" w:hAnsi="宋体" w:hint="eastAsia"/>
                <w:szCs w:val="21"/>
              </w:rPr>
              <w:t>1</w:t>
            </w:r>
            <w:r w:rsidRPr="00BF1FD2">
              <w:rPr>
                <w:rFonts w:ascii="宋体" w:hAnsi="宋体"/>
                <w:szCs w:val="21"/>
              </w:rPr>
              <w:t>1</w:t>
            </w:r>
            <w:r w:rsidRPr="00BF1FD2">
              <w:rPr>
                <w:rFonts w:ascii="宋体" w:hAnsi="宋体" w:hint="eastAsia"/>
                <w:szCs w:val="21"/>
              </w:rPr>
              <w:t>.除招标文件规定必须提供以外，投标人认为需要提供的其他证明材料。（如有，请提供）</w:t>
            </w:r>
          </w:p>
          <w:p w14:paraId="73119CB6" w14:textId="77777777" w:rsidR="00B81BB4" w:rsidRPr="00BF1FD2" w:rsidRDefault="0062359E">
            <w:pPr>
              <w:snapToGrid w:val="0"/>
              <w:spacing w:line="400" w:lineRule="exact"/>
              <w:jc w:val="left"/>
              <w:rPr>
                <w:rFonts w:ascii="宋体" w:hAnsi="宋体"/>
                <w:b/>
                <w:bCs/>
                <w:szCs w:val="21"/>
              </w:rPr>
            </w:pPr>
            <w:r w:rsidRPr="00BF1FD2">
              <w:rPr>
                <w:rFonts w:ascii="宋体" w:hAnsi="宋体" w:hint="eastAsia"/>
                <w:b/>
                <w:bCs/>
                <w:szCs w:val="21"/>
              </w:rPr>
              <w:t>注：</w:t>
            </w:r>
          </w:p>
          <w:p w14:paraId="05B5EBCE" w14:textId="77777777" w:rsidR="00B81BB4" w:rsidRPr="00BF1FD2" w:rsidRDefault="0062359E">
            <w:pPr>
              <w:snapToGrid w:val="0"/>
              <w:spacing w:line="400" w:lineRule="exact"/>
              <w:jc w:val="left"/>
              <w:rPr>
                <w:rFonts w:ascii="宋体" w:hAnsi="宋体" w:cs="Courier New"/>
                <w:b/>
                <w:szCs w:val="21"/>
              </w:rPr>
            </w:pPr>
            <w:r w:rsidRPr="00BF1FD2">
              <w:rPr>
                <w:rFonts w:ascii="宋体" w:hAnsi="宋体" w:hint="eastAsia"/>
                <w:b/>
                <w:bCs/>
                <w:szCs w:val="21"/>
              </w:rPr>
              <w:t>1.以上</w:t>
            </w:r>
            <w:r w:rsidRPr="00BF1FD2">
              <w:rPr>
                <w:rFonts w:ascii="宋体" w:hAnsi="宋体" w:cs="Courier New" w:hint="eastAsia"/>
                <w:b/>
                <w:szCs w:val="21"/>
              </w:rPr>
              <w:t>标明“必须提供”的材料，格式中有要求法定代表人或者委托代理人签字的，必须按要求签字并加盖投标人电子签章，</w:t>
            </w:r>
            <w:r w:rsidRPr="00BF1FD2">
              <w:rPr>
                <w:rFonts w:ascii="宋体" w:hAnsi="宋体" w:hint="eastAsia"/>
                <w:b/>
                <w:bCs/>
                <w:szCs w:val="21"/>
              </w:rPr>
              <w:t>否则按无效投标</w:t>
            </w:r>
            <w:r w:rsidRPr="00BF1FD2">
              <w:rPr>
                <w:rFonts w:ascii="宋体" w:hAnsi="宋体" w:cs="Courier New" w:hint="eastAsia"/>
                <w:b/>
                <w:szCs w:val="21"/>
              </w:rPr>
              <w:t>处理。</w:t>
            </w:r>
          </w:p>
          <w:p w14:paraId="2F23F0B7" w14:textId="77777777" w:rsidR="00B81BB4" w:rsidRPr="00BF1FD2" w:rsidRDefault="0062359E">
            <w:pPr>
              <w:snapToGrid w:val="0"/>
              <w:spacing w:line="400" w:lineRule="exact"/>
              <w:jc w:val="left"/>
              <w:rPr>
                <w:rFonts w:ascii="宋体" w:hAnsi="宋体"/>
                <w:b/>
                <w:bCs/>
                <w:szCs w:val="21"/>
              </w:rPr>
            </w:pPr>
            <w:r w:rsidRPr="00BF1FD2">
              <w:rPr>
                <w:rFonts w:ascii="宋体" w:hAnsi="宋体" w:hint="eastAsia"/>
                <w:b/>
                <w:bCs/>
                <w:szCs w:val="21"/>
              </w:rPr>
              <w:t>2.联合体投标时，第1-</w:t>
            </w:r>
            <w:r w:rsidRPr="00BF1FD2">
              <w:rPr>
                <w:rFonts w:ascii="宋体" w:hAnsi="宋体"/>
                <w:b/>
                <w:bCs/>
                <w:szCs w:val="21"/>
              </w:rPr>
              <w:t>6、10</w:t>
            </w:r>
            <w:r w:rsidRPr="00BF1FD2">
              <w:rPr>
                <w:rFonts w:ascii="宋体" w:hAnsi="宋体" w:hint="eastAsia"/>
                <w:b/>
                <w:bCs/>
                <w:szCs w:val="21"/>
              </w:rPr>
              <w:t>项资格证明文件联合体各方均必须分别提供，</w:t>
            </w:r>
            <w:r w:rsidRPr="00BF1FD2">
              <w:rPr>
                <w:rFonts w:ascii="宋体" w:hAnsi="宋体" w:hint="eastAsia"/>
                <w:b/>
                <w:szCs w:val="21"/>
              </w:rPr>
              <w:t>并由</w:t>
            </w:r>
            <w:r w:rsidRPr="00BF1FD2">
              <w:rPr>
                <w:rFonts w:ascii="宋体" w:hAnsi="宋体" w:cs="宋体" w:hint="eastAsia"/>
                <w:b/>
                <w:szCs w:val="21"/>
              </w:rPr>
              <w:t>联合体</w:t>
            </w:r>
            <w:r w:rsidRPr="00BF1FD2">
              <w:rPr>
                <w:rFonts w:ascii="宋体" w:hAnsi="宋体" w:hint="eastAsia"/>
                <w:b/>
                <w:szCs w:val="21"/>
              </w:rPr>
              <w:t>牵头人加盖电子签章</w:t>
            </w:r>
            <w:r w:rsidRPr="00BF1FD2">
              <w:rPr>
                <w:rFonts w:ascii="宋体" w:hAnsi="宋体" w:cs="宋体" w:hint="eastAsia"/>
                <w:b/>
                <w:szCs w:val="21"/>
              </w:rPr>
              <w:t>，</w:t>
            </w:r>
            <w:r w:rsidRPr="00BF1FD2">
              <w:rPr>
                <w:rFonts w:ascii="宋体" w:hAnsi="宋体" w:hint="eastAsia"/>
                <w:b/>
                <w:szCs w:val="21"/>
              </w:rPr>
              <w:t>规定签字</w:t>
            </w:r>
            <w:r w:rsidRPr="00BF1FD2">
              <w:rPr>
                <w:rFonts w:ascii="宋体" w:hAnsi="宋体" w:cs="宋体" w:hint="eastAsia"/>
                <w:b/>
                <w:szCs w:val="21"/>
              </w:rPr>
              <w:t>处签字</w:t>
            </w:r>
            <w:r w:rsidRPr="00BF1FD2">
              <w:rPr>
                <w:rFonts w:ascii="宋体" w:hAnsi="宋体" w:hint="eastAsia"/>
                <w:b/>
                <w:bCs/>
                <w:szCs w:val="21"/>
              </w:rPr>
              <w:t>（或者电子签名），否则按无效投标</w:t>
            </w:r>
            <w:r w:rsidRPr="00BF1FD2">
              <w:rPr>
                <w:rFonts w:ascii="宋体" w:hAnsi="宋体" w:cs="Courier New" w:hint="eastAsia"/>
                <w:b/>
                <w:szCs w:val="21"/>
              </w:rPr>
              <w:t>处理</w:t>
            </w:r>
            <w:r w:rsidRPr="00BF1FD2">
              <w:rPr>
                <w:rFonts w:ascii="宋体" w:hAnsi="宋体" w:hint="eastAsia"/>
                <w:b/>
                <w:bCs/>
                <w:szCs w:val="21"/>
              </w:rPr>
              <w:t>。</w:t>
            </w:r>
            <w:r w:rsidRPr="00BF1FD2">
              <w:rPr>
                <w:rFonts w:ascii="宋体" w:hAnsi="宋体" w:hint="eastAsia"/>
                <w:szCs w:val="21"/>
              </w:rPr>
              <w:t>（本项目不适用）</w:t>
            </w:r>
          </w:p>
        </w:tc>
      </w:tr>
      <w:tr w:rsidR="00CC5415" w:rsidRPr="00BF1FD2" w14:paraId="3EF929E9" w14:textId="77777777">
        <w:tc>
          <w:tcPr>
            <w:tcW w:w="978" w:type="dxa"/>
            <w:vMerge/>
            <w:tcBorders>
              <w:left w:val="single" w:sz="4" w:space="0" w:color="auto"/>
              <w:right w:val="single" w:sz="4" w:space="0" w:color="auto"/>
            </w:tcBorders>
            <w:vAlign w:val="center"/>
          </w:tcPr>
          <w:p w14:paraId="0AB1C591" w14:textId="77777777" w:rsidR="00B81BB4" w:rsidRPr="00BF1FD2" w:rsidRDefault="00B81BB4">
            <w:pPr>
              <w:spacing w:line="400" w:lineRule="exact"/>
              <w:rPr>
                <w:rFonts w:ascii="宋体" w:hAnsi="宋体"/>
                <w:szCs w:val="21"/>
              </w:rPr>
            </w:pPr>
            <w:bookmarkStart w:id="87" w:name="_13.3"/>
            <w:bookmarkEnd w:id="87"/>
          </w:p>
        </w:tc>
        <w:tc>
          <w:tcPr>
            <w:tcW w:w="8202" w:type="dxa"/>
            <w:tcBorders>
              <w:top w:val="single" w:sz="4" w:space="0" w:color="auto"/>
              <w:left w:val="single" w:sz="4" w:space="0" w:color="auto"/>
              <w:bottom w:val="single" w:sz="4" w:space="0" w:color="auto"/>
              <w:right w:val="single" w:sz="4" w:space="0" w:color="auto"/>
            </w:tcBorders>
            <w:vAlign w:val="center"/>
          </w:tcPr>
          <w:p w14:paraId="60F4F08A" w14:textId="77777777" w:rsidR="00B81BB4" w:rsidRPr="00BF1FD2" w:rsidRDefault="0062359E">
            <w:pPr>
              <w:snapToGrid w:val="0"/>
              <w:spacing w:line="400" w:lineRule="exact"/>
              <w:jc w:val="left"/>
              <w:rPr>
                <w:rFonts w:ascii="宋体" w:hAnsi="宋体" w:cs="Courier New"/>
                <w:b/>
                <w:szCs w:val="21"/>
              </w:rPr>
            </w:pPr>
            <w:r w:rsidRPr="00BF1FD2">
              <w:rPr>
                <w:rFonts w:ascii="宋体" w:hAnsi="宋体" w:cs="Courier New" w:hint="eastAsia"/>
                <w:b/>
                <w:szCs w:val="21"/>
              </w:rPr>
              <w:t>商务及技术文件：</w:t>
            </w:r>
          </w:p>
          <w:p w14:paraId="2FBCC60F" w14:textId="77777777" w:rsidR="00B81BB4" w:rsidRPr="00BF1FD2" w:rsidRDefault="0062359E">
            <w:pPr>
              <w:snapToGrid w:val="0"/>
              <w:spacing w:line="400" w:lineRule="exact"/>
              <w:ind w:left="413"/>
              <w:jc w:val="left"/>
              <w:rPr>
                <w:rFonts w:ascii="宋体" w:hAnsi="宋体"/>
                <w:szCs w:val="21"/>
              </w:rPr>
            </w:pPr>
            <w:r w:rsidRPr="00BF1FD2">
              <w:rPr>
                <w:rFonts w:ascii="宋体" w:hAnsi="宋体" w:hint="eastAsia"/>
                <w:szCs w:val="21"/>
              </w:rPr>
              <w:t>1.无串通投标行为的承诺函（格式见第六章）；（</w:t>
            </w:r>
            <w:r w:rsidRPr="00BF1FD2">
              <w:rPr>
                <w:rFonts w:ascii="宋体" w:hAnsi="宋体" w:hint="eastAsia"/>
                <w:b/>
                <w:szCs w:val="21"/>
              </w:rPr>
              <w:t>必须提供，否则按无效投标处理</w:t>
            </w:r>
            <w:r w:rsidRPr="00BF1FD2">
              <w:rPr>
                <w:rFonts w:ascii="宋体" w:hAnsi="宋体" w:hint="eastAsia"/>
                <w:szCs w:val="21"/>
              </w:rPr>
              <w:t>）</w:t>
            </w:r>
          </w:p>
          <w:p w14:paraId="780704D0" w14:textId="77777777" w:rsidR="00B81BB4" w:rsidRPr="00BF1FD2" w:rsidRDefault="0062359E">
            <w:pPr>
              <w:snapToGrid w:val="0"/>
              <w:spacing w:line="400" w:lineRule="exact"/>
              <w:ind w:left="413"/>
              <w:jc w:val="left"/>
              <w:rPr>
                <w:rFonts w:ascii="宋体" w:hAnsi="宋体"/>
                <w:szCs w:val="21"/>
              </w:rPr>
            </w:pPr>
            <w:r w:rsidRPr="00BF1FD2">
              <w:rPr>
                <w:rFonts w:ascii="宋体" w:hAnsi="宋体" w:hint="eastAsia"/>
                <w:szCs w:val="21"/>
              </w:rPr>
              <w:t>2.投标保证金提交凭证；（</w:t>
            </w:r>
            <w:r w:rsidRPr="00BF1FD2">
              <w:rPr>
                <w:rFonts w:ascii="宋体" w:hAnsi="宋体" w:hint="eastAsia"/>
                <w:b/>
                <w:bCs/>
                <w:szCs w:val="21"/>
              </w:rPr>
              <w:t>如要求提交投标保证金的则必须提供</w:t>
            </w:r>
            <w:r w:rsidRPr="00BF1FD2">
              <w:rPr>
                <w:rFonts w:ascii="宋体" w:hAnsi="宋体" w:hint="eastAsia"/>
                <w:b/>
                <w:szCs w:val="21"/>
              </w:rPr>
              <w:t>，否则按无效投标处理</w:t>
            </w:r>
            <w:r w:rsidRPr="00BF1FD2">
              <w:rPr>
                <w:rFonts w:ascii="宋体" w:hAnsi="宋体" w:hint="eastAsia"/>
                <w:szCs w:val="21"/>
              </w:rPr>
              <w:t>）</w:t>
            </w:r>
          </w:p>
          <w:p w14:paraId="405097D3" w14:textId="77777777" w:rsidR="00B81BB4" w:rsidRPr="00BF1FD2" w:rsidRDefault="0062359E">
            <w:pPr>
              <w:snapToGrid w:val="0"/>
              <w:spacing w:line="400" w:lineRule="exact"/>
              <w:ind w:left="413"/>
              <w:jc w:val="left"/>
              <w:rPr>
                <w:rFonts w:ascii="宋体" w:hAnsi="宋体"/>
                <w:szCs w:val="21"/>
              </w:rPr>
            </w:pPr>
            <w:r w:rsidRPr="00BF1FD2">
              <w:rPr>
                <w:rFonts w:ascii="宋体" w:hAnsi="宋体" w:hint="eastAsia"/>
                <w:szCs w:val="21"/>
              </w:rPr>
              <w:t>3.法定代表人身份证明及法定代表人有效身份证正反面复印件（格式见第六章）；（</w:t>
            </w:r>
            <w:r w:rsidRPr="00BF1FD2">
              <w:rPr>
                <w:rFonts w:ascii="宋体" w:hAnsi="宋体" w:cs="宋体" w:hint="eastAsia"/>
                <w:b/>
                <w:bCs/>
                <w:szCs w:val="21"/>
              </w:rPr>
              <w:t>除自然人投标外</w:t>
            </w:r>
            <w:r w:rsidRPr="00BF1FD2">
              <w:rPr>
                <w:rFonts w:ascii="宋体" w:hAnsi="宋体" w:hint="eastAsia"/>
                <w:b/>
                <w:szCs w:val="21"/>
              </w:rPr>
              <w:t>必须提供，否则按无效投标处理</w:t>
            </w:r>
            <w:r w:rsidRPr="00BF1FD2">
              <w:rPr>
                <w:rFonts w:ascii="宋体" w:hAnsi="宋体" w:hint="eastAsia"/>
                <w:szCs w:val="21"/>
              </w:rPr>
              <w:t>）</w:t>
            </w:r>
          </w:p>
          <w:p w14:paraId="6EDD41A8" w14:textId="77777777" w:rsidR="00B81BB4" w:rsidRPr="00BF1FD2" w:rsidRDefault="0062359E">
            <w:pPr>
              <w:snapToGrid w:val="0"/>
              <w:spacing w:line="400" w:lineRule="exact"/>
              <w:ind w:left="413"/>
              <w:jc w:val="left"/>
              <w:rPr>
                <w:rFonts w:ascii="宋体" w:hAnsi="宋体"/>
                <w:szCs w:val="21"/>
              </w:rPr>
            </w:pPr>
            <w:r w:rsidRPr="00BF1FD2">
              <w:rPr>
                <w:rFonts w:ascii="宋体" w:hAnsi="宋体" w:hint="eastAsia"/>
                <w:szCs w:val="21"/>
              </w:rPr>
              <w:t>4.授权委托书及委托代理人有效身份证正反面复印件（格式见第六章）；（</w:t>
            </w:r>
            <w:r w:rsidRPr="00BF1FD2">
              <w:rPr>
                <w:rFonts w:ascii="宋体" w:hAnsi="宋体" w:hint="eastAsia"/>
                <w:b/>
                <w:szCs w:val="21"/>
              </w:rPr>
              <w:t>委托时必须提供，否则按无效投标处理</w:t>
            </w:r>
            <w:r w:rsidRPr="00BF1FD2">
              <w:rPr>
                <w:rFonts w:ascii="宋体" w:hAnsi="宋体" w:hint="eastAsia"/>
                <w:szCs w:val="21"/>
              </w:rPr>
              <w:t>）</w:t>
            </w:r>
          </w:p>
          <w:p w14:paraId="392CB93A" w14:textId="77777777" w:rsidR="00B81BB4" w:rsidRPr="00BF1FD2" w:rsidRDefault="0062359E">
            <w:pPr>
              <w:snapToGrid w:val="0"/>
              <w:spacing w:line="400" w:lineRule="exact"/>
              <w:ind w:left="413"/>
              <w:jc w:val="left"/>
              <w:rPr>
                <w:rFonts w:ascii="宋体" w:hAnsi="宋体"/>
                <w:szCs w:val="21"/>
              </w:rPr>
            </w:pPr>
            <w:r w:rsidRPr="00BF1FD2">
              <w:rPr>
                <w:rFonts w:ascii="宋体" w:hAnsi="宋体" w:hint="eastAsia"/>
                <w:szCs w:val="21"/>
              </w:rPr>
              <w:t>5</w:t>
            </w:r>
            <w:r w:rsidRPr="00BF1FD2">
              <w:rPr>
                <w:rFonts w:ascii="宋体" w:hAnsi="宋体"/>
                <w:szCs w:val="21"/>
              </w:rPr>
              <w:t>.</w:t>
            </w:r>
            <w:r w:rsidRPr="00BF1FD2">
              <w:rPr>
                <w:rFonts w:ascii="宋体" w:hAnsi="宋体" w:hint="eastAsia"/>
                <w:szCs w:val="21"/>
              </w:rPr>
              <w:t>商务要求偏离表（格式见第六章）；（</w:t>
            </w:r>
            <w:r w:rsidRPr="00BF1FD2">
              <w:rPr>
                <w:rFonts w:ascii="宋体" w:hAnsi="宋体" w:hint="eastAsia"/>
                <w:b/>
                <w:szCs w:val="21"/>
              </w:rPr>
              <w:t>必须提供，否则按无效投标处理</w:t>
            </w:r>
            <w:r w:rsidRPr="00BF1FD2">
              <w:rPr>
                <w:rFonts w:ascii="宋体" w:hAnsi="宋体" w:hint="eastAsia"/>
                <w:szCs w:val="21"/>
              </w:rPr>
              <w:t>）</w:t>
            </w:r>
          </w:p>
          <w:p w14:paraId="03CAAED4" w14:textId="77777777" w:rsidR="00B81BB4" w:rsidRPr="00BF1FD2" w:rsidRDefault="0062359E">
            <w:pPr>
              <w:snapToGrid w:val="0"/>
              <w:spacing w:line="400" w:lineRule="exact"/>
              <w:ind w:left="413"/>
              <w:jc w:val="left"/>
              <w:rPr>
                <w:rFonts w:ascii="宋体" w:hAnsi="宋体"/>
                <w:szCs w:val="21"/>
              </w:rPr>
            </w:pPr>
            <w:r w:rsidRPr="00BF1FD2">
              <w:rPr>
                <w:rFonts w:ascii="宋体" w:hAnsi="宋体"/>
                <w:szCs w:val="21"/>
              </w:rPr>
              <w:t>6.</w:t>
            </w:r>
            <w:r w:rsidRPr="00BF1FD2">
              <w:rPr>
                <w:rFonts w:ascii="宋体" w:hAnsi="宋体" w:hint="eastAsia"/>
                <w:szCs w:val="21"/>
              </w:rPr>
              <w:t>售后服务承诺（格式自拟）；（如有，请提供）</w:t>
            </w:r>
          </w:p>
          <w:p w14:paraId="11A1BCCE" w14:textId="77777777" w:rsidR="00B81BB4" w:rsidRPr="00BF1FD2" w:rsidRDefault="0062359E">
            <w:pPr>
              <w:snapToGrid w:val="0"/>
              <w:spacing w:line="400" w:lineRule="exact"/>
              <w:ind w:left="413"/>
              <w:jc w:val="left"/>
              <w:rPr>
                <w:rFonts w:ascii="宋体" w:hAnsi="宋体"/>
                <w:szCs w:val="21"/>
              </w:rPr>
            </w:pPr>
            <w:r w:rsidRPr="00BF1FD2">
              <w:rPr>
                <w:rFonts w:ascii="宋体" w:hAnsi="宋体"/>
                <w:szCs w:val="21"/>
              </w:rPr>
              <w:t>7</w:t>
            </w:r>
            <w:r w:rsidRPr="00BF1FD2">
              <w:rPr>
                <w:rFonts w:ascii="宋体" w:hAnsi="宋体" w:hint="eastAsia"/>
                <w:szCs w:val="21"/>
              </w:rPr>
              <w:t>.投标人情况介绍（格式自拟）；（如有，请提供）</w:t>
            </w:r>
          </w:p>
          <w:p w14:paraId="04D4F0BF" w14:textId="77777777" w:rsidR="00B81BB4" w:rsidRPr="00BF1FD2" w:rsidRDefault="0062359E">
            <w:pPr>
              <w:snapToGrid w:val="0"/>
              <w:spacing w:line="400" w:lineRule="exact"/>
              <w:ind w:left="413"/>
              <w:jc w:val="left"/>
              <w:rPr>
                <w:rFonts w:ascii="宋体" w:hAnsi="宋体"/>
                <w:szCs w:val="21"/>
              </w:rPr>
            </w:pPr>
            <w:r w:rsidRPr="00BF1FD2">
              <w:rPr>
                <w:rFonts w:ascii="宋体" w:hAnsi="宋体"/>
                <w:szCs w:val="21"/>
              </w:rPr>
              <w:lastRenderedPageBreak/>
              <w:t>8</w:t>
            </w:r>
            <w:r w:rsidRPr="00BF1FD2">
              <w:rPr>
                <w:rFonts w:ascii="宋体" w:hAnsi="宋体" w:hint="eastAsia"/>
                <w:szCs w:val="21"/>
              </w:rPr>
              <w:t>.联合体协议书（格式见第六章）；（本项目不适用）</w:t>
            </w:r>
          </w:p>
          <w:p w14:paraId="782494EB" w14:textId="77777777" w:rsidR="00B81BB4" w:rsidRPr="00BF1FD2" w:rsidRDefault="0062359E">
            <w:pPr>
              <w:snapToGrid w:val="0"/>
              <w:spacing w:line="400" w:lineRule="exact"/>
              <w:ind w:left="413"/>
              <w:jc w:val="left"/>
              <w:rPr>
                <w:rFonts w:ascii="宋体" w:hAnsi="宋体"/>
                <w:szCs w:val="21"/>
              </w:rPr>
            </w:pPr>
            <w:r w:rsidRPr="00BF1FD2">
              <w:rPr>
                <w:rFonts w:ascii="宋体" w:hAnsi="宋体" w:hint="eastAsia"/>
                <w:szCs w:val="21"/>
              </w:rPr>
              <w:t>9.代理服务费承诺书（格式见第六章）；（</w:t>
            </w:r>
            <w:r w:rsidRPr="00BF1FD2">
              <w:rPr>
                <w:rFonts w:ascii="宋体" w:hAnsi="宋体" w:hint="eastAsia"/>
                <w:b/>
                <w:szCs w:val="21"/>
              </w:rPr>
              <w:t>必须提供，否则按无效投标处理</w:t>
            </w:r>
            <w:r w:rsidRPr="00BF1FD2">
              <w:rPr>
                <w:rFonts w:ascii="宋体" w:hAnsi="宋体" w:hint="eastAsia"/>
                <w:szCs w:val="21"/>
              </w:rPr>
              <w:t>）</w:t>
            </w:r>
          </w:p>
          <w:p w14:paraId="2E71EACA" w14:textId="77777777" w:rsidR="00B81BB4" w:rsidRPr="00BF1FD2" w:rsidRDefault="0062359E">
            <w:pPr>
              <w:snapToGrid w:val="0"/>
              <w:spacing w:line="400" w:lineRule="exact"/>
              <w:ind w:left="413"/>
              <w:jc w:val="left"/>
              <w:rPr>
                <w:rFonts w:ascii="宋体" w:hAnsi="宋体"/>
                <w:szCs w:val="21"/>
              </w:rPr>
            </w:pPr>
            <w:r w:rsidRPr="00BF1FD2">
              <w:rPr>
                <w:rFonts w:ascii="宋体" w:hAnsi="宋体" w:hint="eastAsia"/>
                <w:szCs w:val="21"/>
              </w:rPr>
              <w:t>10. 技术/服务要求偏离表（格式见第六章）；（</w:t>
            </w:r>
            <w:r w:rsidRPr="00BF1FD2">
              <w:rPr>
                <w:rFonts w:ascii="宋体" w:hAnsi="宋体" w:hint="eastAsia"/>
                <w:b/>
                <w:szCs w:val="21"/>
              </w:rPr>
              <w:t>必须提供，否则按无效投标处理</w:t>
            </w:r>
            <w:r w:rsidRPr="00BF1FD2">
              <w:rPr>
                <w:rFonts w:ascii="宋体" w:hAnsi="宋体" w:hint="eastAsia"/>
                <w:szCs w:val="21"/>
              </w:rPr>
              <w:t>）</w:t>
            </w:r>
          </w:p>
          <w:p w14:paraId="6349251E" w14:textId="77777777" w:rsidR="00B81BB4" w:rsidRPr="00BF1FD2" w:rsidRDefault="0062359E">
            <w:pPr>
              <w:snapToGrid w:val="0"/>
              <w:spacing w:line="400" w:lineRule="exact"/>
              <w:ind w:left="413"/>
              <w:jc w:val="left"/>
              <w:rPr>
                <w:rFonts w:ascii="宋体" w:hAnsi="宋体"/>
                <w:szCs w:val="21"/>
              </w:rPr>
            </w:pPr>
            <w:r w:rsidRPr="00BF1FD2">
              <w:rPr>
                <w:rFonts w:ascii="宋体" w:hAnsi="宋体" w:hint="eastAsia"/>
                <w:szCs w:val="21"/>
              </w:rPr>
              <w:t>11.服务方案（格式自拟）；（投标人根据“第二章 采购需求”及“第四章 评标方法及评标标准”自行编制）（</w:t>
            </w:r>
            <w:r w:rsidRPr="00BF1FD2">
              <w:rPr>
                <w:rFonts w:ascii="宋体" w:hAnsi="宋体" w:hint="eastAsia"/>
                <w:b/>
                <w:szCs w:val="21"/>
              </w:rPr>
              <w:t>必须提供，否则按无效投标处理</w:t>
            </w:r>
            <w:r w:rsidRPr="00BF1FD2">
              <w:rPr>
                <w:rFonts w:ascii="宋体" w:hAnsi="宋体" w:hint="eastAsia"/>
                <w:szCs w:val="21"/>
              </w:rPr>
              <w:t>）</w:t>
            </w:r>
          </w:p>
          <w:p w14:paraId="0821D2A8" w14:textId="77777777" w:rsidR="00B81BB4" w:rsidRPr="00BF1FD2" w:rsidRDefault="0062359E">
            <w:pPr>
              <w:snapToGrid w:val="0"/>
              <w:spacing w:line="400" w:lineRule="exact"/>
              <w:ind w:left="413"/>
              <w:jc w:val="left"/>
              <w:rPr>
                <w:rFonts w:ascii="宋体" w:hAnsi="宋体"/>
                <w:szCs w:val="21"/>
              </w:rPr>
            </w:pPr>
            <w:r w:rsidRPr="00BF1FD2">
              <w:rPr>
                <w:rFonts w:ascii="宋体" w:hAnsi="宋体" w:hint="eastAsia"/>
                <w:szCs w:val="21"/>
              </w:rPr>
              <w:t>12.项目实施人员一览表（格式见第六章）；（如有，请提供）</w:t>
            </w:r>
          </w:p>
          <w:p w14:paraId="149B39F2" w14:textId="77777777" w:rsidR="00B81BB4" w:rsidRPr="00BF1FD2" w:rsidRDefault="0062359E">
            <w:pPr>
              <w:snapToGrid w:val="0"/>
              <w:spacing w:line="400" w:lineRule="exact"/>
              <w:ind w:left="413"/>
              <w:jc w:val="left"/>
              <w:rPr>
                <w:rFonts w:ascii="宋体" w:hAnsi="宋体"/>
                <w:szCs w:val="21"/>
              </w:rPr>
            </w:pPr>
            <w:r w:rsidRPr="00BF1FD2">
              <w:rPr>
                <w:rFonts w:ascii="宋体" w:hAnsi="宋体" w:hint="eastAsia"/>
                <w:szCs w:val="21"/>
              </w:rPr>
              <w:t>13.投标人对本项目的合理化建议和改进措施（格式自拟）；</w:t>
            </w:r>
          </w:p>
          <w:p w14:paraId="220AB442" w14:textId="77777777" w:rsidR="00B81BB4" w:rsidRPr="00BF1FD2" w:rsidRDefault="0062359E">
            <w:pPr>
              <w:snapToGrid w:val="0"/>
              <w:spacing w:line="400" w:lineRule="exact"/>
              <w:ind w:left="413"/>
              <w:jc w:val="left"/>
              <w:rPr>
                <w:rFonts w:ascii="宋体" w:hAnsi="宋体"/>
                <w:szCs w:val="21"/>
              </w:rPr>
            </w:pPr>
            <w:r w:rsidRPr="00BF1FD2">
              <w:rPr>
                <w:rFonts w:ascii="宋体" w:hAnsi="宋体"/>
                <w:szCs w:val="21"/>
              </w:rPr>
              <w:t>14</w:t>
            </w:r>
            <w:r w:rsidRPr="00BF1FD2">
              <w:rPr>
                <w:rFonts w:ascii="宋体" w:hAnsi="宋体" w:hint="eastAsia"/>
                <w:szCs w:val="21"/>
              </w:rPr>
              <w:t>.除招标文件规定必须提供以外，投标人认为需要提供的其他证明材料（格式自拟）。（投标人根据“第二章 采购需求”及“第四章 评标方法及评标标准”提供有关证明材料）。</w:t>
            </w:r>
          </w:p>
          <w:p w14:paraId="0FB21C6D" w14:textId="77777777" w:rsidR="00B81BB4" w:rsidRPr="00BF1FD2" w:rsidRDefault="0062359E">
            <w:pPr>
              <w:snapToGrid w:val="0"/>
              <w:spacing w:line="400" w:lineRule="exact"/>
              <w:ind w:left="413"/>
              <w:jc w:val="left"/>
              <w:rPr>
                <w:rFonts w:ascii="宋体" w:hAnsi="宋体" w:cs="Courier New"/>
                <w:b/>
                <w:szCs w:val="21"/>
              </w:rPr>
            </w:pPr>
            <w:r w:rsidRPr="00BF1FD2">
              <w:rPr>
                <w:rFonts w:ascii="宋体" w:hAnsi="宋体" w:hint="eastAsia"/>
                <w:b/>
                <w:bCs/>
                <w:szCs w:val="21"/>
              </w:rPr>
              <w:t>注：以上</w:t>
            </w:r>
            <w:r w:rsidRPr="00BF1FD2">
              <w:rPr>
                <w:rFonts w:ascii="宋体" w:hAnsi="宋体" w:cs="Courier New" w:hint="eastAsia"/>
                <w:b/>
                <w:szCs w:val="21"/>
              </w:rPr>
              <w:t>标明“必须提供”的材料，格式中有要求法定代表人或者委托代理人签字的，必须按要求签字并加盖投标人电子签章，</w:t>
            </w:r>
            <w:r w:rsidRPr="00BF1FD2">
              <w:rPr>
                <w:rFonts w:ascii="宋体" w:hAnsi="宋体" w:hint="eastAsia"/>
                <w:b/>
                <w:bCs/>
                <w:szCs w:val="21"/>
              </w:rPr>
              <w:t>否则按无效投标</w:t>
            </w:r>
            <w:r w:rsidRPr="00BF1FD2">
              <w:rPr>
                <w:rFonts w:ascii="宋体" w:hAnsi="宋体" w:cs="Courier New" w:hint="eastAsia"/>
                <w:b/>
                <w:szCs w:val="21"/>
              </w:rPr>
              <w:t>处理</w:t>
            </w:r>
            <w:r w:rsidRPr="00BF1FD2">
              <w:rPr>
                <w:rFonts w:ascii="宋体" w:hAnsi="宋体" w:hint="eastAsia"/>
                <w:b/>
                <w:bCs/>
                <w:szCs w:val="21"/>
              </w:rPr>
              <w:t>。</w:t>
            </w:r>
          </w:p>
        </w:tc>
      </w:tr>
      <w:tr w:rsidR="00CC5415" w:rsidRPr="00BF1FD2" w14:paraId="79C06EC1" w14:textId="77777777">
        <w:tc>
          <w:tcPr>
            <w:tcW w:w="978" w:type="dxa"/>
            <w:tcBorders>
              <w:top w:val="single" w:sz="4" w:space="0" w:color="auto"/>
              <w:left w:val="single" w:sz="4" w:space="0" w:color="auto"/>
              <w:bottom w:val="single" w:sz="4" w:space="0" w:color="auto"/>
              <w:right w:val="single" w:sz="4" w:space="0" w:color="auto"/>
            </w:tcBorders>
            <w:vAlign w:val="center"/>
          </w:tcPr>
          <w:p w14:paraId="77C99ED7" w14:textId="77777777" w:rsidR="00B81BB4" w:rsidRPr="00BF1FD2" w:rsidRDefault="0062359E">
            <w:pPr>
              <w:spacing w:line="400" w:lineRule="exact"/>
              <w:jc w:val="center"/>
              <w:rPr>
                <w:rFonts w:ascii="宋体" w:hAnsi="宋体"/>
                <w:szCs w:val="21"/>
              </w:rPr>
            </w:pPr>
            <w:bookmarkStart w:id="88" w:name="_16.2"/>
            <w:bookmarkStart w:id="89" w:name="_13.4"/>
            <w:bookmarkStart w:id="90" w:name="_13.5"/>
            <w:bookmarkEnd w:id="88"/>
            <w:bookmarkEnd w:id="89"/>
            <w:bookmarkEnd w:id="90"/>
            <w:r w:rsidRPr="00BF1FD2">
              <w:rPr>
                <w:rFonts w:ascii="宋体" w:hAnsi="宋体" w:hint="eastAsia"/>
                <w:szCs w:val="21"/>
              </w:rPr>
              <w:lastRenderedPageBreak/>
              <w:t>16</w:t>
            </w:r>
            <w:bookmarkStart w:id="91" w:name="_Hlt19194066"/>
            <w:bookmarkStart w:id="92" w:name="_Hlt19194067"/>
            <w:bookmarkStart w:id="93" w:name="_Hlt19693758"/>
            <w:bookmarkStart w:id="94" w:name="_Hlt19693759"/>
            <w:r w:rsidRPr="00BF1FD2">
              <w:rPr>
                <w:rFonts w:ascii="宋体" w:hAnsi="宋体" w:hint="eastAsia"/>
                <w:szCs w:val="21"/>
              </w:rPr>
              <w:t>.</w:t>
            </w:r>
            <w:bookmarkEnd w:id="91"/>
            <w:bookmarkEnd w:id="92"/>
            <w:bookmarkEnd w:id="93"/>
            <w:bookmarkEnd w:id="94"/>
            <w:r w:rsidRPr="00BF1FD2">
              <w:rPr>
                <w:rFonts w:ascii="宋体" w:hAnsi="宋体" w:hint="eastAsia"/>
                <w:szCs w:val="21"/>
              </w:rPr>
              <w:t>2</w:t>
            </w:r>
          </w:p>
        </w:tc>
        <w:tc>
          <w:tcPr>
            <w:tcW w:w="8202" w:type="dxa"/>
            <w:tcBorders>
              <w:top w:val="single" w:sz="4" w:space="0" w:color="auto"/>
              <w:left w:val="single" w:sz="4" w:space="0" w:color="auto"/>
              <w:bottom w:val="single" w:sz="4" w:space="0" w:color="auto"/>
              <w:right w:val="single" w:sz="4" w:space="0" w:color="auto"/>
            </w:tcBorders>
            <w:vAlign w:val="center"/>
          </w:tcPr>
          <w:p w14:paraId="0CDF9E16" w14:textId="77777777" w:rsidR="00B81BB4" w:rsidRPr="00BF1FD2" w:rsidRDefault="0062359E">
            <w:pPr>
              <w:snapToGrid w:val="0"/>
              <w:spacing w:line="400" w:lineRule="exact"/>
              <w:rPr>
                <w:rFonts w:ascii="宋体" w:hAnsi="宋体"/>
                <w:b/>
                <w:i/>
                <w:szCs w:val="21"/>
              </w:rPr>
            </w:pPr>
            <w:r w:rsidRPr="00BF1FD2">
              <w:rPr>
                <w:rFonts w:ascii="宋体" w:hAnsi="宋体" w:hint="eastAsia"/>
                <w:szCs w:val="21"/>
              </w:rPr>
              <w:t>投标报价是履行合同的最终价格，为总包干价人民币含税价。具体见第二章。</w:t>
            </w:r>
          </w:p>
        </w:tc>
      </w:tr>
      <w:tr w:rsidR="00CC5415" w:rsidRPr="00BF1FD2" w14:paraId="61198FD4" w14:textId="77777777">
        <w:tc>
          <w:tcPr>
            <w:tcW w:w="978" w:type="dxa"/>
            <w:tcBorders>
              <w:top w:val="single" w:sz="4" w:space="0" w:color="auto"/>
              <w:left w:val="single" w:sz="4" w:space="0" w:color="auto"/>
              <w:bottom w:val="single" w:sz="4" w:space="0" w:color="auto"/>
              <w:right w:val="single" w:sz="4" w:space="0" w:color="auto"/>
            </w:tcBorders>
            <w:vAlign w:val="center"/>
          </w:tcPr>
          <w:p w14:paraId="6665EE3A" w14:textId="77777777" w:rsidR="00B81BB4" w:rsidRPr="00BF1FD2" w:rsidRDefault="0062359E">
            <w:pPr>
              <w:spacing w:line="400" w:lineRule="exact"/>
              <w:jc w:val="center"/>
              <w:rPr>
                <w:rFonts w:ascii="宋体" w:hAnsi="宋体"/>
                <w:szCs w:val="21"/>
              </w:rPr>
            </w:pPr>
            <w:bookmarkStart w:id="95" w:name="_17.1"/>
            <w:bookmarkEnd w:id="95"/>
            <w:r w:rsidRPr="00BF1FD2">
              <w:rPr>
                <w:rFonts w:ascii="宋体" w:hAnsi="宋体" w:hint="eastAsia"/>
                <w:szCs w:val="21"/>
              </w:rPr>
              <w:t>17.</w:t>
            </w:r>
            <w:r w:rsidRPr="00BF1FD2">
              <w:rPr>
                <w:rFonts w:ascii="宋体" w:hAnsi="宋体"/>
                <w:szCs w:val="21"/>
              </w:rPr>
              <w:t>2</w:t>
            </w:r>
          </w:p>
        </w:tc>
        <w:tc>
          <w:tcPr>
            <w:tcW w:w="8202" w:type="dxa"/>
            <w:tcBorders>
              <w:top w:val="single" w:sz="4" w:space="0" w:color="auto"/>
              <w:left w:val="single" w:sz="4" w:space="0" w:color="auto"/>
              <w:bottom w:val="single" w:sz="4" w:space="0" w:color="auto"/>
              <w:right w:val="single" w:sz="4" w:space="0" w:color="auto"/>
            </w:tcBorders>
            <w:vAlign w:val="center"/>
          </w:tcPr>
          <w:p w14:paraId="6F711AAF" w14:textId="77777777" w:rsidR="00B81BB4" w:rsidRPr="00BF1FD2" w:rsidRDefault="0062359E">
            <w:pPr>
              <w:snapToGrid w:val="0"/>
              <w:spacing w:line="400" w:lineRule="exact"/>
              <w:rPr>
                <w:rFonts w:ascii="宋体" w:hAnsi="宋体"/>
                <w:szCs w:val="21"/>
              </w:rPr>
            </w:pPr>
            <w:r w:rsidRPr="00BF1FD2">
              <w:rPr>
                <w:rFonts w:ascii="宋体" w:hAnsi="宋体" w:hint="eastAsia"/>
                <w:szCs w:val="21"/>
              </w:rPr>
              <w:t>投标有效期：自投标截止之日起</w:t>
            </w:r>
            <w:r w:rsidRPr="00BF1FD2">
              <w:rPr>
                <w:rFonts w:ascii="宋体" w:hAnsi="宋体" w:hint="eastAsia"/>
                <w:szCs w:val="21"/>
                <w:u w:val="single"/>
              </w:rPr>
              <w:t>90</w:t>
            </w:r>
            <w:r w:rsidRPr="00BF1FD2">
              <w:rPr>
                <w:rFonts w:ascii="宋体" w:hAnsi="宋体" w:hint="eastAsia"/>
                <w:szCs w:val="21"/>
              </w:rPr>
              <w:t>日。</w:t>
            </w:r>
          </w:p>
        </w:tc>
      </w:tr>
      <w:tr w:rsidR="00CC5415" w:rsidRPr="00BF1FD2" w14:paraId="1DC5CB8B" w14:textId="77777777">
        <w:tc>
          <w:tcPr>
            <w:tcW w:w="978" w:type="dxa"/>
            <w:tcBorders>
              <w:top w:val="single" w:sz="4" w:space="0" w:color="auto"/>
              <w:left w:val="single" w:sz="4" w:space="0" w:color="auto"/>
              <w:bottom w:val="single" w:sz="4" w:space="0" w:color="auto"/>
              <w:right w:val="single" w:sz="4" w:space="0" w:color="auto"/>
            </w:tcBorders>
            <w:vAlign w:val="center"/>
          </w:tcPr>
          <w:p w14:paraId="2CAF935B" w14:textId="77777777" w:rsidR="00B81BB4" w:rsidRPr="00BF1FD2" w:rsidRDefault="0062359E">
            <w:pPr>
              <w:spacing w:line="400" w:lineRule="exact"/>
              <w:jc w:val="center"/>
              <w:rPr>
                <w:rFonts w:ascii="宋体" w:hAnsi="宋体"/>
                <w:szCs w:val="21"/>
              </w:rPr>
            </w:pPr>
            <w:bookmarkStart w:id="96" w:name="_18"/>
            <w:bookmarkEnd w:id="96"/>
            <w:r w:rsidRPr="00BF1FD2">
              <w:rPr>
                <w:rFonts w:ascii="宋体" w:hAnsi="宋体" w:hint="eastAsia"/>
                <w:szCs w:val="21"/>
              </w:rPr>
              <w:t>18</w:t>
            </w:r>
            <w:r w:rsidRPr="00BF1FD2">
              <w:rPr>
                <w:rFonts w:ascii="宋体" w:hAnsi="宋体"/>
                <w:szCs w:val="21"/>
              </w:rPr>
              <w:t>.1</w:t>
            </w:r>
          </w:p>
        </w:tc>
        <w:tc>
          <w:tcPr>
            <w:tcW w:w="8202" w:type="dxa"/>
            <w:tcBorders>
              <w:top w:val="single" w:sz="4" w:space="0" w:color="auto"/>
              <w:left w:val="single" w:sz="4" w:space="0" w:color="auto"/>
              <w:bottom w:val="single" w:sz="4" w:space="0" w:color="auto"/>
              <w:right w:val="single" w:sz="4" w:space="0" w:color="auto"/>
            </w:tcBorders>
            <w:vAlign w:val="center"/>
          </w:tcPr>
          <w:p w14:paraId="66B4CDA4" w14:textId="77777777" w:rsidR="00B81BB4" w:rsidRPr="00BF1FD2" w:rsidRDefault="0062359E">
            <w:pPr>
              <w:autoSpaceDE w:val="0"/>
              <w:autoSpaceDN w:val="0"/>
              <w:snapToGrid w:val="0"/>
              <w:spacing w:line="400" w:lineRule="exact"/>
              <w:textAlignment w:val="bottom"/>
              <w:rPr>
                <w:rFonts w:ascii="宋体" w:hAnsi="宋体"/>
                <w:szCs w:val="21"/>
              </w:rPr>
            </w:pPr>
            <w:r w:rsidRPr="00BF1FD2">
              <w:rPr>
                <w:rFonts w:ascii="宋体" w:hAnsi="宋体" w:hint="eastAsia"/>
                <w:szCs w:val="21"/>
              </w:rPr>
              <w:t>□本项目不收取投标保证金。</w:t>
            </w:r>
          </w:p>
          <w:p w14:paraId="414206A3" w14:textId="77777777" w:rsidR="00B81BB4" w:rsidRPr="00BF1FD2" w:rsidRDefault="0062359E">
            <w:pPr>
              <w:snapToGrid w:val="0"/>
              <w:spacing w:line="400" w:lineRule="exact"/>
              <w:rPr>
                <w:rFonts w:ascii="宋体" w:hAnsi="宋体"/>
                <w:szCs w:val="21"/>
              </w:rPr>
            </w:pPr>
            <w:r w:rsidRPr="00BF1FD2">
              <w:rPr>
                <w:rFonts w:ascii="MS Mincho" w:eastAsia="MS Mincho" w:hAnsi="MS Mincho" w:cs="MS Mincho" w:hint="eastAsia"/>
                <w:szCs w:val="21"/>
              </w:rPr>
              <w:t>☑</w:t>
            </w:r>
            <w:r w:rsidRPr="00BF1FD2">
              <w:rPr>
                <w:rFonts w:ascii="宋体" w:hAnsi="宋体" w:hint="eastAsia"/>
                <w:szCs w:val="21"/>
              </w:rPr>
              <w:t>本项目收取投标保证金，具体规定如下：</w:t>
            </w:r>
          </w:p>
          <w:p w14:paraId="1D0570EF" w14:textId="77777777" w:rsidR="00B81BB4" w:rsidRPr="00BF1FD2" w:rsidRDefault="0062359E">
            <w:pPr>
              <w:snapToGrid w:val="0"/>
              <w:spacing w:line="400" w:lineRule="exact"/>
              <w:rPr>
                <w:rFonts w:ascii="宋体" w:hAnsi="宋体" w:cs="宋体"/>
                <w:kern w:val="0"/>
                <w:szCs w:val="21"/>
              </w:rPr>
            </w:pPr>
            <w:r w:rsidRPr="00BF1FD2">
              <w:rPr>
                <w:rFonts w:ascii="宋体" w:hAnsi="宋体" w:cs="宋体" w:hint="eastAsia"/>
                <w:kern w:val="0"/>
                <w:szCs w:val="21"/>
              </w:rPr>
              <w:t>单分标：投标保证金人民币</w:t>
            </w:r>
            <w:r w:rsidRPr="00BF1FD2">
              <w:rPr>
                <w:rFonts w:ascii="宋体" w:hAnsi="宋体" w:cs="宋体" w:hint="eastAsia"/>
                <w:kern w:val="0"/>
                <w:szCs w:val="21"/>
                <w:u w:val="single"/>
              </w:rPr>
              <w:t xml:space="preserve"> </w:t>
            </w:r>
            <w:r w:rsidRPr="00BF1FD2">
              <w:rPr>
                <w:rFonts w:ascii="宋体" w:hAnsi="宋体" w:cs="宋体"/>
                <w:kern w:val="0"/>
                <w:szCs w:val="21"/>
                <w:u w:val="single"/>
              </w:rPr>
              <w:t>300000</w:t>
            </w:r>
            <w:r w:rsidRPr="00BF1FD2">
              <w:rPr>
                <w:rFonts w:ascii="宋体" w:hAnsi="宋体" w:cs="宋体" w:hint="eastAsia"/>
                <w:kern w:val="0"/>
                <w:szCs w:val="21"/>
                <w:u w:val="single"/>
              </w:rPr>
              <w:t xml:space="preserve">.00 </w:t>
            </w:r>
            <w:r w:rsidRPr="00BF1FD2">
              <w:rPr>
                <w:rFonts w:ascii="宋体" w:hAnsi="宋体" w:cs="宋体" w:hint="eastAsia"/>
                <w:kern w:val="0"/>
                <w:szCs w:val="21"/>
              </w:rPr>
              <w:t>元。</w:t>
            </w:r>
          </w:p>
          <w:p w14:paraId="74CA52DE" w14:textId="77777777" w:rsidR="00B81BB4" w:rsidRPr="00BF1FD2" w:rsidRDefault="0062359E">
            <w:pPr>
              <w:snapToGrid w:val="0"/>
              <w:spacing w:line="400" w:lineRule="exact"/>
              <w:rPr>
                <w:rFonts w:ascii="宋体" w:hAnsi="宋体"/>
                <w:szCs w:val="21"/>
              </w:rPr>
            </w:pPr>
            <w:r w:rsidRPr="00BF1FD2">
              <w:rPr>
                <w:rFonts w:ascii="宋体" w:hAnsi="宋体" w:cs="宋体" w:hint="eastAsia"/>
                <w:kern w:val="0"/>
                <w:szCs w:val="21"/>
              </w:rPr>
              <w:t>投标保证金的交纳方式：银行转账、支票、汇票、本票或者银行、保险机构出具的保函（包含电子保函），禁止采用现钞方式。采用银行转账方式的，在投标截止时间前交至指定账户并且到账（开户银行：</w:t>
            </w:r>
            <w:r w:rsidRPr="00BF1FD2">
              <w:rPr>
                <w:rFonts w:ascii="宋体" w:hAnsi="宋体" w:cs="宋体" w:hint="eastAsia"/>
                <w:kern w:val="0"/>
                <w:szCs w:val="21"/>
                <w:u w:val="single"/>
              </w:rPr>
              <w:t>中国银行南宁市民主支行（网银支付可选中国银行股份有限公司南宁分行）</w:t>
            </w:r>
            <w:r w:rsidRPr="00BF1FD2">
              <w:rPr>
                <w:rFonts w:ascii="宋体" w:hAnsi="宋体" w:cs="宋体" w:hint="eastAsia"/>
                <w:kern w:val="0"/>
                <w:szCs w:val="21"/>
              </w:rPr>
              <w:t>，开户名称：</w:t>
            </w:r>
            <w:r w:rsidRPr="00BF1FD2">
              <w:rPr>
                <w:rFonts w:ascii="宋体" w:hAnsi="宋体" w:cs="宋体" w:hint="eastAsia"/>
                <w:kern w:val="0"/>
                <w:szCs w:val="21"/>
                <w:u w:val="single"/>
              </w:rPr>
              <w:t>云之龙咨询集团有限公司</w:t>
            </w:r>
            <w:r w:rsidRPr="00BF1FD2">
              <w:rPr>
                <w:rFonts w:ascii="宋体" w:hAnsi="宋体" w:cs="宋体" w:hint="eastAsia"/>
                <w:kern w:val="0"/>
                <w:szCs w:val="21"/>
              </w:rPr>
              <w:t>，银行账号：</w:t>
            </w:r>
            <w:r w:rsidRPr="00BF1FD2">
              <w:rPr>
                <w:rFonts w:ascii="宋体" w:hAnsi="宋体" w:cs="宋体"/>
                <w:kern w:val="0"/>
                <w:szCs w:val="21"/>
                <w:u w:val="single"/>
              </w:rPr>
              <w:t>623661021638</w:t>
            </w:r>
            <w:r w:rsidRPr="00BF1FD2">
              <w:rPr>
                <w:rFonts w:ascii="宋体" w:hAnsi="宋体" w:cs="宋体" w:hint="eastAsia"/>
                <w:kern w:val="0"/>
                <w:szCs w:val="21"/>
              </w:rPr>
              <w:t>）；采用支票、汇票、本票或者保函等方式的，在投标截止时间前，投标人必须递交单独密封的支票、汇票、本票或者保函原件。</w:t>
            </w:r>
            <w:r w:rsidRPr="00BF1FD2">
              <w:rPr>
                <w:rFonts w:ascii="宋体" w:hAnsi="宋体" w:cs="宋体" w:hint="eastAsia"/>
                <w:b/>
                <w:kern w:val="0"/>
                <w:szCs w:val="21"/>
              </w:rPr>
              <w:t>否则视为无效投标保证金。</w:t>
            </w:r>
          </w:p>
          <w:p w14:paraId="10DA0AE2" w14:textId="77777777" w:rsidR="00B81BB4" w:rsidRPr="00BF1FD2" w:rsidRDefault="0062359E">
            <w:pPr>
              <w:snapToGrid w:val="0"/>
              <w:spacing w:line="400" w:lineRule="exact"/>
              <w:rPr>
                <w:rFonts w:ascii="宋体" w:hAnsi="宋体"/>
                <w:szCs w:val="21"/>
              </w:rPr>
            </w:pPr>
            <w:r w:rsidRPr="00BF1FD2">
              <w:rPr>
                <w:rFonts w:ascii="宋体" w:hAnsi="宋体" w:hint="eastAsia"/>
                <w:szCs w:val="21"/>
              </w:rPr>
              <w:t>相关要求：</w:t>
            </w:r>
          </w:p>
          <w:p w14:paraId="17E039E0" w14:textId="77777777" w:rsidR="00B81BB4" w:rsidRPr="00BF1FD2" w:rsidRDefault="0062359E">
            <w:pPr>
              <w:snapToGrid w:val="0"/>
              <w:spacing w:line="400" w:lineRule="exact"/>
              <w:rPr>
                <w:rFonts w:ascii="宋体" w:hAnsi="宋体"/>
                <w:szCs w:val="21"/>
              </w:rPr>
            </w:pPr>
            <w:r w:rsidRPr="00BF1FD2">
              <w:rPr>
                <w:rFonts w:ascii="宋体" w:hAnsi="宋体" w:hint="eastAsia"/>
                <w:szCs w:val="21"/>
              </w:rPr>
              <w:t>1.投标保证金采用银行转账交纳方式的，在投标截止时间前交至指定账户并且到账，投标人应将银行转账底单的复印件作为投标保证金提交凭证，</w:t>
            </w:r>
            <w:r w:rsidRPr="00BF1FD2">
              <w:rPr>
                <w:rFonts w:ascii="宋体" w:hAnsi="宋体"/>
                <w:szCs w:val="21"/>
              </w:rPr>
              <w:t>放置于</w:t>
            </w:r>
            <w:r w:rsidRPr="00BF1FD2">
              <w:rPr>
                <w:rFonts w:ascii="宋体" w:hAnsi="宋体" w:hint="eastAsia"/>
                <w:szCs w:val="21"/>
              </w:rPr>
              <w:t>商务文件</w:t>
            </w:r>
            <w:r w:rsidRPr="00BF1FD2">
              <w:rPr>
                <w:rFonts w:ascii="宋体" w:hAnsi="宋体"/>
                <w:szCs w:val="21"/>
              </w:rPr>
              <w:t>中</w:t>
            </w:r>
            <w:r w:rsidRPr="00BF1FD2">
              <w:rPr>
                <w:rFonts w:ascii="宋体" w:hAnsi="宋体" w:hint="eastAsia"/>
                <w:szCs w:val="21"/>
              </w:rPr>
              <w:t>，</w:t>
            </w:r>
            <w:r w:rsidRPr="00BF1FD2">
              <w:rPr>
                <w:rFonts w:ascii="宋体" w:hAnsi="宋体" w:hint="eastAsia"/>
                <w:b/>
                <w:szCs w:val="21"/>
              </w:rPr>
              <w:t>否则投标无效</w:t>
            </w:r>
            <w:r w:rsidRPr="00BF1FD2">
              <w:rPr>
                <w:rFonts w:ascii="宋体" w:hAnsi="宋体" w:hint="eastAsia"/>
                <w:szCs w:val="21"/>
              </w:rPr>
              <w:t>。</w:t>
            </w:r>
          </w:p>
          <w:p w14:paraId="1018FB94" w14:textId="77777777" w:rsidR="00B81BB4" w:rsidRPr="00BF1FD2" w:rsidRDefault="0062359E">
            <w:pPr>
              <w:snapToGrid w:val="0"/>
              <w:spacing w:line="400" w:lineRule="exact"/>
              <w:rPr>
                <w:rFonts w:ascii="宋体" w:hAnsi="宋体"/>
                <w:szCs w:val="21"/>
              </w:rPr>
            </w:pPr>
            <w:r w:rsidRPr="00BF1FD2">
              <w:rPr>
                <w:rFonts w:ascii="宋体" w:hAnsi="宋体" w:hint="eastAsia"/>
                <w:szCs w:val="21"/>
              </w:rPr>
              <w:t>2.投标保证金采用支票、汇票、本票或者银行、保险机构出具的保函</w:t>
            </w:r>
            <w:r w:rsidRPr="00BF1FD2">
              <w:rPr>
                <w:rFonts w:ascii="宋体" w:hAnsi="宋体" w:cs="宋体" w:hint="eastAsia"/>
                <w:kern w:val="0"/>
                <w:szCs w:val="21"/>
              </w:rPr>
              <w:t>（包含电子保函）</w:t>
            </w:r>
            <w:r w:rsidRPr="00BF1FD2">
              <w:rPr>
                <w:rFonts w:ascii="宋体" w:hAnsi="宋体" w:hint="eastAsia"/>
                <w:szCs w:val="21"/>
              </w:rPr>
              <w:t>交纳方式的，投标人应将支票、汇票、本票或者银行、保险机构出具的保函</w:t>
            </w:r>
            <w:r w:rsidRPr="00BF1FD2">
              <w:rPr>
                <w:rFonts w:ascii="宋体" w:hAnsi="宋体" w:cs="宋体" w:hint="eastAsia"/>
                <w:kern w:val="0"/>
                <w:szCs w:val="21"/>
              </w:rPr>
              <w:t>（包含电子保函）</w:t>
            </w:r>
            <w:r w:rsidRPr="00BF1FD2">
              <w:rPr>
                <w:rFonts w:ascii="宋体" w:hAnsi="宋体" w:hint="eastAsia"/>
                <w:szCs w:val="21"/>
              </w:rPr>
              <w:t>的复印件作为投标保证金提交凭证，放置于商务文件中，</w:t>
            </w:r>
            <w:r w:rsidRPr="00BF1FD2">
              <w:rPr>
                <w:rFonts w:ascii="宋体" w:hAnsi="宋体" w:hint="eastAsia"/>
                <w:b/>
                <w:szCs w:val="21"/>
              </w:rPr>
              <w:t>否则投标无效</w:t>
            </w:r>
            <w:r w:rsidRPr="00BF1FD2">
              <w:rPr>
                <w:rFonts w:ascii="宋体" w:hAnsi="宋体" w:hint="eastAsia"/>
                <w:szCs w:val="21"/>
              </w:rPr>
              <w:t>。投标人必须在投标截止时间前采用现场或邮寄方式（现场提交地址：</w:t>
            </w:r>
            <w:r w:rsidRPr="00BF1FD2">
              <w:rPr>
                <w:rFonts w:ascii="宋体" w:hAnsi="宋体" w:hint="eastAsia"/>
                <w:szCs w:val="21"/>
                <w:u w:val="single"/>
              </w:rPr>
              <w:t>广西壮族自治区公共资源交易中心（广西南宁市青秀区星湖路2</w:t>
            </w:r>
            <w:r w:rsidRPr="00BF1FD2">
              <w:rPr>
                <w:rFonts w:ascii="宋体" w:hAnsi="宋体"/>
                <w:szCs w:val="21"/>
                <w:u w:val="single"/>
              </w:rPr>
              <w:t>2</w:t>
            </w:r>
            <w:r w:rsidRPr="00BF1FD2">
              <w:rPr>
                <w:rFonts w:ascii="宋体" w:hAnsi="宋体" w:hint="eastAsia"/>
                <w:szCs w:val="21"/>
                <w:u w:val="single"/>
              </w:rPr>
              <w:t>号开标楼）（具体根据开标当日电子屏幕显示的安排）</w:t>
            </w:r>
            <w:r w:rsidRPr="00BF1FD2">
              <w:rPr>
                <w:rFonts w:ascii="宋体" w:hAnsi="宋体" w:hint="eastAsia"/>
                <w:szCs w:val="21"/>
              </w:rPr>
              <w:t>；邮寄地址：</w:t>
            </w:r>
            <w:r w:rsidRPr="00BF1FD2">
              <w:rPr>
                <w:rFonts w:ascii="宋体" w:hAnsi="宋体" w:hint="eastAsia"/>
                <w:szCs w:val="21"/>
                <w:u w:val="single"/>
              </w:rPr>
              <w:t>广西南宁市良庆区云英路15号3号楼云之龙咨询集团大厦6楼</w:t>
            </w:r>
            <w:r w:rsidRPr="00BF1FD2">
              <w:rPr>
                <w:rFonts w:ascii="宋体" w:hAnsi="宋体" w:hint="eastAsia"/>
                <w:szCs w:val="21"/>
              </w:rPr>
              <w:t>，收</w:t>
            </w:r>
            <w:r w:rsidRPr="00BF1FD2">
              <w:rPr>
                <w:rFonts w:ascii="宋体" w:hAnsi="宋体" w:hint="eastAsia"/>
                <w:szCs w:val="21"/>
              </w:rPr>
              <w:lastRenderedPageBreak/>
              <w:t>件人：</w:t>
            </w:r>
            <w:r w:rsidRPr="00BF1FD2">
              <w:rPr>
                <w:rFonts w:ascii="宋体" w:hAnsi="宋体" w:hint="eastAsia"/>
                <w:szCs w:val="21"/>
                <w:u w:val="single"/>
              </w:rPr>
              <w:t>李鸿海、岑昌桦</w:t>
            </w:r>
            <w:r w:rsidRPr="00BF1FD2">
              <w:rPr>
                <w:rFonts w:ascii="宋体" w:hAnsi="宋体" w:hint="eastAsia"/>
                <w:szCs w:val="21"/>
              </w:rPr>
              <w:t>，联系方式：</w:t>
            </w:r>
            <w:r w:rsidRPr="00BF1FD2">
              <w:rPr>
                <w:rFonts w:ascii="宋体" w:hAnsi="宋体" w:hint="eastAsia"/>
                <w:szCs w:val="21"/>
                <w:u w:val="single"/>
              </w:rPr>
              <w:t>0771-2618118、2611889、2611898</w:t>
            </w:r>
            <w:r w:rsidRPr="00BF1FD2">
              <w:rPr>
                <w:rFonts w:ascii="宋体" w:hAnsi="宋体" w:hint="eastAsia"/>
                <w:szCs w:val="21"/>
              </w:rPr>
              <w:t>）将</w:t>
            </w:r>
            <w:r w:rsidRPr="00BF1FD2">
              <w:rPr>
                <w:rFonts w:ascii="宋体" w:hAnsi="宋体" w:cs="宋体" w:hint="eastAsia"/>
                <w:kern w:val="0"/>
                <w:szCs w:val="21"/>
              </w:rPr>
              <w:t>单独密封的</w:t>
            </w:r>
            <w:r w:rsidRPr="00BF1FD2">
              <w:rPr>
                <w:rFonts w:ascii="宋体" w:hAnsi="宋体" w:hint="eastAsia"/>
                <w:szCs w:val="21"/>
              </w:rPr>
              <w:t>支票、汇票、本票或者银行、保险机构出具的保函原件提交给采购人或者采购代理机构，由采购人或者采购代理机构向投标人出具回执</w:t>
            </w:r>
            <w:r w:rsidRPr="00BF1FD2">
              <w:rPr>
                <w:rFonts w:ascii="宋体" w:hAnsi="宋体" w:hint="eastAsia"/>
                <w:b/>
                <w:szCs w:val="21"/>
              </w:rPr>
              <w:t>（邮寄方式的除外）</w:t>
            </w:r>
            <w:r w:rsidRPr="00BF1FD2">
              <w:rPr>
                <w:rFonts w:ascii="宋体" w:hAnsi="宋体" w:hint="eastAsia"/>
                <w:szCs w:val="21"/>
              </w:rPr>
              <w:t>，并妥善保管。</w:t>
            </w:r>
          </w:p>
          <w:p w14:paraId="29780EE5" w14:textId="77777777" w:rsidR="00B81BB4" w:rsidRPr="00BF1FD2" w:rsidRDefault="0062359E">
            <w:pPr>
              <w:snapToGrid w:val="0"/>
              <w:spacing w:line="400" w:lineRule="exact"/>
              <w:rPr>
                <w:rFonts w:ascii="宋体" w:hAnsi="宋体"/>
                <w:szCs w:val="21"/>
              </w:rPr>
            </w:pPr>
            <w:r w:rsidRPr="00BF1FD2">
              <w:rPr>
                <w:rFonts w:ascii="宋体" w:hAnsi="宋体" w:cs="宋体" w:hint="eastAsia"/>
                <w:szCs w:val="21"/>
              </w:rPr>
              <w:t>3.投标人为联合体的，可以由联合体中的一方或者多方共同交纳投标保证金，其交纳的保证金对联合体各方均具有约束力。</w:t>
            </w:r>
            <w:r w:rsidRPr="00BF1FD2">
              <w:rPr>
                <w:rFonts w:ascii="宋体" w:hAnsi="宋体" w:hint="eastAsia"/>
                <w:szCs w:val="21"/>
              </w:rPr>
              <w:t>（本项目不适用）</w:t>
            </w:r>
          </w:p>
          <w:p w14:paraId="7DE02E85" w14:textId="77777777" w:rsidR="00B81BB4" w:rsidRPr="00BF1FD2" w:rsidRDefault="0062359E">
            <w:pPr>
              <w:snapToGrid w:val="0"/>
              <w:spacing w:line="400" w:lineRule="exact"/>
              <w:rPr>
                <w:rFonts w:ascii="宋体" w:hAnsi="宋体"/>
                <w:b/>
                <w:szCs w:val="21"/>
              </w:rPr>
            </w:pPr>
            <w:r w:rsidRPr="00BF1FD2">
              <w:rPr>
                <w:rFonts w:ascii="宋体" w:hAnsi="宋体" w:hint="eastAsia"/>
                <w:b/>
                <w:szCs w:val="21"/>
              </w:rPr>
              <w:t xml:space="preserve">备注： </w:t>
            </w:r>
          </w:p>
          <w:p w14:paraId="1C65A186" w14:textId="77777777" w:rsidR="00B81BB4" w:rsidRPr="00BF1FD2" w:rsidRDefault="0062359E">
            <w:pPr>
              <w:snapToGrid w:val="0"/>
              <w:spacing w:line="400" w:lineRule="exact"/>
              <w:rPr>
                <w:rFonts w:ascii="宋体" w:hAnsi="宋体"/>
                <w:b/>
                <w:szCs w:val="21"/>
              </w:rPr>
            </w:pPr>
            <w:r w:rsidRPr="00BF1FD2">
              <w:rPr>
                <w:rFonts w:ascii="宋体" w:hAnsi="宋体" w:hint="eastAsia"/>
                <w:b/>
                <w:szCs w:val="21"/>
              </w:rPr>
              <w:t>1.投标保证金在投标截止时间后提交的，或者不按规定交纳方式交纳的，或者未足额交纳的（包含保函额度不足的），视为无效投标保证金。</w:t>
            </w:r>
          </w:p>
          <w:p w14:paraId="01F2593E" w14:textId="77777777" w:rsidR="00B81BB4" w:rsidRPr="00BF1FD2" w:rsidRDefault="0062359E">
            <w:pPr>
              <w:snapToGrid w:val="0"/>
              <w:spacing w:line="400" w:lineRule="exact"/>
              <w:rPr>
                <w:rFonts w:ascii="宋体" w:hAnsi="宋体"/>
                <w:b/>
                <w:szCs w:val="21"/>
              </w:rPr>
            </w:pPr>
            <w:r w:rsidRPr="00BF1FD2">
              <w:rPr>
                <w:rFonts w:ascii="宋体" w:hAnsi="宋体" w:hint="eastAsia"/>
                <w:b/>
                <w:szCs w:val="21"/>
              </w:rPr>
              <w:t>2.投标人采用现钞方式或者从个人账户（自然人投标除外）转出的投标保证金，视为无效投标保证金。</w:t>
            </w:r>
          </w:p>
          <w:p w14:paraId="49563E8B" w14:textId="77777777" w:rsidR="00B81BB4" w:rsidRPr="00BF1FD2" w:rsidRDefault="0062359E">
            <w:pPr>
              <w:snapToGrid w:val="0"/>
              <w:spacing w:line="400" w:lineRule="exact"/>
              <w:rPr>
                <w:rFonts w:ascii="宋体" w:hAnsi="宋体"/>
                <w:b/>
                <w:szCs w:val="21"/>
              </w:rPr>
            </w:pPr>
            <w:r w:rsidRPr="00BF1FD2">
              <w:rPr>
                <w:rFonts w:ascii="宋体" w:hAnsi="宋体" w:hint="eastAsia"/>
                <w:b/>
                <w:szCs w:val="21"/>
              </w:rPr>
              <w:t>3.支票、汇票或者本票出现无效或者背书情形的，视为无效投标保证金。</w:t>
            </w:r>
          </w:p>
          <w:p w14:paraId="0CAA3BFC" w14:textId="77777777" w:rsidR="00B81BB4" w:rsidRPr="00BF1FD2" w:rsidRDefault="0062359E">
            <w:pPr>
              <w:snapToGrid w:val="0"/>
              <w:spacing w:line="400" w:lineRule="exact"/>
              <w:rPr>
                <w:rFonts w:ascii="宋体" w:hAnsi="宋体"/>
                <w:b/>
                <w:szCs w:val="21"/>
              </w:rPr>
            </w:pPr>
            <w:r w:rsidRPr="00BF1FD2">
              <w:rPr>
                <w:rFonts w:ascii="宋体" w:hAnsi="宋体" w:hint="eastAsia"/>
                <w:b/>
                <w:szCs w:val="21"/>
              </w:rPr>
              <w:t>4.保函有效期低于投标有效期的，视为无效投标保证金。</w:t>
            </w:r>
          </w:p>
          <w:p w14:paraId="79CBE2B9" w14:textId="77777777" w:rsidR="00B81BB4" w:rsidRPr="00BF1FD2" w:rsidRDefault="0062359E">
            <w:pPr>
              <w:snapToGrid w:val="0"/>
              <w:spacing w:line="400" w:lineRule="exact"/>
              <w:rPr>
                <w:rFonts w:ascii="宋体" w:hAnsi="宋体"/>
                <w:b/>
                <w:szCs w:val="21"/>
              </w:rPr>
            </w:pPr>
            <w:r w:rsidRPr="00BF1FD2">
              <w:rPr>
                <w:rFonts w:ascii="宋体" w:hAnsi="宋体" w:hint="eastAsia"/>
                <w:b/>
                <w:szCs w:val="21"/>
              </w:rPr>
              <w:t>5.采用银行、保险机构出具保函的，必须为无条件保函，否则视为无效投标保证金。</w:t>
            </w:r>
          </w:p>
        </w:tc>
      </w:tr>
      <w:tr w:rsidR="00CC5415" w:rsidRPr="00BF1FD2" w14:paraId="2E12D4A0" w14:textId="77777777">
        <w:trPr>
          <w:trHeight w:val="593"/>
        </w:trPr>
        <w:tc>
          <w:tcPr>
            <w:tcW w:w="978" w:type="dxa"/>
            <w:tcBorders>
              <w:top w:val="single" w:sz="4" w:space="0" w:color="auto"/>
              <w:left w:val="single" w:sz="4" w:space="0" w:color="auto"/>
              <w:bottom w:val="single" w:sz="4" w:space="0" w:color="auto"/>
              <w:right w:val="single" w:sz="4" w:space="0" w:color="auto"/>
            </w:tcBorders>
            <w:vAlign w:val="center"/>
          </w:tcPr>
          <w:p w14:paraId="481E628C" w14:textId="77777777" w:rsidR="00B81BB4" w:rsidRPr="00BF1FD2" w:rsidRDefault="0062359E">
            <w:pPr>
              <w:spacing w:line="400" w:lineRule="exact"/>
              <w:jc w:val="center"/>
              <w:rPr>
                <w:rFonts w:ascii="宋体" w:hAnsi="宋体"/>
                <w:szCs w:val="21"/>
              </w:rPr>
            </w:pPr>
            <w:bookmarkStart w:id="97" w:name="_19.2"/>
            <w:bookmarkStart w:id="98" w:name="_21.1"/>
            <w:bookmarkEnd w:id="97"/>
            <w:bookmarkEnd w:id="98"/>
            <w:r w:rsidRPr="00BF1FD2">
              <w:rPr>
                <w:rFonts w:ascii="宋体" w:hAnsi="宋体" w:hint="eastAsia"/>
                <w:szCs w:val="21"/>
              </w:rPr>
              <w:lastRenderedPageBreak/>
              <w:t>20</w:t>
            </w:r>
          </w:p>
        </w:tc>
        <w:tc>
          <w:tcPr>
            <w:tcW w:w="8202" w:type="dxa"/>
            <w:tcBorders>
              <w:top w:val="single" w:sz="4" w:space="0" w:color="auto"/>
              <w:left w:val="single" w:sz="4" w:space="0" w:color="auto"/>
              <w:bottom w:val="single" w:sz="4" w:space="0" w:color="auto"/>
              <w:right w:val="single" w:sz="4" w:space="0" w:color="auto"/>
            </w:tcBorders>
            <w:vAlign w:val="center"/>
          </w:tcPr>
          <w:p w14:paraId="50B76089" w14:textId="77777777" w:rsidR="00B81BB4" w:rsidRPr="00BF1FD2" w:rsidRDefault="0062359E">
            <w:pPr>
              <w:autoSpaceDE w:val="0"/>
              <w:autoSpaceDN w:val="0"/>
              <w:adjustRightInd w:val="0"/>
              <w:spacing w:line="360" w:lineRule="auto"/>
              <w:textAlignment w:val="bottom"/>
              <w:rPr>
                <w:rFonts w:ascii="宋体" w:hAnsi="宋体"/>
                <w:szCs w:val="21"/>
              </w:rPr>
            </w:pPr>
            <w:r w:rsidRPr="00BF1FD2">
              <w:rPr>
                <w:rFonts w:ascii="MS Mincho" w:eastAsia="MS Mincho" w:hAnsi="MS Mincho" w:cs="MS Mincho" w:hint="eastAsia"/>
                <w:szCs w:val="21"/>
              </w:rPr>
              <w:t>☑</w:t>
            </w:r>
            <w:r w:rsidRPr="00BF1FD2">
              <w:rPr>
                <w:rFonts w:ascii="宋体" w:hAnsi="宋体" w:hint="eastAsia"/>
                <w:szCs w:val="21"/>
              </w:rPr>
              <w:t>本项目不接受</w:t>
            </w:r>
            <w:r w:rsidRPr="00BF1FD2">
              <w:rPr>
                <w:rFonts w:hint="eastAsia"/>
              </w:rPr>
              <w:t>电子</w:t>
            </w:r>
            <w:r w:rsidRPr="00BF1FD2">
              <w:rPr>
                <w:rFonts w:ascii="宋体" w:hAnsi="宋体" w:hint="eastAsia"/>
                <w:szCs w:val="21"/>
              </w:rPr>
              <w:t>备份投标文件；</w:t>
            </w:r>
          </w:p>
          <w:p w14:paraId="25FF5325" w14:textId="77777777" w:rsidR="00B81BB4" w:rsidRPr="00BF1FD2" w:rsidRDefault="0062359E">
            <w:pPr>
              <w:autoSpaceDE w:val="0"/>
              <w:autoSpaceDN w:val="0"/>
              <w:adjustRightInd w:val="0"/>
              <w:spacing w:line="360" w:lineRule="auto"/>
              <w:textAlignment w:val="bottom"/>
            </w:pPr>
            <w:r w:rsidRPr="00BF1FD2">
              <w:rPr>
                <w:rFonts w:ascii="宋体" w:hAnsi="宋体" w:hint="eastAsia"/>
                <w:szCs w:val="21"/>
              </w:rPr>
              <w:t>□</w:t>
            </w:r>
            <w:r w:rsidRPr="00BF1FD2">
              <w:rPr>
                <w:rFonts w:hint="eastAsia"/>
              </w:rPr>
              <w:t>本项目接受电子备份投标文件。</w:t>
            </w:r>
          </w:p>
          <w:p w14:paraId="4F257115" w14:textId="77777777" w:rsidR="00B81BB4" w:rsidRPr="00BF1FD2" w:rsidRDefault="0062359E">
            <w:pPr>
              <w:autoSpaceDE w:val="0"/>
              <w:autoSpaceDN w:val="0"/>
              <w:adjustRightInd w:val="0"/>
              <w:spacing w:line="360" w:lineRule="auto"/>
              <w:textAlignment w:val="bottom"/>
            </w:pPr>
            <w:r w:rsidRPr="00BF1FD2">
              <w:rPr>
                <w:rFonts w:hint="eastAsia"/>
              </w:rPr>
              <w:t>电子</w:t>
            </w:r>
            <w:r w:rsidRPr="00BF1FD2">
              <w:rPr>
                <w:rFonts w:ascii="宋体" w:hAnsi="宋体" w:hint="eastAsia"/>
                <w:szCs w:val="21"/>
              </w:rPr>
              <w:t>备份投标文件</w:t>
            </w:r>
            <w:r w:rsidRPr="00BF1FD2">
              <w:rPr>
                <w:rFonts w:hint="eastAsia"/>
              </w:rPr>
              <w:t>提交方式：投标人可以在投标截止时间前采用以下</w:t>
            </w:r>
            <w:r w:rsidRPr="00BF1FD2">
              <w:rPr>
                <w:u w:val="single"/>
              </w:rPr>
              <w:t xml:space="preserve">     </w:t>
            </w:r>
            <w:r w:rsidRPr="00BF1FD2">
              <w:rPr>
                <w:rFonts w:hint="eastAsia"/>
              </w:rPr>
              <w:t>种方式向采购代理机构提交电子备份投标文件：</w:t>
            </w:r>
          </w:p>
          <w:p w14:paraId="6A7006C5" w14:textId="77777777" w:rsidR="00B81BB4" w:rsidRPr="00BF1FD2" w:rsidRDefault="0062359E">
            <w:pPr>
              <w:autoSpaceDE w:val="0"/>
              <w:autoSpaceDN w:val="0"/>
              <w:adjustRightInd w:val="0"/>
              <w:spacing w:line="360" w:lineRule="auto"/>
              <w:textAlignment w:val="bottom"/>
            </w:pPr>
            <w:r w:rsidRPr="00BF1FD2">
              <w:rPr>
                <w:rFonts w:hint="eastAsia"/>
              </w:rPr>
              <w:t>（</w:t>
            </w:r>
            <w:r w:rsidRPr="00BF1FD2">
              <w:t>1</w:t>
            </w:r>
            <w:r w:rsidRPr="00BF1FD2">
              <w:rPr>
                <w:rFonts w:hint="eastAsia"/>
              </w:rPr>
              <w:t>）现场提交方式，应采用</w:t>
            </w:r>
            <w:r w:rsidRPr="00BF1FD2">
              <w:t>U</w:t>
            </w:r>
            <w:r w:rsidRPr="00BF1FD2">
              <w:rPr>
                <w:rFonts w:hint="eastAsia"/>
              </w:rPr>
              <w:t>盘进行存储，提交地址：</w:t>
            </w:r>
            <w:r w:rsidRPr="00BF1FD2">
              <w:rPr>
                <w:rFonts w:ascii="宋体" w:hAnsi="宋体" w:hint="eastAsia"/>
                <w:szCs w:val="21"/>
                <w:u w:val="single"/>
              </w:rPr>
              <w:t xml:space="preserve">    </w:t>
            </w:r>
            <w:r w:rsidRPr="00BF1FD2">
              <w:rPr>
                <w:rFonts w:hint="eastAsia"/>
              </w:rPr>
              <w:t>；提交截止时间：</w:t>
            </w:r>
            <w:r w:rsidRPr="00BF1FD2">
              <w:rPr>
                <w:rFonts w:ascii="宋体" w:hAnsi="宋体" w:hint="eastAsia"/>
                <w:szCs w:val="21"/>
                <w:u w:val="single"/>
              </w:rPr>
              <w:t xml:space="preserve">    </w:t>
            </w:r>
            <w:r w:rsidRPr="00BF1FD2">
              <w:rPr>
                <w:rFonts w:hint="eastAsia"/>
              </w:rPr>
              <w:t>；外包装上注明投标人名称、项目名称及项目编号（外包装不作密封要求）。</w:t>
            </w:r>
          </w:p>
          <w:p w14:paraId="66C0B318" w14:textId="77777777" w:rsidR="00B81BB4" w:rsidRPr="00BF1FD2" w:rsidRDefault="0062359E">
            <w:pPr>
              <w:autoSpaceDE w:val="0"/>
              <w:autoSpaceDN w:val="0"/>
              <w:adjustRightInd w:val="0"/>
              <w:spacing w:line="360" w:lineRule="auto"/>
              <w:textAlignment w:val="bottom"/>
            </w:pPr>
            <w:r w:rsidRPr="00BF1FD2">
              <w:rPr>
                <w:rFonts w:hint="eastAsia"/>
              </w:rPr>
              <w:t>（</w:t>
            </w:r>
            <w:r w:rsidRPr="00BF1FD2">
              <w:t>2</w:t>
            </w:r>
            <w:r w:rsidRPr="00BF1FD2">
              <w:rPr>
                <w:rFonts w:hint="eastAsia"/>
              </w:rPr>
              <w:t>）电子邮件方式，接收电子备份投标文件的电子邮箱为：</w:t>
            </w:r>
            <w:r w:rsidRPr="00BF1FD2">
              <w:rPr>
                <w:u w:val="single"/>
              </w:rPr>
              <w:t xml:space="preserve">            </w:t>
            </w:r>
            <w:r w:rsidRPr="00BF1FD2">
              <w:rPr>
                <w:rFonts w:hint="eastAsia"/>
              </w:rPr>
              <w:t>。</w:t>
            </w:r>
          </w:p>
          <w:p w14:paraId="09A37F68" w14:textId="77777777" w:rsidR="00B81BB4" w:rsidRPr="00BF1FD2" w:rsidRDefault="0062359E">
            <w:pPr>
              <w:pStyle w:val="a6"/>
              <w:spacing w:line="360" w:lineRule="auto"/>
              <w:jc w:val="both"/>
            </w:pPr>
            <w:r w:rsidRPr="00BF1FD2">
              <w:rPr>
                <w:rFonts w:hint="eastAsia"/>
              </w:rPr>
              <w:t>（</w:t>
            </w:r>
            <w:r w:rsidRPr="00BF1FD2">
              <w:t>3</w:t>
            </w:r>
            <w:r w:rsidRPr="00BF1FD2">
              <w:rPr>
                <w:rFonts w:hint="eastAsia"/>
              </w:rPr>
              <w:t>）邮寄方式，应采用</w:t>
            </w:r>
            <w:r w:rsidRPr="00BF1FD2">
              <w:t>U</w:t>
            </w:r>
            <w:r w:rsidRPr="00BF1FD2">
              <w:rPr>
                <w:rFonts w:hint="eastAsia"/>
              </w:rPr>
              <w:t>盘进行存储，邮寄地址：</w:t>
            </w:r>
            <w:r w:rsidRPr="00BF1FD2">
              <w:rPr>
                <w:u w:val="single"/>
              </w:rPr>
              <w:t xml:space="preserve">       </w:t>
            </w:r>
            <w:r w:rsidRPr="00BF1FD2">
              <w:rPr>
                <w:rFonts w:hint="eastAsia"/>
              </w:rPr>
              <w:t>，截止接收时间：</w:t>
            </w:r>
            <w:r w:rsidRPr="00BF1FD2">
              <w:rPr>
                <w:u w:val="single"/>
              </w:rPr>
              <w:t xml:space="preserve">       </w:t>
            </w:r>
            <w:r w:rsidRPr="00BF1FD2">
              <w:rPr>
                <w:rFonts w:hint="eastAsia"/>
              </w:rPr>
              <w:t>，收件人：</w:t>
            </w:r>
            <w:r w:rsidRPr="00BF1FD2">
              <w:rPr>
                <w:u w:val="single"/>
              </w:rPr>
              <w:t xml:space="preserve">       </w:t>
            </w:r>
            <w:r w:rsidRPr="00BF1FD2">
              <w:rPr>
                <w:rFonts w:hint="eastAsia"/>
              </w:rPr>
              <w:t>，联系方式：</w:t>
            </w:r>
            <w:r w:rsidRPr="00BF1FD2">
              <w:rPr>
                <w:u w:val="single"/>
              </w:rPr>
              <w:t xml:space="preserve">       </w:t>
            </w:r>
            <w:r w:rsidRPr="00BF1FD2">
              <w:rPr>
                <w:rFonts w:hint="eastAsia"/>
              </w:rPr>
              <w:t>；外包装上注明投标人名称、项目名称及项目编号（外包装不作密封要求）。</w:t>
            </w:r>
          </w:p>
          <w:p w14:paraId="605B6A88" w14:textId="77777777" w:rsidR="00B81BB4" w:rsidRPr="00BF1FD2" w:rsidRDefault="0062359E">
            <w:pPr>
              <w:autoSpaceDE w:val="0"/>
              <w:autoSpaceDN w:val="0"/>
              <w:snapToGrid w:val="0"/>
              <w:spacing w:line="360" w:lineRule="auto"/>
              <w:textAlignment w:val="bottom"/>
              <w:rPr>
                <w:rFonts w:ascii="宋体" w:hAnsi="宋体"/>
                <w:szCs w:val="21"/>
              </w:rPr>
            </w:pPr>
            <w:r w:rsidRPr="00BF1FD2">
              <w:rPr>
                <w:rFonts w:hint="eastAsia"/>
              </w:rPr>
              <w:t>投标人未按上述规定提交的电子备份投标文件，采购代理机构不予接收或承认。若电子加密投标文件解密成功，电子备份投标文件自动失效。若投标人无法在规定的时间内解密投标文件或者解密失败的，采购代理机构将电子备份投标文件按“广西政府采购云平台”操作规范上传至“广西政府采购云平台”，电子备份投标文件上传成功后，投标人原上传的电子加密投标文件自动失效。若投标人在规定时间内无法解密或解密失败且未提供电子备份投标文件的（包含提供的电子备份投标文件无效或无法解读的情况），</w:t>
            </w:r>
            <w:r w:rsidRPr="00BF1FD2">
              <w:rPr>
                <w:rFonts w:hint="eastAsia"/>
                <w:b/>
              </w:rPr>
              <w:t>投标人的投标文件作无效处理</w:t>
            </w:r>
            <w:r w:rsidRPr="00BF1FD2">
              <w:rPr>
                <w:rFonts w:hint="eastAsia"/>
              </w:rPr>
              <w:t>。</w:t>
            </w:r>
          </w:p>
        </w:tc>
      </w:tr>
      <w:tr w:rsidR="00CC5415" w:rsidRPr="00BF1FD2" w14:paraId="0B2BA343" w14:textId="77777777">
        <w:trPr>
          <w:trHeight w:val="876"/>
        </w:trPr>
        <w:tc>
          <w:tcPr>
            <w:tcW w:w="978" w:type="dxa"/>
            <w:tcBorders>
              <w:top w:val="single" w:sz="4" w:space="0" w:color="auto"/>
              <w:left w:val="single" w:sz="4" w:space="0" w:color="auto"/>
              <w:bottom w:val="single" w:sz="4" w:space="0" w:color="auto"/>
              <w:right w:val="single" w:sz="4" w:space="0" w:color="auto"/>
            </w:tcBorders>
            <w:vAlign w:val="center"/>
          </w:tcPr>
          <w:p w14:paraId="2373C336" w14:textId="77777777" w:rsidR="00B81BB4" w:rsidRPr="00BF1FD2" w:rsidRDefault="0062359E">
            <w:pPr>
              <w:spacing w:line="400" w:lineRule="exact"/>
              <w:jc w:val="center"/>
              <w:rPr>
                <w:rFonts w:ascii="宋体" w:hAnsi="宋体"/>
                <w:szCs w:val="21"/>
              </w:rPr>
            </w:pPr>
            <w:r w:rsidRPr="00BF1FD2">
              <w:rPr>
                <w:rFonts w:ascii="宋体" w:hAnsi="宋体" w:hint="eastAsia"/>
                <w:szCs w:val="21"/>
              </w:rPr>
              <w:t>21.1</w:t>
            </w:r>
          </w:p>
        </w:tc>
        <w:tc>
          <w:tcPr>
            <w:tcW w:w="8202" w:type="dxa"/>
            <w:tcBorders>
              <w:top w:val="single" w:sz="4" w:space="0" w:color="auto"/>
              <w:left w:val="single" w:sz="4" w:space="0" w:color="auto"/>
              <w:bottom w:val="single" w:sz="4" w:space="0" w:color="auto"/>
              <w:right w:val="single" w:sz="4" w:space="0" w:color="auto"/>
            </w:tcBorders>
            <w:vAlign w:val="center"/>
          </w:tcPr>
          <w:p w14:paraId="2B14B43A" w14:textId="77777777" w:rsidR="00B81BB4" w:rsidRPr="00BF1FD2" w:rsidRDefault="0062359E">
            <w:pPr>
              <w:snapToGrid w:val="0"/>
              <w:spacing w:line="400" w:lineRule="exact"/>
              <w:rPr>
                <w:rFonts w:ascii="宋体" w:hAnsi="宋体"/>
                <w:szCs w:val="21"/>
                <w:u w:val="single"/>
              </w:rPr>
            </w:pPr>
            <w:r w:rsidRPr="00BF1FD2">
              <w:rPr>
                <w:rFonts w:ascii="宋体" w:hAnsi="宋体" w:hint="eastAsia"/>
                <w:szCs w:val="21"/>
              </w:rPr>
              <w:t>1.提交投标文件截止时间：详见招标公告</w:t>
            </w:r>
          </w:p>
          <w:p w14:paraId="5452E518" w14:textId="77777777" w:rsidR="00B81BB4" w:rsidRPr="00BF1FD2" w:rsidRDefault="0062359E">
            <w:pPr>
              <w:snapToGrid w:val="0"/>
              <w:spacing w:line="400" w:lineRule="exact"/>
              <w:rPr>
                <w:rFonts w:ascii="宋体" w:hAnsi="宋体"/>
                <w:szCs w:val="21"/>
              </w:rPr>
            </w:pPr>
            <w:r w:rsidRPr="00BF1FD2">
              <w:rPr>
                <w:rFonts w:ascii="宋体" w:hAnsi="宋体" w:hint="eastAsia"/>
                <w:szCs w:val="21"/>
              </w:rPr>
              <w:t>2.投标地点：详见招标公告</w:t>
            </w:r>
          </w:p>
        </w:tc>
      </w:tr>
      <w:tr w:rsidR="00CC5415" w:rsidRPr="00BF1FD2" w14:paraId="54A001F8" w14:textId="77777777">
        <w:tc>
          <w:tcPr>
            <w:tcW w:w="978" w:type="dxa"/>
            <w:tcBorders>
              <w:top w:val="single" w:sz="4" w:space="0" w:color="auto"/>
              <w:left w:val="single" w:sz="4" w:space="0" w:color="auto"/>
              <w:bottom w:val="single" w:sz="4" w:space="0" w:color="auto"/>
              <w:right w:val="single" w:sz="4" w:space="0" w:color="auto"/>
            </w:tcBorders>
            <w:vAlign w:val="center"/>
          </w:tcPr>
          <w:p w14:paraId="2422F724" w14:textId="77777777" w:rsidR="00B81BB4" w:rsidRPr="00BF1FD2" w:rsidRDefault="0062359E">
            <w:pPr>
              <w:spacing w:line="400" w:lineRule="exact"/>
              <w:jc w:val="center"/>
              <w:rPr>
                <w:rFonts w:ascii="宋体" w:hAnsi="宋体"/>
                <w:szCs w:val="21"/>
              </w:rPr>
            </w:pPr>
            <w:bookmarkStart w:id="99" w:name="_23"/>
            <w:bookmarkEnd w:id="99"/>
            <w:r w:rsidRPr="00BF1FD2">
              <w:rPr>
                <w:rFonts w:ascii="宋体" w:hAnsi="宋体" w:hint="eastAsia"/>
                <w:szCs w:val="21"/>
              </w:rPr>
              <w:lastRenderedPageBreak/>
              <w:t>23</w:t>
            </w:r>
          </w:p>
        </w:tc>
        <w:tc>
          <w:tcPr>
            <w:tcW w:w="8202" w:type="dxa"/>
            <w:tcBorders>
              <w:top w:val="single" w:sz="4" w:space="0" w:color="auto"/>
              <w:left w:val="single" w:sz="4" w:space="0" w:color="auto"/>
              <w:bottom w:val="single" w:sz="4" w:space="0" w:color="auto"/>
              <w:right w:val="single" w:sz="4" w:space="0" w:color="auto"/>
            </w:tcBorders>
            <w:vAlign w:val="center"/>
          </w:tcPr>
          <w:p w14:paraId="6C6FE396" w14:textId="77777777" w:rsidR="00B81BB4" w:rsidRPr="00BF1FD2" w:rsidRDefault="0062359E">
            <w:pPr>
              <w:snapToGrid w:val="0"/>
              <w:spacing w:line="400" w:lineRule="exact"/>
              <w:rPr>
                <w:rFonts w:ascii="宋体" w:hAnsi="宋体"/>
                <w:szCs w:val="21"/>
              </w:rPr>
            </w:pPr>
            <w:r w:rsidRPr="00BF1FD2">
              <w:rPr>
                <w:rFonts w:ascii="宋体" w:hAnsi="宋体" w:hint="eastAsia"/>
                <w:szCs w:val="21"/>
              </w:rPr>
              <w:t>1.开标时间：详见招标公告</w:t>
            </w:r>
          </w:p>
          <w:p w14:paraId="1B7AE496" w14:textId="77777777" w:rsidR="00B81BB4" w:rsidRPr="00BF1FD2" w:rsidRDefault="0062359E">
            <w:pPr>
              <w:snapToGrid w:val="0"/>
              <w:spacing w:line="400" w:lineRule="exact"/>
              <w:rPr>
                <w:rFonts w:ascii="宋体" w:hAnsi="宋体"/>
                <w:szCs w:val="21"/>
              </w:rPr>
            </w:pPr>
            <w:r w:rsidRPr="00BF1FD2">
              <w:rPr>
                <w:rFonts w:ascii="宋体" w:hAnsi="宋体" w:hint="eastAsia"/>
                <w:szCs w:val="21"/>
              </w:rPr>
              <w:t>2.开标地点：详见招标公告</w:t>
            </w:r>
          </w:p>
        </w:tc>
      </w:tr>
      <w:tr w:rsidR="00CC5415" w:rsidRPr="00BF1FD2" w14:paraId="3E3F0572" w14:textId="77777777">
        <w:tc>
          <w:tcPr>
            <w:tcW w:w="978" w:type="dxa"/>
            <w:tcBorders>
              <w:top w:val="single" w:sz="4" w:space="0" w:color="auto"/>
              <w:left w:val="single" w:sz="4" w:space="0" w:color="auto"/>
              <w:bottom w:val="single" w:sz="4" w:space="0" w:color="auto"/>
              <w:right w:val="single" w:sz="4" w:space="0" w:color="auto"/>
            </w:tcBorders>
            <w:vAlign w:val="center"/>
          </w:tcPr>
          <w:p w14:paraId="197858C5" w14:textId="77777777" w:rsidR="00B81BB4" w:rsidRPr="00BF1FD2" w:rsidRDefault="0062359E">
            <w:pPr>
              <w:spacing w:line="400" w:lineRule="exact"/>
              <w:jc w:val="center"/>
              <w:rPr>
                <w:rFonts w:ascii="宋体" w:hAnsi="宋体"/>
                <w:szCs w:val="21"/>
              </w:rPr>
            </w:pPr>
            <w:r w:rsidRPr="00BF1FD2">
              <w:rPr>
                <w:rFonts w:ascii="宋体" w:hAnsi="宋体" w:hint="eastAsia"/>
                <w:szCs w:val="21"/>
              </w:rPr>
              <w:t>24.3（1）</w:t>
            </w:r>
          </w:p>
        </w:tc>
        <w:tc>
          <w:tcPr>
            <w:tcW w:w="8202" w:type="dxa"/>
            <w:tcBorders>
              <w:top w:val="single" w:sz="4" w:space="0" w:color="auto"/>
              <w:left w:val="single" w:sz="4" w:space="0" w:color="auto"/>
              <w:bottom w:val="single" w:sz="4" w:space="0" w:color="auto"/>
              <w:right w:val="single" w:sz="4" w:space="0" w:color="auto"/>
            </w:tcBorders>
            <w:vAlign w:val="center"/>
          </w:tcPr>
          <w:p w14:paraId="38F23098" w14:textId="77777777" w:rsidR="00B81BB4" w:rsidRPr="00BF1FD2" w:rsidRDefault="0062359E">
            <w:pPr>
              <w:snapToGrid w:val="0"/>
              <w:spacing w:line="400" w:lineRule="exact"/>
              <w:rPr>
                <w:rFonts w:ascii="宋体" w:hAnsi="宋体"/>
                <w:szCs w:val="21"/>
              </w:rPr>
            </w:pPr>
            <w:r w:rsidRPr="00BF1FD2">
              <w:rPr>
                <w:rFonts w:ascii="宋体" w:hAnsi="宋体" w:hint="eastAsia"/>
                <w:szCs w:val="21"/>
              </w:rPr>
              <w:t>电子投标文件解密时间：</w:t>
            </w:r>
            <w:r w:rsidRPr="00BF1FD2">
              <w:rPr>
                <w:rFonts w:ascii="宋体" w:hAnsi="宋体"/>
                <w:szCs w:val="21"/>
                <w:u w:val="single"/>
              </w:rPr>
              <w:t>30</w:t>
            </w:r>
            <w:r w:rsidRPr="00BF1FD2">
              <w:rPr>
                <w:rFonts w:ascii="宋体" w:hAnsi="宋体" w:hint="eastAsia"/>
                <w:szCs w:val="21"/>
              </w:rPr>
              <w:t>分钟</w:t>
            </w:r>
            <w:r w:rsidRPr="00BF1FD2">
              <w:rPr>
                <w:rFonts w:ascii="宋体" w:hAnsi="宋体" w:hint="eastAsia"/>
                <w:i/>
                <w:szCs w:val="21"/>
              </w:rPr>
              <w:t>。</w:t>
            </w:r>
          </w:p>
        </w:tc>
      </w:tr>
      <w:tr w:rsidR="00CC5415" w:rsidRPr="00BF1FD2" w14:paraId="6762818E" w14:textId="77777777">
        <w:tc>
          <w:tcPr>
            <w:tcW w:w="978" w:type="dxa"/>
            <w:tcBorders>
              <w:top w:val="single" w:sz="4" w:space="0" w:color="auto"/>
              <w:left w:val="single" w:sz="4" w:space="0" w:color="auto"/>
              <w:bottom w:val="single" w:sz="4" w:space="0" w:color="auto"/>
              <w:right w:val="single" w:sz="4" w:space="0" w:color="auto"/>
            </w:tcBorders>
            <w:vAlign w:val="center"/>
          </w:tcPr>
          <w:p w14:paraId="12C0B22B" w14:textId="77777777" w:rsidR="00B81BB4" w:rsidRPr="00BF1FD2" w:rsidRDefault="0062359E">
            <w:pPr>
              <w:spacing w:line="400" w:lineRule="exact"/>
              <w:jc w:val="center"/>
              <w:rPr>
                <w:rFonts w:ascii="宋体" w:hAnsi="宋体"/>
                <w:szCs w:val="21"/>
              </w:rPr>
            </w:pPr>
            <w:bookmarkStart w:id="100" w:name="_25.3"/>
            <w:bookmarkEnd w:id="100"/>
            <w:r w:rsidRPr="00BF1FD2">
              <w:rPr>
                <w:rFonts w:ascii="宋体" w:hAnsi="宋体" w:hint="eastAsia"/>
                <w:szCs w:val="21"/>
              </w:rPr>
              <w:t>25.3（2）</w:t>
            </w:r>
          </w:p>
        </w:tc>
        <w:tc>
          <w:tcPr>
            <w:tcW w:w="8202" w:type="dxa"/>
            <w:tcBorders>
              <w:top w:val="single" w:sz="4" w:space="0" w:color="auto"/>
              <w:left w:val="single" w:sz="4" w:space="0" w:color="auto"/>
              <w:bottom w:val="single" w:sz="4" w:space="0" w:color="auto"/>
              <w:right w:val="single" w:sz="4" w:space="0" w:color="auto"/>
            </w:tcBorders>
            <w:vAlign w:val="center"/>
          </w:tcPr>
          <w:p w14:paraId="057FE79A" w14:textId="77777777" w:rsidR="00B81BB4" w:rsidRPr="00BF1FD2" w:rsidRDefault="0062359E">
            <w:pPr>
              <w:snapToGrid w:val="0"/>
              <w:spacing w:line="400" w:lineRule="exact"/>
              <w:rPr>
                <w:rFonts w:ascii="宋体" w:hAnsi="宋体"/>
                <w:szCs w:val="21"/>
              </w:rPr>
            </w:pPr>
            <w:r w:rsidRPr="00BF1FD2">
              <w:rPr>
                <w:rFonts w:ascii="宋体" w:hAnsi="宋体" w:hint="eastAsia"/>
                <w:szCs w:val="21"/>
              </w:rPr>
              <w:t>采购人或者采购代理机构在资格审查结束前，对投标人进行信用查询。</w:t>
            </w:r>
          </w:p>
          <w:p w14:paraId="16E4B978" w14:textId="77777777" w:rsidR="00B81BB4" w:rsidRPr="00BF1FD2" w:rsidRDefault="0062359E">
            <w:pPr>
              <w:snapToGrid w:val="0"/>
              <w:spacing w:line="400" w:lineRule="exact"/>
              <w:rPr>
                <w:rFonts w:ascii="宋体" w:hAnsi="宋体"/>
                <w:szCs w:val="21"/>
              </w:rPr>
            </w:pPr>
            <w:r w:rsidRPr="00BF1FD2">
              <w:rPr>
                <w:rFonts w:ascii="宋体" w:hAnsi="宋体" w:hint="eastAsia"/>
                <w:szCs w:val="21"/>
              </w:rPr>
              <w:t>查询渠道：“信用中国”网站（www.creditchina.gov.cn） 、中国政府采购网（www.ccgp.gov.cn）。</w:t>
            </w:r>
          </w:p>
          <w:p w14:paraId="5FABDEBF" w14:textId="77777777" w:rsidR="00B81BB4" w:rsidRPr="00BF1FD2" w:rsidRDefault="0062359E">
            <w:pPr>
              <w:snapToGrid w:val="0"/>
              <w:spacing w:line="400" w:lineRule="exact"/>
              <w:rPr>
                <w:rFonts w:ascii="宋体" w:hAnsi="宋体"/>
                <w:szCs w:val="21"/>
              </w:rPr>
            </w:pPr>
            <w:r w:rsidRPr="00BF1FD2">
              <w:rPr>
                <w:rFonts w:ascii="宋体" w:hAnsi="宋体" w:hint="eastAsia"/>
                <w:szCs w:val="21"/>
              </w:rPr>
              <w:t>信用查询截止时点：资格审查结束前。</w:t>
            </w:r>
          </w:p>
          <w:p w14:paraId="5F8D4164" w14:textId="77777777" w:rsidR="00B81BB4" w:rsidRPr="00BF1FD2" w:rsidRDefault="0062359E">
            <w:pPr>
              <w:snapToGrid w:val="0"/>
              <w:spacing w:line="400" w:lineRule="exact"/>
              <w:rPr>
                <w:rFonts w:ascii="宋体" w:hAnsi="宋体"/>
                <w:szCs w:val="21"/>
              </w:rPr>
            </w:pPr>
            <w:r w:rsidRPr="00BF1FD2">
              <w:rPr>
                <w:rFonts w:ascii="宋体" w:hAnsi="宋体" w:hint="eastAsia"/>
                <w:szCs w:val="21"/>
              </w:rPr>
              <w:t>查询记录和证据留存方式：在查询网站中直接截图查询记录，截图作为在广西政府采购云平台作为附件上传保存。</w:t>
            </w:r>
          </w:p>
          <w:p w14:paraId="49128AC5" w14:textId="77777777" w:rsidR="00B81BB4" w:rsidRPr="00BF1FD2" w:rsidRDefault="0062359E">
            <w:pPr>
              <w:snapToGrid w:val="0"/>
              <w:spacing w:line="400" w:lineRule="exact"/>
              <w:rPr>
                <w:rFonts w:ascii="宋体" w:hAnsi="宋体"/>
                <w:b/>
                <w:szCs w:val="21"/>
              </w:rPr>
            </w:pPr>
            <w:r w:rsidRPr="00BF1FD2">
              <w:rPr>
                <w:rFonts w:ascii="宋体" w:hAnsi="宋体" w:hint="eastAsia"/>
                <w:szCs w:val="21"/>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rsidR="00CC5415" w:rsidRPr="00BF1FD2" w14:paraId="5F83A309" w14:textId="77777777">
        <w:tc>
          <w:tcPr>
            <w:tcW w:w="978" w:type="dxa"/>
            <w:tcBorders>
              <w:top w:val="single" w:sz="4" w:space="0" w:color="auto"/>
              <w:left w:val="single" w:sz="4" w:space="0" w:color="auto"/>
              <w:bottom w:val="single" w:sz="4" w:space="0" w:color="auto"/>
              <w:right w:val="single" w:sz="4" w:space="0" w:color="auto"/>
            </w:tcBorders>
            <w:vAlign w:val="center"/>
          </w:tcPr>
          <w:p w14:paraId="49110432" w14:textId="77777777" w:rsidR="00B81BB4" w:rsidRPr="00BF1FD2" w:rsidRDefault="0062359E">
            <w:pPr>
              <w:spacing w:line="400" w:lineRule="exact"/>
              <w:jc w:val="center"/>
              <w:rPr>
                <w:rFonts w:ascii="宋体" w:hAnsi="宋体"/>
                <w:szCs w:val="21"/>
              </w:rPr>
            </w:pPr>
            <w:bookmarkStart w:id="101" w:name="_26"/>
            <w:bookmarkEnd w:id="101"/>
            <w:r w:rsidRPr="00BF1FD2">
              <w:rPr>
                <w:rFonts w:ascii="宋体" w:hAnsi="宋体" w:hint="eastAsia"/>
                <w:szCs w:val="21"/>
              </w:rPr>
              <w:t>26.1</w:t>
            </w:r>
          </w:p>
        </w:tc>
        <w:tc>
          <w:tcPr>
            <w:tcW w:w="8202" w:type="dxa"/>
            <w:tcBorders>
              <w:top w:val="single" w:sz="4" w:space="0" w:color="auto"/>
              <w:left w:val="single" w:sz="4" w:space="0" w:color="auto"/>
              <w:bottom w:val="single" w:sz="4" w:space="0" w:color="auto"/>
              <w:right w:val="single" w:sz="4" w:space="0" w:color="auto"/>
            </w:tcBorders>
            <w:vAlign w:val="center"/>
          </w:tcPr>
          <w:p w14:paraId="2CDAC350" w14:textId="77777777" w:rsidR="00B81BB4" w:rsidRPr="00BF1FD2" w:rsidRDefault="0062359E">
            <w:pPr>
              <w:autoSpaceDE w:val="0"/>
              <w:autoSpaceDN w:val="0"/>
              <w:snapToGrid w:val="0"/>
              <w:spacing w:line="400" w:lineRule="exact"/>
              <w:textAlignment w:val="bottom"/>
              <w:rPr>
                <w:rFonts w:ascii="宋体" w:hAnsi="宋体"/>
                <w:szCs w:val="21"/>
              </w:rPr>
            </w:pPr>
            <w:r w:rsidRPr="00BF1FD2">
              <w:rPr>
                <w:rFonts w:ascii="宋体" w:hAnsi="宋体" w:hint="eastAsia"/>
                <w:szCs w:val="21"/>
              </w:rPr>
              <w:t>评标委员会的人数：</w:t>
            </w:r>
            <w:r w:rsidRPr="00BF1FD2">
              <w:rPr>
                <w:rFonts w:ascii="宋体" w:hAnsi="宋体"/>
                <w:szCs w:val="21"/>
                <w:u w:val="single"/>
              </w:rPr>
              <w:t>7</w:t>
            </w:r>
            <w:r w:rsidRPr="00BF1FD2">
              <w:rPr>
                <w:rFonts w:ascii="宋体" w:hAnsi="宋体" w:hint="eastAsia"/>
                <w:szCs w:val="21"/>
              </w:rPr>
              <w:t>人或以上单数</w:t>
            </w:r>
          </w:p>
        </w:tc>
      </w:tr>
      <w:tr w:rsidR="00CC5415" w:rsidRPr="00BF1FD2" w14:paraId="560FB26D" w14:textId="77777777">
        <w:tc>
          <w:tcPr>
            <w:tcW w:w="978" w:type="dxa"/>
            <w:tcBorders>
              <w:top w:val="single" w:sz="4" w:space="0" w:color="auto"/>
              <w:left w:val="single" w:sz="4" w:space="0" w:color="auto"/>
              <w:bottom w:val="single" w:sz="4" w:space="0" w:color="auto"/>
              <w:right w:val="single" w:sz="4" w:space="0" w:color="auto"/>
            </w:tcBorders>
            <w:vAlign w:val="center"/>
          </w:tcPr>
          <w:p w14:paraId="58127B57" w14:textId="77777777" w:rsidR="00B81BB4" w:rsidRPr="00BF1FD2" w:rsidRDefault="0062359E">
            <w:pPr>
              <w:spacing w:line="400" w:lineRule="exact"/>
              <w:jc w:val="center"/>
              <w:rPr>
                <w:rFonts w:ascii="宋体" w:hAnsi="宋体"/>
                <w:szCs w:val="21"/>
              </w:rPr>
            </w:pPr>
            <w:bookmarkStart w:id="102" w:name="_28.3"/>
            <w:bookmarkEnd w:id="102"/>
            <w:r w:rsidRPr="00BF1FD2">
              <w:rPr>
                <w:rFonts w:ascii="宋体" w:hAnsi="宋体"/>
                <w:szCs w:val="21"/>
              </w:rPr>
              <w:t>29.1</w:t>
            </w:r>
          </w:p>
        </w:tc>
        <w:tc>
          <w:tcPr>
            <w:tcW w:w="8202" w:type="dxa"/>
            <w:tcBorders>
              <w:top w:val="single" w:sz="4" w:space="0" w:color="auto"/>
              <w:left w:val="single" w:sz="4" w:space="0" w:color="auto"/>
              <w:bottom w:val="single" w:sz="4" w:space="0" w:color="auto"/>
              <w:right w:val="single" w:sz="4" w:space="0" w:color="auto"/>
            </w:tcBorders>
            <w:vAlign w:val="center"/>
          </w:tcPr>
          <w:p w14:paraId="5812A819" w14:textId="77777777" w:rsidR="00B81BB4" w:rsidRPr="00BF1FD2" w:rsidRDefault="0062359E">
            <w:pPr>
              <w:autoSpaceDE w:val="0"/>
              <w:autoSpaceDN w:val="0"/>
              <w:snapToGrid w:val="0"/>
              <w:spacing w:line="400" w:lineRule="exact"/>
              <w:textAlignment w:val="bottom"/>
              <w:rPr>
                <w:rFonts w:ascii="宋体" w:hAnsi="宋体"/>
                <w:szCs w:val="21"/>
              </w:rPr>
            </w:pPr>
            <w:r w:rsidRPr="00BF1FD2">
              <w:rPr>
                <w:rFonts w:ascii="宋体" w:hAnsi="宋体" w:hint="eastAsia"/>
                <w:szCs w:val="21"/>
              </w:rPr>
              <w:t>评标方法：</w:t>
            </w:r>
          </w:p>
          <w:p w14:paraId="5EC7ABB6" w14:textId="77777777" w:rsidR="00B81BB4" w:rsidRPr="00BF1FD2" w:rsidRDefault="0062359E">
            <w:pPr>
              <w:autoSpaceDE w:val="0"/>
              <w:autoSpaceDN w:val="0"/>
              <w:snapToGrid w:val="0"/>
              <w:spacing w:line="400" w:lineRule="exact"/>
              <w:textAlignment w:val="bottom"/>
              <w:rPr>
                <w:rFonts w:ascii="宋体" w:hAnsi="宋体"/>
                <w:szCs w:val="21"/>
              </w:rPr>
            </w:pPr>
            <w:r w:rsidRPr="00BF1FD2">
              <w:rPr>
                <w:rFonts w:ascii="MS Mincho" w:eastAsia="MS Mincho" w:hAnsi="MS Mincho" w:cs="MS Mincho" w:hint="eastAsia"/>
                <w:szCs w:val="21"/>
              </w:rPr>
              <w:t>☑</w:t>
            </w:r>
            <w:r w:rsidRPr="00BF1FD2">
              <w:rPr>
                <w:rFonts w:ascii="宋体" w:hAnsi="宋体" w:hint="eastAsia"/>
                <w:szCs w:val="21"/>
              </w:rPr>
              <w:t>综合评分法</w:t>
            </w:r>
          </w:p>
          <w:p w14:paraId="2D133CC9" w14:textId="77777777" w:rsidR="00B81BB4" w:rsidRPr="00BF1FD2" w:rsidRDefault="0062359E">
            <w:pPr>
              <w:autoSpaceDE w:val="0"/>
              <w:autoSpaceDN w:val="0"/>
              <w:snapToGrid w:val="0"/>
              <w:spacing w:line="400" w:lineRule="exact"/>
              <w:textAlignment w:val="bottom"/>
              <w:rPr>
                <w:rFonts w:ascii="宋体" w:hAnsi="宋体"/>
                <w:szCs w:val="21"/>
              </w:rPr>
            </w:pPr>
            <w:r w:rsidRPr="00BF1FD2">
              <w:rPr>
                <w:rFonts w:ascii="宋体" w:hAnsi="宋体" w:hint="eastAsia"/>
                <w:szCs w:val="21"/>
              </w:rPr>
              <w:t>□最低评标价法</w:t>
            </w:r>
          </w:p>
        </w:tc>
      </w:tr>
      <w:tr w:rsidR="00CC5415" w:rsidRPr="00BF1FD2" w14:paraId="0659958A" w14:textId="77777777">
        <w:trPr>
          <w:trHeight w:val="555"/>
        </w:trPr>
        <w:tc>
          <w:tcPr>
            <w:tcW w:w="978" w:type="dxa"/>
            <w:tcBorders>
              <w:top w:val="single" w:sz="4" w:space="0" w:color="auto"/>
              <w:left w:val="single" w:sz="4" w:space="0" w:color="auto"/>
              <w:bottom w:val="single" w:sz="4" w:space="0" w:color="auto"/>
              <w:right w:val="single" w:sz="4" w:space="0" w:color="auto"/>
            </w:tcBorders>
            <w:vAlign w:val="center"/>
          </w:tcPr>
          <w:p w14:paraId="333CDD69" w14:textId="77777777" w:rsidR="00B81BB4" w:rsidRPr="00BF1FD2" w:rsidRDefault="0062359E">
            <w:pPr>
              <w:spacing w:line="400" w:lineRule="exact"/>
              <w:jc w:val="center"/>
              <w:rPr>
                <w:rFonts w:ascii="宋体" w:hAnsi="宋体"/>
                <w:szCs w:val="21"/>
              </w:rPr>
            </w:pPr>
            <w:bookmarkStart w:id="103" w:name="_29.2.2（2）"/>
            <w:bookmarkEnd w:id="103"/>
            <w:r w:rsidRPr="00BF1FD2">
              <w:rPr>
                <w:rFonts w:ascii="宋体" w:hAnsi="宋体" w:hint="eastAsia"/>
                <w:szCs w:val="21"/>
              </w:rPr>
              <w:t>29</w:t>
            </w:r>
            <w:r w:rsidRPr="00BF1FD2">
              <w:rPr>
                <w:rFonts w:ascii="宋体" w:hAnsi="宋体"/>
                <w:szCs w:val="21"/>
              </w:rPr>
              <w:t>.2</w:t>
            </w:r>
          </w:p>
        </w:tc>
        <w:tc>
          <w:tcPr>
            <w:tcW w:w="8202" w:type="dxa"/>
            <w:tcBorders>
              <w:top w:val="single" w:sz="4" w:space="0" w:color="auto"/>
              <w:left w:val="single" w:sz="4" w:space="0" w:color="auto"/>
              <w:right w:val="single" w:sz="4" w:space="0" w:color="auto"/>
            </w:tcBorders>
            <w:vAlign w:val="center"/>
          </w:tcPr>
          <w:p w14:paraId="4106C881" w14:textId="77777777" w:rsidR="00B81BB4" w:rsidRPr="00BF1FD2" w:rsidRDefault="0062359E">
            <w:pPr>
              <w:snapToGrid w:val="0"/>
              <w:spacing w:line="400" w:lineRule="exact"/>
              <w:rPr>
                <w:rFonts w:ascii="宋体" w:hAnsi="宋体"/>
                <w:szCs w:val="21"/>
              </w:rPr>
            </w:pPr>
            <w:r w:rsidRPr="00BF1FD2">
              <w:rPr>
                <w:rFonts w:ascii="宋体" w:hAnsi="宋体" w:cs="宋体" w:hint="eastAsia"/>
                <w:szCs w:val="21"/>
              </w:rPr>
              <w:t>商务要求</w:t>
            </w:r>
            <w:r w:rsidRPr="00BF1FD2">
              <w:rPr>
                <w:rFonts w:ascii="宋体" w:hAnsi="宋体" w:hint="eastAsia"/>
                <w:szCs w:val="21"/>
              </w:rPr>
              <w:t>评审中允许负偏离的条款数为</w:t>
            </w:r>
            <w:r w:rsidRPr="00BF1FD2">
              <w:rPr>
                <w:rFonts w:ascii="宋体" w:hAnsi="宋体" w:hint="eastAsia"/>
                <w:szCs w:val="21"/>
                <w:u w:val="single"/>
              </w:rPr>
              <w:t xml:space="preserve"> </w:t>
            </w:r>
            <w:r w:rsidRPr="00BF1FD2">
              <w:rPr>
                <w:rFonts w:ascii="宋体" w:hAnsi="宋体"/>
                <w:szCs w:val="21"/>
                <w:u w:val="single"/>
              </w:rPr>
              <w:t xml:space="preserve">0 </w:t>
            </w:r>
            <w:r w:rsidRPr="00BF1FD2">
              <w:rPr>
                <w:rFonts w:ascii="宋体" w:hAnsi="宋体" w:hint="eastAsia"/>
                <w:szCs w:val="21"/>
              </w:rPr>
              <w:t>项。</w:t>
            </w:r>
          </w:p>
          <w:p w14:paraId="3C46E204" w14:textId="77777777" w:rsidR="00B81BB4" w:rsidRPr="00BF1FD2" w:rsidRDefault="0062359E">
            <w:pPr>
              <w:snapToGrid w:val="0"/>
              <w:spacing w:line="400" w:lineRule="exact"/>
              <w:rPr>
                <w:rFonts w:ascii="宋体" w:hAnsi="宋体"/>
                <w:szCs w:val="21"/>
              </w:rPr>
            </w:pPr>
            <w:r w:rsidRPr="00BF1FD2">
              <w:rPr>
                <w:rFonts w:ascii="宋体" w:hAnsi="宋体" w:cs="宋体" w:hint="eastAsia"/>
                <w:szCs w:val="21"/>
              </w:rPr>
              <w:t>技术要求</w:t>
            </w:r>
            <w:r w:rsidRPr="00BF1FD2">
              <w:rPr>
                <w:rFonts w:ascii="宋体" w:hAnsi="宋体" w:hint="eastAsia"/>
                <w:szCs w:val="21"/>
              </w:rPr>
              <w:t>评审中允许负偏离的条款数：如有具体见本招标文件第二章“说明”。</w:t>
            </w:r>
          </w:p>
        </w:tc>
      </w:tr>
      <w:tr w:rsidR="00CC5415" w:rsidRPr="00BF1FD2" w14:paraId="31F19726" w14:textId="77777777">
        <w:trPr>
          <w:trHeight w:val="555"/>
        </w:trPr>
        <w:tc>
          <w:tcPr>
            <w:tcW w:w="978" w:type="dxa"/>
            <w:tcBorders>
              <w:top w:val="single" w:sz="4" w:space="0" w:color="auto"/>
              <w:left w:val="single" w:sz="4" w:space="0" w:color="auto"/>
              <w:right w:val="single" w:sz="4" w:space="0" w:color="auto"/>
            </w:tcBorders>
            <w:vAlign w:val="center"/>
          </w:tcPr>
          <w:p w14:paraId="35CA79B1" w14:textId="77777777" w:rsidR="00B81BB4" w:rsidRPr="00BF1FD2" w:rsidRDefault="0062359E">
            <w:pPr>
              <w:spacing w:line="400" w:lineRule="exact"/>
              <w:jc w:val="center"/>
              <w:rPr>
                <w:rFonts w:ascii="宋体" w:hAnsi="宋体"/>
                <w:szCs w:val="21"/>
              </w:rPr>
            </w:pPr>
            <w:r w:rsidRPr="00BF1FD2">
              <w:rPr>
                <w:rFonts w:ascii="宋体" w:hAnsi="宋体" w:hint="eastAsia"/>
                <w:szCs w:val="21"/>
              </w:rPr>
              <w:t>29.3</w:t>
            </w:r>
          </w:p>
        </w:tc>
        <w:tc>
          <w:tcPr>
            <w:tcW w:w="8202" w:type="dxa"/>
            <w:tcBorders>
              <w:top w:val="single" w:sz="4" w:space="0" w:color="auto"/>
              <w:left w:val="single" w:sz="4" w:space="0" w:color="auto"/>
              <w:right w:val="single" w:sz="4" w:space="0" w:color="auto"/>
            </w:tcBorders>
            <w:vAlign w:val="center"/>
          </w:tcPr>
          <w:p w14:paraId="33AB5BBC" w14:textId="77777777" w:rsidR="00B81BB4" w:rsidRPr="00BF1FD2" w:rsidRDefault="0062359E">
            <w:pPr>
              <w:snapToGrid w:val="0"/>
              <w:spacing w:line="400" w:lineRule="exact"/>
              <w:rPr>
                <w:rFonts w:ascii="宋体" w:hAnsi="宋体"/>
                <w:szCs w:val="21"/>
              </w:rPr>
            </w:pPr>
            <w:r w:rsidRPr="00BF1FD2">
              <w:rPr>
                <w:rFonts w:ascii="宋体" w:hAnsi="宋体"/>
                <w:szCs w:val="21"/>
              </w:rPr>
              <w:t>中标候选人推荐数量</w:t>
            </w:r>
            <w:r w:rsidRPr="00BF1FD2">
              <w:rPr>
                <w:rFonts w:ascii="宋体" w:hAnsi="宋体" w:hint="eastAsia"/>
                <w:szCs w:val="21"/>
              </w:rPr>
              <w:t>：</w:t>
            </w:r>
          </w:p>
          <w:p w14:paraId="4FEB0C5E" w14:textId="77777777" w:rsidR="00B81BB4" w:rsidRPr="00BF1FD2" w:rsidRDefault="0062359E">
            <w:pPr>
              <w:snapToGrid w:val="0"/>
              <w:spacing w:line="400" w:lineRule="exact"/>
              <w:rPr>
                <w:rFonts w:ascii="宋体" w:hAnsi="宋体"/>
                <w:szCs w:val="21"/>
              </w:rPr>
            </w:pPr>
            <w:r w:rsidRPr="00BF1FD2">
              <w:rPr>
                <w:rFonts w:ascii="宋体" w:hAnsi="宋体" w:hint="eastAsia"/>
                <w:szCs w:val="21"/>
              </w:rPr>
              <w:t>□</w:t>
            </w:r>
            <w:r w:rsidRPr="00BF1FD2">
              <w:rPr>
                <w:rFonts w:ascii="宋体" w:hAnsi="宋体" w:hint="eastAsia"/>
                <w:szCs w:val="21"/>
                <w:u w:val="single"/>
              </w:rPr>
              <w:t xml:space="preserve"> </w:t>
            </w:r>
            <w:r w:rsidRPr="00BF1FD2">
              <w:rPr>
                <w:rFonts w:ascii="宋体" w:hAnsi="宋体"/>
                <w:szCs w:val="21"/>
                <w:u w:val="single"/>
              </w:rPr>
              <w:t xml:space="preserve"> /  </w:t>
            </w:r>
            <w:r w:rsidRPr="00BF1FD2">
              <w:rPr>
                <w:rFonts w:ascii="宋体" w:hAnsi="宋体"/>
                <w:szCs w:val="21"/>
              </w:rPr>
              <w:t>名</w:t>
            </w:r>
          </w:p>
          <w:p w14:paraId="07466086" w14:textId="77777777" w:rsidR="00B81BB4" w:rsidRPr="00BF1FD2" w:rsidRDefault="0062359E">
            <w:pPr>
              <w:snapToGrid w:val="0"/>
              <w:spacing w:line="400" w:lineRule="exact"/>
              <w:rPr>
                <w:rFonts w:ascii="宋体" w:hAnsi="宋体" w:cs="宋体"/>
                <w:szCs w:val="21"/>
              </w:rPr>
            </w:pPr>
            <w:r w:rsidRPr="00BF1FD2">
              <w:rPr>
                <w:rFonts w:ascii="MS Mincho" w:eastAsia="MS Mincho" w:hAnsi="MS Mincho" w:cs="MS Mincho" w:hint="eastAsia"/>
                <w:szCs w:val="21"/>
              </w:rPr>
              <w:t>☑</w:t>
            </w:r>
            <w:r w:rsidRPr="00BF1FD2">
              <w:rPr>
                <w:rFonts w:ascii="宋体" w:hAnsi="宋体" w:hint="eastAsia"/>
                <w:szCs w:val="21"/>
              </w:rPr>
              <w:t>根据总得分由高到低排列次序并全部推荐为中标候选人。</w:t>
            </w:r>
          </w:p>
        </w:tc>
      </w:tr>
      <w:tr w:rsidR="00CC5415" w:rsidRPr="00BF1FD2" w14:paraId="52178E25" w14:textId="77777777">
        <w:tc>
          <w:tcPr>
            <w:tcW w:w="978" w:type="dxa"/>
            <w:tcBorders>
              <w:top w:val="single" w:sz="4" w:space="0" w:color="auto"/>
              <w:left w:val="single" w:sz="4" w:space="0" w:color="auto"/>
              <w:bottom w:val="single" w:sz="4" w:space="0" w:color="auto"/>
              <w:right w:val="single" w:sz="4" w:space="0" w:color="auto"/>
            </w:tcBorders>
            <w:vAlign w:val="center"/>
          </w:tcPr>
          <w:p w14:paraId="1C405590" w14:textId="77777777" w:rsidR="00B81BB4" w:rsidRPr="00BF1FD2" w:rsidRDefault="0062359E">
            <w:pPr>
              <w:spacing w:line="400" w:lineRule="exact"/>
              <w:jc w:val="center"/>
              <w:rPr>
                <w:rFonts w:ascii="宋体" w:hAnsi="宋体"/>
                <w:szCs w:val="21"/>
              </w:rPr>
            </w:pPr>
            <w:r w:rsidRPr="00BF1FD2">
              <w:rPr>
                <w:rFonts w:ascii="宋体" w:hAnsi="宋体" w:hint="eastAsia"/>
                <w:szCs w:val="21"/>
              </w:rPr>
              <w:t>30</w:t>
            </w:r>
            <w:r w:rsidRPr="00BF1FD2">
              <w:rPr>
                <w:rFonts w:ascii="宋体" w:hAnsi="宋体"/>
                <w:szCs w:val="21"/>
              </w:rPr>
              <w:t>.1</w:t>
            </w:r>
          </w:p>
        </w:tc>
        <w:tc>
          <w:tcPr>
            <w:tcW w:w="8202" w:type="dxa"/>
            <w:tcBorders>
              <w:top w:val="single" w:sz="4" w:space="0" w:color="auto"/>
              <w:left w:val="single" w:sz="4" w:space="0" w:color="auto"/>
              <w:bottom w:val="single" w:sz="4" w:space="0" w:color="auto"/>
              <w:right w:val="single" w:sz="4" w:space="0" w:color="auto"/>
            </w:tcBorders>
            <w:vAlign w:val="center"/>
          </w:tcPr>
          <w:p w14:paraId="6B1F3719" w14:textId="77777777" w:rsidR="00B81BB4" w:rsidRPr="00BF1FD2" w:rsidRDefault="0062359E">
            <w:pPr>
              <w:autoSpaceDE w:val="0"/>
              <w:autoSpaceDN w:val="0"/>
              <w:snapToGrid w:val="0"/>
              <w:spacing w:line="400" w:lineRule="exact"/>
              <w:textAlignment w:val="bottom"/>
              <w:rPr>
                <w:rFonts w:ascii="宋体" w:hAnsi="宋体"/>
                <w:szCs w:val="21"/>
              </w:rPr>
            </w:pPr>
            <w:r w:rsidRPr="00BF1FD2">
              <w:rPr>
                <w:rFonts w:ascii="宋体" w:hAnsi="宋体" w:hint="eastAsia"/>
                <w:szCs w:val="21"/>
              </w:rPr>
              <w:t>采购人确定中标人时，出现中标候选人并列的情形，采购人按以下的方式确定中标人：</w:t>
            </w:r>
          </w:p>
          <w:p w14:paraId="2791A65B" w14:textId="77777777" w:rsidR="00B81BB4" w:rsidRPr="00BF1FD2" w:rsidRDefault="0062359E">
            <w:pPr>
              <w:autoSpaceDE w:val="0"/>
              <w:autoSpaceDN w:val="0"/>
              <w:snapToGrid w:val="0"/>
              <w:spacing w:line="400" w:lineRule="exact"/>
              <w:textAlignment w:val="bottom"/>
              <w:rPr>
                <w:rFonts w:ascii="宋体" w:hAnsi="宋体"/>
                <w:szCs w:val="21"/>
              </w:rPr>
            </w:pPr>
            <w:r w:rsidRPr="00BF1FD2">
              <w:rPr>
                <w:rFonts w:ascii="MS Mincho" w:eastAsia="MS Mincho" w:hAnsi="MS Mincho" w:cs="MS Mincho" w:hint="eastAsia"/>
                <w:szCs w:val="21"/>
              </w:rPr>
              <w:t>☑</w:t>
            </w:r>
            <w:r w:rsidRPr="00BF1FD2">
              <w:rPr>
                <w:rFonts w:ascii="宋体" w:hAnsi="宋体" w:hint="eastAsia"/>
                <w:iCs/>
                <w:szCs w:val="21"/>
              </w:rPr>
              <w:t>依次按投标报价低的优先、政策分得分高的优先、技术评分高的优先、商务评分高的优先、响应时间短优先的顺序确定；</w:t>
            </w:r>
          </w:p>
          <w:p w14:paraId="19A7B6AB" w14:textId="77777777" w:rsidR="00B81BB4" w:rsidRPr="00BF1FD2" w:rsidRDefault="0062359E">
            <w:pPr>
              <w:snapToGrid w:val="0"/>
              <w:spacing w:line="400" w:lineRule="exact"/>
              <w:rPr>
                <w:rFonts w:ascii="宋体" w:hAnsi="宋体"/>
                <w:b/>
                <w:szCs w:val="21"/>
              </w:rPr>
            </w:pPr>
            <w:r w:rsidRPr="00BF1FD2">
              <w:rPr>
                <w:rFonts w:ascii="宋体" w:hAnsi="宋体" w:hint="eastAsia"/>
                <w:szCs w:val="21"/>
              </w:rPr>
              <w:t>□随机抽取。</w:t>
            </w:r>
          </w:p>
        </w:tc>
      </w:tr>
      <w:tr w:rsidR="00CC5415" w:rsidRPr="00BF1FD2" w14:paraId="3C1FC960" w14:textId="77777777">
        <w:trPr>
          <w:trHeight w:val="360"/>
        </w:trPr>
        <w:tc>
          <w:tcPr>
            <w:tcW w:w="978" w:type="dxa"/>
            <w:tcBorders>
              <w:top w:val="single" w:sz="4" w:space="0" w:color="auto"/>
              <w:left w:val="single" w:sz="4" w:space="0" w:color="auto"/>
              <w:bottom w:val="single" w:sz="4" w:space="0" w:color="auto"/>
              <w:right w:val="single" w:sz="4" w:space="0" w:color="auto"/>
            </w:tcBorders>
            <w:vAlign w:val="center"/>
          </w:tcPr>
          <w:p w14:paraId="6CB4FAFA" w14:textId="77777777" w:rsidR="00B81BB4" w:rsidRPr="00BF1FD2" w:rsidRDefault="0062359E">
            <w:pPr>
              <w:spacing w:line="400" w:lineRule="exact"/>
              <w:jc w:val="center"/>
              <w:rPr>
                <w:rFonts w:ascii="宋体" w:hAnsi="宋体"/>
                <w:szCs w:val="21"/>
              </w:rPr>
            </w:pPr>
            <w:bookmarkStart w:id="104" w:name="_39.1"/>
            <w:bookmarkEnd w:id="104"/>
            <w:r w:rsidRPr="00BF1FD2">
              <w:rPr>
                <w:rFonts w:ascii="宋体" w:hAnsi="宋体" w:hint="eastAsia"/>
                <w:szCs w:val="21"/>
              </w:rPr>
              <w:t>35</w:t>
            </w:r>
            <w:r w:rsidRPr="00BF1FD2">
              <w:rPr>
                <w:rFonts w:ascii="宋体" w:hAnsi="宋体"/>
                <w:szCs w:val="21"/>
              </w:rPr>
              <w:t>.1</w:t>
            </w:r>
          </w:p>
        </w:tc>
        <w:tc>
          <w:tcPr>
            <w:tcW w:w="8202" w:type="dxa"/>
            <w:tcBorders>
              <w:top w:val="single" w:sz="4" w:space="0" w:color="auto"/>
              <w:left w:val="single" w:sz="4" w:space="0" w:color="auto"/>
              <w:bottom w:val="single" w:sz="4" w:space="0" w:color="auto"/>
              <w:right w:val="single" w:sz="4" w:space="0" w:color="auto"/>
            </w:tcBorders>
            <w:vAlign w:val="center"/>
          </w:tcPr>
          <w:p w14:paraId="760D4B58" w14:textId="77777777" w:rsidR="00B81BB4" w:rsidRPr="00BF1FD2" w:rsidRDefault="0062359E">
            <w:pPr>
              <w:autoSpaceDE w:val="0"/>
              <w:autoSpaceDN w:val="0"/>
              <w:snapToGrid w:val="0"/>
              <w:spacing w:line="400" w:lineRule="exact"/>
              <w:textAlignment w:val="bottom"/>
              <w:rPr>
                <w:rFonts w:ascii="宋体" w:hAnsi="宋体"/>
                <w:szCs w:val="21"/>
              </w:rPr>
            </w:pPr>
            <w:r w:rsidRPr="00BF1FD2">
              <w:rPr>
                <w:rFonts w:ascii="MS Mincho" w:eastAsia="MS Mincho" w:hAnsi="MS Mincho" w:cs="MS Mincho" w:hint="eastAsia"/>
                <w:szCs w:val="21"/>
              </w:rPr>
              <w:t>□</w:t>
            </w:r>
            <w:r w:rsidRPr="00BF1FD2">
              <w:rPr>
                <w:rFonts w:ascii="宋体" w:hAnsi="宋体" w:hint="eastAsia"/>
                <w:szCs w:val="21"/>
              </w:rPr>
              <w:t>本项目不收取履约保证金。</w:t>
            </w:r>
          </w:p>
          <w:p w14:paraId="771058FD" w14:textId="77777777" w:rsidR="00B81BB4" w:rsidRPr="00BF1FD2" w:rsidRDefault="0062359E">
            <w:pPr>
              <w:autoSpaceDE w:val="0"/>
              <w:autoSpaceDN w:val="0"/>
              <w:snapToGrid w:val="0"/>
              <w:spacing w:line="400" w:lineRule="exact"/>
              <w:textAlignment w:val="bottom"/>
              <w:rPr>
                <w:rFonts w:ascii="宋体" w:hAnsi="宋体"/>
                <w:szCs w:val="21"/>
              </w:rPr>
            </w:pPr>
            <w:r w:rsidRPr="00BF1FD2">
              <w:rPr>
                <w:rFonts w:ascii="Segoe UI Symbol" w:hAnsi="Segoe UI Symbol" w:cs="Segoe UI Symbol"/>
                <w:szCs w:val="21"/>
              </w:rPr>
              <w:t>☑</w:t>
            </w:r>
            <w:r w:rsidRPr="00BF1FD2">
              <w:rPr>
                <w:rFonts w:ascii="宋体" w:hAnsi="宋体" w:hint="eastAsia"/>
                <w:szCs w:val="21"/>
              </w:rPr>
              <w:t>本项目收取履约保证金，具体规定如下：</w:t>
            </w:r>
          </w:p>
          <w:p w14:paraId="4932E303" w14:textId="77777777" w:rsidR="00B81BB4" w:rsidRPr="00BF1FD2" w:rsidRDefault="0062359E">
            <w:pPr>
              <w:pStyle w:val="a6"/>
              <w:spacing w:line="400" w:lineRule="exact"/>
              <w:rPr>
                <w:rFonts w:ascii="宋体" w:hAnsi="宋体" w:cs="宋体"/>
                <w:szCs w:val="21"/>
              </w:rPr>
            </w:pPr>
            <w:r w:rsidRPr="00BF1FD2">
              <w:rPr>
                <w:rFonts w:ascii="宋体" w:hAnsi="宋体" w:hint="eastAsia"/>
                <w:szCs w:val="21"/>
              </w:rPr>
              <w:lastRenderedPageBreak/>
              <w:t>1</w:t>
            </w:r>
            <w:r w:rsidRPr="00BF1FD2">
              <w:rPr>
                <w:rFonts w:ascii="宋体" w:hAnsi="宋体"/>
                <w:szCs w:val="21"/>
              </w:rPr>
              <w:t>.</w:t>
            </w:r>
            <w:r w:rsidRPr="00BF1FD2">
              <w:rPr>
                <w:rFonts w:ascii="宋体" w:hAnsi="宋体" w:hint="eastAsia"/>
                <w:szCs w:val="21"/>
              </w:rPr>
              <w:t>履约保证金金额：如为中小企业中标，收按总合同金额的</w:t>
            </w:r>
            <w:r w:rsidRPr="00BF1FD2">
              <w:rPr>
                <w:rFonts w:ascii="宋体" w:hAnsi="宋体" w:cs="Arial"/>
                <w:szCs w:val="21"/>
                <w:u w:val="single"/>
              </w:rPr>
              <w:t>2</w:t>
            </w:r>
            <w:r w:rsidRPr="00BF1FD2">
              <w:rPr>
                <w:rFonts w:ascii="宋体" w:hAnsi="宋体" w:hint="eastAsia"/>
                <w:szCs w:val="21"/>
              </w:rPr>
              <w:t>%收取；如为大型企业中标，收按总合同金额的</w:t>
            </w:r>
            <w:r w:rsidRPr="00BF1FD2">
              <w:rPr>
                <w:rFonts w:ascii="宋体" w:hAnsi="宋体"/>
                <w:szCs w:val="21"/>
              </w:rPr>
              <w:t>5</w:t>
            </w:r>
            <w:r w:rsidRPr="00BF1FD2">
              <w:rPr>
                <w:rFonts w:ascii="宋体" w:hAnsi="宋体" w:hint="eastAsia"/>
                <w:szCs w:val="21"/>
              </w:rPr>
              <w:t>%收取，于</w:t>
            </w:r>
            <w:r w:rsidRPr="00BF1FD2">
              <w:rPr>
                <w:rFonts w:ascii="宋体" w:hAnsi="宋体" w:cs="仿宋_GB2312" w:hint="eastAsia"/>
                <w:szCs w:val="21"/>
              </w:rPr>
              <w:t>合同签订后10个工作日内，</w:t>
            </w:r>
            <w:r w:rsidRPr="00BF1FD2">
              <w:rPr>
                <w:rFonts w:ascii="宋体" w:hAnsi="宋体" w:hint="eastAsia"/>
                <w:szCs w:val="21"/>
              </w:rPr>
              <w:t>提交至采购人指定账户</w:t>
            </w:r>
            <w:r w:rsidRPr="00BF1FD2">
              <w:rPr>
                <w:rFonts w:ascii="宋体" w:hAnsi="宋体" w:cs="宋体" w:hint="eastAsia"/>
                <w:szCs w:val="21"/>
              </w:rPr>
              <w:t>。</w:t>
            </w:r>
          </w:p>
          <w:p w14:paraId="403BC2BB" w14:textId="77777777" w:rsidR="00B81BB4" w:rsidRPr="00BF1FD2" w:rsidRDefault="0062359E">
            <w:pPr>
              <w:spacing w:line="400" w:lineRule="exact"/>
              <w:contextualSpacing/>
              <w:rPr>
                <w:rFonts w:ascii="宋体" w:hAnsi="宋体" w:cs="宋体"/>
                <w:szCs w:val="21"/>
              </w:rPr>
            </w:pPr>
            <w:r w:rsidRPr="00BF1FD2">
              <w:rPr>
                <w:rFonts w:ascii="宋体" w:hAnsi="宋体" w:cs="宋体" w:hint="eastAsia"/>
                <w:szCs w:val="21"/>
              </w:rPr>
              <w:t>2.履约保证金提交方式：银行转账、电汇或网上支付、支票、汇票、本票或者银行、保险机构出具的保函等非现金方式。</w:t>
            </w:r>
          </w:p>
          <w:p w14:paraId="4FAA5534" w14:textId="77777777" w:rsidR="00B81BB4" w:rsidRPr="00BF1FD2" w:rsidRDefault="0062359E">
            <w:pPr>
              <w:spacing w:line="400" w:lineRule="exact"/>
              <w:contextualSpacing/>
              <w:rPr>
                <w:rFonts w:ascii="宋体" w:hAnsi="宋体" w:cs="宋体"/>
                <w:szCs w:val="21"/>
                <w:u w:val="single"/>
              </w:rPr>
            </w:pPr>
            <w:r w:rsidRPr="00BF1FD2">
              <w:rPr>
                <w:rFonts w:ascii="宋体" w:hAnsi="宋体" w:cs="宋体" w:hint="eastAsia"/>
                <w:szCs w:val="21"/>
              </w:rPr>
              <w:t>3.履约保证金退付方式、时间及条件：</w:t>
            </w:r>
            <w:r w:rsidRPr="00BF1FD2">
              <w:rPr>
                <w:rFonts w:ascii="宋体" w:hAnsi="宋体" w:cs="宋体" w:hint="eastAsia"/>
                <w:szCs w:val="21"/>
                <w:u w:val="single"/>
              </w:rPr>
              <w:t>服务期满后无息退付。履约保证金退付方式同投标保证金退付方式。由中标人向履约保证金收取单位提供《广西壮族自治区政府采购项目合同验收书》（详见桂财采〔2015〕22号），保证金收取单位在收到合格材料后5个工作日内办理退还手续（不计利息）。</w:t>
            </w:r>
          </w:p>
          <w:p w14:paraId="54937A7D" w14:textId="77777777" w:rsidR="00B81BB4" w:rsidRPr="00BF1FD2" w:rsidRDefault="0062359E">
            <w:pPr>
              <w:spacing w:line="400" w:lineRule="exact"/>
              <w:contextualSpacing/>
              <w:rPr>
                <w:rFonts w:ascii="宋体" w:hAnsi="宋体" w:cs="宋体"/>
                <w:szCs w:val="21"/>
              </w:rPr>
            </w:pPr>
            <w:r w:rsidRPr="00BF1FD2">
              <w:rPr>
                <w:rFonts w:ascii="宋体" w:hAnsi="宋体" w:cs="宋体" w:hint="eastAsia"/>
                <w:szCs w:val="21"/>
              </w:rPr>
              <w:t>4.履约保证金指定账户：</w:t>
            </w:r>
          </w:p>
          <w:p w14:paraId="38CEFC01" w14:textId="77777777" w:rsidR="00B81BB4" w:rsidRPr="00BF1FD2" w:rsidRDefault="0062359E">
            <w:pPr>
              <w:spacing w:line="400" w:lineRule="exact"/>
              <w:contextualSpacing/>
              <w:rPr>
                <w:rFonts w:ascii="宋体" w:hAnsi="宋体" w:cs="宋体"/>
                <w:szCs w:val="21"/>
              </w:rPr>
            </w:pPr>
            <w:r w:rsidRPr="00BF1FD2">
              <w:rPr>
                <w:rFonts w:ascii="宋体" w:hAnsi="宋体" w:cs="宋体" w:hint="eastAsia"/>
                <w:szCs w:val="21"/>
              </w:rPr>
              <w:t>户名：中国共产党广西壮族自治区委员会宣传部</w:t>
            </w:r>
          </w:p>
          <w:p w14:paraId="77A69018" w14:textId="77777777" w:rsidR="00B81BB4" w:rsidRPr="00BF1FD2" w:rsidRDefault="0062359E">
            <w:pPr>
              <w:spacing w:line="400" w:lineRule="exact"/>
              <w:contextualSpacing/>
              <w:rPr>
                <w:rFonts w:ascii="宋体" w:hAnsi="宋体" w:cs="宋体"/>
                <w:szCs w:val="21"/>
              </w:rPr>
            </w:pPr>
            <w:r w:rsidRPr="00BF1FD2">
              <w:rPr>
                <w:rFonts w:ascii="宋体" w:hAnsi="宋体" w:cs="宋体" w:hint="eastAsia"/>
                <w:szCs w:val="21"/>
              </w:rPr>
              <w:t>开户银行：建行广西南宁市南湖桥支行</w:t>
            </w:r>
          </w:p>
          <w:p w14:paraId="4BF2F1D6" w14:textId="77777777" w:rsidR="00B81BB4" w:rsidRPr="00BF1FD2" w:rsidRDefault="0062359E">
            <w:pPr>
              <w:spacing w:line="400" w:lineRule="exact"/>
              <w:jc w:val="left"/>
              <w:rPr>
                <w:rFonts w:ascii="宋体" w:hAnsi="宋体" w:cs="宋体"/>
                <w:szCs w:val="21"/>
              </w:rPr>
            </w:pPr>
            <w:r w:rsidRPr="00BF1FD2">
              <w:rPr>
                <w:rFonts w:ascii="宋体" w:hAnsi="宋体" w:cs="宋体" w:hint="eastAsia"/>
                <w:szCs w:val="21"/>
              </w:rPr>
              <w:t>银行账户：</w:t>
            </w:r>
            <w:r w:rsidRPr="00BF1FD2">
              <w:rPr>
                <w:rStyle w:val="aff3"/>
                <w:rFonts w:hint="eastAsia"/>
              </w:rPr>
              <w:t>45001604569050500155</w:t>
            </w:r>
          </w:p>
          <w:p w14:paraId="4234882B" w14:textId="77777777" w:rsidR="00B81BB4" w:rsidRPr="00BF1FD2" w:rsidRDefault="0062359E">
            <w:pPr>
              <w:spacing w:line="400" w:lineRule="exact"/>
              <w:jc w:val="left"/>
              <w:rPr>
                <w:rFonts w:ascii="宋体" w:hAnsi="宋体" w:cs="Courier New"/>
                <w:szCs w:val="21"/>
              </w:rPr>
            </w:pPr>
            <w:r w:rsidRPr="00BF1FD2">
              <w:rPr>
                <w:rFonts w:ascii="宋体" w:hAnsi="宋体" w:cs="Courier New"/>
                <w:szCs w:val="21"/>
              </w:rPr>
              <w:t>备注：</w:t>
            </w:r>
          </w:p>
          <w:p w14:paraId="7458A2E6" w14:textId="77777777" w:rsidR="00B81BB4" w:rsidRPr="00BF1FD2" w:rsidRDefault="0062359E">
            <w:pPr>
              <w:spacing w:line="400" w:lineRule="exact"/>
              <w:jc w:val="left"/>
              <w:rPr>
                <w:rFonts w:ascii="宋体" w:hAnsi="宋体" w:cs="Courier New"/>
                <w:szCs w:val="21"/>
              </w:rPr>
            </w:pPr>
            <w:r w:rsidRPr="00BF1FD2">
              <w:rPr>
                <w:rFonts w:ascii="宋体" w:hAnsi="宋体"/>
                <w:b/>
                <w:szCs w:val="21"/>
              </w:rPr>
              <w:t>1.</w:t>
            </w:r>
            <w:bookmarkStart w:id="105" w:name="_Hlk54170335"/>
            <w:r w:rsidRPr="00BF1FD2">
              <w:rPr>
                <w:rFonts w:ascii="宋体" w:hAnsi="宋体" w:hint="eastAsia"/>
                <w:b/>
                <w:szCs w:val="21"/>
              </w:rPr>
              <w:t>根据《广西壮族自治区财政厅关于持续优化政府采购营商环境推动高质量发展的通知》（桂财采〔2024〕55号）及《广西壮族自治区财政厅关于规范政府采购货物和服务项目保证金管理的通知》（桂财规〔2022〕8号）规定，对中小企业收取的履约保证金数额不得超过政府采购合同金额的2%。</w:t>
            </w:r>
            <w:bookmarkEnd w:id="105"/>
          </w:p>
          <w:p w14:paraId="076E4420" w14:textId="77777777" w:rsidR="00B81BB4" w:rsidRPr="00BF1FD2" w:rsidRDefault="0062359E">
            <w:pPr>
              <w:spacing w:line="400" w:lineRule="exact"/>
              <w:jc w:val="left"/>
              <w:rPr>
                <w:rFonts w:ascii="宋体" w:hAnsi="宋体"/>
                <w:b/>
                <w:szCs w:val="21"/>
              </w:rPr>
            </w:pPr>
            <w:r w:rsidRPr="00BF1FD2">
              <w:rPr>
                <w:rFonts w:ascii="宋体" w:hAnsi="宋体"/>
                <w:b/>
                <w:szCs w:val="21"/>
              </w:rPr>
              <w:t>2.</w:t>
            </w:r>
            <w:r w:rsidRPr="00BF1FD2">
              <w:rPr>
                <w:rFonts w:ascii="宋体" w:hAnsi="宋体" w:hint="eastAsia"/>
                <w:b/>
                <w:szCs w:val="21"/>
              </w:rPr>
              <w:t>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2C3828C3" w14:textId="77777777" w:rsidR="00B81BB4" w:rsidRPr="00BF1FD2" w:rsidRDefault="0062359E">
            <w:pPr>
              <w:spacing w:line="400" w:lineRule="exact"/>
              <w:jc w:val="left"/>
              <w:rPr>
                <w:rFonts w:ascii="宋体" w:hAnsi="宋体"/>
                <w:b/>
                <w:szCs w:val="21"/>
              </w:rPr>
            </w:pPr>
            <w:r w:rsidRPr="00BF1FD2">
              <w:rPr>
                <w:rFonts w:ascii="宋体" w:hAnsi="宋体"/>
                <w:b/>
                <w:szCs w:val="21"/>
              </w:rPr>
              <w:t>3.采用银行、保险机构出具的保函的，必须为无条件保函，否则不予签订合同。</w:t>
            </w:r>
          </w:p>
          <w:p w14:paraId="01808FF8" w14:textId="77777777" w:rsidR="00B81BB4" w:rsidRPr="00BF1FD2" w:rsidRDefault="0062359E">
            <w:pPr>
              <w:spacing w:line="400" w:lineRule="exact"/>
              <w:jc w:val="left"/>
              <w:rPr>
                <w:rFonts w:ascii="宋体" w:hAnsi="宋体" w:cs="宋体"/>
                <w:kern w:val="0"/>
                <w:szCs w:val="21"/>
              </w:rPr>
            </w:pPr>
            <w:r w:rsidRPr="00BF1FD2">
              <w:rPr>
                <w:rFonts w:ascii="宋体" w:hAnsi="宋体"/>
                <w:b/>
                <w:szCs w:val="21"/>
              </w:rPr>
              <w:t>4.</w:t>
            </w:r>
            <w:r w:rsidRPr="00BF1FD2">
              <w:rPr>
                <w:rFonts w:ascii="宋体" w:hAnsi="宋体" w:hint="eastAsia"/>
                <w:b/>
                <w:szCs w:val="21"/>
              </w:rPr>
              <w:t>投标人为联合体的，由联合体其中一方按规定提交的履约保证金，视为有效履约保证金。</w:t>
            </w:r>
            <w:r w:rsidRPr="00BF1FD2">
              <w:rPr>
                <w:rFonts w:ascii="宋体" w:hAnsi="宋体" w:hint="eastAsia"/>
                <w:szCs w:val="21"/>
              </w:rPr>
              <w:t>（本项目不适用）</w:t>
            </w:r>
          </w:p>
        </w:tc>
      </w:tr>
      <w:tr w:rsidR="00CC5415" w:rsidRPr="00BF1FD2" w14:paraId="0B7A1C2D" w14:textId="77777777">
        <w:tc>
          <w:tcPr>
            <w:tcW w:w="978" w:type="dxa"/>
            <w:tcBorders>
              <w:top w:val="single" w:sz="4" w:space="0" w:color="auto"/>
              <w:left w:val="single" w:sz="4" w:space="0" w:color="auto"/>
              <w:bottom w:val="single" w:sz="4" w:space="0" w:color="auto"/>
              <w:right w:val="single" w:sz="4" w:space="0" w:color="auto"/>
            </w:tcBorders>
            <w:vAlign w:val="center"/>
          </w:tcPr>
          <w:p w14:paraId="2A7D4F21" w14:textId="77777777" w:rsidR="00B81BB4" w:rsidRPr="00BF1FD2" w:rsidRDefault="0062359E">
            <w:pPr>
              <w:spacing w:line="400" w:lineRule="exact"/>
              <w:jc w:val="center"/>
              <w:rPr>
                <w:rFonts w:ascii="宋体" w:hAnsi="宋体"/>
                <w:szCs w:val="21"/>
              </w:rPr>
            </w:pPr>
            <w:bookmarkStart w:id="106" w:name="_40.1"/>
            <w:bookmarkEnd w:id="106"/>
            <w:r w:rsidRPr="00BF1FD2">
              <w:rPr>
                <w:rFonts w:ascii="宋体" w:hAnsi="宋体" w:hint="eastAsia"/>
                <w:szCs w:val="21"/>
              </w:rPr>
              <w:lastRenderedPageBreak/>
              <w:t>36.1</w:t>
            </w:r>
          </w:p>
        </w:tc>
        <w:tc>
          <w:tcPr>
            <w:tcW w:w="8202" w:type="dxa"/>
            <w:tcBorders>
              <w:top w:val="single" w:sz="4" w:space="0" w:color="auto"/>
              <w:left w:val="single" w:sz="4" w:space="0" w:color="auto"/>
              <w:bottom w:val="single" w:sz="4" w:space="0" w:color="auto"/>
              <w:right w:val="single" w:sz="4" w:space="0" w:color="auto"/>
            </w:tcBorders>
            <w:vAlign w:val="center"/>
          </w:tcPr>
          <w:p w14:paraId="24516F78" w14:textId="77777777" w:rsidR="00B81BB4" w:rsidRPr="00BF1FD2" w:rsidRDefault="0062359E">
            <w:pPr>
              <w:autoSpaceDE w:val="0"/>
              <w:autoSpaceDN w:val="0"/>
              <w:snapToGrid w:val="0"/>
              <w:spacing w:line="400" w:lineRule="exact"/>
              <w:textAlignment w:val="bottom"/>
              <w:rPr>
                <w:rFonts w:ascii="宋体" w:hAnsi="宋体"/>
                <w:szCs w:val="21"/>
              </w:rPr>
            </w:pPr>
            <w:r w:rsidRPr="00BF1FD2">
              <w:rPr>
                <w:rFonts w:ascii="宋体" w:hAnsi="宋体" w:hint="eastAsia"/>
                <w:szCs w:val="21"/>
              </w:rPr>
              <w:t xml:space="preserve">签订合同携带的证明材料： </w:t>
            </w:r>
          </w:p>
          <w:p w14:paraId="632E1733" w14:textId="77777777" w:rsidR="00B81BB4" w:rsidRPr="00BF1FD2" w:rsidRDefault="0062359E">
            <w:pPr>
              <w:autoSpaceDE w:val="0"/>
              <w:autoSpaceDN w:val="0"/>
              <w:snapToGrid w:val="0"/>
              <w:spacing w:line="400" w:lineRule="exact"/>
              <w:textAlignment w:val="bottom"/>
              <w:rPr>
                <w:rFonts w:ascii="宋体" w:hAnsi="宋体"/>
                <w:szCs w:val="21"/>
              </w:rPr>
            </w:pPr>
            <w:r w:rsidRPr="00BF1FD2">
              <w:rPr>
                <w:rFonts w:ascii="宋体" w:hAnsi="宋体" w:hint="eastAsia"/>
                <w:szCs w:val="21"/>
              </w:rPr>
              <w:t>委托代理人负责签订合同的，须携带授权委托书及委托代理人身份证原件等其他资格证件。</w:t>
            </w:r>
          </w:p>
          <w:p w14:paraId="7A3CD9BD" w14:textId="77777777" w:rsidR="00B81BB4" w:rsidRPr="00BF1FD2" w:rsidRDefault="0062359E">
            <w:pPr>
              <w:autoSpaceDE w:val="0"/>
              <w:autoSpaceDN w:val="0"/>
              <w:snapToGrid w:val="0"/>
              <w:spacing w:line="400" w:lineRule="exact"/>
              <w:textAlignment w:val="bottom"/>
              <w:rPr>
                <w:rFonts w:ascii="宋体" w:hAnsi="宋体"/>
                <w:szCs w:val="21"/>
              </w:rPr>
            </w:pPr>
            <w:r w:rsidRPr="00BF1FD2">
              <w:rPr>
                <w:rFonts w:ascii="宋体" w:hAnsi="宋体" w:hint="eastAsia"/>
                <w:szCs w:val="21"/>
              </w:rPr>
              <w:t>法定代表人负责签订合同的，须携带法定代表人</w:t>
            </w:r>
            <w:r w:rsidRPr="00BF1FD2">
              <w:rPr>
                <w:rFonts w:ascii="宋体" w:hAnsi="宋体"/>
                <w:szCs w:val="21"/>
              </w:rPr>
              <w:t>身份证明原件</w:t>
            </w:r>
            <w:r w:rsidRPr="00BF1FD2">
              <w:rPr>
                <w:rFonts w:ascii="宋体" w:hAnsi="宋体" w:hint="eastAsia"/>
                <w:szCs w:val="21"/>
              </w:rPr>
              <w:t>及</w:t>
            </w:r>
            <w:r w:rsidRPr="00BF1FD2">
              <w:rPr>
                <w:rFonts w:ascii="宋体" w:hAnsi="宋体"/>
                <w:szCs w:val="21"/>
              </w:rPr>
              <w:t>身份证原件</w:t>
            </w:r>
            <w:r w:rsidRPr="00BF1FD2">
              <w:rPr>
                <w:rFonts w:ascii="宋体" w:hAnsi="宋体" w:hint="eastAsia"/>
                <w:szCs w:val="21"/>
              </w:rPr>
              <w:t>等其他证明材料。</w:t>
            </w:r>
          </w:p>
        </w:tc>
      </w:tr>
      <w:tr w:rsidR="00CC5415" w:rsidRPr="00BF1FD2" w14:paraId="503F3A91" w14:textId="77777777">
        <w:tc>
          <w:tcPr>
            <w:tcW w:w="978" w:type="dxa"/>
            <w:tcBorders>
              <w:top w:val="single" w:sz="4" w:space="0" w:color="auto"/>
              <w:left w:val="single" w:sz="4" w:space="0" w:color="auto"/>
              <w:bottom w:val="single" w:sz="4" w:space="0" w:color="auto"/>
              <w:right w:val="single" w:sz="4" w:space="0" w:color="auto"/>
            </w:tcBorders>
            <w:vAlign w:val="center"/>
          </w:tcPr>
          <w:p w14:paraId="6697AF34" w14:textId="77777777" w:rsidR="00B81BB4" w:rsidRPr="00BF1FD2" w:rsidRDefault="0062359E">
            <w:pPr>
              <w:spacing w:line="400" w:lineRule="exact"/>
              <w:jc w:val="center"/>
              <w:rPr>
                <w:rFonts w:ascii="宋体" w:hAnsi="宋体"/>
                <w:szCs w:val="21"/>
              </w:rPr>
            </w:pPr>
            <w:r w:rsidRPr="00BF1FD2">
              <w:rPr>
                <w:rFonts w:ascii="宋体" w:hAnsi="宋体" w:hint="eastAsia"/>
                <w:szCs w:val="21"/>
              </w:rPr>
              <w:t>3</w:t>
            </w:r>
            <w:r w:rsidRPr="00BF1FD2">
              <w:rPr>
                <w:rFonts w:ascii="宋体" w:hAnsi="宋体"/>
                <w:szCs w:val="21"/>
              </w:rPr>
              <w:t>8.2</w:t>
            </w:r>
          </w:p>
        </w:tc>
        <w:tc>
          <w:tcPr>
            <w:tcW w:w="8202" w:type="dxa"/>
            <w:tcBorders>
              <w:top w:val="single" w:sz="4" w:space="0" w:color="auto"/>
              <w:left w:val="single" w:sz="4" w:space="0" w:color="auto"/>
              <w:bottom w:val="single" w:sz="4" w:space="0" w:color="auto"/>
              <w:right w:val="single" w:sz="4" w:space="0" w:color="auto"/>
            </w:tcBorders>
            <w:vAlign w:val="center"/>
          </w:tcPr>
          <w:p w14:paraId="64295B52" w14:textId="77777777" w:rsidR="00B81BB4" w:rsidRPr="00BF1FD2" w:rsidRDefault="0062359E">
            <w:pPr>
              <w:snapToGrid w:val="0"/>
              <w:spacing w:line="400" w:lineRule="exact"/>
              <w:rPr>
                <w:rFonts w:ascii="宋体" w:hAnsi="宋体"/>
                <w:szCs w:val="21"/>
              </w:rPr>
            </w:pPr>
            <w:r w:rsidRPr="00BF1FD2">
              <w:rPr>
                <w:rFonts w:ascii="宋体" w:hAnsi="宋体" w:hint="eastAsia"/>
                <w:szCs w:val="21"/>
              </w:rPr>
              <w:t>接收质疑函方式：以书面形式</w:t>
            </w:r>
          </w:p>
          <w:p w14:paraId="21A1352E" w14:textId="77777777" w:rsidR="00B81BB4" w:rsidRPr="00BF1FD2" w:rsidRDefault="0062359E">
            <w:pPr>
              <w:snapToGrid w:val="0"/>
              <w:spacing w:line="400" w:lineRule="exact"/>
              <w:rPr>
                <w:rFonts w:ascii="宋体" w:hAnsi="宋体"/>
                <w:szCs w:val="21"/>
              </w:rPr>
            </w:pPr>
            <w:r w:rsidRPr="00BF1FD2">
              <w:rPr>
                <w:rFonts w:ascii="宋体" w:hAnsi="宋体" w:hint="eastAsia"/>
                <w:szCs w:val="21"/>
              </w:rPr>
              <w:t>质疑联系部门及联系方式：</w:t>
            </w:r>
            <w:r w:rsidRPr="00BF1FD2">
              <w:rPr>
                <w:rFonts w:ascii="宋体" w:hAnsi="宋体" w:hint="eastAsia"/>
                <w:szCs w:val="21"/>
                <w:u w:val="single"/>
              </w:rPr>
              <w:t>云之龙咨询集团有限公司</w:t>
            </w:r>
            <w:r w:rsidRPr="00BF1FD2">
              <w:rPr>
                <w:rFonts w:ascii="宋体" w:hAnsi="宋体" w:hint="eastAsia"/>
                <w:szCs w:val="21"/>
              </w:rPr>
              <w:t>，</w:t>
            </w:r>
            <w:r w:rsidRPr="00BF1FD2">
              <w:rPr>
                <w:rFonts w:ascii="宋体" w:hAnsi="宋体"/>
                <w:szCs w:val="21"/>
              </w:rPr>
              <w:t>联系电话</w:t>
            </w:r>
            <w:r w:rsidRPr="00BF1FD2">
              <w:rPr>
                <w:rFonts w:ascii="宋体" w:hAnsi="宋体" w:hint="eastAsia"/>
                <w:szCs w:val="21"/>
              </w:rPr>
              <w:t>：</w:t>
            </w:r>
            <w:r w:rsidRPr="00BF1FD2">
              <w:rPr>
                <w:rFonts w:ascii="宋体" w:hAnsi="宋体" w:hint="eastAsia"/>
                <w:szCs w:val="21"/>
                <w:u w:val="single"/>
              </w:rPr>
              <w:t>0771-2618118、2611889、2611898</w:t>
            </w:r>
            <w:r w:rsidRPr="00BF1FD2">
              <w:rPr>
                <w:rFonts w:ascii="宋体" w:hAnsi="宋体" w:hint="eastAsia"/>
                <w:szCs w:val="21"/>
              </w:rPr>
              <w:t>，</w:t>
            </w:r>
            <w:r w:rsidRPr="00BF1FD2">
              <w:rPr>
                <w:rFonts w:ascii="宋体" w:hAnsi="宋体"/>
                <w:szCs w:val="21"/>
              </w:rPr>
              <w:t>通讯地址</w:t>
            </w:r>
            <w:r w:rsidRPr="00BF1FD2">
              <w:rPr>
                <w:rFonts w:ascii="宋体" w:hAnsi="宋体" w:cs="Helvetica" w:hint="eastAsia"/>
                <w:szCs w:val="21"/>
              </w:rPr>
              <w:t>：</w:t>
            </w:r>
            <w:r w:rsidRPr="00BF1FD2">
              <w:rPr>
                <w:rFonts w:ascii="宋体" w:hAnsi="宋体" w:hint="eastAsia"/>
                <w:szCs w:val="21"/>
                <w:u w:val="single"/>
              </w:rPr>
              <w:t>广西南宁市良庆区云英路15号3号楼云之龙咨询集团大厦6楼。</w:t>
            </w:r>
          </w:p>
          <w:p w14:paraId="4081D7C3" w14:textId="77777777" w:rsidR="00B81BB4" w:rsidRPr="00BF1FD2" w:rsidRDefault="0062359E">
            <w:pPr>
              <w:autoSpaceDE w:val="0"/>
              <w:autoSpaceDN w:val="0"/>
              <w:snapToGrid w:val="0"/>
              <w:spacing w:line="400" w:lineRule="exact"/>
              <w:textAlignment w:val="bottom"/>
              <w:rPr>
                <w:rFonts w:ascii="宋体" w:hAnsi="宋体"/>
                <w:szCs w:val="21"/>
              </w:rPr>
            </w:pPr>
            <w:r w:rsidRPr="00BF1FD2">
              <w:rPr>
                <w:rFonts w:ascii="宋体" w:hAnsi="宋体" w:hint="eastAsia"/>
                <w:szCs w:val="21"/>
              </w:rPr>
              <w:t>现场提交质疑办理业务时间：每天8时00分到12时00分，15时00分到18时 00分，业务时间以外、双休日和法定节假日不办理业务。</w:t>
            </w:r>
          </w:p>
        </w:tc>
      </w:tr>
      <w:tr w:rsidR="00CC5415" w:rsidRPr="00BF1FD2" w14:paraId="5BEC41A4" w14:textId="77777777">
        <w:tc>
          <w:tcPr>
            <w:tcW w:w="978" w:type="dxa"/>
            <w:tcBorders>
              <w:top w:val="single" w:sz="4" w:space="0" w:color="auto"/>
              <w:left w:val="single" w:sz="4" w:space="0" w:color="auto"/>
              <w:bottom w:val="single" w:sz="4" w:space="0" w:color="auto"/>
              <w:right w:val="single" w:sz="4" w:space="0" w:color="auto"/>
            </w:tcBorders>
            <w:vAlign w:val="center"/>
          </w:tcPr>
          <w:p w14:paraId="24B6A7A4" w14:textId="77777777" w:rsidR="00B81BB4" w:rsidRPr="00BF1FD2" w:rsidRDefault="0062359E">
            <w:pPr>
              <w:spacing w:line="400" w:lineRule="exact"/>
              <w:jc w:val="center"/>
              <w:rPr>
                <w:rFonts w:ascii="宋体" w:hAnsi="宋体"/>
                <w:szCs w:val="21"/>
              </w:rPr>
            </w:pPr>
            <w:bookmarkStart w:id="107" w:name="_42"/>
            <w:bookmarkStart w:id="108" w:name="_41"/>
            <w:bookmarkStart w:id="109" w:name="_Hlt17709148"/>
            <w:bookmarkEnd w:id="107"/>
            <w:bookmarkEnd w:id="108"/>
            <w:r w:rsidRPr="00BF1FD2">
              <w:rPr>
                <w:rFonts w:ascii="宋体" w:hAnsi="宋体" w:hint="eastAsia"/>
                <w:szCs w:val="21"/>
              </w:rPr>
              <w:lastRenderedPageBreak/>
              <w:t>3</w:t>
            </w:r>
            <w:bookmarkEnd w:id="109"/>
            <w:r w:rsidRPr="00BF1FD2">
              <w:rPr>
                <w:rFonts w:ascii="宋体" w:hAnsi="宋体"/>
                <w:szCs w:val="21"/>
              </w:rPr>
              <w:t>9.1</w:t>
            </w:r>
          </w:p>
        </w:tc>
        <w:tc>
          <w:tcPr>
            <w:tcW w:w="8202" w:type="dxa"/>
            <w:tcBorders>
              <w:top w:val="single" w:sz="4" w:space="0" w:color="auto"/>
              <w:left w:val="single" w:sz="4" w:space="0" w:color="auto"/>
              <w:bottom w:val="single" w:sz="4" w:space="0" w:color="auto"/>
              <w:right w:val="single" w:sz="4" w:space="0" w:color="auto"/>
            </w:tcBorders>
            <w:vAlign w:val="center"/>
          </w:tcPr>
          <w:p w14:paraId="0E4A05B0" w14:textId="77777777" w:rsidR="00B81BB4" w:rsidRPr="00BF1FD2" w:rsidRDefault="0062359E">
            <w:pPr>
              <w:pStyle w:val="aa"/>
              <w:snapToGrid w:val="0"/>
              <w:spacing w:line="400" w:lineRule="exact"/>
              <w:rPr>
                <w:rFonts w:hAnsi="宋体" w:cs="宋体"/>
                <w:sz w:val="21"/>
              </w:rPr>
            </w:pPr>
            <w:r w:rsidRPr="00BF1FD2">
              <w:rPr>
                <w:rFonts w:hAnsi="宋体" w:cs="宋体" w:hint="eastAsia"/>
                <w:sz w:val="21"/>
              </w:rPr>
              <w:t>1.采购代理费支付方式：</w:t>
            </w:r>
          </w:p>
          <w:p w14:paraId="48C8F2E0" w14:textId="77777777" w:rsidR="00B81BB4" w:rsidRPr="00BF1FD2" w:rsidRDefault="0062359E">
            <w:pPr>
              <w:pStyle w:val="aa"/>
              <w:snapToGrid w:val="0"/>
              <w:spacing w:line="400" w:lineRule="exact"/>
              <w:rPr>
                <w:rFonts w:hAnsi="宋体" w:cs="宋体"/>
                <w:sz w:val="21"/>
              </w:rPr>
            </w:pPr>
            <w:r w:rsidRPr="00BF1FD2">
              <w:rPr>
                <w:rFonts w:ascii="MS Mincho" w:eastAsia="MS Mincho" w:hAnsi="MS Mincho" w:cs="MS Mincho" w:hint="eastAsia"/>
              </w:rPr>
              <w:t>☑</w:t>
            </w:r>
            <w:r w:rsidRPr="00BF1FD2">
              <w:rPr>
                <w:rFonts w:hAnsi="宋体" w:cs="宋体" w:hint="eastAsia"/>
                <w:sz w:val="21"/>
              </w:rPr>
              <w:t>本项目代理服务费由</w:t>
            </w:r>
            <w:r w:rsidRPr="00BF1FD2">
              <w:rPr>
                <w:rFonts w:hAnsi="宋体" w:cs="宋体" w:hint="eastAsia"/>
                <w:sz w:val="21"/>
                <w:u w:val="single"/>
              </w:rPr>
              <w:t>中标人</w:t>
            </w:r>
            <w:r w:rsidRPr="00BF1FD2">
              <w:rPr>
                <w:rFonts w:hAnsi="宋体" w:cs="宋体" w:hint="eastAsia"/>
                <w:sz w:val="21"/>
              </w:rPr>
              <w:t>一次性向采购代理机构支付。</w:t>
            </w:r>
          </w:p>
          <w:p w14:paraId="601A4F38" w14:textId="77777777" w:rsidR="00B81BB4" w:rsidRPr="00BF1FD2" w:rsidRDefault="0062359E">
            <w:pPr>
              <w:pStyle w:val="aa"/>
              <w:snapToGrid w:val="0"/>
              <w:spacing w:line="400" w:lineRule="exact"/>
              <w:rPr>
                <w:rFonts w:hAnsi="宋体" w:cs="宋体"/>
                <w:sz w:val="21"/>
              </w:rPr>
            </w:pPr>
            <w:r w:rsidRPr="00BF1FD2">
              <w:rPr>
                <w:rFonts w:hAnsi="宋体" w:cs="宋体" w:hint="eastAsia"/>
                <w:sz w:val="21"/>
              </w:rPr>
              <w:t>□采购人支付。</w:t>
            </w:r>
          </w:p>
          <w:p w14:paraId="6C5DFAFF" w14:textId="77777777" w:rsidR="00B81BB4" w:rsidRPr="00BF1FD2" w:rsidRDefault="0062359E">
            <w:pPr>
              <w:pStyle w:val="aa"/>
              <w:snapToGrid w:val="0"/>
              <w:spacing w:line="400" w:lineRule="exact"/>
              <w:rPr>
                <w:rFonts w:hAnsi="宋体" w:cs="宋体"/>
                <w:sz w:val="21"/>
              </w:rPr>
            </w:pPr>
            <w:r w:rsidRPr="00BF1FD2">
              <w:rPr>
                <w:rFonts w:hAnsi="宋体" w:cs="宋体" w:hint="eastAsia"/>
                <w:sz w:val="21"/>
              </w:rPr>
              <w:t>2.采购代理费收取标准：</w:t>
            </w:r>
          </w:p>
          <w:p w14:paraId="6C72F8CD" w14:textId="77777777" w:rsidR="00B81BB4" w:rsidRPr="00BF1FD2" w:rsidRDefault="0062359E">
            <w:pPr>
              <w:pStyle w:val="aa"/>
              <w:snapToGrid w:val="0"/>
              <w:spacing w:line="400" w:lineRule="exact"/>
              <w:rPr>
                <w:rFonts w:hAnsi="宋体" w:cs="宋体"/>
                <w:b/>
                <w:sz w:val="21"/>
              </w:rPr>
            </w:pPr>
            <w:r w:rsidRPr="00BF1FD2">
              <w:rPr>
                <w:rFonts w:hAnsi="宋体" w:cs="宋体" w:hint="eastAsia"/>
                <w:sz w:val="21"/>
              </w:rPr>
              <w:t>按照固定采购代理收费</w:t>
            </w:r>
            <w:r w:rsidRPr="00BF1FD2">
              <w:rPr>
                <w:rFonts w:hAnsi="宋体" w:cs="宋体" w:hint="eastAsia"/>
                <w:sz w:val="21"/>
                <w:u w:val="single"/>
              </w:rPr>
              <w:t>贰拾万元整收取。</w:t>
            </w:r>
          </w:p>
          <w:p w14:paraId="11BFCD88" w14:textId="77777777" w:rsidR="00B81BB4" w:rsidRPr="00BF1FD2" w:rsidRDefault="0062359E">
            <w:pPr>
              <w:pStyle w:val="aa"/>
              <w:snapToGrid w:val="0"/>
              <w:spacing w:line="400" w:lineRule="exact"/>
              <w:rPr>
                <w:rFonts w:hAnsi="宋体" w:cs="宋体"/>
                <w:sz w:val="21"/>
              </w:rPr>
            </w:pPr>
            <w:r w:rsidRPr="00BF1FD2">
              <w:rPr>
                <w:rFonts w:hAnsi="宋体" w:cs="宋体" w:hint="eastAsia"/>
                <w:sz w:val="21"/>
              </w:rPr>
              <w:t>3</w:t>
            </w:r>
            <w:r w:rsidRPr="00BF1FD2">
              <w:rPr>
                <w:rFonts w:hAnsi="宋体" w:cs="宋体"/>
                <w:sz w:val="21"/>
              </w:rPr>
              <w:t>.</w:t>
            </w:r>
            <w:r w:rsidRPr="00BF1FD2">
              <w:rPr>
                <w:rFonts w:hAnsi="宋体" w:cs="宋体" w:hint="eastAsia"/>
                <w:sz w:val="21"/>
              </w:rPr>
              <w:t>代理机构银行账户信息如下：</w:t>
            </w:r>
          </w:p>
          <w:p w14:paraId="063C9408" w14:textId="77777777" w:rsidR="00B81BB4" w:rsidRPr="00BF1FD2" w:rsidRDefault="0062359E">
            <w:pPr>
              <w:pStyle w:val="aa"/>
              <w:snapToGrid w:val="0"/>
              <w:spacing w:line="400" w:lineRule="exact"/>
              <w:rPr>
                <w:rFonts w:hAnsi="宋体" w:cs="宋体"/>
                <w:sz w:val="21"/>
              </w:rPr>
            </w:pPr>
            <w:r w:rsidRPr="00BF1FD2">
              <w:rPr>
                <w:rFonts w:hAnsi="宋体" w:cs="宋体" w:hint="eastAsia"/>
                <w:sz w:val="21"/>
              </w:rPr>
              <w:t>账户名称：云之龙咨询集团有限公司</w:t>
            </w:r>
          </w:p>
          <w:p w14:paraId="5D079E2B" w14:textId="77777777" w:rsidR="00B81BB4" w:rsidRPr="00BF1FD2" w:rsidRDefault="0062359E">
            <w:pPr>
              <w:pStyle w:val="aa"/>
              <w:snapToGrid w:val="0"/>
              <w:spacing w:line="400" w:lineRule="exact"/>
              <w:rPr>
                <w:rFonts w:hAnsi="宋体" w:cs="宋体"/>
                <w:sz w:val="21"/>
              </w:rPr>
            </w:pPr>
            <w:r w:rsidRPr="00BF1FD2">
              <w:rPr>
                <w:rFonts w:hAnsi="宋体" w:cs="宋体" w:hint="eastAsia"/>
                <w:sz w:val="21"/>
              </w:rPr>
              <w:t>开户银行：中国银行南宁市民主支行（网银支付可选中国银行股份有限公司南宁分行）</w:t>
            </w:r>
          </w:p>
          <w:p w14:paraId="084BB85B" w14:textId="77777777" w:rsidR="00B81BB4" w:rsidRPr="00BF1FD2" w:rsidRDefault="0062359E">
            <w:pPr>
              <w:pStyle w:val="aa"/>
              <w:snapToGrid w:val="0"/>
              <w:spacing w:line="400" w:lineRule="exact"/>
              <w:rPr>
                <w:rFonts w:hAnsi="宋体" w:cs="宋体"/>
                <w:sz w:val="21"/>
              </w:rPr>
            </w:pPr>
            <w:r w:rsidRPr="00BF1FD2">
              <w:rPr>
                <w:rFonts w:hAnsi="宋体" w:cs="宋体" w:hint="eastAsia"/>
                <w:sz w:val="21"/>
              </w:rPr>
              <w:t xml:space="preserve">银行账号：623661021638 </w:t>
            </w:r>
          </w:p>
        </w:tc>
      </w:tr>
      <w:tr w:rsidR="00CC5415" w:rsidRPr="00BF1FD2" w14:paraId="36140FFB" w14:textId="77777777">
        <w:tc>
          <w:tcPr>
            <w:tcW w:w="978" w:type="dxa"/>
            <w:tcBorders>
              <w:top w:val="single" w:sz="4" w:space="0" w:color="auto"/>
              <w:left w:val="single" w:sz="4" w:space="0" w:color="auto"/>
              <w:bottom w:val="single" w:sz="4" w:space="0" w:color="auto"/>
              <w:right w:val="single" w:sz="4" w:space="0" w:color="auto"/>
            </w:tcBorders>
            <w:vAlign w:val="center"/>
          </w:tcPr>
          <w:p w14:paraId="119F0E77" w14:textId="77777777" w:rsidR="00B81BB4" w:rsidRPr="00BF1FD2" w:rsidRDefault="0062359E">
            <w:pPr>
              <w:snapToGrid w:val="0"/>
              <w:spacing w:line="400" w:lineRule="exact"/>
              <w:jc w:val="center"/>
              <w:rPr>
                <w:rFonts w:ascii="宋体" w:hAnsi="宋体"/>
                <w:szCs w:val="21"/>
              </w:rPr>
            </w:pPr>
            <w:r w:rsidRPr="00BF1FD2">
              <w:rPr>
                <w:rFonts w:ascii="宋体" w:hAnsi="宋体"/>
                <w:szCs w:val="21"/>
              </w:rPr>
              <w:t>40.1</w:t>
            </w:r>
          </w:p>
        </w:tc>
        <w:tc>
          <w:tcPr>
            <w:tcW w:w="8202" w:type="dxa"/>
            <w:tcBorders>
              <w:top w:val="single" w:sz="4" w:space="0" w:color="auto"/>
              <w:left w:val="single" w:sz="4" w:space="0" w:color="auto"/>
              <w:bottom w:val="single" w:sz="4" w:space="0" w:color="auto"/>
              <w:right w:val="single" w:sz="4" w:space="0" w:color="auto"/>
            </w:tcBorders>
            <w:vAlign w:val="center"/>
          </w:tcPr>
          <w:p w14:paraId="1DFAB590" w14:textId="77777777" w:rsidR="00B81BB4" w:rsidRPr="00BF1FD2" w:rsidRDefault="0062359E">
            <w:pPr>
              <w:snapToGrid w:val="0"/>
              <w:spacing w:line="400" w:lineRule="exact"/>
              <w:rPr>
                <w:rFonts w:ascii="宋体" w:hAnsi="宋体"/>
                <w:szCs w:val="21"/>
              </w:rPr>
            </w:pPr>
            <w:r w:rsidRPr="00BF1FD2">
              <w:rPr>
                <w:rFonts w:ascii="宋体" w:hAnsi="宋体" w:hint="eastAsia"/>
                <w:szCs w:val="21"/>
              </w:rPr>
              <w:t>解释：</w:t>
            </w:r>
            <w:r w:rsidRPr="00BF1FD2">
              <w:rPr>
                <w:rFonts w:ascii="宋体" w:hAnsi="宋体"/>
                <w:szCs w:val="21"/>
              </w:rPr>
              <w:t>构成本招标文件的各个组成文件应互为解释，互为说明；除招标文件中有特别规定外，仅适用于招标投标阶段的规定，按</w:t>
            </w:r>
            <w:r w:rsidRPr="00BF1FD2">
              <w:rPr>
                <w:rFonts w:ascii="宋体" w:hAnsi="宋体" w:hint="eastAsia"/>
                <w:szCs w:val="21"/>
              </w:rPr>
              <w:t>更正公告（澄清公告）</w:t>
            </w:r>
            <w:r w:rsidRPr="00BF1FD2">
              <w:rPr>
                <w:rFonts w:ascii="宋体" w:hAnsi="宋体"/>
                <w:szCs w:val="21"/>
              </w:rPr>
              <w:t>、招标公告、</w:t>
            </w:r>
            <w:r w:rsidRPr="00BF1FD2">
              <w:rPr>
                <w:rFonts w:ascii="宋体" w:hAnsi="宋体" w:hint="eastAsia"/>
                <w:szCs w:val="21"/>
              </w:rPr>
              <w:t>采购需求、</w:t>
            </w:r>
            <w:r w:rsidRPr="00BF1FD2">
              <w:rPr>
                <w:rFonts w:ascii="宋体" w:hAnsi="宋体"/>
                <w:szCs w:val="21"/>
              </w:rPr>
              <w:t>投标人须知、</w:t>
            </w:r>
            <w:r w:rsidRPr="00BF1FD2">
              <w:rPr>
                <w:rFonts w:ascii="宋体" w:hAnsi="宋体" w:hint="eastAsia"/>
                <w:szCs w:val="21"/>
              </w:rPr>
              <w:t>评标方法及评标标准</w:t>
            </w:r>
            <w:r w:rsidRPr="00BF1FD2">
              <w:rPr>
                <w:rFonts w:ascii="宋体" w:hAnsi="宋体"/>
                <w:szCs w:val="21"/>
              </w:rPr>
              <w:t>、</w:t>
            </w:r>
            <w:r w:rsidRPr="00BF1FD2">
              <w:rPr>
                <w:rFonts w:ascii="宋体" w:hAnsi="宋体" w:hint="eastAsia"/>
                <w:szCs w:val="21"/>
              </w:rPr>
              <w:t>拟签订的合同文本、</w:t>
            </w:r>
            <w:r w:rsidRPr="00BF1FD2">
              <w:rPr>
                <w:rFonts w:ascii="宋体" w:hAnsi="宋体"/>
                <w:szCs w:val="21"/>
              </w:rPr>
              <w:t>投标文件格式的先后顺序解释；同一组成文件中就同一事项的规定或者约定不一致的，以编排顺序在后者为准；同一组成文件不同版本之间有不一致的，以形成时间在后者为准；</w:t>
            </w:r>
            <w:r w:rsidRPr="00BF1FD2">
              <w:rPr>
                <w:rFonts w:ascii="宋体" w:hAnsi="宋体" w:hint="eastAsia"/>
                <w:szCs w:val="21"/>
              </w:rPr>
              <w:t>更正公告（澄清公告）</w:t>
            </w:r>
            <w:r w:rsidRPr="00BF1FD2">
              <w:rPr>
                <w:rFonts w:ascii="宋体" w:hAnsi="宋体"/>
                <w:szCs w:val="21"/>
              </w:rPr>
              <w:t>与同步更新的招标文件不一致时以</w:t>
            </w:r>
            <w:r w:rsidRPr="00BF1FD2">
              <w:rPr>
                <w:rFonts w:ascii="宋体" w:hAnsi="宋体" w:hint="eastAsia"/>
                <w:szCs w:val="21"/>
              </w:rPr>
              <w:t>更正公告（澄清公告）</w:t>
            </w:r>
            <w:r w:rsidRPr="00BF1FD2">
              <w:rPr>
                <w:rFonts w:ascii="宋体" w:hAnsi="宋体"/>
                <w:szCs w:val="21"/>
              </w:rPr>
              <w:t>为准。按本款前述规定仍不能形成结论的，由</w:t>
            </w:r>
            <w:r w:rsidRPr="00BF1FD2">
              <w:rPr>
                <w:rFonts w:ascii="宋体" w:hAnsi="宋体" w:hint="eastAsia"/>
                <w:szCs w:val="21"/>
              </w:rPr>
              <w:t>采购</w:t>
            </w:r>
            <w:r w:rsidRPr="00BF1FD2">
              <w:rPr>
                <w:rFonts w:ascii="宋体" w:hAnsi="宋体"/>
                <w:szCs w:val="21"/>
              </w:rPr>
              <w:t>人</w:t>
            </w:r>
            <w:r w:rsidRPr="00BF1FD2">
              <w:rPr>
                <w:rFonts w:ascii="宋体" w:hAnsi="宋体" w:hint="eastAsia"/>
                <w:szCs w:val="21"/>
              </w:rPr>
              <w:t>或者采购代理机构</w:t>
            </w:r>
            <w:r w:rsidRPr="00BF1FD2">
              <w:rPr>
                <w:rFonts w:ascii="宋体" w:hAnsi="宋体"/>
                <w:szCs w:val="21"/>
              </w:rPr>
              <w:t>负责解释。</w:t>
            </w:r>
          </w:p>
        </w:tc>
      </w:tr>
      <w:tr w:rsidR="00CC5415" w:rsidRPr="00BF1FD2" w14:paraId="4B727E7C" w14:textId="77777777">
        <w:tc>
          <w:tcPr>
            <w:tcW w:w="978" w:type="dxa"/>
            <w:tcBorders>
              <w:top w:val="single" w:sz="4" w:space="0" w:color="auto"/>
              <w:left w:val="single" w:sz="4" w:space="0" w:color="auto"/>
              <w:bottom w:val="single" w:sz="4" w:space="0" w:color="auto"/>
              <w:right w:val="single" w:sz="4" w:space="0" w:color="auto"/>
            </w:tcBorders>
            <w:vAlign w:val="center"/>
          </w:tcPr>
          <w:p w14:paraId="3AB5F2A4" w14:textId="77777777" w:rsidR="00B81BB4" w:rsidRPr="00BF1FD2" w:rsidRDefault="0062359E">
            <w:pPr>
              <w:snapToGrid w:val="0"/>
              <w:spacing w:line="400" w:lineRule="exact"/>
              <w:jc w:val="center"/>
              <w:rPr>
                <w:rFonts w:ascii="宋体" w:hAnsi="宋体"/>
                <w:szCs w:val="21"/>
              </w:rPr>
            </w:pPr>
            <w:r w:rsidRPr="00BF1FD2">
              <w:rPr>
                <w:rFonts w:ascii="宋体" w:hAnsi="宋体"/>
                <w:szCs w:val="21"/>
              </w:rPr>
              <w:t>40.2</w:t>
            </w:r>
          </w:p>
        </w:tc>
        <w:tc>
          <w:tcPr>
            <w:tcW w:w="8202" w:type="dxa"/>
            <w:tcBorders>
              <w:top w:val="single" w:sz="4" w:space="0" w:color="auto"/>
              <w:left w:val="single" w:sz="4" w:space="0" w:color="auto"/>
              <w:bottom w:val="single" w:sz="4" w:space="0" w:color="auto"/>
              <w:right w:val="single" w:sz="4" w:space="0" w:color="auto"/>
            </w:tcBorders>
            <w:vAlign w:val="center"/>
          </w:tcPr>
          <w:p w14:paraId="712A4AFA" w14:textId="77777777" w:rsidR="00B81BB4" w:rsidRPr="00BF1FD2" w:rsidRDefault="0062359E">
            <w:pPr>
              <w:pStyle w:val="aa"/>
              <w:snapToGrid w:val="0"/>
              <w:spacing w:line="400" w:lineRule="exact"/>
              <w:rPr>
                <w:rFonts w:hAnsi="宋体" w:cs="宋体"/>
                <w:bCs/>
                <w:sz w:val="21"/>
              </w:rPr>
            </w:pPr>
            <w:r w:rsidRPr="00BF1FD2">
              <w:rPr>
                <w:rFonts w:hAnsi="宋体" w:cs="宋体" w:hint="eastAsia"/>
                <w:bCs/>
                <w:sz w:val="21"/>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7E8B4B02" w14:textId="77777777" w:rsidR="00B81BB4" w:rsidRPr="00BF1FD2" w:rsidRDefault="0062359E">
            <w:pPr>
              <w:pStyle w:val="aa"/>
              <w:snapToGrid w:val="0"/>
              <w:spacing w:line="400" w:lineRule="exact"/>
              <w:rPr>
                <w:rFonts w:hAnsi="宋体" w:cs="宋体"/>
                <w:bCs/>
                <w:sz w:val="21"/>
              </w:rPr>
            </w:pPr>
            <w:r w:rsidRPr="00BF1FD2">
              <w:rPr>
                <w:rFonts w:hAnsi="宋体" w:cs="宋体" w:hint="eastAsia"/>
                <w:bCs/>
                <w:sz w:val="21"/>
              </w:rPr>
              <w:t>2.本招标文件所称的“</w:t>
            </w:r>
            <w:r w:rsidRPr="00BF1FD2">
              <w:rPr>
                <w:rFonts w:hAnsi="宋体" w:hint="eastAsia"/>
                <w:sz w:val="21"/>
              </w:rPr>
              <w:t>电子签章</w:t>
            </w:r>
            <w:r w:rsidRPr="00BF1FD2">
              <w:rPr>
                <w:rFonts w:hAnsi="宋体" w:cs="宋体" w:hint="eastAsia"/>
                <w:bCs/>
                <w:sz w:val="21"/>
              </w:rPr>
              <w:t>”、“电子签名”</w:t>
            </w:r>
            <w:r w:rsidRPr="00BF1FD2">
              <w:rPr>
                <w:rFonts w:hAnsi="宋体" w:hint="eastAsia"/>
                <w:sz w:val="21"/>
              </w:rPr>
              <w:t>，是指经广西政府采购云平台认可的CA认证的电子签名数据为表现形式的印章，可用于签署电子投标文件，电子印章与实物印章具有同等法律效力，不因其采用电子化表现形式而否定其法律效力。</w:t>
            </w:r>
          </w:p>
          <w:p w14:paraId="40C98509" w14:textId="77777777" w:rsidR="00B81BB4" w:rsidRPr="00BF1FD2" w:rsidRDefault="0062359E">
            <w:pPr>
              <w:pStyle w:val="aa"/>
              <w:snapToGrid w:val="0"/>
              <w:spacing w:line="400" w:lineRule="exact"/>
              <w:rPr>
                <w:rFonts w:hAnsi="宋体" w:cs="宋体"/>
                <w:bCs/>
                <w:sz w:val="21"/>
              </w:rPr>
            </w:pPr>
            <w:r w:rsidRPr="00BF1FD2">
              <w:rPr>
                <w:rFonts w:hAnsi="宋体" w:cs="宋体" w:hint="eastAsia"/>
                <w:bCs/>
                <w:sz w:val="21"/>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0E01871C" w14:textId="77777777" w:rsidR="00B81BB4" w:rsidRPr="00BF1FD2" w:rsidRDefault="0062359E">
            <w:pPr>
              <w:pStyle w:val="aa"/>
              <w:snapToGrid w:val="0"/>
              <w:spacing w:line="400" w:lineRule="exact"/>
              <w:rPr>
                <w:rFonts w:hAnsi="宋体" w:cs="宋体"/>
                <w:bCs/>
                <w:sz w:val="21"/>
              </w:rPr>
            </w:pPr>
            <w:r w:rsidRPr="00BF1FD2">
              <w:rPr>
                <w:rFonts w:hAnsi="宋体" w:cs="宋体" w:hint="eastAsia"/>
                <w:bCs/>
                <w:sz w:val="21"/>
              </w:rPr>
              <w:t>4.本招标文件中描述投标人的“签字”是指投标人的法定代表人或者委托代理人亲自在文件规定签字处亲笔写上个人的名字的行为，私章、签字章、印鉴、影印等其他形式均不能代替亲笔签字。</w:t>
            </w:r>
          </w:p>
          <w:p w14:paraId="6BA8F2AB" w14:textId="77777777" w:rsidR="00B81BB4" w:rsidRPr="00BF1FD2" w:rsidRDefault="0062359E">
            <w:pPr>
              <w:spacing w:line="400" w:lineRule="exact"/>
              <w:jc w:val="left"/>
              <w:rPr>
                <w:rFonts w:ascii="宋体" w:hAnsi="宋体"/>
                <w:szCs w:val="21"/>
              </w:rPr>
            </w:pPr>
            <w:r w:rsidRPr="00BF1FD2">
              <w:rPr>
                <w:rFonts w:ascii="宋体" w:hAnsi="宋体" w:cs="宋体" w:hint="eastAsia"/>
                <w:bCs/>
                <w:szCs w:val="21"/>
              </w:rPr>
              <w:t>5.</w:t>
            </w:r>
            <w:r w:rsidRPr="00BF1FD2">
              <w:rPr>
                <w:rFonts w:ascii="宋体" w:hAnsi="宋体" w:cs="宋体" w:hint="eastAsia"/>
                <w:bCs/>
                <w:kern w:val="0"/>
                <w:szCs w:val="21"/>
              </w:rPr>
              <w:t>本招标文件所称的“以上”“以下”“以内”“届满”，包括本数；所称的“不满”“超过”“以外”，不包括本数。</w:t>
            </w:r>
          </w:p>
        </w:tc>
      </w:tr>
    </w:tbl>
    <w:p w14:paraId="026B3856" w14:textId="77777777" w:rsidR="00B81BB4" w:rsidRPr="00BF1FD2" w:rsidRDefault="0062359E">
      <w:pPr>
        <w:pStyle w:val="30"/>
        <w:keepNext w:val="0"/>
        <w:keepLines w:val="0"/>
        <w:spacing w:before="0" w:after="0"/>
        <w:ind w:firstLine="640"/>
      </w:pPr>
      <w:r w:rsidRPr="00BF1FD2">
        <w:br w:type="page"/>
      </w:r>
      <w:r w:rsidRPr="00BF1FD2">
        <w:rPr>
          <w:rFonts w:hint="eastAsia"/>
        </w:rPr>
        <w:lastRenderedPageBreak/>
        <w:t xml:space="preserve">               </w:t>
      </w:r>
      <w:r w:rsidRPr="00BF1FD2">
        <w:rPr>
          <w:rFonts w:hint="eastAsia"/>
        </w:rPr>
        <w:t>投标人须知正文</w:t>
      </w:r>
    </w:p>
    <w:p w14:paraId="665CF430" w14:textId="77777777" w:rsidR="00B81BB4" w:rsidRPr="00BF1FD2" w:rsidRDefault="0062359E">
      <w:pPr>
        <w:pStyle w:val="30"/>
        <w:keepNext w:val="0"/>
        <w:keepLines w:val="0"/>
        <w:spacing w:before="0" w:after="0"/>
        <w:ind w:firstLineChars="1005" w:firstLine="3229"/>
      </w:pPr>
      <w:r w:rsidRPr="00BF1FD2">
        <w:rPr>
          <w:rFonts w:hint="eastAsia"/>
        </w:rPr>
        <w:t>一、总则</w:t>
      </w:r>
    </w:p>
    <w:p w14:paraId="1710B114" w14:textId="77777777" w:rsidR="00B81BB4" w:rsidRPr="00BF1FD2" w:rsidRDefault="0062359E">
      <w:pPr>
        <w:pStyle w:val="5"/>
        <w:keepNext w:val="0"/>
        <w:keepLines w:val="0"/>
        <w:spacing w:before="0" w:after="0" w:line="360" w:lineRule="auto"/>
        <w:ind w:leftChars="200" w:left="420" w:firstLine="480"/>
        <w:rPr>
          <w:rFonts w:ascii="黑体" w:eastAsia="黑体" w:hAnsi="黑体"/>
          <w:sz w:val="24"/>
        </w:rPr>
      </w:pPr>
      <w:bookmarkStart w:id="110" w:name="_Toc254970527"/>
      <w:bookmarkStart w:id="111" w:name="_Toc254970668"/>
      <w:r w:rsidRPr="00BF1FD2">
        <w:rPr>
          <w:rFonts w:ascii="黑体" w:eastAsia="黑体" w:hAnsi="黑体" w:hint="eastAsia"/>
          <w:sz w:val="24"/>
        </w:rPr>
        <w:t>1.适用范围</w:t>
      </w:r>
      <w:bookmarkEnd w:id="110"/>
      <w:bookmarkEnd w:id="111"/>
    </w:p>
    <w:p w14:paraId="76661C5C" w14:textId="77777777" w:rsidR="00B81BB4" w:rsidRPr="00BF1FD2" w:rsidRDefault="0062359E">
      <w:pPr>
        <w:snapToGrid w:val="0"/>
        <w:spacing w:line="360" w:lineRule="auto"/>
        <w:ind w:firstLineChars="200" w:firstLine="420"/>
        <w:jc w:val="left"/>
        <w:rPr>
          <w:rFonts w:ascii="宋体" w:hAnsi="宋体"/>
          <w:szCs w:val="21"/>
        </w:rPr>
      </w:pPr>
      <w:r w:rsidRPr="00BF1FD2">
        <w:rPr>
          <w:rFonts w:ascii="宋体" w:hAnsi="宋体" w:hint="eastAsia"/>
          <w:szCs w:val="21"/>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465AFC4B" w14:textId="77777777" w:rsidR="00B81BB4" w:rsidRPr="00BF1FD2" w:rsidRDefault="0062359E">
      <w:pPr>
        <w:snapToGrid w:val="0"/>
        <w:spacing w:line="360" w:lineRule="auto"/>
        <w:ind w:firstLineChars="200" w:firstLine="420"/>
        <w:jc w:val="left"/>
        <w:rPr>
          <w:rFonts w:ascii="宋体" w:hAnsi="宋体"/>
          <w:szCs w:val="21"/>
        </w:rPr>
      </w:pPr>
      <w:r w:rsidRPr="00BF1FD2">
        <w:rPr>
          <w:rFonts w:ascii="宋体" w:hAnsi="宋体" w:hint="eastAsia"/>
          <w:szCs w:val="21"/>
        </w:rPr>
        <w:t>1.2本招标文件</w:t>
      </w:r>
      <w:r w:rsidRPr="00BF1FD2">
        <w:rPr>
          <w:rFonts w:ascii="宋体" w:hAnsi="宋体" w:cs="宋体" w:hint="eastAsia"/>
          <w:spacing w:val="-6"/>
          <w:szCs w:val="21"/>
        </w:rPr>
        <w:t>适用于本项目的所有采购程序和环节（法律、法规另有规定的，从其规定）。</w:t>
      </w:r>
    </w:p>
    <w:p w14:paraId="2B8DA14A" w14:textId="77777777" w:rsidR="00B81BB4" w:rsidRPr="00BF1FD2" w:rsidRDefault="0062359E">
      <w:pPr>
        <w:pStyle w:val="5"/>
        <w:keepNext w:val="0"/>
        <w:keepLines w:val="0"/>
        <w:spacing w:before="0" w:after="0" w:line="360" w:lineRule="auto"/>
        <w:ind w:leftChars="200" w:left="420" w:firstLine="480"/>
        <w:rPr>
          <w:rFonts w:ascii="黑体" w:eastAsia="黑体" w:hAnsi="黑体"/>
          <w:sz w:val="24"/>
        </w:rPr>
      </w:pPr>
      <w:bookmarkStart w:id="112" w:name="_Toc254970669"/>
      <w:bookmarkStart w:id="113" w:name="_Toc254970528"/>
      <w:r w:rsidRPr="00BF1FD2">
        <w:rPr>
          <w:rFonts w:ascii="黑体" w:eastAsia="黑体" w:hAnsi="黑体" w:hint="eastAsia"/>
          <w:sz w:val="24"/>
        </w:rPr>
        <w:t>2.定义</w:t>
      </w:r>
      <w:bookmarkEnd w:id="112"/>
      <w:bookmarkEnd w:id="113"/>
    </w:p>
    <w:p w14:paraId="737157C4" w14:textId="77777777" w:rsidR="00B81BB4" w:rsidRPr="00BF1FD2" w:rsidRDefault="0062359E">
      <w:pPr>
        <w:pStyle w:val="5"/>
        <w:keepNext w:val="0"/>
        <w:keepLines w:val="0"/>
        <w:spacing w:before="0" w:after="0" w:line="360" w:lineRule="auto"/>
        <w:ind w:leftChars="200" w:left="420" w:firstLine="420"/>
        <w:rPr>
          <w:rFonts w:ascii="宋体" w:hAnsi="宋体"/>
          <w:b w:val="0"/>
          <w:sz w:val="21"/>
          <w:szCs w:val="21"/>
        </w:rPr>
      </w:pPr>
      <w:r w:rsidRPr="00BF1FD2">
        <w:rPr>
          <w:rFonts w:ascii="宋体" w:hAnsi="宋体" w:hint="eastAsia"/>
          <w:b w:val="0"/>
          <w:sz w:val="21"/>
          <w:szCs w:val="21"/>
        </w:rPr>
        <w:t>2.1“采购人”是指依法进行政府采购的国家机关、事业单位、团体组织。</w:t>
      </w:r>
    </w:p>
    <w:p w14:paraId="5E40E9C5" w14:textId="77777777" w:rsidR="00B81BB4" w:rsidRPr="00BF1FD2" w:rsidRDefault="0062359E">
      <w:pPr>
        <w:pStyle w:val="5"/>
        <w:keepNext w:val="0"/>
        <w:keepLines w:val="0"/>
        <w:spacing w:before="0" w:after="0" w:line="360" w:lineRule="auto"/>
        <w:ind w:leftChars="200" w:left="420" w:firstLine="420"/>
        <w:rPr>
          <w:rFonts w:ascii="宋体" w:hAnsi="宋体"/>
          <w:b w:val="0"/>
          <w:sz w:val="21"/>
          <w:szCs w:val="21"/>
        </w:rPr>
      </w:pPr>
      <w:r w:rsidRPr="00BF1FD2">
        <w:rPr>
          <w:rFonts w:ascii="宋体" w:hAnsi="宋体" w:hint="eastAsia"/>
          <w:b w:val="0"/>
          <w:sz w:val="21"/>
          <w:szCs w:val="21"/>
        </w:rPr>
        <w:t>2.2“采购代理机构”是指政府采购集中采购机构和集中采购机构以外的采购代理机构。</w:t>
      </w:r>
    </w:p>
    <w:p w14:paraId="7B55163C" w14:textId="77777777" w:rsidR="00B81BB4" w:rsidRPr="00BF1FD2" w:rsidRDefault="0062359E">
      <w:pPr>
        <w:pStyle w:val="5"/>
        <w:keepNext w:val="0"/>
        <w:keepLines w:val="0"/>
        <w:spacing w:before="0" w:after="0" w:line="360" w:lineRule="auto"/>
        <w:ind w:leftChars="200" w:left="420" w:firstLine="420"/>
        <w:rPr>
          <w:rFonts w:ascii="宋体" w:hAnsi="宋体"/>
          <w:b w:val="0"/>
          <w:sz w:val="21"/>
          <w:szCs w:val="21"/>
        </w:rPr>
      </w:pPr>
      <w:r w:rsidRPr="00BF1FD2">
        <w:rPr>
          <w:rFonts w:ascii="宋体" w:hAnsi="宋体" w:hint="eastAsia"/>
          <w:b w:val="0"/>
          <w:sz w:val="21"/>
          <w:szCs w:val="21"/>
        </w:rPr>
        <w:t>2.3“供应商”是指向采购人提供货物、工程或者服务的法人、其他组织或者自然人。</w:t>
      </w:r>
    </w:p>
    <w:p w14:paraId="0A42FCAD" w14:textId="77777777" w:rsidR="00B81BB4" w:rsidRPr="00BF1FD2" w:rsidRDefault="0062359E">
      <w:pPr>
        <w:pStyle w:val="a0"/>
        <w:spacing w:line="360" w:lineRule="auto"/>
        <w:ind w:firstLine="422"/>
        <w:rPr>
          <w:rFonts w:ascii="宋体" w:hAnsi="宋体"/>
          <w:szCs w:val="21"/>
        </w:rPr>
      </w:pPr>
      <w:r w:rsidRPr="00BF1FD2">
        <w:rPr>
          <w:rFonts w:ascii="宋体" w:hAnsi="宋体" w:hint="eastAsia"/>
          <w:szCs w:val="21"/>
        </w:rPr>
        <w:t>2.4“投标人”是指响应招标、参加投标竞争的法人、其他组织或者自然人。</w:t>
      </w:r>
    </w:p>
    <w:p w14:paraId="46E43C82" w14:textId="77777777" w:rsidR="00B81BB4" w:rsidRPr="00BF1FD2" w:rsidRDefault="0062359E">
      <w:pPr>
        <w:pStyle w:val="5"/>
        <w:keepNext w:val="0"/>
        <w:keepLines w:val="0"/>
        <w:spacing w:before="0" w:after="0" w:line="360" w:lineRule="auto"/>
        <w:ind w:firstLineChars="200" w:firstLine="420"/>
        <w:rPr>
          <w:rFonts w:ascii="宋体" w:hAnsi="宋体"/>
          <w:b w:val="0"/>
          <w:sz w:val="21"/>
          <w:szCs w:val="21"/>
        </w:rPr>
      </w:pPr>
      <w:r w:rsidRPr="00BF1FD2">
        <w:rPr>
          <w:rFonts w:ascii="宋体" w:hAnsi="宋体" w:hint="eastAsia"/>
          <w:b w:val="0"/>
          <w:sz w:val="21"/>
          <w:szCs w:val="21"/>
        </w:rPr>
        <w:t>2.5“服务”是指除货物和工程以外的其他政府采购对象。</w:t>
      </w:r>
    </w:p>
    <w:p w14:paraId="3CF221E4" w14:textId="77777777" w:rsidR="00B81BB4" w:rsidRPr="00BF1FD2" w:rsidRDefault="0062359E">
      <w:pPr>
        <w:pStyle w:val="5"/>
        <w:keepNext w:val="0"/>
        <w:keepLines w:val="0"/>
        <w:spacing w:before="0" w:after="0" w:line="360" w:lineRule="auto"/>
        <w:ind w:firstLine="420"/>
        <w:rPr>
          <w:rFonts w:ascii="宋体" w:hAnsi="宋体"/>
          <w:b w:val="0"/>
          <w:sz w:val="21"/>
          <w:szCs w:val="21"/>
        </w:rPr>
      </w:pPr>
      <w:r w:rsidRPr="00BF1FD2">
        <w:rPr>
          <w:rFonts w:ascii="宋体" w:hAnsi="宋体" w:hint="eastAsia"/>
          <w:b w:val="0"/>
          <w:sz w:val="21"/>
          <w:szCs w:val="21"/>
        </w:rPr>
        <w:t xml:space="preserve">    2.</w:t>
      </w:r>
      <w:r w:rsidRPr="00BF1FD2">
        <w:rPr>
          <w:rFonts w:ascii="宋体" w:hAnsi="宋体"/>
          <w:b w:val="0"/>
          <w:sz w:val="21"/>
          <w:szCs w:val="21"/>
        </w:rPr>
        <w:t>6</w:t>
      </w:r>
      <w:r w:rsidRPr="00BF1FD2">
        <w:rPr>
          <w:rFonts w:ascii="宋体" w:hAnsi="宋体" w:hint="eastAsia"/>
          <w:b w:val="0"/>
          <w:sz w:val="21"/>
          <w:szCs w:val="21"/>
        </w:rPr>
        <w:t>“书面形式”是指合同书、信件和数据电文（包括电报、电传、传真、电子数据交换和电子邮件）等可以有形地表现所载内容的形式。</w:t>
      </w:r>
    </w:p>
    <w:p w14:paraId="300AF96D" w14:textId="77777777" w:rsidR="00B81BB4" w:rsidRPr="00BF1FD2" w:rsidRDefault="0062359E">
      <w:pPr>
        <w:pStyle w:val="5"/>
        <w:keepNext w:val="0"/>
        <w:keepLines w:val="0"/>
        <w:spacing w:before="0" w:after="0" w:line="360" w:lineRule="auto"/>
        <w:ind w:firstLineChars="200" w:firstLine="420"/>
        <w:rPr>
          <w:rFonts w:ascii="宋体" w:hAnsi="宋体"/>
          <w:b w:val="0"/>
          <w:sz w:val="21"/>
          <w:szCs w:val="21"/>
        </w:rPr>
      </w:pPr>
      <w:r w:rsidRPr="00BF1FD2">
        <w:rPr>
          <w:rFonts w:ascii="宋体" w:hAnsi="宋体" w:hint="eastAsia"/>
          <w:b w:val="0"/>
          <w:sz w:val="21"/>
          <w:szCs w:val="21"/>
        </w:rPr>
        <w:t>2.</w:t>
      </w:r>
      <w:r w:rsidRPr="00BF1FD2">
        <w:rPr>
          <w:rFonts w:ascii="宋体" w:hAnsi="宋体"/>
          <w:b w:val="0"/>
          <w:sz w:val="21"/>
          <w:szCs w:val="21"/>
        </w:rPr>
        <w:t>7</w:t>
      </w:r>
      <w:r w:rsidRPr="00BF1FD2">
        <w:rPr>
          <w:rFonts w:ascii="宋体" w:hAnsi="宋体" w:hint="eastAsia"/>
          <w:b w:val="0"/>
          <w:sz w:val="21"/>
          <w:szCs w:val="21"/>
        </w:rPr>
        <w:t>“实质性要求”是指招标文件中已经指明不满足则投标无效的条款，或者不能负偏离的条款，或者采购需求中带“▲”的条款。</w:t>
      </w:r>
    </w:p>
    <w:p w14:paraId="300F9D05" w14:textId="77777777" w:rsidR="00B81BB4" w:rsidRPr="00BF1FD2" w:rsidRDefault="0062359E">
      <w:pPr>
        <w:snapToGrid w:val="0"/>
        <w:spacing w:line="360" w:lineRule="auto"/>
        <w:ind w:firstLineChars="200" w:firstLine="420"/>
        <w:jc w:val="left"/>
        <w:rPr>
          <w:rFonts w:ascii="宋体" w:hAnsi="宋体" w:cs="宋体"/>
          <w:szCs w:val="21"/>
        </w:rPr>
      </w:pPr>
      <w:r w:rsidRPr="00BF1FD2">
        <w:rPr>
          <w:rFonts w:ascii="宋体" w:hAnsi="宋体" w:hint="eastAsia"/>
          <w:szCs w:val="21"/>
        </w:rPr>
        <w:t>2.</w:t>
      </w:r>
      <w:r w:rsidRPr="00BF1FD2">
        <w:rPr>
          <w:rFonts w:ascii="宋体" w:hAnsi="宋体"/>
          <w:szCs w:val="21"/>
        </w:rPr>
        <w:t>8</w:t>
      </w:r>
      <w:r w:rsidRPr="00BF1FD2">
        <w:rPr>
          <w:rFonts w:ascii="宋体" w:hAnsi="宋体" w:cs="宋体" w:hint="eastAsia"/>
          <w:szCs w:val="21"/>
        </w:rPr>
        <w:t>“正偏离”，是指投标文件对招标文件“采购需求”中有关条款作出的响应优于条款要求并有利于采购人的情形。</w:t>
      </w:r>
    </w:p>
    <w:p w14:paraId="62079B29" w14:textId="77777777" w:rsidR="00B81BB4" w:rsidRPr="00BF1FD2" w:rsidRDefault="0062359E">
      <w:pPr>
        <w:snapToGrid w:val="0"/>
        <w:spacing w:line="360" w:lineRule="auto"/>
        <w:ind w:firstLineChars="200" w:firstLine="420"/>
        <w:jc w:val="left"/>
        <w:rPr>
          <w:rFonts w:ascii="宋体" w:hAnsi="宋体" w:cs="宋体"/>
          <w:szCs w:val="21"/>
        </w:rPr>
      </w:pPr>
      <w:r w:rsidRPr="00BF1FD2">
        <w:rPr>
          <w:rFonts w:ascii="宋体" w:hAnsi="宋体" w:cs="宋体"/>
          <w:szCs w:val="21"/>
        </w:rPr>
        <w:t>2.9</w:t>
      </w:r>
      <w:r w:rsidRPr="00BF1FD2">
        <w:rPr>
          <w:rFonts w:ascii="宋体" w:hAnsi="宋体" w:cs="宋体" w:hint="eastAsia"/>
          <w:szCs w:val="21"/>
        </w:rPr>
        <w:t>“负偏离”，是指投标文件对招标文件“采购需求”中有关条款作出的响应不满足条款要求，导致采购人要求不能得到满足的情形。</w:t>
      </w:r>
    </w:p>
    <w:p w14:paraId="58D865A2" w14:textId="77777777" w:rsidR="00B81BB4" w:rsidRPr="00BF1FD2" w:rsidRDefault="0062359E">
      <w:pPr>
        <w:snapToGrid w:val="0"/>
        <w:spacing w:line="360" w:lineRule="auto"/>
        <w:ind w:firstLineChars="200" w:firstLine="420"/>
        <w:jc w:val="left"/>
        <w:rPr>
          <w:rFonts w:ascii="宋体" w:hAnsi="宋体"/>
          <w:szCs w:val="21"/>
        </w:rPr>
      </w:pPr>
      <w:r w:rsidRPr="00BF1FD2">
        <w:rPr>
          <w:rFonts w:ascii="宋体" w:hAnsi="宋体" w:hint="eastAsia"/>
          <w:szCs w:val="21"/>
        </w:rPr>
        <w:t>2.1</w:t>
      </w:r>
      <w:r w:rsidRPr="00BF1FD2">
        <w:rPr>
          <w:rFonts w:ascii="宋体" w:hAnsi="宋体"/>
          <w:szCs w:val="21"/>
        </w:rPr>
        <w:t>0</w:t>
      </w:r>
      <w:r w:rsidRPr="00BF1FD2">
        <w:rPr>
          <w:rFonts w:ascii="宋体" w:hAnsi="宋体" w:cs="宋体" w:hint="eastAsia"/>
          <w:szCs w:val="21"/>
        </w:rPr>
        <w:t>“允许负偏离的条款”是指采购需求中的不属于“实质性要求”的条款。</w:t>
      </w:r>
      <w:bookmarkStart w:id="114" w:name="_Toc254970529"/>
      <w:bookmarkStart w:id="115" w:name="_Toc254970670"/>
    </w:p>
    <w:p w14:paraId="00BFEDB8" w14:textId="77777777" w:rsidR="00B81BB4" w:rsidRPr="00BF1FD2" w:rsidRDefault="0062359E">
      <w:pPr>
        <w:pStyle w:val="5"/>
        <w:keepNext w:val="0"/>
        <w:keepLines w:val="0"/>
        <w:spacing w:before="0" w:after="0" w:line="360" w:lineRule="auto"/>
        <w:ind w:leftChars="200" w:left="420" w:firstLine="480"/>
        <w:rPr>
          <w:rFonts w:ascii="黑体" w:eastAsia="黑体" w:hAnsi="黑体"/>
          <w:sz w:val="24"/>
        </w:rPr>
      </w:pPr>
      <w:r w:rsidRPr="00BF1FD2">
        <w:rPr>
          <w:rFonts w:ascii="黑体" w:eastAsia="黑体" w:hAnsi="黑体" w:hint="eastAsia"/>
          <w:sz w:val="24"/>
        </w:rPr>
        <w:t>3.</w:t>
      </w:r>
      <w:bookmarkEnd w:id="114"/>
      <w:bookmarkEnd w:id="115"/>
      <w:r w:rsidRPr="00BF1FD2">
        <w:rPr>
          <w:rFonts w:ascii="黑体" w:eastAsia="黑体" w:hAnsi="黑体" w:hint="eastAsia"/>
          <w:sz w:val="24"/>
        </w:rPr>
        <w:t>投标人的资格要求</w:t>
      </w:r>
    </w:p>
    <w:p w14:paraId="5E0F549A" w14:textId="77777777" w:rsidR="00B81BB4" w:rsidRPr="00BF1FD2" w:rsidRDefault="0062359E">
      <w:pPr>
        <w:snapToGrid w:val="0"/>
        <w:spacing w:line="360" w:lineRule="auto"/>
        <w:ind w:firstLineChars="200" w:firstLine="420"/>
        <w:jc w:val="left"/>
        <w:rPr>
          <w:rFonts w:ascii="宋体" w:hAnsi="宋体"/>
          <w:szCs w:val="21"/>
        </w:rPr>
      </w:pPr>
      <w:r w:rsidRPr="00BF1FD2">
        <w:rPr>
          <w:rFonts w:ascii="宋体" w:hAnsi="宋体" w:hint="eastAsia"/>
          <w:szCs w:val="21"/>
        </w:rPr>
        <w:t>投标人的资格要求详见“投标人须知前附表”。</w:t>
      </w:r>
    </w:p>
    <w:p w14:paraId="0D2D90F6" w14:textId="77777777" w:rsidR="00B81BB4" w:rsidRPr="00BF1FD2" w:rsidRDefault="0062359E">
      <w:pPr>
        <w:pStyle w:val="5"/>
        <w:keepNext w:val="0"/>
        <w:keepLines w:val="0"/>
        <w:spacing w:before="0" w:after="0" w:line="360" w:lineRule="auto"/>
        <w:ind w:leftChars="200" w:left="420" w:firstLine="480"/>
        <w:rPr>
          <w:rFonts w:ascii="黑体" w:eastAsia="黑体" w:hAnsi="黑体"/>
          <w:sz w:val="24"/>
        </w:rPr>
      </w:pPr>
      <w:bookmarkStart w:id="116" w:name="_Toc254970530"/>
      <w:bookmarkStart w:id="117" w:name="_Toc254970671"/>
      <w:r w:rsidRPr="00BF1FD2">
        <w:rPr>
          <w:rFonts w:ascii="黑体" w:eastAsia="黑体" w:hAnsi="黑体" w:hint="eastAsia"/>
          <w:sz w:val="24"/>
        </w:rPr>
        <w:t>4.投标委托</w:t>
      </w:r>
      <w:bookmarkEnd w:id="116"/>
      <w:bookmarkEnd w:id="117"/>
    </w:p>
    <w:p w14:paraId="281ED35C" w14:textId="77777777" w:rsidR="00B81BB4" w:rsidRPr="00BF1FD2" w:rsidRDefault="0062359E">
      <w:pPr>
        <w:snapToGrid w:val="0"/>
        <w:spacing w:line="360" w:lineRule="auto"/>
        <w:ind w:firstLineChars="200" w:firstLine="420"/>
        <w:jc w:val="left"/>
        <w:rPr>
          <w:rFonts w:ascii="宋体" w:hAnsi="宋体"/>
          <w:szCs w:val="21"/>
        </w:rPr>
      </w:pPr>
      <w:r w:rsidRPr="00BF1FD2">
        <w:rPr>
          <w:rFonts w:ascii="宋体" w:hAnsi="宋体" w:hint="eastAsia"/>
          <w:szCs w:val="21"/>
        </w:rPr>
        <w:t>投标人代表参加投标活动过程中必须携带个人有效身份证件。如投标人代表不是法定代表人，须持有授权委托书（按第六章要求格式填写）。</w:t>
      </w:r>
    </w:p>
    <w:p w14:paraId="419F276B" w14:textId="77777777" w:rsidR="00B81BB4" w:rsidRPr="00BF1FD2" w:rsidRDefault="0062359E">
      <w:pPr>
        <w:pStyle w:val="5"/>
        <w:keepNext w:val="0"/>
        <w:keepLines w:val="0"/>
        <w:spacing w:before="0" w:after="0" w:line="360" w:lineRule="auto"/>
        <w:ind w:leftChars="200" w:left="420" w:firstLine="480"/>
        <w:rPr>
          <w:rFonts w:ascii="黑体" w:eastAsia="黑体" w:hAnsi="黑体"/>
          <w:sz w:val="24"/>
        </w:rPr>
      </w:pPr>
      <w:bookmarkStart w:id="118" w:name="_5.投标费用"/>
      <w:bookmarkStart w:id="119" w:name="_Toc254970672"/>
      <w:bookmarkStart w:id="120" w:name="_Toc254970531"/>
      <w:bookmarkEnd w:id="118"/>
      <w:r w:rsidRPr="00BF1FD2">
        <w:rPr>
          <w:rFonts w:ascii="黑体" w:eastAsia="黑体" w:hAnsi="黑体" w:hint="eastAsia"/>
          <w:sz w:val="24"/>
        </w:rPr>
        <w:t>5.投标费用</w:t>
      </w:r>
      <w:bookmarkEnd w:id="119"/>
      <w:bookmarkEnd w:id="120"/>
    </w:p>
    <w:p w14:paraId="11B81A27" w14:textId="77777777" w:rsidR="00B81BB4" w:rsidRPr="00BF1FD2" w:rsidRDefault="0062359E">
      <w:pPr>
        <w:snapToGrid w:val="0"/>
        <w:spacing w:line="360" w:lineRule="auto"/>
        <w:ind w:firstLineChars="200" w:firstLine="420"/>
        <w:jc w:val="left"/>
        <w:rPr>
          <w:rFonts w:ascii="宋体" w:hAnsi="宋体"/>
          <w:szCs w:val="21"/>
        </w:rPr>
      </w:pPr>
      <w:r w:rsidRPr="00BF1FD2">
        <w:rPr>
          <w:rFonts w:ascii="宋体" w:hAnsi="宋体" w:cs="宋体" w:hint="eastAsia"/>
          <w:szCs w:val="21"/>
        </w:rPr>
        <w:t>投标费用：投标人应承担参与本次采购活动有关的所有费用，包括但不限于获取招标文</w:t>
      </w:r>
      <w:r w:rsidRPr="00BF1FD2">
        <w:rPr>
          <w:rFonts w:ascii="宋体" w:hAnsi="宋体" w:cs="宋体" w:hint="eastAsia"/>
          <w:szCs w:val="21"/>
        </w:rPr>
        <w:lastRenderedPageBreak/>
        <w:t>件、勘查现场、编制和提交投标文件、参加澄清说明、签订合同等，不论投标结果如何，均应自行承担。</w:t>
      </w:r>
    </w:p>
    <w:p w14:paraId="5ECFFB52" w14:textId="77777777" w:rsidR="00B81BB4" w:rsidRPr="00BF1FD2" w:rsidRDefault="0062359E">
      <w:pPr>
        <w:pStyle w:val="5"/>
        <w:keepNext w:val="0"/>
        <w:keepLines w:val="0"/>
        <w:spacing w:before="0" w:after="0" w:line="360" w:lineRule="auto"/>
        <w:ind w:leftChars="200" w:left="420" w:firstLine="480"/>
        <w:rPr>
          <w:rFonts w:ascii="黑体" w:eastAsia="黑体" w:hAnsi="黑体"/>
          <w:sz w:val="24"/>
        </w:rPr>
      </w:pPr>
      <w:r w:rsidRPr="00BF1FD2">
        <w:rPr>
          <w:rFonts w:ascii="黑体" w:eastAsia="黑体" w:hAnsi="黑体" w:hint="eastAsia"/>
          <w:sz w:val="24"/>
        </w:rPr>
        <w:t>6.联合体投标</w:t>
      </w:r>
    </w:p>
    <w:p w14:paraId="6BE9589F" w14:textId="77777777" w:rsidR="00B81BB4" w:rsidRPr="00BF1FD2" w:rsidRDefault="0062359E">
      <w:pPr>
        <w:snapToGrid w:val="0"/>
        <w:spacing w:line="360" w:lineRule="auto"/>
        <w:ind w:firstLineChars="200" w:firstLine="420"/>
        <w:jc w:val="left"/>
        <w:rPr>
          <w:rFonts w:ascii="宋体" w:hAnsi="宋体"/>
          <w:szCs w:val="21"/>
        </w:rPr>
      </w:pPr>
      <w:r w:rsidRPr="00BF1FD2">
        <w:rPr>
          <w:rFonts w:ascii="宋体" w:hAnsi="宋体" w:hint="eastAsia"/>
          <w:szCs w:val="21"/>
        </w:rPr>
        <w:t>6.1本项目是否接受联合体投标，详见“投标人须知前附表”。</w:t>
      </w:r>
    </w:p>
    <w:p w14:paraId="71F9B1D0" w14:textId="77777777" w:rsidR="00B81BB4" w:rsidRPr="00BF1FD2" w:rsidRDefault="0062359E">
      <w:pPr>
        <w:snapToGrid w:val="0"/>
        <w:spacing w:line="360" w:lineRule="auto"/>
        <w:ind w:firstLineChars="200" w:firstLine="420"/>
        <w:jc w:val="left"/>
        <w:rPr>
          <w:rFonts w:ascii="宋体" w:hAnsi="宋体"/>
          <w:bCs/>
          <w:szCs w:val="21"/>
        </w:rPr>
      </w:pPr>
      <w:r w:rsidRPr="00BF1FD2">
        <w:rPr>
          <w:rFonts w:ascii="宋体" w:hAnsi="宋体" w:hint="eastAsia"/>
          <w:bCs/>
          <w:szCs w:val="21"/>
        </w:rPr>
        <w:t>6.2如接受联合体投标，联合体投标要求详见“投标人须知前附表”。</w:t>
      </w:r>
    </w:p>
    <w:p w14:paraId="132761B1" w14:textId="77777777" w:rsidR="00B81BB4" w:rsidRPr="00BF1FD2" w:rsidRDefault="0062359E">
      <w:pPr>
        <w:snapToGrid w:val="0"/>
        <w:spacing w:line="360" w:lineRule="auto"/>
        <w:ind w:firstLineChars="200" w:firstLine="420"/>
        <w:jc w:val="left"/>
        <w:rPr>
          <w:rFonts w:ascii="宋体" w:hAnsi="宋体"/>
          <w:szCs w:val="21"/>
        </w:rPr>
      </w:pPr>
      <w:r w:rsidRPr="00BF1FD2">
        <w:rPr>
          <w:rFonts w:ascii="宋体" w:hAnsi="宋体" w:hint="eastAsia"/>
          <w:bCs/>
          <w:szCs w:val="21"/>
        </w:rPr>
        <w:t>6.3</w:t>
      </w:r>
      <w:r w:rsidRPr="00BF1FD2">
        <w:rPr>
          <w:rFonts w:ascii="宋体" w:hAnsi="宋体" w:hint="eastAsia"/>
          <w:szCs w:val="21"/>
        </w:rPr>
        <w:t>根据《政府采购促进中小企业发展管理办法》（财库〔2020〕46号）及《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p>
    <w:p w14:paraId="68DB70C8" w14:textId="77777777" w:rsidR="00B81BB4" w:rsidRPr="00BF1FD2" w:rsidRDefault="0062359E">
      <w:pPr>
        <w:pStyle w:val="5"/>
        <w:keepNext w:val="0"/>
        <w:keepLines w:val="0"/>
        <w:spacing w:before="0" w:after="0" w:line="360" w:lineRule="auto"/>
        <w:ind w:leftChars="200" w:left="420" w:firstLine="480"/>
        <w:rPr>
          <w:rFonts w:ascii="黑体" w:eastAsia="黑体" w:hAnsi="黑体"/>
          <w:sz w:val="24"/>
        </w:rPr>
      </w:pPr>
      <w:r w:rsidRPr="00BF1FD2">
        <w:rPr>
          <w:rFonts w:ascii="黑体" w:eastAsia="黑体" w:hAnsi="黑体" w:hint="eastAsia"/>
          <w:sz w:val="24"/>
        </w:rPr>
        <w:t xml:space="preserve">7.转包与分包             </w:t>
      </w:r>
    </w:p>
    <w:p w14:paraId="45828C50" w14:textId="77777777" w:rsidR="00B81BB4" w:rsidRPr="00BF1FD2" w:rsidRDefault="0062359E">
      <w:pPr>
        <w:pStyle w:val="5"/>
        <w:keepNext w:val="0"/>
        <w:keepLines w:val="0"/>
        <w:spacing w:before="0" w:after="0" w:line="360" w:lineRule="auto"/>
        <w:ind w:leftChars="200" w:left="420" w:firstLine="420"/>
        <w:rPr>
          <w:rFonts w:ascii="宋体" w:hAnsi="宋体"/>
          <w:b w:val="0"/>
          <w:sz w:val="21"/>
          <w:szCs w:val="21"/>
        </w:rPr>
      </w:pPr>
      <w:bookmarkStart w:id="121" w:name="_Toc254970673"/>
      <w:bookmarkStart w:id="122" w:name="_Toc254970532"/>
      <w:r w:rsidRPr="00BF1FD2">
        <w:rPr>
          <w:rFonts w:ascii="宋体" w:hAnsi="宋体" w:hint="eastAsia"/>
          <w:b w:val="0"/>
          <w:sz w:val="21"/>
          <w:szCs w:val="21"/>
        </w:rPr>
        <w:t>7.1本项目不允许转包（另有约定的除外）。</w:t>
      </w:r>
    </w:p>
    <w:p w14:paraId="3C4DA2DE" w14:textId="77777777" w:rsidR="00B81BB4" w:rsidRPr="00BF1FD2" w:rsidRDefault="0062359E">
      <w:pPr>
        <w:pStyle w:val="5"/>
        <w:keepNext w:val="0"/>
        <w:keepLines w:val="0"/>
        <w:spacing w:before="0" w:after="0" w:line="360" w:lineRule="auto"/>
        <w:ind w:firstLineChars="150" w:firstLine="315"/>
        <w:rPr>
          <w:rFonts w:ascii="宋体" w:hAnsi="宋体"/>
          <w:b w:val="0"/>
          <w:sz w:val="21"/>
          <w:szCs w:val="21"/>
        </w:rPr>
      </w:pPr>
      <w:r w:rsidRPr="00BF1FD2">
        <w:rPr>
          <w:rFonts w:ascii="宋体" w:hAnsi="宋体" w:hint="eastAsia"/>
          <w:b w:val="0"/>
          <w:sz w:val="21"/>
          <w:szCs w:val="21"/>
        </w:rPr>
        <w:t xml:space="preserve"> 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096DF545" w14:textId="77777777" w:rsidR="00B81BB4" w:rsidRPr="00BF1FD2" w:rsidRDefault="0062359E">
      <w:pPr>
        <w:pStyle w:val="5"/>
        <w:keepNext w:val="0"/>
        <w:keepLines w:val="0"/>
        <w:spacing w:before="0" w:after="0" w:line="360" w:lineRule="auto"/>
        <w:ind w:firstLineChars="150" w:firstLine="315"/>
        <w:rPr>
          <w:rFonts w:ascii="宋体" w:hAnsi="宋体"/>
          <w:b w:val="0"/>
          <w:sz w:val="21"/>
          <w:szCs w:val="21"/>
        </w:rPr>
      </w:pPr>
      <w:r w:rsidRPr="00BF1FD2">
        <w:rPr>
          <w:rFonts w:ascii="宋体" w:hAnsi="宋体" w:hint="eastAsia"/>
          <w:b w:val="0"/>
          <w:sz w:val="21"/>
          <w:szCs w:val="21"/>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14:paraId="5A670AA4" w14:textId="77777777" w:rsidR="00B81BB4" w:rsidRPr="00BF1FD2" w:rsidRDefault="0062359E">
      <w:pPr>
        <w:pStyle w:val="5"/>
        <w:keepNext w:val="0"/>
        <w:keepLines w:val="0"/>
        <w:spacing w:before="0" w:after="0" w:line="360" w:lineRule="auto"/>
        <w:ind w:leftChars="200" w:left="420" w:firstLine="480"/>
        <w:rPr>
          <w:rFonts w:ascii="黑体" w:eastAsia="黑体" w:hAnsi="黑体"/>
          <w:sz w:val="24"/>
        </w:rPr>
      </w:pPr>
      <w:r w:rsidRPr="00BF1FD2">
        <w:rPr>
          <w:rFonts w:ascii="黑体" w:eastAsia="黑体" w:hAnsi="黑体" w:hint="eastAsia"/>
          <w:sz w:val="24"/>
        </w:rPr>
        <w:t>8.特别说明</w:t>
      </w:r>
      <w:bookmarkEnd w:id="121"/>
      <w:bookmarkEnd w:id="122"/>
    </w:p>
    <w:p w14:paraId="3E1026B8" w14:textId="77777777" w:rsidR="00B81BB4" w:rsidRPr="00BF1FD2" w:rsidRDefault="0062359E">
      <w:pPr>
        <w:pStyle w:val="5"/>
        <w:keepNext w:val="0"/>
        <w:keepLines w:val="0"/>
        <w:spacing w:before="0" w:after="0" w:line="360" w:lineRule="auto"/>
        <w:ind w:firstLineChars="175" w:firstLine="368"/>
        <w:rPr>
          <w:rFonts w:ascii="宋体" w:hAnsi="宋体"/>
          <w:b w:val="0"/>
          <w:sz w:val="21"/>
          <w:szCs w:val="21"/>
        </w:rPr>
      </w:pPr>
      <w:r w:rsidRPr="00BF1FD2">
        <w:rPr>
          <w:rFonts w:ascii="宋体" w:hAnsi="宋体" w:hint="eastAsia"/>
          <w:b w:val="0"/>
          <w:sz w:val="21"/>
          <w:szCs w:val="21"/>
        </w:rPr>
        <w:t>8.1如果本招标文件要求提供投标人或制造商的资格、信誉、荣誉、业绩与企业认证等材料的，资格、信誉、荣誉、业绩与企业认证等必须为投标人或者制造商所拥有或自身获得 。</w:t>
      </w:r>
    </w:p>
    <w:p w14:paraId="0CAA4553" w14:textId="77777777" w:rsidR="00B81BB4" w:rsidRPr="00BF1FD2" w:rsidRDefault="0062359E">
      <w:pPr>
        <w:pStyle w:val="5"/>
        <w:keepNext w:val="0"/>
        <w:keepLines w:val="0"/>
        <w:spacing w:before="0" w:after="0" w:line="360" w:lineRule="auto"/>
        <w:ind w:firstLineChars="175" w:firstLine="368"/>
        <w:rPr>
          <w:rFonts w:ascii="宋体" w:hAnsi="宋体"/>
          <w:b w:val="0"/>
          <w:sz w:val="21"/>
          <w:szCs w:val="21"/>
        </w:rPr>
      </w:pPr>
      <w:r w:rsidRPr="00BF1FD2">
        <w:rPr>
          <w:rFonts w:ascii="宋体" w:hAnsi="宋体" w:hint="eastAsia"/>
          <w:b w:val="0"/>
          <w:sz w:val="21"/>
          <w:szCs w:val="21"/>
        </w:rPr>
        <w:t>8.2投标人应仔细阅读招标文件的所有内容，按照招标文件的要求提交投标文件，并对所提供的全部资料的真实性承担法律责任。</w:t>
      </w:r>
    </w:p>
    <w:p w14:paraId="7B324AE1" w14:textId="77777777" w:rsidR="00B81BB4" w:rsidRPr="00BF1FD2" w:rsidRDefault="0062359E">
      <w:pPr>
        <w:pStyle w:val="5"/>
        <w:keepNext w:val="0"/>
        <w:keepLines w:val="0"/>
        <w:spacing w:before="0" w:after="0" w:line="360" w:lineRule="auto"/>
        <w:ind w:firstLineChars="175" w:firstLine="368"/>
        <w:rPr>
          <w:rFonts w:ascii="宋体" w:hAnsi="宋体"/>
          <w:b w:val="0"/>
          <w:sz w:val="21"/>
          <w:szCs w:val="21"/>
        </w:rPr>
      </w:pPr>
      <w:r w:rsidRPr="00BF1FD2">
        <w:rPr>
          <w:rFonts w:ascii="宋体" w:hAnsi="宋体" w:hint="eastAsia"/>
          <w:b w:val="0"/>
          <w:sz w:val="21"/>
          <w:szCs w:val="21"/>
        </w:rPr>
        <w:t>8.3投标人在投标活动中提供任何虚假材料，将报监管部门查处；中标后发现的，中标人须依照《中华人民共和国消费者权益保护法》规定赔偿采购人，且民事赔偿并不免除违法投标人的行政与刑事责任。</w:t>
      </w:r>
    </w:p>
    <w:p w14:paraId="536F8FC0" w14:textId="77777777" w:rsidR="00B81BB4" w:rsidRPr="00BF1FD2" w:rsidRDefault="0062359E">
      <w:pPr>
        <w:pStyle w:val="5"/>
        <w:keepNext w:val="0"/>
        <w:keepLines w:val="0"/>
        <w:spacing w:before="0" w:after="0" w:line="360" w:lineRule="auto"/>
        <w:ind w:leftChars="200" w:left="420" w:firstLine="480"/>
        <w:rPr>
          <w:rFonts w:ascii="黑体" w:eastAsia="黑体" w:hAnsi="黑体"/>
          <w:sz w:val="24"/>
        </w:rPr>
      </w:pPr>
      <w:r w:rsidRPr="00BF1FD2">
        <w:rPr>
          <w:rFonts w:ascii="黑体" w:eastAsia="黑体" w:hAnsi="黑体"/>
          <w:sz w:val="24"/>
        </w:rPr>
        <w:t>9.</w:t>
      </w:r>
      <w:r w:rsidRPr="00BF1FD2">
        <w:rPr>
          <w:rFonts w:ascii="黑体" w:eastAsia="黑体" w:hAnsi="黑体" w:hint="eastAsia"/>
          <w:sz w:val="24"/>
        </w:rPr>
        <w:t>回避与串通投标</w:t>
      </w:r>
    </w:p>
    <w:p w14:paraId="79EA95E2" w14:textId="77777777" w:rsidR="00B81BB4" w:rsidRPr="00BF1FD2" w:rsidRDefault="0062359E">
      <w:pPr>
        <w:pStyle w:val="5"/>
        <w:keepNext w:val="0"/>
        <w:keepLines w:val="0"/>
        <w:spacing w:before="0" w:after="0" w:line="360" w:lineRule="auto"/>
        <w:ind w:firstLineChars="175" w:firstLine="368"/>
        <w:rPr>
          <w:rFonts w:ascii="宋体" w:hAnsi="宋体"/>
          <w:b w:val="0"/>
          <w:sz w:val="21"/>
          <w:szCs w:val="21"/>
        </w:rPr>
      </w:pPr>
      <w:r w:rsidRPr="00BF1FD2">
        <w:rPr>
          <w:rFonts w:ascii="宋体" w:hAnsi="宋体" w:hint="eastAsia"/>
          <w:b w:val="0"/>
          <w:sz w:val="21"/>
          <w:szCs w:val="21"/>
        </w:rPr>
        <w:t>9</w:t>
      </w:r>
      <w:r w:rsidRPr="00BF1FD2">
        <w:rPr>
          <w:rFonts w:ascii="宋体" w:hAnsi="宋体"/>
          <w:b w:val="0"/>
          <w:sz w:val="21"/>
          <w:szCs w:val="21"/>
        </w:rPr>
        <w:t>.1在政府采购活动中，采购人员及相关人员与</w:t>
      </w:r>
      <w:r w:rsidRPr="00BF1FD2">
        <w:rPr>
          <w:rFonts w:ascii="宋体" w:hAnsi="宋体" w:hint="eastAsia"/>
          <w:b w:val="0"/>
          <w:sz w:val="21"/>
          <w:szCs w:val="21"/>
        </w:rPr>
        <w:t>供应商</w:t>
      </w:r>
      <w:r w:rsidRPr="00BF1FD2">
        <w:rPr>
          <w:rFonts w:ascii="宋体" w:hAnsi="宋体"/>
          <w:b w:val="0"/>
          <w:sz w:val="21"/>
          <w:szCs w:val="21"/>
        </w:rPr>
        <w:t>有下列利害关系之一的，应当回避：</w:t>
      </w:r>
    </w:p>
    <w:p w14:paraId="3784F6D6" w14:textId="77777777" w:rsidR="00B81BB4" w:rsidRPr="00BF1FD2" w:rsidRDefault="0062359E">
      <w:pPr>
        <w:pStyle w:val="aa"/>
        <w:snapToGrid w:val="0"/>
        <w:spacing w:line="360" w:lineRule="auto"/>
        <w:ind w:leftChars="1" w:left="2" w:firstLineChars="200" w:firstLine="420"/>
        <w:rPr>
          <w:rFonts w:hAnsi="宋体"/>
          <w:kern w:val="2"/>
          <w:sz w:val="21"/>
        </w:rPr>
      </w:pPr>
      <w:r w:rsidRPr="00BF1FD2">
        <w:rPr>
          <w:rFonts w:hAnsi="宋体"/>
          <w:kern w:val="2"/>
          <w:sz w:val="21"/>
        </w:rPr>
        <w:t>（</w:t>
      </w:r>
      <w:r w:rsidRPr="00BF1FD2">
        <w:rPr>
          <w:rFonts w:hAnsi="宋体" w:hint="eastAsia"/>
          <w:kern w:val="2"/>
          <w:sz w:val="21"/>
        </w:rPr>
        <w:t>1</w:t>
      </w:r>
      <w:r w:rsidRPr="00BF1FD2">
        <w:rPr>
          <w:rFonts w:hAnsi="宋体"/>
          <w:kern w:val="2"/>
          <w:sz w:val="21"/>
        </w:rPr>
        <w:t>）参加采购活动前3年内与</w:t>
      </w:r>
      <w:r w:rsidRPr="00BF1FD2">
        <w:rPr>
          <w:rFonts w:hAnsi="宋体" w:hint="eastAsia"/>
          <w:kern w:val="2"/>
          <w:sz w:val="21"/>
        </w:rPr>
        <w:t>供应商</w:t>
      </w:r>
      <w:r w:rsidRPr="00BF1FD2">
        <w:rPr>
          <w:rFonts w:hAnsi="宋体"/>
          <w:kern w:val="2"/>
          <w:sz w:val="21"/>
        </w:rPr>
        <w:t>存在劳动关系；</w:t>
      </w:r>
    </w:p>
    <w:p w14:paraId="02FE53C7" w14:textId="77777777" w:rsidR="00B81BB4" w:rsidRPr="00BF1FD2" w:rsidRDefault="0062359E">
      <w:pPr>
        <w:pStyle w:val="aa"/>
        <w:snapToGrid w:val="0"/>
        <w:spacing w:line="360" w:lineRule="auto"/>
        <w:ind w:leftChars="1" w:left="2" w:firstLineChars="200" w:firstLine="420"/>
        <w:rPr>
          <w:rFonts w:hAnsi="宋体"/>
          <w:kern w:val="2"/>
          <w:sz w:val="21"/>
        </w:rPr>
      </w:pPr>
      <w:r w:rsidRPr="00BF1FD2">
        <w:rPr>
          <w:rFonts w:hAnsi="宋体"/>
          <w:kern w:val="2"/>
          <w:sz w:val="21"/>
        </w:rPr>
        <w:t>（</w:t>
      </w:r>
      <w:r w:rsidRPr="00BF1FD2">
        <w:rPr>
          <w:rFonts w:hAnsi="宋体" w:hint="eastAsia"/>
          <w:kern w:val="2"/>
          <w:sz w:val="21"/>
        </w:rPr>
        <w:t>2</w:t>
      </w:r>
      <w:r w:rsidRPr="00BF1FD2">
        <w:rPr>
          <w:rFonts w:hAnsi="宋体"/>
          <w:kern w:val="2"/>
          <w:sz w:val="21"/>
        </w:rPr>
        <w:t>）参加采购活动前3年内担任</w:t>
      </w:r>
      <w:r w:rsidRPr="00BF1FD2">
        <w:rPr>
          <w:rFonts w:hAnsi="宋体" w:hint="eastAsia"/>
          <w:kern w:val="2"/>
          <w:sz w:val="21"/>
        </w:rPr>
        <w:t>供应商</w:t>
      </w:r>
      <w:r w:rsidRPr="00BF1FD2">
        <w:rPr>
          <w:rFonts w:hAnsi="宋体"/>
          <w:kern w:val="2"/>
          <w:sz w:val="21"/>
        </w:rPr>
        <w:t>的董事、监事；</w:t>
      </w:r>
    </w:p>
    <w:p w14:paraId="71E09936" w14:textId="77777777" w:rsidR="00B81BB4" w:rsidRPr="00BF1FD2" w:rsidRDefault="0062359E">
      <w:pPr>
        <w:pStyle w:val="aa"/>
        <w:snapToGrid w:val="0"/>
        <w:spacing w:line="360" w:lineRule="auto"/>
        <w:ind w:leftChars="1" w:left="2" w:firstLineChars="200" w:firstLine="420"/>
        <w:rPr>
          <w:rFonts w:hAnsi="宋体"/>
          <w:kern w:val="2"/>
          <w:sz w:val="21"/>
        </w:rPr>
      </w:pPr>
      <w:r w:rsidRPr="00BF1FD2">
        <w:rPr>
          <w:rFonts w:hAnsi="宋体"/>
          <w:kern w:val="2"/>
          <w:sz w:val="21"/>
        </w:rPr>
        <w:lastRenderedPageBreak/>
        <w:t>（</w:t>
      </w:r>
      <w:r w:rsidRPr="00BF1FD2">
        <w:rPr>
          <w:rFonts w:hAnsi="宋体" w:hint="eastAsia"/>
          <w:kern w:val="2"/>
          <w:sz w:val="21"/>
        </w:rPr>
        <w:t>3</w:t>
      </w:r>
      <w:r w:rsidRPr="00BF1FD2">
        <w:rPr>
          <w:rFonts w:hAnsi="宋体"/>
          <w:kern w:val="2"/>
          <w:sz w:val="21"/>
        </w:rPr>
        <w:t>）参加采购活动前3年内是</w:t>
      </w:r>
      <w:r w:rsidRPr="00BF1FD2">
        <w:rPr>
          <w:rFonts w:hAnsi="宋体" w:hint="eastAsia"/>
          <w:kern w:val="2"/>
          <w:sz w:val="21"/>
        </w:rPr>
        <w:t>供应商</w:t>
      </w:r>
      <w:r w:rsidRPr="00BF1FD2">
        <w:rPr>
          <w:rFonts w:hAnsi="宋体"/>
          <w:kern w:val="2"/>
          <w:sz w:val="21"/>
        </w:rPr>
        <w:t>的控股股东或者实际控制人；</w:t>
      </w:r>
    </w:p>
    <w:p w14:paraId="506294FE" w14:textId="77777777" w:rsidR="00B81BB4" w:rsidRPr="00BF1FD2" w:rsidRDefault="0062359E">
      <w:pPr>
        <w:pStyle w:val="aa"/>
        <w:snapToGrid w:val="0"/>
        <w:spacing w:line="360" w:lineRule="auto"/>
        <w:ind w:leftChars="1" w:left="2" w:firstLineChars="200" w:firstLine="420"/>
        <w:rPr>
          <w:rFonts w:hAnsi="宋体"/>
          <w:kern w:val="2"/>
          <w:sz w:val="21"/>
        </w:rPr>
      </w:pPr>
      <w:r w:rsidRPr="00BF1FD2">
        <w:rPr>
          <w:rFonts w:hAnsi="宋体"/>
          <w:kern w:val="2"/>
          <w:sz w:val="21"/>
        </w:rPr>
        <w:t>（</w:t>
      </w:r>
      <w:r w:rsidRPr="00BF1FD2">
        <w:rPr>
          <w:rFonts w:hAnsi="宋体" w:hint="eastAsia"/>
          <w:kern w:val="2"/>
          <w:sz w:val="21"/>
        </w:rPr>
        <w:t>4</w:t>
      </w:r>
      <w:r w:rsidRPr="00BF1FD2">
        <w:rPr>
          <w:rFonts w:hAnsi="宋体"/>
          <w:kern w:val="2"/>
          <w:sz w:val="21"/>
        </w:rPr>
        <w:t>）与</w:t>
      </w:r>
      <w:r w:rsidRPr="00BF1FD2">
        <w:rPr>
          <w:rFonts w:hAnsi="宋体" w:hint="eastAsia"/>
          <w:kern w:val="2"/>
          <w:sz w:val="21"/>
        </w:rPr>
        <w:t>供应商</w:t>
      </w:r>
      <w:r w:rsidRPr="00BF1FD2">
        <w:rPr>
          <w:rFonts w:hAnsi="宋体"/>
          <w:kern w:val="2"/>
          <w:sz w:val="21"/>
        </w:rPr>
        <w:t>的法定代表人或者负责人有夫妻、直系血亲、三代以内旁系血亲或者近姻亲关系；</w:t>
      </w:r>
    </w:p>
    <w:p w14:paraId="70FAC616" w14:textId="77777777" w:rsidR="00B81BB4" w:rsidRPr="00BF1FD2" w:rsidRDefault="0062359E">
      <w:pPr>
        <w:pStyle w:val="aa"/>
        <w:snapToGrid w:val="0"/>
        <w:spacing w:line="360" w:lineRule="auto"/>
        <w:ind w:leftChars="1" w:left="2" w:firstLineChars="200" w:firstLine="420"/>
        <w:rPr>
          <w:rFonts w:hAnsi="宋体"/>
          <w:kern w:val="2"/>
          <w:sz w:val="21"/>
        </w:rPr>
      </w:pPr>
      <w:r w:rsidRPr="00BF1FD2">
        <w:rPr>
          <w:rFonts w:hAnsi="宋体"/>
          <w:kern w:val="2"/>
          <w:sz w:val="21"/>
        </w:rPr>
        <w:t>（</w:t>
      </w:r>
      <w:r w:rsidRPr="00BF1FD2">
        <w:rPr>
          <w:rFonts w:hAnsi="宋体" w:hint="eastAsia"/>
          <w:kern w:val="2"/>
          <w:sz w:val="21"/>
        </w:rPr>
        <w:t>5</w:t>
      </w:r>
      <w:r w:rsidRPr="00BF1FD2">
        <w:rPr>
          <w:rFonts w:hAnsi="宋体"/>
          <w:kern w:val="2"/>
          <w:sz w:val="21"/>
        </w:rPr>
        <w:t>）与</w:t>
      </w:r>
      <w:r w:rsidRPr="00BF1FD2">
        <w:rPr>
          <w:rFonts w:hAnsi="宋体" w:hint="eastAsia"/>
          <w:kern w:val="2"/>
          <w:sz w:val="21"/>
        </w:rPr>
        <w:t>供应商</w:t>
      </w:r>
      <w:r w:rsidRPr="00BF1FD2">
        <w:rPr>
          <w:rFonts w:hAnsi="宋体"/>
          <w:kern w:val="2"/>
          <w:sz w:val="21"/>
        </w:rPr>
        <w:t>有其他可能影响政府采购活动公平、公正进行的关系。</w:t>
      </w:r>
    </w:p>
    <w:p w14:paraId="5F8E36D2" w14:textId="77777777" w:rsidR="00B81BB4" w:rsidRPr="00BF1FD2" w:rsidRDefault="0062359E">
      <w:pPr>
        <w:pStyle w:val="aa"/>
        <w:snapToGrid w:val="0"/>
        <w:spacing w:line="360" w:lineRule="auto"/>
        <w:ind w:leftChars="1" w:left="2" w:firstLineChars="200" w:firstLine="420"/>
        <w:rPr>
          <w:rFonts w:hAnsi="宋体"/>
          <w:kern w:val="2"/>
          <w:sz w:val="21"/>
        </w:rPr>
      </w:pPr>
      <w:r w:rsidRPr="00BF1FD2">
        <w:rPr>
          <w:rFonts w:hAnsi="宋体" w:hint="eastAsia"/>
          <w:kern w:val="2"/>
          <w:sz w:val="21"/>
        </w:rPr>
        <w:t>供应商</w:t>
      </w:r>
      <w:r w:rsidRPr="00BF1FD2">
        <w:rPr>
          <w:rFonts w:hAnsi="宋体"/>
          <w:kern w:val="2"/>
          <w:sz w:val="21"/>
        </w:rPr>
        <w:t>认为采购人员及相关人员与其他</w:t>
      </w:r>
      <w:r w:rsidRPr="00BF1FD2">
        <w:rPr>
          <w:rFonts w:hAnsi="宋体" w:hint="eastAsia"/>
          <w:kern w:val="2"/>
          <w:sz w:val="21"/>
        </w:rPr>
        <w:t>供应商</w:t>
      </w:r>
      <w:r w:rsidRPr="00BF1FD2">
        <w:rPr>
          <w:rFonts w:hAnsi="宋体"/>
          <w:kern w:val="2"/>
          <w:sz w:val="21"/>
        </w:rPr>
        <w:t>有利害关系的，可以向采购人或者采购代理机构书面提出回避申请，并说明理由。采购人或者采购代理机构应当及时询问被申请回避人员，有利害关系的被申请回避人员应当回避。</w:t>
      </w:r>
    </w:p>
    <w:p w14:paraId="6DDA07CE" w14:textId="77777777" w:rsidR="00B81BB4" w:rsidRPr="00BF1FD2" w:rsidRDefault="0062359E">
      <w:pPr>
        <w:pStyle w:val="5"/>
        <w:keepNext w:val="0"/>
        <w:keepLines w:val="0"/>
        <w:spacing w:before="0" w:after="0" w:line="360" w:lineRule="auto"/>
        <w:ind w:leftChars="200" w:left="420" w:firstLine="420"/>
        <w:rPr>
          <w:rFonts w:ascii="宋体" w:hAnsi="宋体"/>
          <w:sz w:val="21"/>
          <w:szCs w:val="21"/>
        </w:rPr>
      </w:pPr>
      <w:r w:rsidRPr="00BF1FD2">
        <w:rPr>
          <w:rFonts w:ascii="宋体" w:hAnsi="宋体"/>
          <w:sz w:val="21"/>
          <w:szCs w:val="21"/>
        </w:rPr>
        <w:t>9.2</w:t>
      </w:r>
      <w:r w:rsidRPr="00BF1FD2">
        <w:rPr>
          <w:rFonts w:ascii="宋体" w:hAnsi="宋体" w:hint="eastAsia"/>
          <w:sz w:val="21"/>
          <w:szCs w:val="21"/>
        </w:rPr>
        <w:t>有下列情形之一的视为投标人相互串通投标，投标文件将被视为无效：</w:t>
      </w:r>
    </w:p>
    <w:p w14:paraId="606A4ACB" w14:textId="77777777" w:rsidR="00B81BB4" w:rsidRPr="00BF1FD2" w:rsidRDefault="0062359E">
      <w:pPr>
        <w:pStyle w:val="aa"/>
        <w:snapToGrid w:val="0"/>
        <w:spacing w:line="360" w:lineRule="auto"/>
        <w:ind w:leftChars="1" w:left="2" w:firstLineChars="200" w:firstLine="422"/>
        <w:rPr>
          <w:rFonts w:hAnsi="宋体"/>
          <w:b/>
          <w:kern w:val="2"/>
          <w:sz w:val="21"/>
        </w:rPr>
      </w:pPr>
      <w:r w:rsidRPr="00BF1FD2">
        <w:rPr>
          <w:rFonts w:hAnsi="宋体" w:hint="eastAsia"/>
          <w:b/>
          <w:kern w:val="2"/>
          <w:sz w:val="21"/>
        </w:rPr>
        <w:t xml:space="preserve">（1）不同投标人的投标文件由同一单位或者个人编制； </w:t>
      </w:r>
    </w:p>
    <w:p w14:paraId="68C42962" w14:textId="77777777" w:rsidR="00B81BB4" w:rsidRPr="00BF1FD2" w:rsidRDefault="0062359E">
      <w:pPr>
        <w:pStyle w:val="aa"/>
        <w:snapToGrid w:val="0"/>
        <w:spacing w:line="360" w:lineRule="auto"/>
        <w:ind w:leftChars="1" w:left="2" w:firstLineChars="200" w:firstLine="422"/>
        <w:rPr>
          <w:rFonts w:hAnsi="宋体"/>
          <w:b/>
          <w:kern w:val="2"/>
          <w:sz w:val="21"/>
        </w:rPr>
      </w:pPr>
      <w:r w:rsidRPr="00BF1FD2">
        <w:rPr>
          <w:rFonts w:hAnsi="宋体" w:hint="eastAsia"/>
          <w:b/>
          <w:kern w:val="2"/>
          <w:sz w:val="21"/>
        </w:rPr>
        <w:t>（2）不同投标人委托同一单位或者个人办理投标事宜；</w:t>
      </w:r>
    </w:p>
    <w:p w14:paraId="4874740F" w14:textId="77777777" w:rsidR="00B81BB4" w:rsidRPr="00BF1FD2" w:rsidRDefault="0062359E">
      <w:pPr>
        <w:pStyle w:val="aa"/>
        <w:snapToGrid w:val="0"/>
        <w:spacing w:line="360" w:lineRule="auto"/>
        <w:ind w:leftChars="1" w:left="2" w:firstLineChars="200" w:firstLine="422"/>
        <w:rPr>
          <w:rFonts w:hAnsi="宋体"/>
          <w:b/>
          <w:kern w:val="2"/>
          <w:sz w:val="21"/>
        </w:rPr>
      </w:pPr>
      <w:r w:rsidRPr="00BF1FD2">
        <w:rPr>
          <w:rFonts w:hAnsi="宋体" w:hint="eastAsia"/>
          <w:b/>
          <w:kern w:val="2"/>
          <w:sz w:val="21"/>
        </w:rPr>
        <w:t>（3）不同的投标人的投标文件载明的项目管理员为同一个人；</w:t>
      </w:r>
    </w:p>
    <w:p w14:paraId="36954D06" w14:textId="77777777" w:rsidR="00B81BB4" w:rsidRPr="00BF1FD2" w:rsidRDefault="0062359E">
      <w:pPr>
        <w:pStyle w:val="aa"/>
        <w:snapToGrid w:val="0"/>
        <w:spacing w:line="360" w:lineRule="auto"/>
        <w:ind w:leftChars="1" w:left="2" w:firstLineChars="200" w:firstLine="422"/>
        <w:rPr>
          <w:rFonts w:hAnsi="宋体"/>
          <w:b/>
          <w:kern w:val="2"/>
          <w:sz w:val="21"/>
        </w:rPr>
      </w:pPr>
      <w:r w:rsidRPr="00BF1FD2">
        <w:rPr>
          <w:rFonts w:hAnsi="宋体" w:hint="eastAsia"/>
          <w:b/>
          <w:kern w:val="2"/>
          <w:sz w:val="21"/>
        </w:rPr>
        <w:t>（4）不同投标人的投标文件异常一致或者投标报价呈规律性差异；</w:t>
      </w:r>
    </w:p>
    <w:p w14:paraId="18B8B666" w14:textId="77777777" w:rsidR="00B81BB4" w:rsidRPr="00BF1FD2" w:rsidRDefault="0062359E">
      <w:pPr>
        <w:pStyle w:val="aa"/>
        <w:snapToGrid w:val="0"/>
        <w:spacing w:line="360" w:lineRule="auto"/>
        <w:ind w:leftChars="1" w:left="2" w:firstLineChars="200" w:firstLine="422"/>
        <w:rPr>
          <w:rFonts w:hAnsi="宋体"/>
          <w:b/>
          <w:kern w:val="2"/>
          <w:sz w:val="21"/>
        </w:rPr>
      </w:pPr>
      <w:r w:rsidRPr="00BF1FD2">
        <w:rPr>
          <w:rFonts w:hAnsi="宋体" w:hint="eastAsia"/>
          <w:b/>
          <w:kern w:val="2"/>
          <w:sz w:val="21"/>
        </w:rPr>
        <w:t>（5）不同投标人的投标文件相互混装；</w:t>
      </w:r>
    </w:p>
    <w:p w14:paraId="013A2B05" w14:textId="77777777" w:rsidR="00B81BB4" w:rsidRPr="00BF1FD2" w:rsidRDefault="0062359E">
      <w:pPr>
        <w:pStyle w:val="aa"/>
        <w:snapToGrid w:val="0"/>
        <w:spacing w:line="360" w:lineRule="auto"/>
        <w:ind w:leftChars="1" w:left="2" w:firstLineChars="200" w:firstLine="422"/>
        <w:rPr>
          <w:rFonts w:hAnsi="宋体"/>
          <w:b/>
          <w:kern w:val="2"/>
          <w:sz w:val="21"/>
        </w:rPr>
      </w:pPr>
      <w:r w:rsidRPr="00BF1FD2">
        <w:rPr>
          <w:rFonts w:hAnsi="宋体" w:hint="eastAsia"/>
          <w:b/>
          <w:kern w:val="2"/>
          <w:sz w:val="21"/>
        </w:rPr>
        <w:t>（6）不同投标人的投标保证金从同一单位或者个人账户转出。</w:t>
      </w:r>
    </w:p>
    <w:p w14:paraId="2F9108A1" w14:textId="77777777" w:rsidR="00B81BB4" w:rsidRPr="00BF1FD2" w:rsidRDefault="0062359E">
      <w:pPr>
        <w:pStyle w:val="5"/>
        <w:keepNext w:val="0"/>
        <w:keepLines w:val="0"/>
        <w:spacing w:before="0" w:after="0" w:line="360" w:lineRule="auto"/>
        <w:ind w:leftChars="200" w:left="420" w:firstLine="420"/>
        <w:rPr>
          <w:rFonts w:ascii="宋体" w:hAnsi="宋体"/>
          <w:b w:val="0"/>
          <w:sz w:val="21"/>
          <w:szCs w:val="21"/>
        </w:rPr>
      </w:pPr>
      <w:r w:rsidRPr="00BF1FD2">
        <w:rPr>
          <w:rFonts w:ascii="宋体" w:hAnsi="宋体"/>
          <w:b w:val="0"/>
          <w:sz w:val="21"/>
          <w:szCs w:val="21"/>
        </w:rPr>
        <w:t>9.3</w:t>
      </w:r>
      <w:r w:rsidRPr="00BF1FD2">
        <w:rPr>
          <w:rFonts w:ascii="宋体" w:hAnsi="宋体" w:hint="eastAsia"/>
          <w:b w:val="0"/>
          <w:sz w:val="21"/>
          <w:szCs w:val="21"/>
        </w:rPr>
        <w:t>供应商有下列情形之一的，属于恶意串通行为，将报同级监督管理部门：</w:t>
      </w:r>
    </w:p>
    <w:p w14:paraId="6A04C99A" w14:textId="77777777" w:rsidR="00B81BB4" w:rsidRPr="00BF1FD2" w:rsidRDefault="0062359E">
      <w:pPr>
        <w:pStyle w:val="aa"/>
        <w:snapToGrid w:val="0"/>
        <w:spacing w:line="360" w:lineRule="auto"/>
        <w:ind w:leftChars="1" w:left="2" w:firstLineChars="200" w:firstLine="420"/>
        <w:rPr>
          <w:rFonts w:hAnsi="宋体"/>
          <w:kern w:val="2"/>
          <w:sz w:val="21"/>
        </w:rPr>
      </w:pPr>
      <w:r w:rsidRPr="00BF1FD2">
        <w:rPr>
          <w:rFonts w:hAnsi="宋体" w:hint="eastAsia"/>
          <w:kern w:val="2"/>
          <w:sz w:val="21"/>
        </w:rPr>
        <w:t>（1）供应商直接或者间接从采购人或者采购代理机构处获得其他供应商的相关信息并修改其投标文件或者响应文件；</w:t>
      </w:r>
    </w:p>
    <w:p w14:paraId="54B6F85E" w14:textId="77777777" w:rsidR="00B81BB4" w:rsidRPr="00BF1FD2" w:rsidRDefault="0062359E">
      <w:pPr>
        <w:pStyle w:val="aa"/>
        <w:snapToGrid w:val="0"/>
        <w:spacing w:line="360" w:lineRule="auto"/>
        <w:ind w:leftChars="1" w:left="2" w:firstLineChars="200" w:firstLine="420"/>
        <w:rPr>
          <w:rFonts w:hAnsi="宋体"/>
          <w:kern w:val="2"/>
          <w:sz w:val="21"/>
        </w:rPr>
      </w:pPr>
      <w:r w:rsidRPr="00BF1FD2">
        <w:rPr>
          <w:rFonts w:hAnsi="宋体" w:hint="eastAsia"/>
          <w:kern w:val="2"/>
          <w:sz w:val="21"/>
        </w:rPr>
        <w:t>（2）供应商按照采购人或者采购代理机构的授意撤换、修改投标文件或者响应文件；</w:t>
      </w:r>
    </w:p>
    <w:p w14:paraId="0A630106" w14:textId="77777777" w:rsidR="00B81BB4" w:rsidRPr="00BF1FD2" w:rsidRDefault="0062359E">
      <w:pPr>
        <w:pStyle w:val="aa"/>
        <w:snapToGrid w:val="0"/>
        <w:spacing w:line="360" w:lineRule="auto"/>
        <w:ind w:leftChars="1" w:left="2" w:firstLineChars="200" w:firstLine="420"/>
        <w:rPr>
          <w:rFonts w:hAnsi="宋体"/>
          <w:kern w:val="2"/>
          <w:sz w:val="21"/>
        </w:rPr>
      </w:pPr>
      <w:r w:rsidRPr="00BF1FD2">
        <w:rPr>
          <w:rFonts w:hAnsi="宋体" w:hint="eastAsia"/>
          <w:kern w:val="2"/>
          <w:sz w:val="21"/>
        </w:rPr>
        <w:t>（3）供应商之间协商报价、技术方案等投标文件或者响应文件的实质性内容；</w:t>
      </w:r>
    </w:p>
    <w:p w14:paraId="132AF29D" w14:textId="77777777" w:rsidR="00B81BB4" w:rsidRPr="00BF1FD2" w:rsidRDefault="0062359E">
      <w:pPr>
        <w:pStyle w:val="aa"/>
        <w:snapToGrid w:val="0"/>
        <w:spacing w:line="360" w:lineRule="auto"/>
        <w:ind w:leftChars="1" w:left="2" w:firstLineChars="200" w:firstLine="420"/>
        <w:rPr>
          <w:rFonts w:hAnsi="宋体"/>
          <w:kern w:val="2"/>
          <w:sz w:val="21"/>
        </w:rPr>
      </w:pPr>
      <w:r w:rsidRPr="00BF1FD2">
        <w:rPr>
          <w:rFonts w:hAnsi="宋体" w:hint="eastAsia"/>
          <w:kern w:val="2"/>
          <w:sz w:val="21"/>
        </w:rPr>
        <w:t>（4）属于同一集团、协会、商会等组织成员的供应商按照该组织要求协同参加政府采购活动；</w:t>
      </w:r>
    </w:p>
    <w:p w14:paraId="71AA23AF" w14:textId="77777777" w:rsidR="00B81BB4" w:rsidRPr="00BF1FD2" w:rsidRDefault="0062359E">
      <w:pPr>
        <w:pStyle w:val="aa"/>
        <w:snapToGrid w:val="0"/>
        <w:spacing w:line="360" w:lineRule="auto"/>
        <w:ind w:leftChars="1" w:left="2" w:firstLineChars="200" w:firstLine="420"/>
        <w:rPr>
          <w:rFonts w:hAnsi="宋体"/>
          <w:kern w:val="2"/>
          <w:sz w:val="21"/>
        </w:rPr>
      </w:pPr>
      <w:r w:rsidRPr="00BF1FD2">
        <w:rPr>
          <w:rFonts w:hAnsi="宋体" w:hint="eastAsia"/>
          <w:kern w:val="2"/>
          <w:sz w:val="21"/>
        </w:rPr>
        <w:t>（5）供应商之间事先约定一致抬高或者压低投标报价，或者在招标项目中事先约定轮流以高价位或者低价位中标，或者事先约定由某一特定供应商中标，然后再参加投标；</w:t>
      </w:r>
    </w:p>
    <w:p w14:paraId="2727E8B0" w14:textId="77777777" w:rsidR="00B81BB4" w:rsidRPr="00BF1FD2" w:rsidRDefault="0062359E">
      <w:pPr>
        <w:pStyle w:val="aa"/>
        <w:snapToGrid w:val="0"/>
        <w:spacing w:line="360" w:lineRule="auto"/>
        <w:ind w:leftChars="1" w:left="2" w:firstLineChars="200" w:firstLine="420"/>
        <w:rPr>
          <w:rFonts w:hAnsi="宋体"/>
          <w:kern w:val="2"/>
          <w:sz w:val="21"/>
        </w:rPr>
      </w:pPr>
      <w:r w:rsidRPr="00BF1FD2">
        <w:rPr>
          <w:rFonts w:hAnsi="宋体" w:hint="eastAsia"/>
          <w:kern w:val="2"/>
          <w:sz w:val="21"/>
        </w:rPr>
        <w:t>（6）供应商之间商定部分供应商放弃参加政府采购活动或者放弃中标；</w:t>
      </w:r>
    </w:p>
    <w:p w14:paraId="41166202" w14:textId="77777777" w:rsidR="00B81BB4" w:rsidRPr="00BF1FD2" w:rsidRDefault="0062359E">
      <w:pPr>
        <w:pStyle w:val="aa"/>
        <w:snapToGrid w:val="0"/>
        <w:spacing w:line="360" w:lineRule="auto"/>
        <w:ind w:leftChars="1" w:left="2" w:firstLineChars="200" w:firstLine="420"/>
        <w:rPr>
          <w:rFonts w:hAnsi="宋体"/>
          <w:kern w:val="2"/>
          <w:sz w:val="21"/>
        </w:rPr>
      </w:pPr>
      <w:r w:rsidRPr="00BF1FD2">
        <w:rPr>
          <w:rFonts w:hAnsi="宋体" w:hint="eastAsia"/>
          <w:kern w:val="2"/>
          <w:sz w:val="21"/>
        </w:rPr>
        <w:t>（7）供应商与采购人或者采购代理机构之间、供应商相互之间，为谋求特定供应商中标或者排斥其他供应商的其他串通行为。</w:t>
      </w:r>
    </w:p>
    <w:p w14:paraId="12BAB7CD" w14:textId="77777777" w:rsidR="00B81BB4" w:rsidRPr="00BF1FD2" w:rsidRDefault="00B81BB4">
      <w:pPr>
        <w:pStyle w:val="aa"/>
        <w:snapToGrid w:val="0"/>
        <w:spacing w:line="360" w:lineRule="auto"/>
        <w:ind w:leftChars="1" w:left="2" w:firstLineChars="200" w:firstLine="422"/>
        <w:rPr>
          <w:rFonts w:hAnsi="宋体"/>
          <w:b/>
          <w:kern w:val="2"/>
          <w:sz w:val="21"/>
        </w:rPr>
      </w:pPr>
    </w:p>
    <w:p w14:paraId="2029FB7B" w14:textId="77777777" w:rsidR="00B81BB4" w:rsidRPr="00BF1FD2" w:rsidRDefault="0062359E">
      <w:pPr>
        <w:pStyle w:val="30"/>
        <w:keepNext w:val="0"/>
        <w:keepLines w:val="0"/>
        <w:spacing w:before="0" w:after="0"/>
        <w:ind w:firstLine="640"/>
        <w:jc w:val="center"/>
      </w:pPr>
      <w:bookmarkStart w:id="123" w:name="_Toc254970675"/>
      <w:bookmarkStart w:id="124" w:name="_Toc254970534"/>
      <w:r w:rsidRPr="00BF1FD2">
        <w:rPr>
          <w:rFonts w:hint="eastAsia"/>
        </w:rPr>
        <w:t>二、招标文件</w:t>
      </w:r>
      <w:bookmarkEnd w:id="123"/>
      <w:bookmarkEnd w:id="124"/>
    </w:p>
    <w:p w14:paraId="05A16685" w14:textId="77777777" w:rsidR="00B81BB4" w:rsidRPr="00BF1FD2" w:rsidRDefault="0062359E">
      <w:pPr>
        <w:pStyle w:val="5"/>
        <w:keepNext w:val="0"/>
        <w:keepLines w:val="0"/>
        <w:spacing w:before="0" w:after="0" w:line="360" w:lineRule="auto"/>
        <w:ind w:leftChars="200" w:left="420" w:firstLine="480"/>
        <w:rPr>
          <w:rFonts w:ascii="黑体" w:eastAsia="黑体" w:hAnsi="黑体"/>
          <w:sz w:val="24"/>
        </w:rPr>
      </w:pPr>
      <w:r w:rsidRPr="00BF1FD2">
        <w:rPr>
          <w:rFonts w:ascii="黑体" w:eastAsia="黑体" w:hAnsi="黑体" w:hint="eastAsia"/>
          <w:sz w:val="24"/>
        </w:rPr>
        <w:t>10.招标文件的组成</w:t>
      </w:r>
    </w:p>
    <w:p w14:paraId="1BE69EB6" w14:textId="77777777" w:rsidR="00B81BB4" w:rsidRPr="00BF1FD2" w:rsidRDefault="0062359E">
      <w:pPr>
        <w:snapToGrid w:val="0"/>
        <w:spacing w:line="360" w:lineRule="auto"/>
        <w:ind w:firstLine="422"/>
        <w:jc w:val="left"/>
        <w:rPr>
          <w:rFonts w:ascii="宋体" w:hAnsi="宋体"/>
          <w:szCs w:val="21"/>
        </w:rPr>
      </w:pPr>
      <w:r w:rsidRPr="00BF1FD2">
        <w:rPr>
          <w:rFonts w:ascii="宋体" w:hAnsi="宋体" w:hint="eastAsia"/>
          <w:szCs w:val="21"/>
        </w:rPr>
        <w:t>（1）招标公告；</w:t>
      </w:r>
    </w:p>
    <w:p w14:paraId="79636DE7" w14:textId="77777777" w:rsidR="00B81BB4" w:rsidRPr="00BF1FD2" w:rsidRDefault="0062359E">
      <w:pPr>
        <w:snapToGrid w:val="0"/>
        <w:spacing w:line="360" w:lineRule="auto"/>
        <w:ind w:firstLine="422"/>
        <w:jc w:val="left"/>
        <w:rPr>
          <w:rFonts w:ascii="宋体" w:hAnsi="宋体"/>
          <w:szCs w:val="21"/>
        </w:rPr>
      </w:pPr>
      <w:r w:rsidRPr="00BF1FD2">
        <w:rPr>
          <w:rFonts w:ascii="宋体" w:hAnsi="宋体" w:hint="eastAsia"/>
          <w:szCs w:val="21"/>
        </w:rPr>
        <w:t xml:space="preserve">（2）采购需求； </w:t>
      </w:r>
    </w:p>
    <w:p w14:paraId="767C2330" w14:textId="77777777" w:rsidR="00B81BB4" w:rsidRPr="00BF1FD2" w:rsidRDefault="0062359E">
      <w:pPr>
        <w:snapToGrid w:val="0"/>
        <w:spacing w:line="360" w:lineRule="auto"/>
        <w:ind w:firstLine="422"/>
        <w:jc w:val="left"/>
        <w:rPr>
          <w:rFonts w:ascii="宋体" w:hAnsi="宋体"/>
          <w:szCs w:val="21"/>
        </w:rPr>
      </w:pPr>
      <w:r w:rsidRPr="00BF1FD2">
        <w:rPr>
          <w:rFonts w:ascii="宋体" w:hAnsi="宋体" w:hint="eastAsia"/>
          <w:szCs w:val="21"/>
        </w:rPr>
        <w:t>（3）投标人须知；</w:t>
      </w:r>
    </w:p>
    <w:p w14:paraId="135ED46A" w14:textId="77777777" w:rsidR="00B81BB4" w:rsidRPr="00BF1FD2" w:rsidRDefault="0062359E">
      <w:pPr>
        <w:snapToGrid w:val="0"/>
        <w:spacing w:line="360" w:lineRule="auto"/>
        <w:ind w:firstLine="422"/>
        <w:jc w:val="left"/>
        <w:rPr>
          <w:rFonts w:ascii="宋体" w:hAnsi="宋体"/>
          <w:szCs w:val="21"/>
        </w:rPr>
      </w:pPr>
      <w:r w:rsidRPr="00BF1FD2">
        <w:rPr>
          <w:rFonts w:ascii="宋体" w:hAnsi="宋体" w:hint="eastAsia"/>
          <w:szCs w:val="21"/>
        </w:rPr>
        <w:lastRenderedPageBreak/>
        <w:t>（4）评标方法及评标标准；</w:t>
      </w:r>
    </w:p>
    <w:p w14:paraId="3807903E" w14:textId="77777777" w:rsidR="00B81BB4" w:rsidRPr="00BF1FD2" w:rsidRDefault="0062359E">
      <w:pPr>
        <w:snapToGrid w:val="0"/>
        <w:spacing w:line="360" w:lineRule="auto"/>
        <w:ind w:firstLine="422"/>
        <w:jc w:val="left"/>
        <w:rPr>
          <w:rFonts w:ascii="宋体" w:hAnsi="宋体"/>
          <w:szCs w:val="21"/>
        </w:rPr>
      </w:pPr>
      <w:r w:rsidRPr="00BF1FD2">
        <w:rPr>
          <w:rFonts w:ascii="宋体" w:hAnsi="宋体" w:hint="eastAsia"/>
          <w:szCs w:val="21"/>
        </w:rPr>
        <w:t>（5）拟签订的合同文本；</w:t>
      </w:r>
    </w:p>
    <w:p w14:paraId="15357B09" w14:textId="77777777" w:rsidR="00B81BB4" w:rsidRPr="00BF1FD2" w:rsidRDefault="0062359E">
      <w:pPr>
        <w:snapToGrid w:val="0"/>
        <w:spacing w:line="360" w:lineRule="auto"/>
        <w:ind w:firstLine="422"/>
        <w:jc w:val="left"/>
        <w:rPr>
          <w:rFonts w:ascii="宋体" w:hAnsi="宋体"/>
          <w:szCs w:val="21"/>
        </w:rPr>
      </w:pPr>
      <w:r w:rsidRPr="00BF1FD2">
        <w:rPr>
          <w:rFonts w:ascii="宋体" w:hAnsi="宋体" w:hint="eastAsia"/>
          <w:szCs w:val="21"/>
        </w:rPr>
        <w:t>（6）投标文件格式。</w:t>
      </w:r>
    </w:p>
    <w:p w14:paraId="3FBDB9F3" w14:textId="77777777" w:rsidR="00B81BB4" w:rsidRPr="00BF1FD2" w:rsidRDefault="0062359E">
      <w:pPr>
        <w:pStyle w:val="5"/>
        <w:keepNext w:val="0"/>
        <w:keepLines w:val="0"/>
        <w:spacing w:before="0" w:after="0" w:line="360" w:lineRule="auto"/>
        <w:ind w:leftChars="200" w:left="420" w:firstLine="480"/>
        <w:rPr>
          <w:rFonts w:ascii="黑体" w:eastAsia="黑体" w:hAnsi="黑体"/>
          <w:sz w:val="24"/>
        </w:rPr>
      </w:pPr>
      <w:r w:rsidRPr="00BF1FD2">
        <w:rPr>
          <w:rFonts w:ascii="黑体" w:eastAsia="黑体" w:hAnsi="黑体" w:hint="eastAsia"/>
          <w:sz w:val="24"/>
        </w:rPr>
        <w:t>11.招标文件的澄清、修改 、现场考察和答疑会</w:t>
      </w:r>
    </w:p>
    <w:p w14:paraId="6C936329" w14:textId="77777777" w:rsidR="00B81BB4" w:rsidRPr="00BF1FD2" w:rsidRDefault="0062359E">
      <w:pPr>
        <w:pStyle w:val="5"/>
        <w:keepNext w:val="0"/>
        <w:keepLines w:val="0"/>
        <w:spacing w:before="0" w:after="0" w:line="360" w:lineRule="auto"/>
        <w:ind w:firstLineChars="150" w:firstLine="315"/>
        <w:rPr>
          <w:rFonts w:ascii="宋体" w:hAnsi="宋体"/>
          <w:b w:val="0"/>
          <w:sz w:val="21"/>
          <w:szCs w:val="21"/>
        </w:rPr>
      </w:pPr>
      <w:r w:rsidRPr="00BF1FD2">
        <w:rPr>
          <w:rFonts w:ascii="宋体" w:hAnsi="宋体" w:hint="eastAsia"/>
          <w:b w:val="0"/>
          <w:sz w:val="21"/>
          <w:szCs w:val="21"/>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6D500B76" w14:textId="77777777" w:rsidR="00B81BB4" w:rsidRPr="00BF1FD2" w:rsidRDefault="0062359E">
      <w:pPr>
        <w:pStyle w:val="aa"/>
        <w:snapToGrid w:val="0"/>
        <w:spacing w:line="360" w:lineRule="auto"/>
        <w:ind w:firstLineChars="200" w:firstLine="420"/>
        <w:rPr>
          <w:rFonts w:hAnsi="宋体"/>
          <w:sz w:val="21"/>
        </w:rPr>
      </w:pPr>
      <w:r w:rsidRPr="00BF1FD2">
        <w:rPr>
          <w:rFonts w:hAnsi="宋体" w:hint="eastAsia"/>
          <w:sz w:val="21"/>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32D4998A" w14:textId="77777777" w:rsidR="00B81BB4" w:rsidRPr="00BF1FD2" w:rsidRDefault="0062359E">
      <w:pPr>
        <w:pStyle w:val="aa"/>
        <w:snapToGrid w:val="0"/>
        <w:spacing w:line="360" w:lineRule="auto"/>
        <w:ind w:firstLineChars="200" w:firstLine="420"/>
        <w:rPr>
          <w:rFonts w:hAnsi="宋体"/>
          <w:sz w:val="21"/>
        </w:rPr>
      </w:pPr>
      <w:r w:rsidRPr="00BF1FD2">
        <w:rPr>
          <w:rFonts w:hAnsi="宋体" w:hint="eastAsia"/>
          <w:sz w:val="21"/>
        </w:rPr>
        <w:t>1</w:t>
      </w:r>
      <w:r w:rsidRPr="00BF1FD2">
        <w:rPr>
          <w:rFonts w:hAnsi="宋体"/>
          <w:sz w:val="21"/>
        </w:rPr>
        <w:t>1.2</w:t>
      </w:r>
      <w:bookmarkStart w:id="125" w:name="_Hlk53134511"/>
      <w:r w:rsidRPr="00BF1FD2">
        <w:rPr>
          <w:rFonts w:hAnsi="宋体" w:hint="eastAsia"/>
          <w:sz w:val="21"/>
        </w:rPr>
        <w:t>采购人或者采购代理机构可以在招标文件提供期限截止后，组织已获取招标文件的潜在投标人现场考察或者召开开标前答疑会，具体详见“投标人须知前附表”。</w:t>
      </w:r>
    </w:p>
    <w:p w14:paraId="21131DB9" w14:textId="77777777" w:rsidR="00B81BB4" w:rsidRPr="00BF1FD2" w:rsidRDefault="0062359E">
      <w:pPr>
        <w:pStyle w:val="30"/>
        <w:keepNext w:val="0"/>
        <w:keepLines w:val="0"/>
        <w:spacing w:before="0" w:after="0"/>
        <w:ind w:firstLine="640"/>
        <w:jc w:val="center"/>
      </w:pPr>
      <w:bookmarkStart w:id="126" w:name="_Toc254970535"/>
      <w:bookmarkStart w:id="127" w:name="_Toc254970676"/>
      <w:bookmarkEnd w:id="125"/>
      <w:r w:rsidRPr="00BF1FD2">
        <w:rPr>
          <w:rFonts w:hint="eastAsia"/>
        </w:rPr>
        <w:t>三、投标文件的编制</w:t>
      </w:r>
      <w:bookmarkEnd w:id="126"/>
      <w:bookmarkEnd w:id="127"/>
    </w:p>
    <w:p w14:paraId="75680CD5" w14:textId="77777777" w:rsidR="00B81BB4" w:rsidRPr="00BF1FD2" w:rsidRDefault="0062359E">
      <w:pPr>
        <w:pStyle w:val="5"/>
        <w:keepNext w:val="0"/>
        <w:keepLines w:val="0"/>
        <w:spacing w:before="0" w:after="0" w:line="360" w:lineRule="auto"/>
        <w:ind w:leftChars="200" w:left="420" w:firstLine="480"/>
        <w:rPr>
          <w:rFonts w:ascii="黑体" w:eastAsia="黑体" w:hAnsi="黑体"/>
          <w:sz w:val="24"/>
        </w:rPr>
      </w:pPr>
      <w:bookmarkStart w:id="128" w:name="_Toc254970536"/>
      <w:bookmarkStart w:id="129" w:name="_Toc254970677"/>
      <w:r w:rsidRPr="00BF1FD2">
        <w:rPr>
          <w:rFonts w:ascii="黑体" w:eastAsia="黑体" w:hAnsi="黑体" w:hint="eastAsia"/>
          <w:sz w:val="24"/>
        </w:rPr>
        <w:t>12.投标文件的编制原则</w:t>
      </w:r>
    </w:p>
    <w:p w14:paraId="33C14449" w14:textId="77777777" w:rsidR="00B81BB4" w:rsidRPr="00BF1FD2" w:rsidRDefault="0062359E">
      <w:pPr>
        <w:snapToGrid w:val="0"/>
        <w:spacing w:line="360" w:lineRule="auto"/>
        <w:ind w:firstLine="422"/>
        <w:jc w:val="left"/>
        <w:rPr>
          <w:rFonts w:ascii="宋体" w:hAnsi="宋体" w:cs="Courier New"/>
          <w:szCs w:val="21"/>
        </w:rPr>
      </w:pPr>
      <w:r w:rsidRPr="00BF1FD2">
        <w:rPr>
          <w:rFonts w:ascii="宋体" w:hAnsi="宋体"/>
          <w:szCs w:val="21"/>
        </w:rPr>
        <w:t>投标人必须按照招标文件的要求编制投标文件。投标文件必须对招标文件提出的要求和条件作出明确响应。</w:t>
      </w:r>
    </w:p>
    <w:p w14:paraId="18657692" w14:textId="77777777" w:rsidR="00B81BB4" w:rsidRPr="00BF1FD2" w:rsidRDefault="0062359E">
      <w:pPr>
        <w:pStyle w:val="5"/>
        <w:keepNext w:val="0"/>
        <w:keepLines w:val="0"/>
        <w:spacing w:before="0" w:after="0" w:line="360" w:lineRule="auto"/>
        <w:ind w:leftChars="200" w:left="420" w:firstLine="480"/>
        <w:rPr>
          <w:rFonts w:ascii="黑体" w:eastAsia="黑体" w:hAnsi="黑体"/>
          <w:sz w:val="24"/>
        </w:rPr>
      </w:pPr>
      <w:r w:rsidRPr="00BF1FD2">
        <w:rPr>
          <w:rFonts w:ascii="黑体" w:eastAsia="黑体" w:hAnsi="黑体" w:hint="eastAsia"/>
          <w:sz w:val="24"/>
        </w:rPr>
        <w:t>13.投标文件的组成</w:t>
      </w:r>
      <w:bookmarkEnd w:id="128"/>
      <w:bookmarkEnd w:id="129"/>
    </w:p>
    <w:p w14:paraId="07826E8C" w14:textId="77777777" w:rsidR="00B81BB4" w:rsidRPr="00BF1FD2" w:rsidRDefault="0062359E">
      <w:pPr>
        <w:snapToGrid w:val="0"/>
        <w:spacing w:line="360" w:lineRule="auto"/>
        <w:ind w:firstLineChars="200" w:firstLine="420"/>
        <w:jc w:val="left"/>
        <w:rPr>
          <w:rFonts w:ascii="宋体" w:hAnsi="宋体"/>
          <w:szCs w:val="21"/>
        </w:rPr>
      </w:pPr>
      <w:bookmarkStart w:id="130" w:name="_13.5投标文件电子版：具体材料见“投标人须知前附表”。"/>
      <w:bookmarkStart w:id="131" w:name="_Toc254970537"/>
      <w:bookmarkStart w:id="132" w:name="_Toc254970678"/>
      <w:bookmarkEnd w:id="130"/>
      <w:r w:rsidRPr="00BF1FD2">
        <w:rPr>
          <w:rFonts w:ascii="宋体" w:hAnsi="宋体" w:hint="eastAsia"/>
          <w:szCs w:val="21"/>
        </w:rPr>
        <w:t>投标文件由报价文件、资格证明文件、商务及技术文件三部分组成。</w:t>
      </w:r>
    </w:p>
    <w:p w14:paraId="31D7AA7B" w14:textId="77777777" w:rsidR="00B81BB4" w:rsidRPr="00BF1FD2" w:rsidRDefault="0062359E">
      <w:pPr>
        <w:pStyle w:val="5"/>
        <w:keepNext w:val="0"/>
        <w:keepLines w:val="0"/>
        <w:spacing w:before="0" w:after="0" w:line="360" w:lineRule="auto"/>
        <w:ind w:leftChars="200" w:left="420" w:firstLine="420"/>
        <w:rPr>
          <w:rFonts w:ascii="宋体" w:hAnsi="宋体"/>
          <w:b w:val="0"/>
          <w:sz w:val="21"/>
          <w:szCs w:val="21"/>
        </w:rPr>
      </w:pPr>
      <w:bookmarkStart w:id="133" w:name="_13.1报价文件:_具体材料见“投标人须知前附表”。"/>
      <w:bookmarkEnd w:id="133"/>
      <w:r w:rsidRPr="00BF1FD2">
        <w:rPr>
          <w:rFonts w:ascii="宋体" w:hAnsi="宋体" w:hint="eastAsia"/>
          <w:b w:val="0"/>
          <w:sz w:val="21"/>
          <w:szCs w:val="21"/>
        </w:rPr>
        <w:t>（1）报价文件：</w:t>
      </w:r>
      <w:r w:rsidRPr="00BF1FD2">
        <w:rPr>
          <w:rFonts w:ascii="宋体" w:hAnsi="宋体"/>
          <w:b w:val="0"/>
          <w:sz w:val="21"/>
          <w:szCs w:val="21"/>
        </w:rPr>
        <w:t xml:space="preserve"> 具体材料见“投标人须知前附表”</w:t>
      </w:r>
      <w:r w:rsidRPr="00BF1FD2">
        <w:rPr>
          <w:rFonts w:ascii="宋体" w:hAnsi="宋体" w:hint="eastAsia"/>
          <w:b w:val="0"/>
          <w:sz w:val="21"/>
          <w:szCs w:val="21"/>
        </w:rPr>
        <w:t>。</w:t>
      </w:r>
    </w:p>
    <w:p w14:paraId="39B3FE4F" w14:textId="77777777" w:rsidR="00B81BB4" w:rsidRPr="00BF1FD2" w:rsidRDefault="0062359E">
      <w:pPr>
        <w:pStyle w:val="5"/>
        <w:keepNext w:val="0"/>
        <w:keepLines w:val="0"/>
        <w:spacing w:before="0" w:after="0" w:line="360" w:lineRule="auto"/>
        <w:ind w:leftChars="200" w:left="420" w:firstLine="420"/>
        <w:rPr>
          <w:rFonts w:ascii="宋体" w:hAnsi="宋体"/>
          <w:b w:val="0"/>
          <w:sz w:val="21"/>
          <w:szCs w:val="21"/>
        </w:rPr>
      </w:pPr>
      <w:bookmarkStart w:id="134" w:name="_13.2资格证明文件：具体材料见“投标人须知前附表”。"/>
      <w:bookmarkEnd w:id="134"/>
      <w:r w:rsidRPr="00BF1FD2">
        <w:rPr>
          <w:rFonts w:ascii="宋体" w:hAnsi="宋体" w:hint="eastAsia"/>
          <w:b w:val="0"/>
          <w:sz w:val="21"/>
          <w:szCs w:val="21"/>
        </w:rPr>
        <w:t>（</w:t>
      </w:r>
      <w:r w:rsidRPr="00BF1FD2">
        <w:rPr>
          <w:rFonts w:ascii="宋体" w:hAnsi="宋体"/>
          <w:b w:val="0"/>
          <w:sz w:val="21"/>
          <w:szCs w:val="21"/>
        </w:rPr>
        <w:t>2</w:t>
      </w:r>
      <w:r w:rsidRPr="00BF1FD2">
        <w:rPr>
          <w:rFonts w:ascii="宋体" w:hAnsi="宋体" w:hint="eastAsia"/>
          <w:b w:val="0"/>
          <w:sz w:val="21"/>
          <w:szCs w:val="21"/>
        </w:rPr>
        <w:t>）资格证明文件：</w:t>
      </w:r>
      <w:r w:rsidRPr="00BF1FD2">
        <w:rPr>
          <w:rFonts w:ascii="宋体" w:hAnsi="宋体"/>
          <w:b w:val="0"/>
          <w:sz w:val="21"/>
          <w:szCs w:val="21"/>
        </w:rPr>
        <w:t>具体材料见“投标人须知前附表”</w:t>
      </w:r>
      <w:r w:rsidRPr="00BF1FD2">
        <w:rPr>
          <w:rFonts w:ascii="宋体" w:hAnsi="宋体" w:hint="eastAsia"/>
          <w:b w:val="0"/>
          <w:sz w:val="21"/>
          <w:szCs w:val="21"/>
        </w:rPr>
        <w:t>。</w:t>
      </w:r>
    </w:p>
    <w:p w14:paraId="492FFD6E" w14:textId="77777777" w:rsidR="00B81BB4" w:rsidRPr="00BF1FD2" w:rsidRDefault="0062359E">
      <w:pPr>
        <w:pStyle w:val="5"/>
        <w:keepNext w:val="0"/>
        <w:keepLines w:val="0"/>
        <w:spacing w:before="0" w:after="0" w:line="360" w:lineRule="auto"/>
        <w:ind w:leftChars="200" w:left="420" w:firstLine="420"/>
        <w:rPr>
          <w:rFonts w:ascii="宋体" w:hAnsi="宋体"/>
          <w:b w:val="0"/>
          <w:sz w:val="21"/>
          <w:szCs w:val="21"/>
        </w:rPr>
      </w:pPr>
      <w:bookmarkStart w:id="135" w:name="_13.3商务文件:_具体材料见“投标人须知前附表”。"/>
      <w:bookmarkEnd w:id="135"/>
      <w:r w:rsidRPr="00BF1FD2">
        <w:rPr>
          <w:rFonts w:ascii="宋体" w:hAnsi="宋体" w:hint="eastAsia"/>
          <w:b w:val="0"/>
          <w:sz w:val="21"/>
          <w:szCs w:val="21"/>
        </w:rPr>
        <w:t>（</w:t>
      </w:r>
      <w:r w:rsidRPr="00BF1FD2">
        <w:rPr>
          <w:rFonts w:ascii="宋体" w:hAnsi="宋体"/>
          <w:b w:val="0"/>
          <w:sz w:val="21"/>
          <w:szCs w:val="21"/>
        </w:rPr>
        <w:t>3</w:t>
      </w:r>
      <w:r w:rsidRPr="00BF1FD2">
        <w:rPr>
          <w:rFonts w:ascii="宋体" w:hAnsi="宋体" w:hint="eastAsia"/>
          <w:b w:val="0"/>
          <w:sz w:val="21"/>
          <w:szCs w:val="21"/>
        </w:rPr>
        <w:t>）商务及技术文件：</w:t>
      </w:r>
      <w:r w:rsidRPr="00BF1FD2">
        <w:rPr>
          <w:rFonts w:ascii="宋体" w:hAnsi="宋体"/>
          <w:b w:val="0"/>
          <w:sz w:val="21"/>
          <w:szCs w:val="21"/>
        </w:rPr>
        <w:t>具体材料见“投标人须知前附表”</w:t>
      </w:r>
      <w:r w:rsidRPr="00BF1FD2">
        <w:rPr>
          <w:rFonts w:ascii="宋体" w:hAnsi="宋体" w:hint="eastAsia"/>
          <w:b w:val="0"/>
          <w:sz w:val="21"/>
          <w:szCs w:val="21"/>
        </w:rPr>
        <w:t>。</w:t>
      </w:r>
    </w:p>
    <w:p w14:paraId="511A51E8" w14:textId="77777777" w:rsidR="00B81BB4" w:rsidRPr="00BF1FD2" w:rsidRDefault="0062359E">
      <w:pPr>
        <w:pStyle w:val="5"/>
        <w:keepNext w:val="0"/>
        <w:keepLines w:val="0"/>
        <w:spacing w:before="0" w:after="0" w:line="360" w:lineRule="auto"/>
        <w:ind w:leftChars="200" w:left="420" w:firstLine="480"/>
        <w:rPr>
          <w:rFonts w:ascii="黑体" w:eastAsia="黑体" w:hAnsi="黑体"/>
          <w:sz w:val="24"/>
        </w:rPr>
      </w:pPr>
      <w:r w:rsidRPr="00BF1FD2">
        <w:rPr>
          <w:rFonts w:ascii="黑体" w:eastAsia="黑体" w:hAnsi="黑体" w:hint="eastAsia"/>
          <w:sz w:val="24"/>
        </w:rPr>
        <w:t>14.投标文件的语言及计量</w:t>
      </w:r>
      <w:bookmarkEnd w:id="131"/>
      <w:bookmarkEnd w:id="132"/>
    </w:p>
    <w:p w14:paraId="79C50F2A" w14:textId="77777777" w:rsidR="00B81BB4" w:rsidRPr="00BF1FD2" w:rsidRDefault="0062359E">
      <w:pPr>
        <w:pStyle w:val="5"/>
        <w:keepNext w:val="0"/>
        <w:keepLines w:val="0"/>
        <w:spacing w:before="0" w:after="0" w:line="360" w:lineRule="auto"/>
        <w:ind w:leftChars="200" w:left="420" w:firstLine="420"/>
        <w:rPr>
          <w:rFonts w:ascii="宋体" w:hAnsi="宋体"/>
          <w:b w:val="0"/>
          <w:sz w:val="21"/>
          <w:szCs w:val="21"/>
        </w:rPr>
      </w:pPr>
      <w:r w:rsidRPr="00BF1FD2">
        <w:rPr>
          <w:rFonts w:ascii="宋体" w:hAnsi="宋体" w:hint="eastAsia"/>
          <w:b w:val="0"/>
          <w:sz w:val="21"/>
          <w:szCs w:val="21"/>
        </w:rPr>
        <w:t>14.1语言文字</w:t>
      </w:r>
    </w:p>
    <w:p w14:paraId="17E3AEF4" w14:textId="77777777" w:rsidR="00B81BB4" w:rsidRPr="00BF1FD2" w:rsidRDefault="0062359E">
      <w:pPr>
        <w:pStyle w:val="5"/>
        <w:keepNext w:val="0"/>
        <w:keepLines w:val="0"/>
        <w:spacing w:before="0" w:after="0" w:line="360" w:lineRule="auto"/>
        <w:ind w:firstLineChars="200" w:firstLine="420"/>
        <w:rPr>
          <w:rFonts w:ascii="宋体" w:hAnsi="宋体"/>
          <w:b w:val="0"/>
          <w:sz w:val="21"/>
          <w:szCs w:val="21"/>
        </w:rPr>
      </w:pPr>
      <w:r w:rsidRPr="00BF1FD2">
        <w:rPr>
          <w:rFonts w:ascii="宋体" w:hAnsi="宋体" w:hint="eastAsia"/>
          <w:b w:val="0"/>
          <w:sz w:val="21"/>
          <w:szCs w:val="21"/>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14BB8150" w14:textId="77777777" w:rsidR="00B81BB4" w:rsidRPr="00BF1FD2" w:rsidRDefault="0062359E">
      <w:pPr>
        <w:pStyle w:val="5"/>
        <w:keepNext w:val="0"/>
        <w:keepLines w:val="0"/>
        <w:spacing w:before="0" w:after="0" w:line="360" w:lineRule="auto"/>
        <w:ind w:firstLineChars="200" w:firstLine="420"/>
        <w:rPr>
          <w:rFonts w:ascii="宋体" w:hAnsi="宋体"/>
          <w:b w:val="0"/>
          <w:sz w:val="21"/>
          <w:szCs w:val="21"/>
        </w:rPr>
      </w:pPr>
      <w:r w:rsidRPr="00BF1FD2">
        <w:rPr>
          <w:rFonts w:ascii="宋体" w:hAnsi="宋体" w:hint="eastAsia"/>
          <w:b w:val="0"/>
          <w:sz w:val="21"/>
          <w:szCs w:val="21"/>
        </w:rPr>
        <w:t>14.2投标计量单位</w:t>
      </w:r>
    </w:p>
    <w:p w14:paraId="785C9627" w14:textId="77777777" w:rsidR="00B81BB4" w:rsidRPr="00BF1FD2" w:rsidRDefault="0062359E">
      <w:pPr>
        <w:pStyle w:val="5"/>
        <w:keepNext w:val="0"/>
        <w:keepLines w:val="0"/>
        <w:spacing w:before="0" w:after="0" w:line="360" w:lineRule="auto"/>
        <w:ind w:firstLineChars="200" w:firstLine="420"/>
        <w:rPr>
          <w:rFonts w:ascii="宋体" w:hAnsi="宋体"/>
          <w:b w:val="0"/>
          <w:sz w:val="21"/>
          <w:szCs w:val="21"/>
        </w:rPr>
      </w:pPr>
      <w:r w:rsidRPr="00BF1FD2">
        <w:rPr>
          <w:rFonts w:ascii="宋体" w:hAnsi="宋体" w:hint="eastAsia"/>
          <w:b w:val="0"/>
          <w:sz w:val="21"/>
          <w:szCs w:val="21"/>
        </w:rPr>
        <w:t>招标文件已有明确规定的，使用招标文件规定的计量单位；招标文件没有规定的，应采用中华人民共和国法定计量单位，货币种类为人民币</w:t>
      </w:r>
      <w:r w:rsidRPr="00BF1FD2">
        <w:rPr>
          <w:rFonts w:ascii="宋体" w:hAnsi="宋体" w:hint="eastAsia"/>
          <w:bCs/>
          <w:sz w:val="21"/>
          <w:szCs w:val="21"/>
        </w:rPr>
        <w:t>，否则视同未响应。</w:t>
      </w:r>
    </w:p>
    <w:p w14:paraId="12F949EF" w14:textId="77777777" w:rsidR="00B81BB4" w:rsidRPr="00BF1FD2" w:rsidRDefault="0062359E">
      <w:pPr>
        <w:pStyle w:val="5"/>
        <w:keepNext w:val="0"/>
        <w:keepLines w:val="0"/>
        <w:spacing w:before="0" w:after="0" w:line="360" w:lineRule="auto"/>
        <w:ind w:leftChars="200" w:left="420" w:firstLine="480"/>
        <w:rPr>
          <w:rFonts w:ascii="黑体" w:eastAsia="黑体" w:hAnsi="黑体"/>
          <w:sz w:val="24"/>
        </w:rPr>
      </w:pPr>
      <w:r w:rsidRPr="00BF1FD2">
        <w:rPr>
          <w:rFonts w:ascii="黑体" w:eastAsia="黑体" w:hAnsi="黑体" w:hint="eastAsia"/>
          <w:sz w:val="24"/>
        </w:rPr>
        <w:lastRenderedPageBreak/>
        <w:t>15.投标的风险</w:t>
      </w:r>
    </w:p>
    <w:p w14:paraId="009621BB" w14:textId="77777777" w:rsidR="00B81BB4" w:rsidRPr="00BF1FD2" w:rsidRDefault="0062359E">
      <w:pPr>
        <w:pStyle w:val="aa"/>
        <w:snapToGrid w:val="0"/>
        <w:spacing w:line="360" w:lineRule="auto"/>
        <w:ind w:firstLineChars="200" w:firstLine="420"/>
        <w:jc w:val="left"/>
        <w:rPr>
          <w:rFonts w:hAnsi="宋体"/>
          <w:sz w:val="21"/>
        </w:rPr>
      </w:pPr>
      <w:r w:rsidRPr="00BF1FD2">
        <w:rPr>
          <w:rFonts w:hAnsi="宋体" w:hint="eastAsia"/>
          <w:sz w:val="21"/>
        </w:rPr>
        <w:t>投标人没有按照招标文件要求提供全部资料，或者投标人没有对招标文件作出实质性响应是投标人的风险，并可能导致其投标被拒绝。</w:t>
      </w:r>
    </w:p>
    <w:p w14:paraId="1A98B67D" w14:textId="77777777" w:rsidR="00B81BB4" w:rsidRPr="00BF1FD2" w:rsidRDefault="0062359E">
      <w:pPr>
        <w:pStyle w:val="5"/>
        <w:keepNext w:val="0"/>
        <w:keepLines w:val="0"/>
        <w:spacing w:before="0" w:after="0" w:line="360" w:lineRule="auto"/>
        <w:ind w:leftChars="200" w:left="420" w:firstLine="480"/>
        <w:rPr>
          <w:rFonts w:ascii="黑体" w:eastAsia="黑体" w:hAnsi="黑体"/>
          <w:sz w:val="24"/>
        </w:rPr>
      </w:pPr>
      <w:bookmarkStart w:id="136" w:name="_Toc254970679"/>
      <w:bookmarkStart w:id="137" w:name="_Toc254970538"/>
      <w:r w:rsidRPr="00BF1FD2">
        <w:rPr>
          <w:rFonts w:ascii="黑体" w:eastAsia="黑体" w:hAnsi="黑体" w:hint="eastAsia"/>
          <w:sz w:val="24"/>
        </w:rPr>
        <w:t>16.投标报价</w:t>
      </w:r>
      <w:bookmarkEnd w:id="136"/>
      <w:bookmarkEnd w:id="137"/>
    </w:p>
    <w:p w14:paraId="6F9D8BB0" w14:textId="77777777" w:rsidR="00B81BB4" w:rsidRPr="00BF1FD2" w:rsidRDefault="0062359E">
      <w:pPr>
        <w:pStyle w:val="5"/>
        <w:keepNext w:val="0"/>
        <w:keepLines w:val="0"/>
        <w:spacing w:before="0" w:after="0" w:line="360" w:lineRule="auto"/>
        <w:ind w:leftChars="200" w:left="420" w:firstLine="420"/>
        <w:rPr>
          <w:rFonts w:ascii="宋体" w:hAnsi="宋体"/>
          <w:b w:val="0"/>
          <w:sz w:val="21"/>
          <w:szCs w:val="21"/>
        </w:rPr>
      </w:pPr>
      <w:r w:rsidRPr="00BF1FD2">
        <w:rPr>
          <w:rFonts w:ascii="宋体" w:hAnsi="宋体" w:hint="eastAsia"/>
          <w:b w:val="0"/>
          <w:sz w:val="21"/>
          <w:szCs w:val="21"/>
        </w:rPr>
        <w:t>16.1投标报价应按“第六章　投标文件格式”中“开标一览表”格式填写。</w:t>
      </w:r>
    </w:p>
    <w:p w14:paraId="0A04BFB6" w14:textId="77777777" w:rsidR="00B81BB4" w:rsidRPr="00BF1FD2" w:rsidRDefault="0062359E">
      <w:pPr>
        <w:pStyle w:val="5"/>
        <w:keepNext w:val="0"/>
        <w:keepLines w:val="0"/>
        <w:spacing w:before="0" w:after="0" w:line="360" w:lineRule="auto"/>
        <w:ind w:leftChars="200" w:left="420" w:firstLine="420"/>
        <w:rPr>
          <w:rFonts w:ascii="宋体" w:hAnsi="宋体"/>
          <w:b w:val="0"/>
          <w:sz w:val="21"/>
          <w:szCs w:val="21"/>
        </w:rPr>
      </w:pPr>
      <w:bookmarkStart w:id="138" w:name="_16.2投标报价具体定义见投标人须知前附表。"/>
      <w:bookmarkEnd w:id="138"/>
      <w:r w:rsidRPr="00BF1FD2">
        <w:rPr>
          <w:rFonts w:ascii="宋体" w:hAnsi="宋体" w:hint="eastAsia"/>
          <w:b w:val="0"/>
          <w:sz w:val="21"/>
          <w:szCs w:val="21"/>
        </w:rPr>
        <w:t>16.2投标报价具体包括内容详见“投标人须知前附表”。</w:t>
      </w:r>
    </w:p>
    <w:p w14:paraId="733B6009" w14:textId="77777777" w:rsidR="00B81BB4" w:rsidRPr="00BF1FD2" w:rsidRDefault="0062359E">
      <w:pPr>
        <w:pStyle w:val="5"/>
        <w:keepNext w:val="0"/>
        <w:keepLines w:val="0"/>
        <w:spacing w:before="0" w:after="0" w:line="360" w:lineRule="auto"/>
        <w:ind w:firstLineChars="200" w:firstLine="420"/>
        <w:rPr>
          <w:rFonts w:ascii="宋体" w:hAnsi="宋体"/>
          <w:b w:val="0"/>
          <w:sz w:val="21"/>
          <w:szCs w:val="21"/>
        </w:rPr>
      </w:pPr>
      <w:r w:rsidRPr="00BF1FD2">
        <w:rPr>
          <w:rFonts w:ascii="宋体" w:hAnsi="宋体" w:hint="eastAsia"/>
          <w:b w:val="0"/>
          <w:sz w:val="21"/>
          <w:szCs w:val="21"/>
        </w:rPr>
        <w:t>16.3投标人必须就所投每个分标的全部内容分别作完整唯一总价报价，不得存在漏项报价；投标人必须就所投分标的单项内容作唯一报价。</w:t>
      </w:r>
    </w:p>
    <w:p w14:paraId="47E03EF1" w14:textId="77777777" w:rsidR="00B81BB4" w:rsidRPr="00BF1FD2" w:rsidRDefault="0062359E">
      <w:pPr>
        <w:pStyle w:val="5"/>
        <w:keepNext w:val="0"/>
        <w:keepLines w:val="0"/>
        <w:spacing w:before="0" w:after="0" w:line="360" w:lineRule="auto"/>
        <w:ind w:leftChars="200" w:left="420" w:firstLine="480"/>
        <w:rPr>
          <w:rFonts w:ascii="黑体" w:eastAsia="黑体" w:hAnsi="黑体"/>
          <w:sz w:val="24"/>
        </w:rPr>
      </w:pPr>
      <w:r w:rsidRPr="00BF1FD2">
        <w:rPr>
          <w:rFonts w:ascii="黑体" w:eastAsia="黑体" w:hAnsi="黑体" w:hint="eastAsia"/>
          <w:sz w:val="24"/>
        </w:rPr>
        <w:t>17.投标有效期</w:t>
      </w:r>
    </w:p>
    <w:p w14:paraId="00DB7F31" w14:textId="77777777" w:rsidR="00B81BB4" w:rsidRPr="00BF1FD2" w:rsidRDefault="0062359E">
      <w:pPr>
        <w:pStyle w:val="5"/>
        <w:keepNext w:val="0"/>
        <w:keepLines w:val="0"/>
        <w:spacing w:before="0" w:after="0" w:line="360" w:lineRule="auto"/>
        <w:ind w:firstLineChars="200" w:firstLine="420"/>
        <w:rPr>
          <w:rFonts w:ascii="宋体" w:hAnsi="宋体"/>
          <w:b w:val="0"/>
          <w:sz w:val="21"/>
          <w:szCs w:val="21"/>
        </w:rPr>
      </w:pPr>
      <w:bookmarkStart w:id="139" w:name="_17.1投标有效期应按“投标人须知中的前附表”规定的期限。"/>
      <w:bookmarkEnd w:id="139"/>
      <w:r w:rsidRPr="00BF1FD2">
        <w:rPr>
          <w:rFonts w:ascii="宋体" w:hAnsi="宋体" w:hint="eastAsia"/>
          <w:b w:val="0"/>
          <w:sz w:val="21"/>
          <w:szCs w:val="21"/>
        </w:rPr>
        <w:t>17.1投标有效期是指为保证采购人有足够的时间在开标后完成评标、定标、合同签订等工作而要求投标人提交的投标文件在一定时间内保持有效的期限。</w:t>
      </w:r>
    </w:p>
    <w:p w14:paraId="7FAB33E5" w14:textId="77777777" w:rsidR="00B81BB4" w:rsidRPr="00BF1FD2" w:rsidRDefault="0062359E">
      <w:pPr>
        <w:pStyle w:val="5"/>
        <w:keepNext w:val="0"/>
        <w:keepLines w:val="0"/>
        <w:spacing w:before="0" w:after="0" w:line="360" w:lineRule="auto"/>
        <w:ind w:firstLineChars="200" w:firstLine="420"/>
        <w:rPr>
          <w:rFonts w:ascii="宋体" w:hAnsi="宋体"/>
          <w:b w:val="0"/>
          <w:sz w:val="21"/>
          <w:szCs w:val="21"/>
        </w:rPr>
      </w:pPr>
      <w:bookmarkStart w:id="140" w:name="_Toc254970681"/>
      <w:bookmarkStart w:id="141" w:name="_Toc254970540"/>
      <w:r w:rsidRPr="00BF1FD2">
        <w:rPr>
          <w:rFonts w:ascii="宋体" w:hAnsi="宋体" w:hint="eastAsia"/>
          <w:b w:val="0"/>
          <w:sz w:val="21"/>
          <w:szCs w:val="21"/>
        </w:rPr>
        <w:t>17.2 投标有效期应按招标文件规定的期限作出承诺，具体详见“投标人须知前附表”。</w:t>
      </w:r>
      <w:r w:rsidRPr="00BF1FD2">
        <w:rPr>
          <w:rFonts w:ascii="宋体" w:hAnsi="宋体" w:hint="eastAsia"/>
          <w:sz w:val="21"/>
          <w:szCs w:val="21"/>
        </w:rPr>
        <w:t>承诺的投标有效期低于招标文件规定期限的，按无效投标处理</w:t>
      </w:r>
      <w:r w:rsidRPr="00BF1FD2">
        <w:rPr>
          <w:rFonts w:ascii="宋体" w:hAnsi="宋体" w:hint="eastAsia"/>
          <w:b w:val="0"/>
          <w:sz w:val="21"/>
          <w:szCs w:val="21"/>
        </w:rPr>
        <w:t>。</w:t>
      </w:r>
    </w:p>
    <w:p w14:paraId="65F2C1C4" w14:textId="77777777" w:rsidR="00B81BB4" w:rsidRPr="00BF1FD2" w:rsidRDefault="0062359E">
      <w:pPr>
        <w:pStyle w:val="5"/>
        <w:keepNext w:val="0"/>
        <w:keepLines w:val="0"/>
        <w:spacing w:before="0" w:after="0" w:line="360" w:lineRule="auto"/>
        <w:ind w:leftChars="200" w:left="420" w:firstLine="420"/>
        <w:rPr>
          <w:rFonts w:ascii="宋体" w:hAnsi="宋体"/>
          <w:b w:val="0"/>
          <w:sz w:val="21"/>
          <w:szCs w:val="21"/>
        </w:rPr>
      </w:pPr>
      <w:r w:rsidRPr="00BF1FD2">
        <w:rPr>
          <w:rFonts w:ascii="宋体" w:hAnsi="宋体" w:hint="eastAsia"/>
          <w:b w:val="0"/>
          <w:sz w:val="21"/>
          <w:szCs w:val="21"/>
        </w:rPr>
        <w:t>17.3投标人的投标文件在投标有效期内均保持有效。</w:t>
      </w:r>
      <w:bookmarkEnd w:id="140"/>
      <w:bookmarkEnd w:id="141"/>
    </w:p>
    <w:p w14:paraId="2D005F09" w14:textId="77777777" w:rsidR="00B81BB4" w:rsidRPr="00BF1FD2" w:rsidRDefault="0062359E">
      <w:pPr>
        <w:pStyle w:val="5"/>
        <w:keepNext w:val="0"/>
        <w:keepLines w:val="0"/>
        <w:spacing w:before="0" w:after="0" w:line="360" w:lineRule="auto"/>
        <w:ind w:leftChars="200" w:left="420" w:firstLine="480"/>
        <w:rPr>
          <w:rFonts w:ascii="黑体" w:eastAsia="黑体" w:hAnsi="黑体"/>
          <w:sz w:val="24"/>
        </w:rPr>
      </w:pPr>
      <w:bookmarkStart w:id="142" w:name="_18.投标保证金"/>
      <w:bookmarkStart w:id="143" w:name="_Toc254970682"/>
      <w:bookmarkStart w:id="144" w:name="_Toc254970541"/>
      <w:bookmarkEnd w:id="142"/>
      <w:r w:rsidRPr="00BF1FD2">
        <w:rPr>
          <w:rFonts w:ascii="黑体" w:eastAsia="黑体" w:hAnsi="黑体" w:hint="eastAsia"/>
          <w:sz w:val="24"/>
        </w:rPr>
        <w:t>18.投标保证金</w:t>
      </w:r>
      <w:bookmarkEnd w:id="143"/>
      <w:bookmarkEnd w:id="144"/>
    </w:p>
    <w:p w14:paraId="024AA627" w14:textId="77777777" w:rsidR="00B81BB4" w:rsidRPr="00BF1FD2" w:rsidRDefault="0062359E">
      <w:pPr>
        <w:pStyle w:val="5"/>
        <w:keepNext w:val="0"/>
        <w:keepLines w:val="0"/>
        <w:spacing w:before="0" w:after="0" w:line="360" w:lineRule="auto"/>
        <w:ind w:leftChars="200" w:left="420" w:firstLine="420"/>
        <w:rPr>
          <w:rFonts w:ascii="宋体" w:hAnsi="宋体"/>
          <w:b w:val="0"/>
          <w:sz w:val="21"/>
          <w:szCs w:val="21"/>
        </w:rPr>
      </w:pPr>
      <w:r w:rsidRPr="00BF1FD2">
        <w:rPr>
          <w:rFonts w:ascii="宋体" w:hAnsi="宋体" w:hint="eastAsia"/>
          <w:b w:val="0"/>
          <w:sz w:val="21"/>
          <w:szCs w:val="21"/>
        </w:rPr>
        <w:t>18.1投标人须按“投标人须知前附表” 的规定提交投标保证金。</w:t>
      </w:r>
    </w:p>
    <w:p w14:paraId="04D4DD65" w14:textId="77777777" w:rsidR="00B81BB4" w:rsidRPr="00BF1FD2" w:rsidRDefault="0062359E">
      <w:pPr>
        <w:pStyle w:val="5"/>
        <w:keepNext w:val="0"/>
        <w:keepLines w:val="0"/>
        <w:spacing w:before="0" w:after="0" w:line="360" w:lineRule="auto"/>
        <w:ind w:firstLineChars="200" w:firstLine="420"/>
        <w:rPr>
          <w:rFonts w:ascii="宋体" w:hAnsi="宋体"/>
          <w:b w:val="0"/>
          <w:sz w:val="21"/>
          <w:szCs w:val="21"/>
        </w:rPr>
      </w:pPr>
      <w:r w:rsidRPr="00BF1FD2">
        <w:rPr>
          <w:rFonts w:ascii="宋体" w:hAnsi="宋体" w:hint="eastAsia"/>
          <w:b w:val="0"/>
          <w:sz w:val="21"/>
          <w:szCs w:val="21"/>
        </w:rPr>
        <w:t>18.2投标保证金的退还</w:t>
      </w:r>
    </w:p>
    <w:p w14:paraId="753E1A25" w14:textId="77777777" w:rsidR="00B81BB4" w:rsidRPr="00BF1FD2" w:rsidRDefault="0062359E">
      <w:pPr>
        <w:pStyle w:val="5"/>
        <w:keepNext w:val="0"/>
        <w:keepLines w:val="0"/>
        <w:spacing w:before="0" w:after="0" w:line="360" w:lineRule="auto"/>
        <w:ind w:firstLineChars="200" w:firstLine="420"/>
        <w:rPr>
          <w:rFonts w:ascii="宋体" w:hAnsi="宋体"/>
          <w:b w:val="0"/>
          <w:sz w:val="21"/>
          <w:szCs w:val="21"/>
        </w:rPr>
      </w:pPr>
      <w:r w:rsidRPr="00BF1FD2">
        <w:rPr>
          <w:rFonts w:ascii="宋体" w:hAnsi="宋体" w:hint="eastAsia"/>
          <w:b w:val="0"/>
          <w:sz w:val="21"/>
          <w:szCs w:val="21"/>
        </w:rPr>
        <w:t>未中标人的投标保证金自中标通知书发出之日起</w:t>
      </w:r>
      <w:r w:rsidRPr="00BF1FD2">
        <w:rPr>
          <w:rFonts w:ascii="宋体" w:hAnsi="宋体"/>
          <w:b w:val="0"/>
          <w:sz w:val="21"/>
          <w:szCs w:val="21"/>
        </w:rPr>
        <w:t>5</w:t>
      </w:r>
      <w:r w:rsidRPr="00BF1FD2">
        <w:rPr>
          <w:rFonts w:ascii="宋体" w:hAnsi="宋体" w:hint="eastAsia"/>
          <w:b w:val="0"/>
          <w:sz w:val="21"/>
          <w:szCs w:val="21"/>
        </w:rPr>
        <w:t>个工作日内退还；中标人的投标保证金自政府采购合同签订之日起</w:t>
      </w:r>
      <w:r w:rsidRPr="00BF1FD2">
        <w:rPr>
          <w:rFonts w:ascii="宋体" w:hAnsi="宋体"/>
          <w:b w:val="0"/>
          <w:sz w:val="21"/>
          <w:szCs w:val="21"/>
        </w:rPr>
        <w:t>5</w:t>
      </w:r>
      <w:r w:rsidRPr="00BF1FD2">
        <w:rPr>
          <w:rFonts w:ascii="宋体" w:hAnsi="宋体" w:hint="eastAsia"/>
          <w:b w:val="0"/>
          <w:sz w:val="21"/>
          <w:szCs w:val="21"/>
        </w:rPr>
        <w:t xml:space="preserve">个工作日内退还。 </w:t>
      </w:r>
    </w:p>
    <w:p w14:paraId="6A7E05F3" w14:textId="77777777" w:rsidR="00B81BB4" w:rsidRPr="00BF1FD2" w:rsidRDefault="0062359E">
      <w:pPr>
        <w:pStyle w:val="5"/>
        <w:keepNext w:val="0"/>
        <w:keepLines w:val="0"/>
        <w:spacing w:before="0" w:after="0" w:line="360" w:lineRule="auto"/>
        <w:ind w:leftChars="200" w:left="420" w:firstLine="420"/>
        <w:rPr>
          <w:rFonts w:ascii="宋体" w:hAnsi="宋体"/>
          <w:b w:val="0"/>
          <w:sz w:val="21"/>
          <w:szCs w:val="21"/>
        </w:rPr>
      </w:pPr>
      <w:r w:rsidRPr="00BF1FD2">
        <w:rPr>
          <w:rFonts w:ascii="宋体" w:hAnsi="宋体" w:hint="eastAsia"/>
          <w:b w:val="0"/>
          <w:sz w:val="21"/>
          <w:szCs w:val="21"/>
        </w:rPr>
        <w:t>18.3除逾期退还投标保证金和终止招标的情形以外，投标保证金不计息。</w:t>
      </w:r>
    </w:p>
    <w:p w14:paraId="7FB72A64" w14:textId="77777777" w:rsidR="00B81BB4" w:rsidRPr="00BF1FD2" w:rsidRDefault="0062359E">
      <w:pPr>
        <w:pStyle w:val="5"/>
        <w:keepNext w:val="0"/>
        <w:keepLines w:val="0"/>
        <w:spacing w:before="0" w:after="0" w:line="360" w:lineRule="auto"/>
        <w:ind w:leftChars="200" w:left="420" w:firstLine="420"/>
        <w:rPr>
          <w:rFonts w:ascii="宋体" w:hAnsi="宋体"/>
          <w:b w:val="0"/>
          <w:sz w:val="21"/>
          <w:szCs w:val="21"/>
        </w:rPr>
      </w:pPr>
      <w:r w:rsidRPr="00BF1FD2">
        <w:rPr>
          <w:rFonts w:ascii="宋体" w:hAnsi="宋体" w:hint="eastAsia"/>
          <w:b w:val="0"/>
          <w:sz w:val="21"/>
          <w:szCs w:val="21"/>
        </w:rPr>
        <w:t xml:space="preserve">18.4投标人有下列情形之一的，投标保证金将不予退还： </w:t>
      </w:r>
    </w:p>
    <w:p w14:paraId="30E24CD8" w14:textId="77777777" w:rsidR="00B81BB4" w:rsidRPr="00BF1FD2" w:rsidRDefault="0062359E">
      <w:pPr>
        <w:snapToGrid w:val="0"/>
        <w:spacing w:line="360" w:lineRule="auto"/>
        <w:ind w:firstLineChars="196" w:firstLine="412"/>
        <w:jc w:val="left"/>
        <w:rPr>
          <w:rFonts w:ascii="宋体" w:hAnsi="宋体"/>
          <w:szCs w:val="21"/>
        </w:rPr>
      </w:pPr>
      <w:r w:rsidRPr="00BF1FD2">
        <w:rPr>
          <w:rFonts w:ascii="宋体" w:hAnsi="宋体" w:hint="eastAsia"/>
          <w:szCs w:val="21"/>
        </w:rPr>
        <w:t>（1）投标人在投标有效期内撤销投标文件的；</w:t>
      </w:r>
    </w:p>
    <w:p w14:paraId="74AAC086" w14:textId="77777777" w:rsidR="00B81BB4" w:rsidRPr="00BF1FD2" w:rsidRDefault="0062359E">
      <w:pPr>
        <w:snapToGrid w:val="0"/>
        <w:spacing w:line="360" w:lineRule="auto"/>
        <w:ind w:firstLineChars="196" w:firstLine="412"/>
        <w:jc w:val="left"/>
        <w:rPr>
          <w:rFonts w:ascii="宋体" w:hAnsi="宋体"/>
          <w:szCs w:val="21"/>
        </w:rPr>
      </w:pPr>
      <w:r w:rsidRPr="00BF1FD2">
        <w:rPr>
          <w:rFonts w:ascii="宋体" w:hAnsi="宋体" w:hint="eastAsia"/>
          <w:szCs w:val="21"/>
        </w:rPr>
        <w:t>（2）未按规定提交履约保证金的；</w:t>
      </w:r>
    </w:p>
    <w:p w14:paraId="55A8CE83" w14:textId="77777777" w:rsidR="00B81BB4" w:rsidRPr="00BF1FD2" w:rsidRDefault="0062359E">
      <w:pPr>
        <w:snapToGrid w:val="0"/>
        <w:spacing w:line="360" w:lineRule="auto"/>
        <w:ind w:firstLineChars="196" w:firstLine="412"/>
        <w:jc w:val="left"/>
        <w:rPr>
          <w:rFonts w:ascii="宋体" w:hAnsi="宋体"/>
          <w:szCs w:val="21"/>
        </w:rPr>
      </w:pPr>
      <w:r w:rsidRPr="00BF1FD2">
        <w:rPr>
          <w:rFonts w:ascii="宋体" w:hAnsi="宋体" w:hint="eastAsia"/>
          <w:szCs w:val="21"/>
        </w:rPr>
        <w:t>（3）投标人在投标过程中弄虚作假，提供虚假材料的；</w:t>
      </w:r>
    </w:p>
    <w:p w14:paraId="48075EEA" w14:textId="77777777" w:rsidR="00B81BB4" w:rsidRPr="00BF1FD2" w:rsidRDefault="0062359E">
      <w:pPr>
        <w:snapToGrid w:val="0"/>
        <w:spacing w:line="360" w:lineRule="auto"/>
        <w:ind w:firstLineChars="196" w:firstLine="412"/>
        <w:rPr>
          <w:rFonts w:ascii="宋体" w:hAnsi="宋体"/>
          <w:szCs w:val="21"/>
        </w:rPr>
      </w:pPr>
      <w:r w:rsidRPr="00BF1FD2">
        <w:rPr>
          <w:rFonts w:ascii="宋体" w:hAnsi="宋体" w:hint="eastAsia"/>
          <w:szCs w:val="21"/>
        </w:rPr>
        <w:t>（4）中标人无正当理由不与采购人签订合同的；</w:t>
      </w:r>
    </w:p>
    <w:p w14:paraId="5DD1235A" w14:textId="77777777" w:rsidR="00B81BB4" w:rsidRPr="00BF1FD2" w:rsidRDefault="0062359E">
      <w:pPr>
        <w:snapToGrid w:val="0"/>
        <w:spacing w:line="360" w:lineRule="auto"/>
        <w:ind w:firstLineChars="200" w:firstLine="420"/>
        <w:rPr>
          <w:rFonts w:ascii="宋体" w:hAnsi="宋体"/>
          <w:szCs w:val="21"/>
        </w:rPr>
      </w:pPr>
      <w:bookmarkStart w:id="145" w:name="_Toc254970542"/>
      <w:bookmarkStart w:id="146" w:name="_Toc254970683"/>
      <w:r w:rsidRPr="00BF1FD2">
        <w:rPr>
          <w:rFonts w:ascii="宋体" w:hAnsi="宋体" w:hint="eastAsia"/>
          <w:szCs w:val="21"/>
        </w:rPr>
        <w:t>（5）投标人出现本章第9.2、9.3情形的；</w:t>
      </w:r>
    </w:p>
    <w:p w14:paraId="3B462690" w14:textId="77777777" w:rsidR="00B81BB4" w:rsidRPr="00BF1FD2" w:rsidRDefault="0062359E">
      <w:pPr>
        <w:snapToGrid w:val="0"/>
        <w:spacing w:line="360" w:lineRule="auto"/>
        <w:ind w:firstLineChars="200" w:firstLine="420"/>
        <w:rPr>
          <w:rFonts w:ascii="宋体" w:hAnsi="宋体"/>
          <w:szCs w:val="21"/>
        </w:rPr>
      </w:pPr>
      <w:r w:rsidRPr="00BF1FD2">
        <w:rPr>
          <w:rFonts w:ascii="宋体" w:hAnsi="宋体" w:hint="eastAsia"/>
          <w:szCs w:val="21"/>
        </w:rPr>
        <w:t>（6）</w:t>
      </w:r>
      <w:r w:rsidRPr="00BF1FD2">
        <w:rPr>
          <w:rFonts w:ascii="宋体" w:hAnsi="宋体" w:cs="宋体" w:hint="eastAsia"/>
          <w:szCs w:val="21"/>
        </w:rPr>
        <w:t>法律法规规定的其他情形</w:t>
      </w:r>
      <w:r w:rsidRPr="00BF1FD2">
        <w:rPr>
          <w:rFonts w:ascii="宋体" w:hAnsi="宋体" w:hint="eastAsia"/>
          <w:szCs w:val="21"/>
        </w:rPr>
        <w:t>。</w:t>
      </w:r>
    </w:p>
    <w:bookmarkEnd w:id="145"/>
    <w:bookmarkEnd w:id="146"/>
    <w:p w14:paraId="0D422740" w14:textId="77777777" w:rsidR="00B81BB4" w:rsidRPr="00BF1FD2" w:rsidRDefault="0062359E">
      <w:pPr>
        <w:pStyle w:val="5"/>
        <w:keepNext w:val="0"/>
        <w:keepLines w:val="0"/>
        <w:spacing w:before="0" w:after="0" w:line="360" w:lineRule="auto"/>
        <w:ind w:leftChars="200" w:left="420" w:firstLine="480"/>
        <w:rPr>
          <w:rFonts w:ascii="黑体" w:eastAsia="黑体" w:hAnsi="黑体"/>
          <w:sz w:val="24"/>
        </w:rPr>
      </w:pPr>
      <w:r w:rsidRPr="00BF1FD2">
        <w:rPr>
          <w:rFonts w:ascii="黑体" w:eastAsia="黑体" w:hAnsi="黑体" w:hint="eastAsia"/>
          <w:sz w:val="24"/>
        </w:rPr>
        <w:t>19.投标文件的编制</w:t>
      </w:r>
    </w:p>
    <w:p w14:paraId="3DE879EC" w14:textId="77777777" w:rsidR="00B81BB4" w:rsidRPr="00BF1FD2" w:rsidRDefault="0062359E">
      <w:pPr>
        <w:pStyle w:val="5"/>
        <w:keepNext w:val="0"/>
        <w:keepLines w:val="0"/>
        <w:spacing w:before="0" w:after="0" w:line="360" w:lineRule="auto"/>
        <w:ind w:firstLineChars="150" w:firstLine="315"/>
        <w:rPr>
          <w:rFonts w:ascii="宋体" w:hAnsi="宋体"/>
          <w:b w:val="0"/>
          <w:sz w:val="21"/>
          <w:szCs w:val="21"/>
        </w:rPr>
      </w:pPr>
      <w:r w:rsidRPr="00BF1FD2">
        <w:rPr>
          <w:rFonts w:ascii="宋体" w:hAnsi="宋体" w:hint="eastAsia"/>
          <w:b w:val="0"/>
          <w:sz w:val="21"/>
          <w:szCs w:val="21"/>
        </w:rPr>
        <w:t xml:space="preserve"> 19.1投标人应先安装“广西政府采购云平台电子投标客户端”（请自行前往广西政府采购云平台进行下载），并按照本项目招标文件规定的格式和顺序和广西政府采购云平台的要求编制并加密。投标文件内容不完整、编排混乱导致投标文件被误读、漏读或者查找不到相关内容的，由此引发的后果由投标人承担。</w:t>
      </w:r>
    </w:p>
    <w:p w14:paraId="1A9A2B01" w14:textId="77777777" w:rsidR="00B81BB4" w:rsidRPr="00BF1FD2" w:rsidRDefault="0062359E">
      <w:pPr>
        <w:pStyle w:val="5"/>
        <w:keepNext w:val="0"/>
        <w:keepLines w:val="0"/>
        <w:spacing w:before="0" w:after="0" w:line="360" w:lineRule="auto"/>
        <w:ind w:firstLineChars="150" w:firstLine="315"/>
        <w:rPr>
          <w:rFonts w:ascii="宋体" w:hAnsi="宋体"/>
          <w:b w:val="0"/>
          <w:sz w:val="21"/>
          <w:szCs w:val="21"/>
        </w:rPr>
      </w:pPr>
      <w:bookmarkStart w:id="147" w:name="_19.2投标文件应按报价文件、资格证明文件、商务文件、技术文件分别编制"/>
      <w:bookmarkEnd w:id="147"/>
      <w:r w:rsidRPr="00BF1FD2">
        <w:rPr>
          <w:rFonts w:ascii="宋体" w:hAnsi="宋体" w:hint="eastAsia"/>
          <w:b w:val="0"/>
          <w:sz w:val="21"/>
          <w:szCs w:val="21"/>
        </w:rPr>
        <w:lastRenderedPageBreak/>
        <w:t>19.2为确保网上操作合法、有效和安全，投标人应当在投标截止时间前完成在广西政府采购云平台的身份认证，确保在电子投标过程中能够对相关数据电文进行加密和使用电子签章。</w:t>
      </w:r>
    </w:p>
    <w:p w14:paraId="277077CB" w14:textId="77777777" w:rsidR="00B81BB4" w:rsidRPr="00BF1FD2" w:rsidRDefault="0062359E">
      <w:pPr>
        <w:pStyle w:val="5"/>
        <w:keepNext w:val="0"/>
        <w:keepLines w:val="0"/>
        <w:spacing w:before="0" w:after="0" w:line="360" w:lineRule="auto"/>
        <w:ind w:firstLine="420"/>
        <w:rPr>
          <w:rFonts w:ascii="宋体" w:hAnsi="宋体"/>
          <w:b w:val="0"/>
          <w:sz w:val="21"/>
          <w:szCs w:val="21"/>
        </w:rPr>
      </w:pPr>
      <w:r w:rsidRPr="00BF1FD2">
        <w:rPr>
          <w:rFonts w:ascii="宋体" w:hAnsi="宋体" w:hint="eastAsia"/>
          <w:b w:val="0"/>
          <w:sz w:val="21"/>
          <w:szCs w:val="21"/>
        </w:rPr>
        <w:t xml:space="preserve"> 19.3投标文件须由投标人在规定位置签字（或者电子签名）、盖章（具体以投标人须知前附表或投标文件格式规定为准），</w:t>
      </w:r>
      <w:r w:rsidRPr="00BF1FD2">
        <w:rPr>
          <w:rFonts w:ascii="宋体" w:hAnsi="宋体" w:hint="eastAsia"/>
          <w:bCs/>
          <w:sz w:val="21"/>
          <w:szCs w:val="21"/>
        </w:rPr>
        <w:t>否则按无效投标处理</w:t>
      </w:r>
      <w:r w:rsidRPr="00BF1FD2">
        <w:rPr>
          <w:rFonts w:ascii="宋体" w:hAnsi="宋体" w:hint="eastAsia"/>
          <w:b w:val="0"/>
          <w:sz w:val="21"/>
          <w:szCs w:val="21"/>
        </w:rPr>
        <w:t>。</w:t>
      </w:r>
    </w:p>
    <w:p w14:paraId="20B06397" w14:textId="77777777" w:rsidR="00B81BB4" w:rsidRPr="00BF1FD2" w:rsidRDefault="0062359E">
      <w:pPr>
        <w:pStyle w:val="5"/>
        <w:keepNext w:val="0"/>
        <w:keepLines w:val="0"/>
        <w:spacing w:before="0" w:after="0" w:line="360" w:lineRule="auto"/>
        <w:ind w:firstLineChars="150" w:firstLine="315"/>
        <w:rPr>
          <w:rFonts w:ascii="宋体" w:hAnsi="宋体"/>
          <w:b w:val="0"/>
          <w:sz w:val="21"/>
          <w:szCs w:val="21"/>
        </w:rPr>
      </w:pPr>
      <w:r w:rsidRPr="00BF1FD2">
        <w:rPr>
          <w:rFonts w:ascii="宋体" w:hAnsi="宋体" w:hint="eastAsia"/>
          <w:b w:val="0"/>
          <w:sz w:val="21"/>
          <w:szCs w:val="21"/>
        </w:rPr>
        <w:t>19.4投标文件中标注的投标人名称应与主体资格证明（如营业执照或者事业单位法人证书或者执业许可证或者登记证书等）及公章一致，并与“广西政府采购云平台”中获取招标文件的投标人名称一致，投标人为自然人的，标注的投标人名称应与身份证姓名及签名一致，</w:t>
      </w:r>
      <w:r w:rsidRPr="00BF1FD2">
        <w:rPr>
          <w:rFonts w:ascii="宋体" w:hAnsi="宋体" w:hint="eastAsia"/>
          <w:sz w:val="21"/>
          <w:szCs w:val="21"/>
        </w:rPr>
        <w:t>否则按无效投标处理</w:t>
      </w:r>
      <w:r w:rsidRPr="00BF1FD2">
        <w:rPr>
          <w:rFonts w:ascii="宋体" w:hAnsi="宋体" w:hint="eastAsia"/>
          <w:b w:val="0"/>
          <w:sz w:val="21"/>
          <w:szCs w:val="21"/>
        </w:rPr>
        <w:t>。</w:t>
      </w:r>
    </w:p>
    <w:p w14:paraId="29E95E37" w14:textId="77777777" w:rsidR="00B81BB4" w:rsidRPr="00BF1FD2" w:rsidRDefault="0062359E">
      <w:pPr>
        <w:pStyle w:val="5"/>
        <w:keepNext w:val="0"/>
        <w:keepLines w:val="0"/>
        <w:spacing w:before="0" w:after="0" w:line="360" w:lineRule="auto"/>
        <w:ind w:firstLineChars="150" w:firstLine="315"/>
        <w:rPr>
          <w:rFonts w:ascii="宋体" w:hAnsi="宋体"/>
          <w:b w:val="0"/>
          <w:sz w:val="21"/>
          <w:szCs w:val="21"/>
        </w:rPr>
      </w:pPr>
      <w:r w:rsidRPr="00BF1FD2">
        <w:rPr>
          <w:rFonts w:ascii="宋体" w:hAnsi="宋体" w:hint="eastAsia"/>
          <w:b w:val="0"/>
          <w:sz w:val="21"/>
          <w:szCs w:val="21"/>
        </w:rPr>
        <w:t xml:space="preserve"> 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78D02CF5" w14:textId="77777777" w:rsidR="00B81BB4" w:rsidRPr="00BF1FD2" w:rsidRDefault="0062359E">
      <w:pPr>
        <w:spacing w:line="360" w:lineRule="auto"/>
        <w:ind w:firstLineChars="200" w:firstLine="480"/>
        <w:rPr>
          <w:rFonts w:ascii="黑体" w:eastAsia="黑体" w:hAnsi="黑体"/>
          <w:sz w:val="24"/>
        </w:rPr>
      </w:pPr>
      <w:r w:rsidRPr="00BF1FD2">
        <w:rPr>
          <w:rFonts w:ascii="黑体" w:eastAsia="黑体" w:hAnsi="黑体" w:hint="eastAsia"/>
          <w:sz w:val="24"/>
        </w:rPr>
        <w:t>20.电子备份投标文件</w:t>
      </w:r>
    </w:p>
    <w:p w14:paraId="6559B00F" w14:textId="77777777" w:rsidR="00B81BB4" w:rsidRPr="00BF1FD2" w:rsidRDefault="0062359E">
      <w:pPr>
        <w:spacing w:line="360" w:lineRule="auto"/>
        <w:ind w:firstLineChars="200" w:firstLine="420"/>
        <w:rPr>
          <w:rFonts w:ascii="黑体" w:eastAsia="黑体" w:hAnsi="黑体"/>
          <w:sz w:val="24"/>
        </w:rPr>
      </w:pPr>
      <w:r w:rsidRPr="00BF1FD2">
        <w:rPr>
          <w:rFonts w:hint="eastAsia"/>
        </w:rPr>
        <w:t>电子备份投标文件是指通过“广西政府采购云平台电子投标客户端”在线编制生成且后缀名为“</w:t>
      </w:r>
      <w:r w:rsidRPr="00BF1FD2">
        <w:t>bfbs</w:t>
      </w:r>
      <w:r w:rsidRPr="00BF1FD2">
        <w:rPr>
          <w:rFonts w:hint="eastAsia"/>
        </w:rPr>
        <w:t>”的文件，是否接受电子备份投标文件</w:t>
      </w:r>
      <w:r w:rsidRPr="00BF1FD2">
        <w:rPr>
          <w:rFonts w:hAnsi="宋体" w:hint="eastAsia"/>
          <w:bCs/>
          <w:szCs w:val="21"/>
        </w:rPr>
        <w:t>详见在“投标人须知前附表”。</w:t>
      </w:r>
    </w:p>
    <w:p w14:paraId="3CC40F6F" w14:textId="77777777" w:rsidR="00B81BB4" w:rsidRPr="00BF1FD2" w:rsidRDefault="0062359E">
      <w:pPr>
        <w:pStyle w:val="5"/>
        <w:keepNext w:val="0"/>
        <w:keepLines w:val="0"/>
        <w:spacing w:before="0" w:after="0" w:line="360" w:lineRule="auto"/>
        <w:ind w:leftChars="200" w:left="420" w:firstLine="480"/>
        <w:rPr>
          <w:rFonts w:ascii="黑体" w:eastAsia="黑体" w:hAnsi="黑体"/>
          <w:sz w:val="24"/>
        </w:rPr>
      </w:pPr>
      <w:r w:rsidRPr="00BF1FD2">
        <w:rPr>
          <w:rFonts w:ascii="黑体" w:eastAsia="黑体" w:hAnsi="黑体" w:hint="eastAsia"/>
          <w:sz w:val="24"/>
        </w:rPr>
        <w:t>21.投标文件的提交</w:t>
      </w:r>
    </w:p>
    <w:p w14:paraId="4890E2F3" w14:textId="77777777" w:rsidR="00B81BB4" w:rsidRPr="00BF1FD2" w:rsidRDefault="0062359E">
      <w:pPr>
        <w:spacing w:line="360" w:lineRule="auto"/>
        <w:ind w:firstLineChars="200" w:firstLine="420"/>
        <w:rPr>
          <w:rFonts w:hAnsi="宋体"/>
          <w:b/>
        </w:rPr>
      </w:pPr>
      <w:bookmarkStart w:id="148" w:name="_21.1投标人必须在“投标人须知中的前附表”规定的投标文件接收时间和投"/>
      <w:bookmarkEnd w:id="148"/>
      <w:r w:rsidRPr="00BF1FD2">
        <w:rPr>
          <w:rFonts w:hAnsi="宋体" w:hint="eastAsia"/>
          <w:bCs/>
          <w:szCs w:val="21"/>
        </w:rPr>
        <w:t>21.1</w:t>
      </w:r>
      <w:r w:rsidRPr="00BF1FD2">
        <w:rPr>
          <w:rFonts w:hAnsi="宋体" w:hint="eastAsia"/>
          <w:bCs/>
          <w:szCs w:val="21"/>
        </w:rPr>
        <w:t>投标人必须在“投标人须知前附表”规定的</w:t>
      </w:r>
      <w:r w:rsidRPr="00BF1FD2">
        <w:rPr>
          <w:rFonts w:ascii="宋体" w:hAnsi="宋体" w:hint="eastAsia"/>
          <w:szCs w:val="21"/>
        </w:rPr>
        <w:t>提交投标文件截止时间前将</w:t>
      </w:r>
      <w:r w:rsidRPr="00BF1FD2">
        <w:rPr>
          <w:rFonts w:hAnsi="宋体" w:hint="eastAsia"/>
          <w:bCs/>
          <w:szCs w:val="21"/>
        </w:rPr>
        <w:t>电子投标文件提交至投标地点。电子投标文件应在制作完成后，</w:t>
      </w:r>
      <w:r w:rsidRPr="00BF1FD2">
        <w:rPr>
          <w:rFonts w:hAnsi="宋体"/>
          <w:bCs/>
          <w:szCs w:val="21"/>
        </w:rPr>
        <w:t>在投标截止时间前</w:t>
      </w:r>
      <w:r w:rsidRPr="00BF1FD2">
        <w:rPr>
          <w:rFonts w:hAnsi="宋体" w:hint="eastAsia"/>
          <w:bCs/>
          <w:szCs w:val="21"/>
        </w:rPr>
        <w:t>通过有效数字证书（</w:t>
      </w:r>
      <w:r w:rsidRPr="00BF1FD2">
        <w:rPr>
          <w:rFonts w:hAnsi="宋体" w:hint="eastAsia"/>
          <w:bCs/>
          <w:szCs w:val="21"/>
        </w:rPr>
        <w:t>CA</w:t>
      </w:r>
      <w:r w:rsidRPr="00BF1FD2">
        <w:rPr>
          <w:rFonts w:hAnsi="宋体" w:hint="eastAsia"/>
          <w:bCs/>
          <w:szCs w:val="21"/>
        </w:rPr>
        <w:t>认证锁）进行电子签章、加密，然后通过网络将加密的电子投标文件递交至</w:t>
      </w:r>
      <w:r w:rsidRPr="00BF1FD2">
        <w:rPr>
          <w:rFonts w:ascii="宋体" w:hAnsi="宋体" w:hint="eastAsia"/>
          <w:b/>
          <w:szCs w:val="21"/>
        </w:rPr>
        <w:t>广西政府采购云平台</w:t>
      </w:r>
      <w:r w:rsidRPr="00BF1FD2">
        <w:rPr>
          <w:rFonts w:hAnsi="宋体" w:hint="eastAsia"/>
          <w:bCs/>
          <w:szCs w:val="21"/>
        </w:rPr>
        <w:t>。</w:t>
      </w:r>
      <w:r w:rsidRPr="00BF1FD2">
        <w:rPr>
          <w:rFonts w:hAnsi="宋体" w:hint="eastAsia"/>
          <w:bCs/>
          <w:szCs w:val="21"/>
        </w:rPr>
        <w:t xml:space="preserve"> </w:t>
      </w:r>
      <w:r w:rsidRPr="00BF1FD2">
        <w:rPr>
          <w:rFonts w:hAnsi="宋体" w:hint="eastAsia"/>
          <w:b/>
        </w:rPr>
        <w:t xml:space="preserve"> </w:t>
      </w:r>
    </w:p>
    <w:p w14:paraId="795F6502" w14:textId="77777777" w:rsidR="00B81BB4" w:rsidRPr="00BF1FD2" w:rsidRDefault="0062359E">
      <w:pPr>
        <w:spacing w:line="360" w:lineRule="auto"/>
        <w:ind w:firstLineChars="200" w:firstLine="422"/>
        <w:rPr>
          <w:rFonts w:ascii="宋体" w:hAnsi="宋体"/>
          <w:b/>
          <w:szCs w:val="20"/>
        </w:rPr>
      </w:pPr>
      <w:r w:rsidRPr="00BF1FD2">
        <w:rPr>
          <w:rFonts w:ascii="宋体" w:hAnsi="宋体" w:hint="eastAsia"/>
          <w:b/>
          <w:szCs w:val="21"/>
        </w:rPr>
        <w:t>21.</w:t>
      </w:r>
      <w:r w:rsidRPr="00BF1FD2">
        <w:rPr>
          <w:rFonts w:ascii="宋体" w:hAnsi="宋体"/>
          <w:b/>
          <w:szCs w:val="21"/>
        </w:rPr>
        <w:t>2</w:t>
      </w:r>
      <w:r w:rsidRPr="00BF1FD2">
        <w:rPr>
          <w:rFonts w:ascii="宋体" w:hAnsi="宋体" w:hint="eastAsia"/>
          <w:b/>
          <w:szCs w:val="21"/>
        </w:rPr>
        <w:t>未在规定时间内提交或者未按照招标文件要求加密的电子投标文件，广西政府采购云平台将拒收。</w:t>
      </w:r>
    </w:p>
    <w:p w14:paraId="5BB2EAAC" w14:textId="77777777" w:rsidR="00B81BB4" w:rsidRPr="00BF1FD2" w:rsidRDefault="0062359E">
      <w:pPr>
        <w:pStyle w:val="5"/>
        <w:keepNext w:val="0"/>
        <w:keepLines w:val="0"/>
        <w:spacing w:before="0" w:after="0" w:line="360" w:lineRule="auto"/>
        <w:ind w:leftChars="200" w:left="420" w:firstLine="480"/>
        <w:rPr>
          <w:rFonts w:ascii="黑体" w:eastAsia="黑体" w:hAnsi="黑体"/>
          <w:sz w:val="24"/>
        </w:rPr>
      </w:pPr>
      <w:r w:rsidRPr="00BF1FD2">
        <w:rPr>
          <w:rFonts w:ascii="黑体" w:eastAsia="黑体" w:hAnsi="黑体" w:hint="eastAsia"/>
          <w:sz w:val="24"/>
        </w:rPr>
        <w:t>22. 投标文件的补充、修改、撤回与退回</w:t>
      </w:r>
    </w:p>
    <w:p w14:paraId="79E1A684" w14:textId="77777777" w:rsidR="00B81BB4" w:rsidRPr="00BF1FD2" w:rsidRDefault="0062359E">
      <w:pPr>
        <w:snapToGrid w:val="0"/>
        <w:spacing w:line="360" w:lineRule="auto"/>
        <w:ind w:firstLine="422"/>
        <w:jc w:val="left"/>
        <w:rPr>
          <w:rFonts w:ascii="宋体" w:hAnsi="宋体"/>
          <w:szCs w:val="21"/>
        </w:rPr>
      </w:pPr>
      <w:bookmarkStart w:id="149" w:name="_Toc254970684"/>
      <w:bookmarkStart w:id="150" w:name="_Toc254970543"/>
      <w:r w:rsidRPr="00BF1FD2">
        <w:rPr>
          <w:rFonts w:ascii="宋体" w:hAnsi="宋体" w:cs="宋体"/>
          <w:szCs w:val="21"/>
        </w:rPr>
        <w:t>22</w:t>
      </w:r>
      <w:r w:rsidRPr="00BF1FD2">
        <w:rPr>
          <w:rFonts w:ascii="宋体" w:hAnsi="宋体" w:cs="宋体" w:hint="eastAsia"/>
          <w:szCs w:val="21"/>
        </w:rPr>
        <w:t>.1</w:t>
      </w:r>
      <w:r w:rsidRPr="00BF1FD2">
        <w:rPr>
          <w:rFonts w:ascii="宋体" w:hAnsi="宋体" w:hint="eastAsia"/>
          <w:bCs/>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r w:rsidRPr="00BF1FD2">
        <w:rPr>
          <w:rFonts w:ascii="宋体" w:hAnsi="宋体" w:cs="宋体" w:hint="eastAsia"/>
          <w:szCs w:val="21"/>
        </w:rPr>
        <w:t>（补充、修改或者撤回方式可</w:t>
      </w:r>
      <w:r w:rsidRPr="00BF1FD2">
        <w:rPr>
          <w:rFonts w:ascii="宋体" w:hAnsi="宋体" w:hint="eastAsia"/>
          <w:szCs w:val="21"/>
        </w:rPr>
        <w:t>登录</w:t>
      </w:r>
      <w:r w:rsidRPr="00BF1FD2">
        <w:rPr>
          <w:rFonts w:ascii="宋体" w:hAnsi="宋体" w:cs="宋体" w:hint="eastAsia"/>
          <w:kern w:val="0"/>
          <w:szCs w:val="21"/>
        </w:rPr>
        <w:t>广西政府采购云平台，依次</w:t>
      </w:r>
      <w:r w:rsidRPr="00BF1FD2">
        <w:rPr>
          <w:rFonts w:ascii="宋体" w:hAnsi="宋体" w:hint="eastAsia"/>
          <w:szCs w:val="21"/>
        </w:rPr>
        <w:t>进入“服务中心”中查看</w:t>
      </w:r>
      <w:r w:rsidRPr="00BF1FD2">
        <w:rPr>
          <w:rFonts w:ascii="宋体" w:hAnsi="宋体" w:cs="宋体" w:hint="eastAsia"/>
          <w:szCs w:val="21"/>
        </w:rPr>
        <w:t xml:space="preserve"> “电子投标文件制作与投送教程”）</w:t>
      </w:r>
    </w:p>
    <w:bookmarkEnd w:id="149"/>
    <w:bookmarkEnd w:id="150"/>
    <w:p w14:paraId="60BE1495" w14:textId="77777777" w:rsidR="00B81BB4" w:rsidRPr="00BF1FD2" w:rsidRDefault="0062359E">
      <w:pPr>
        <w:pStyle w:val="29"/>
        <w:spacing w:before="0"/>
        <w:ind w:firstLine="420"/>
        <w:rPr>
          <w:rFonts w:ascii="宋体" w:hAnsi="宋体" w:cs="宋体"/>
          <w:sz w:val="21"/>
          <w:szCs w:val="21"/>
        </w:rPr>
      </w:pPr>
      <w:r w:rsidRPr="00BF1FD2">
        <w:rPr>
          <w:rFonts w:ascii="宋体" w:hAnsi="宋体" w:cs="宋体"/>
          <w:sz w:val="21"/>
          <w:szCs w:val="21"/>
        </w:rPr>
        <w:t>22.</w:t>
      </w:r>
      <w:r w:rsidRPr="00BF1FD2">
        <w:rPr>
          <w:rFonts w:ascii="宋体" w:hAnsi="宋体" w:cs="宋体" w:hint="eastAsia"/>
          <w:sz w:val="21"/>
          <w:szCs w:val="21"/>
        </w:rPr>
        <w:t>2广西政府采购云平台收到投标文件后向供应商发出确认回执通知。在投标截止时间前，除供应商补充、修改或者撤回投标文件外，任何单位和个人不得解密或提取投标文件。</w:t>
      </w:r>
    </w:p>
    <w:p w14:paraId="77287111" w14:textId="77777777" w:rsidR="00B81BB4" w:rsidRPr="00BF1FD2" w:rsidRDefault="0062359E">
      <w:pPr>
        <w:spacing w:line="360" w:lineRule="auto"/>
        <w:ind w:firstLineChars="200" w:firstLine="420"/>
        <w:rPr>
          <w:rFonts w:ascii="宋体" w:hAnsi="宋体" w:cs="宋体"/>
          <w:szCs w:val="21"/>
        </w:rPr>
      </w:pPr>
      <w:r w:rsidRPr="00BF1FD2">
        <w:rPr>
          <w:rFonts w:ascii="宋体" w:hAnsi="宋体" w:cs="宋体" w:hint="eastAsia"/>
          <w:szCs w:val="21"/>
        </w:rPr>
        <w:t>22.</w:t>
      </w:r>
      <w:r w:rsidRPr="00BF1FD2">
        <w:rPr>
          <w:rFonts w:ascii="宋体" w:hAnsi="宋体" w:cs="宋体"/>
          <w:szCs w:val="21"/>
        </w:rPr>
        <w:t>3</w:t>
      </w:r>
      <w:r w:rsidRPr="00BF1FD2">
        <w:rPr>
          <w:rFonts w:ascii="宋体" w:hAnsi="宋体" w:cs="宋体" w:hint="eastAsia"/>
          <w:szCs w:val="21"/>
        </w:rPr>
        <w:t>在投标截止时间后，采购人和采购代理机构对已提交的投标文件概不退回。</w:t>
      </w:r>
    </w:p>
    <w:p w14:paraId="65868A51" w14:textId="77777777" w:rsidR="00B81BB4" w:rsidRPr="00BF1FD2" w:rsidRDefault="0062359E">
      <w:pPr>
        <w:pStyle w:val="30"/>
        <w:keepNext w:val="0"/>
        <w:keepLines w:val="0"/>
        <w:spacing w:before="0" w:after="0"/>
        <w:ind w:firstLine="640"/>
        <w:jc w:val="center"/>
      </w:pPr>
      <w:bookmarkStart w:id="151" w:name="_Toc254970544"/>
      <w:bookmarkStart w:id="152" w:name="_Toc254970685"/>
      <w:r w:rsidRPr="00BF1FD2">
        <w:rPr>
          <w:rFonts w:hint="eastAsia"/>
        </w:rPr>
        <w:t>四、开标</w:t>
      </w:r>
      <w:bookmarkEnd w:id="151"/>
      <w:bookmarkEnd w:id="152"/>
    </w:p>
    <w:p w14:paraId="75752A0D" w14:textId="77777777" w:rsidR="00B81BB4" w:rsidRPr="00BF1FD2" w:rsidRDefault="0062359E">
      <w:pPr>
        <w:pStyle w:val="5"/>
        <w:keepNext w:val="0"/>
        <w:keepLines w:val="0"/>
        <w:spacing w:before="0" w:after="0" w:line="360" w:lineRule="auto"/>
        <w:ind w:leftChars="200" w:left="420" w:firstLine="480"/>
        <w:rPr>
          <w:rFonts w:ascii="黑体" w:eastAsia="黑体" w:hAnsi="黑体"/>
          <w:sz w:val="24"/>
        </w:rPr>
      </w:pPr>
      <w:bookmarkStart w:id="153" w:name="_23.开标时间和地点"/>
      <w:bookmarkEnd w:id="153"/>
      <w:r w:rsidRPr="00BF1FD2">
        <w:rPr>
          <w:rFonts w:ascii="黑体" w:eastAsia="黑体" w:hAnsi="黑体" w:hint="eastAsia"/>
          <w:sz w:val="24"/>
        </w:rPr>
        <w:lastRenderedPageBreak/>
        <w:t>23.开标时间和地点</w:t>
      </w:r>
    </w:p>
    <w:p w14:paraId="2ADB32C1" w14:textId="77777777" w:rsidR="00B81BB4" w:rsidRPr="00BF1FD2" w:rsidRDefault="0062359E">
      <w:pPr>
        <w:spacing w:line="360" w:lineRule="auto"/>
        <w:ind w:firstLineChars="200" w:firstLine="420"/>
        <w:rPr>
          <w:rFonts w:hAnsi="宋体"/>
          <w:bCs/>
        </w:rPr>
      </w:pPr>
      <w:r w:rsidRPr="00BF1FD2">
        <w:rPr>
          <w:rFonts w:hAnsi="宋体" w:hint="eastAsia"/>
          <w:bCs/>
        </w:rPr>
        <w:t>开标时间及地点详见“投标人须知前附表”</w:t>
      </w:r>
    </w:p>
    <w:p w14:paraId="3636DDAC" w14:textId="77777777" w:rsidR="00B81BB4" w:rsidRPr="00BF1FD2" w:rsidRDefault="0062359E">
      <w:pPr>
        <w:pStyle w:val="5"/>
        <w:keepNext w:val="0"/>
        <w:keepLines w:val="0"/>
        <w:spacing w:before="0" w:after="0" w:line="360" w:lineRule="auto"/>
        <w:ind w:leftChars="200" w:left="420" w:firstLine="480"/>
        <w:rPr>
          <w:rFonts w:ascii="黑体" w:eastAsia="黑体" w:hAnsi="黑体"/>
          <w:sz w:val="24"/>
        </w:rPr>
      </w:pPr>
      <w:r w:rsidRPr="00BF1FD2">
        <w:rPr>
          <w:rFonts w:ascii="黑体" w:eastAsia="黑体" w:hAnsi="黑体" w:hint="eastAsia"/>
          <w:sz w:val="24"/>
        </w:rPr>
        <w:t>24.开标程序</w:t>
      </w:r>
    </w:p>
    <w:p w14:paraId="71E2D4DE" w14:textId="77777777" w:rsidR="00B81BB4" w:rsidRPr="00BF1FD2" w:rsidRDefault="0062359E">
      <w:pPr>
        <w:pStyle w:val="a0"/>
        <w:spacing w:line="360" w:lineRule="auto"/>
        <w:ind w:firstLine="422"/>
      </w:pPr>
      <w:r w:rsidRPr="00BF1FD2">
        <w:rPr>
          <w:rFonts w:hint="eastAsia"/>
        </w:rPr>
        <w:t>2</w:t>
      </w:r>
      <w:r w:rsidRPr="00BF1FD2">
        <w:t>4.1</w:t>
      </w:r>
      <w:r w:rsidRPr="00BF1FD2">
        <w:rPr>
          <w:rFonts w:hint="eastAsia"/>
        </w:rPr>
        <w:t>提交投标文件截止时间止，投标人不足</w:t>
      </w:r>
      <w:r w:rsidRPr="00BF1FD2">
        <w:rPr>
          <w:rFonts w:hint="eastAsia"/>
        </w:rPr>
        <w:t>3</w:t>
      </w:r>
      <w:r w:rsidRPr="00BF1FD2">
        <w:rPr>
          <w:rFonts w:hint="eastAsia"/>
        </w:rPr>
        <w:t>家的，不得开标。</w:t>
      </w:r>
    </w:p>
    <w:p w14:paraId="260D2A22" w14:textId="77777777" w:rsidR="00B81BB4" w:rsidRPr="00BF1FD2" w:rsidRDefault="0062359E">
      <w:pPr>
        <w:pStyle w:val="a0"/>
        <w:spacing w:line="360" w:lineRule="auto"/>
        <w:ind w:firstLine="422"/>
      </w:pPr>
      <w:r w:rsidRPr="00BF1FD2">
        <w:rPr>
          <w:rFonts w:hint="eastAsia"/>
        </w:rPr>
        <w:t>24.</w:t>
      </w:r>
      <w:r w:rsidRPr="00BF1FD2">
        <w:t>2</w:t>
      </w:r>
      <w:r w:rsidRPr="00BF1FD2">
        <w:rPr>
          <w:rFonts w:hint="eastAsia"/>
        </w:rPr>
        <w:t>采购代理机构将按照招标文件规定的时间通过广西政府采购云平台组织线上开标活动，所有供应商均应当准时在线参加，投标人因未在线参加开标而导致投标文件无法按时解密等一切后果由投标人自己承担。</w:t>
      </w:r>
    </w:p>
    <w:p w14:paraId="621619F7" w14:textId="77777777" w:rsidR="00B81BB4" w:rsidRPr="00BF1FD2" w:rsidRDefault="0062359E">
      <w:pPr>
        <w:pStyle w:val="a0"/>
        <w:spacing w:line="360" w:lineRule="auto"/>
        <w:ind w:firstLine="422"/>
      </w:pPr>
      <w:r w:rsidRPr="00BF1FD2">
        <w:rPr>
          <w:rFonts w:hint="eastAsia"/>
        </w:rPr>
        <w:t>24.</w:t>
      </w:r>
      <w:r w:rsidRPr="00BF1FD2">
        <w:t>3</w:t>
      </w:r>
      <w:r w:rsidRPr="00BF1FD2">
        <w:rPr>
          <w:rFonts w:hint="eastAsia"/>
        </w:rPr>
        <w:t>开标程序</w:t>
      </w:r>
    </w:p>
    <w:p w14:paraId="04EEFABE" w14:textId="77777777" w:rsidR="00B81BB4" w:rsidRPr="00BF1FD2" w:rsidRDefault="0062359E">
      <w:pPr>
        <w:pStyle w:val="a0"/>
        <w:spacing w:line="360" w:lineRule="auto"/>
        <w:ind w:firstLine="422"/>
      </w:pPr>
      <w:r w:rsidRPr="00BF1FD2">
        <w:rPr>
          <w:rFonts w:hint="eastAsia"/>
        </w:rPr>
        <w:t>（</w:t>
      </w:r>
      <w:r w:rsidRPr="00BF1FD2">
        <w:rPr>
          <w:rFonts w:hint="eastAsia"/>
        </w:rPr>
        <w:t>1</w:t>
      </w:r>
      <w:r w:rsidRPr="00BF1FD2">
        <w:rPr>
          <w:rFonts w:hint="eastAsia"/>
        </w:rPr>
        <w:t>）解密电子投标文件。广西政府采购云平台按开标时间自动提取所有投标文件。采购代理机构依托广西政府采购云平台向各投标人发出电子加密投标文件【开始解密】通知，由投标人按</w:t>
      </w:r>
      <w:r w:rsidRPr="00BF1FD2">
        <w:rPr>
          <w:rFonts w:hAnsi="宋体" w:hint="eastAsia"/>
          <w:bCs/>
          <w:szCs w:val="21"/>
        </w:rPr>
        <w:t>“投标人须知前附表”</w:t>
      </w:r>
      <w:r w:rsidRPr="00BF1FD2">
        <w:rPr>
          <w:rFonts w:hint="eastAsia"/>
        </w:rPr>
        <w:t>规定的时间内自行进行投标文件解密。投标人的法定代表人或其委托代理人须凭加密时所用的</w:t>
      </w:r>
      <w:r w:rsidRPr="00BF1FD2">
        <w:rPr>
          <w:rFonts w:hint="eastAsia"/>
        </w:rPr>
        <w:t>CA</w:t>
      </w:r>
      <w:r w:rsidRPr="00BF1FD2">
        <w:rPr>
          <w:rFonts w:hint="eastAsia"/>
        </w:rPr>
        <w:t>锁准时登录到广西政府采购云平台电子开标大厅签到并对电子投标文件解密。</w:t>
      </w:r>
      <w:r w:rsidRPr="00BF1FD2">
        <w:rPr>
          <w:b/>
        </w:rPr>
        <w:t>投标人</w:t>
      </w:r>
      <w:r w:rsidRPr="00BF1FD2">
        <w:rPr>
          <w:rFonts w:hint="eastAsia"/>
          <w:b/>
        </w:rPr>
        <w:t>未在</w:t>
      </w:r>
      <w:r w:rsidRPr="00BF1FD2">
        <w:rPr>
          <w:b/>
        </w:rPr>
        <w:t>规定的时间内解密</w:t>
      </w:r>
      <w:r w:rsidRPr="00BF1FD2">
        <w:rPr>
          <w:rFonts w:hint="eastAsia"/>
          <w:b/>
        </w:rPr>
        <w:t>投标文件</w:t>
      </w:r>
      <w:r w:rsidRPr="00BF1FD2">
        <w:rPr>
          <w:b/>
        </w:rPr>
        <w:t>或</w:t>
      </w:r>
      <w:r w:rsidRPr="00BF1FD2">
        <w:rPr>
          <w:rFonts w:hint="eastAsia"/>
          <w:b/>
        </w:rPr>
        <w:t>者</w:t>
      </w:r>
      <w:r w:rsidRPr="00BF1FD2">
        <w:rPr>
          <w:b/>
        </w:rPr>
        <w:t>解密失败的</w:t>
      </w:r>
      <w:r w:rsidRPr="00BF1FD2">
        <w:rPr>
          <w:rFonts w:hint="eastAsia"/>
          <w:b/>
        </w:rPr>
        <w:t>，</w:t>
      </w:r>
      <w:r w:rsidRPr="00BF1FD2">
        <w:rPr>
          <w:rFonts w:ascii="宋体" w:hAnsi="宋体" w:hint="eastAsia"/>
          <w:b/>
          <w:szCs w:val="21"/>
        </w:rPr>
        <w:t>投标人的投标文件作无效处理</w:t>
      </w:r>
      <w:r w:rsidRPr="00BF1FD2">
        <w:rPr>
          <w:b/>
        </w:rPr>
        <w:t>。</w:t>
      </w:r>
    </w:p>
    <w:p w14:paraId="5F15EE9D" w14:textId="77777777" w:rsidR="00B81BB4" w:rsidRPr="00BF1FD2" w:rsidRDefault="0062359E">
      <w:pPr>
        <w:pStyle w:val="a0"/>
        <w:spacing w:line="360" w:lineRule="auto"/>
        <w:ind w:firstLine="422"/>
      </w:pPr>
      <w:r w:rsidRPr="00BF1FD2">
        <w:rPr>
          <w:rFonts w:hint="eastAsia"/>
        </w:rPr>
        <w:t>（</w:t>
      </w:r>
      <w:r w:rsidRPr="00BF1FD2">
        <w:rPr>
          <w:rFonts w:hint="eastAsia"/>
        </w:rPr>
        <w:t>2</w:t>
      </w:r>
      <w:r w:rsidRPr="00BF1FD2">
        <w:rPr>
          <w:rFonts w:hint="eastAsia"/>
        </w:rPr>
        <w:t>）电子唱标。投标文件解密结束，宣布的内容均在广西政府采购云平台远程开标大厅展示，具体详见</w:t>
      </w:r>
      <w:r w:rsidRPr="00BF1FD2">
        <w:rPr>
          <w:rFonts w:hAnsi="宋体" w:hint="eastAsia"/>
          <w:bCs/>
        </w:rPr>
        <w:t>“投标人须知前附表”</w:t>
      </w:r>
      <w:r w:rsidRPr="00BF1FD2">
        <w:rPr>
          <w:rFonts w:hint="eastAsia"/>
        </w:rPr>
        <w:t>；</w:t>
      </w:r>
    </w:p>
    <w:p w14:paraId="676FE196" w14:textId="77777777" w:rsidR="00B81BB4" w:rsidRPr="00BF1FD2" w:rsidRDefault="0062359E">
      <w:pPr>
        <w:pStyle w:val="a0"/>
        <w:spacing w:line="360" w:lineRule="auto"/>
        <w:ind w:firstLine="422"/>
      </w:pPr>
      <w:r w:rsidRPr="00BF1FD2">
        <w:rPr>
          <w:rFonts w:hint="eastAsia"/>
        </w:rPr>
        <w:t>（</w:t>
      </w:r>
      <w:r w:rsidRPr="00BF1FD2">
        <w:rPr>
          <w:rFonts w:hint="eastAsia"/>
        </w:rPr>
        <w:t>3</w:t>
      </w:r>
      <w:r w:rsidRPr="00BF1FD2">
        <w:rPr>
          <w:rFonts w:hint="eastAsia"/>
        </w:rPr>
        <w:t>）开标过程由采购代理机构如实记录，并电子留痕，由参加电子开标的各投标人代表对电子开标记录在开标记录公布后</w:t>
      </w:r>
      <w:r w:rsidRPr="00BF1FD2">
        <w:rPr>
          <w:rFonts w:hint="eastAsia"/>
        </w:rPr>
        <w:t>15</w:t>
      </w:r>
      <w:r w:rsidRPr="00BF1FD2">
        <w:rPr>
          <w:rFonts w:hint="eastAsia"/>
        </w:rPr>
        <w:t>分钟内进行当场校核及勘误，并线上确认是否有异议，未确认的视同认可开标结果。</w:t>
      </w:r>
    </w:p>
    <w:p w14:paraId="4A2E2E8E" w14:textId="77777777" w:rsidR="00B81BB4" w:rsidRPr="00BF1FD2" w:rsidRDefault="0062359E">
      <w:pPr>
        <w:pStyle w:val="a0"/>
        <w:spacing w:line="360" w:lineRule="auto"/>
        <w:ind w:firstLine="422"/>
      </w:pPr>
      <w:r w:rsidRPr="00BF1FD2">
        <w:rPr>
          <w:rFonts w:hint="eastAsia"/>
        </w:rPr>
        <w:t>（</w:t>
      </w:r>
      <w:r w:rsidRPr="00BF1FD2">
        <w:rPr>
          <w:rFonts w:hint="eastAsia"/>
        </w:rPr>
        <w:t>4</w:t>
      </w:r>
      <w:r w:rsidRPr="00BF1FD2">
        <w:rPr>
          <w:rFonts w:hint="eastAsia"/>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68BCC91D" w14:textId="77777777" w:rsidR="00B81BB4" w:rsidRPr="00BF1FD2" w:rsidRDefault="0062359E">
      <w:pPr>
        <w:pStyle w:val="a0"/>
        <w:spacing w:line="360" w:lineRule="auto"/>
        <w:ind w:firstLine="422"/>
        <w:rPr>
          <w:szCs w:val="21"/>
        </w:rPr>
      </w:pPr>
      <w:r w:rsidRPr="00BF1FD2">
        <w:rPr>
          <w:rFonts w:hint="eastAsia"/>
          <w:szCs w:val="21"/>
        </w:rPr>
        <w:t>（</w:t>
      </w:r>
      <w:r w:rsidRPr="00BF1FD2">
        <w:rPr>
          <w:rFonts w:hint="eastAsia"/>
          <w:szCs w:val="21"/>
        </w:rPr>
        <w:t>5</w:t>
      </w:r>
      <w:r w:rsidRPr="00BF1FD2">
        <w:rPr>
          <w:rFonts w:hint="eastAsia"/>
          <w:szCs w:val="21"/>
        </w:rPr>
        <w:t>）开标结束。</w:t>
      </w:r>
    </w:p>
    <w:p w14:paraId="2D7C3AF9" w14:textId="77777777" w:rsidR="00B81BB4" w:rsidRPr="00BF1FD2" w:rsidRDefault="0062359E">
      <w:pPr>
        <w:pStyle w:val="aa"/>
        <w:snapToGrid w:val="0"/>
        <w:spacing w:line="360" w:lineRule="auto"/>
        <w:ind w:firstLineChars="200" w:firstLine="420"/>
        <w:rPr>
          <w:rFonts w:hAnsi="宋体"/>
          <w:sz w:val="21"/>
        </w:rPr>
      </w:pPr>
      <w:r w:rsidRPr="00BF1FD2">
        <w:rPr>
          <w:rFonts w:hint="eastAsia"/>
          <w:sz w:val="21"/>
        </w:rPr>
        <w:t>特别说明：如遇广西政府采购云平台电子化开标或评审程序调整的，按调整后执行。</w:t>
      </w:r>
    </w:p>
    <w:p w14:paraId="11EF2958" w14:textId="77777777" w:rsidR="00B81BB4" w:rsidRPr="00BF1FD2" w:rsidRDefault="00B81BB4">
      <w:pPr>
        <w:pStyle w:val="aa"/>
        <w:snapToGrid w:val="0"/>
        <w:spacing w:line="360" w:lineRule="auto"/>
        <w:ind w:leftChars="228" w:left="689" w:hangingChars="100" w:hanging="210"/>
        <w:rPr>
          <w:rFonts w:hAnsi="宋体"/>
          <w:sz w:val="21"/>
        </w:rPr>
      </w:pPr>
    </w:p>
    <w:p w14:paraId="1F11C201" w14:textId="77777777" w:rsidR="00B81BB4" w:rsidRPr="00BF1FD2" w:rsidRDefault="0062359E">
      <w:pPr>
        <w:pStyle w:val="30"/>
        <w:keepNext w:val="0"/>
        <w:keepLines w:val="0"/>
        <w:spacing w:before="0" w:after="0"/>
        <w:ind w:firstLine="640"/>
        <w:jc w:val="center"/>
      </w:pPr>
      <w:r w:rsidRPr="00BF1FD2">
        <w:rPr>
          <w:rFonts w:hint="eastAsia"/>
        </w:rPr>
        <w:t>五、资格审查</w:t>
      </w:r>
    </w:p>
    <w:p w14:paraId="074C5A36" w14:textId="77777777" w:rsidR="00B81BB4" w:rsidRPr="00BF1FD2" w:rsidRDefault="0062359E">
      <w:pPr>
        <w:pStyle w:val="5"/>
        <w:keepNext w:val="0"/>
        <w:keepLines w:val="0"/>
        <w:spacing w:before="0" w:after="0" w:line="360" w:lineRule="auto"/>
        <w:ind w:leftChars="200" w:left="420" w:firstLine="480"/>
        <w:rPr>
          <w:rFonts w:ascii="黑体" w:eastAsia="黑体" w:hAnsi="黑体"/>
          <w:sz w:val="24"/>
        </w:rPr>
      </w:pPr>
      <w:r w:rsidRPr="00BF1FD2">
        <w:rPr>
          <w:rFonts w:ascii="黑体" w:eastAsia="黑体" w:hAnsi="黑体" w:hint="eastAsia"/>
          <w:sz w:val="24"/>
        </w:rPr>
        <w:t>25.资格审查</w:t>
      </w:r>
    </w:p>
    <w:p w14:paraId="172D85CA" w14:textId="77777777" w:rsidR="00B81BB4" w:rsidRPr="00BF1FD2" w:rsidRDefault="0062359E">
      <w:pPr>
        <w:pStyle w:val="5"/>
        <w:keepNext w:val="0"/>
        <w:keepLines w:val="0"/>
        <w:spacing w:before="0" w:after="0" w:line="360" w:lineRule="auto"/>
        <w:ind w:firstLineChars="150" w:firstLine="315"/>
        <w:rPr>
          <w:rFonts w:ascii="宋体" w:hAnsi="宋体"/>
          <w:b w:val="0"/>
          <w:sz w:val="21"/>
          <w:szCs w:val="21"/>
        </w:rPr>
      </w:pPr>
      <w:r w:rsidRPr="00BF1FD2">
        <w:rPr>
          <w:rFonts w:ascii="宋体" w:hAnsi="宋体" w:hint="eastAsia"/>
          <w:b w:val="0"/>
          <w:sz w:val="21"/>
          <w:szCs w:val="21"/>
        </w:rPr>
        <w:t xml:space="preserve"> 25.1</w:t>
      </w:r>
      <w:r w:rsidRPr="00BF1FD2">
        <w:rPr>
          <w:rFonts w:ascii="宋体" w:hAnsi="宋体"/>
          <w:b w:val="0"/>
          <w:sz w:val="21"/>
          <w:szCs w:val="21"/>
        </w:rPr>
        <w:t>开标结束后，</w:t>
      </w:r>
      <w:r w:rsidRPr="00BF1FD2">
        <w:rPr>
          <w:rFonts w:ascii="宋体" w:hAnsi="宋体" w:hint="eastAsia"/>
          <w:b w:val="0"/>
          <w:sz w:val="21"/>
          <w:szCs w:val="21"/>
        </w:rPr>
        <w:t>采购人或者采购代理机构通过电子开评标系统依据招标文件对电子投标文件进行线上资格审查</w:t>
      </w:r>
      <w:r w:rsidRPr="00BF1FD2">
        <w:rPr>
          <w:rFonts w:ascii="宋体" w:hAnsi="宋体"/>
          <w:b w:val="0"/>
          <w:sz w:val="21"/>
          <w:szCs w:val="21"/>
        </w:rPr>
        <w:t>。</w:t>
      </w:r>
    </w:p>
    <w:p w14:paraId="48724463" w14:textId="77777777" w:rsidR="00B81BB4" w:rsidRPr="00BF1FD2" w:rsidRDefault="0062359E">
      <w:pPr>
        <w:pStyle w:val="5"/>
        <w:keepNext w:val="0"/>
        <w:keepLines w:val="0"/>
        <w:spacing w:before="0" w:after="0" w:line="360" w:lineRule="auto"/>
        <w:ind w:firstLineChars="150" w:firstLine="315"/>
        <w:rPr>
          <w:rFonts w:ascii="宋体" w:hAnsi="宋体"/>
          <w:b w:val="0"/>
          <w:sz w:val="21"/>
          <w:szCs w:val="21"/>
        </w:rPr>
      </w:pPr>
      <w:r w:rsidRPr="00BF1FD2">
        <w:rPr>
          <w:rFonts w:ascii="宋体" w:hAnsi="宋体" w:hint="eastAsia"/>
          <w:b w:val="0"/>
          <w:sz w:val="21"/>
          <w:szCs w:val="21"/>
        </w:rPr>
        <w:t xml:space="preserve"> 25.2资格审查标准为本招标文件中载明对投标人资格要求的条件。本项目资格审查采用合格制，凡符合招标文件规定的投标人资格要求的投标人均通过资格审查。</w:t>
      </w:r>
    </w:p>
    <w:p w14:paraId="62B67808" w14:textId="77777777" w:rsidR="00B81BB4" w:rsidRPr="00BF1FD2" w:rsidRDefault="0062359E">
      <w:pPr>
        <w:pStyle w:val="5"/>
        <w:keepNext w:val="0"/>
        <w:keepLines w:val="0"/>
        <w:numPr>
          <w:ilvl w:val="0"/>
          <w:numId w:val="0"/>
        </w:numPr>
        <w:spacing w:before="0" w:after="0" w:line="360" w:lineRule="auto"/>
        <w:ind w:firstLineChars="200" w:firstLine="422"/>
        <w:rPr>
          <w:rFonts w:ascii="宋体" w:hAnsi="宋体"/>
          <w:sz w:val="21"/>
          <w:szCs w:val="21"/>
        </w:rPr>
      </w:pPr>
      <w:bookmarkStart w:id="154" w:name="_25.3_投标人有下列情形之一的，资格审查不通过而导致其投标无效："/>
      <w:bookmarkEnd w:id="154"/>
      <w:r w:rsidRPr="00BF1FD2">
        <w:rPr>
          <w:rFonts w:ascii="宋体" w:hAnsi="宋体" w:hint="eastAsia"/>
          <w:sz w:val="21"/>
          <w:szCs w:val="21"/>
        </w:rPr>
        <w:t>25.3 投标人有下列情形之一的，资格审查不通过，作无效投标处理：</w:t>
      </w:r>
    </w:p>
    <w:p w14:paraId="0D27C498" w14:textId="77777777" w:rsidR="00B81BB4" w:rsidRPr="00BF1FD2" w:rsidRDefault="0062359E">
      <w:pPr>
        <w:pStyle w:val="aa"/>
        <w:snapToGrid w:val="0"/>
        <w:spacing w:line="360" w:lineRule="auto"/>
        <w:ind w:firstLineChars="200" w:firstLine="422"/>
        <w:rPr>
          <w:rFonts w:hAnsi="宋体"/>
          <w:b/>
          <w:sz w:val="21"/>
        </w:rPr>
      </w:pPr>
      <w:r w:rsidRPr="00BF1FD2">
        <w:rPr>
          <w:rFonts w:hAnsi="宋体" w:hint="eastAsia"/>
          <w:b/>
          <w:sz w:val="21"/>
        </w:rPr>
        <w:lastRenderedPageBreak/>
        <w:t>（1）不具备招标文件中规定的资格要求的；</w:t>
      </w:r>
    </w:p>
    <w:p w14:paraId="49ADAE18" w14:textId="77777777" w:rsidR="00B81BB4" w:rsidRPr="00BF1FD2" w:rsidRDefault="0062359E">
      <w:pPr>
        <w:pStyle w:val="aa"/>
        <w:snapToGrid w:val="0"/>
        <w:spacing w:line="360" w:lineRule="auto"/>
        <w:ind w:firstLineChars="200" w:firstLine="422"/>
        <w:rPr>
          <w:rFonts w:hAnsi="宋体"/>
          <w:b/>
          <w:sz w:val="21"/>
        </w:rPr>
      </w:pPr>
      <w:r w:rsidRPr="00BF1FD2">
        <w:rPr>
          <w:rFonts w:hAnsi="宋体" w:hint="eastAsia"/>
          <w:b/>
          <w:sz w:val="21"/>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投标人须知前附表”，广西政府采购云平台已与“信用中国”网站、中国政府采购网实现数据对接，可直接在线查询）</w:t>
      </w:r>
    </w:p>
    <w:p w14:paraId="26FCB55F" w14:textId="77777777" w:rsidR="00B81BB4" w:rsidRPr="00BF1FD2" w:rsidRDefault="0062359E">
      <w:pPr>
        <w:pStyle w:val="aa"/>
        <w:snapToGrid w:val="0"/>
        <w:spacing w:line="360" w:lineRule="auto"/>
        <w:ind w:firstLineChars="200" w:firstLine="422"/>
        <w:rPr>
          <w:rFonts w:hAnsi="宋体"/>
          <w:b/>
          <w:sz w:val="21"/>
        </w:rPr>
      </w:pPr>
      <w:r w:rsidRPr="00BF1FD2">
        <w:rPr>
          <w:rFonts w:hAnsi="宋体" w:hint="eastAsia"/>
          <w:b/>
          <w:sz w:val="21"/>
        </w:rPr>
        <w:t>（3）同一合同项下的不同投标人，单位负责人为同一人或者存在直接控股、管理关系的；为本项目提供过整体设计、规范编制或者项目管理、监理、检测等服务的供应商，再参加该采购项目的其他采购活动的；</w:t>
      </w:r>
    </w:p>
    <w:p w14:paraId="47C6D182" w14:textId="77777777" w:rsidR="00B81BB4" w:rsidRPr="00BF1FD2" w:rsidRDefault="0062359E">
      <w:pPr>
        <w:pStyle w:val="aa"/>
        <w:snapToGrid w:val="0"/>
        <w:spacing w:line="360" w:lineRule="auto"/>
        <w:ind w:firstLineChars="200" w:firstLine="422"/>
        <w:rPr>
          <w:rFonts w:hAnsi="宋体"/>
          <w:b/>
          <w:sz w:val="21"/>
        </w:rPr>
      </w:pPr>
      <w:r w:rsidRPr="00BF1FD2">
        <w:rPr>
          <w:rFonts w:hAnsi="宋体" w:hint="eastAsia"/>
          <w:b/>
          <w:sz w:val="21"/>
        </w:rPr>
        <w:t>（4）投标文件中的资格证明文件缺少任一项“投标人须知前附表”资格证明文件规定“必须提供”的文件资料的；</w:t>
      </w:r>
    </w:p>
    <w:p w14:paraId="31603375" w14:textId="77777777" w:rsidR="00B81BB4" w:rsidRPr="00BF1FD2" w:rsidRDefault="0062359E">
      <w:pPr>
        <w:pStyle w:val="aa"/>
        <w:snapToGrid w:val="0"/>
        <w:spacing w:line="360" w:lineRule="auto"/>
        <w:ind w:firstLineChars="200" w:firstLine="422"/>
        <w:rPr>
          <w:rFonts w:hAnsi="宋体"/>
          <w:b/>
          <w:sz w:val="21"/>
        </w:rPr>
      </w:pPr>
      <w:r w:rsidRPr="00BF1FD2">
        <w:rPr>
          <w:rFonts w:hAnsi="宋体" w:hint="eastAsia"/>
          <w:b/>
          <w:sz w:val="21"/>
        </w:rPr>
        <w:t>（5）投标文件中的资格证明文件出现任一项不符合“投标人须知前附表”资格证明文件规定“必须提供”的文件资料要求或者无效的。</w:t>
      </w:r>
    </w:p>
    <w:p w14:paraId="52A2D111" w14:textId="77777777" w:rsidR="00B81BB4" w:rsidRPr="00BF1FD2" w:rsidRDefault="0062359E">
      <w:pPr>
        <w:pStyle w:val="5"/>
        <w:keepNext w:val="0"/>
        <w:keepLines w:val="0"/>
        <w:spacing w:before="0" w:after="0" w:line="360" w:lineRule="auto"/>
        <w:ind w:leftChars="200" w:left="420" w:firstLine="420"/>
        <w:rPr>
          <w:rFonts w:ascii="宋体" w:hAnsi="宋体"/>
          <w:b w:val="0"/>
          <w:sz w:val="21"/>
          <w:szCs w:val="21"/>
        </w:rPr>
      </w:pPr>
      <w:r w:rsidRPr="00BF1FD2">
        <w:rPr>
          <w:rFonts w:ascii="宋体" w:hAnsi="宋体" w:hint="eastAsia"/>
          <w:sz w:val="21"/>
          <w:szCs w:val="21"/>
        </w:rPr>
        <w:t>25.4</w:t>
      </w:r>
      <w:r w:rsidRPr="00BF1FD2">
        <w:rPr>
          <w:rFonts w:ascii="宋体" w:hAnsi="宋体"/>
          <w:sz w:val="21"/>
          <w:szCs w:val="21"/>
        </w:rPr>
        <w:t>合格投标人不足3家的，不得评标。</w:t>
      </w:r>
    </w:p>
    <w:p w14:paraId="4B3B508B" w14:textId="77777777" w:rsidR="00B81BB4" w:rsidRPr="00BF1FD2" w:rsidRDefault="00B81BB4">
      <w:pPr>
        <w:pStyle w:val="aa"/>
        <w:snapToGrid w:val="0"/>
        <w:spacing w:line="360" w:lineRule="auto"/>
        <w:ind w:leftChars="228" w:left="689" w:hangingChars="100" w:hanging="210"/>
        <w:rPr>
          <w:rFonts w:hAnsi="宋体"/>
          <w:sz w:val="21"/>
        </w:rPr>
      </w:pPr>
    </w:p>
    <w:p w14:paraId="3D8DB665" w14:textId="77777777" w:rsidR="00B81BB4" w:rsidRPr="00BF1FD2" w:rsidRDefault="0062359E">
      <w:pPr>
        <w:pStyle w:val="30"/>
        <w:keepNext w:val="0"/>
        <w:keepLines w:val="0"/>
        <w:spacing w:before="0" w:after="0"/>
        <w:ind w:firstLine="640"/>
        <w:jc w:val="center"/>
      </w:pPr>
      <w:r w:rsidRPr="00BF1FD2">
        <w:rPr>
          <w:rFonts w:hint="eastAsia"/>
        </w:rPr>
        <w:t>六、评标</w:t>
      </w:r>
    </w:p>
    <w:p w14:paraId="009B08A0" w14:textId="77777777" w:rsidR="00B81BB4" w:rsidRPr="00BF1FD2" w:rsidRDefault="0062359E">
      <w:pPr>
        <w:pStyle w:val="5"/>
        <w:keepNext w:val="0"/>
        <w:keepLines w:val="0"/>
        <w:spacing w:before="0" w:after="0" w:line="360" w:lineRule="auto"/>
        <w:ind w:leftChars="200" w:left="420" w:firstLine="480"/>
        <w:rPr>
          <w:rFonts w:ascii="黑体" w:eastAsia="黑体" w:hAnsi="黑体"/>
          <w:sz w:val="24"/>
        </w:rPr>
      </w:pPr>
      <w:bookmarkStart w:id="155" w:name="_26.组建评标委员会"/>
      <w:bookmarkEnd w:id="155"/>
      <w:r w:rsidRPr="00BF1FD2">
        <w:rPr>
          <w:rFonts w:ascii="黑体" w:eastAsia="黑体" w:hAnsi="黑体" w:hint="eastAsia"/>
          <w:sz w:val="24"/>
        </w:rPr>
        <w:t>26.组建评标委员会</w:t>
      </w:r>
    </w:p>
    <w:p w14:paraId="56A6A3FC" w14:textId="77777777" w:rsidR="00B81BB4" w:rsidRPr="00BF1FD2" w:rsidRDefault="0062359E">
      <w:pPr>
        <w:pStyle w:val="aa"/>
        <w:snapToGrid w:val="0"/>
        <w:spacing w:line="360" w:lineRule="auto"/>
        <w:ind w:firstLineChars="200" w:firstLine="420"/>
        <w:rPr>
          <w:rFonts w:hAnsi="宋体"/>
          <w:sz w:val="21"/>
        </w:rPr>
      </w:pPr>
      <w:r w:rsidRPr="00BF1FD2">
        <w:rPr>
          <w:rFonts w:hAnsi="宋体" w:hint="eastAsia"/>
          <w:sz w:val="21"/>
        </w:rPr>
        <w:t>26.1评标委员会由采购人代表和评审专家组成，具体人数详见“投标人须知前附表”，其中评审专家不得少于成员总数的三分之二。</w:t>
      </w:r>
    </w:p>
    <w:p w14:paraId="51EDEDC9" w14:textId="77777777" w:rsidR="00B81BB4" w:rsidRPr="00BF1FD2" w:rsidRDefault="0062359E">
      <w:pPr>
        <w:pStyle w:val="aa"/>
        <w:snapToGrid w:val="0"/>
        <w:spacing w:line="360" w:lineRule="auto"/>
        <w:ind w:leftChars="1" w:left="2" w:firstLineChars="200" w:firstLine="420"/>
        <w:rPr>
          <w:rFonts w:hAnsi="宋体"/>
          <w:sz w:val="21"/>
        </w:rPr>
      </w:pPr>
      <w:r w:rsidRPr="00BF1FD2">
        <w:rPr>
          <w:rFonts w:hAnsi="宋体" w:hint="eastAsia"/>
          <w:sz w:val="21"/>
        </w:rPr>
        <w:t>26.2参加过采购项目前期咨询论证的专家，不得参加该采购项目的评审活动。</w:t>
      </w:r>
    </w:p>
    <w:p w14:paraId="2FC82B43" w14:textId="77777777" w:rsidR="00B81BB4" w:rsidRPr="00BF1FD2" w:rsidRDefault="0062359E">
      <w:pPr>
        <w:pStyle w:val="aa"/>
        <w:snapToGrid w:val="0"/>
        <w:spacing w:line="360" w:lineRule="auto"/>
        <w:ind w:leftChars="1" w:left="2" w:firstLineChars="200" w:firstLine="420"/>
        <w:rPr>
          <w:rFonts w:hAnsi="宋体"/>
          <w:sz w:val="21"/>
        </w:rPr>
      </w:pPr>
      <w:r w:rsidRPr="00BF1FD2">
        <w:rPr>
          <w:rFonts w:hAnsi="宋体" w:hint="eastAsia"/>
          <w:sz w:val="21"/>
        </w:rPr>
        <w:t>26.3</w:t>
      </w:r>
      <w:r w:rsidRPr="00BF1FD2">
        <w:rPr>
          <w:rFonts w:hAnsi="宋体" w:hint="eastAsia"/>
          <w:bCs/>
          <w:sz w:val="21"/>
        </w:rPr>
        <w:t>采购代理机构应当基于广西政府采购云平台抽（选）取评审专家。</w:t>
      </w:r>
    </w:p>
    <w:p w14:paraId="2D306AC1" w14:textId="77777777" w:rsidR="00B81BB4" w:rsidRPr="00BF1FD2" w:rsidRDefault="0062359E">
      <w:pPr>
        <w:pStyle w:val="5"/>
        <w:keepNext w:val="0"/>
        <w:keepLines w:val="0"/>
        <w:spacing w:before="0" w:after="0" w:line="360" w:lineRule="auto"/>
        <w:ind w:leftChars="200" w:left="420" w:firstLine="480"/>
        <w:rPr>
          <w:rFonts w:ascii="黑体" w:eastAsia="黑体" w:hAnsi="黑体"/>
          <w:sz w:val="24"/>
        </w:rPr>
      </w:pPr>
      <w:r w:rsidRPr="00BF1FD2">
        <w:rPr>
          <w:rFonts w:ascii="黑体" w:eastAsia="黑体" w:hAnsi="黑体" w:hint="eastAsia"/>
          <w:sz w:val="24"/>
        </w:rPr>
        <w:t>27.评标的依据</w:t>
      </w:r>
    </w:p>
    <w:p w14:paraId="357C378B" w14:textId="77777777" w:rsidR="00B81BB4" w:rsidRPr="00BF1FD2" w:rsidRDefault="0062359E">
      <w:pPr>
        <w:pStyle w:val="aa"/>
        <w:snapToGrid w:val="0"/>
        <w:spacing w:line="360" w:lineRule="auto"/>
        <w:ind w:firstLineChars="200" w:firstLine="420"/>
        <w:rPr>
          <w:rFonts w:hAnsi="宋体"/>
          <w:sz w:val="21"/>
        </w:rPr>
      </w:pPr>
      <w:r w:rsidRPr="00BF1FD2">
        <w:rPr>
          <w:rFonts w:hAnsi="宋体" w:hint="eastAsia"/>
          <w:sz w:val="21"/>
        </w:rPr>
        <w:t>评标委员会以</w:t>
      </w:r>
      <w:r w:rsidRPr="00BF1FD2">
        <w:rPr>
          <w:rFonts w:hAnsi="宋体" w:cs="宋体" w:hint="eastAsia"/>
          <w:sz w:val="21"/>
        </w:rPr>
        <w:t>“第四章 评标方法和评标标准”</w:t>
      </w:r>
      <w:r w:rsidRPr="00BF1FD2">
        <w:rPr>
          <w:rFonts w:hAnsi="宋体" w:hint="eastAsia"/>
          <w:sz w:val="21"/>
        </w:rPr>
        <w:t>为依据对投标文件进行评审，</w:t>
      </w:r>
      <w:r w:rsidRPr="00BF1FD2">
        <w:rPr>
          <w:rFonts w:hAnsi="宋体"/>
          <w:sz w:val="21"/>
        </w:rPr>
        <w:t>没有规定的方法、评审因素和标准，不作为评标依据。</w:t>
      </w:r>
    </w:p>
    <w:p w14:paraId="796BA9A2" w14:textId="77777777" w:rsidR="00B81BB4" w:rsidRPr="00BF1FD2" w:rsidRDefault="0062359E">
      <w:pPr>
        <w:pStyle w:val="5"/>
        <w:keepNext w:val="0"/>
        <w:keepLines w:val="0"/>
        <w:spacing w:before="0" w:after="0" w:line="360" w:lineRule="auto"/>
        <w:ind w:leftChars="200" w:left="420" w:firstLine="480"/>
        <w:rPr>
          <w:rFonts w:ascii="黑体" w:eastAsia="黑体" w:hAnsi="黑体"/>
          <w:sz w:val="24"/>
        </w:rPr>
      </w:pPr>
      <w:r w:rsidRPr="00BF1FD2">
        <w:rPr>
          <w:rFonts w:ascii="黑体" w:eastAsia="黑体" w:hAnsi="黑体" w:hint="eastAsia"/>
          <w:sz w:val="24"/>
        </w:rPr>
        <w:t>28.评标原则</w:t>
      </w:r>
    </w:p>
    <w:p w14:paraId="32579966" w14:textId="77777777" w:rsidR="00B81BB4" w:rsidRPr="00BF1FD2" w:rsidRDefault="0062359E">
      <w:pPr>
        <w:pStyle w:val="aa"/>
        <w:snapToGrid w:val="0"/>
        <w:spacing w:line="360" w:lineRule="auto"/>
        <w:ind w:firstLineChars="200" w:firstLine="420"/>
        <w:rPr>
          <w:rFonts w:hAnsi="宋体"/>
          <w:sz w:val="21"/>
        </w:rPr>
      </w:pPr>
      <w:r w:rsidRPr="00BF1FD2">
        <w:rPr>
          <w:rFonts w:hAnsi="宋体" w:hint="eastAsia"/>
          <w:sz w:val="21"/>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65A4A71C" w14:textId="77777777" w:rsidR="00B81BB4" w:rsidRPr="00BF1FD2" w:rsidRDefault="0062359E">
      <w:pPr>
        <w:pStyle w:val="aa"/>
        <w:snapToGrid w:val="0"/>
        <w:spacing w:line="360" w:lineRule="auto"/>
        <w:ind w:firstLineChars="200" w:firstLine="420"/>
        <w:rPr>
          <w:rFonts w:hAnsi="宋体"/>
          <w:sz w:val="21"/>
        </w:rPr>
      </w:pPr>
      <w:r w:rsidRPr="00BF1FD2">
        <w:rPr>
          <w:rFonts w:hAnsi="宋体" w:hint="eastAsia"/>
          <w:sz w:val="21"/>
        </w:rPr>
        <w:t>28.2</w:t>
      </w:r>
      <w:bookmarkStart w:id="156" w:name="_28.3评标方法。本项目将按须知前附表规定的评标办法进行评标，具体评标"/>
      <w:bookmarkEnd w:id="156"/>
      <w:r w:rsidRPr="00BF1FD2">
        <w:rPr>
          <w:rFonts w:hAnsi="宋体" w:hint="eastAsia"/>
          <w:sz w:val="21"/>
        </w:rPr>
        <w:t>评委表决。评标委员会成员对需要共同认定的事项存在争议的，应当按照少数服从多数的原则作出结论。</w:t>
      </w:r>
    </w:p>
    <w:p w14:paraId="78ABBAD4" w14:textId="77777777" w:rsidR="00B81BB4" w:rsidRPr="00BF1FD2" w:rsidRDefault="0062359E">
      <w:pPr>
        <w:pStyle w:val="aa"/>
        <w:snapToGrid w:val="0"/>
        <w:spacing w:line="360" w:lineRule="auto"/>
        <w:ind w:firstLineChars="200" w:firstLine="420"/>
        <w:rPr>
          <w:rFonts w:hAnsi="宋体"/>
          <w:sz w:val="21"/>
        </w:rPr>
      </w:pPr>
      <w:r w:rsidRPr="00BF1FD2">
        <w:rPr>
          <w:rFonts w:hAnsi="宋体" w:hint="eastAsia"/>
          <w:sz w:val="21"/>
        </w:rPr>
        <w:t>28.</w:t>
      </w:r>
      <w:r w:rsidRPr="00BF1FD2">
        <w:rPr>
          <w:rFonts w:hAnsi="宋体"/>
          <w:sz w:val="21"/>
        </w:rPr>
        <w:t>3</w:t>
      </w:r>
      <w:r w:rsidRPr="00BF1FD2">
        <w:rPr>
          <w:rFonts w:hAnsi="宋体" w:hint="eastAsia"/>
          <w:sz w:val="21"/>
        </w:rPr>
        <w:t>评标的保密。采购人、采购代理机构应当采取必要措施，保证评标在严格保密（封</w:t>
      </w:r>
      <w:r w:rsidRPr="00BF1FD2">
        <w:rPr>
          <w:rFonts w:hAnsi="宋体" w:hint="eastAsia"/>
          <w:sz w:val="21"/>
        </w:rPr>
        <w:lastRenderedPageBreak/>
        <w:t>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6F2B592A" w14:textId="77777777" w:rsidR="00B81BB4" w:rsidRPr="00BF1FD2" w:rsidRDefault="0062359E">
      <w:pPr>
        <w:pStyle w:val="aa"/>
        <w:snapToGrid w:val="0"/>
        <w:spacing w:line="360" w:lineRule="auto"/>
        <w:ind w:firstLineChars="200" w:firstLine="420"/>
        <w:rPr>
          <w:rFonts w:hAnsi="宋体"/>
          <w:sz w:val="21"/>
        </w:rPr>
      </w:pPr>
      <w:r w:rsidRPr="00BF1FD2">
        <w:rPr>
          <w:rFonts w:hAnsi="宋体" w:hint="eastAsia"/>
          <w:sz w:val="21"/>
        </w:rPr>
        <w:t>2</w:t>
      </w:r>
      <w:r w:rsidRPr="00BF1FD2">
        <w:rPr>
          <w:rFonts w:hAnsi="宋体"/>
          <w:sz w:val="21"/>
        </w:rPr>
        <w:t>8.4</w:t>
      </w:r>
      <w:r w:rsidRPr="00BF1FD2">
        <w:rPr>
          <w:rFonts w:hAnsi="宋体" w:hint="eastAsia"/>
          <w:sz w:val="21"/>
        </w:rPr>
        <w:t>评标过程的监控。本项目电子评标过程实行网上留痕、全程录音、录像监控，</w:t>
      </w:r>
      <w:r w:rsidRPr="00BF1FD2">
        <w:rPr>
          <w:rFonts w:hAnsi="宋体" w:hint="eastAsia"/>
          <w:b/>
          <w:sz w:val="21"/>
        </w:rPr>
        <w:t>投标人在评标过程中所进行的试图影响评标结果的不公正活动，可能导致其投标按无效处理。</w:t>
      </w:r>
    </w:p>
    <w:p w14:paraId="6D088DBA" w14:textId="77777777" w:rsidR="00B81BB4" w:rsidRPr="00BF1FD2" w:rsidRDefault="0062359E">
      <w:pPr>
        <w:pStyle w:val="5"/>
        <w:keepNext w:val="0"/>
        <w:keepLines w:val="0"/>
        <w:spacing w:before="0" w:after="0" w:line="360" w:lineRule="auto"/>
        <w:ind w:leftChars="200" w:left="420" w:firstLine="420"/>
        <w:rPr>
          <w:rFonts w:ascii="黑体" w:eastAsia="黑体" w:hAnsi="黑体"/>
          <w:sz w:val="21"/>
          <w:szCs w:val="21"/>
        </w:rPr>
      </w:pPr>
      <w:r w:rsidRPr="00BF1FD2">
        <w:rPr>
          <w:rFonts w:ascii="黑体" w:eastAsia="黑体" w:hAnsi="黑体" w:hint="eastAsia"/>
          <w:sz w:val="21"/>
          <w:szCs w:val="21"/>
        </w:rPr>
        <w:t>29.评标方法及中标候选人推荐</w:t>
      </w:r>
    </w:p>
    <w:p w14:paraId="7C3200F1" w14:textId="77777777" w:rsidR="00B81BB4" w:rsidRPr="00BF1FD2" w:rsidRDefault="0062359E">
      <w:pPr>
        <w:pStyle w:val="aa"/>
        <w:snapToGrid w:val="0"/>
        <w:spacing w:line="360" w:lineRule="auto"/>
        <w:ind w:firstLineChars="200" w:firstLine="420"/>
        <w:rPr>
          <w:rFonts w:hAnsi="宋体"/>
          <w:sz w:val="21"/>
        </w:rPr>
      </w:pPr>
      <w:r w:rsidRPr="00BF1FD2">
        <w:rPr>
          <w:rFonts w:hAnsi="宋体" w:hint="eastAsia"/>
          <w:sz w:val="21"/>
        </w:rPr>
        <w:t>2</w:t>
      </w:r>
      <w:r w:rsidRPr="00BF1FD2">
        <w:rPr>
          <w:rFonts w:hAnsi="宋体"/>
          <w:sz w:val="21"/>
        </w:rPr>
        <w:t>9.1</w:t>
      </w:r>
      <w:r w:rsidRPr="00BF1FD2">
        <w:rPr>
          <w:rFonts w:hAnsi="宋体" w:hint="eastAsia"/>
          <w:sz w:val="21"/>
        </w:rPr>
        <w:t>本项目的评标方法详见“投标人须知前附表”。</w:t>
      </w:r>
    </w:p>
    <w:p w14:paraId="255B1ECE" w14:textId="77777777" w:rsidR="00B81BB4" w:rsidRPr="00BF1FD2" w:rsidRDefault="0062359E">
      <w:pPr>
        <w:pStyle w:val="aa"/>
        <w:snapToGrid w:val="0"/>
        <w:spacing w:line="360" w:lineRule="auto"/>
        <w:ind w:firstLineChars="200" w:firstLine="420"/>
        <w:rPr>
          <w:rFonts w:hAnsi="宋体"/>
          <w:sz w:val="21"/>
        </w:rPr>
      </w:pPr>
      <w:r w:rsidRPr="00BF1FD2">
        <w:rPr>
          <w:rFonts w:hAnsi="宋体" w:hint="eastAsia"/>
          <w:sz w:val="21"/>
        </w:rPr>
        <w:t>2</w:t>
      </w:r>
      <w:r w:rsidRPr="00BF1FD2">
        <w:rPr>
          <w:rFonts w:hAnsi="宋体"/>
          <w:sz w:val="21"/>
        </w:rPr>
        <w:t>9.2</w:t>
      </w:r>
      <w:r w:rsidRPr="00BF1FD2">
        <w:rPr>
          <w:rFonts w:hAnsi="宋体" w:cs="宋体"/>
          <w:sz w:val="21"/>
        </w:rPr>
        <w:t xml:space="preserve"> </w:t>
      </w:r>
      <w:r w:rsidRPr="00BF1FD2">
        <w:rPr>
          <w:rFonts w:hAnsi="宋体" w:cs="宋体" w:hint="eastAsia"/>
          <w:sz w:val="21"/>
        </w:rPr>
        <w:t>商务/技术要求</w:t>
      </w:r>
      <w:r w:rsidRPr="00BF1FD2">
        <w:rPr>
          <w:rFonts w:hAnsi="宋体" w:hint="eastAsia"/>
          <w:sz w:val="21"/>
        </w:rPr>
        <w:t>允许负偏离的条款数</w:t>
      </w:r>
      <w:r w:rsidRPr="00BF1FD2">
        <w:rPr>
          <w:rFonts w:hAnsi="宋体"/>
          <w:sz w:val="21"/>
        </w:rPr>
        <w:t>详见</w:t>
      </w:r>
      <w:r w:rsidRPr="00BF1FD2">
        <w:rPr>
          <w:rFonts w:hAnsi="宋体" w:hint="eastAsia"/>
          <w:sz w:val="21"/>
        </w:rPr>
        <w:t>“投标人须知前附表”。</w:t>
      </w:r>
    </w:p>
    <w:p w14:paraId="33B9850D" w14:textId="77777777" w:rsidR="00B81BB4" w:rsidRPr="00BF1FD2" w:rsidRDefault="0062359E">
      <w:pPr>
        <w:pStyle w:val="aa"/>
        <w:snapToGrid w:val="0"/>
        <w:spacing w:line="360" w:lineRule="auto"/>
        <w:ind w:firstLineChars="200" w:firstLine="420"/>
        <w:rPr>
          <w:rFonts w:hAnsi="宋体" w:cs="宋体"/>
          <w:sz w:val="21"/>
        </w:rPr>
      </w:pPr>
      <w:r w:rsidRPr="00BF1FD2">
        <w:rPr>
          <w:rFonts w:hAnsi="宋体" w:hint="eastAsia"/>
          <w:sz w:val="21"/>
        </w:rPr>
        <w:t>2</w:t>
      </w:r>
      <w:r w:rsidRPr="00BF1FD2">
        <w:rPr>
          <w:rFonts w:hAnsi="宋体"/>
          <w:sz w:val="21"/>
        </w:rPr>
        <w:t>9.3</w:t>
      </w:r>
      <w:r w:rsidRPr="00BF1FD2">
        <w:rPr>
          <w:rFonts w:hAnsi="宋体" w:cs="宋体"/>
          <w:sz w:val="21"/>
        </w:rPr>
        <w:t xml:space="preserve"> </w:t>
      </w:r>
      <w:r w:rsidRPr="00BF1FD2">
        <w:rPr>
          <w:rFonts w:hAnsi="宋体"/>
          <w:sz w:val="21"/>
        </w:rPr>
        <w:t>中标候选人推荐数量详见</w:t>
      </w:r>
      <w:r w:rsidRPr="00BF1FD2">
        <w:rPr>
          <w:rFonts w:hAnsi="宋体" w:hint="eastAsia"/>
          <w:sz w:val="21"/>
        </w:rPr>
        <w:t>“投标人须知前附表”。</w:t>
      </w:r>
    </w:p>
    <w:p w14:paraId="6F3210BF" w14:textId="77777777" w:rsidR="00B81BB4" w:rsidRPr="00BF1FD2" w:rsidRDefault="0062359E">
      <w:pPr>
        <w:spacing w:line="360" w:lineRule="auto"/>
        <w:ind w:firstLineChars="200" w:firstLine="420"/>
        <w:rPr>
          <w:rFonts w:hAnsi="宋体"/>
        </w:rPr>
      </w:pPr>
      <w:r w:rsidRPr="00BF1FD2">
        <w:rPr>
          <w:rFonts w:hAnsi="宋体" w:hint="eastAsia"/>
          <w:szCs w:val="21"/>
        </w:rPr>
        <w:t>29.</w:t>
      </w:r>
      <w:r w:rsidRPr="00BF1FD2">
        <w:rPr>
          <w:rFonts w:hAnsi="宋体"/>
          <w:szCs w:val="21"/>
        </w:rPr>
        <w:t>4</w:t>
      </w:r>
      <w:r w:rsidRPr="00BF1FD2">
        <w:rPr>
          <w:rFonts w:hAnsi="宋体" w:hint="eastAsia"/>
          <w:szCs w:val="21"/>
        </w:rPr>
        <w:t xml:space="preserve"> </w:t>
      </w:r>
      <w:r w:rsidRPr="00BF1FD2">
        <w:rPr>
          <w:rFonts w:hAnsi="宋体" w:hint="eastAsia"/>
          <w:szCs w:val="21"/>
        </w:rPr>
        <w:t>电子交易活动的中止。采购过程中出现以下情形，导致</w:t>
      </w:r>
      <w:r w:rsidRPr="00BF1FD2">
        <w:rPr>
          <w:rFonts w:hAnsi="宋体" w:hint="eastAsia"/>
        </w:rPr>
        <w:t>电子交易平台无法正常运行，或者无法保证电子交易的公平、公正和安全时，采购代理机构可以中止电子交易活动：</w:t>
      </w:r>
    </w:p>
    <w:p w14:paraId="6EB96519" w14:textId="77777777" w:rsidR="00B81BB4" w:rsidRPr="00BF1FD2" w:rsidRDefault="0062359E">
      <w:pPr>
        <w:spacing w:line="360" w:lineRule="auto"/>
        <w:ind w:firstLineChars="200" w:firstLine="420"/>
        <w:rPr>
          <w:rFonts w:hAnsi="宋体"/>
        </w:rPr>
      </w:pPr>
      <w:r w:rsidRPr="00BF1FD2">
        <w:rPr>
          <w:rFonts w:hAnsi="宋体" w:hint="eastAsia"/>
        </w:rPr>
        <w:t>（</w:t>
      </w:r>
      <w:r w:rsidRPr="00BF1FD2">
        <w:rPr>
          <w:rFonts w:hAnsi="宋体" w:hint="eastAsia"/>
        </w:rPr>
        <w:t>1</w:t>
      </w:r>
      <w:r w:rsidRPr="00BF1FD2">
        <w:rPr>
          <w:rFonts w:hAnsi="宋体" w:hint="eastAsia"/>
        </w:rPr>
        <w:t>）电子交易平台发生故障而无法登录访问的；</w:t>
      </w:r>
      <w:r w:rsidRPr="00BF1FD2">
        <w:rPr>
          <w:rFonts w:hAnsi="宋体" w:hint="eastAsia"/>
        </w:rPr>
        <w:t xml:space="preserve"> </w:t>
      </w:r>
    </w:p>
    <w:p w14:paraId="596857B5" w14:textId="77777777" w:rsidR="00B81BB4" w:rsidRPr="00BF1FD2" w:rsidRDefault="0062359E">
      <w:pPr>
        <w:spacing w:line="360" w:lineRule="auto"/>
        <w:ind w:firstLineChars="200" w:firstLine="420"/>
        <w:rPr>
          <w:rFonts w:hAnsi="宋体"/>
        </w:rPr>
      </w:pPr>
      <w:r w:rsidRPr="00BF1FD2">
        <w:rPr>
          <w:rFonts w:hAnsi="宋体" w:hint="eastAsia"/>
        </w:rPr>
        <w:t>（</w:t>
      </w:r>
      <w:r w:rsidRPr="00BF1FD2">
        <w:rPr>
          <w:rFonts w:hAnsi="宋体" w:hint="eastAsia"/>
        </w:rPr>
        <w:t>2</w:t>
      </w:r>
      <w:r w:rsidRPr="00BF1FD2">
        <w:rPr>
          <w:rFonts w:hAnsi="宋体" w:hint="eastAsia"/>
        </w:rPr>
        <w:t>）电子交易平台应用或数据库出现错误，不能进行正常操作的；</w:t>
      </w:r>
    </w:p>
    <w:p w14:paraId="12F99CB0" w14:textId="77777777" w:rsidR="00B81BB4" w:rsidRPr="00BF1FD2" w:rsidRDefault="0062359E">
      <w:pPr>
        <w:spacing w:line="360" w:lineRule="auto"/>
        <w:ind w:firstLineChars="200" w:firstLine="420"/>
        <w:rPr>
          <w:rFonts w:hAnsi="宋体"/>
        </w:rPr>
      </w:pPr>
      <w:r w:rsidRPr="00BF1FD2">
        <w:rPr>
          <w:rFonts w:hAnsi="宋体" w:hint="eastAsia"/>
        </w:rPr>
        <w:t>（</w:t>
      </w:r>
      <w:r w:rsidRPr="00BF1FD2">
        <w:rPr>
          <w:rFonts w:hAnsi="宋体" w:hint="eastAsia"/>
        </w:rPr>
        <w:t>3</w:t>
      </w:r>
      <w:r w:rsidRPr="00BF1FD2">
        <w:rPr>
          <w:rFonts w:hAnsi="宋体" w:hint="eastAsia"/>
        </w:rPr>
        <w:t>）电子交易平台发现严重安全漏洞，有潜在泄密危险的；</w:t>
      </w:r>
    </w:p>
    <w:p w14:paraId="0CFCCEED" w14:textId="77777777" w:rsidR="00B81BB4" w:rsidRPr="00BF1FD2" w:rsidRDefault="0062359E">
      <w:pPr>
        <w:spacing w:line="360" w:lineRule="auto"/>
        <w:ind w:firstLineChars="200" w:firstLine="420"/>
        <w:rPr>
          <w:rFonts w:hAnsi="宋体"/>
        </w:rPr>
      </w:pPr>
      <w:r w:rsidRPr="00BF1FD2">
        <w:rPr>
          <w:rFonts w:hAnsi="宋体" w:hint="eastAsia"/>
        </w:rPr>
        <w:t>（</w:t>
      </w:r>
      <w:r w:rsidRPr="00BF1FD2">
        <w:rPr>
          <w:rFonts w:hAnsi="宋体" w:hint="eastAsia"/>
        </w:rPr>
        <w:t>4</w:t>
      </w:r>
      <w:r w:rsidRPr="00BF1FD2">
        <w:rPr>
          <w:rFonts w:hAnsi="宋体" w:hint="eastAsia"/>
        </w:rPr>
        <w:t>）病毒发作导致不能进行正常操作的；</w:t>
      </w:r>
      <w:r w:rsidRPr="00BF1FD2">
        <w:rPr>
          <w:rFonts w:hAnsi="宋体" w:hint="eastAsia"/>
        </w:rPr>
        <w:t xml:space="preserve"> </w:t>
      </w:r>
    </w:p>
    <w:p w14:paraId="599B1C68" w14:textId="77777777" w:rsidR="00B81BB4" w:rsidRPr="00BF1FD2" w:rsidRDefault="0062359E">
      <w:pPr>
        <w:spacing w:line="360" w:lineRule="auto"/>
        <w:ind w:firstLineChars="200" w:firstLine="420"/>
        <w:rPr>
          <w:rFonts w:hAnsi="宋体"/>
        </w:rPr>
      </w:pPr>
      <w:r w:rsidRPr="00BF1FD2">
        <w:rPr>
          <w:rFonts w:hAnsi="宋体" w:hint="eastAsia"/>
        </w:rPr>
        <w:t>（</w:t>
      </w:r>
      <w:r w:rsidRPr="00BF1FD2">
        <w:rPr>
          <w:rFonts w:hAnsi="宋体" w:hint="eastAsia"/>
        </w:rPr>
        <w:t>5</w:t>
      </w:r>
      <w:r w:rsidRPr="00BF1FD2">
        <w:rPr>
          <w:rFonts w:hAnsi="宋体" w:hint="eastAsia"/>
        </w:rPr>
        <w:t>）其他无法保证电子交易的公平、公正和安全的情况。</w:t>
      </w:r>
    </w:p>
    <w:p w14:paraId="2E9DB878" w14:textId="77777777" w:rsidR="00B81BB4" w:rsidRPr="00BF1FD2" w:rsidRDefault="0062359E">
      <w:pPr>
        <w:spacing w:line="360" w:lineRule="auto"/>
        <w:ind w:firstLineChars="200" w:firstLine="420"/>
        <w:rPr>
          <w:rFonts w:hAnsi="宋体"/>
        </w:rPr>
      </w:pPr>
      <w:r w:rsidRPr="00BF1FD2">
        <w:rPr>
          <w:rFonts w:hAnsi="宋体" w:hint="eastAsia"/>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73BAA2A4" w14:textId="77777777" w:rsidR="00B81BB4" w:rsidRPr="00BF1FD2" w:rsidRDefault="0062359E">
      <w:pPr>
        <w:spacing w:line="360" w:lineRule="auto"/>
        <w:ind w:firstLineChars="200" w:firstLine="420"/>
        <w:rPr>
          <w:rFonts w:hAnsi="宋体"/>
        </w:rPr>
      </w:pPr>
      <w:r w:rsidRPr="00BF1FD2">
        <w:rPr>
          <w:rFonts w:hAnsi="宋体" w:hint="eastAsia"/>
        </w:rPr>
        <w:t>29.5</w:t>
      </w:r>
      <w:r w:rsidRPr="00BF1FD2">
        <w:rPr>
          <w:rFonts w:hAnsi="宋体" w:hint="eastAsia"/>
        </w:rPr>
        <w:t>出现下列情形之一的，应予废标：</w:t>
      </w:r>
    </w:p>
    <w:p w14:paraId="59FE5F9E" w14:textId="77777777" w:rsidR="00B81BB4" w:rsidRPr="00BF1FD2" w:rsidRDefault="0062359E">
      <w:pPr>
        <w:spacing w:line="360" w:lineRule="auto"/>
        <w:ind w:firstLineChars="200" w:firstLine="420"/>
        <w:rPr>
          <w:rFonts w:hAnsi="宋体"/>
        </w:rPr>
      </w:pPr>
      <w:r w:rsidRPr="00BF1FD2">
        <w:rPr>
          <w:rFonts w:hAnsi="宋体" w:hint="eastAsia"/>
        </w:rPr>
        <w:t>（</w:t>
      </w:r>
      <w:r w:rsidRPr="00BF1FD2">
        <w:rPr>
          <w:rFonts w:hAnsi="宋体" w:hint="eastAsia"/>
        </w:rPr>
        <w:t>1</w:t>
      </w:r>
      <w:r w:rsidRPr="00BF1FD2">
        <w:rPr>
          <w:rFonts w:hAnsi="宋体" w:hint="eastAsia"/>
        </w:rPr>
        <w:t>）符合专业条件的供应商或者对招标文件作实质响应的供应商不足三家的；</w:t>
      </w:r>
    </w:p>
    <w:p w14:paraId="0EA71BED" w14:textId="77777777" w:rsidR="00B81BB4" w:rsidRPr="00BF1FD2" w:rsidRDefault="0062359E">
      <w:pPr>
        <w:spacing w:line="360" w:lineRule="auto"/>
        <w:ind w:firstLineChars="200" w:firstLine="420"/>
        <w:rPr>
          <w:rFonts w:hAnsi="宋体"/>
        </w:rPr>
      </w:pPr>
      <w:r w:rsidRPr="00BF1FD2">
        <w:rPr>
          <w:rFonts w:hAnsi="宋体" w:hint="eastAsia"/>
        </w:rPr>
        <w:t>（</w:t>
      </w:r>
      <w:r w:rsidRPr="00BF1FD2">
        <w:rPr>
          <w:rFonts w:hAnsi="宋体" w:hint="eastAsia"/>
        </w:rPr>
        <w:t>2</w:t>
      </w:r>
      <w:r w:rsidRPr="00BF1FD2">
        <w:rPr>
          <w:rFonts w:hAnsi="宋体" w:hint="eastAsia"/>
        </w:rPr>
        <w:t>）出现影响采购公正的违法、违规行为的；</w:t>
      </w:r>
    </w:p>
    <w:p w14:paraId="3BE6F950" w14:textId="77777777" w:rsidR="00B81BB4" w:rsidRPr="00BF1FD2" w:rsidRDefault="0062359E">
      <w:pPr>
        <w:spacing w:line="360" w:lineRule="auto"/>
        <w:ind w:firstLineChars="200" w:firstLine="420"/>
        <w:rPr>
          <w:rFonts w:hAnsi="宋体"/>
        </w:rPr>
      </w:pPr>
      <w:r w:rsidRPr="00BF1FD2">
        <w:rPr>
          <w:rFonts w:hAnsi="宋体" w:hint="eastAsia"/>
        </w:rPr>
        <w:t>（</w:t>
      </w:r>
      <w:r w:rsidRPr="00BF1FD2">
        <w:rPr>
          <w:rFonts w:hAnsi="宋体" w:hint="eastAsia"/>
        </w:rPr>
        <w:t>3</w:t>
      </w:r>
      <w:r w:rsidRPr="00BF1FD2">
        <w:rPr>
          <w:rFonts w:hAnsi="宋体" w:hint="eastAsia"/>
        </w:rPr>
        <w:t>）投标人的报价均超过了采购预算，采购人不能支付的；</w:t>
      </w:r>
    </w:p>
    <w:p w14:paraId="26F73DF7" w14:textId="77777777" w:rsidR="00B81BB4" w:rsidRPr="00BF1FD2" w:rsidRDefault="0062359E">
      <w:pPr>
        <w:spacing w:line="360" w:lineRule="auto"/>
        <w:ind w:firstLineChars="200" w:firstLine="420"/>
        <w:rPr>
          <w:rFonts w:hAnsi="宋体"/>
        </w:rPr>
      </w:pPr>
      <w:r w:rsidRPr="00BF1FD2">
        <w:rPr>
          <w:rFonts w:hAnsi="宋体" w:hint="eastAsia"/>
        </w:rPr>
        <w:t>（</w:t>
      </w:r>
      <w:r w:rsidRPr="00BF1FD2">
        <w:rPr>
          <w:rFonts w:hAnsi="宋体" w:hint="eastAsia"/>
        </w:rPr>
        <w:t>4</w:t>
      </w:r>
      <w:r w:rsidRPr="00BF1FD2">
        <w:rPr>
          <w:rFonts w:hAnsi="宋体" w:hint="eastAsia"/>
        </w:rPr>
        <w:t>）因重大变故，采购任务取消的。</w:t>
      </w:r>
    </w:p>
    <w:p w14:paraId="761106A4" w14:textId="77777777" w:rsidR="00B81BB4" w:rsidRPr="00BF1FD2" w:rsidRDefault="0062359E">
      <w:pPr>
        <w:spacing w:line="360" w:lineRule="auto"/>
        <w:ind w:firstLineChars="200" w:firstLine="420"/>
        <w:rPr>
          <w:rFonts w:hAnsi="宋体"/>
        </w:rPr>
      </w:pPr>
      <w:r w:rsidRPr="00BF1FD2">
        <w:rPr>
          <w:rFonts w:hAnsi="宋体" w:hint="eastAsia"/>
        </w:rPr>
        <w:t>废标后，采购人应当将废标理由通知所有投标人。</w:t>
      </w:r>
    </w:p>
    <w:p w14:paraId="0638C096" w14:textId="77777777" w:rsidR="00B81BB4" w:rsidRPr="00BF1FD2" w:rsidRDefault="00B81BB4">
      <w:pPr>
        <w:pStyle w:val="aa"/>
        <w:snapToGrid w:val="0"/>
        <w:spacing w:line="360" w:lineRule="auto"/>
        <w:rPr>
          <w:rFonts w:hAnsi="宋体"/>
          <w:sz w:val="21"/>
        </w:rPr>
      </w:pPr>
    </w:p>
    <w:p w14:paraId="4A40E979" w14:textId="77777777" w:rsidR="00B81BB4" w:rsidRPr="00BF1FD2" w:rsidRDefault="0062359E">
      <w:pPr>
        <w:pStyle w:val="30"/>
        <w:keepNext w:val="0"/>
        <w:keepLines w:val="0"/>
        <w:spacing w:before="0" w:after="0"/>
        <w:ind w:firstLine="640"/>
        <w:jc w:val="center"/>
      </w:pPr>
      <w:bookmarkStart w:id="157" w:name="_Toc254970546"/>
      <w:bookmarkStart w:id="158" w:name="_Toc254970687"/>
      <w:r w:rsidRPr="00BF1FD2">
        <w:rPr>
          <w:rFonts w:hint="eastAsia"/>
        </w:rPr>
        <w:t>七、</w:t>
      </w:r>
      <w:bookmarkEnd w:id="157"/>
      <w:bookmarkEnd w:id="158"/>
      <w:r w:rsidRPr="00BF1FD2">
        <w:rPr>
          <w:rFonts w:hint="eastAsia"/>
        </w:rPr>
        <w:t>中标和合同</w:t>
      </w:r>
    </w:p>
    <w:p w14:paraId="37499C87" w14:textId="77777777" w:rsidR="00B81BB4" w:rsidRPr="00BF1FD2" w:rsidRDefault="0062359E">
      <w:pPr>
        <w:pStyle w:val="5"/>
        <w:keepNext w:val="0"/>
        <w:keepLines w:val="0"/>
        <w:spacing w:before="0" w:after="0" w:line="360" w:lineRule="auto"/>
        <w:ind w:leftChars="200" w:left="420" w:firstLine="480"/>
        <w:rPr>
          <w:rFonts w:ascii="黑体" w:eastAsia="黑体" w:hAnsi="黑体"/>
          <w:sz w:val="24"/>
        </w:rPr>
      </w:pPr>
      <w:r w:rsidRPr="00BF1FD2">
        <w:rPr>
          <w:rFonts w:ascii="黑体" w:eastAsia="黑体" w:hAnsi="黑体" w:hint="eastAsia"/>
          <w:sz w:val="24"/>
        </w:rPr>
        <w:t>30</w:t>
      </w:r>
      <w:r w:rsidRPr="00BF1FD2">
        <w:rPr>
          <w:rFonts w:ascii="黑体" w:eastAsia="黑体" w:hAnsi="黑体"/>
          <w:sz w:val="24"/>
        </w:rPr>
        <w:t xml:space="preserve"> </w:t>
      </w:r>
      <w:r w:rsidRPr="00BF1FD2">
        <w:rPr>
          <w:rFonts w:ascii="黑体" w:eastAsia="黑体" w:hAnsi="黑体" w:hint="eastAsia"/>
          <w:sz w:val="24"/>
        </w:rPr>
        <w:t>确定中标人</w:t>
      </w:r>
    </w:p>
    <w:p w14:paraId="1E06AB28" w14:textId="77777777" w:rsidR="00B81BB4" w:rsidRPr="00BF1FD2" w:rsidRDefault="0062359E">
      <w:pPr>
        <w:pStyle w:val="5"/>
        <w:keepNext w:val="0"/>
        <w:keepLines w:val="0"/>
        <w:spacing w:before="0" w:after="0" w:line="360" w:lineRule="auto"/>
        <w:ind w:firstLineChars="200" w:firstLine="420"/>
        <w:rPr>
          <w:rFonts w:ascii="宋体" w:hAnsi="宋体"/>
          <w:b w:val="0"/>
          <w:sz w:val="21"/>
          <w:szCs w:val="21"/>
        </w:rPr>
      </w:pPr>
      <w:r w:rsidRPr="00BF1FD2">
        <w:rPr>
          <w:rFonts w:ascii="宋体" w:hAnsi="宋体"/>
          <w:b w:val="0"/>
          <w:sz w:val="21"/>
          <w:szCs w:val="21"/>
        </w:rPr>
        <w:t>30.1</w:t>
      </w:r>
      <w:r w:rsidRPr="00BF1FD2">
        <w:rPr>
          <w:rFonts w:ascii="宋体" w:hAnsi="宋体" w:hint="eastAsia"/>
          <w:b w:val="0"/>
          <w:sz w:val="21"/>
          <w:szCs w:val="21"/>
        </w:rPr>
        <w:t>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w:t>
      </w:r>
      <w:r w:rsidRPr="00BF1FD2">
        <w:rPr>
          <w:rFonts w:ascii="宋体" w:hAnsi="宋体" w:hint="eastAsia"/>
          <w:b w:val="0"/>
          <w:sz w:val="21"/>
          <w:szCs w:val="21"/>
        </w:rPr>
        <w:lastRenderedPageBreak/>
        <w:t>权评标委员会直接确定中标人。</w:t>
      </w:r>
    </w:p>
    <w:p w14:paraId="00E0D548" w14:textId="77777777" w:rsidR="00B81BB4" w:rsidRPr="00BF1FD2" w:rsidRDefault="0062359E">
      <w:pPr>
        <w:snapToGrid w:val="0"/>
        <w:spacing w:line="360" w:lineRule="auto"/>
        <w:ind w:firstLineChars="200" w:firstLine="420"/>
        <w:rPr>
          <w:rFonts w:ascii="宋体" w:hAnsi="宋体" w:cs="Courier New"/>
          <w:szCs w:val="21"/>
        </w:rPr>
      </w:pPr>
      <w:r w:rsidRPr="00BF1FD2">
        <w:rPr>
          <w:rFonts w:ascii="宋体" w:hAnsi="宋体" w:cs="Courier New"/>
          <w:szCs w:val="21"/>
        </w:rPr>
        <w:t>30.2</w:t>
      </w:r>
      <w:r w:rsidRPr="00BF1FD2">
        <w:rPr>
          <w:rFonts w:ascii="宋体" w:hAnsi="宋体" w:cs="Courier New" w:hint="eastAsia"/>
          <w:szCs w:val="21"/>
        </w:rPr>
        <w:t>采购人在收到评标报告5个工作日内未按评标报告推荐的中标候选人顺序确定中标人，又不能说明合法理由的，视同按评标报告推荐的顺序确定排名第一的中标候选人为中标人。</w:t>
      </w:r>
    </w:p>
    <w:p w14:paraId="4C62E407" w14:textId="77777777" w:rsidR="00B81BB4" w:rsidRPr="00BF1FD2" w:rsidRDefault="0062359E">
      <w:pPr>
        <w:pStyle w:val="5"/>
        <w:keepNext w:val="0"/>
        <w:keepLines w:val="0"/>
        <w:spacing w:before="0" w:after="0" w:line="360" w:lineRule="auto"/>
        <w:ind w:leftChars="200" w:left="420" w:firstLine="480"/>
        <w:rPr>
          <w:rFonts w:ascii="黑体" w:eastAsia="黑体" w:hAnsi="黑体"/>
          <w:sz w:val="24"/>
        </w:rPr>
      </w:pPr>
      <w:r w:rsidRPr="00BF1FD2">
        <w:rPr>
          <w:rFonts w:ascii="黑体" w:eastAsia="黑体" w:hAnsi="黑体" w:hint="eastAsia"/>
          <w:sz w:val="24"/>
        </w:rPr>
        <w:t>31. 结果公告</w:t>
      </w:r>
    </w:p>
    <w:p w14:paraId="08D2B538" w14:textId="77777777" w:rsidR="00B81BB4" w:rsidRPr="00BF1FD2" w:rsidRDefault="0062359E">
      <w:pPr>
        <w:pStyle w:val="5"/>
        <w:keepNext w:val="0"/>
        <w:keepLines w:val="0"/>
        <w:spacing w:before="0" w:after="0" w:line="360" w:lineRule="auto"/>
        <w:ind w:firstLineChars="200" w:firstLine="420"/>
        <w:rPr>
          <w:rFonts w:ascii="宋体" w:hAnsi="宋体"/>
          <w:b w:val="0"/>
          <w:sz w:val="21"/>
          <w:szCs w:val="21"/>
        </w:rPr>
      </w:pPr>
      <w:r w:rsidRPr="00BF1FD2">
        <w:rPr>
          <w:rFonts w:ascii="宋体" w:hAnsi="宋体" w:hint="eastAsia"/>
          <w:b w:val="0"/>
          <w:sz w:val="21"/>
          <w:szCs w:val="21"/>
        </w:rPr>
        <w:t>3</w:t>
      </w:r>
      <w:r w:rsidRPr="00BF1FD2">
        <w:rPr>
          <w:rFonts w:ascii="宋体" w:hAnsi="宋体"/>
          <w:b w:val="0"/>
          <w:sz w:val="21"/>
          <w:szCs w:val="21"/>
        </w:rPr>
        <w:t>1.1</w:t>
      </w:r>
      <w:r w:rsidRPr="00BF1FD2">
        <w:rPr>
          <w:rFonts w:ascii="宋体" w:hAnsi="宋体" w:hint="eastAsia"/>
          <w:b w:val="0"/>
          <w:sz w:val="21"/>
          <w:szCs w:val="21"/>
        </w:rPr>
        <w:t>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167EC7AA" w14:textId="77777777" w:rsidR="00B81BB4" w:rsidRPr="00BF1FD2" w:rsidRDefault="0062359E">
      <w:pPr>
        <w:snapToGrid w:val="0"/>
        <w:spacing w:line="360" w:lineRule="auto"/>
        <w:ind w:firstLineChars="200" w:firstLine="420"/>
        <w:rPr>
          <w:rFonts w:ascii="宋体" w:hAnsi="宋体"/>
          <w:szCs w:val="21"/>
        </w:rPr>
      </w:pPr>
      <w:r w:rsidRPr="00BF1FD2">
        <w:rPr>
          <w:rFonts w:ascii="宋体" w:hAnsi="宋体" w:hint="eastAsia"/>
          <w:szCs w:val="21"/>
        </w:rPr>
        <w:t>以上信息查询记录及相关证据与招标文件一并保存。</w:t>
      </w:r>
    </w:p>
    <w:p w14:paraId="18BE7F94" w14:textId="77777777" w:rsidR="00B81BB4" w:rsidRPr="00BF1FD2" w:rsidRDefault="0062359E">
      <w:pPr>
        <w:pStyle w:val="5"/>
        <w:keepNext w:val="0"/>
        <w:keepLines w:val="0"/>
        <w:spacing w:before="0" w:after="0" w:line="360" w:lineRule="auto"/>
        <w:ind w:firstLineChars="200" w:firstLine="420"/>
        <w:rPr>
          <w:rFonts w:ascii="宋体" w:hAnsi="宋体"/>
          <w:b w:val="0"/>
          <w:sz w:val="21"/>
          <w:szCs w:val="21"/>
        </w:rPr>
      </w:pPr>
      <w:r w:rsidRPr="00BF1FD2">
        <w:rPr>
          <w:rFonts w:ascii="宋体" w:hAnsi="宋体" w:hint="eastAsia"/>
          <w:b w:val="0"/>
          <w:sz w:val="21"/>
          <w:szCs w:val="21"/>
        </w:rPr>
        <w:t>31.2中标供应商享受《政府采购促进中小企业发展管理办法》（财库〔2020〕46号）规定的中小企业扶持政策的，采购人、采购代理机构应当随中标结果公开中标供应商的《中小企业声明函》。</w:t>
      </w:r>
    </w:p>
    <w:p w14:paraId="5F311ACB" w14:textId="77777777" w:rsidR="00B81BB4" w:rsidRPr="00BF1FD2" w:rsidRDefault="0062359E">
      <w:pPr>
        <w:pStyle w:val="5"/>
        <w:keepNext w:val="0"/>
        <w:keepLines w:val="0"/>
        <w:spacing w:before="0" w:after="0" w:line="360" w:lineRule="auto"/>
        <w:ind w:leftChars="200" w:left="420" w:firstLine="480"/>
        <w:rPr>
          <w:rFonts w:ascii="黑体" w:eastAsia="黑体" w:hAnsi="黑体"/>
          <w:sz w:val="24"/>
        </w:rPr>
      </w:pPr>
      <w:r w:rsidRPr="00BF1FD2">
        <w:rPr>
          <w:rFonts w:ascii="黑体" w:eastAsia="黑体" w:hAnsi="黑体" w:hint="eastAsia"/>
          <w:sz w:val="24"/>
        </w:rPr>
        <w:t>32.发出中标通知书</w:t>
      </w:r>
    </w:p>
    <w:p w14:paraId="79DDC944" w14:textId="77777777" w:rsidR="00B81BB4" w:rsidRPr="00BF1FD2" w:rsidRDefault="0062359E">
      <w:pPr>
        <w:pStyle w:val="5"/>
        <w:keepNext w:val="0"/>
        <w:keepLines w:val="0"/>
        <w:spacing w:before="0" w:after="0" w:line="360" w:lineRule="auto"/>
        <w:ind w:firstLine="420"/>
        <w:rPr>
          <w:rFonts w:ascii="宋体" w:hAnsi="宋体"/>
          <w:b w:val="0"/>
          <w:sz w:val="21"/>
          <w:szCs w:val="21"/>
        </w:rPr>
      </w:pPr>
      <w:r w:rsidRPr="00BF1FD2">
        <w:rPr>
          <w:rFonts w:ascii="宋体" w:hAnsi="宋体" w:hint="eastAsia"/>
          <w:b w:val="0"/>
          <w:sz w:val="21"/>
          <w:szCs w:val="21"/>
        </w:rPr>
        <w:t xml:space="preserve"> </w:t>
      </w:r>
      <w:r w:rsidRPr="00BF1FD2">
        <w:rPr>
          <w:rFonts w:ascii="宋体" w:hAnsi="宋体"/>
          <w:b w:val="0"/>
          <w:sz w:val="21"/>
          <w:szCs w:val="21"/>
        </w:rPr>
        <w:t xml:space="preserve">   </w:t>
      </w:r>
      <w:r w:rsidRPr="00BF1FD2">
        <w:rPr>
          <w:rFonts w:ascii="宋体" w:hAnsi="宋体" w:hint="eastAsia"/>
          <w:b w:val="0"/>
          <w:sz w:val="21"/>
          <w:szCs w:val="21"/>
        </w:rPr>
        <w:t>在发布中标公告的同时，采购代理机构向中标人通过广西政府采购云平台发出电子中标通知书。对未通过资格审查的投标人，应当告知其未通过的原因；采用综合评分办法评审的，还应当告知未中标人本人的评审得分与排序。</w:t>
      </w:r>
    </w:p>
    <w:p w14:paraId="4C7F28A5" w14:textId="77777777" w:rsidR="00B81BB4" w:rsidRPr="00BF1FD2" w:rsidRDefault="0062359E">
      <w:pPr>
        <w:pStyle w:val="5"/>
        <w:keepNext w:val="0"/>
        <w:keepLines w:val="0"/>
        <w:spacing w:before="0" w:after="0" w:line="360" w:lineRule="auto"/>
        <w:ind w:leftChars="200" w:left="420" w:firstLine="480"/>
        <w:rPr>
          <w:rFonts w:ascii="黑体" w:eastAsia="黑体" w:hAnsi="黑体"/>
          <w:sz w:val="24"/>
        </w:rPr>
      </w:pPr>
      <w:r w:rsidRPr="00BF1FD2">
        <w:rPr>
          <w:rFonts w:ascii="黑体" w:eastAsia="黑体" w:hAnsi="黑体" w:hint="eastAsia"/>
          <w:sz w:val="24"/>
        </w:rPr>
        <w:t>33. 无义务解释未中标原因</w:t>
      </w:r>
    </w:p>
    <w:p w14:paraId="45470DFE" w14:textId="77777777" w:rsidR="00B81BB4" w:rsidRPr="00BF1FD2" w:rsidRDefault="0062359E">
      <w:pPr>
        <w:pStyle w:val="5"/>
        <w:keepNext w:val="0"/>
        <w:keepLines w:val="0"/>
        <w:spacing w:before="0" w:after="0" w:line="360" w:lineRule="auto"/>
        <w:ind w:leftChars="200" w:left="420" w:firstLine="420"/>
        <w:rPr>
          <w:rFonts w:ascii="宋体" w:hAnsi="宋体"/>
          <w:b w:val="0"/>
          <w:sz w:val="21"/>
          <w:szCs w:val="21"/>
        </w:rPr>
      </w:pPr>
      <w:r w:rsidRPr="00BF1FD2">
        <w:rPr>
          <w:rFonts w:ascii="宋体" w:hAnsi="宋体" w:hint="eastAsia"/>
          <w:b w:val="0"/>
          <w:sz w:val="21"/>
          <w:szCs w:val="21"/>
        </w:rPr>
        <w:t>采购代理机构无义务向未中标的投标人解释未中标原因。</w:t>
      </w:r>
    </w:p>
    <w:p w14:paraId="51F0B120" w14:textId="77777777" w:rsidR="00B81BB4" w:rsidRPr="00BF1FD2" w:rsidRDefault="0062359E">
      <w:pPr>
        <w:pStyle w:val="5"/>
        <w:keepNext w:val="0"/>
        <w:keepLines w:val="0"/>
        <w:spacing w:before="0" w:after="0" w:line="360" w:lineRule="auto"/>
        <w:ind w:leftChars="200" w:left="420" w:firstLine="480"/>
        <w:rPr>
          <w:rFonts w:ascii="黑体" w:eastAsia="黑体" w:hAnsi="黑体"/>
          <w:sz w:val="24"/>
        </w:rPr>
      </w:pPr>
      <w:r w:rsidRPr="00BF1FD2">
        <w:rPr>
          <w:rFonts w:ascii="黑体" w:eastAsia="黑体" w:hAnsi="黑体" w:hint="eastAsia"/>
          <w:sz w:val="24"/>
        </w:rPr>
        <w:t>34.合同授予标准</w:t>
      </w:r>
    </w:p>
    <w:p w14:paraId="19C7E907" w14:textId="77777777" w:rsidR="00B81BB4" w:rsidRPr="00BF1FD2" w:rsidRDefault="0062359E">
      <w:pPr>
        <w:snapToGrid w:val="0"/>
        <w:spacing w:line="360" w:lineRule="auto"/>
        <w:ind w:firstLineChars="200" w:firstLine="420"/>
        <w:rPr>
          <w:rFonts w:ascii="宋体" w:hAnsi="宋体"/>
          <w:szCs w:val="21"/>
        </w:rPr>
      </w:pPr>
      <w:r w:rsidRPr="00BF1FD2">
        <w:rPr>
          <w:rFonts w:ascii="宋体" w:hAnsi="宋体" w:cs="Courier New" w:hint="eastAsia"/>
          <w:szCs w:val="21"/>
        </w:rPr>
        <w:t>合同将授予被确定实质上响应招标文件要求，具备履行合同能力的中标人。</w:t>
      </w:r>
    </w:p>
    <w:p w14:paraId="25436133" w14:textId="77777777" w:rsidR="00B81BB4" w:rsidRPr="00BF1FD2" w:rsidRDefault="0062359E">
      <w:pPr>
        <w:pStyle w:val="5"/>
        <w:keepNext w:val="0"/>
        <w:keepLines w:val="0"/>
        <w:spacing w:before="0" w:after="0" w:line="360" w:lineRule="auto"/>
        <w:ind w:leftChars="200" w:left="420" w:firstLine="480"/>
        <w:rPr>
          <w:rFonts w:ascii="黑体" w:eastAsia="黑体" w:hAnsi="黑体"/>
          <w:sz w:val="24"/>
        </w:rPr>
      </w:pPr>
      <w:r w:rsidRPr="00BF1FD2">
        <w:rPr>
          <w:rFonts w:ascii="黑体" w:eastAsia="黑体" w:hAnsi="黑体" w:hint="eastAsia"/>
          <w:sz w:val="24"/>
        </w:rPr>
        <w:t>35.履约保证金</w:t>
      </w:r>
    </w:p>
    <w:p w14:paraId="24F4A916" w14:textId="77777777" w:rsidR="00B81BB4" w:rsidRPr="00BF1FD2" w:rsidRDefault="0062359E">
      <w:pPr>
        <w:pStyle w:val="5"/>
        <w:keepNext w:val="0"/>
        <w:keepLines w:val="0"/>
        <w:spacing w:before="0" w:after="0" w:line="360" w:lineRule="auto"/>
        <w:ind w:firstLineChars="150" w:firstLine="315"/>
        <w:rPr>
          <w:rFonts w:ascii="宋体" w:hAnsi="宋体"/>
          <w:b w:val="0"/>
          <w:sz w:val="21"/>
          <w:szCs w:val="21"/>
        </w:rPr>
      </w:pPr>
      <w:bookmarkStart w:id="159" w:name="_39.1中标人须于签订合同前按本须知前附表规定的金额转账或电汇到指定账"/>
      <w:bookmarkEnd w:id="159"/>
      <w:r w:rsidRPr="00BF1FD2">
        <w:rPr>
          <w:rFonts w:ascii="宋体" w:hAnsi="宋体"/>
          <w:b w:val="0"/>
          <w:sz w:val="21"/>
          <w:szCs w:val="21"/>
        </w:rPr>
        <w:t xml:space="preserve"> </w:t>
      </w:r>
      <w:r w:rsidRPr="00BF1FD2">
        <w:rPr>
          <w:rFonts w:ascii="宋体" w:hAnsi="宋体" w:hint="eastAsia"/>
          <w:b w:val="0"/>
          <w:sz w:val="21"/>
          <w:szCs w:val="21"/>
        </w:rPr>
        <w:t>3</w:t>
      </w:r>
      <w:r w:rsidRPr="00BF1FD2">
        <w:rPr>
          <w:rFonts w:ascii="宋体" w:hAnsi="宋体"/>
          <w:b w:val="0"/>
          <w:sz w:val="21"/>
          <w:szCs w:val="21"/>
        </w:rPr>
        <w:t>5</w:t>
      </w:r>
      <w:r w:rsidRPr="00BF1FD2">
        <w:rPr>
          <w:rFonts w:ascii="宋体" w:hAnsi="宋体" w:hint="eastAsia"/>
          <w:b w:val="0"/>
          <w:sz w:val="21"/>
          <w:szCs w:val="21"/>
        </w:rPr>
        <w:t>.1 履约保证金的金额、提交方式、缴纳期限、退付的时间和条件详见 “投标人须知前附表”。中标人未按规定提交履约保证金的，视为拒绝与采购人签订合同。</w:t>
      </w:r>
    </w:p>
    <w:p w14:paraId="59077660" w14:textId="77777777" w:rsidR="00B81BB4" w:rsidRPr="00BF1FD2" w:rsidRDefault="0062359E">
      <w:pPr>
        <w:pStyle w:val="5"/>
        <w:keepNext w:val="0"/>
        <w:keepLines w:val="0"/>
        <w:spacing w:before="0" w:after="0" w:line="360" w:lineRule="auto"/>
        <w:ind w:firstLineChars="150" w:firstLine="316"/>
        <w:rPr>
          <w:rFonts w:ascii="宋体" w:hAnsi="宋体"/>
          <w:sz w:val="21"/>
          <w:szCs w:val="21"/>
        </w:rPr>
      </w:pPr>
      <w:r w:rsidRPr="00BF1FD2">
        <w:rPr>
          <w:rFonts w:ascii="宋体" w:hAnsi="宋体" w:hint="eastAsia"/>
          <w:sz w:val="21"/>
          <w:szCs w:val="21"/>
        </w:rPr>
        <w:t xml:space="preserve"> </w:t>
      </w:r>
      <w:r w:rsidRPr="00BF1FD2">
        <w:rPr>
          <w:rFonts w:ascii="宋体" w:hAnsi="宋体" w:hint="eastAsia"/>
          <w:b w:val="0"/>
          <w:bCs/>
          <w:sz w:val="21"/>
          <w:szCs w:val="21"/>
        </w:rPr>
        <w:t>35.2在履约保证金退还日期前，若中标人的开户名称、开户银行、账号有变动的，请以书面形式通知履约保证金收取单位，否则由此产生的后果由中标人自行承担。</w:t>
      </w:r>
    </w:p>
    <w:p w14:paraId="0E55225C" w14:textId="77777777" w:rsidR="00B81BB4" w:rsidRPr="00BF1FD2" w:rsidRDefault="0062359E">
      <w:pPr>
        <w:pStyle w:val="5"/>
        <w:keepNext w:val="0"/>
        <w:keepLines w:val="0"/>
        <w:spacing w:before="0" w:after="0" w:line="360" w:lineRule="auto"/>
        <w:ind w:leftChars="200" w:left="420" w:firstLine="480"/>
        <w:rPr>
          <w:rFonts w:ascii="黑体" w:eastAsia="黑体" w:hAnsi="黑体"/>
          <w:sz w:val="24"/>
        </w:rPr>
      </w:pPr>
      <w:r w:rsidRPr="00BF1FD2">
        <w:rPr>
          <w:rFonts w:ascii="黑体" w:eastAsia="黑体" w:hAnsi="黑体" w:hint="eastAsia"/>
          <w:sz w:val="24"/>
        </w:rPr>
        <w:t>36.签订合同</w:t>
      </w:r>
    </w:p>
    <w:p w14:paraId="7313E2F5" w14:textId="77777777" w:rsidR="00B81BB4" w:rsidRPr="00BF1FD2" w:rsidRDefault="0062359E">
      <w:pPr>
        <w:pStyle w:val="5"/>
        <w:keepNext w:val="0"/>
        <w:keepLines w:val="0"/>
        <w:spacing w:before="0" w:after="0" w:line="360" w:lineRule="auto"/>
        <w:ind w:firstLineChars="150" w:firstLine="315"/>
        <w:rPr>
          <w:rFonts w:ascii="宋体" w:hAnsi="宋体"/>
          <w:b w:val="0"/>
          <w:sz w:val="21"/>
          <w:szCs w:val="21"/>
        </w:rPr>
      </w:pPr>
      <w:bookmarkStart w:id="160" w:name="_40.1投标人接到中标通知书后，按须知前附表规定向采购人出示相关资格证"/>
      <w:bookmarkEnd w:id="160"/>
      <w:r w:rsidRPr="00BF1FD2">
        <w:rPr>
          <w:rFonts w:ascii="宋体" w:hAnsi="宋体" w:hint="eastAsia"/>
          <w:b w:val="0"/>
          <w:sz w:val="21"/>
          <w:szCs w:val="21"/>
        </w:rPr>
        <w:t xml:space="preserve"> </w:t>
      </w:r>
      <w:r w:rsidRPr="00BF1FD2">
        <w:rPr>
          <w:rFonts w:ascii="宋体" w:hAnsi="宋体" w:hint="eastAsia"/>
          <w:sz w:val="21"/>
          <w:szCs w:val="21"/>
        </w:rPr>
        <w:t>36.1签订电子采购合同：中标人领取电子中标通知书后，</w:t>
      </w:r>
      <w:r w:rsidRPr="00BF1FD2">
        <w:rPr>
          <w:rFonts w:ascii="宋体" w:hAnsi="宋体" w:hint="eastAsia"/>
          <w:kern w:val="0"/>
          <w:sz w:val="21"/>
          <w:szCs w:val="21"/>
        </w:rPr>
        <w:t>在</w:t>
      </w:r>
      <w:r w:rsidRPr="00BF1FD2">
        <w:rPr>
          <w:rFonts w:ascii="宋体" w:hAnsi="宋体" w:hint="eastAsia"/>
          <w:kern w:val="0"/>
          <w:sz w:val="21"/>
          <w:szCs w:val="21"/>
          <w:lang w:val="zh-CN"/>
        </w:rPr>
        <w:t>规定的日期、时间、地点，由法定代表人或其授权代表与采购人代表签订电子采购合同。如中标人为联合体的，由联合</w:t>
      </w:r>
      <w:r w:rsidRPr="00BF1FD2">
        <w:rPr>
          <w:rFonts w:ascii="宋体" w:hAnsi="宋体" w:hint="eastAsia"/>
          <w:kern w:val="0"/>
          <w:sz w:val="21"/>
          <w:szCs w:val="21"/>
          <w:lang w:val="zh-CN"/>
        </w:rPr>
        <w:lastRenderedPageBreak/>
        <w:t>体成员各方法定代表人或其授权代表与采购人代表签订合同。</w:t>
      </w:r>
    </w:p>
    <w:p w14:paraId="5CF6D267" w14:textId="77777777" w:rsidR="00B81BB4" w:rsidRPr="00BF1FD2" w:rsidRDefault="0062359E">
      <w:pPr>
        <w:pStyle w:val="5"/>
        <w:keepNext w:val="0"/>
        <w:keepLines w:val="0"/>
        <w:spacing w:before="0" w:after="0" w:line="360" w:lineRule="auto"/>
        <w:ind w:firstLineChars="150" w:firstLine="315"/>
        <w:rPr>
          <w:rFonts w:ascii="宋体" w:hAnsi="宋体"/>
          <w:b w:val="0"/>
          <w:sz w:val="21"/>
          <w:szCs w:val="21"/>
        </w:rPr>
      </w:pPr>
      <w:r w:rsidRPr="00BF1FD2">
        <w:rPr>
          <w:rFonts w:ascii="宋体" w:hAnsi="宋体" w:hint="eastAsia"/>
          <w:b w:val="0"/>
          <w:sz w:val="21"/>
          <w:szCs w:val="21"/>
        </w:rPr>
        <w:t xml:space="preserve"> 线下签订纸质合同：投标人领取中标通知书后，按“投标人须知前附表”规定向采购人出示相关证明材料，经采购人核验合格后方可签订合同。</w:t>
      </w:r>
    </w:p>
    <w:p w14:paraId="03F2ADEF" w14:textId="77777777" w:rsidR="00B81BB4" w:rsidRPr="00BF1FD2" w:rsidRDefault="0062359E">
      <w:pPr>
        <w:pStyle w:val="5"/>
        <w:keepNext w:val="0"/>
        <w:keepLines w:val="0"/>
        <w:numPr>
          <w:ilvl w:val="0"/>
          <w:numId w:val="0"/>
        </w:numPr>
        <w:spacing w:before="0" w:after="0" w:line="360" w:lineRule="auto"/>
        <w:ind w:firstLineChars="200" w:firstLine="420"/>
        <w:rPr>
          <w:rFonts w:ascii="宋体" w:hAnsi="宋体"/>
          <w:b w:val="0"/>
          <w:sz w:val="21"/>
          <w:szCs w:val="21"/>
        </w:rPr>
      </w:pPr>
      <w:r w:rsidRPr="00BF1FD2">
        <w:rPr>
          <w:rFonts w:ascii="宋体" w:hAnsi="宋体" w:hint="eastAsia"/>
          <w:b w:val="0"/>
          <w:sz w:val="21"/>
          <w:szCs w:val="21"/>
        </w:rPr>
        <w:t>36.2签订合同时间：按中标通知书规定的时间与采购人签订合同。</w:t>
      </w:r>
    </w:p>
    <w:p w14:paraId="10076E9D" w14:textId="77777777" w:rsidR="00B81BB4" w:rsidRPr="00BF1FD2" w:rsidRDefault="0062359E">
      <w:pPr>
        <w:pStyle w:val="5"/>
        <w:keepNext w:val="0"/>
        <w:keepLines w:val="0"/>
        <w:spacing w:before="0" w:after="0" w:line="360" w:lineRule="auto"/>
        <w:ind w:firstLine="420"/>
        <w:rPr>
          <w:rFonts w:ascii="宋体" w:hAnsi="宋体"/>
          <w:b w:val="0"/>
          <w:sz w:val="21"/>
          <w:szCs w:val="21"/>
        </w:rPr>
      </w:pPr>
      <w:r w:rsidRPr="00BF1FD2">
        <w:rPr>
          <w:rFonts w:ascii="宋体" w:hAnsi="宋体" w:hint="eastAsia"/>
          <w:b w:val="0"/>
          <w:sz w:val="21"/>
          <w:szCs w:val="21"/>
        </w:rPr>
        <w:t xml:space="preserve">    36.</w:t>
      </w:r>
      <w:r w:rsidRPr="00BF1FD2">
        <w:rPr>
          <w:rFonts w:ascii="宋体" w:hAnsi="宋体"/>
          <w:b w:val="0"/>
          <w:sz w:val="21"/>
          <w:szCs w:val="21"/>
        </w:rPr>
        <w:t>3</w:t>
      </w:r>
      <w:r w:rsidRPr="00BF1FD2">
        <w:rPr>
          <w:rFonts w:ascii="宋体" w:hAnsi="宋体" w:hint="eastAsia"/>
          <w:b w:val="0"/>
          <w:sz w:val="21"/>
          <w:szCs w:val="21"/>
        </w:rPr>
        <w:t>中标人拒绝签订政府采购合同（包括但不限于放弃中标、因不可抗力不能履行合同而放弃签订合同），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14:paraId="082B26C6" w14:textId="77777777" w:rsidR="00B81BB4" w:rsidRPr="00BF1FD2" w:rsidRDefault="0062359E">
      <w:pPr>
        <w:spacing w:line="360" w:lineRule="auto"/>
        <w:ind w:firstLineChars="200" w:firstLine="420"/>
        <w:rPr>
          <w:rFonts w:ascii="宋体" w:hAnsi="宋体"/>
          <w:szCs w:val="21"/>
        </w:rPr>
      </w:pPr>
      <w:r w:rsidRPr="00BF1FD2">
        <w:rPr>
          <w:rFonts w:ascii="宋体" w:hAnsi="宋体" w:hint="eastAsia"/>
          <w:szCs w:val="21"/>
        </w:rPr>
        <w:t>36.4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7A7B3412" w14:textId="77777777" w:rsidR="00B81BB4" w:rsidRPr="00BF1FD2" w:rsidRDefault="0062359E">
      <w:pPr>
        <w:spacing w:line="360" w:lineRule="auto"/>
        <w:ind w:firstLineChars="200" w:firstLine="420"/>
        <w:rPr>
          <w:rFonts w:ascii="宋体" w:hAnsi="宋体"/>
          <w:szCs w:val="21"/>
        </w:rPr>
      </w:pPr>
      <w:r w:rsidRPr="00BF1FD2">
        <w:rPr>
          <w:rFonts w:ascii="宋体" w:hAnsi="宋体" w:hint="eastAsia"/>
          <w:szCs w:val="21"/>
        </w:rPr>
        <w:t>36.5采购人或中标供应商不得单方面向合同另一方提出任何招标文件没有约定的条件或不合理的要求，作为签订合同的条件；也不得协商另行订立背离招标文件和合同实质性内容的协议。</w:t>
      </w:r>
    </w:p>
    <w:p w14:paraId="638994F1" w14:textId="77777777" w:rsidR="00B81BB4" w:rsidRPr="00BF1FD2" w:rsidRDefault="0062359E">
      <w:pPr>
        <w:spacing w:line="360" w:lineRule="auto"/>
        <w:ind w:firstLineChars="200" w:firstLine="420"/>
        <w:rPr>
          <w:rFonts w:ascii="宋体" w:hAnsi="宋体"/>
          <w:szCs w:val="21"/>
        </w:rPr>
      </w:pPr>
      <w:r w:rsidRPr="00BF1FD2">
        <w:rPr>
          <w:rFonts w:ascii="宋体" w:hAnsi="宋体" w:hint="eastAsia"/>
          <w:szCs w:val="21"/>
        </w:rPr>
        <w:t>36.6</w:t>
      </w:r>
      <w:r w:rsidRPr="00BF1FD2">
        <w:rPr>
          <w:rFonts w:ascii="宋体" w:hAnsi="宋体" w:cs="仿宋_GB2312" w:hint="eastAsia"/>
          <w:szCs w:val="21"/>
        </w:rPr>
        <w:t>如签订合同并生效后，供应商无故拒绝或延期，除按照合同条款处理外，将承担相应的法律责任。</w:t>
      </w:r>
    </w:p>
    <w:p w14:paraId="3023CBE0" w14:textId="77777777" w:rsidR="00B81BB4" w:rsidRPr="00BF1FD2" w:rsidRDefault="0062359E">
      <w:pPr>
        <w:spacing w:line="360" w:lineRule="auto"/>
        <w:ind w:firstLineChars="200" w:firstLine="420"/>
        <w:rPr>
          <w:rFonts w:ascii="宋体" w:hAnsi="宋体"/>
          <w:szCs w:val="21"/>
        </w:rPr>
      </w:pPr>
      <w:r w:rsidRPr="00BF1FD2">
        <w:rPr>
          <w:rFonts w:ascii="宋体" w:hAnsi="宋体" w:hint="eastAsia"/>
          <w:szCs w:val="21"/>
        </w:rPr>
        <w:t>36.7</w:t>
      </w:r>
      <w:r w:rsidRPr="00BF1FD2">
        <w:rPr>
          <w:rFonts w:ascii="宋体" w:hAnsi="宋体" w:cs="宋体" w:hint="eastAsia"/>
          <w:szCs w:val="21"/>
        </w:rPr>
        <w:t>政府采购合同履行中，采购人需追加与合同标的相同的货物、工程或者服务的，在不改变合同其他条款的前提下，可以与供应商协商签订补充合同，但所有补充合同的采购金额不得超过原合同采购金额的10%。</w:t>
      </w:r>
    </w:p>
    <w:p w14:paraId="6851208C" w14:textId="77777777" w:rsidR="00B81BB4" w:rsidRPr="00BF1FD2" w:rsidRDefault="0062359E">
      <w:pPr>
        <w:pStyle w:val="5"/>
        <w:keepNext w:val="0"/>
        <w:keepLines w:val="0"/>
        <w:spacing w:before="0" w:after="0" w:line="360" w:lineRule="auto"/>
        <w:ind w:leftChars="200" w:left="420" w:firstLine="480"/>
        <w:rPr>
          <w:rFonts w:ascii="黑体" w:eastAsia="黑体" w:hAnsi="黑体"/>
          <w:sz w:val="24"/>
        </w:rPr>
      </w:pPr>
      <w:bookmarkStart w:id="161" w:name="_41.政府采购合同公告"/>
      <w:bookmarkEnd w:id="161"/>
      <w:r w:rsidRPr="00BF1FD2">
        <w:rPr>
          <w:rFonts w:ascii="黑体" w:eastAsia="黑体" w:hAnsi="黑体" w:hint="eastAsia"/>
          <w:sz w:val="24"/>
        </w:rPr>
        <w:t>37.政府采购合同公告</w:t>
      </w:r>
    </w:p>
    <w:p w14:paraId="0B5A8257" w14:textId="77777777" w:rsidR="00B81BB4" w:rsidRPr="00BF1FD2" w:rsidRDefault="0062359E">
      <w:pPr>
        <w:pStyle w:val="aa"/>
        <w:snapToGrid w:val="0"/>
        <w:spacing w:line="360" w:lineRule="auto"/>
        <w:ind w:firstLineChars="200" w:firstLine="420"/>
        <w:rPr>
          <w:rFonts w:hAnsi="宋体"/>
          <w:sz w:val="21"/>
        </w:rPr>
      </w:pPr>
      <w:r w:rsidRPr="00BF1FD2">
        <w:rPr>
          <w:rFonts w:hAnsi="宋体" w:hint="eastAsia"/>
          <w:sz w:val="21"/>
        </w:rPr>
        <w:t>采购人或者受托采购代理机构应当自政府采购合同签订之日起2个工作日内，将政府采购合同在省级以上人民政府财政部门指定的媒体上公告，</w:t>
      </w:r>
      <w:r w:rsidRPr="00BF1FD2">
        <w:rPr>
          <w:rFonts w:hAnsi="宋体"/>
          <w:sz w:val="21"/>
        </w:rPr>
        <w:t>但政府采购合同中涉及国家秘密、商业秘密的内容除外。</w:t>
      </w:r>
    </w:p>
    <w:p w14:paraId="2A46F12A" w14:textId="77777777" w:rsidR="00B81BB4" w:rsidRPr="00BF1FD2" w:rsidRDefault="0062359E">
      <w:pPr>
        <w:pStyle w:val="5"/>
        <w:keepNext w:val="0"/>
        <w:keepLines w:val="0"/>
        <w:spacing w:before="0" w:after="0" w:line="360" w:lineRule="auto"/>
        <w:ind w:leftChars="200" w:left="420" w:firstLine="480"/>
        <w:rPr>
          <w:rFonts w:ascii="黑体" w:eastAsia="黑体" w:hAnsi="黑体"/>
          <w:sz w:val="24"/>
        </w:rPr>
      </w:pPr>
      <w:r w:rsidRPr="00BF1FD2">
        <w:rPr>
          <w:rFonts w:ascii="黑体" w:eastAsia="黑体" w:hAnsi="黑体" w:hint="eastAsia"/>
          <w:sz w:val="24"/>
        </w:rPr>
        <w:t>3</w:t>
      </w:r>
      <w:r w:rsidRPr="00BF1FD2">
        <w:rPr>
          <w:rFonts w:ascii="黑体" w:eastAsia="黑体" w:hAnsi="黑体"/>
          <w:sz w:val="24"/>
        </w:rPr>
        <w:t>8.</w:t>
      </w:r>
      <w:r w:rsidRPr="00BF1FD2">
        <w:rPr>
          <w:rFonts w:ascii="黑体" w:eastAsia="黑体" w:hAnsi="黑体" w:hint="eastAsia"/>
          <w:sz w:val="24"/>
        </w:rPr>
        <w:t xml:space="preserve"> 询问、质疑和投诉</w:t>
      </w:r>
    </w:p>
    <w:p w14:paraId="7E9E9C84" w14:textId="77777777" w:rsidR="00B81BB4" w:rsidRPr="00BF1FD2" w:rsidRDefault="0062359E">
      <w:pPr>
        <w:pStyle w:val="a0"/>
        <w:spacing w:line="360" w:lineRule="auto"/>
        <w:ind w:firstLine="422"/>
        <w:rPr>
          <w:rFonts w:ascii="宋体" w:hAnsi="宋体"/>
          <w:szCs w:val="21"/>
        </w:rPr>
      </w:pPr>
      <w:r w:rsidRPr="00BF1FD2">
        <w:rPr>
          <w:rFonts w:ascii="宋体" w:hAnsi="宋体"/>
          <w:szCs w:val="21"/>
        </w:rPr>
        <w:t>38.1</w:t>
      </w:r>
      <w:r w:rsidRPr="00BF1FD2">
        <w:rPr>
          <w:rFonts w:ascii="宋体" w:hAnsi="宋体" w:hint="eastAsia"/>
          <w:szCs w:val="21"/>
        </w:rPr>
        <w:t>供应商对政府采购活动事项有疑问的，可以向采购人提出询问，采购人或者采购代理机构应当在3个工作日内对供应商依法提出的询问作出答复，但答复的内容不得涉及商业秘密。</w:t>
      </w:r>
    </w:p>
    <w:p w14:paraId="25E76000" w14:textId="77777777" w:rsidR="00B81BB4" w:rsidRPr="00BF1FD2" w:rsidRDefault="0062359E">
      <w:pPr>
        <w:pStyle w:val="5"/>
        <w:keepNext w:val="0"/>
        <w:keepLines w:val="0"/>
        <w:spacing w:before="0" w:after="0" w:line="360" w:lineRule="auto"/>
        <w:ind w:firstLineChars="150" w:firstLine="315"/>
        <w:rPr>
          <w:rFonts w:ascii="宋体" w:hAnsi="宋体"/>
          <w:b w:val="0"/>
          <w:sz w:val="21"/>
          <w:szCs w:val="21"/>
        </w:rPr>
      </w:pPr>
      <w:r w:rsidRPr="00BF1FD2">
        <w:rPr>
          <w:rFonts w:ascii="宋体" w:hAnsi="宋体" w:hint="eastAsia"/>
          <w:b w:val="0"/>
          <w:sz w:val="21"/>
          <w:szCs w:val="21"/>
        </w:rPr>
        <w:t xml:space="preserve"> </w:t>
      </w:r>
      <w:r w:rsidRPr="00BF1FD2">
        <w:rPr>
          <w:rFonts w:ascii="宋体" w:hAnsi="宋体"/>
          <w:b w:val="0"/>
          <w:sz w:val="21"/>
          <w:szCs w:val="21"/>
        </w:rPr>
        <w:t>38</w:t>
      </w:r>
      <w:r w:rsidRPr="00BF1FD2">
        <w:rPr>
          <w:rFonts w:ascii="宋体" w:hAnsi="宋体" w:hint="eastAsia"/>
          <w:b w:val="0"/>
          <w:sz w:val="21"/>
          <w:szCs w:val="21"/>
        </w:rPr>
        <w:t>.</w:t>
      </w:r>
      <w:r w:rsidRPr="00BF1FD2">
        <w:rPr>
          <w:rFonts w:ascii="宋体" w:hAnsi="宋体"/>
          <w:b w:val="0"/>
          <w:sz w:val="21"/>
          <w:szCs w:val="21"/>
        </w:rPr>
        <w:t>2</w:t>
      </w:r>
      <w:r w:rsidRPr="00BF1FD2">
        <w:rPr>
          <w:rFonts w:ascii="宋体" w:hAnsi="宋体" w:hint="eastAsia"/>
          <w:b w:val="0"/>
          <w:sz w:val="21"/>
          <w:szCs w:val="21"/>
        </w:rPr>
        <w:t>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w:t>
      </w:r>
      <w:r w:rsidRPr="00BF1FD2">
        <w:rPr>
          <w:rFonts w:ascii="宋体" w:hAnsi="宋体" w:hint="eastAsia"/>
          <w:b w:val="0"/>
          <w:sz w:val="21"/>
          <w:szCs w:val="21"/>
        </w:rPr>
        <w:lastRenderedPageBreak/>
        <w:t xml:space="preserve">息详见“投标人须知前附表”。具体质疑起算时间如下： </w:t>
      </w:r>
    </w:p>
    <w:p w14:paraId="385AB724" w14:textId="77777777" w:rsidR="00B81BB4" w:rsidRPr="00BF1FD2" w:rsidRDefault="0062359E">
      <w:pPr>
        <w:pStyle w:val="aa"/>
        <w:snapToGrid w:val="0"/>
        <w:spacing w:line="360" w:lineRule="auto"/>
        <w:ind w:firstLineChars="200" w:firstLine="420"/>
        <w:rPr>
          <w:rFonts w:hAnsi="宋体"/>
          <w:sz w:val="21"/>
        </w:rPr>
      </w:pPr>
      <w:r w:rsidRPr="00BF1FD2">
        <w:rPr>
          <w:rFonts w:hAnsi="宋体"/>
          <w:sz w:val="21"/>
        </w:rPr>
        <w:t>（</w:t>
      </w:r>
      <w:r w:rsidRPr="00BF1FD2">
        <w:rPr>
          <w:rFonts w:hAnsi="宋体" w:hint="eastAsia"/>
          <w:sz w:val="21"/>
        </w:rPr>
        <w:t>1</w:t>
      </w:r>
      <w:r w:rsidRPr="00BF1FD2">
        <w:rPr>
          <w:rFonts w:hAnsi="宋体"/>
          <w:sz w:val="21"/>
        </w:rPr>
        <w:t>）对可以质疑的</w:t>
      </w:r>
      <w:r w:rsidRPr="00BF1FD2">
        <w:rPr>
          <w:rFonts w:hAnsi="宋体" w:hint="eastAsia"/>
          <w:sz w:val="21"/>
        </w:rPr>
        <w:t>招标</w:t>
      </w:r>
      <w:r w:rsidRPr="00BF1FD2">
        <w:rPr>
          <w:rFonts w:hAnsi="宋体"/>
          <w:sz w:val="21"/>
        </w:rPr>
        <w:t>文件提出质疑的，为收到</w:t>
      </w:r>
      <w:r w:rsidRPr="00BF1FD2">
        <w:rPr>
          <w:rFonts w:hAnsi="宋体" w:hint="eastAsia"/>
          <w:sz w:val="21"/>
        </w:rPr>
        <w:t>招标</w:t>
      </w:r>
      <w:r w:rsidRPr="00BF1FD2">
        <w:rPr>
          <w:rFonts w:hAnsi="宋体"/>
          <w:sz w:val="21"/>
        </w:rPr>
        <w:t>文件之日</w:t>
      </w:r>
      <w:r w:rsidRPr="00BF1FD2">
        <w:rPr>
          <w:rFonts w:hAnsi="宋体" w:hint="eastAsia"/>
          <w:sz w:val="21"/>
        </w:rPr>
        <w:t>或者招标文件公告期限届满之日</w:t>
      </w:r>
      <w:r w:rsidRPr="00BF1FD2">
        <w:rPr>
          <w:rFonts w:hAnsi="宋体"/>
          <w:sz w:val="21"/>
        </w:rPr>
        <w:t>；</w:t>
      </w:r>
    </w:p>
    <w:p w14:paraId="0B30C370" w14:textId="77777777" w:rsidR="00B81BB4" w:rsidRPr="00BF1FD2" w:rsidRDefault="0062359E">
      <w:pPr>
        <w:pStyle w:val="aa"/>
        <w:snapToGrid w:val="0"/>
        <w:spacing w:line="360" w:lineRule="auto"/>
        <w:ind w:firstLineChars="200" w:firstLine="420"/>
        <w:rPr>
          <w:rFonts w:hAnsi="宋体"/>
          <w:sz w:val="21"/>
        </w:rPr>
      </w:pPr>
      <w:r w:rsidRPr="00BF1FD2">
        <w:rPr>
          <w:rFonts w:hAnsi="宋体"/>
          <w:sz w:val="21"/>
        </w:rPr>
        <w:t>（</w:t>
      </w:r>
      <w:r w:rsidRPr="00BF1FD2">
        <w:rPr>
          <w:rFonts w:hAnsi="宋体" w:hint="eastAsia"/>
          <w:sz w:val="21"/>
        </w:rPr>
        <w:t>2</w:t>
      </w:r>
      <w:r w:rsidRPr="00BF1FD2">
        <w:rPr>
          <w:rFonts w:hAnsi="宋体"/>
          <w:sz w:val="21"/>
        </w:rPr>
        <w:t>）对</w:t>
      </w:r>
      <w:r w:rsidRPr="00BF1FD2">
        <w:rPr>
          <w:rFonts w:hAnsi="宋体" w:hint="eastAsia"/>
          <w:sz w:val="21"/>
        </w:rPr>
        <w:t>采购</w:t>
      </w:r>
      <w:r w:rsidRPr="00BF1FD2">
        <w:rPr>
          <w:rFonts w:hAnsi="宋体"/>
          <w:sz w:val="21"/>
        </w:rPr>
        <w:t>过程提出质疑的，为各采购程序环节结束之日；</w:t>
      </w:r>
    </w:p>
    <w:p w14:paraId="68C64D9E" w14:textId="77777777" w:rsidR="00B81BB4" w:rsidRPr="00BF1FD2" w:rsidRDefault="0062359E">
      <w:pPr>
        <w:pStyle w:val="aa"/>
        <w:snapToGrid w:val="0"/>
        <w:spacing w:line="360" w:lineRule="auto"/>
        <w:ind w:firstLineChars="200" w:firstLine="420"/>
        <w:rPr>
          <w:rFonts w:hAnsi="宋体"/>
          <w:sz w:val="21"/>
        </w:rPr>
      </w:pPr>
      <w:r w:rsidRPr="00BF1FD2">
        <w:rPr>
          <w:rFonts w:hAnsi="宋体"/>
          <w:sz w:val="21"/>
        </w:rPr>
        <w:t>（</w:t>
      </w:r>
      <w:r w:rsidRPr="00BF1FD2">
        <w:rPr>
          <w:rFonts w:hAnsi="宋体" w:hint="eastAsia"/>
          <w:sz w:val="21"/>
        </w:rPr>
        <w:t>3</w:t>
      </w:r>
      <w:r w:rsidRPr="00BF1FD2">
        <w:rPr>
          <w:rFonts w:hAnsi="宋体"/>
          <w:sz w:val="21"/>
        </w:rPr>
        <w:t>）对中标结果提出质疑的，为中标结果公告期限届满之日。</w:t>
      </w:r>
      <w:bookmarkStart w:id="162" w:name="_9.2质疑、投诉应当采用书面形式，质疑函、投诉书均应明确阐述招标文件、"/>
      <w:bookmarkEnd w:id="162"/>
    </w:p>
    <w:p w14:paraId="1A9C8D81" w14:textId="77777777" w:rsidR="00B81BB4" w:rsidRPr="00BF1FD2" w:rsidRDefault="0062359E">
      <w:pPr>
        <w:pStyle w:val="aa"/>
        <w:snapToGrid w:val="0"/>
        <w:spacing w:line="360" w:lineRule="auto"/>
        <w:ind w:firstLineChars="200" w:firstLine="420"/>
        <w:rPr>
          <w:rFonts w:hAnsi="宋体"/>
          <w:sz w:val="21"/>
        </w:rPr>
      </w:pPr>
      <w:r w:rsidRPr="00BF1FD2">
        <w:rPr>
          <w:rFonts w:hAnsi="宋体" w:hint="eastAsia"/>
          <w:sz w:val="21"/>
        </w:rPr>
        <w:t xml:space="preserve"> </w:t>
      </w:r>
      <w:r w:rsidRPr="00BF1FD2">
        <w:rPr>
          <w:rFonts w:hAnsi="宋体"/>
          <w:sz w:val="21"/>
        </w:rPr>
        <w:t>38</w:t>
      </w:r>
      <w:r w:rsidRPr="00BF1FD2">
        <w:rPr>
          <w:rFonts w:hAnsi="宋体" w:hint="eastAsia"/>
          <w:sz w:val="21"/>
        </w:rPr>
        <w:t>.</w:t>
      </w:r>
      <w:r w:rsidRPr="00BF1FD2">
        <w:rPr>
          <w:rFonts w:hAnsi="宋体"/>
          <w:sz w:val="21"/>
        </w:rPr>
        <w:t>3</w:t>
      </w:r>
      <w:r w:rsidRPr="00BF1FD2">
        <w:rPr>
          <w:rFonts w:hAnsi="宋体" w:hint="eastAsia"/>
          <w:sz w:val="21"/>
        </w:rPr>
        <w:t xml:space="preserve"> </w:t>
      </w:r>
      <w:r w:rsidRPr="00BF1FD2">
        <w:rPr>
          <w:rFonts w:hAnsi="宋体"/>
          <w:bCs/>
          <w:sz w:val="21"/>
        </w:rPr>
        <w:t>供应商提出质疑应当提交质疑函和必要的证明材料</w:t>
      </w:r>
      <w:r w:rsidRPr="00BF1FD2">
        <w:rPr>
          <w:rFonts w:hAnsi="宋体" w:hint="eastAsia"/>
          <w:bCs/>
          <w:sz w:val="21"/>
        </w:rPr>
        <w:t>，</w:t>
      </w:r>
      <w:r w:rsidRPr="00BF1FD2">
        <w:rPr>
          <w:rFonts w:hAnsi="宋体"/>
          <w:bCs/>
          <w:sz w:val="21"/>
        </w:rPr>
        <w:t>针对同一采购程序环节的质疑</w:t>
      </w:r>
      <w:r w:rsidRPr="00BF1FD2">
        <w:rPr>
          <w:rFonts w:hAnsi="宋体" w:hint="eastAsia"/>
          <w:bCs/>
          <w:sz w:val="21"/>
        </w:rPr>
        <w:t>必须</w:t>
      </w:r>
      <w:r w:rsidRPr="00BF1FD2">
        <w:rPr>
          <w:rFonts w:hAnsi="宋体"/>
          <w:bCs/>
          <w:sz w:val="21"/>
        </w:rPr>
        <w:t>在法定质疑期内一次性提出。质疑函应当包括下列内容</w:t>
      </w:r>
      <w:r w:rsidRPr="00BF1FD2">
        <w:rPr>
          <w:rFonts w:hAnsi="宋体" w:hint="eastAsia"/>
          <w:bCs/>
          <w:sz w:val="21"/>
        </w:rPr>
        <w:t>（格式见第六章）</w:t>
      </w:r>
      <w:r w:rsidRPr="00BF1FD2">
        <w:rPr>
          <w:rFonts w:hAnsi="宋体"/>
          <w:bCs/>
          <w:sz w:val="21"/>
        </w:rPr>
        <w:t>：</w:t>
      </w:r>
    </w:p>
    <w:p w14:paraId="02ED3EF2" w14:textId="77777777" w:rsidR="00B81BB4" w:rsidRPr="00BF1FD2" w:rsidRDefault="0062359E">
      <w:pPr>
        <w:pStyle w:val="aa"/>
        <w:snapToGrid w:val="0"/>
        <w:spacing w:line="360" w:lineRule="auto"/>
        <w:ind w:firstLineChars="200" w:firstLine="420"/>
        <w:rPr>
          <w:rFonts w:hAnsi="宋体"/>
          <w:bCs/>
          <w:sz w:val="21"/>
        </w:rPr>
      </w:pPr>
      <w:r w:rsidRPr="00BF1FD2">
        <w:rPr>
          <w:rFonts w:hAnsi="宋体"/>
          <w:bCs/>
          <w:sz w:val="21"/>
        </w:rPr>
        <w:t>（</w:t>
      </w:r>
      <w:r w:rsidRPr="00BF1FD2">
        <w:rPr>
          <w:rFonts w:hAnsi="宋体" w:hint="eastAsia"/>
          <w:bCs/>
          <w:sz w:val="21"/>
        </w:rPr>
        <w:t>1</w:t>
      </w:r>
      <w:r w:rsidRPr="00BF1FD2">
        <w:rPr>
          <w:rFonts w:hAnsi="宋体"/>
          <w:bCs/>
          <w:sz w:val="21"/>
        </w:rPr>
        <w:t>）供应商的姓名或者名称、地址、邮编、联系人及联系电话；</w:t>
      </w:r>
    </w:p>
    <w:p w14:paraId="62947C6A" w14:textId="77777777" w:rsidR="00B81BB4" w:rsidRPr="00BF1FD2" w:rsidRDefault="0062359E">
      <w:pPr>
        <w:pStyle w:val="aa"/>
        <w:snapToGrid w:val="0"/>
        <w:spacing w:line="360" w:lineRule="auto"/>
        <w:ind w:firstLineChars="200" w:firstLine="420"/>
        <w:rPr>
          <w:rFonts w:hAnsi="宋体"/>
          <w:bCs/>
          <w:sz w:val="21"/>
        </w:rPr>
      </w:pPr>
      <w:r w:rsidRPr="00BF1FD2">
        <w:rPr>
          <w:rFonts w:hAnsi="宋体"/>
          <w:bCs/>
          <w:sz w:val="21"/>
        </w:rPr>
        <w:t>（</w:t>
      </w:r>
      <w:r w:rsidRPr="00BF1FD2">
        <w:rPr>
          <w:rFonts w:hAnsi="宋体" w:hint="eastAsia"/>
          <w:bCs/>
          <w:sz w:val="21"/>
        </w:rPr>
        <w:t>2</w:t>
      </w:r>
      <w:r w:rsidRPr="00BF1FD2">
        <w:rPr>
          <w:rFonts w:hAnsi="宋体"/>
          <w:bCs/>
          <w:sz w:val="21"/>
        </w:rPr>
        <w:t>）质疑项目的名称、编号；</w:t>
      </w:r>
    </w:p>
    <w:p w14:paraId="7575D8AE" w14:textId="77777777" w:rsidR="00B81BB4" w:rsidRPr="00BF1FD2" w:rsidRDefault="0062359E">
      <w:pPr>
        <w:pStyle w:val="aa"/>
        <w:snapToGrid w:val="0"/>
        <w:spacing w:line="360" w:lineRule="auto"/>
        <w:ind w:firstLineChars="200" w:firstLine="420"/>
        <w:rPr>
          <w:rFonts w:hAnsi="宋体"/>
          <w:bCs/>
          <w:sz w:val="21"/>
        </w:rPr>
      </w:pPr>
      <w:r w:rsidRPr="00BF1FD2">
        <w:rPr>
          <w:rFonts w:hAnsi="宋体"/>
          <w:bCs/>
          <w:sz w:val="21"/>
        </w:rPr>
        <w:t>（</w:t>
      </w:r>
      <w:r w:rsidRPr="00BF1FD2">
        <w:rPr>
          <w:rFonts w:hAnsi="宋体" w:hint="eastAsia"/>
          <w:bCs/>
          <w:sz w:val="21"/>
        </w:rPr>
        <w:t>3</w:t>
      </w:r>
      <w:r w:rsidRPr="00BF1FD2">
        <w:rPr>
          <w:rFonts w:hAnsi="宋体"/>
          <w:bCs/>
          <w:sz w:val="21"/>
        </w:rPr>
        <w:t>）具体、明确的质疑事项和与质疑事项相关的请求；</w:t>
      </w:r>
    </w:p>
    <w:p w14:paraId="45068AD0" w14:textId="77777777" w:rsidR="00B81BB4" w:rsidRPr="00BF1FD2" w:rsidRDefault="0062359E">
      <w:pPr>
        <w:pStyle w:val="aa"/>
        <w:snapToGrid w:val="0"/>
        <w:spacing w:line="360" w:lineRule="auto"/>
        <w:ind w:firstLineChars="200" w:firstLine="420"/>
        <w:rPr>
          <w:rFonts w:hAnsi="宋体"/>
          <w:bCs/>
          <w:sz w:val="21"/>
        </w:rPr>
      </w:pPr>
      <w:r w:rsidRPr="00BF1FD2">
        <w:rPr>
          <w:rFonts w:hAnsi="宋体"/>
          <w:bCs/>
          <w:sz w:val="21"/>
        </w:rPr>
        <w:t>（</w:t>
      </w:r>
      <w:r w:rsidRPr="00BF1FD2">
        <w:rPr>
          <w:rFonts w:hAnsi="宋体" w:hint="eastAsia"/>
          <w:bCs/>
          <w:sz w:val="21"/>
        </w:rPr>
        <w:t>4</w:t>
      </w:r>
      <w:r w:rsidRPr="00BF1FD2">
        <w:rPr>
          <w:rFonts w:hAnsi="宋体"/>
          <w:bCs/>
          <w:sz w:val="21"/>
        </w:rPr>
        <w:t>）事实依据；</w:t>
      </w:r>
    </w:p>
    <w:p w14:paraId="2708344B" w14:textId="77777777" w:rsidR="00B81BB4" w:rsidRPr="00BF1FD2" w:rsidRDefault="0062359E">
      <w:pPr>
        <w:pStyle w:val="aa"/>
        <w:snapToGrid w:val="0"/>
        <w:spacing w:line="360" w:lineRule="auto"/>
        <w:ind w:firstLineChars="200" w:firstLine="420"/>
        <w:rPr>
          <w:rFonts w:hAnsi="宋体"/>
          <w:bCs/>
          <w:sz w:val="21"/>
        </w:rPr>
      </w:pPr>
      <w:r w:rsidRPr="00BF1FD2">
        <w:rPr>
          <w:rFonts w:hAnsi="宋体"/>
          <w:bCs/>
          <w:sz w:val="21"/>
        </w:rPr>
        <w:t>（</w:t>
      </w:r>
      <w:r w:rsidRPr="00BF1FD2">
        <w:rPr>
          <w:rFonts w:hAnsi="宋体" w:hint="eastAsia"/>
          <w:bCs/>
          <w:sz w:val="21"/>
        </w:rPr>
        <w:t>5</w:t>
      </w:r>
      <w:r w:rsidRPr="00BF1FD2">
        <w:rPr>
          <w:rFonts w:hAnsi="宋体"/>
          <w:bCs/>
          <w:sz w:val="21"/>
        </w:rPr>
        <w:t>）必要的法律依据；</w:t>
      </w:r>
    </w:p>
    <w:p w14:paraId="00CAD5DA" w14:textId="77777777" w:rsidR="00B81BB4" w:rsidRPr="00BF1FD2" w:rsidRDefault="0062359E">
      <w:pPr>
        <w:pStyle w:val="aa"/>
        <w:snapToGrid w:val="0"/>
        <w:spacing w:line="360" w:lineRule="auto"/>
        <w:ind w:firstLineChars="200" w:firstLine="420"/>
        <w:rPr>
          <w:rFonts w:hAnsi="宋体"/>
          <w:bCs/>
          <w:sz w:val="21"/>
        </w:rPr>
      </w:pPr>
      <w:r w:rsidRPr="00BF1FD2">
        <w:rPr>
          <w:rFonts w:hAnsi="宋体"/>
          <w:bCs/>
          <w:sz w:val="21"/>
        </w:rPr>
        <w:t>（</w:t>
      </w:r>
      <w:r w:rsidRPr="00BF1FD2">
        <w:rPr>
          <w:rFonts w:hAnsi="宋体" w:hint="eastAsia"/>
          <w:bCs/>
          <w:sz w:val="21"/>
        </w:rPr>
        <w:t>6</w:t>
      </w:r>
      <w:r w:rsidRPr="00BF1FD2">
        <w:rPr>
          <w:rFonts w:hAnsi="宋体"/>
          <w:bCs/>
          <w:sz w:val="21"/>
        </w:rPr>
        <w:t>）提出质疑的日期。</w:t>
      </w:r>
    </w:p>
    <w:p w14:paraId="007AACF1" w14:textId="77777777" w:rsidR="00B81BB4" w:rsidRPr="00BF1FD2" w:rsidRDefault="0062359E">
      <w:pPr>
        <w:pStyle w:val="aa"/>
        <w:snapToGrid w:val="0"/>
        <w:spacing w:line="360" w:lineRule="auto"/>
        <w:ind w:firstLineChars="200" w:firstLine="420"/>
        <w:rPr>
          <w:rFonts w:hAnsi="宋体"/>
          <w:bCs/>
          <w:sz w:val="21"/>
        </w:rPr>
      </w:pPr>
      <w:r w:rsidRPr="00BF1FD2">
        <w:rPr>
          <w:rFonts w:hAnsi="宋体"/>
          <w:bCs/>
          <w:sz w:val="21"/>
        </w:rPr>
        <w:t>供应商为自然人的，应当由本人签字；供应商为法人或者其他组织的，应当由法定代表人、主要负责人，或者其委托代理人签字或者盖章，并加盖公章</w:t>
      </w:r>
      <w:r w:rsidRPr="00BF1FD2">
        <w:rPr>
          <w:rFonts w:hAnsi="宋体" w:hint="eastAsia"/>
          <w:bCs/>
          <w:sz w:val="21"/>
        </w:rPr>
        <w:t>。</w:t>
      </w:r>
    </w:p>
    <w:p w14:paraId="7D495B7C" w14:textId="77777777" w:rsidR="00B81BB4" w:rsidRPr="00BF1FD2" w:rsidRDefault="0062359E">
      <w:pPr>
        <w:pStyle w:val="5"/>
        <w:keepNext w:val="0"/>
        <w:keepLines w:val="0"/>
        <w:snapToGrid w:val="0"/>
        <w:spacing w:before="0" w:after="0" w:line="360" w:lineRule="auto"/>
        <w:ind w:firstLineChars="200" w:firstLine="420"/>
        <w:rPr>
          <w:rFonts w:ascii="宋体" w:hAnsi="宋体"/>
          <w:b w:val="0"/>
          <w:bCs/>
          <w:sz w:val="21"/>
          <w:szCs w:val="21"/>
        </w:rPr>
      </w:pPr>
      <w:r w:rsidRPr="00BF1FD2">
        <w:rPr>
          <w:rFonts w:ascii="宋体" w:hAnsi="宋体"/>
          <w:b w:val="0"/>
          <w:sz w:val="21"/>
          <w:szCs w:val="21"/>
        </w:rPr>
        <w:t>3</w:t>
      </w:r>
      <w:r w:rsidRPr="00BF1FD2">
        <w:rPr>
          <w:rFonts w:ascii="宋体" w:hAnsi="宋体"/>
          <w:b w:val="0"/>
          <w:bCs/>
          <w:sz w:val="21"/>
          <w:szCs w:val="21"/>
        </w:rPr>
        <w:t>8.4</w:t>
      </w:r>
      <w:r w:rsidRPr="00BF1FD2">
        <w:rPr>
          <w:rFonts w:ascii="宋体" w:hAnsi="宋体" w:hint="eastAsia"/>
          <w:b w:val="0"/>
          <w:bCs/>
          <w:sz w:val="21"/>
          <w:szCs w:val="21"/>
        </w:rPr>
        <w:t>采购人、采购代理机构认为供应商质疑不成立，或者成立但未对中标结果构成影响的，继续开展采购活动；认为供应商质疑成立且影响或者可能影响中标结果的，按照下列情况处理：</w:t>
      </w:r>
    </w:p>
    <w:p w14:paraId="0247A9C2" w14:textId="77777777" w:rsidR="00B81BB4" w:rsidRPr="00BF1FD2" w:rsidRDefault="0062359E">
      <w:pPr>
        <w:pStyle w:val="aa"/>
        <w:snapToGrid w:val="0"/>
        <w:spacing w:line="360" w:lineRule="auto"/>
        <w:rPr>
          <w:rFonts w:hAnsi="宋体"/>
          <w:bCs/>
          <w:sz w:val="21"/>
        </w:rPr>
      </w:pPr>
      <w:r w:rsidRPr="00BF1FD2">
        <w:rPr>
          <w:rFonts w:hAnsi="宋体" w:hint="eastAsia"/>
          <w:bCs/>
          <w:sz w:val="21"/>
        </w:rPr>
        <w:t xml:space="preserve">　　（一）对招标文件提出的质疑，依法通过澄清或者修改可以继续开展采购活动的，澄清或者修改招标文件后继续开展采购活动；否则应当修改招标文件后重新开展采购活动。</w:t>
      </w:r>
    </w:p>
    <w:p w14:paraId="12482C74" w14:textId="77777777" w:rsidR="00B81BB4" w:rsidRPr="00BF1FD2" w:rsidRDefault="0062359E">
      <w:pPr>
        <w:pStyle w:val="aa"/>
        <w:snapToGrid w:val="0"/>
        <w:spacing w:line="360" w:lineRule="auto"/>
        <w:rPr>
          <w:rFonts w:hAnsi="宋体"/>
          <w:bCs/>
          <w:sz w:val="21"/>
        </w:rPr>
      </w:pPr>
      <w:r w:rsidRPr="00BF1FD2">
        <w:rPr>
          <w:rFonts w:hAnsi="宋体" w:hint="eastAsia"/>
          <w:bCs/>
          <w:sz w:val="21"/>
        </w:rPr>
        <w:t xml:space="preserve">　　（二）对采购过程、中标结果提出的质疑，合格供应商符合法定数量时，可以从合格的中标候选人中另行确定中标供应商的，应当依法另行确定中标供应商；否则应当重新开展采购活动。</w:t>
      </w:r>
    </w:p>
    <w:p w14:paraId="75DE21BA" w14:textId="77777777" w:rsidR="00B81BB4" w:rsidRPr="00BF1FD2" w:rsidRDefault="0062359E">
      <w:pPr>
        <w:pStyle w:val="aa"/>
        <w:snapToGrid w:val="0"/>
        <w:spacing w:line="360" w:lineRule="auto"/>
        <w:ind w:firstLine="422"/>
        <w:rPr>
          <w:rFonts w:hAnsi="宋体"/>
          <w:bCs/>
          <w:sz w:val="21"/>
        </w:rPr>
      </w:pPr>
      <w:r w:rsidRPr="00BF1FD2">
        <w:rPr>
          <w:rFonts w:hAnsi="宋体" w:hint="eastAsia"/>
          <w:bCs/>
          <w:sz w:val="21"/>
        </w:rPr>
        <w:t>质疑答复导致中标结果改变的，采购人或者采购代理机构应当将有关情况书面报告本级财政部门。</w:t>
      </w:r>
    </w:p>
    <w:p w14:paraId="65C0C744" w14:textId="77777777" w:rsidR="00B81BB4" w:rsidRPr="00BF1FD2" w:rsidRDefault="0062359E">
      <w:pPr>
        <w:pStyle w:val="aa"/>
        <w:snapToGrid w:val="0"/>
        <w:spacing w:line="360" w:lineRule="auto"/>
        <w:ind w:firstLineChars="200" w:firstLine="420"/>
        <w:rPr>
          <w:rFonts w:hAnsi="宋体"/>
          <w:sz w:val="21"/>
        </w:rPr>
      </w:pPr>
      <w:r w:rsidRPr="00BF1FD2">
        <w:rPr>
          <w:rFonts w:hAnsi="宋体"/>
          <w:sz w:val="21"/>
        </w:rPr>
        <w:t>38</w:t>
      </w:r>
      <w:r w:rsidRPr="00BF1FD2">
        <w:rPr>
          <w:rFonts w:hAnsi="宋体" w:hint="eastAsia"/>
          <w:sz w:val="21"/>
        </w:rPr>
        <w:t>.</w:t>
      </w:r>
      <w:r w:rsidRPr="00BF1FD2">
        <w:rPr>
          <w:rFonts w:hAnsi="宋体"/>
          <w:sz w:val="21"/>
        </w:rPr>
        <w:t>5</w:t>
      </w:r>
      <w:r w:rsidRPr="00BF1FD2">
        <w:rPr>
          <w:rFonts w:hAnsi="宋体" w:hint="eastAsia"/>
          <w:sz w:val="21"/>
        </w:rPr>
        <w:t>质疑供应商对采购人、采购代理机构的答复不满意，或者采购人、采购代理机构未在规定时间内作出答复的，可以在答复期满后15个工作日内向《政府采购质疑和投诉办法》（财政部令第94号）第六条规定的财政部门提起投诉</w:t>
      </w:r>
      <w:r w:rsidRPr="00BF1FD2">
        <w:rPr>
          <w:rFonts w:hAnsi="宋体" w:hint="eastAsia"/>
        </w:rPr>
        <w:t>（格式见第六章）</w:t>
      </w:r>
      <w:r w:rsidRPr="00BF1FD2">
        <w:rPr>
          <w:rFonts w:hAnsi="宋体" w:hint="eastAsia"/>
          <w:sz w:val="21"/>
        </w:rPr>
        <w:t>。</w:t>
      </w:r>
    </w:p>
    <w:p w14:paraId="2FA96EB8" w14:textId="77777777" w:rsidR="00B81BB4" w:rsidRPr="00BF1FD2" w:rsidRDefault="0062359E">
      <w:pPr>
        <w:pStyle w:val="30"/>
        <w:keepNext w:val="0"/>
        <w:keepLines w:val="0"/>
        <w:spacing w:before="0" w:after="0" w:line="415" w:lineRule="auto"/>
        <w:ind w:firstLine="640"/>
        <w:jc w:val="center"/>
      </w:pPr>
      <w:bookmarkStart w:id="163" w:name="_八、其他事项"/>
      <w:bookmarkEnd w:id="163"/>
      <w:r w:rsidRPr="00BF1FD2">
        <w:rPr>
          <w:rFonts w:hint="eastAsia"/>
        </w:rPr>
        <w:t>八、其他事项</w:t>
      </w:r>
    </w:p>
    <w:p w14:paraId="12095BB8" w14:textId="77777777" w:rsidR="00B81BB4" w:rsidRPr="00BF1FD2" w:rsidRDefault="0062359E">
      <w:pPr>
        <w:pStyle w:val="5"/>
        <w:keepNext w:val="0"/>
        <w:keepLines w:val="0"/>
        <w:spacing w:before="0" w:after="0" w:line="360" w:lineRule="auto"/>
        <w:ind w:leftChars="200" w:left="420" w:firstLine="480"/>
        <w:rPr>
          <w:rFonts w:ascii="黑体" w:eastAsia="黑体" w:hAnsi="黑体"/>
          <w:sz w:val="24"/>
        </w:rPr>
      </w:pPr>
      <w:bookmarkStart w:id="164" w:name="_42.代理服务费"/>
      <w:bookmarkEnd w:id="164"/>
      <w:r w:rsidRPr="00BF1FD2">
        <w:rPr>
          <w:rFonts w:ascii="黑体" w:eastAsia="黑体" w:hAnsi="黑体" w:hint="eastAsia"/>
          <w:sz w:val="24"/>
        </w:rPr>
        <w:t>3</w:t>
      </w:r>
      <w:r w:rsidRPr="00BF1FD2">
        <w:rPr>
          <w:rFonts w:ascii="黑体" w:eastAsia="黑体" w:hAnsi="黑体"/>
          <w:sz w:val="24"/>
        </w:rPr>
        <w:t>9</w:t>
      </w:r>
      <w:r w:rsidRPr="00BF1FD2">
        <w:rPr>
          <w:rFonts w:ascii="黑体" w:eastAsia="黑体" w:hAnsi="黑体" w:hint="eastAsia"/>
          <w:sz w:val="24"/>
        </w:rPr>
        <w:t>.代理服务费</w:t>
      </w:r>
    </w:p>
    <w:p w14:paraId="0C105147" w14:textId="77777777" w:rsidR="00B81BB4" w:rsidRPr="00BF1FD2" w:rsidRDefault="0062359E">
      <w:pPr>
        <w:pStyle w:val="5"/>
        <w:keepNext w:val="0"/>
        <w:keepLines w:val="0"/>
        <w:spacing w:before="0" w:after="0" w:line="360" w:lineRule="auto"/>
        <w:ind w:leftChars="200" w:left="420" w:firstLine="420"/>
        <w:rPr>
          <w:rFonts w:ascii="宋体" w:hAnsi="宋体"/>
          <w:b w:val="0"/>
          <w:sz w:val="21"/>
          <w:szCs w:val="21"/>
        </w:rPr>
      </w:pPr>
      <w:r w:rsidRPr="00BF1FD2">
        <w:rPr>
          <w:rFonts w:ascii="宋体" w:hAnsi="宋体" w:hint="eastAsia"/>
          <w:b w:val="0"/>
          <w:sz w:val="21"/>
          <w:szCs w:val="21"/>
        </w:rPr>
        <w:t>3</w:t>
      </w:r>
      <w:r w:rsidRPr="00BF1FD2">
        <w:rPr>
          <w:rFonts w:ascii="宋体" w:hAnsi="宋体"/>
          <w:b w:val="0"/>
          <w:sz w:val="21"/>
          <w:szCs w:val="21"/>
        </w:rPr>
        <w:t>9</w:t>
      </w:r>
      <w:r w:rsidRPr="00BF1FD2">
        <w:rPr>
          <w:rFonts w:ascii="宋体" w:hAnsi="宋体" w:hint="eastAsia"/>
          <w:b w:val="0"/>
          <w:sz w:val="21"/>
          <w:szCs w:val="21"/>
        </w:rPr>
        <w:t>.1代理服务收取标准及缴费账户详见“投标人须知前附表”。</w:t>
      </w:r>
    </w:p>
    <w:p w14:paraId="690AC371" w14:textId="77777777" w:rsidR="00B81BB4" w:rsidRPr="00BF1FD2" w:rsidRDefault="0062359E">
      <w:pPr>
        <w:pStyle w:val="5"/>
        <w:keepNext w:val="0"/>
        <w:keepLines w:val="0"/>
        <w:spacing w:before="0" w:after="0" w:line="360" w:lineRule="auto"/>
        <w:ind w:leftChars="200" w:left="420" w:firstLine="420"/>
        <w:rPr>
          <w:rFonts w:ascii="宋体" w:hAnsi="宋体"/>
          <w:szCs w:val="21"/>
        </w:rPr>
      </w:pPr>
      <w:r w:rsidRPr="00BF1FD2">
        <w:rPr>
          <w:rFonts w:ascii="宋体" w:hAnsi="宋体" w:hint="eastAsia"/>
          <w:sz w:val="21"/>
          <w:szCs w:val="21"/>
        </w:rPr>
        <w:t>3</w:t>
      </w:r>
      <w:r w:rsidRPr="00BF1FD2">
        <w:rPr>
          <w:rFonts w:ascii="宋体" w:hAnsi="宋体"/>
          <w:sz w:val="21"/>
          <w:szCs w:val="21"/>
        </w:rPr>
        <w:t>9</w:t>
      </w:r>
      <w:r w:rsidRPr="00BF1FD2">
        <w:rPr>
          <w:rFonts w:ascii="宋体" w:hAnsi="宋体" w:hint="eastAsia"/>
          <w:sz w:val="21"/>
          <w:szCs w:val="21"/>
        </w:rPr>
        <w:t>.2代理服务收费标准：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1707"/>
        <w:gridCol w:w="1735"/>
        <w:gridCol w:w="1706"/>
      </w:tblGrid>
      <w:tr w:rsidR="00CC5415" w:rsidRPr="00BF1FD2" w14:paraId="574D0149" w14:textId="77777777">
        <w:tc>
          <w:tcPr>
            <w:tcW w:w="2048" w:type="pct"/>
            <w:tcBorders>
              <w:tl2br w:val="single" w:sz="4" w:space="0" w:color="auto"/>
            </w:tcBorders>
          </w:tcPr>
          <w:p w14:paraId="5CF8BE29" w14:textId="77777777" w:rsidR="00B81BB4" w:rsidRPr="00BF1FD2" w:rsidRDefault="0062359E">
            <w:pPr>
              <w:spacing w:line="360" w:lineRule="auto"/>
              <w:ind w:firstLine="422"/>
              <w:rPr>
                <w:rFonts w:ascii="宋体" w:hAnsi="宋体"/>
                <w:szCs w:val="21"/>
              </w:rPr>
            </w:pPr>
            <w:r w:rsidRPr="00BF1FD2">
              <w:rPr>
                <w:rFonts w:ascii="宋体" w:hAnsi="宋体" w:hint="eastAsia"/>
                <w:szCs w:val="21"/>
              </w:rPr>
              <w:lastRenderedPageBreak/>
              <w:t xml:space="preserve">               费率</w:t>
            </w:r>
          </w:p>
          <w:p w14:paraId="4DA40B40" w14:textId="77777777" w:rsidR="00B81BB4" w:rsidRPr="00BF1FD2" w:rsidRDefault="0062359E">
            <w:pPr>
              <w:spacing w:line="360" w:lineRule="auto"/>
              <w:ind w:firstLine="422"/>
              <w:rPr>
                <w:rFonts w:ascii="宋体" w:hAnsi="宋体"/>
                <w:szCs w:val="21"/>
              </w:rPr>
            </w:pPr>
            <w:r w:rsidRPr="00BF1FD2">
              <w:rPr>
                <w:rFonts w:ascii="宋体" w:hAnsi="宋体" w:hint="eastAsia"/>
                <w:szCs w:val="21"/>
              </w:rPr>
              <w:t>金额</w:t>
            </w:r>
          </w:p>
        </w:tc>
        <w:tc>
          <w:tcPr>
            <w:tcW w:w="979" w:type="pct"/>
            <w:vAlign w:val="center"/>
          </w:tcPr>
          <w:p w14:paraId="295086B8" w14:textId="77777777" w:rsidR="00B81BB4" w:rsidRPr="00BF1FD2" w:rsidRDefault="0062359E">
            <w:pPr>
              <w:spacing w:line="360" w:lineRule="auto"/>
              <w:ind w:firstLineChars="50" w:firstLine="105"/>
              <w:jc w:val="center"/>
              <w:rPr>
                <w:rFonts w:ascii="宋体" w:hAnsi="宋体"/>
                <w:szCs w:val="21"/>
              </w:rPr>
            </w:pPr>
            <w:r w:rsidRPr="00BF1FD2">
              <w:rPr>
                <w:rFonts w:ascii="宋体" w:hAnsi="宋体" w:hint="eastAsia"/>
                <w:szCs w:val="21"/>
              </w:rPr>
              <w:t>货物招标</w:t>
            </w:r>
          </w:p>
        </w:tc>
        <w:tc>
          <w:tcPr>
            <w:tcW w:w="995" w:type="pct"/>
            <w:vAlign w:val="center"/>
          </w:tcPr>
          <w:p w14:paraId="114D0CF9" w14:textId="77777777" w:rsidR="00B81BB4" w:rsidRPr="00BF1FD2" w:rsidRDefault="0062359E">
            <w:pPr>
              <w:spacing w:line="360" w:lineRule="auto"/>
              <w:ind w:firstLine="422"/>
              <w:jc w:val="center"/>
              <w:rPr>
                <w:rFonts w:ascii="宋体" w:hAnsi="宋体"/>
                <w:szCs w:val="21"/>
              </w:rPr>
            </w:pPr>
            <w:r w:rsidRPr="00BF1FD2">
              <w:rPr>
                <w:rFonts w:ascii="宋体" w:hAnsi="宋体" w:hint="eastAsia"/>
                <w:szCs w:val="21"/>
              </w:rPr>
              <w:t>服务招标</w:t>
            </w:r>
          </w:p>
        </w:tc>
        <w:tc>
          <w:tcPr>
            <w:tcW w:w="978" w:type="pct"/>
            <w:vAlign w:val="center"/>
          </w:tcPr>
          <w:p w14:paraId="53F774E9" w14:textId="77777777" w:rsidR="00B81BB4" w:rsidRPr="00BF1FD2" w:rsidRDefault="0062359E">
            <w:pPr>
              <w:spacing w:line="360" w:lineRule="auto"/>
              <w:ind w:firstLine="422"/>
              <w:jc w:val="center"/>
              <w:rPr>
                <w:rFonts w:ascii="宋体" w:hAnsi="宋体"/>
                <w:szCs w:val="21"/>
              </w:rPr>
            </w:pPr>
            <w:r w:rsidRPr="00BF1FD2">
              <w:rPr>
                <w:rFonts w:ascii="宋体" w:hAnsi="宋体" w:hint="eastAsia"/>
                <w:szCs w:val="21"/>
              </w:rPr>
              <w:t>工程招标</w:t>
            </w:r>
          </w:p>
        </w:tc>
      </w:tr>
      <w:tr w:rsidR="00CC5415" w:rsidRPr="00BF1FD2" w14:paraId="46CAC1D5" w14:textId="77777777">
        <w:tc>
          <w:tcPr>
            <w:tcW w:w="2048" w:type="pct"/>
          </w:tcPr>
          <w:p w14:paraId="403723EA" w14:textId="77777777" w:rsidR="00B81BB4" w:rsidRPr="00BF1FD2" w:rsidRDefault="0062359E">
            <w:pPr>
              <w:spacing w:line="360" w:lineRule="auto"/>
              <w:ind w:firstLine="422"/>
              <w:rPr>
                <w:rFonts w:ascii="宋体" w:hAnsi="宋体"/>
                <w:szCs w:val="21"/>
              </w:rPr>
            </w:pPr>
            <w:r w:rsidRPr="00BF1FD2">
              <w:rPr>
                <w:rFonts w:ascii="宋体" w:hAnsi="宋体" w:hint="eastAsia"/>
                <w:szCs w:val="21"/>
              </w:rPr>
              <w:t>100万元以下</w:t>
            </w:r>
          </w:p>
        </w:tc>
        <w:tc>
          <w:tcPr>
            <w:tcW w:w="979" w:type="pct"/>
          </w:tcPr>
          <w:p w14:paraId="1E698C0C" w14:textId="77777777" w:rsidR="00B81BB4" w:rsidRPr="00BF1FD2" w:rsidRDefault="0062359E">
            <w:pPr>
              <w:spacing w:line="360" w:lineRule="auto"/>
              <w:rPr>
                <w:rFonts w:ascii="宋体" w:hAnsi="宋体"/>
                <w:szCs w:val="21"/>
              </w:rPr>
            </w:pPr>
            <w:r w:rsidRPr="00BF1FD2">
              <w:rPr>
                <w:rFonts w:ascii="宋体" w:hAnsi="宋体" w:cs="宋体"/>
                <w:kern w:val="0"/>
                <w:szCs w:val="21"/>
              </w:rPr>
              <w:t xml:space="preserve">1.5% </w:t>
            </w:r>
            <w:r w:rsidRPr="00BF1FD2">
              <w:rPr>
                <w:rFonts w:ascii="宋体" w:hAnsi="宋体" w:cs="宋体" w:hint="eastAsia"/>
                <w:kern w:val="0"/>
                <w:szCs w:val="21"/>
              </w:rPr>
              <w:t xml:space="preserve">          </w:t>
            </w:r>
            <w:r w:rsidRPr="00BF1FD2">
              <w:rPr>
                <w:rFonts w:ascii="宋体" w:hAnsi="宋体" w:cs="宋体"/>
                <w:kern w:val="0"/>
                <w:szCs w:val="21"/>
              </w:rPr>
              <w:t xml:space="preserve"> </w:t>
            </w:r>
            <w:r w:rsidRPr="00BF1FD2">
              <w:rPr>
                <w:rFonts w:ascii="宋体" w:hAnsi="宋体" w:cs="宋体" w:hint="eastAsia"/>
                <w:kern w:val="0"/>
                <w:szCs w:val="21"/>
              </w:rPr>
              <w:t xml:space="preserve">    </w:t>
            </w:r>
          </w:p>
        </w:tc>
        <w:tc>
          <w:tcPr>
            <w:tcW w:w="995" w:type="pct"/>
          </w:tcPr>
          <w:p w14:paraId="522E5923" w14:textId="77777777" w:rsidR="00B81BB4" w:rsidRPr="00BF1FD2" w:rsidRDefault="0062359E">
            <w:pPr>
              <w:spacing w:line="360" w:lineRule="auto"/>
              <w:rPr>
                <w:rFonts w:ascii="宋体" w:hAnsi="宋体"/>
                <w:szCs w:val="21"/>
              </w:rPr>
            </w:pPr>
            <w:r w:rsidRPr="00BF1FD2">
              <w:rPr>
                <w:rFonts w:ascii="宋体" w:hAnsi="宋体" w:cs="宋体"/>
                <w:kern w:val="0"/>
                <w:szCs w:val="21"/>
              </w:rPr>
              <w:t>1.5%</w:t>
            </w:r>
          </w:p>
        </w:tc>
        <w:tc>
          <w:tcPr>
            <w:tcW w:w="978" w:type="pct"/>
          </w:tcPr>
          <w:p w14:paraId="571E7712" w14:textId="77777777" w:rsidR="00B81BB4" w:rsidRPr="00BF1FD2" w:rsidRDefault="0062359E">
            <w:pPr>
              <w:spacing w:line="360" w:lineRule="auto"/>
              <w:rPr>
                <w:rFonts w:ascii="宋体" w:hAnsi="宋体"/>
                <w:szCs w:val="21"/>
              </w:rPr>
            </w:pPr>
            <w:r w:rsidRPr="00BF1FD2">
              <w:rPr>
                <w:rFonts w:ascii="宋体" w:hAnsi="宋体" w:cs="宋体"/>
                <w:kern w:val="0"/>
                <w:szCs w:val="21"/>
              </w:rPr>
              <w:t xml:space="preserve">1.0% </w:t>
            </w:r>
          </w:p>
        </w:tc>
      </w:tr>
      <w:tr w:rsidR="00CC5415" w:rsidRPr="00BF1FD2" w14:paraId="7726D89E" w14:textId="77777777">
        <w:tc>
          <w:tcPr>
            <w:tcW w:w="2048" w:type="pct"/>
          </w:tcPr>
          <w:p w14:paraId="6B7AEF7A" w14:textId="77777777" w:rsidR="00B81BB4" w:rsidRPr="00BF1FD2" w:rsidRDefault="0062359E">
            <w:pPr>
              <w:spacing w:line="360" w:lineRule="auto"/>
              <w:ind w:firstLine="422"/>
              <w:rPr>
                <w:rFonts w:ascii="宋体" w:hAnsi="宋体"/>
                <w:szCs w:val="21"/>
              </w:rPr>
            </w:pPr>
            <w:r w:rsidRPr="00BF1FD2">
              <w:rPr>
                <w:rFonts w:ascii="宋体" w:hAnsi="宋体" w:hint="eastAsia"/>
                <w:szCs w:val="21"/>
              </w:rPr>
              <w:t>100万元～500万元</w:t>
            </w:r>
          </w:p>
        </w:tc>
        <w:tc>
          <w:tcPr>
            <w:tcW w:w="979" w:type="pct"/>
          </w:tcPr>
          <w:p w14:paraId="6642191F" w14:textId="77777777" w:rsidR="00B81BB4" w:rsidRPr="00BF1FD2" w:rsidRDefault="0062359E">
            <w:pPr>
              <w:spacing w:line="360" w:lineRule="auto"/>
              <w:rPr>
                <w:rFonts w:ascii="宋体" w:hAnsi="宋体"/>
                <w:szCs w:val="21"/>
              </w:rPr>
            </w:pPr>
            <w:r w:rsidRPr="00BF1FD2">
              <w:rPr>
                <w:rFonts w:ascii="宋体" w:hAnsi="宋体" w:cs="宋体"/>
                <w:kern w:val="0"/>
                <w:szCs w:val="21"/>
              </w:rPr>
              <w:t xml:space="preserve">1.1% </w:t>
            </w:r>
            <w:r w:rsidRPr="00BF1FD2">
              <w:rPr>
                <w:rFonts w:ascii="宋体" w:hAnsi="宋体" w:cs="宋体" w:hint="eastAsia"/>
                <w:kern w:val="0"/>
                <w:szCs w:val="21"/>
              </w:rPr>
              <w:t xml:space="preserve">                </w:t>
            </w:r>
          </w:p>
        </w:tc>
        <w:tc>
          <w:tcPr>
            <w:tcW w:w="995" w:type="pct"/>
          </w:tcPr>
          <w:p w14:paraId="10CAB991" w14:textId="77777777" w:rsidR="00B81BB4" w:rsidRPr="00BF1FD2" w:rsidRDefault="0062359E">
            <w:pPr>
              <w:spacing w:line="360" w:lineRule="auto"/>
              <w:rPr>
                <w:rFonts w:ascii="宋体" w:hAnsi="宋体"/>
                <w:szCs w:val="21"/>
              </w:rPr>
            </w:pPr>
            <w:r w:rsidRPr="00BF1FD2">
              <w:rPr>
                <w:rFonts w:ascii="宋体" w:hAnsi="宋体" w:cs="宋体"/>
                <w:kern w:val="0"/>
                <w:szCs w:val="21"/>
              </w:rPr>
              <w:t>0.8%</w:t>
            </w:r>
          </w:p>
        </w:tc>
        <w:tc>
          <w:tcPr>
            <w:tcW w:w="978" w:type="pct"/>
          </w:tcPr>
          <w:p w14:paraId="4C3DBA74" w14:textId="77777777" w:rsidR="00B81BB4" w:rsidRPr="00BF1FD2" w:rsidRDefault="0062359E">
            <w:pPr>
              <w:spacing w:line="360" w:lineRule="auto"/>
              <w:rPr>
                <w:rFonts w:ascii="宋体" w:hAnsi="宋体"/>
                <w:szCs w:val="21"/>
              </w:rPr>
            </w:pPr>
            <w:r w:rsidRPr="00BF1FD2">
              <w:rPr>
                <w:rFonts w:ascii="宋体" w:hAnsi="宋体" w:cs="宋体"/>
                <w:kern w:val="0"/>
                <w:szCs w:val="21"/>
              </w:rPr>
              <w:t xml:space="preserve">0.7% </w:t>
            </w:r>
          </w:p>
        </w:tc>
      </w:tr>
      <w:tr w:rsidR="00CC5415" w:rsidRPr="00BF1FD2" w14:paraId="0FE01718" w14:textId="77777777">
        <w:tc>
          <w:tcPr>
            <w:tcW w:w="2048" w:type="pct"/>
          </w:tcPr>
          <w:p w14:paraId="2851157E" w14:textId="77777777" w:rsidR="00B81BB4" w:rsidRPr="00BF1FD2" w:rsidRDefault="0062359E">
            <w:pPr>
              <w:spacing w:line="360" w:lineRule="auto"/>
              <w:ind w:firstLine="422"/>
              <w:rPr>
                <w:rFonts w:ascii="宋体" w:hAnsi="宋体"/>
                <w:szCs w:val="21"/>
              </w:rPr>
            </w:pPr>
            <w:r w:rsidRPr="00BF1FD2">
              <w:rPr>
                <w:rFonts w:ascii="宋体" w:hAnsi="宋体" w:hint="eastAsia"/>
                <w:szCs w:val="21"/>
              </w:rPr>
              <w:t>500万元～1000万元</w:t>
            </w:r>
          </w:p>
        </w:tc>
        <w:tc>
          <w:tcPr>
            <w:tcW w:w="979" w:type="pct"/>
          </w:tcPr>
          <w:p w14:paraId="49B2526C" w14:textId="77777777" w:rsidR="00B81BB4" w:rsidRPr="00BF1FD2" w:rsidRDefault="0062359E">
            <w:pPr>
              <w:spacing w:line="360" w:lineRule="auto"/>
              <w:rPr>
                <w:rFonts w:ascii="宋体" w:hAnsi="宋体"/>
                <w:szCs w:val="21"/>
              </w:rPr>
            </w:pPr>
            <w:r w:rsidRPr="00BF1FD2">
              <w:rPr>
                <w:rFonts w:ascii="宋体" w:hAnsi="宋体" w:cs="宋体"/>
                <w:kern w:val="0"/>
                <w:szCs w:val="21"/>
              </w:rPr>
              <w:t xml:space="preserve">0.8% </w:t>
            </w:r>
            <w:r w:rsidRPr="00BF1FD2">
              <w:rPr>
                <w:rFonts w:ascii="宋体" w:hAnsi="宋体" w:cs="宋体" w:hint="eastAsia"/>
                <w:kern w:val="0"/>
                <w:szCs w:val="21"/>
              </w:rPr>
              <w:t xml:space="preserve">               </w:t>
            </w:r>
          </w:p>
        </w:tc>
        <w:tc>
          <w:tcPr>
            <w:tcW w:w="995" w:type="pct"/>
          </w:tcPr>
          <w:p w14:paraId="5910D64B" w14:textId="77777777" w:rsidR="00B81BB4" w:rsidRPr="00BF1FD2" w:rsidRDefault="0062359E">
            <w:pPr>
              <w:spacing w:line="360" w:lineRule="auto"/>
              <w:rPr>
                <w:rFonts w:ascii="宋体" w:hAnsi="宋体"/>
                <w:szCs w:val="21"/>
              </w:rPr>
            </w:pPr>
            <w:r w:rsidRPr="00BF1FD2">
              <w:rPr>
                <w:rFonts w:ascii="宋体" w:hAnsi="宋体" w:cs="宋体"/>
                <w:kern w:val="0"/>
                <w:szCs w:val="21"/>
              </w:rPr>
              <w:t>0.45%</w:t>
            </w:r>
          </w:p>
        </w:tc>
        <w:tc>
          <w:tcPr>
            <w:tcW w:w="978" w:type="pct"/>
          </w:tcPr>
          <w:p w14:paraId="75F9EC03" w14:textId="77777777" w:rsidR="00B81BB4" w:rsidRPr="00BF1FD2" w:rsidRDefault="0062359E">
            <w:pPr>
              <w:spacing w:line="360" w:lineRule="auto"/>
              <w:rPr>
                <w:rFonts w:ascii="宋体" w:hAnsi="宋体"/>
                <w:szCs w:val="21"/>
              </w:rPr>
            </w:pPr>
            <w:r w:rsidRPr="00BF1FD2">
              <w:rPr>
                <w:rFonts w:ascii="宋体" w:hAnsi="宋体" w:cs="宋体"/>
                <w:kern w:val="0"/>
                <w:szCs w:val="21"/>
              </w:rPr>
              <w:t>0.55%</w:t>
            </w:r>
          </w:p>
        </w:tc>
      </w:tr>
      <w:tr w:rsidR="00CC5415" w:rsidRPr="00BF1FD2" w14:paraId="09994688" w14:textId="77777777">
        <w:tc>
          <w:tcPr>
            <w:tcW w:w="2048" w:type="pct"/>
          </w:tcPr>
          <w:p w14:paraId="22E2ABB1" w14:textId="77777777" w:rsidR="00B81BB4" w:rsidRPr="00BF1FD2" w:rsidRDefault="0062359E">
            <w:pPr>
              <w:spacing w:line="360" w:lineRule="auto"/>
              <w:ind w:firstLine="422"/>
              <w:rPr>
                <w:rFonts w:ascii="宋体" w:hAnsi="宋体"/>
                <w:szCs w:val="21"/>
              </w:rPr>
            </w:pPr>
            <w:r w:rsidRPr="00BF1FD2">
              <w:rPr>
                <w:rFonts w:ascii="宋体" w:hAnsi="宋体" w:hint="eastAsia"/>
                <w:szCs w:val="21"/>
              </w:rPr>
              <w:t>1000万元～5000万元</w:t>
            </w:r>
          </w:p>
        </w:tc>
        <w:tc>
          <w:tcPr>
            <w:tcW w:w="979" w:type="pct"/>
          </w:tcPr>
          <w:p w14:paraId="6CE17313" w14:textId="77777777" w:rsidR="00B81BB4" w:rsidRPr="00BF1FD2" w:rsidRDefault="0062359E">
            <w:pPr>
              <w:spacing w:line="360" w:lineRule="auto"/>
              <w:rPr>
                <w:rFonts w:ascii="宋体" w:hAnsi="宋体"/>
                <w:szCs w:val="21"/>
              </w:rPr>
            </w:pPr>
            <w:r w:rsidRPr="00BF1FD2">
              <w:rPr>
                <w:rFonts w:ascii="宋体" w:hAnsi="宋体" w:cs="宋体"/>
                <w:kern w:val="0"/>
                <w:szCs w:val="21"/>
              </w:rPr>
              <w:t xml:space="preserve">0.5% </w:t>
            </w:r>
            <w:r w:rsidRPr="00BF1FD2">
              <w:rPr>
                <w:rFonts w:ascii="宋体" w:hAnsi="宋体" w:cs="宋体" w:hint="eastAsia"/>
                <w:kern w:val="0"/>
                <w:szCs w:val="21"/>
              </w:rPr>
              <w:t xml:space="preserve">               </w:t>
            </w:r>
          </w:p>
        </w:tc>
        <w:tc>
          <w:tcPr>
            <w:tcW w:w="995" w:type="pct"/>
          </w:tcPr>
          <w:p w14:paraId="20088E93" w14:textId="77777777" w:rsidR="00B81BB4" w:rsidRPr="00BF1FD2" w:rsidRDefault="0062359E">
            <w:pPr>
              <w:spacing w:line="360" w:lineRule="auto"/>
              <w:rPr>
                <w:rFonts w:ascii="宋体" w:hAnsi="宋体"/>
                <w:szCs w:val="21"/>
              </w:rPr>
            </w:pPr>
            <w:r w:rsidRPr="00BF1FD2">
              <w:rPr>
                <w:rFonts w:ascii="宋体" w:hAnsi="宋体" w:cs="宋体"/>
                <w:kern w:val="0"/>
                <w:szCs w:val="21"/>
              </w:rPr>
              <w:t>0.25%</w:t>
            </w:r>
          </w:p>
        </w:tc>
        <w:tc>
          <w:tcPr>
            <w:tcW w:w="978" w:type="pct"/>
          </w:tcPr>
          <w:p w14:paraId="03525BD2" w14:textId="77777777" w:rsidR="00B81BB4" w:rsidRPr="00BF1FD2" w:rsidRDefault="0062359E">
            <w:pPr>
              <w:spacing w:line="360" w:lineRule="auto"/>
              <w:rPr>
                <w:rFonts w:ascii="宋体" w:hAnsi="宋体"/>
                <w:szCs w:val="21"/>
              </w:rPr>
            </w:pPr>
            <w:r w:rsidRPr="00BF1FD2">
              <w:rPr>
                <w:rFonts w:ascii="宋体" w:hAnsi="宋体" w:cs="宋体"/>
                <w:kern w:val="0"/>
                <w:szCs w:val="21"/>
              </w:rPr>
              <w:t xml:space="preserve">0.35% </w:t>
            </w:r>
          </w:p>
        </w:tc>
      </w:tr>
      <w:tr w:rsidR="00CC5415" w:rsidRPr="00BF1FD2" w14:paraId="5E0E9148" w14:textId="77777777">
        <w:tc>
          <w:tcPr>
            <w:tcW w:w="2048" w:type="pct"/>
          </w:tcPr>
          <w:p w14:paraId="58338E92" w14:textId="77777777" w:rsidR="00B81BB4" w:rsidRPr="00BF1FD2" w:rsidRDefault="0062359E">
            <w:pPr>
              <w:spacing w:line="360" w:lineRule="auto"/>
              <w:ind w:firstLine="422"/>
              <w:rPr>
                <w:rFonts w:ascii="宋体" w:hAnsi="宋体"/>
                <w:szCs w:val="21"/>
              </w:rPr>
            </w:pPr>
            <w:r w:rsidRPr="00BF1FD2">
              <w:rPr>
                <w:rFonts w:ascii="宋体" w:hAnsi="宋体" w:hint="eastAsia"/>
                <w:szCs w:val="21"/>
              </w:rPr>
              <w:t>5000万元～1亿元</w:t>
            </w:r>
          </w:p>
        </w:tc>
        <w:tc>
          <w:tcPr>
            <w:tcW w:w="979" w:type="pct"/>
          </w:tcPr>
          <w:p w14:paraId="4CF16C97" w14:textId="77777777" w:rsidR="00B81BB4" w:rsidRPr="00BF1FD2" w:rsidRDefault="0062359E">
            <w:pPr>
              <w:spacing w:line="360" w:lineRule="auto"/>
              <w:rPr>
                <w:rFonts w:ascii="宋体" w:hAnsi="宋体"/>
                <w:szCs w:val="21"/>
              </w:rPr>
            </w:pPr>
            <w:r w:rsidRPr="00BF1FD2">
              <w:rPr>
                <w:rFonts w:ascii="宋体" w:hAnsi="宋体" w:cs="宋体"/>
                <w:kern w:val="0"/>
                <w:szCs w:val="21"/>
              </w:rPr>
              <w:t xml:space="preserve">0.25% </w:t>
            </w:r>
            <w:r w:rsidRPr="00BF1FD2">
              <w:rPr>
                <w:rFonts w:ascii="宋体" w:hAnsi="宋体" w:cs="宋体" w:hint="eastAsia"/>
                <w:kern w:val="0"/>
                <w:szCs w:val="21"/>
              </w:rPr>
              <w:t xml:space="preserve">      </w:t>
            </w:r>
            <w:r w:rsidRPr="00BF1FD2">
              <w:rPr>
                <w:rFonts w:ascii="宋体" w:hAnsi="宋体" w:cs="宋体"/>
                <w:kern w:val="0"/>
                <w:szCs w:val="21"/>
              </w:rPr>
              <w:t xml:space="preserve"> </w:t>
            </w:r>
            <w:r w:rsidRPr="00BF1FD2">
              <w:rPr>
                <w:rFonts w:ascii="宋体" w:hAnsi="宋体" w:cs="宋体" w:hint="eastAsia"/>
                <w:kern w:val="0"/>
                <w:szCs w:val="21"/>
              </w:rPr>
              <w:t xml:space="preserve">         </w:t>
            </w:r>
          </w:p>
        </w:tc>
        <w:tc>
          <w:tcPr>
            <w:tcW w:w="995" w:type="pct"/>
          </w:tcPr>
          <w:p w14:paraId="64DFCD8C" w14:textId="77777777" w:rsidR="00B81BB4" w:rsidRPr="00BF1FD2" w:rsidRDefault="0062359E">
            <w:pPr>
              <w:spacing w:line="360" w:lineRule="auto"/>
              <w:rPr>
                <w:rFonts w:ascii="宋体" w:hAnsi="宋体"/>
                <w:szCs w:val="21"/>
              </w:rPr>
            </w:pPr>
            <w:r w:rsidRPr="00BF1FD2">
              <w:rPr>
                <w:rFonts w:ascii="宋体" w:hAnsi="宋体" w:cs="宋体"/>
                <w:kern w:val="0"/>
                <w:szCs w:val="21"/>
              </w:rPr>
              <w:t>0.1%</w:t>
            </w:r>
          </w:p>
        </w:tc>
        <w:tc>
          <w:tcPr>
            <w:tcW w:w="978" w:type="pct"/>
          </w:tcPr>
          <w:p w14:paraId="78DD54E3" w14:textId="77777777" w:rsidR="00B81BB4" w:rsidRPr="00BF1FD2" w:rsidRDefault="0062359E">
            <w:pPr>
              <w:spacing w:line="360" w:lineRule="auto"/>
              <w:rPr>
                <w:rFonts w:ascii="宋体" w:hAnsi="宋体"/>
                <w:szCs w:val="21"/>
              </w:rPr>
            </w:pPr>
            <w:r w:rsidRPr="00BF1FD2">
              <w:rPr>
                <w:rFonts w:ascii="宋体" w:hAnsi="宋体" w:cs="宋体"/>
                <w:kern w:val="0"/>
                <w:szCs w:val="21"/>
              </w:rPr>
              <w:t>0.2%</w:t>
            </w:r>
          </w:p>
        </w:tc>
      </w:tr>
      <w:tr w:rsidR="00CC5415" w:rsidRPr="00BF1FD2" w14:paraId="5C26A012" w14:textId="77777777">
        <w:tc>
          <w:tcPr>
            <w:tcW w:w="2048" w:type="pct"/>
          </w:tcPr>
          <w:p w14:paraId="6FE86B11" w14:textId="77777777" w:rsidR="00B81BB4" w:rsidRPr="00BF1FD2" w:rsidRDefault="0062359E">
            <w:pPr>
              <w:spacing w:line="360" w:lineRule="auto"/>
              <w:ind w:firstLine="422"/>
              <w:rPr>
                <w:rFonts w:ascii="宋体" w:hAnsi="宋体"/>
                <w:szCs w:val="21"/>
              </w:rPr>
            </w:pPr>
            <w:r w:rsidRPr="00BF1FD2">
              <w:rPr>
                <w:rFonts w:ascii="宋体" w:hAnsi="宋体" w:hint="eastAsia"/>
                <w:szCs w:val="21"/>
              </w:rPr>
              <w:t>1亿元～5亿元</w:t>
            </w:r>
          </w:p>
        </w:tc>
        <w:tc>
          <w:tcPr>
            <w:tcW w:w="979" w:type="pct"/>
          </w:tcPr>
          <w:p w14:paraId="42606B4E" w14:textId="77777777" w:rsidR="00B81BB4" w:rsidRPr="00BF1FD2" w:rsidRDefault="0062359E">
            <w:pPr>
              <w:spacing w:line="360" w:lineRule="auto"/>
              <w:rPr>
                <w:rFonts w:ascii="宋体" w:hAnsi="宋体"/>
                <w:szCs w:val="21"/>
              </w:rPr>
            </w:pPr>
            <w:r w:rsidRPr="00BF1FD2">
              <w:rPr>
                <w:rFonts w:ascii="宋体" w:hAnsi="宋体" w:hint="eastAsia"/>
                <w:szCs w:val="21"/>
              </w:rPr>
              <w:t>0.05%</w:t>
            </w:r>
          </w:p>
        </w:tc>
        <w:tc>
          <w:tcPr>
            <w:tcW w:w="995" w:type="pct"/>
          </w:tcPr>
          <w:p w14:paraId="08015A31" w14:textId="77777777" w:rsidR="00B81BB4" w:rsidRPr="00BF1FD2" w:rsidRDefault="0062359E">
            <w:pPr>
              <w:spacing w:line="360" w:lineRule="auto"/>
              <w:rPr>
                <w:rFonts w:ascii="宋体" w:hAnsi="宋体"/>
                <w:szCs w:val="21"/>
              </w:rPr>
            </w:pPr>
            <w:r w:rsidRPr="00BF1FD2">
              <w:rPr>
                <w:rFonts w:ascii="宋体" w:hAnsi="宋体" w:hint="eastAsia"/>
                <w:szCs w:val="21"/>
              </w:rPr>
              <w:t>0.05%</w:t>
            </w:r>
          </w:p>
        </w:tc>
        <w:tc>
          <w:tcPr>
            <w:tcW w:w="978" w:type="pct"/>
          </w:tcPr>
          <w:p w14:paraId="36EDCEE3" w14:textId="77777777" w:rsidR="00B81BB4" w:rsidRPr="00BF1FD2" w:rsidRDefault="0062359E">
            <w:pPr>
              <w:spacing w:line="360" w:lineRule="auto"/>
              <w:rPr>
                <w:rFonts w:ascii="宋体" w:hAnsi="宋体"/>
                <w:szCs w:val="21"/>
              </w:rPr>
            </w:pPr>
            <w:r w:rsidRPr="00BF1FD2">
              <w:rPr>
                <w:rFonts w:ascii="宋体" w:hAnsi="宋体" w:hint="eastAsia"/>
                <w:szCs w:val="21"/>
              </w:rPr>
              <w:t>0.05%</w:t>
            </w:r>
          </w:p>
        </w:tc>
      </w:tr>
      <w:tr w:rsidR="00CC5415" w:rsidRPr="00BF1FD2" w14:paraId="18C3A3FB" w14:textId="77777777">
        <w:tc>
          <w:tcPr>
            <w:tcW w:w="2048" w:type="pct"/>
          </w:tcPr>
          <w:p w14:paraId="50D7C8ED" w14:textId="77777777" w:rsidR="00B81BB4" w:rsidRPr="00BF1FD2" w:rsidRDefault="0062359E">
            <w:pPr>
              <w:spacing w:line="360" w:lineRule="auto"/>
              <w:ind w:firstLine="422"/>
              <w:rPr>
                <w:rFonts w:ascii="宋体" w:hAnsi="宋体"/>
                <w:szCs w:val="21"/>
              </w:rPr>
            </w:pPr>
            <w:r w:rsidRPr="00BF1FD2">
              <w:rPr>
                <w:rFonts w:ascii="宋体" w:hAnsi="宋体" w:hint="eastAsia"/>
                <w:szCs w:val="21"/>
              </w:rPr>
              <w:t>5亿元～10亿元</w:t>
            </w:r>
          </w:p>
        </w:tc>
        <w:tc>
          <w:tcPr>
            <w:tcW w:w="979" w:type="pct"/>
          </w:tcPr>
          <w:p w14:paraId="014405A4" w14:textId="77777777" w:rsidR="00B81BB4" w:rsidRPr="00BF1FD2" w:rsidRDefault="0062359E">
            <w:pPr>
              <w:spacing w:line="360" w:lineRule="auto"/>
              <w:rPr>
                <w:rFonts w:ascii="宋体" w:hAnsi="宋体"/>
                <w:szCs w:val="21"/>
              </w:rPr>
            </w:pPr>
            <w:r w:rsidRPr="00BF1FD2">
              <w:rPr>
                <w:rFonts w:ascii="宋体" w:hAnsi="宋体" w:hint="eastAsia"/>
                <w:szCs w:val="21"/>
              </w:rPr>
              <w:t>0.035%</w:t>
            </w:r>
          </w:p>
        </w:tc>
        <w:tc>
          <w:tcPr>
            <w:tcW w:w="995" w:type="pct"/>
          </w:tcPr>
          <w:p w14:paraId="29991A61" w14:textId="77777777" w:rsidR="00B81BB4" w:rsidRPr="00BF1FD2" w:rsidRDefault="0062359E">
            <w:pPr>
              <w:spacing w:line="360" w:lineRule="auto"/>
              <w:rPr>
                <w:rFonts w:ascii="宋体" w:hAnsi="宋体"/>
                <w:szCs w:val="21"/>
              </w:rPr>
            </w:pPr>
            <w:r w:rsidRPr="00BF1FD2">
              <w:rPr>
                <w:rFonts w:ascii="宋体" w:hAnsi="宋体" w:hint="eastAsia"/>
                <w:szCs w:val="21"/>
              </w:rPr>
              <w:t>0.035%</w:t>
            </w:r>
          </w:p>
        </w:tc>
        <w:tc>
          <w:tcPr>
            <w:tcW w:w="978" w:type="pct"/>
          </w:tcPr>
          <w:p w14:paraId="7195BEBF" w14:textId="77777777" w:rsidR="00B81BB4" w:rsidRPr="00BF1FD2" w:rsidRDefault="0062359E">
            <w:pPr>
              <w:spacing w:line="360" w:lineRule="auto"/>
              <w:rPr>
                <w:rFonts w:ascii="宋体" w:hAnsi="宋体"/>
                <w:szCs w:val="21"/>
              </w:rPr>
            </w:pPr>
            <w:r w:rsidRPr="00BF1FD2">
              <w:rPr>
                <w:rFonts w:ascii="宋体" w:hAnsi="宋体" w:hint="eastAsia"/>
                <w:szCs w:val="21"/>
              </w:rPr>
              <w:t>0.035%</w:t>
            </w:r>
          </w:p>
        </w:tc>
      </w:tr>
      <w:tr w:rsidR="00CC5415" w:rsidRPr="00BF1FD2" w14:paraId="4A75D2F0" w14:textId="77777777">
        <w:tc>
          <w:tcPr>
            <w:tcW w:w="2048" w:type="pct"/>
          </w:tcPr>
          <w:p w14:paraId="24769659" w14:textId="77777777" w:rsidR="00B81BB4" w:rsidRPr="00BF1FD2" w:rsidRDefault="0062359E">
            <w:pPr>
              <w:spacing w:line="360" w:lineRule="auto"/>
              <w:ind w:firstLine="422"/>
              <w:rPr>
                <w:rFonts w:ascii="宋体" w:hAnsi="宋体"/>
                <w:szCs w:val="21"/>
              </w:rPr>
            </w:pPr>
            <w:r w:rsidRPr="00BF1FD2">
              <w:rPr>
                <w:rFonts w:ascii="宋体" w:hAnsi="宋体" w:hint="eastAsia"/>
                <w:szCs w:val="21"/>
              </w:rPr>
              <w:t>10亿元～50亿元</w:t>
            </w:r>
          </w:p>
        </w:tc>
        <w:tc>
          <w:tcPr>
            <w:tcW w:w="979" w:type="pct"/>
          </w:tcPr>
          <w:p w14:paraId="747296B7" w14:textId="77777777" w:rsidR="00B81BB4" w:rsidRPr="00BF1FD2" w:rsidRDefault="0062359E">
            <w:pPr>
              <w:spacing w:line="360" w:lineRule="auto"/>
              <w:rPr>
                <w:rFonts w:ascii="宋体" w:hAnsi="宋体"/>
                <w:szCs w:val="21"/>
              </w:rPr>
            </w:pPr>
            <w:r w:rsidRPr="00BF1FD2">
              <w:rPr>
                <w:rFonts w:ascii="宋体" w:hAnsi="宋体" w:hint="eastAsia"/>
                <w:szCs w:val="21"/>
              </w:rPr>
              <w:t>0.008%</w:t>
            </w:r>
          </w:p>
        </w:tc>
        <w:tc>
          <w:tcPr>
            <w:tcW w:w="995" w:type="pct"/>
          </w:tcPr>
          <w:p w14:paraId="6B0CE822" w14:textId="77777777" w:rsidR="00B81BB4" w:rsidRPr="00BF1FD2" w:rsidRDefault="0062359E">
            <w:pPr>
              <w:spacing w:line="360" w:lineRule="auto"/>
              <w:rPr>
                <w:rFonts w:ascii="宋体" w:hAnsi="宋体"/>
                <w:szCs w:val="21"/>
              </w:rPr>
            </w:pPr>
            <w:r w:rsidRPr="00BF1FD2">
              <w:rPr>
                <w:rFonts w:ascii="宋体" w:hAnsi="宋体" w:hint="eastAsia"/>
                <w:szCs w:val="21"/>
              </w:rPr>
              <w:t>0.008%</w:t>
            </w:r>
          </w:p>
        </w:tc>
        <w:tc>
          <w:tcPr>
            <w:tcW w:w="978" w:type="pct"/>
          </w:tcPr>
          <w:p w14:paraId="693251B7" w14:textId="77777777" w:rsidR="00B81BB4" w:rsidRPr="00BF1FD2" w:rsidRDefault="0062359E">
            <w:pPr>
              <w:spacing w:line="360" w:lineRule="auto"/>
              <w:rPr>
                <w:rFonts w:ascii="宋体" w:hAnsi="宋体"/>
                <w:szCs w:val="21"/>
              </w:rPr>
            </w:pPr>
            <w:r w:rsidRPr="00BF1FD2">
              <w:rPr>
                <w:rFonts w:ascii="宋体" w:hAnsi="宋体" w:hint="eastAsia"/>
                <w:szCs w:val="21"/>
              </w:rPr>
              <w:t>0.008%</w:t>
            </w:r>
          </w:p>
        </w:tc>
      </w:tr>
      <w:tr w:rsidR="00CC5415" w:rsidRPr="00BF1FD2" w14:paraId="48517A70" w14:textId="77777777">
        <w:tc>
          <w:tcPr>
            <w:tcW w:w="2048" w:type="pct"/>
          </w:tcPr>
          <w:p w14:paraId="252A2BE3" w14:textId="77777777" w:rsidR="00B81BB4" w:rsidRPr="00BF1FD2" w:rsidRDefault="0062359E">
            <w:pPr>
              <w:spacing w:line="360" w:lineRule="auto"/>
              <w:ind w:firstLine="422"/>
              <w:rPr>
                <w:rFonts w:ascii="宋体" w:hAnsi="宋体"/>
                <w:szCs w:val="21"/>
              </w:rPr>
            </w:pPr>
            <w:r w:rsidRPr="00BF1FD2">
              <w:rPr>
                <w:rFonts w:ascii="宋体" w:hAnsi="宋体" w:hint="eastAsia"/>
                <w:szCs w:val="21"/>
              </w:rPr>
              <w:t>50亿元～100亿元</w:t>
            </w:r>
          </w:p>
        </w:tc>
        <w:tc>
          <w:tcPr>
            <w:tcW w:w="979" w:type="pct"/>
          </w:tcPr>
          <w:p w14:paraId="5DE2701D" w14:textId="77777777" w:rsidR="00B81BB4" w:rsidRPr="00BF1FD2" w:rsidRDefault="0062359E">
            <w:pPr>
              <w:spacing w:line="360" w:lineRule="auto"/>
              <w:rPr>
                <w:rFonts w:ascii="宋体" w:hAnsi="宋体"/>
                <w:szCs w:val="21"/>
              </w:rPr>
            </w:pPr>
            <w:r w:rsidRPr="00BF1FD2">
              <w:rPr>
                <w:rFonts w:ascii="宋体" w:hAnsi="宋体" w:hint="eastAsia"/>
                <w:szCs w:val="21"/>
              </w:rPr>
              <w:t>0.006%</w:t>
            </w:r>
          </w:p>
        </w:tc>
        <w:tc>
          <w:tcPr>
            <w:tcW w:w="995" w:type="pct"/>
          </w:tcPr>
          <w:p w14:paraId="52F401C5" w14:textId="77777777" w:rsidR="00B81BB4" w:rsidRPr="00BF1FD2" w:rsidRDefault="0062359E">
            <w:pPr>
              <w:spacing w:line="360" w:lineRule="auto"/>
              <w:rPr>
                <w:rFonts w:ascii="宋体" w:hAnsi="宋体"/>
                <w:szCs w:val="21"/>
              </w:rPr>
            </w:pPr>
            <w:r w:rsidRPr="00BF1FD2">
              <w:rPr>
                <w:rFonts w:ascii="宋体" w:hAnsi="宋体" w:hint="eastAsia"/>
                <w:szCs w:val="21"/>
              </w:rPr>
              <w:t>0.006%</w:t>
            </w:r>
          </w:p>
        </w:tc>
        <w:tc>
          <w:tcPr>
            <w:tcW w:w="978" w:type="pct"/>
          </w:tcPr>
          <w:p w14:paraId="75F4B85B" w14:textId="77777777" w:rsidR="00B81BB4" w:rsidRPr="00BF1FD2" w:rsidRDefault="0062359E">
            <w:pPr>
              <w:spacing w:line="360" w:lineRule="auto"/>
              <w:rPr>
                <w:rFonts w:ascii="宋体" w:hAnsi="宋体"/>
                <w:szCs w:val="21"/>
              </w:rPr>
            </w:pPr>
            <w:r w:rsidRPr="00BF1FD2">
              <w:rPr>
                <w:rFonts w:ascii="宋体" w:hAnsi="宋体" w:hint="eastAsia"/>
                <w:szCs w:val="21"/>
              </w:rPr>
              <w:t>0.006%</w:t>
            </w:r>
          </w:p>
        </w:tc>
      </w:tr>
      <w:tr w:rsidR="00CC5415" w:rsidRPr="00BF1FD2" w14:paraId="320239D8" w14:textId="77777777">
        <w:tc>
          <w:tcPr>
            <w:tcW w:w="2048" w:type="pct"/>
          </w:tcPr>
          <w:p w14:paraId="78D2EC6E" w14:textId="77777777" w:rsidR="00B81BB4" w:rsidRPr="00BF1FD2" w:rsidRDefault="0062359E">
            <w:pPr>
              <w:spacing w:line="360" w:lineRule="auto"/>
              <w:ind w:firstLine="422"/>
              <w:rPr>
                <w:rFonts w:ascii="宋体" w:hAnsi="宋体"/>
                <w:szCs w:val="21"/>
              </w:rPr>
            </w:pPr>
            <w:r w:rsidRPr="00BF1FD2">
              <w:rPr>
                <w:rFonts w:ascii="宋体" w:hAnsi="宋体" w:hint="eastAsia"/>
                <w:szCs w:val="21"/>
              </w:rPr>
              <w:t>100亿以上</w:t>
            </w:r>
          </w:p>
        </w:tc>
        <w:tc>
          <w:tcPr>
            <w:tcW w:w="979" w:type="pct"/>
          </w:tcPr>
          <w:p w14:paraId="4EC53EAE" w14:textId="77777777" w:rsidR="00B81BB4" w:rsidRPr="00BF1FD2" w:rsidRDefault="0062359E">
            <w:pPr>
              <w:spacing w:line="360" w:lineRule="auto"/>
              <w:rPr>
                <w:rFonts w:ascii="宋体" w:hAnsi="宋体"/>
                <w:szCs w:val="21"/>
              </w:rPr>
            </w:pPr>
            <w:r w:rsidRPr="00BF1FD2">
              <w:rPr>
                <w:rFonts w:ascii="宋体" w:hAnsi="宋体" w:hint="eastAsia"/>
                <w:szCs w:val="21"/>
              </w:rPr>
              <w:t>0.004%</w:t>
            </w:r>
          </w:p>
        </w:tc>
        <w:tc>
          <w:tcPr>
            <w:tcW w:w="995" w:type="pct"/>
          </w:tcPr>
          <w:p w14:paraId="000289D5" w14:textId="77777777" w:rsidR="00B81BB4" w:rsidRPr="00BF1FD2" w:rsidRDefault="0062359E">
            <w:pPr>
              <w:spacing w:line="360" w:lineRule="auto"/>
              <w:rPr>
                <w:rFonts w:ascii="宋体" w:hAnsi="宋体"/>
                <w:szCs w:val="21"/>
              </w:rPr>
            </w:pPr>
            <w:r w:rsidRPr="00BF1FD2">
              <w:rPr>
                <w:rFonts w:ascii="宋体" w:hAnsi="宋体" w:hint="eastAsia"/>
                <w:szCs w:val="21"/>
              </w:rPr>
              <w:t>0.004%</w:t>
            </w:r>
          </w:p>
        </w:tc>
        <w:tc>
          <w:tcPr>
            <w:tcW w:w="978" w:type="pct"/>
          </w:tcPr>
          <w:p w14:paraId="7C6E6413" w14:textId="77777777" w:rsidR="00B81BB4" w:rsidRPr="00BF1FD2" w:rsidRDefault="0062359E">
            <w:pPr>
              <w:spacing w:line="360" w:lineRule="auto"/>
              <w:rPr>
                <w:rFonts w:ascii="宋体" w:hAnsi="宋体"/>
                <w:szCs w:val="21"/>
              </w:rPr>
            </w:pPr>
            <w:r w:rsidRPr="00BF1FD2">
              <w:rPr>
                <w:rFonts w:ascii="宋体" w:hAnsi="宋体" w:hint="eastAsia"/>
                <w:szCs w:val="21"/>
              </w:rPr>
              <w:t>0.004%</w:t>
            </w:r>
          </w:p>
        </w:tc>
      </w:tr>
    </w:tbl>
    <w:p w14:paraId="1A71EE5C" w14:textId="77777777" w:rsidR="00B81BB4" w:rsidRPr="00BF1FD2" w:rsidRDefault="0062359E">
      <w:pPr>
        <w:spacing w:line="360" w:lineRule="auto"/>
        <w:ind w:firstLineChars="200" w:firstLine="420"/>
        <w:rPr>
          <w:rFonts w:hAnsi="宋体" w:cs="宋体"/>
        </w:rPr>
      </w:pPr>
      <w:r w:rsidRPr="00BF1FD2">
        <w:rPr>
          <w:rFonts w:ascii="宋体" w:hAnsi="宋体" w:hint="eastAsia"/>
          <w:szCs w:val="21"/>
        </w:rPr>
        <w:t>注：招标代理服务收费按差额定率累进法计算。</w:t>
      </w:r>
    </w:p>
    <w:p w14:paraId="1FD1FF90" w14:textId="77777777" w:rsidR="00B81BB4" w:rsidRPr="00BF1FD2" w:rsidRDefault="00B81BB4">
      <w:pPr>
        <w:pStyle w:val="aa"/>
        <w:snapToGrid w:val="0"/>
        <w:spacing w:line="360" w:lineRule="auto"/>
        <w:ind w:firstLineChars="200" w:firstLine="420"/>
        <w:rPr>
          <w:rFonts w:hAnsi="宋体" w:cs="宋体"/>
          <w:sz w:val="21"/>
        </w:rPr>
      </w:pPr>
    </w:p>
    <w:p w14:paraId="5645FD5F" w14:textId="77777777" w:rsidR="00B81BB4" w:rsidRPr="00BF1FD2" w:rsidRDefault="0062359E">
      <w:pPr>
        <w:pStyle w:val="5"/>
        <w:keepNext w:val="0"/>
        <w:keepLines w:val="0"/>
        <w:spacing w:before="0" w:after="0" w:line="360" w:lineRule="auto"/>
        <w:ind w:leftChars="200" w:left="420" w:firstLine="480"/>
        <w:rPr>
          <w:rFonts w:ascii="黑体" w:eastAsia="黑体" w:hAnsi="黑体"/>
          <w:sz w:val="24"/>
        </w:rPr>
      </w:pPr>
      <w:r w:rsidRPr="00BF1FD2">
        <w:rPr>
          <w:rFonts w:ascii="黑体" w:eastAsia="黑体" w:hAnsi="黑体"/>
          <w:sz w:val="24"/>
        </w:rPr>
        <w:t>40. 需要补充的其他内容</w:t>
      </w:r>
    </w:p>
    <w:p w14:paraId="5615F8FB" w14:textId="77777777" w:rsidR="00B81BB4" w:rsidRPr="00BF1FD2" w:rsidRDefault="0062359E">
      <w:pPr>
        <w:pStyle w:val="aa"/>
        <w:spacing w:line="360" w:lineRule="auto"/>
        <w:ind w:firstLineChars="200" w:firstLine="420"/>
        <w:rPr>
          <w:rFonts w:hAnsi="宋体" w:cs="宋体"/>
          <w:sz w:val="21"/>
        </w:rPr>
      </w:pPr>
      <w:r w:rsidRPr="00BF1FD2">
        <w:rPr>
          <w:rFonts w:hAnsi="宋体" w:cs="宋体" w:hint="eastAsia"/>
          <w:sz w:val="21"/>
        </w:rPr>
        <w:t>40.1本招标文件解释规则详见“投标人须知前附表”。</w:t>
      </w:r>
    </w:p>
    <w:p w14:paraId="23FD9C5D" w14:textId="77777777" w:rsidR="00B81BB4" w:rsidRPr="00BF1FD2" w:rsidRDefault="0062359E">
      <w:pPr>
        <w:pStyle w:val="aa"/>
        <w:spacing w:line="360" w:lineRule="auto"/>
        <w:ind w:firstLineChars="200" w:firstLine="420"/>
        <w:rPr>
          <w:rFonts w:hAnsi="宋体" w:cs="宋体"/>
          <w:sz w:val="21"/>
        </w:rPr>
      </w:pPr>
      <w:r w:rsidRPr="00BF1FD2">
        <w:rPr>
          <w:rFonts w:hAnsi="宋体" w:cs="宋体" w:hint="eastAsia"/>
          <w:sz w:val="21"/>
        </w:rPr>
        <w:t>40.2 其他事项详见“投标人须知前附表”。</w:t>
      </w:r>
    </w:p>
    <w:p w14:paraId="536453D5" w14:textId="77777777" w:rsidR="00B81BB4" w:rsidRPr="00BF1FD2" w:rsidRDefault="0062359E">
      <w:pPr>
        <w:pStyle w:val="aa"/>
        <w:spacing w:line="360" w:lineRule="auto"/>
        <w:ind w:firstLineChars="200" w:firstLine="420"/>
        <w:rPr>
          <w:rFonts w:hAnsi="宋体" w:cs="宋体"/>
          <w:sz w:val="21"/>
        </w:rPr>
      </w:pPr>
      <w:r w:rsidRPr="00BF1FD2">
        <w:rPr>
          <w:rFonts w:hAnsi="宋体" w:cs="宋体" w:hint="eastAsia"/>
          <w:sz w:val="21"/>
        </w:rPr>
        <w:t>40.3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4AF0E71F" w14:textId="77777777" w:rsidR="00B81BB4" w:rsidRPr="00BF1FD2" w:rsidRDefault="0062359E">
      <w:pPr>
        <w:pStyle w:val="aa"/>
        <w:spacing w:line="360" w:lineRule="auto"/>
        <w:ind w:firstLineChars="200" w:firstLine="420"/>
        <w:rPr>
          <w:rFonts w:hAnsi="宋体" w:cs="宋体"/>
          <w:sz w:val="21"/>
        </w:rPr>
      </w:pPr>
      <w:r w:rsidRPr="00BF1FD2">
        <w:rPr>
          <w:rFonts w:hAnsi="宋体" w:cs="宋体" w:hint="eastAsia"/>
          <w:sz w:val="21"/>
        </w:rPr>
        <w:t>（1）在货物采购项目中，货物由中小企业制造，即货物由中小企业生产且使用该中小企业商号或者注册商标，不对其中涉及的工程承建商和服务的承接商作出要求；</w:t>
      </w:r>
    </w:p>
    <w:p w14:paraId="16DF7AD0" w14:textId="77777777" w:rsidR="00B81BB4" w:rsidRPr="00BF1FD2" w:rsidRDefault="0062359E">
      <w:pPr>
        <w:pStyle w:val="aa"/>
        <w:spacing w:line="360" w:lineRule="auto"/>
        <w:ind w:firstLineChars="200" w:firstLine="420"/>
        <w:rPr>
          <w:rFonts w:hAnsi="宋体" w:cs="宋体"/>
          <w:sz w:val="21"/>
        </w:rPr>
      </w:pPr>
      <w:r w:rsidRPr="00BF1FD2">
        <w:rPr>
          <w:rFonts w:hAnsi="宋体" w:cs="宋体" w:hint="eastAsia"/>
          <w:sz w:val="21"/>
        </w:rPr>
        <w:t>（2）在工程采购项目中，工程由中小企业承建，即工程施工单位为中小企业，不对其中涉及的货物的制造商和服务的承接商作出要求；</w:t>
      </w:r>
    </w:p>
    <w:p w14:paraId="16773C48" w14:textId="77777777" w:rsidR="00B81BB4" w:rsidRPr="00BF1FD2" w:rsidRDefault="0062359E">
      <w:pPr>
        <w:pStyle w:val="aa"/>
        <w:spacing w:line="360" w:lineRule="auto"/>
        <w:ind w:firstLineChars="200" w:firstLine="420"/>
        <w:rPr>
          <w:rFonts w:hAnsi="宋体" w:cs="宋体"/>
          <w:sz w:val="21"/>
        </w:rPr>
      </w:pPr>
      <w:r w:rsidRPr="00BF1FD2">
        <w:rPr>
          <w:rFonts w:hAnsi="宋体" w:cs="宋体" w:hint="eastAsia"/>
          <w:sz w:val="21"/>
        </w:rPr>
        <w:t>（3）在服务采购项目中，服务由中小企业承接，即提供服务的人员为中小企业依照《中华人民共和国劳动合同法》订立劳动合同的从业人员，不对其中涉及的货物的制造商和工程承建商作出要求。</w:t>
      </w:r>
    </w:p>
    <w:p w14:paraId="77504AE7" w14:textId="77777777" w:rsidR="00B81BB4" w:rsidRPr="00BF1FD2" w:rsidRDefault="0062359E">
      <w:pPr>
        <w:pStyle w:val="aa"/>
        <w:spacing w:line="360" w:lineRule="auto"/>
        <w:ind w:firstLineChars="200" w:firstLine="420"/>
        <w:rPr>
          <w:rFonts w:hAnsi="宋体" w:cs="宋体"/>
          <w:sz w:val="21"/>
        </w:rPr>
      </w:pPr>
      <w:r w:rsidRPr="00BF1FD2">
        <w:rPr>
          <w:rFonts w:hAnsi="宋体" w:cs="宋体" w:hint="eastAsia"/>
          <w:sz w:val="21"/>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w:t>
      </w:r>
      <w:r w:rsidRPr="00BF1FD2">
        <w:rPr>
          <w:rFonts w:hAnsi="宋体" w:cs="宋体" w:hint="eastAsia"/>
          <w:sz w:val="21"/>
        </w:rPr>
        <w:lastRenderedPageBreak/>
        <w:t>同小微企业。</w:t>
      </w:r>
    </w:p>
    <w:p w14:paraId="5E567B53" w14:textId="77777777" w:rsidR="00B81BB4" w:rsidRPr="00BF1FD2" w:rsidRDefault="0062359E">
      <w:pPr>
        <w:pStyle w:val="aa"/>
        <w:spacing w:line="360" w:lineRule="auto"/>
        <w:ind w:firstLineChars="200" w:firstLine="420"/>
        <w:rPr>
          <w:rFonts w:hAnsi="宋体"/>
          <w:sz w:val="21"/>
        </w:rPr>
      </w:pPr>
      <w:r w:rsidRPr="00BF1FD2">
        <w:rPr>
          <w:rFonts w:hAnsi="宋体" w:hint="eastAsia"/>
          <w:sz w:val="21"/>
        </w:rPr>
        <w:t>依据</w:t>
      </w:r>
      <w:r w:rsidRPr="00BF1FD2">
        <w:rPr>
          <w:rFonts w:hAnsi="宋体" w:cs="宋体" w:hint="eastAsia"/>
          <w:sz w:val="21"/>
        </w:rPr>
        <w:t>本招标文件</w:t>
      </w:r>
      <w:r w:rsidRPr="00BF1FD2">
        <w:rPr>
          <w:rFonts w:hAnsi="宋体" w:hint="eastAsia"/>
          <w:sz w:val="21"/>
        </w:rPr>
        <w:t>规定享受扶持政策获得政府采购合同的，小微企业不得将合同分包给大中型企业，中型企业不得将合同分包给大型企业。</w:t>
      </w:r>
    </w:p>
    <w:p w14:paraId="36C5FF49" w14:textId="77777777" w:rsidR="00B81BB4" w:rsidRPr="00BF1FD2" w:rsidRDefault="00B81BB4">
      <w:pPr>
        <w:pStyle w:val="aa"/>
        <w:spacing w:beforeLines="50" w:before="120" w:line="360" w:lineRule="auto"/>
        <w:ind w:firstLineChars="200" w:firstLine="420"/>
        <w:rPr>
          <w:rFonts w:hAnsi="宋体"/>
          <w:sz w:val="21"/>
        </w:rPr>
      </w:pPr>
    </w:p>
    <w:p w14:paraId="64DF6F14" w14:textId="77777777" w:rsidR="00B81BB4" w:rsidRPr="00BF1FD2" w:rsidRDefault="0062359E">
      <w:pPr>
        <w:pStyle w:val="aa"/>
        <w:snapToGrid w:val="0"/>
        <w:spacing w:beforeLines="50" w:before="120" w:line="360" w:lineRule="auto"/>
        <w:rPr>
          <w:rFonts w:hAnsi="宋体"/>
        </w:rPr>
      </w:pPr>
      <w:r w:rsidRPr="00BF1FD2">
        <w:rPr>
          <w:rFonts w:hAnsi="宋体"/>
          <w:sz w:val="21"/>
        </w:rPr>
        <w:br w:type="page"/>
      </w:r>
      <w:r w:rsidRPr="00BF1FD2">
        <w:rPr>
          <w:rFonts w:ascii="黑体" w:eastAsia="黑体" w:hAnsi="黑体" w:cs="黑体" w:hint="eastAsia"/>
          <w:bCs/>
          <w:sz w:val="32"/>
          <w:szCs w:val="32"/>
        </w:rPr>
        <w:lastRenderedPageBreak/>
        <w:t>附件1：</w:t>
      </w:r>
    </w:p>
    <w:p w14:paraId="6AB5511E" w14:textId="77777777" w:rsidR="00B81BB4" w:rsidRPr="00BF1FD2" w:rsidRDefault="0062359E">
      <w:pPr>
        <w:widowControl/>
        <w:shd w:val="clear" w:color="auto" w:fill="FFFFFF"/>
        <w:spacing w:beforeLines="50" w:before="120" w:line="480" w:lineRule="atLeast"/>
        <w:ind w:firstLine="643"/>
        <w:jc w:val="center"/>
        <w:rPr>
          <w:rFonts w:ascii="仿宋" w:eastAsia="仿宋" w:hAnsi="仿宋" w:cs="宋体"/>
          <w:kern w:val="0"/>
          <w:sz w:val="32"/>
          <w:szCs w:val="32"/>
        </w:rPr>
      </w:pPr>
      <w:r w:rsidRPr="00BF1FD2">
        <w:rPr>
          <w:rFonts w:ascii="宋体" w:hAnsi="宋体" w:cs="宋体" w:hint="eastAsia"/>
          <w:b/>
          <w:bCs/>
          <w:kern w:val="0"/>
          <w:sz w:val="32"/>
          <w:szCs w:val="32"/>
        </w:rPr>
        <w:t>广西壮族自治区政府采购项目合同验收书（格式）</w:t>
      </w:r>
    </w:p>
    <w:p w14:paraId="48F5D998" w14:textId="77777777" w:rsidR="00B81BB4" w:rsidRPr="00BF1FD2" w:rsidRDefault="0062359E">
      <w:pPr>
        <w:widowControl/>
        <w:shd w:val="clear" w:color="auto" w:fill="FFFFFF"/>
        <w:snapToGrid w:val="0"/>
        <w:spacing w:beforeLines="50" w:before="120" w:line="320" w:lineRule="atLeast"/>
        <w:ind w:firstLine="422"/>
        <w:jc w:val="left"/>
        <w:rPr>
          <w:rFonts w:ascii="宋体" w:hAnsi="宋体" w:cs="宋体"/>
          <w:kern w:val="0"/>
          <w:szCs w:val="21"/>
        </w:rPr>
      </w:pPr>
      <w:r w:rsidRPr="00BF1FD2">
        <w:rPr>
          <w:rFonts w:ascii="宋体" w:hAnsi="宋体" w:cs="宋体" w:hint="eastAsia"/>
          <w:kern w:val="0"/>
          <w:szCs w:val="21"/>
        </w:rPr>
        <w:t>根据政府采购项目（</w:t>
      </w:r>
      <w:r w:rsidRPr="00BF1FD2">
        <w:rPr>
          <w:rFonts w:ascii="宋体" w:hAnsi="宋体" w:cs="宋体" w:hint="eastAsia"/>
          <w:kern w:val="0"/>
          <w:szCs w:val="21"/>
          <w:u w:val="single"/>
        </w:rPr>
        <w:t>采购合同编号：</w:t>
      </w:r>
      <w:r w:rsidRPr="00BF1FD2">
        <w:rPr>
          <w:rFonts w:ascii="宋体" w:hAnsi="宋体" w:cs="宋体" w:hint="eastAsia"/>
          <w:kern w:val="0"/>
          <w:szCs w:val="21"/>
          <w:u w:val="single"/>
        </w:rPr>
        <w:softHyphen/>
        <w:t xml:space="preserve"> </w:t>
      </w:r>
      <w:r w:rsidRPr="00BF1FD2">
        <w:rPr>
          <w:rFonts w:ascii="宋体" w:hAnsi="宋体" w:cs="宋体" w:hint="eastAsia"/>
          <w:kern w:val="0"/>
          <w:szCs w:val="21"/>
        </w:rPr>
        <w:t>）的约定，我单位对（</w:t>
      </w:r>
      <w:r w:rsidRPr="00BF1FD2">
        <w:rPr>
          <w:rFonts w:ascii="宋体" w:hAnsi="宋体" w:cs="宋体" w:hint="eastAsia"/>
          <w:kern w:val="0"/>
          <w:szCs w:val="21"/>
          <w:u w:val="single"/>
        </w:rPr>
        <w:t xml:space="preserve"> 项目名称 </w:t>
      </w:r>
      <w:r w:rsidRPr="00BF1FD2">
        <w:rPr>
          <w:rFonts w:ascii="宋体" w:hAnsi="宋体" w:cs="宋体" w:hint="eastAsia"/>
          <w:kern w:val="0"/>
          <w:szCs w:val="21"/>
        </w:rPr>
        <w:t>） 政府采购项目中标人（</w:t>
      </w:r>
      <w:r w:rsidRPr="00BF1FD2">
        <w:rPr>
          <w:rFonts w:ascii="宋体" w:hAnsi="宋体" w:cs="宋体" w:hint="eastAsia"/>
          <w:kern w:val="0"/>
          <w:szCs w:val="21"/>
          <w:u w:val="single"/>
        </w:rPr>
        <w:t xml:space="preserve"> 公司名称 </w:t>
      </w:r>
      <w:r w:rsidRPr="00BF1FD2">
        <w:rPr>
          <w:rFonts w:ascii="宋体" w:hAnsi="宋体" w:cs="宋体" w:hint="eastAsia"/>
          <w:kern w:val="0"/>
          <w:szCs w:val="21"/>
        </w:rPr>
        <w:t>） 提供的货物（或者工程、服务）进行了验收，验收情况如下：</w:t>
      </w:r>
    </w:p>
    <w:tbl>
      <w:tblPr>
        <w:tblW w:w="0" w:type="auto"/>
        <w:jc w:val="center"/>
        <w:tblLayout w:type="fixed"/>
        <w:tblCellMar>
          <w:left w:w="0" w:type="dxa"/>
          <w:right w:w="0" w:type="dxa"/>
        </w:tblCellMar>
        <w:tblLook w:val="04A0" w:firstRow="1" w:lastRow="0" w:firstColumn="1" w:lastColumn="0" w:noHBand="0" w:noVBand="1"/>
      </w:tblPr>
      <w:tblGrid>
        <w:gridCol w:w="804"/>
        <w:gridCol w:w="825"/>
        <w:gridCol w:w="1623"/>
        <w:gridCol w:w="798"/>
        <w:gridCol w:w="102"/>
        <w:gridCol w:w="2002"/>
        <w:gridCol w:w="178"/>
        <w:gridCol w:w="685"/>
        <w:gridCol w:w="1428"/>
      </w:tblGrid>
      <w:tr w:rsidR="00CC5415" w:rsidRPr="00BF1FD2" w14:paraId="063BC607" w14:textId="77777777">
        <w:trPr>
          <w:trHeight w:val="497"/>
          <w:jc w:val="center"/>
        </w:trPr>
        <w:tc>
          <w:tcPr>
            <w:tcW w:w="3252" w:type="dxa"/>
            <w:gridSpan w:val="3"/>
            <w:tcBorders>
              <w:top w:val="single" w:sz="8" w:space="0" w:color="auto"/>
              <w:left w:val="single" w:sz="8" w:space="0" w:color="auto"/>
              <w:bottom w:val="single" w:sz="8" w:space="0" w:color="auto"/>
              <w:right w:val="single" w:sz="8" w:space="0" w:color="auto"/>
            </w:tcBorders>
            <w:vAlign w:val="center"/>
          </w:tcPr>
          <w:p w14:paraId="1AA97310" w14:textId="77777777" w:rsidR="00B81BB4" w:rsidRPr="00BF1FD2" w:rsidRDefault="0062359E">
            <w:pPr>
              <w:widowControl/>
              <w:snapToGrid w:val="0"/>
              <w:spacing w:beforeLines="50" w:before="120" w:line="320" w:lineRule="atLeast"/>
              <w:jc w:val="center"/>
              <w:rPr>
                <w:rFonts w:ascii="宋体" w:hAnsi="宋体" w:cs="宋体"/>
                <w:kern w:val="0"/>
                <w:szCs w:val="21"/>
              </w:rPr>
            </w:pPr>
            <w:r w:rsidRPr="00BF1FD2">
              <w:rPr>
                <w:rFonts w:ascii="宋体" w:hAnsi="宋体" w:cs="宋体"/>
                <w:kern w:val="0"/>
                <w:szCs w:val="21"/>
              </w:rPr>
              <w:t>验收方式：</w:t>
            </w:r>
          </w:p>
        </w:tc>
        <w:tc>
          <w:tcPr>
            <w:tcW w:w="5193" w:type="dxa"/>
            <w:gridSpan w:val="6"/>
            <w:tcBorders>
              <w:top w:val="single" w:sz="8" w:space="0" w:color="auto"/>
              <w:left w:val="nil"/>
              <w:bottom w:val="single" w:sz="8" w:space="0" w:color="auto"/>
              <w:right w:val="single" w:sz="8" w:space="0" w:color="auto"/>
            </w:tcBorders>
            <w:vAlign w:val="center"/>
          </w:tcPr>
          <w:p w14:paraId="71AFF44B" w14:textId="77777777" w:rsidR="00B81BB4" w:rsidRPr="00BF1FD2" w:rsidRDefault="0062359E">
            <w:pPr>
              <w:widowControl/>
              <w:snapToGrid w:val="0"/>
              <w:spacing w:beforeLines="50" w:before="120" w:line="320" w:lineRule="atLeast"/>
              <w:jc w:val="center"/>
              <w:rPr>
                <w:rFonts w:ascii="宋体" w:hAnsi="宋体" w:cs="宋体"/>
                <w:kern w:val="0"/>
                <w:szCs w:val="21"/>
              </w:rPr>
            </w:pPr>
            <w:r w:rsidRPr="00BF1FD2">
              <w:rPr>
                <w:rFonts w:ascii="宋体" w:hAnsi="宋体" w:cs="宋体"/>
                <w:kern w:val="0"/>
                <w:szCs w:val="21"/>
              </w:rPr>
              <w:t>□自行验收 □委托验收</w:t>
            </w:r>
          </w:p>
        </w:tc>
      </w:tr>
      <w:tr w:rsidR="00CC5415" w:rsidRPr="00BF1FD2" w14:paraId="045406DB" w14:textId="77777777">
        <w:trPr>
          <w:trHeight w:val="622"/>
          <w:jc w:val="center"/>
        </w:trPr>
        <w:tc>
          <w:tcPr>
            <w:tcW w:w="804" w:type="dxa"/>
            <w:tcBorders>
              <w:top w:val="nil"/>
              <w:left w:val="single" w:sz="8" w:space="0" w:color="auto"/>
              <w:bottom w:val="single" w:sz="8" w:space="0" w:color="auto"/>
              <w:right w:val="single" w:sz="8" w:space="0" w:color="auto"/>
            </w:tcBorders>
            <w:vAlign w:val="center"/>
          </w:tcPr>
          <w:p w14:paraId="3E28B9DC" w14:textId="77777777" w:rsidR="00B81BB4" w:rsidRPr="00BF1FD2" w:rsidRDefault="0062359E">
            <w:pPr>
              <w:widowControl/>
              <w:snapToGrid w:val="0"/>
              <w:spacing w:beforeLines="50" w:before="120" w:line="320" w:lineRule="atLeast"/>
              <w:jc w:val="center"/>
              <w:rPr>
                <w:rFonts w:ascii="宋体" w:hAnsi="宋体" w:cs="宋体"/>
                <w:kern w:val="0"/>
                <w:szCs w:val="21"/>
              </w:rPr>
            </w:pPr>
            <w:r w:rsidRPr="00BF1FD2">
              <w:rPr>
                <w:rFonts w:ascii="宋体" w:hAnsi="宋体" w:cs="宋体"/>
                <w:kern w:val="0"/>
                <w:szCs w:val="21"/>
              </w:rPr>
              <w:t>序号</w:t>
            </w:r>
          </w:p>
        </w:tc>
        <w:tc>
          <w:tcPr>
            <w:tcW w:w="2448" w:type="dxa"/>
            <w:gridSpan w:val="2"/>
            <w:tcBorders>
              <w:top w:val="nil"/>
              <w:left w:val="nil"/>
              <w:bottom w:val="single" w:sz="8" w:space="0" w:color="auto"/>
              <w:right w:val="single" w:sz="8" w:space="0" w:color="auto"/>
            </w:tcBorders>
            <w:vAlign w:val="center"/>
          </w:tcPr>
          <w:p w14:paraId="3B6EF30E" w14:textId="77777777" w:rsidR="00B81BB4" w:rsidRPr="00BF1FD2" w:rsidRDefault="0062359E">
            <w:pPr>
              <w:widowControl/>
              <w:snapToGrid w:val="0"/>
              <w:spacing w:beforeLines="50" w:before="120" w:line="320" w:lineRule="atLeast"/>
              <w:jc w:val="center"/>
              <w:rPr>
                <w:rFonts w:ascii="宋体" w:hAnsi="宋体" w:cs="宋体"/>
                <w:kern w:val="0"/>
                <w:szCs w:val="21"/>
              </w:rPr>
            </w:pPr>
            <w:r w:rsidRPr="00BF1FD2">
              <w:rPr>
                <w:rFonts w:ascii="宋体" w:hAnsi="宋体" w:cs="宋体"/>
                <w:kern w:val="0"/>
                <w:szCs w:val="21"/>
              </w:rPr>
              <w:t>名称</w:t>
            </w:r>
          </w:p>
        </w:tc>
        <w:tc>
          <w:tcPr>
            <w:tcW w:w="2902" w:type="dxa"/>
            <w:gridSpan w:val="3"/>
            <w:tcBorders>
              <w:top w:val="nil"/>
              <w:left w:val="nil"/>
              <w:bottom w:val="single" w:sz="8" w:space="0" w:color="auto"/>
              <w:right w:val="single" w:sz="8" w:space="0" w:color="auto"/>
            </w:tcBorders>
            <w:vAlign w:val="center"/>
          </w:tcPr>
          <w:p w14:paraId="2A6F3A87" w14:textId="77777777" w:rsidR="00B81BB4" w:rsidRPr="00BF1FD2" w:rsidRDefault="0062359E">
            <w:pPr>
              <w:widowControl/>
              <w:snapToGrid w:val="0"/>
              <w:spacing w:beforeLines="50" w:before="120" w:line="320" w:lineRule="atLeast"/>
              <w:jc w:val="center"/>
              <w:rPr>
                <w:rFonts w:ascii="宋体" w:hAnsi="宋体" w:cs="宋体"/>
                <w:kern w:val="0"/>
                <w:szCs w:val="21"/>
              </w:rPr>
            </w:pPr>
            <w:r w:rsidRPr="00BF1FD2">
              <w:rPr>
                <w:rFonts w:ascii="宋体" w:hAnsi="宋体" w:cs="宋体"/>
                <w:kern w:val="0"/>
                <w:szCs w:val="21"/>
              </w:rPr>
              <w:t>货物型号规格、标准及配置等（或者服务内容、标准）</w:t>
            </w:r>
          </w:p>
        </w:tc>
        <w:tc>
          <w:tcPr>
            <w:tcW w:w="863" w:type="dxa"/>
            <w:gridSpan w:val="2"/>
            <w:tcBorders>
              <w:top w:val="nil"/>
              <w:left w:val="nil"/>
              <w:bottom w:val="single" w:sz="8" w:space="0" w:color="auto"/>
              <w:right w:val="single" w:sz="8" w:space="0" w:color="auto"/>
            </w:tcBorders>
            <w:vAlign w:val="center"/>
          </w:tcPr>
          <w:p w14:paraId="082509BD" w14:textId="77777777" w:rsidR="00B81BB4" w:rsidRPr="00BF1FD2" w:rsidRDefault="0062359E">
            <w:pPr>
              <w:widowControl/>
              <w:snapToGrid w:val="0"/>
              <w:spacing w:beforeLines="50" w:before="120" w:line="320" w:lineRule="atLeast"/>
              <w:jc w:val="center"/>
              <w:rPr>
                <w:rFonts w:ascii="宋体" w:hAnsi="宋体" w:cs="宋体"/>
                <w:kern w:val="0"/>
                <w:szCs w:val="21"/>
              </w:rPr>
            </w:pPr>
            <w:r w:rsidRPr="00BF1FD2">
              <w:rPr>
                <w:rFonts w:ascii="宋体" w:hAnsi="宋体" w:cs="宋体"/>
                <w:kern w:val="0"/>
                <w:szCs w:val="21"/>
              </w:rPr>
              <w:t>数量</w:t>
            </w:r>
          </w:p>
        </w:tc>
        <w:tc>
          <w:tcPr>
            <w:tcW w:w="1428" w:type="dxa"/>
            <w:tcBorders>
              <w:top w:val="nil"/>
              <w:left w:val="nil"/>
              <w:bottom w:val="single" w:sz="8" w:space="0" w:color="auto"/>
              <w:right w:val="single" w:sz="8" w:space="0" w:color="auto"/>
            </w:tcBorders>
            <w:vAlign w:val="center"/>
          </w:tcPr>
          <w:p w14:paraId="0FF35016" w14:textId="77777777" w:rsidR="00B81BB4" w:rsidRPr="00BF1FD2" w:rsidRDefault="0062359E">
            <w:pPr>
              <w:widowControl/>
              <w:snapToGrid w:val="0"/>
              <w:spacing w:beforeLines="50" w:before="120" w:line="320" w:lineRule="atLeast"/>
              <w:jc w:val="center"/>
              <w:rPr>
                <w:rFonts w:ascii="宋体" w:hAnsi="宋体" w:cs="宋体"/>
                <w:kern w:val="0"/>
                <w:szCs w:val="21"/>
              </w:rPr>
            </w:pPr>
            <w:r w:rsidRPr="00BF1FD2">
              <w:rPr>
                <w:rFonts w:ascii="宋体" w:hAnsi="宋体" w:cs="宋体"/>
                <w:kern w:val="0"/>
                <w:szCs w:val="21"/>
              </w:rPr>
              <w:t>金额</w:t>
            </w:r>
          </w:p>
        </w:tc>
      </w:tr>
      <w:tr w:rsidR="00CC5415" w:rsidRPr="00BF1FD2" w14:paraId="439FB947" w14:textId="77777777">
        <w:trPr>
          <w:trHeight w:val="487"/>
          <w:jc w:val="center"/>
        </w:trPr>
        <w:tc>
          <w:tcPr>
            <w:tcW w:w="804" w:type="dxa"/>
            <w:tcBorders>
              <w:top w:val="nil"/>
              <w:left w:val="single" w:sz="8" w:space="0" w:color="auto"/>
              <w:bottom w:val="single" w:sz="8" w:space="0" w:color="auto"/>
              <w:right w:val="single" w:sz="8" w:space="0" w:color="auto"/>
            </w:tcBorders>
            <w:vAlign w:val="center"/>
          </w:tcPr>
          <w:p w14:paraId="2697AF24" w14:textId="77777777" w:rsidR="00B81BB4" w:rsidRPr="00BF1FD2" w:rsidRDefault="00B81BB4">
            <w:pPr>
              <w:widowControl/>
              <w:spacing w:beforeLines="50" w:before="120" w:line="240" w:lineRule="atLeast"/>
              <w:jc w:val="center"/>
              <w:rPr>
                <w:rFonts w:ascii="宋体" w:hAnsi="宋体" w:cs="宋体"/>
                <w:kern w:val="0"/>
                <w:szCs w:val="21"/>
              </w:rPr>
            </w:pPr>
          </w:p>
        </w:tc>
        <w:tc>
          <w:tcPr>
            <w:tcW w:w="2448" w:type="dxa"/>
            <w:gridSpan w:val="2"/>
            <w:tcBorders>
              <w:top w:val="nil"/>
              <w:left w:val="nil"/>
              <w:bottom w:val="single" w:sz="8" w:space="0" w:color="auto"/>
              <w:right w:val="single" w:sz="8" w:space="0" w:color="auto"/>
            </w:tcBorders>
            <w:vAlign w:val="center"/>
          </w:tcPr>
          <w:p w14:paraId="2426B8AB" w14:textId="77777777" w:rsidR="00B81BB4" w:rsidRPr="00BF1FD2" w:rsidRDefault="00B81BB4">
            <w:pPr>
              <w:widowControl/>
              <w:spacing w:beforeLines="50" w:before="120" w:line="240" w:lineRule="atLeast"/>
              <w:jc w:val="center"/>
              <w:rPr>
                <w:rFonts w:ascii="宋体" w:hAnsi="宋体" w:cs="宋体"/>
                <w:kern w:val="0"/>
                <w:szCs w:val="21"/>
              </w:rPr>
            </w:pPr>
          </w:p>
        </w:tc>
        <w:tc>
          <w:tcPr>
            <w:tcW w:w="2902" w:type="dxa"/>
            <w:gridSpan w:val="3"/>
            <w:tcBorders>
              <w:top w:val="nil"/>
              <w:left w:val="nil"/>
              <w:bottom w:val="single" w:sz="8" w:space="0" w:color="auto"/>
              <w:right w:val="single" w:sz="8" w:space="0" w:color="auto"/>
            </w:tcBorders>
            <w:vAlign w:val="center"/>
          </w:tcPr>
          <w:p w14:paraId="7C87419F" w14:textId="77777777" w:rsidR="00B81BB4" w:rsidRPr="00BF1FD2" w:rsidRDefault="00B81BB4">
            <w:pPr>
              <w:widowControl/>
              <w:spacing w:beforeLines="50" w:before="120" w:line="240" w:lineRule="atLeast"/>
              <w:jc w:val="center"/>
              <w:rPr>
                <w:rFonts w:ascii="宋体" w:hAnsi="宋体" w:cs="宋体"/>
                <w:kern w:val="0"/>
                <w:szCs w:val="21"/>
              </w:rPr>
            </w:pPr>
          </w:p>
        </w:tc>
        <w:tc>
          <w:tcPr>
            <w:tcW w:w="863" w:type="dxa"/>
            <w:gridSpan w:val="2"/>
            <w:tcBorders>
              <w:top w:val="nil"/>
              <w:left w:val="nil"/>
              <w:bottom w:val="single" w:sz="8" w:space="0" w:color="auto"/>
              <w:right w:val="single" w:sz="8" w:space="0" w:color="auto"/>
            </w:tcBorders>
            <w:vAlign w:val="center"/>
          </w:tcPr>
          <w:p w14:paraId="6BED783B" w14:textId="77777777" w:rsidR="00B81BB4" w:rsidRPr="00BF1FD2" w:rsidRDefault="00B81BB4">
            <w:pPr>
              <w:widowControl/>
              <w:spacing w:beforeLines="50" w:before="120" w:line="240" w:lineRule="atLeast"/>
              <w:jc w:val="center"/>
              <w:rPr>
                <w:rFonts w:ascii="宋体" w:hAnsi="宋体" w:cs="宋体"/>
                <w:kern w:val="0"/>
                <w:szCs w:val="21"/>
              </w:rPr>
            </w:pPr>
          </w:p>
        </w:tc>
        <w:tc>
          <w:tcPr>
            <w:tcW w:w="1428" w:type="dxa"/>
            <w:tcBorders>
              <w:top w:val="nil"/>
              <w:left w:val="nil"/>
              <w:bottom w:val="single" w:sz="8" w:space="0" w:color="auto"/>
              <w:right w:val="single" w:sz="8" w:space="0" w:color="auto"/>
            </w:tcBorders>
            <w:vAlign w:val="center"/>
          </w:tcPr>
          <w:p w14:paraId="102A58DC" w14:textId="77777777" w:rsidR="00B81BB4" w:rsidRPr="00BF1FD2" w:rsidRDefault="00B81BB4">
            <w:pPr>
              <w:widowControl/>
              <w:spacing w:beforeLines="50" w:before="120" w:line="240" w:lineRule="atLeast"/>
              <w:jc w:val="center"/>
              <w:rPr>
                <w:rFonts w:ascii="宋体" w:hAnsi="宋体" w:cs="宋体"/>
                <w:kern w:val="0"/>
                <w:szCs w:val="21"/>
              </w:rPr>
            </w:pPr>
          </w:p>
        </w:tc>
      </w:tr>
      <w:tr w:rsidR="00CC5415" w:rsidRPr="00BF1FD2" w14:paraId="0AD60A50" w14:textId="77777777">
        <w:trPr>
          <w:trHeight w:val="487"/>
          <w:jc w:val="center"/>
        </w:trPr>
        <w:tc>
          <w:tcPr>
            <w:tcW w:w="804" w:type="dxa"/>
            <w:tcBorders>
              <w:top w:val="nil"/>
              <w:left w:val="single" w:sz="8" w:space="0" w:color="auto"/>
              <w:bottom w:val="single" w:sz="8" w:space="0" w:color="auto"/>
              <w:right w:val="single" w:sz="8" w:space="0" w:color="auto"/>
            </w:tcBorders>
            <w:vAlign w:val="center"/>
          </w:tcPr>
          <w:p w14:paraId="6193ABF6" w14:textId="77777777" w:rsidR="00B81BB4" w:rsidRPr="00BF1FD2" w:rsidRDefault="00B81BB4">
            <w:pPr>
              <w:widowControl/>
              <w:spacing w:beforeLines="50" w:before="120" w:line="240" w:lineRule="atLeast"/>
              <w:jc w:val="center"/>
              <w:rPr>
                <w:rFonts w:ascii="宋体" w:hAnsi="宋体" w:cs="宋体"/>
                <w:kern w:val="0"/>
                <w:szCs w:val="21"/>
              </w:rPr>
            </w:pPr>
          </w:p>
        </w:tc>
        <w:tc>
          <w:tcPr>
            <w:tcW w:w="2448" w:type="dxa"/>
            <w:gridSpan w:val="2"/>
            <w:tcBorders>
              <w:top w:val="nil"/>
              <w:left w:val="nil"/>
              <w:bottom w:val="single" w:sz="8" w:space="0" w:color="auto"/>
              <w:right w:val="single" w:sz="8" w:space="0" w:color="auto"/>
            </w:tcBorders>
            <w:vAlign w:val="center"/>
          </w:tcPr>
          <w:p w14:paraId="7938EE08" w14:textId="77777777" w:rsidR="00B81BB4" w:rsidRPr="00BF1FD2" w:rsidRDefault="00B81BB4">
            <w:pPr>
              <w:widowControl/>
              <w:spacing w:beforeLines="50" w:before="120" w:line="240" w:lineRule="atLeast"/>
              <w:jc w:val="center"/>
              <w:rPr>
                <w:rFonts w:ascii="宋体" w:hAnsi="宋体" w:cs="宋体"/>
                <w:kern w:val="0"/>
                <w:szCs w:val="21"/>
              </w:rPr>
            </w:pPr>
          </w:p>
        </w:tc>
        <w:tc>
          <w:tcPr>
            <w:tcW w:w="2902" w:type="dxa"/>
            <w:gridSpan w:val="3"/>
            <w:tcBorders>
              <w:top w:val="nil"/>
              <w:left w:val="nil"/>
              <w:bottom w:val="single" w:sz="8" w:space="0" w:color="auto"/>
              <w:right w:val="single" w:sz="8" w:space="0" w:color="auto"/>
            </w:tcBorders>
            <w:vAlign w:val="center"/>
          </w:tcPr>
          <w:p w14:paraId="181097CE" w14:textId="77777777" w:rsidR="00B81BB4" w:rsidRPr="00BF1FD2" w:rsidRDefault="00B81BB4">
            <w:pPr>
              <w:widowControl/>
              <w:spacing w:beforeLines="50" w:before="120" w:line="240" w:lineRule="atLeast"/>
              <w:jc w:val="center"/>
              <w:rPr>
                <w:rFonts w:ascii="宋体" w:hAnsi="宋体" w:cs="宋体"/>
                <w:kern w:val="0"/>
                <w:szCs w:val="21"/>
              </w:rPr>
            </w:pPr>
          </w:p>
        </w:tc>
        <w:tc>
          <w:tcPr>
            <w:tcW w:w="863" w:type="dxa"/>
            <w:gridSpan w:val="2"/>
            <w:tcBorders>
              <w:top w:val="nil"/>
              <w:left w:val="nil"/>
              <w:bottom w:val="single" w:sz="8" w:space="0" w:color="auto"/>
              <w:right w:val="single" w:sz="8" w:space="0" w:color="auto"/>
            </w:tcBorders>
            <w:vAlign w:val="center"/>
          </w:tcPr>
          <w:p w14:paraId="4F9C66B8" w14:textId="77777777" w:rsidR="00B81BB4" w:rsidRPr="00BF1FD2" w:rsidRDefault="00B81BB4">
            <w:pPr>
              <w:widowControl/>
              <w:spacing w:beforeLines="50" w:before="120" w:line="240" w:lineRule="atLeast"/>
              <w:jc w:val="center"/>
              <w:rPr>
                <w:rFonts w:ascii="宋体" w:hAnsi="宋体" w:cs="宋体"/>
                <w:kern w:val="0"/>
                <w:szCs w:val="21"/>
              </w:rPr>
            </w:pPr>
          </w:p>
        </w:tc>
        <w:tc>
          <w:tcPr>
            <w:tcW w:w="1428" w:type="dxa"/>
            <w:tcBorders>
              <w:top w:val="nil"/>
              <w:left w:val="nil"/>
              <w:bottom w:val="single" w:sz="8" w:space="0" w:color="auto"/>
              <w:right w:val="single" w:sz="8" w:space="0" w:color="auto"/>
            </w:tcBorders>
            <w:vAlign w:val="center"/>
          </w:tcPr>
          <w:p w14:paraId="3E1D731E" w14:textId="77777777" w:rsidR="00B81BB4" w:rsidRPr="00BF1FD2" w:rsidRDefault="00B81BB4">
            <w:pPr>
              <w:widowControl/>
              <w:spacing w:beforeLines="50" w:before="120" w:line="240" w:lineRule="atLeast"/>
              <w:jc w:val="center"/>
              <w:rPr>
                <w:rFonts w:ascii="宋体" w:hAnsi="宋体" w:cs="宋体"/>
                <w:kern w:val="0"/>
                <w:szCs w:val="21"/>
              </w:rPr>
            </w:pPr>
          </w:p>
        </w:tc>
      </w:tr>
      <w:tr w:rsidR="00CC5415" w:rsidRPr="00BF1FD2" w14:paraId="4C880587" w14:textId="77777777">
        <w:trPr>
          <w:trHeight w:val="487"/>
          <w:jc w:val="center"/>
        </w:trPr>
        <w:tc>
          <w:tcPr>
            <w:tcW w:w="804" w:type="dxa"/>
            <w:tcBorders>
              <w:top w:val="nil"/>
              <w:left w:val="single" w:sz="8" w:space="0" w:color="auto"/>
              <w:bottom w:val="single" w:sz="8" w:space="0" w:color="auto"/>
              <w:right w:val="single" w:sz="8" w:space="0" w:color="auto"/>
            </w:tcBorders>
            <w:vAlign w:val="center"/>
          </w:tcPr>
          <w:p w14:paraId="50564C52" w14:textId="77777777" w:rsidR="00B81BB4" w:rsidRPr="00BF1FD2" w:rsidRDefault="00B81BB4">
            <w:pPr>
              <w:widowControl/>
              <w:spacing w:beforeLines="50" w:before="120" w:line="240" w:lineRule="atLeast"/>
              <w:jc w:val="center"/>
              <w:rPr>
                <w:rFonts w:ascii="宋体" w:hAnsi="宋体" w:cs="宋体"/>
                <w:kern w:val="0"/>
                <w:szCs w:val="21"/>
              </w:rPr>
            </w:pPr>
          </w:p>
        </w:tc>
        <w:tc>
          <w:tcPr>
            <w:tcW w:w="2448" w:type="dxa"/>
            <w:gridSpan w:val="2"/>
            <w:tcBorders>
              <w:top w:val="nil"/>
              <w:left w:val="nil"/>
              <w:bottom w:val="single" w:sz="8" w:space="0" w:color="auto"/>
              <w:right w:val="single" w:sz="8" w:space="0" w:color="auto"/>
            </w:tcBorders>
            <w:vAlign w:val="center"/>
          </w:tcPr>
          <w:p w14:paraId="19BAB48B" w14:textId="77777777" w:rsidR="00B81BB4" w:rsidRPr="00BF1FD2" w:rsidRDefault="00B81BB4">
            <w:pPr>
              <w:widowControl/>
              <w:spacing w:beforeLines="50" w:before="120" w:line="240" w:lineRule="atLeast"/>
              <w:jc w:val="center"/>
              <w:rPr>
                <w:rFonts w:ascii="宋体" w:hAnsi="宋体" w:cs="宋体"/>
                <w:kern w:val="0"/>
                <w:szCs w:val="21"/>
              </w:rPr>
            </w:pPr>
          </w:p>
        </w:tc>
        <w:tc>
          <w:tcPr>
            <w:tcW w:w="2902" w:type="dxa"/>
            <w:gridSpan w:val="3"/>
            <w:tcBorders>
              <w:top w:val="nil"/>
              <w:left w:val="nil"/>
              <w:bottom w:val="single" w:sz="8" w:space="0" w:color="auto"/>
              <w:right w:val="single" w:sz="8" w:space="0" w:color="auto"/>
            </w:tcBorders>
            <w:vAlign w:val="center"/>
          </w:tcPr>
          <w:p w14:paraId="2AACE84D" w14:textId="77777777" w:rsidR="00B81BB4" w:rsidRPr="00BF1FD2" w:rsidRDefault="00B81BB4">
            <w:pPr>
              <w:widowControl/>
              <w:spacing w:beforeLines="50" w:before="120" w:line="240" w:lineRule="atLeast"/>
              <w:jc w:val="center"/>
              <w:rPr>
                <w:rFonts w:ascii="宋体" w:hAnsi="宋体" w:cs="宋体"/>
                <w:kern w:val="0"/>
                <w:szCs w:val="21"/>
              </w:rPr>
            </w:pPr>
          </w:p>
        </w:tc>
        <w:tc>
          <w:tcPr>
            <w:tcW w:w="863" w:type="dxa"/>
            <w:gridSpan w:val="2"/>
            <w:tcBorders>
              <w:top w:val="nil"/>
              <w:left w:val="nil"/>
              <w:bottom w:val="single" w:sz="8" w:space="0" w:color="auto"/>
              <w:right w:val="single" w:sz="8" w:space="0" w:color="auto"/>
            </w:tcBorders>
            <w:vAlign w:val="center"/>
          </w:tcPr>
          <w:p w14:paraId="4658A777" w14:textId="77777777" w:rsidR="00B81BB4" w:rsidRPr="00BF1FD2" w:rsidRDefault="00B81BB4">
            <w:pPr>
              <w:widowControl/>
              <w:spacing w:beforeLines="50" w:before="120" w:line="240" w:lineRule="atLeast"/>
              <w:jc w:val="center"/>
              <w:rPr>
                <w:rFonts w:ascii="宋体" w:hAnsi="宋体" w:cs="宋体"/>
                <w:kern w:val="0"/>
                <w:szCs w:val="21"/>
              </w:rPr>
            </w:pPr>
          </w:p>
        </w:tc>
        <w:tc>
          <w:tcPr>
            <w:tcW w:w="1428" w:type="dxa"/>
            <w:tcBorders>
              <w:top w:val="nil"/>
              <w:left w:val="nil"/>
              <w:bottom w:val="single" w:sz="8" w:space="0" w:color="auto"/>
              <w:right w:val="single" w:sz="8" w:space="0" w:color="auto"/>
            </w:tcBorders>
            <w:vAlign w:val="center"/>
          </w:tcPr>
          <w:p w14:paraId="521D63BC" w14:textId="77777777" w:rsidR="00B81BB4" w:rsidRPr="00BF1FD2" w:rsidRDefault="00B81BB4">
            <w:pPr>
              <w:widowControl/>
              <w:spacing w:beforeLines="50" w:before="120" w:line="240" w:lineRule="atLeast"/>
              <w:jc w:val="center"/>
              <w:rPr>
                <w:rFonts w:ascii="宋体" w:hAnsi="宋体" w:cs="宋体"/>
                <w:kern w:val="0"/>
                <w:szCs w:val="21"/>
              </w:rPr>
            </w:pPr>
          </w:p>
        </w:tc>
      </w:tr>
      <w:tr w:rsidR="00CC5415" w:rsidRPr="00BF1FD2" w14:paraId="3671469A" w14:textId="77777777">
        <w:trPr>
          <w:trHeight w:val="487"/>
          <w:jc w:val="center"/>
        </w:trPr>
        <w:tc>
          <w:tcPr>
            <w:tcW w:w="6154" w:type="dxa"/>
            <w:gridSpan w:val="6"/>
            <w:tcBorders>
              <w:top w:val="nil"/>
              <w:left w:val="single" w:sz="8" w:space="0" w:color="auto"/>
              <w:bottom w:val="single" w:sz="8" w:space="0" w:color="auto"/>
              <w:right w:val="single" w:sz="8" w:space="0" w:color="auto"/>
            </w:tcBorders>
            <w:vAlign w:val="center"/>
          </w:tcPr>
          <w:p w14:paraId="1948EAE8" w14:textId="77777777" w:rsidR="00B81BB4" w:rsidRPr="00BF1FD2" w:rsidRDefault="0062359E">
            <w:pPr>
              <w:widowControl/>
              <w:snapToGrid w:val="0"/>
              <w:spacing w:beforeLines="50" w:before="120" w:line="320" w:lineRule="atLeast"/>
              <w:jc w:val="center"/>
              <w:rPr>
                <w:rFonts w:ascii="宋体" w:hAnsi="宋体" w:cs="宋体"/>
                <w:kern w:val="0"/>
                <w:szCs w:val="21"/>
              </w:rPr>
            </w:pPr>
            <w:r w:rsidRPr="00BF1FD2">
              <w:rPr>
                <w:rFonts w:ascii="宋体" w:hAnsi="宋体" w:cs="宋体"/>
                <w:kern w:val="0"/>
                <w:szCs w:val="21"/>
              </w:rPr>
              <w:t>合 计</w:t>
            </w:r>
          </w:p>
        </w:tc>
        <w:tc>
          <w:tcPr>
            <w:tcW w:w="863" w:type="dxa"/>
            <w:gridSpan w:val="2"/>
            <w:tcBorders>
              <w:top w:val="nil"/>
              <w:left w:val="nil"/>
              <w:bottom w:val="single" w:sz="8" w:space="0" w:color="auto"/>
              <w:right w:val="single" w:sz="8" w:space="0" w:color="auto"/>
            </w:tcBorders>
            <w:vAlign w:val="center"/>
          </w:tcPr>
          <w:p w14:paraId="1D68781C" w14:textId="77777777" w:rsidR="00B81BB4" w:rsidRPr="00BF1FD2" w:rsidRDefault="00B81BB4">
            <w:pPr>
              <w:widowControl/>
              <w:spacing w:beforeLines="50" w:before="120" w:line="240" w:lineRule="atLeast"/>
              <w:jc w:val="center"/>
              <w:rPr>
                <w:rFonts w:ascii="宋体" w:hAnsi="宋体" w:cs="宋体"/>
                <w:kern w:val="0"/>
                <w:szCs w:val="21"/>
              </w:rPr>
            </w:pPr>
          </w:p>
        </w:tc>
        <w:tc>
          <w:tcPr>
            <w:tcW w:w="1428" w:type="dxa"/>
            <w:tcBorders>
              <w:top w:val="nil"/>
              <w:left w:val="nil"/>
              <w:bottom w:val="single" w:sz="8" w:space="0" w:color="auto"/>
              <w:right w:val="single" w:sz="8" w:space="0" w:color="auto"/>
            </w:tcBorders>
            <w:vAlign w:val="center"/>
          </w:tcPr>
          <w:p w14:paraId="4BD49BFE" w14:textId="77777777" w:rsidR="00B81BB4" w:rsidRPr="00BF1FD2" w:rsidRDefault="00B81BB4">
            <w:pPr>
              <w:widowControl/>
              <w:spacing w:beforeLines="50" w:before="120" w:line="240" w:lineRule="atLeast"/>
              <w:jc w:val="center"/>
              <w:rPr>
                <w:rFonts w:ascii="宋体" w:hAnsi="宋体" w:cs="宋体"/>
                <w:kern w:val="0"/>
                <w:szCs w:val="21"/>
              </w:rPr>
            </w:pPr>
          </w:p>
        </w:tc>
      </w:tr>
      <w:tr w:rsidR="00CC5415" w:rsidRPr="00BF1FD2" w14:paraId="630A41F6" w14:textId="77777777">
        <w:trPr>
          <w:trHeight w:val="641"/>
          <w:jc w:val="center"/>
        </w:trPr>
        <w:tc>
          <w:tcPr>
            <w:tcW w:w="8445" w:type="dxa"/>
            <w:gridSpan w:val="9"/>
            <w:tcBorders>
              <w:top w:val="nil"/>
              <w:left w:val="single" w:sz="8" w:space="0" w:color="auto"/>
              <w:bottom w:val="single" w:sz="8" w:space="0" w:color="auto"/>
              <w:right w:val="single" w:sz="8" w:space="0" w:color="auto"/>
            </w:tcBorders>
            <w:vAlign w:val="center"/>
          </w:tcPr>
          <w:p w14:paraId="32AE47EE" w14:textId="77777777" w:rsidR="00B81BB4" w:rsidRPr="00BF1FD2" w:rsidRDefault="0062359E">
            <w:pPr>
              <w:widowControl/>
              <w:snapToGrid w:val="0"/>
              <w:spacing w:beforeLines="50" w:before="120" w:line="320" w:lineRule="atLeast"/>
              <w:jc w:val="left"/>
              <w:rPr>
                <w:rFonts w:ascii="宋体" w:hAnsi="宋体" w:cs="宋体"/>
                <w:kern w:val="0"/>
                <w:szCs w:val="21"/>
              </w:rPr>
            </w:pPr>
            <w:r w:rsidRPr="00BF1FD2">
              <w:rPr>
                <w:rFonts w:ascii="宋体" w:hAnsi="宋体" w:cs="宋体"/>
                <w:kern w:val="0"/>
                <w:szCs w:val="21"/>
              </w:rPr>
              <w:t xml:space="preserve">合计大写金额： </w:t>
            </w:r>
            <w:r w:rsidRPr="00BF1FD2">
              <w:rPr>
                <w:rFonts w:ascii="宋体" w:hAnsi="宋体" w:cs="宋体" w:hint="eastAsia"/>
                <w:kern w:val="0"/>
                <w:szCs w:val="21"/>
              </w:rPr>
              <w:t xml:space="preserve"> </w:t>
            </w:r>
            <w:r w:rsidRPr="00BF1FD2">
              <w:rPr>
                <w:rFonts w:ascii="宋体" w:hAnsi="宋体" w:cs="宋体"/>
                <w:kern w:val="0"/>
                <w:szCs w:val="21"/>
              </w:rPr>
              <w:t xml:space="preserve">仟 </w:t>
            </w:r>
            <w:r w:rsidRPr="00BF1FD2">
              <w:rPr>
                <w:rFonts w:ascii="宋体" w:hAnsi="宋体" w:cs="宋体" w:hint="eastAsia"/>
                <w:kern w:val="0"/>
                <w:szCs w:val="21"/>
              </w:rPr>
              <w:t xml:space="preserve"> </w:t>
            </w:r>
            <w:r w:rsidRPr="00BF1FD2">
              <w:rPr>
                <w:rFonts w:ascii="宋体" w:hAnsi="宋体" w:cs="宋体"/>
                <w:kern w:val="0"/>
                <w:szCs w:val="21"/>
              </w:rPr>
              <w:t xml:space="preserve">佰 </w:t>
            </w:r>
            <w:r w:rsidRPr="00BF1FD2">
              <w:rPr>
                <w:rFonts w:ascii="宋体" w:hAnsi="宋体" w:cs="宋体" w:hint="eastAsia"/>
                <w:kern w:val="0"/>
                <w:szCs w:val="21"/>
              </w:rPr>
              <w:t xml:space="preserve"> </w:t>
            </w:r>
            <w:r w:rsidRPr="00BF1FD2">
              <w:rPr>
                <w:rFonts w:ascii="宋体" w:hAnsi="宋体" w:cs="宋体"/>
                <w:kern w:val="0"/>
                <w:szCs w:val="21"/>
              </w:rPr>
              <w:t xml:space="preserve">拾 </w:t>
            </w:r>
            <w:r w:rsidRPr="00BF1FD2">
              <w:rPr>
                <w:rFonts w:ascii="宋体" w:hAnsi="宋体" w:cs="宋体" w:hint="eastAsia"/>
                <w:kern w:val="0"/>
                <w:szCs w:val="21"/>
              </w:rPr>
              <w:t xml:space="preserve"> </w:t>
            </w:r>
            <w:r w:rsidRPr="00BF1FD2">
              <w:rPr>
                <w:rFonts w:ascii="宋体" w:hAnsi="宋体" w:cs="宋体"/>
                <w:kern w:val="0"/>
                <w:szCs w:val="21"/>
              </w:rPr>
              <w:t xml:space="preserve">万 </w:t>
            </w:r>
            <w:r w:rsidRPr="00BF1FD2">
              <w:rPr>
                <w:rFonts w:ascii="宋体" w:hAnsi="宋体" w:cs="宋体" w:hint="eastAsia"/>
                <w:kern w:val="0"/>
                <w:szCs w:val="21"/>
              </w:rPr>
              <w:t xml:space="preserve"> </w:t>
            </w:r>
            <w:r w:rsidRPr="00BF1FD2">
              <w:rPr>
                <w:rFonts w:ascii="宋体" w:hAnsi="宋体" w:cs="宋体"/>
                <w:kern w:val="0"/>
                <w:szCs w:val="21"/>
              </w:rPr>
              <w:t xml:space="preserve">仟 </w:t>
            </w:r>
            <w:r w:rsidRPr="00BF1FD2">
              <w:rPr>
                <w:rFonts w:ascii="宋体" w:hAnsi="宋体" w:cs="宋体" w:hint="eastAsia"/>
                <w:kern w:val="0"/>
                <w:szCs w:val="21"/>
              </w:rPr>
              <w:t xml:space="preserve"> </w:t>
            </w:r>
            <w:r w:rsidRPr="00BF1FD2">
              <w:rPr>
                <w:rFonts w:ascii="宋体" w:hAnsi="宋体" w:cs="宋体"/>
                <w:kern w:val="0"/>
                <w:szCs w:val="21"/>
              </w:rPr>
              <w:t xml:space="preserve">佰 </w:t>
            </w:r>
            <w:r w:rsidRPr="00BF1FD2">
              <w:rPr>
                <w:rFonts w:ascii="宋体" w:hAnsi="宋体" w:cs="宋体" w:hint="eastAsia"/>
                <w:kern w:val="0"/>
                <w:szCs w:val="21"/>
              </w:rPr>
              <w:t xml:space="preserve"> </w:t>
            </w:r>
            <w:r w:rsidRPr="00BF1FD2">
              <w:rPr>
                <w:rFonts w:ascii="宋体" w:hAnsi="宋体" w:cs="宋体"/>
                <w:kern w:val="0"/>
                <w:szCs w:val="21"/>
              </w:rPr>
              <w:t xml:space="preserve">拾 </w:t>
            </w:r>
            <w:r w:rsidRPr="00BF1FD2">
              <w:rPr>
                <w:rFonts w:ascii="宋体" w:hAnsi="宋体" w:cs="宋体" w:hint="eastAsia"/>
                <w:kern w:val="0"/>
                <w:szCs w:val="21"/>
              </w:rPr>
              <w:t xml:space="preserve"> </w:t>
            </w:r>
            <w:r w:rsidRPr="00BF1FD2">
              <w:rPr>
                <w:rFonts w:ascii="宋体" w:hAnsi="宋体" w:cs="宋体"/>
                <w:kern w:val="0"/>
                <w:szCs w:val="21"/>
              </w:rPr>
              <w:t>元</w:t>
            </w:r>
          </w:p>
        </w:tc>
      </w:tr>
      <w:tr w:rsidR="00CC5415" w:rsidRPr="00BF1FD2" w14:paraId="3C5F65F2" w14:textId="77777777">
        <w:trPr>
          <w:trHeight w:val="641"/>
          <w:jc w:val="center"/>
        </w:trPr>
        <w:tc>
          <w:tcPr>
            <w:tcW w:w="1629" w:type="dxa"/>
            <w:gridSpan w:val="2"/>
            <w:tcBorders>
              <w:top w:val="nil"/>
              <w:left w:val="single" w:sz="8" w:space="0" w:color="auto"/>
              <w:bottom w:val="single" w:sz="8" w:space="0" w:color="auto"/>
              <w:right w:val="single" w:sz="8" w:space="0" w:color="auto"/>
            </w:tcBorders>
            <w:vAlign w:val="center"/>
          </w:tcPr>
          <w:p w14:paraId="1B9165AB" w14:textId="77777777" w:rsidR="00B81BB4" w:rsidRPr="00BF1FD2" w:rsidRDefault="0062359E">
            <w:pPr>
              <w:widowControl/>
              <w:snapToGrid w:val="0"/>
              <w:spacing w:beforeLines="50" w:before="120" w:line="320" w:lineRule="atLeast"/>
              <w:jc w:val="center"/>
              <w:rPr>
                <w:rFonts w:ascii="宋体" w:hAnsi="宋体" w:cs="宋体"/>
                <w:kern w:val="0"/>
                <w:szCs w:val="21"/>
              </w:rPr>
            </w:pPr>
            <w:r w:rsidRPr="00BF1FD2">
              <w:rPr>
                <w:rFonts w:ascii="宋体" w:hAnsi="宋体" w:cs="宋体"/>
                <w:kern w:val="0"/>
                <w:szCs w:val="21"/>
              </w:rPr>
              <w:t>实际供货日期</w:t>
            </w:r>
          </w:p>
        </w:tc>
        <w:tc>
          <w:tcPr>
            <w:tcW w:w="2421" w:type="dxa"/>
            <w:gridSpan w:val="2"/>
            <w:tcBorders>
              <w:top w:val="nil"/>
              <w:left w:val="nil"/>
              <w:bottom w:val="single" w:sz="8" w:space="0" w:color="auto"/>
              <w:right w:val="single" w:sz="8" w:space="0" w:color="auto"/>
            </w:tcBorders>
            <w:vAlign w:val="center"/>
          </w:tcPr>
          <w:p w14:paraId="33F608CB" w14:textId="77777777" w:rsidR="00B81BB4" w:rsidRPr="00BF1FD2" w:rsidRDefault="00B81BB4">
            <w:pPr>
              <w:widowControl/>
              <w:spacing w:beforeLines="50" w:before="120" w:line="240" w:lineRule="atLeast"/>
              <w:jc w:val="center"/>
              <w:rPr>
                <w:rFonts w:ascii="宋体" w:hAnsi="宋体" w:cs="宋体"/>
                <w:kern w:val="0"/>
                <w:szCs w:val="21"/>
              </w:rPr>
            </w:pPr>
          </w:p>
        </w:tc>
        <w:tc>
          <w:tcPr>
            <w:tcW w:w="2282" w:type="dxa"/>
            <w:gridSpan w:val="3"/>
            <w:tcBorders>
              <w:top w:val="nil"/>
              <w:left w:val="nil"/>
              <w:bottom w:val="single" w:sz="8" w:space="0" w:color="auto"/>
              <w:right w:val="single" w:sz="8" w:space="0" w:color="auto"/>
            </w:tcBorders>
            <w:vAlign w:val="center"/>
          </w:tcPr>
          <w:p w14:paraId="00BC2C04" w14:textId="77777777" w:rsidR="00B81BB4" w:rsidRPr="00BF1FD2" w:rsidRDefault="0062359E">
            <w:pPr>
              <w:widowControl/>
              <w:snapToGrid w:val="0"/>
              <w:spacing w:beforeLines="50" w:before="120" w:line="320" w:lineRule="atLeast"/>
              <w:jc w:val="center"/>
              <w:rPr>
                <w:rFonts w:ascii="宋体" w:hAnsi="宋体" w:cs="宋体"/>
                <w:kern w:val="0"/>
                <w:szCs w:val="21"/>
              </w:rPr>
            </w:pPr>
            <w:r w:rsidRPr="00BF1FD2">
              <w:rPr>
                <w:rFonts w:ascii="宋体" w:hAnsi="宋体" w:cs="宋体"/>
                <w:kern w:val="0"/>
                <w:szCs w:val="21"/>
              </w:rPr>
              <w:t>合同交货验收日期</w:t>
            </w:r>
          </w:p>
        </w:tc>
        <w:tc>
          <w:tcPr>
            <w:tcW w:w="2113" w:type="dxa"/>
            <w:gridSpan w:val="2"/>
            <w:tcBorders>
              <w:top w:val="nil"/>
              <w:left w:val="nil"/>
              <w:bottom w:val="single" w:sz="8" w:space="0" w:color="auto"/>
              <w:right w:val="single" w:sz="8" w:space="0" w:color="auto"/>
            </w:tcBorders>
            <w:vAlign w:val="center"/>
          </w:tcPr>
          <w:p w14:paraId="4DF147E1" w14:textId="77777777" w:rsidR="00B81BB4" w:rsidRPr="00BF1FD2" w:rsidRDefault="00B81BB4">
            <w:pPr>
              <w:widowControl/>
              <w:spacing w:beforeLines="50" w:before="120" w:line="240" w:lineRule="atLeast"/>
              <w:jc w:val="center"/>
              <w:rPr>
                <w:rFonts w:ascii="宋体" w:hAnsi="宋体" w:cs="宋体"/>
                <w:kern w:val="0"/>
                <w:szCs w:val="21"/>
              </w:rPr>
            </w:pPr>
          </w:p>
        </w:tc>
      </w:tr>
      <w:tr w:rsidR="00CC5415" w:rsidRPr="00BF1FD2" w14:paraId="1A4E7C87" w14:textId="77777777">
        <w:trPr>
          <w:trHeight w:val="394"/>
          <w:jc w:val="center"/>
        </w:trPr>
        <w:tc>
          <w:tcPr>
            <w:tcW w:w="1629" w:type="dxa"/>
            <w:gridSpan w:val="2"/>
            <w:tcBorders>
              <w:top w:val="nil"/>
              <w:left w:val="single" w:sz="8" w:space="0" w:color="auto"/>
              <w:bottom w:val="single" w:sz="8" w:space="0" w:color="auto"/>
              <w:right w:val="single" w:sz="8" w:space="0" w:color="auto"/>
            </w:tcBorders>
            <w:vAlign w:val="center"/>
          </w:tcPr>
          <w:p w14:paraId="32D6C6BD" w14:textId="77777777" w:rsidR="00B81BB4" w:rsidRPr="00BF1FD2" w:rsidRDefault="00B81BB4">
            <w:pPr>
              <w:widowControl/>
              <w:spacing w:beforeLines="50" w:before="120" w:line="240" w:lineRule="atLeast"/>
              <w:jc w:val="center"/>
              <w:rPr>
                <w:rFonts w:ascii="宋体" w:hAnsi="宋体" w:cs="宋体"/>
                <w:kern w:val="0"/>
                <w:szCs w:val="21"/>
              </w:rPr>
            </w:pPr>
          </w:p>
        </w:tc>
        <w:tc>
          <w:tcPr>
            <w:tcW w:w="2421" w:type="dxa"/>
            <w:gridSpan w:val="2"/>
            <w:tcBorders>
              <w:top w:val="nil"/>
              <w:left w:val="nil"/>
              <w:bottom w:val="single" w:sz="8" w:space="0" w:color="auto"/>
              <w:right w:val="single" w:sz="8" w:space="0" w:color="auto"/>
            </w:tcBorders>
            <w:vAlign w:val="center"/>
          </w:tcPr>
          <w:p w14:paraId="7493019F" w14:textId="77777777" w:rsidR="00B81BB4" w:rsidRPr="00BF1FD2" w:rsidRDefault="00B81BB4">
            <w:pPr>
              <w:widowControl/>
              <w:spacing w:beforeLines="50" w:before="120" w:line="240" w:lineRule="atLeast"/>
              <w:jc w:val="center"/>
              <w:rPr>
                <w:rFonts w:ascii="宋体" w:hAnsi="宋体" w:cs="宋体"/>
                <w:kern w:val="0"/>
                <w:szCs w:val="21"/>
              </w:rPr>
            </w:pPr>
          </w:p>
        </w:tc>
        <w:tc>
          <w:tcPr>
            <w:tcW w:w="2282" w:type="dxa"/>
            <w:gridSpan w:val="3"/>
            <w:tcBorders>
              <w:top w:val="nil"/>
              <w:left w:val="nil"/>
              <w:bottom w:val="single" w:sz="8" w:space="0" w:color="auto"/>
              <w:right w:val="single" w:sz="8" w:space="0" w:color="auto"/>
            </w:tcBorders>
            <w:vAlign w:val="center"/>
          </w:tcPr>
          <w:p w14:paraId="46B21D1C" w14:textId="77777777" w:rsidR="00B81BB4" w:rsidRPr="00BF1FD2" w:rsidRDefault="00B81BB4">
            <w:pPr>
              <w:widowControl/>
              <w:spacing w:beforeLines="50" w:before="120" w:line="240" w:lineRule="atLeast"/>
              <w:jc w:val="center"/>
              <w:rPr>
                <w:rFonts w:ascii="宋体" w:hAnsi="宋体" w:cs="宋体"/>
                <w:kern w:val="0"/>
                <w:szCs w:val="21"/>
              </w:rPr>
            </w:pPr>
          </w:p>
        </w:tc>
        <w:tc>
          <w:tcPr>
            <w:tcW w:w="2113" w:type="dxa"/>
            <w:gridSpan w:val="2"/>
            <w:tcBorders>
              <w:top w:val="nil"/>
              <w:left w:val="nil"/>
              <w:bottom w:val="single" w:sz="8" w:space="0" w:color="auto"/>
              <w:right w:val="single" w:sz="8" w:space="0" w:color="auto"/>
            </w:tcBorders>
            <w:vAlign w:val="center"/>
          </w:tcPr>
          <w:p w14:paraId="3A1387D3" w14:textId="77777777" w:rsidR="00B81BB4" w:rsidRPr="00BF1FD2" w:rsidRDefault="00B81BB4">
            <w:pPr>
              <w:widowControl/>
              <w:spacing w:beforeLines="50" w:before="120" w:line="240" w:lineRule="atLeast"/>
              <w:jc w:val="center"/>
              <w:rPr>
                <w:rFonts w:ascii="宋体" w:hAnsi="宋体" w:cs="宋体"/>
                <w:kern w:val="0"/>
                <w:szCs w:val="21"/>
              </w:rPr>
            </w:pPr>
          </w:p>
        </w:tc>
      </w:tr>
      <w:tr w:rsidR="00CC5415" w:rsidRPr="00BF1FD2" w14:paraId="46911A34" w14:textId="77777777">
        <w:trPr>
          <w:trHeight w:val="693"/>
          <w:jc w:val="center"/>
        </w:trPr>
        <w:tc>
          <w:tcPr>
            <w:tcW w:w="162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00BF679" w14:textId="77777777" w:rsidR="00B81BB4" w:rsidRPr="00BF1FD2" w:rsidRDefault="0062359E">
            <w:pPr>
              <w:widowControl/>
              <w:snapToGrid w:val="0"/>
              <w:spacing w:beforeLines="50" w:before="120" w:line="320" w:lineRule="atLeast"/>
              <w:jc w:val="left"/>
              <w:rPr>
                <w:rFonts w:ascii="宋体" w:hAnsi="宋体" w:cs="宋体"/>
                <w:kern w:val="0"/>
                <w:szCs w:val="21"/>
              </w:rPr>
            </w:pPr>
            <w:r w:rsidRPr="00BF1FD2">
              <w:rPr>
                <w:rFonts w:ascii="宋体" w:hAnsi="宋体" w:cs="宋体"/>
                <w:kern w:val="0"/>
                <w:szCs w:val="21"/>
              </w:rPr>
              <w:t>验收具体内容</w:t>
            </w:r>
          </w:p>
        </w:tc>
        <w:tc>
          <w:tcPr>
            <w:tcW w:w="6816" w:type="dxa"/>
            <w:gridSpan w:val="7"/>
            <w:tcBorders>
              <w:top w:val="nil"/>
              <w:left w:val="nil"/>
              <w:bottom w:val="single" w:sz="8" w:space="0" w:color="auto"/>
              <w:right w:val="single" w:sz="8" w:space="0" w:color="auto"/>
            </w:tcBorders>
            <w:tcMar>
              <w:top w:w="0" w:type="dxa"/>
              <w:left w:w="108" w:type="dxa"/>
              <w:bottom w:w="0" w:type="dxa"/>
              <w:right w:w="108" w:type="dxa"/>
            </w:tcMar>
            <w:vAlign w:val="center"/>
          </w:tcPr>
          <w:p w14:paraId="75FB58F8" w14:textId="77777777" w:rsidR="00B81BB4" w:rsidRPr="00BF1FD2" w:rsidRDefault="0062359E">
            <w:pPr>
              <w:widowControl/>
              <w:snapToGrid w:val="0"/>
              <w:spacing w:beforeLines="50" w:before="120" w:line="320" w:lineRule="atLeast"/>
              <w:jc w:val="left"/>
              <w:rPr>
                <w:rFonts w:ascii="宋体" w:hAnsi="宋体" w:cs="宋体"/>
                <w:kern w:val="0"/>
                <w:szCs w:val="21"/>
              </w:rPr>
            </w:pPr>
            <w:r w:rsidRPr="00BF1FD2">
              <w:rPr>
                <w:rFonts w:ascii="宋体" w:hAnsi="宋体" w:cs="宋体"/>
                <w:kern w:val="0"/>
                <w:szCs w:val="21"/>
              </w:rPr>
              <w:t>（应按采购合同、</w:t>
            </w:r>
            <w:r w:rsidRPr="00BF1FD2">
              <w:rPr>
                <w:rFonts w:ascii="宋体" w:hAnsi="宋体" w:cs="宋体" w:hint="eastAsia"/>
                <w:kern w:val="0"/>
                <w:szCs w:val="21"/>
              </w:rPr>
              <w:t>招标文件、投标</w:t>
            </w:r>
            <w:r w:rsidRPr="00BF1FD2">
              <w:rPr>
                <w:rFonts w:ascii="宋体" w:hAnsi="宋体" w:cs="宋体"/>
                <w:kern w:val="0"/>
                <w:szCs w:val="21"/>
              </w:rPr>
              <w:t>文件及验收方案等进行验收；并核对中标人在安装调试等方面是否违反合同约定或者服务规范要求、提供的质量保证证明材料是否齐全、应有的配件及附件是否达到合同约定等。可附件)</w:t>
            </w:r>
          </w:p>
        </w:tc>
      </w:tr>
      <w:tr w:rsidR="00CC5415" w:rsidRPr="00BF1FD2" w14:paraId="7886DB13" w14:textId="77777777">
        <w:trPr>
          <w:trHeight w:val="870"/>
          <w:jc w:val="center"/>
        </w:trPr>
        <w:tc>
          <w:tcPr>
            <w:tcW w:w="1629" w:type="dxa"/>
            <w:gridSpan w:val="2"/>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7A71D53" w14:textId="77777777" w:rsidR="00B81BB4" w:rsidRPr="00BF1FD2" w:rsidRDefault="0062359E">
            <w:pPr>
              <w:widowControl/>
              <w:spacing w:beforeLines="50" w:before="120" w:line="320" w:lineRule="atLeast"/>
              <w:jc w:val="left"/>
              <w:rPr>
                <w:rFonts w:ascii="宋体" w:hAnsi="宋体" w:cs="宋体"/>
                <w:kern w:val="0"/>
                <w:szCs w:val="21"/>
              </w:rPr>
            </w:pPr>
            <w:r w:rsidRPr="00BF1FD2">
              <w:rPr>
                <w:rFonts w:ascii="宋体" w:hAnsi="宋体" w:cs="宋体"/>
                <w:kern w:val="0"/>
                <w:szCs w:val="21"/>
              </w:rPr>
              <w:t>验收小组意见</w:t>
            </w:r>
          </w:p>
        </w:tc>
        <w:tc>
          <w:tcPr>
            <w:tcW w:w="6816" w:type="dxa"/>
            <w:gridSpan w:val="7"/>
            <w:tcBorders>
              <w:top w:val="nil"/>
              <w:left w:val="nil"/>
              <w:bottom w:val="single" w:sz="8" w:space="0" w:color="auto"/>
              <w:right w:val="single" w:sz="8" w:space="0" w:color="auto"/>
            </w:tcBorders>
            <w:vAlign w:val="center"/>
          </w:tcPr>
          <w:p w14:paraId="711CCA39" w14:textId="77777777" w:rsidR="00B81BB4" w:rsidRPr="00BF1FD2" w:rsidRDefault="0062359E">
            <w:pPr>
              <w:widowControl/>
              <w:spacing w:beforeLines="50" w:before="120" w:line="320" w:lineRule="atLeast"/>
              <w:jc w:val="left"/>
              <w:rPr>
                <w:rFonts w:ascii="宋体" w:hAnsi="宋体" w:cs="宋体"/>
                <w:kern w:val="0"/>
                <w:szCs w:val="21"/>
              </w:rPr>
            </w:pPr>
            <w:r w:rsidRPr="00BF1FD2">
              <w:rPr>
                <w:rFonts w:ascii="宋体" w:hAnsi="宋体" w:cs="宋体"/>
                <w:kern w:val="0"/>
                <w:szCs w:val="21"/>
              </w:rPr>
              <w:t>验收结论性意见：</w:t>
            </w:r>
          </w:p>
        </w:tc>
      </w:tr>
      <w:tr w:rsidR="00CC5415" w:rsidRPr="00BF1FD2" w14:paraId="0177F832" w14:textId="77777777">
        <w:trPr>
          <w:trHeight w:val="607"/>
          <w:jc w:val="center"/>
        </w:trPr>
        <w:tc>
          <w:tcPr>
            <w:tcW w:w="1629" w:type="dxa"/>
            <w:gridSpan w:val="2"/>
            <w:vMerge/>
            <w:tcBorders>
              <w:top w:val="nil"/>
              <w:left w:val="single" w:sz="8" w:space="0" w:color="auto"/>
              <w:bottom w:val="single" w:sz="8" w:space="0" w:color="auto"/>
              <w:right w:val="single" w:sz="8" w:space="0" w:color="auto"/>
            </w:tcBorders>
            <w:vAlign w:val="center"/>
          </w:tcPr>
          <w:p w14:paraId="688F572B" w14:textId="77777777" w:rsidR="00B81BB4" w:rsidRPr="00BF1FD2" w:rsidRDefault="00B81BB4">
            <w:pPr>
              <w:widowControl/>
              <w:spacing w:beforeLines="50" w:before="120"/>
              <w:jc w:val="left"/>
              <w:rPr>
                <w:rFonts w:ascii="宋体" w:hAnsi="宋体" w:cs="宋体"/>
                <w:kern w:val="0"/>
                <w:szCs w:val="21"/>
              </w:rPr>
            </w:pPr>
          </w:p>
        </w:tc>
        <w:tc>
          <w:tcPr>
            <w:tcW w:w="6816" w:type="dxa"/>
            <w:gridSpan w:val="7"/>
            <w:tcBorders>
              <w:top w:val="nil"/>
              <w:left w:val="nil"/>
              <w:bottom w:val="single" w:sz="8" w:space="0" w:color="auto"/>
              <w:right w:val="single" w:sz="8" w:space="0" w:color="auto"/>
            </w:tcBorders>
            <w:vAlign w:val="center"/>
          </w:tcPr>
          <w:p w14:paraId="5E1002C8" w14:textId="77777777" w:rsidR="00B81BB4" w:rsidRPr="00BF1FD2" w:rsidRDefault="0062359E">
            <w:pPr>
              <w:widowControl/>
              <w:spacing w:beforeLines="50" w:before="120" w:line="320" w:lineRule="atLeast"/>
              <w:jc w:val="left"/>
              <w:rPr>
                <w:rFonts w:ascii="宋体" w:hAnsi="宋体" w:cs="宋体"/>
                <w:kern w:val="0"/>
                <w:szCs w:val="21"/>
              </w:rPr>
            </w:pPr>
            <w:r w:rsidRPr="00BF1FD2">
              <w:rPr>
                <w:rFonts w:ascii="宋体" w:hAnsi="宋体" w:cs="宋体"/>
                <w:kern w:val="0"/>
                <w:szCs w:val="21"/>
              </w:rPr>
              <w:t>有异议的意见和说明理由：</w:t>
            </w:r>
          </w:p>
          <w:p w14:paraId="27479DA8" w14:textId="77777777" w:rsidR="00B81BB4" w:rsidRPr="00BF1FD2" w:rsidRDefault="0062359E">
            <w:pPr>
              <w:widowControl/>
              <w:spacing w:beforeLines="50" w:before="120" w:line="320" w:lineRule="atLeast"/>
              <w:jc w:val="left"/>
              <w:rPr>
                <w:rFonts w:ascii="宋体" w:hAnsi="宋体" w:cs="宋体"/>
                <w:kern w:val="0"/>
                <w:szCs w:val="21"/>
              </w:rPr>
            </w:pPr>
            <w:r w:rsidRPr="00BF1FD2">
              <w:rPr>
                <w:rFonts w:ascii="宋体" w:hAnsi="宋体" w:cs="宋体"/>
                <w:kern w:val="0"/>
                <w:szCs w:val="21"/>
              </w:rPr>
              <w:t>签字：</w:t>
            </w:r>
          </w:p>
        </w:tc>
      </w:tr>
      <w:tr w:rsidR="00CC5415" w:rsidRPr="00BF1FD2" w14:paraId="3446F084" w14:textId="77777777">
        <w:trPr>
          <w:trHeight w:val="507"/>
          <w:jc w:val="center"/>
        </w:trPr>
        <w:tc>
          <w:tcPr>
            <w:tcW w:w="8445" w:type="dxa"/>
            <w:gridSpan w:val="9"/>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279588C" w14:textId="77777777" w:rsidR="00B81BB4" w:rsidRPr="00BF1FD2" w:rsidRDefault="0062359E">
            <w:pPr>
              <w:widowControl/>
              <w:spacing w:beforeLines="50" w:before="120" w:line="320" w:lineRule="atLeast"/>
              <w:jc w:val="left"/>
              <w:rPr>
                <w:rFonts w:ascii="宋体" w:hAnsi="宋体" w:cs="宋体"/>
                <w:kern w:val="0"/>
                <w:szCs w:val="21"/>
              </w:rPr>
            </w:pPr>
            <w:r w:rsidRPr="00BF1FD2">
              <w:rPr>
                <w:rFonts w:ascii="宋体" w:hAnsi="宋体" w:cs="宋体"/>
                <w:kern w:val="0"/>
                <w:szCs w:val="21"/>
              </w:rPr>
              <w:t>验收小组成员签字：</w:t>
            </w:r>
          </w:p>
        </w:tc>
      </w:tr>
      <w:tr w:rsidR="00CC5415" w:rsidRPr="00BF1FD2" w14:paraId="3423F113" w14:textId="77777777">
        <w:trPr>
          <w:trHeight w:val="736"/>
          <w:jc w:val="center"/>
        </w:trPr>
        <w:tc>
          <w:tcPr>
            <w:tcW w:w="8445" w:type="dxa"/>
            <w:gridSpan w:val="9"/>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085CE7F" w14:textId="77777777" w:rsidR="00B81BB4" w:rsidRPr="00BF1FD2" w:rsidRDefault="0062359E">
            <w:pPr>
              <w:widowControl/>
              <w:spacing w:beforeLines="50" w:before="120" w:line="320" w:lineRule="atLeast"/>
              <w:jc w:val="left"/>
              <w:rPr>
                <w:rFonts w:ascii="宋体" w:hAnsi="宋体" w:cs="宋体"/>
                <w:kern w:val="0"/>
                <w:szCs w:val="21"/>
              </w:rPr>
            </w:pPr>
            <w:r w:rsidRPr="00BF1FD2">
              <w:rPr>
                <w:rFonts w:ascii="宋体" w:hAnsi="宋体" w:cs="宋体"/>
                <w:kern w:val="0"/>
                <w:szCs w:val="21"/>
              </w:rPr>
              <w:t>监督人员或者其他相关人员签字：</w:t>
            </w:r>
          </w:p>
          <w:p w14:paraId="484FB01C" w14:textId="77777777" w:rsidR="00B81BB4" w:rsidRPr="00BF1FD2" w:rsidRDefault="0062359E">
            <w:pPr>
              <w:widowControl/>
              <w:spacing w:beforeLines="50" w:before="120" w:line="320" w:lineRule="atLeast"/>
              <w:jc w:val="left"/>
              <w:rPr>
                <w:rFonts w:ascii="宋体" w:hAnsi="宋体" w:cs="宋体"/>
                <w:kern w:val="0"/>
                <w:szCs w:val="21"/>
              </w:rPr>
            </w:pPr>
            <w:r w:rsidRPr="00BF1FD2">
              <w:rPr>
                <w:rFonts w:ascii="宋体" w:hAnsi="宋体" w:cs="宋体"/>
                <w:kern w:val="0"/>
                <w:szCs w:val="21"/>
              </w:rPr>
              <w:t>或者受邀机构的意见（盖章）：</w:t>
            </w:r>
          </w:p>
        </w:tc>
      </w:tr>
      <w:tr w:rsidR="00CC5415" w:rsidRPr="00BF1FD2" w14:paraId="577E91C5" w14:textId="77777777">
        <w:trPr>
          <w:trHeight w:val="264"/>
          <w:jc w:val="center"/>
        </w:trPr>
        <w:tc>
          <w:tcPr>
            <w:tcW w:w="4152" w:type="dxa"/>
            <w:gridSpan w:val="5"/>
            <w:tcBorders>
              <w:top w:val="nil"/>
              <w:left w:val="single" w:sz="8" w:space="0" w:color="auto"/>
              <w:bottom w:val="single" w:sz="8" w:space="0" w:color="auto"/>
              <w:right w:val="nil"/>
            </w:tcBorders>
            <w:tcMar>
              <w:top w:w="0" w:type="dxa"/>
              <w:left w:w="108" w:type="dxa"/>
              <w:bottom w:w="0" w:type="dxa"/>
              <w:right w:w="108" w:type="dxa"/>
            </w:tcMar>
            <w:vAlign w:val="center"/>
          </w:tcPr>
          <w:p w14:paraId="61E423A4" w14:textId="77777777" w:rsidR="00B81BB4" w:rsidRPr="00BF1FD2" w:rsidRDefault="0062359E">
            <w:pPr>
              <w:widowControl/>
              <w:spacing w:beforeLines="50" w:before="120" w:line="320" w:lineRule="atLeast"/>
              <w:jc w:val="left"/>
              <w:rPr>
                <w:rFonts w:ascii="宋体" w:hAnsi="宋体" w:cs="宋体"/>
                <w:kern w:val="0"/>
                <w:szCs w:val="21"/>
              </w:rPr>
            </w:pPr>
            <w:r w:rsidRPr="00BF1FD2">
              <w:rPr>
                <w:rFonts w:ascii="宋体" w:hAnsi="宋体" w:cs="宋体"/>
                <w:kern w:val="0"/>
                <w:szCs w:val="21"/>
              </w:rPr>
              <w:t>中标人负责人签字或者盖章：</w:t>
            </w:r>
          </w:p>
          <w:p w14:paraId="08383E32" w14:textId="77777777" w:rsidR="00B81BB4" w:rsidRPr="00BF1FD2" w:rsidRDefault="00B81BB4">
            <w:pPr>
              <w:widowControl/>
              <w:spacing w:beforeLines="50" w:before="120" w:line="320" w:lineRule="atLeast"/>
              <w:jc w:val="left"/>
              <w:rPr>
                <w:rFonts w:ascii="宋体" w:hAnsi="宋体" w:cs="宋体"/>
                <w:kern w:val="0"/>
                <w:szCs w:val="21"/>
              </w:rPr>
            </w:pPr>
          </w:p>
          <w:p w14:paraId="70B6C20D" w14:textId="77777777" w:rsidR="00B81BB4" w:rsidRPr="00BF1FD2" w:rsidRDefault="0062359E">
            <w:pPr>
              <w:widowControl/>
              <w:spacing w:beforeLines="50" w:before="120" w:line="320" w:lineRule="atLeast"/>
              <w:jc w:val="left"/>
              <w:rPr>
                <w:rFonts w:ascii="宋体" w:hAnsi="宋体" w:cs="宋体"/>
                <w:kern w:val="0"/>
                <w:szCs w:val="21"/>
              </w:rPr>
            </w:pPr>
            <w:r w:rsidRPr="00BF1FD2">
              <w:rPr>
                <w:rFonts w:ascii="宋体" w:hAnsi="宋体" w:cs="宋体"/>
                <w:kern w:val="0"/>
                <w:szCs w:val="21"/>
              </w:rPr>
              <w:t>联系电话：</w:t>
            </w:r>
            <w:r w:rsidRPr="00BF1FD2">
              <w:rPr>
                <w:rFonts w:ascii="宋体" w:hAnsi="宋体" w:cs="宋体" w:hint="eastAsia"/>
                <w:kern w:val="0"/>
                <w:szCs w:val="21"/>
              </w:rPr>
              <w:t xml:space="preserve">               </w:t>
            </w:r>
            <w:r w:rsidRPr="00BF1FD2">
              <w:rPr>
                <w:rFonts w:ascii="宋体" w:hAnsi="宋体" w:cs="宋体"/>
                <w:kern w:val="0"/>
                <w:szCs w:val="21"/>
              </w:rPr>
              <w:t xml:space="preserve"> 年</w:t>
            </w:r>
            <w:r w:rsidRPr="00BF1FD2">
              <w:rPr>
                <w:rFonts w:ascii="宋体" w:hAnsi="宋体" w:cs="宋体" w:hint="eastAsia"/>
                <w:kern w:val="0"/>
                <w:szCs w:val="21"/>
              </w:rPr>
              <w:t xml:space="preserve"> </w:t>
            </w:r>
            <w:r w:rsidRPr="00BF1FD2">
              <w:rPr>
                <w:rFonts w:ascii="宋体" w:hAnsi="宋体" w:cs="宋体"/>
                <w:kern w:val="0"/>
                <w:szCs w:val="21"/>
              </w:rPr>
              <w:t xml:space="preserve"> 月 </w:t>
            </w:r>
            <w:r w:rsidRPr="00BF1FD2">
              <w:rPr>
                <w:rFonts w:ascii="宋体" w:hAnsi="宋体" w:cs="宋体" w:hint="eastAsia"/>
                <w:kern w:val="0"/>
                <w:szCs w:val="21"/>
              </w:rPr>
              <w:t xml:space="preserve"> </w:t>
            </w:r>
            <w:r w:rsidRPr="00BF1FD2">
              <w:rPr>
                <w:rFonts w:ascii="宋体" w:hAnsi="宋体" w:cs="宋体"/>
                <w:kern w:val="0"/>
                <w:szCs w:val="21"/>
              </w:rPr>
              <w:t>日</w:t>
            </w:r>
          </w:p>
        </w:tc>
        <w:tc>
          <w:tcPr>
            <w:tcW w:w="4293" w:type="dxa"/>
            <w:gridSpan w:val="4"/>
            <w:tcBorders>
              <w:top w:val="nil"/>
              <w:left w:val="nil"/>
              <w:bottom w:val="single" w:sz="8" w:space="0" w:color="auto"/>
              <w:right w:val="single" w:sz="8" w:space="0" w:color="auto"/>
            </w:tcBorders>
            <w:vAlign w:val="center"/>
          </w:tcPr>
          <w:p w14:paraId="2E3F6E46" w14:textId="77777777" w:rsidR="00B81BB4" w:rsidRPr="00BF1FD2" w:rsidRDefault="0062359E">
            <w:pPr>
              <w:widowControl/>
              <w:spacing w:beforeLines="50" w:before="120" w:line="320" w:lineRule="atLeast"/>
              <w:jc w:val="left"/>
              <w:rPr>
                <w:rFonts w:ascii="宋体" w:hAnsi="宋体" w:cs="宋体"/>
                <w:kern w:val="0"/>
                <w:szCs w:val="21"/>
              </w:rPr>
            </w:pPr>
            <w:r w:rsidRPr="00BF1FD2">
              <w:rPr>
                <w:rFonts w:ascii="宋体" w:hAnsi="宋体" w:cs="宋体"/>
                <w:kern w:val="0"/>
                <w:szCs w:val="21"/>
              </w:rPr>
              <w:t>采购人或者受托机构的意见（盖章）：</w:t>
            </w:r>
          </w:p>
          <w:p w14:paraId="52764F84" w14:textId="77777777" w:rsidR="00B81BB4" w:rsidRPr="00BF1FD2" w:rsidRDefault="00B81BB4">
            <w:pPr>
              <w:widowControl/>
              <w:spacing w:beforeLines="50" w:before="120" w:line="320" w:lineRule="atLeast"/>
              <w:jc w:val="left"/>
              <w:rPr>
                <w:rFonts w:ascii="宋体" w:hAnsi="宋体" w:cs="宋体"/>
                <w:kern w:val="0"/>
                <w:szCs w:val="21"/>
              </w:rPr>
            </w:pPr>
          </w:p>
          <w:p w14:paraId="1FD55DDC" w14:textId="77777777" w:rsidR="00B81BB4" w:rsidRPr="00BF1FD2" w:rsidRDefault="0062359E">
            <w:pPr>
              <w:widowControl/>
              <w:spacing w:beforeLines="50" w:before="120" w:line="320" w:lineRule="atLeast"/>
              <w:jc w:val="left"/>
              <w:rPr>
                <w:rFonts w:ascii="宋体" w:hAnsi="宋体" w:cs="宋体"/>
                <w:kern w:val="0"/>
                <w:szCs w:val="21"/>
              </w:rPr>
            </w:pPr>
            <w:r w:rsidRPr="00BF1FD2">
              <w:rPr>
                <w:rFonts w:ascii="宋体" w:hAnsi="宋体" w:cs="宋体"/>
                <w:kern w:val="0"/>
                <w:szCs w:val="21"/>
              </w:rPr>
              <w:t>联系电话：</w:t>
            </w:r>
            <w:r w:rsidRPr="00BF1FD2">
              <w:rPr>
                <w:rFonts w:ascii="宋体" w:hAnsi="宋体" w:cs="宋体" w:hint="eastAsia"/>
                <w:kern w:val="0"/>
                <w:szCs w:val="21"/>
              </w:rPr>
              <w:t xml:space="preserve">                  </w:t>
            </w:r>
            <w:r w:rsidRPr="00BF1FD2">
              <w:rPr>
                <w:rFonts w:ascii="宋体" w:hAnsi="宋体" w:cs="宋体"/>
                <w:kern w:val="0"/>
                <w:szCs w:val="21"/>
              </w:rPr>
              <w:t>年</w:t>
            </w:r>
            <w:r w:rsidRPr="00BF1FD2">
              <w:rPr>
                <w:rFonts w:ascii="宋体" w:hAnsi="宋体" w:cs="宋体" w:hint="eastAsia"/>
                <w:kern w:val="0"/>
                <w:szCs w:val="21"/>
              </w:rPr>
              <w:t xml:space="preserve"> </w:t>
            </w:r>
            <w:r w:rsidRPr="00BF1FD2">
              <w:rPr>
                <w:rFonts w:ascii="宋体" w:hAnsi="宋体" w:cs="宋体"/>
                <w:kern w:val="0"/>
                <w:szCs w:val="21"/>
              </w:rPr>
              <w:t xml:space="preserve"> 月</w:t>
            </w:r>
            <w:r w:rsidRPr="00BF1FD2">
              <w:rPr>
                <w:rFonts w:ascii="宋体" w:hAnsi="宋体" w:cs="宋体" w:hint="eastAsia"/>
                <w:kern w:val="0"/>
                <w:szCs w:val="21"/>
              </w:rPr>
              <w:t xml:space="preserve"> </w:t>
            </w:r>
            <w:r w:rsidRPr="00BF1FD2">
              <w:rPr>
                <w:rFonts w:ascii="宋体" w:hAnsi="宋体" w:cs="宋体"/>
                <w:kern w:val="0"/>
                <w:szCs w:val="21"/>
              </w:rPr>
              <w:t xml:space="preserve"> 日</w:t>
            </w:r>
          </w:p>
        </w:tc>
      </w:tr>
    </w:tbl>
    <w:p w14:paraId="2DAB0C08" w14:textId="77777777" w:rsidR="00B81BB4" w:rsidRPr="00BF1FD2" w:rsidRDefault="00B81BB4">
      <w:pPr>
        <w:pStyle w:val="aa"/>
        <w:snapToGrid w:val="0"/>
        <w:spacing w:beforeLines="50" w:before="120"/>
        <w:ind w:left="3360" w:firstLine="402"/>
        <w:rPr>
          <w:rFonts w:hAnsi="宋体"/>
        </w:rPr>
      </w:pPr>
    </w:p>
    <w:p w14:paraId="15F9641A" w14:textId="77777777" w:rsidR="00B81BB4" w:rsidRPr="00BF1FD2" w:rsidRDefault="0062359E">
      <w:pPr>
        <w:pStyle w:val="aa"/>
        <w:snapToGrid w:val="0"/>
        <w:spacing w:beforeLines="50" w:before="120"/>
        <w:ind w:firstLine="643"/>
        <w:rPr>
          <w:rFonts w:ascii="黑体" w:eastAsia="黑体" w:hAnsi="黑体" w:cs="黑体"/>
          <w:sz w:val="32"/>
          <w:szCs w:val="32"/>
        </w:rPr>
      </w:pPr>
      <w:r w:rsidRPr="00BF1FD2">
        <w:rPr>
          <w:rFonts w:ascii="黑体" w:eastAsia="黑体" w:hAnsi="黑体" w:cs="黑体" w:hint="eastAsia"/>
          <w:sz w:val="32"/>
          <w:szCs w:val="32"/>
        </w:rPr>
        <w:t>附件2：</w:t>
      </w:r>
    </w:p>
    <w:p w14:paraId="1B820114" w14:textId="77777777" w:rsidR="00B81BB4" w:rsidRPr="00BF1FD2" w:rsidRDefault="0062359E">
      <w:pPr>
        <w:spacing w:beforeLines="50" w:before="120"/>
        <w:ind w:firstLine="643"/>
        <w:jc w:val="center"/>
        <w:rPr>
          <w:rFonts w:ascii="宋体" w:hAnsi="宋体" w:cs="宋体"/>
          <w:b/>
          <w:bCs/>
          <w:sz w:val="32"/>
          <w:szCs w:val="32"/>
        </w:rPr>
      </w:pPr>
      <w:r w:rsidRPr="00BF1FD2">
        <w:rPr>
          <w:rFonts w:ascii="宋体" w:hAnsi="宋体" w:cs="宋体" w:hint="eastAsia"/>
          <w:b/>
          <w:bCs/>
          <w:sz w:val="32"/>
          <w:szCs w:val="32"/>
        </w:rPr>
        <w:t>政府采购项目履约保证金退付意见书</w:t>
      </w:r>
    </w:p>
    <w:p w14:paraId="6570289E" w14:textId="77777777" w:rsidR="00B81BB4" w:rsidRPr="00BF1FD2" w:rsidRDefault="0062359E">
      <w:pPr>
        <w:spacing w:beforeLines="50" w:before="120"/>
        <w:ind w:firstLine="361"/>
        <w:jc w:val="center"/>
        <w:rPr>
          <w:rFonts w:ascii="黑体" w:eastAsia="黑体" w:hAnsi="黑体"/>
          <w:sz w:val="18"/>
          <w:szCs w:val="18"/>
        </w:rPr>
      </w:pPr>
      <w:r w:rsidRPr="00BF1FD2">
        <w:rPr>
          <w:rFonts w:ascii="黑体" w:eastAsia="黑体" w:hAnsi="黑体" w:hint="eastAsia"/>
          <w:sz w:val="18"/>
          <w:szCs w:val="18"/>
        </w:rPr>
        <w:t>（本项目如有，可以参考使用）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009"/>
      </w:tblGrid>
      <w:tr w:rsidR="00CC5415" w:rsidRPr="00BF1FD2" w14:paraId="66515C76" w14:textId="77777777">
        <w:trPr>
          <w:cantSplit/>
          <w:trHeight w:val="615"/>
          <w:jc w:val="center"/>
        </w:trPr>
        <w:tc>
          <w:tcPr>
            <w:tcW w:w="817" w:type="dxa"/>
            <w:vMerge w:val="restart"/>
            <w:vAlign w:val="center"/>
          </w:tcPr>
          <w:p w14:paraId="1AD312C3" w14:textId="77777777" w:rsidR="00B81BB4" w:rsidRPr="00BF1FD2" w:rsidRDefault="0062359E">
            <w:pPr>
              <w:jc w:val="center"/>
              <w:rPr>
                <w:sz w:val="24"/>
              </w:rPr>
            </w:pPr>
            <w:r w:rsidRPr="00BF1FD2">
              <w:rPr>
                <w:rFonts w:hint="eastAsia"/>
                <w:sz w:val="24"/>
              </w:rPr>
              <w:t>供</w:t>
            </w:r>
          </w:p>
          <w:p w14:paraId="2E8382C1" w14:textId="77777777" w:rsidR="00B81BB4" w:rsidRPr="00BF1FD2" w:rsidRDefault="0062359E">
            <w:pPr>
              <w:jc w:val="center"/>
              <w:rPr>
                <w:sz w:val="24"/>
              </w:rPr>
            </w:pPr>
            <w:r w:rsidRPr="00BF1FD2">
              <w:rPr>
                <w:rFonts w:hint="eastAsia"/>
                <w:sz w:val="24"/>
              </w:rPr>
              <w:t>应</w:t>
            </w:r>
          </w:p>
          <w:p w14:paraId="063BFDA2" w14:textId="77777777" w:rsidR="00B81BB4" w:rsidRPr="00BF1FD2" w:rsidRDefault="0062359E">
            <w:pPr>
              <w:jc w:val="center"/>
              <w:rPr>
                <w:sz w:val="24"/>
              </w:rPr>
            </w:pPr>
            <w:r w:rsidRPr="00BF1FD2">
              <w:rPr>
                <w:rFonts w:hint="eastAsia"/>
                <w:sz w:val="24"/>
              </w:rPr>
              <w:t>商</w:t>
            </w:r>
          </w:p>
          <w:p w14:paraId="467DE952" w14:textId="77777777" w:rsidR="00B81BB4" w:rsidRPr="00BF1FD2" w:rsidRDefault="0062359E">
            <w:pPr>
              <w:jc w:val="center"/>
              <w:rPr>
                <w:sz w:val="24"/>
              </w:rPr>
            </w:pPr>
            <w:r w:rsidRPr="00BF1FD2">
              <w:rPr>
                <w:rFonts w:hint="eastAsia"/>
                <w:sz w:val="24"/>
              </w:rPr>
              <w:t>申</w:t>
            </w:r>
          </w:p>
          <w:p w14:paraId="676CD4D7" w14:textId="77777777" w:rsidR="00B81BB4" w:rsidRPr="00BF1FD2" w:rsidRDefault="0062359E">
            <w:pPr>
              <w:jc w:val="center"/>
              <w:rPr>
                <w:sz w:val="24"/>
              </w:rPr>
            </w:pPr>
            <w:r w:rsidRPr="00BF1FD2">
              <w:rPr>
                <w:rFonts w:hint="eastAsia"/>
                <w:sz w:val="24"/>
              </w:rPr>
              <w:t>请</w:t>
            </w:r>
          </w:p>
        </w:tc>
        <w:tc>
          <w:tcPr>
            <w:tcW w:w="8009" w:type="dxa"/>
            <w:vAlign w:val="center"/>
          </w:tcPr>
          <w:p w14:paraId="552E2514" w14:textId="77777777" w:rsidR="00B81BB4" w:rsidRPr="00BF1FD2" w:rsidRDefault="0062359E">
            <w:pPr>
              <w:rPr>
                <w:sz w:val="24"/>
              </w:rPr>
            </w:pPr>
            <w:r w:rsidRPr="00BF1FD2">
              <w:rPr>
                <w:rFonts w:hint="eastAsia"/>
                <w:sz w:val="24"/>
              </w:rPr>
              <w:t>项目编号：</w:t>
            </w:r>
          </w:p>
        </w:tc>
      </w:tr>
      <w:tr w:rsidR="00CC5415" w:rsidRPr="00BF1FD2" w14:paraId="57F287CE" w14:textId="77777777">
        <w:trPr>
          <w:cantSplit/>
          <w:trHeight w:val="608"/>
          <w:jc w:val="center"/>
        </w:trPr>
        <w:tc>
          <w:tcPr>
            <w:tcW w:w="817" w:type="dxa"/>
            <w:vMerge/>
            <w:vAlign w:val="center"/>
          </w:tcPr>
          <w:p w14:paraId="5A54FFCB" w14:textId="77777777" w:rsidR="00B81BB4" w:rsidRPr="00BF1FD2" w:rsidRDefault="00B81BB4">
            <w:pPr>
              <w:rPr>
                <w:sz w:val="24"/>
              </w:rPr>
            </w:pPr>
          </w:p>
        </w:tc>
        <w:tc>
          <w:tcPr>
            <w:tcW w:w="8009" w:type="dxa"/>
            <w:vAlign w:val="center"/>
          </w:tcPr>
          <w:p w14:paraId="09E6024A" w14:textId="77777777" w:rsidR="00B81BB4" w:rsidRPr="00BF1FD2" w:rsidRDefault="0062359E">
            <w:pPr>
              <w:rPr>
                <w:sz w:val="24"/>
              </w:rPr>
            </w:pPr>
            <w:r w:rsidRPr="00BF1FD2">
              <w:rPr>
                <w:rFonts w:hint="eastAsia"/>
                <w:sz w:val="24"/>
              </w:rPr>
              <w:t>项目名称：</w:t>
            </w:r>
          </w:p>
        </w:tc>
      </w:tr>
      <w:tr w:rsidR="00CC5415" w:rsidRPr="00BF1FD2" w14:paraId="082C4CB9" w14:textId="77777777">
        <w:trPr>
          <w:cantSplit/>
          <w:jc w:val="center"/>
        </w:trPr>
        <w:tc>
          <w:tcPr>
            <w:tcW w:w="817" w:type="dxa"/>
            <w:vMerge/>
          </w:tcPr>
          <w:p w14:paraId="0E50C926" w14:textId="77777777" w:rsidR="00B81BB4" w:rsidRPr="00BF1FD2" w:rsidRDefault="00B81BB4">
            <w:pPr>
              <w:rPr>
                <w:sz w:val="24"/>
              </w:rPr>
            </w:pPr>
          </w:p>
        </w:tc>
        <w:tc>
          <w:tcPr>
            <w:tcW w:w="8009" w:type="dxa"/>
          </w:tcPr>
          <w:p w14:paraId="4C416C14" w14:textId="77777777" w:rsidR="00B81BB4" w:rsidRPr="00BF1FD2" w:rsidRDefault="0062359E">
            <w:pPr>
              <w:rPr>
                <w:sz w:val="24"/>
              </w:rPr>
            </w:pPr>
            <w:r w:rsidRPr="00BF1FD2">
              <w:rPr>
                <w:rFonts w:hint="eastAsia"/>
                <w:sz w:val="24"/>
              </w:rPr>
              <w:t xml:space="preserve">  </w:t>
            </w:r>
          </w:p>
          <w:p w14:paraId="04DC1ABA" w14:textId="77777777" w:rsidR="00B81BB4" w:rsidRPr="00BF1FD2" w:rsidRDefault="0062359E">
            <w:pPr>
              <w:rPr>
                <w:sz w:val="24"/>
              </w:rPr>
            </w:pPr>
            <w:r w:rsidRPr="00BF1FD2">
              <w:rPr>
                <w:rFonts w:hint="eastAsia"/>
                <w:sz w:val="24"/>
              </w:rPr>
              <w:t>该项目已于</w:t>
            </w:r>
            <w:r w:rsidRPr="00BF1FD2">
              <w:rPr>
                <w:rFonts w:hint="eastAsia"/>
                <w:sz w:val="24"/>
                <w:u w:val="single"/>
              </w:rPr>
              <w:t xml:space="preserve">       </w:t>
            </w:r>
            <w:r w:rsidRPr="00BF1FD2">
              <w:rPr>
                <w:rFonts w:hint="eastAsia"/>
                <w:sz w:val="24"/>
              </w:rPr>
              <w:t>年</w:t>
            </w:r>
            <w:r w:rsidRPr="00BF1FD2">
              <w:rPr>
                <w:rFonts w:hint="eastAsia"/>
                <w:sz w:val="24"/>
                <w:u w:val="single"/>
              </w:rPr>
              <w:t xml:space="preserve">     </w:t>
            </w:r>
            <w:r w:rsidRPr="00BF1FD2">
              <w:rPr>
                <w:rFonts w:hint="eastAsia"/>
                <w:sz w:val="24"/>
              </w:rPr>
              <w:t>月</w:t>
            </w:r>
            <w:r w:rsidRPr="00BF1FD2">
              <w:rPr>
                <w:rFonts w:hint="eastAsia"/>
                <w:sz w:val="24"/>
                <w:u w:val="single"/>
              </w:rPr>
              <w:t xml:space="preserve">     </w:t>
            </w:r>
            <w:r w:rsidRPr="00BF1FD2">
              <w:rPr>
                <w:rFonts w:hint="eastAsia"/>
                <w:sz w:val="24"/>
              </w:rPr>
              <w:t>日验收并交付使用。根据合同规定，该项目的履约保证金期限于</w:t>
            </w:r>
            <w:r w:rsidRPr="00BF1FD2">
              <w:rPr>
                <w:rFonts w:hint="eastAsia"/>
                <w:sz w:val="24"/>
                <w:u w:val="single"/>
              </w:rPr>
              <w:t xml:space="preserve">         </w:t>
            </w:r>
            <w:r w:rsidRPr="00BF1FD2">
              <w:rPr>
                <w:rFonts w:hint="eastAsia"/>
                <w:sz w:val="24"/>
              </w:rPr>
              <w:t>年</w:t>
            </w:r>
            <w:r w:rsidRPr="00BF1FD2">
              <w:rPr>
                <w:rFonts w:hint="eastAsia"/>
                <w:sz w:val="24"/>
                <w:u w:val="single"/>
              </w:rPr>
              <w:t xml:space="preserve">        </w:t>
            </w:r>
            <w:r w:rsidRPr="00BF1FD2">
              <w:rPr>
                <w:rFonts w:hint="eastAsia"/>
                <w:sz w:val="24"/>
              </w:rPr>
              <w:t>月</w:t>
            </w:r>
            <w:r w:rsidRPr="00BF1FD2">
              <w:rPr>
                <w:rFonts w:hint="eastAsia"/>
                <w:sz w:val="24"/>
                <w:u w:val="single"/>
              </w:rPr>
              <w:t xml:space="preserve">        </w:t>
            </w:r>
            <w:r w:rsidRPr="00BF1FD2">
              <w:rPr>
                <w:rFonts w:hint="eastAsia"/>
                <w:sz w:val="24"/>
              </w:rPr>
              <w:t>日已满，请将履约保证金</w:t>
            </w:r>
          </w:p>
          <w:p w14:paraId="0AFA14C9" w14:textId="77777777" w:rsidR="00B81BB4" w:rsidRPr="00BF1FD2" w:rsidRDefault="0062359E">
            <w:pPr>
              <w:rPr>
                <w:sz w:val="24"/>
              </w:rPr>
            </w:pPr>
            <w:r w:rsidRPr="00BF1FD2">
              <w:rPr>
                <w:rFonts w:hint="eastAsia"/>
                <w:sz w:val="24"/>
                <w:u w:val="single"/>
              </w:rPr>
              <w:t xml:space="preserve">                                      </w:t>
            </w:r>
            <w:r w:rsidRPr="00BF1FD2">
              <w:rPr>
                <w:rFonts w:hint="eastAsia"/>
                <w:sz w:val="24"/>
              </w:rPr>
              <w:t>（大写）</w:t>
            </w:r>
            <w:r w:rsidRPr="00BF1FD2">
              <w:rPr>
                <w:rFonts w:hint="eastAsia"/>
                <w:sz w:val="24"/>
              </w:rPr>
              <w:t>¥</w:t>
            </w:r>
            <w:r w:rsidRPr="00BF1FD2">
              <w:rPr>
                <w:rFonts w:hint="eastAsia"/>
                <w:sz w:val="24"/>
                <w:u w:val="single"/>
              </w:rPr>
              <w:t xml:space="preserve">          </w:t>
            </w:r>
            <w:r w:rsidRPr="00BF1FD2">
              <w:rPr>
                <w:rFonts w:hint="eastAsia"/>
                <w:sz w:val="24"/>
              </w:rPr>
              <w:t>（小写）退付到达以下账户。</w:t>
            </w:r>
          </w:p>
          <w:p w14:paraId="36FC13E0" w14:textId="77777777" w:rsidR="00B81BB4" w:rsidRPr="00BF1FD2" w:rsidRDefault="0062359E">
            <w:pPr>
              <w:rPr>
                <w:sz w:val="24"/>
              </w:rPr>
            </w:pPr>
            <w:r w:rsidRPr="00BF1FD2">
              <w:rPr>
                <w:rFonts w:hint="eastAsia"/>
                <w:sz w:val="24"/>
              </w:rPr>
              <w:t>单位名称：</w:t>
            </w:r>
          </w:p>
          <w:p w14:paraId="7F933C55" w14:textId="77777777" w:rsidR="00B81BB4" w:rsidRPr="00BF1FD2" w:rsidRDefault="0062359E">
            <w:pPr>
              <w:rPr>
                <w:sz w:val="24"/>
              </w:rPr>
            </w:pPr>
            <w:r w:rsidRPr="00BF1FD2">
              <w:rPr>
                <w:rFonts w:hint="eastAsia"/>
                <w:sz w:val="24"/>
              </w:rPr>
              <w:t>开户银行：</w:t>
            </w:r>
          </w:p>
          <w:p w14:paraId="4E7E7F6A" w14:textId="77777777" w:rsidR="00B81BB4" w:rsidRPr="00BF1FD2" w:rsidRDefault="0062359E">
            <w:pPr>
              <w:rPr>
                <w:sz w:val="24"/>
              </w:rPr>
            </w:pPr>
            <w:r w:rsidRPr="00BF1FD2">
              <w:rPr>
                <w:rFonts w:hint="eastAsia"/>
                <w:sz w:val="24"/>
              </w:rPr>
              <w:t>账</w:t>
            </w:r>
            <w:r w:rsidRPr="00BF1FD2">
              <w:rPr>
                <w:rFonts w:hint="eastAsia"/>
                <w:sz w:val="24"/>
              </w:rPr>
              <w:t xml:space="preserve">    </w:t>
            </w:r>
            <w:r w:rsidRPr="00BF1FD2">
              <w:rPr>
                <w:rFonts w:hint="eastAsia"/>
                <w:sz w:val="24"/>
              </w:rPr>
              <w:t>号：</w:t>
            </w:r>
          </w:p>
          <w:p w14:paraId="65EAED22" w14:textId="77777777" w:rsidR="00B81BB4" w:rsidRPr="00BF1FD2" w:rsidRDefault="0062359E">
            <w:pPr>
              <w:rPr>
                <w:sz w:val="24"/>
              </w:rPr>
            </w:pPr>
            <w:r w:rsidRPr="00BF1FD2">
              <w:rPr>
                <w:rFonts w:hint="eastAsia"/>
                <w:sz w:val="24"/>
              </w:rPr>
              <w:t>联系人及电话：</w:t>
            </w:r>
          </w:p>
          <w:p w14:paraId="00981336" w14:textId="77777777" w:rsidR="00B81BB4" w:rsidRPr="00BF1FD2" w:rsidRDefault="00B81BB4">
            <w:pPr>
              <w:rPr>
                <w:sz w:val="24"/>
              </w:rPr>
            </w:pPr>
          </w:p>
          <w:p w14:paraId="6525BAA2" w14:textId="77777777" w:rsidR="00B81BB4" w:rsidRPr="00BF1FD2" w:rsidRDefault="0062359E">
            <w:pPr>
              <w:jc w:val="center"/>
              <w:rPr>
                <w:sz w:val="24"/>
              </w:rPr>
            </w:pPr>
            <w:r w:rsidRPr="00BF1FD2">
              <w:rPr>
                <w:rFonts w:hint="eastAsia"/>
                <w:sz w:val="24"/>
              </w:rPr>
              <w:t xml:space="preserve">                           </w:t>
            </w:r>
            <w:r w:rsidRPr="00BF1FD2">
              <w:rPr>
                <w:rFonts w:hint="eastAsia"/>
                <w:sz w:val="24"/>
              </w:rPr>
              <w:t>供应商公章：</w:t>
            </w:r>
          </w:p>
          <w:p w14:paraId="7375C5A5" w14:textId="77777777" w:rsidR="00B81BB4" w:rsidRPr="00BF1FD2" w:rsidRDefault="0062359E">
            <w:pPr>
              <w:jc w:val="center"/>
              <w:rPr>
                <w:sz w:val="24"/>
              </w:rPr>
            </w:pPr>
            <w:r w:rsidRPr="00BF1FD2">
              <w:rPr>
                <w:rFonts w:hint="eastAsia"/>
                <w:sz w:val="24"/>
              </w:rPr>
              <w:t xml:space="preserve">                                                </w:t>
            </w:r>
            <w:r w:rsidRPr="00BF1FD2">
              <w:rPr>
                <w:rFonts w:hint="eastAsia"/>
                <w:sz w:val="24"/>
              </w:rPr>
              <w:t>年</w:t>
            </w:r>
            <w:r w:rsidRPr="00BF1FD2">
              <w:rPr>
                <w:rFonts w:hint="eastAsia"/>
                <w:sz w:val="24"/>
              </w:rPr>
              <w:t xml:space="preserve">    </w:t>
            </w:r>
            <w:r w:rsidRPr="00BF1FD2">
              <w:rPr>
                <w:rFonts w:hint="eastAsia"/>
                <w:sz w:val="24"/>
              </w:rPr>
              <w:t>月</w:t>
            </w:r>
            <w:r w:rsidRPr="00BF1FD2">
              <w:rPr>
                <w:rFonts w:hint="eastAsia"/>
                <w:sz w:val="24"/>
              </w:rPr>
              <w:t xml:space="preserve">    </w:t>
            </w:r>
            <w:r w:rsidRPr="00BF1FD2">
              <w:rPr>
                <w:rFonts w:hint="eastAsia"/>
                <w:sz w:val="24"/>
              </w:rPr>
              <w:t>日</w:t>
            </w:r>
          </w:p>
        </w:tc>
      </w:tr>
      <w:tr w:rsidR="00CC5415" w:rsidRPr="00BF1FD2" w14:paraId="75A04828" w14:textId="77777777">
        <w:trPr>
          <w:trHeight w:val="2525"/>
          <w:jc w:val="center"/>
        </w:trPr>
        <w:tc>
          <w:tcPr>
            <w:tcW w:w="817" w:type="dxa"/>
            <w:vAlign w:val="center"/>
          </w:tcPr>
          <w:p w14:paraId="2687F966" w14:textId="77777777" w:rsidR="00B81BB4" w:rsidRPr="00BF1FD2" w:rsidRDefault="0062359E">
            <w:pPr>
              <w:jc w:val="center"/>
              <w:rPr>
                <w:sz w:val="24"/>
              </w:rPr>
            </w:pPr>
            <w:r w:rsidRPr="00BF1FD2">
              <w:rPr>
                <w:rFonts w:hint="eastAsia"/>
                <w:sz w:val="24"/>
              </w:rPr>
              <w:t>采</w:t>
            </w:r>
          </w:p>
          <w:p w14:paraId="49778DA1" w14:textId="77777777" w:rsidR="00B81BB4" w:rsidRPr="00BF1FD2" w:rsidRDefault="0062359E">
            <w:pPr>
              <w:jc w:val="center"/>
              <w:rPr>
                <w:sz w:val="24"/>
              </w:rPr>
            </w:pPr>
            <w:r w:rsidRPr="00BF1FD2">
              <w:rPr>
                <w:rFonts w:hint="eastAsia"/>
                <w:sz w:val="24"/>
              </w:rPr>
              <w:t>购</w:t>
            </w:r>
          </w:p>
          <w:p w14:paraId="0A812F96" w14:textId="77777777" w:rsidR="00B81BB4" w:rsidRPr="00BF1FD2" w:rsidRDefault="0062359E">
            <w:pPr>
              <w:jc w:val="center"/>
              <w:rPr>
                <w:sz w:val="24"/>
              </w:rPr>
            </w:pPr>
            <w:r w:rsidRPr="00BF1FD2">
              <w:rPr>
                <w:rFonts w:hint="eastAsia"/>
                <w:sz w:val="24"/>
              </w:rPr>
              <w:t>单</w:t>
            </w:r>
          </w:p>
          <w:p w14:paraId="190B35A8" w14:textId="77777777" w:rsidR="00B81BB4" w:rsidRPr="00BF1FD2" w:rsidRDefault="0062359E">
            <w:pPr>
              <w:jc w:val="center"/>
              <w:rPr>
                <w:sz w:val="24"/>
              </w:rPr>
            </w:pPr>
            <w:r w:rsidRPr="00BF1FD2">
              <w:rPr>
                <w:rFonts w:hint="eastAsia"/>
                <w:sz w:val="24"/>
              </w:rPr>
              <w:t>位</w:t>
            </w:r>
          </w:p>
          <w:p w14:paraId="5E162F4B" w14:textId="77777777" w:rsidR="00B81BB4" w:rsidRPr="00BF1FD2" w:rsidRDefault="0062359E">
            <w:pPr>
              <w:jc w:val="center"/>
              <w:rPr>
                <w:sz w:val="24"/>
              </w:rPr>
            </w:pPr>
            <w:r w:rsidRPr="00BF1FD2">
              <w:rPr>
                <w:rFonts w:hint="eastAsia"/>
                <w:sz w:val="24"/>
              </w:rPr>
              <w:t>意</w:t>
            </w:r>
          </w:p>
          <w:p w14:paraId="1421321B" w14:textId="77777777" w:rsidR="00B81BB4" w:rsidRPr="00BF1FD2" w:rsidRDefault="0062359E">
            <w:pPr>
              <w:jc w:val="center"/>
              <w:rPr>
                <w:sz w:val="24"/>
              </w:rPr>
            </w:pPr>
            <w:r w:rsidRPr="00BF1FD2">
              <w:rPr>
                <w:rFonts w:hint="eastAsia"/>
                <w:sz w:val="24"/>
              </w:rPr>
              <w:t>见</w:t>
            </w:r>
          </w:p>
        </w:tc>
        <w:tc>
          <w:tcPr>
            <w:tcW w:w="8009" w:type="dxa"/>
          </w:tcPr>
          <w:p w14:paraId="588BF1D3" w14:textId="77777777" w:rsidR="00B81BB4" w:rsidRPr="00BF1FD2" w:rsidRDefault="00B81BB4">
            <w:pPr>
              <w:rPr>
                <w:sz w:val="24"/>
              </w:rPr>
            </w:pPr>
          </w:p>
          <w:p w14:paraId="0BC91874" w14:textId="77777777" w:rsidR="00B81BB4" w:rsidRPr="00BF1FD2" w:rsidRDefault="0062359E">
            <w:pPr>
              <w:rPr>
                <w:sz w:val="24"/>
              </w:rPr>
            </w:pPr>
            <w:r w:rsidRPr="00BF1FD2">
              <w:rPr>
                <w:rFonts w:hint="eastAsia"/>
                <w:sz w:val="24"/>
              </w:rPr>
              <w:t>退付意见：是否同意退付履约保证金及退付金额：</w:t>
            </w:r>
          </w:p>
          <w:p w14:paraId="3CBBC3BA" w14:textId="77777777" w:rsidR="00B81BB4" w:rsidRPr="00BF1FD2" w:rsidRDefault="00B81BB4">
            <w:pPr>
              <w:rPr>
                <w:sz w:val="24"/>
              </w:rPr>
            </w:pPr>
          </w:p>
          <w:p w14:paraId="0A508925" w14:textId="77777777" w:rsidR="00B81BB4" w:rsidRPr="00BF1FD2" w:rsidRDefault="00B81BB4">
            <w:pPr>
              <w:rPr>
                <w:sz w:val="24"/>
              </w:rPr>
            </w:pPr>
          </w:p>
          <w:p w14:paraId="4EAA0A5C" w14:textId="77777777" w:rsidR="00B81BB4" w:rsidRPr="00BF1FD2" w:rsidRDefault="0062359E">
            <w:pPr>
              <w:rPr>
                <w:sz w:val="24"/>
              </w:rPr>
            </w:pPr>
            <w:r w:rsidRPr="00BF1FD2">
              <w:rPr>
                <w:rFonts w:hint="eastAsia"/>
                <w:sz w:val="24"/>
              </w:rPr>
              <w:t>联系人及电话：</w:t>
            </w:r>
            <w:r w:rsidRPr="00BF1FD2">
              <w:rPr>
                <w:rFonts w:hint="eastAsia"/>
                <w:sz w:val="24"/>
              </w:rPr>
              <w:t xml:space="preserve">                                </w:t>
            </w:r>
          </w:p>
          <w:p w14:paraId="6C5C54EB" w14:textId="77777777" w:rsidR="00B81BB4" w:rsidRPr="00BF1FD2" w:rsidRDefault="00B81BB4">
            <w:pPr>
              <w:rPr>
                <w:sz w:val="24"/>
              </w:rPr>
            </w:pPr>
          </w:p>
          <w:p w14:paraId="2D32B1FC" w14:textId="77777777" w:rsidR="00B81BB4" w:rsidRPr="00BF1FD2" w:rsidRDefault="0062359E">
            <w:pPr>
              <w:rPr>
                <w:sz w:val="24"/>
              </w:rPr>
            </w:pPr>
            <w:r w:rsidRPr="00BF1FD2">
              <w:rPr>
                <w:rFonts w:hint="eastAsia"/>
                <w:sz w:val="24"/>
              </w:rPr>
              <w:t xml:space="preserve"> </w:t>
            </w:r>
            <w:r w:rsidRPr="00BF1FD2">
              <w:rPr>
                <w:rFonts w:hint="eastAsia"/>
                <w:sz w:val="24"/>
              </w:rPr>
              <w:t>采购单位公章：</w:t>
            </w:r>
          </w:p>
          <w:p w14:paraId="0CE2D8B5" w14:textId="77777777" w:rsidR="00B81BB4" w:rsidRPr="00BF1FD2" w:rsidRDefault="0062359E">
            <w:pPr>
              <w:jc w:val="center"/>
              <w:rPr>
                <w:sz w:val="24"/>
              </w:rPr>
            </w:pPr>
            <w:r w:rsidRPr="00BF1FD2">
              <w:rPr>
                <w:rFonts w:hint="eastAsia"/>
                <w:sz w:val="24"/>
              </w:rPr>
              <w:t xml:space="preserve">                                                </w:t>
            </w:r>
            <w:r w:rsidRPr="00BF1FD2">
              <w:rPr>
                <w:rFonts w:hint="eastAsia"/>
                <w:sz w:val="24"/>
              </w:rPr>
              <w:t>年</w:t>
            </w:r>
            <w:r w:rsidRPr="00BF1FD2">
              <w:rPr>
                <w:rFonts w:hint="eastAsia"/>
                <w:sz w:val="24"/>
              </w:rPr>
              <w:t xml:space="preserve">    </w:t>
            </w:r>
            <w:r w:rsidRPr="00BF1FD2">
              <w:rPr>
                <w:rFonts w:hint="eastAsia"/>
                <w:sz w:val="24"/>
              </w:rPr>
              <w:t>月</w:t>
            </w:r>
            <w:r w:rsidRPr="00BF1FD2">
              <w:rPr>
                <w:rFonts w:hint="eastAsia"/>
                <w:sz w:val="24"/>
              </w:rPr>
              <w:t xml:space="preserve">    </w:t>
            </w:r>
            <w:r w:rsidRPr="00BF1FD2">
              <w:rPr>
                <w:rFonts w:hint="eastAsia"/>
                <w:sz w:val="24"/>
              </w:rPr>
              <w:t>日</w:t>
            </w:r>
          </w:p>
        </w:tc>
      </w:tr>
      <w:tr w:rsidR="00CC5415" w:rsidRPr="00BF1FD2" w14:paraId="61B5E4CE" w14:textId="77777777">
        <w:trPr>
          <w:trHeight w:val="2533"/>
          <w:jc w:val="center"/>
        </w:trPr>
        <w:tc>
          <w:tcPr>
            <w:tcW w:w="817" w:type="dxa"/>
            <w:vAlign w:val="center"/>
          </w:tcPr>
          <w:p w14:paraId="20FD0D69" w14:textId="77777777" w:rsidR="00B81BB4" w:rsidRPr="00BF1FD2" w:rsidRDefault="0062359E">
            <w:pPr>
              <w:jc w:val="center"/>
              <w:rPr>
                <w:sz w:val="24"/>
              </w:rPr>
            </w:pPr>
            <w:r w:rsidRPr="00BF1FD2">
              <w:rPr>
                <w:rFonts w:hint="eastAsia"/>
                <w:sz w:val="24"/>
              </w:rPr>
              <w:t>财</w:t>
            </w:r>
          </w:p>
          <w:p w14:paraId="26F837C2" w14:textId="77777777" w:rsidR="00B81BB4" w:rsidRPr="00BF1FD2" w:rsidRDefault="0062359E">
            <w:pPr>
              <w:jc w:val="center"/>
              <w:rPr>
                <w:sz w:val="24"/>
              </w:rPr>
            </w:pPr>
            <w:r w:rsidRPr="00BF1FD2">
              <w:rPr>
                <w:rFonts w:hint="eastAsia"/>
                <w:sz w:val="24"/>
              </w:rPr>
              <w:t>务</w:t>
            </w:r>
          </w:p>
          <w:p w14:paraId="1B7FD350" w14:textId="77777777" w:rsidR="00B81BB4" w:rsidRPr="00BF1FD2" w:rsidRDefault="0062359E">
            <w:pPr>
              <w:jc w:val="center"/>
              <w:rPr>
                <w:sz w:val="24"/>
              </w:rPr>
            </w:pPr>
            <w:r w:rsidRPr="00BF1FD2">
              <w:rPr>
                <w:rFonts w:hint="eastAsia"/>
                <w:sz w:val="24"/>
              </w:rPr>
              <w:t>部</w:t>
            </w:r>
          </w:p>
          <w:p w14:paraId="11DA62A1" w14:textId="77777777" w:rsidR="00B81BB4" w:rsidRPr="00BF1FD2" w:rsidRDefault="0062359E">
            <w:pPr>
              <w:jc w:val="center"/>
              <w:rPr>
                <w:sz w:val="24"/>
              </w:rPr>
            </w:pPr>
            <w:r w:rsidRPr="00BF1FD2">
              <w:rPr>
                <w:rFonts w:hint="eastAsia"/>
                <w:sz w:val="24"/>
              </w:rPr>
              <w:t>门</w:t>
            </w:r>
          </w:p>
          <w:p w14:paraId="020687AB" w14:textId="77777777" w:rsidR="00B81BB4" w:rsidRPr="00BF1FD2" w:rsidRDefault="0062359E">
            <w:pPr>
              <w:jc w:val="center"/>
              <w:rPr>
                <w:sz w:val="24"/>
              </w:rPr>
            </w:pPr>
            <w:r w:rsidRPr="00BF1FD2">
              <w:rPr>
                <w:rFonts w:hint="eastAsia"/>
                <w:sz w:val="24"/>
              </w:rPr>
              <w:t>意</w:t>
            </w:r>
          </w:p>
          <w:p w14:paraId="4F8F620B" w14:textId="77777777" w:rsidR="00B81BB4" w:rsidRPr="00BF1FD2" w:rsidRDefault="0062359E">
            <w:pPr>
              <w:jc w:val="center"/>
              <w:rPr>
                <w:sz w:val="24"/>
              </w:rPr>
            </w:pPr>
            <w:r w:rsidRPr="00BF1FD2">
              <w:rPr>
                <w:rFonts w:hint="eastAsia"/>
                <w:sz w:val="24"/>
              </w:rPr>
              <w:t>见</w:t>
            </w:r>
          </w:p>
        </w:tc>
        <w:tc>
          <w:tcPr>
            <w:tcW w:w="8009" w:type="dxa"/>
          </w:tcPr>
          <w:p w14:paraId="4AB11F4F" w14:textId="77777777" w:rsidR="00B81BB4" w:rsidRPr="00BF1FD2" w:rsidRDefault="0062359E">
            <w:pPr>
              <w:rPr>
                <w:sz w:val="24"/>
              </w:rPr>
            </w:pPr>
            <w:r w:rsidRPr="00BF1FD2">
              <w:rPr>
                <w:rFonts w:hint="eastAsia"/>
                <w:sz w:val="24"/>
              </w:rPr>
              <w:t>此表于</w:t>
            </w:r>
            <w:r w:rsidRPr="00BF1FD2">
              <w:rPr>
                <w:rFonts w:hint="eastAsia"/>
                <w:sz w:val="24"/>
                <w:u w:val="single"/>
              </w:rPr>
              <w:t xml:space="preserve">     </w:t>
            </w:r>
            <w:r w:rsidRPr="00BF1FD2">
              <w:rPr>
                <w:rFonts w:hint="eastAsia"/>
                <w:sz w:val="24"/>
              </w:rPr>
              <w:t>年</w:t>
            </w:r>
            <w:r w:rsidRPr="00BF1FD2">
              <w:rPr>
                <w:rFonts w:hint="eastAsia"/>
                <w:sz w:val="24"/>
                <w:u w:val="single"/>
              </w:rPr>
              <w:t xml:space="preserve">     </w:t>
            </w:r>
            <w:r w:rsidRPr="00BF1FD2">
              <w:rPr>
                <w:rFonts w:hint="eastAsia"/>
                <w:sz w:val="24"/>
              </w:rPr>
              <w:t>月</w:t>
            </w:r>
            <w:r w:rsidRPr="00BF1FD2">
              <w:rPr>
                <w:rFonts w:hint="eastAsia"/>
                <w:sz w:val="24"/>
                <w:u w:val="single"/>
              </w:rPr>
              <w:t xml:space="preserve">      </w:t>
            </w:r>
            <w:r w:rsidRPr="00BF1FD2">
              <w:rPr>
                <w:rFonts w:hint="eastAsia"/>
                <w:sz w:val="24"/>
              </w:rPr>
              <w:t>日收到。</w:t>
            </w:r>
          </w:p>
          <w:p w14:paraId="080AE5FB" w14:textId="77777777" w:rsidR="00B81BB4" w:rsidRPr="00BF1FD2" w:rsidRDefault="00B81BB4">
            <w:pPr>
              <w:rPr>
                <w:sz w:val="24"/>
              </w:rPr>
            </w:pPr>
          </w:p>
          <w:p w14:paraId="25257E37" w14:textId="77777777" w:rsidR="00B81BB4" w:rsidRPr="00BF1FD2" w:rsidRDefault="0062359E">
            <w:pPr>
              <w:rPr>
                <w:sz w:val="24"/>
              </w:rPr>
            </w:pPr>
            <w:r w:rsidRPr="00BF1FD2">
              <w:rPr>
                <w:rFonts w:hint="eastAsia"/>
                <w:sz w:val="24"/>
              </w:rPr>
              <w:t>会计审核：</w:t>
            </w:r>
          </w:p>
          <w:p w14:paraId="2A67C804" w14:textId="77777777" w:rsidR="00B81BB4" w:rsidRPr="00BF1FD2" w:rsidRDefault="00B81BB4">
            <w:pPr>
              <w:rPr>
                <w:sz w:val="24"/>
              </w:rPr>
            </w:pPr>
          </w:p>
          <w:p w14:paraId="6A711898" w14:textId="77777777" w:rsidR="00B81BB4" w:rsidRPr="00BF1FD2" w:rsidRDefault="0062359E">
            <w:pPr>
              <w:rPr>
                <w:sz w:val="24"/>
              </w:rPr>
            </w:pPr>
            <w:r w:rsidRPr="00BF1FD2">
              <w:rPr>
                <w:rFonts w:hint="eastAsia"/>
                <w:sz w:val="24"/>
              </w:rPr>
              <w:t>财务负责人审核：</w:t>
            </w:r>
          </w:p>
          <w:p w14:paraId="0FC96294" w14:textId="77777777" w:rsidR="00B81BB4" w:rsidRPr="00BF1FD2" w:rsidRDefault="00B81BB4">
            <w:pPr>
              <w:rPr>
                <w:sz w:val="24"/>
              </w:rPr>
            </w:pPr>
          </w:p>
          <w:p w14:paraId="3BD775B2" w14:textId="77777777" w:rsidR="00B81BB4" w:rsidRPr="00BF1FD2" w:rsidRDefault="0062359E">
            <w:pPr>
              <w:rPr>
                <w:sz w:val="24"/>
              </w:rPr>
            </w:pPr>
            <w:r w:rsidRPr="00BF1FD2">
              <w:rPr>
                <w:rFonts w:hint="eastAsia"/>
                <w:sz w:val="24"/>
              </w:rPr>
              <w:t>单位负责人签字：</w:t>
            </w:r>
          </w:p>
          <w:p w14:paraId="53CB14C4" w14:textId="77777777" w:rsidR="00B81BB4" w:rsidRPr="00BF1FD2" w:rsidRDefault="00B81BB4">
            <w:pPr>
              <w:rPr>
                <w:sz w:val="24"/>
              </w:rPr>
            </w:pPr>
          </w:p>
          <w:p w14:paraId="30E87AA5" w14:textId="77777777" w:rsidR="00B81BB4" w:rsidRPr="00BF1FD2" w:rsidRDefault="0062359E">
            <w:pPr>
              <w:rPr>
                <w:sz w:val="24"/>
              </w:rPr>
            </w:pPr>
            <w:r w:rsidRPr="00BF1FD2">
              <w:rPr>
                <w:rFonts w:hint="eastAsia"/>
                <w:sz w:val="24"/>
              </w:rPr>
              <w:t>出纳办理转账日期：</w:t>
            </w:r>
          </w:p>
        </w:tc>
      </w:tr>
    </w:tbl>
    <w:p w14:paraId="1A179D03" w14:textId="77777777" w:rsidR="00B81BB4" w:rsidRPr="00BF1FD2" w:rsidRDefault="0062359E">
      <w:pPr>
        <w:pStyle w:val="a7"/>
        <w:spacing w:beforeLines="50" w:before="120"/>
        <w:ind w:leftChars="114" w:left="420" w:hangingChars="100" w:hanging="181"/>
        <w:rPr>
          <w:rFonts w:hAnsi="宋体"/>
        </w:rPr>
      </w:pPr>
      <w:r w:rsidRPr="00BF1FD2">
        <w:rPr>
          <w:rFonts w:ascii="宋体" w:hint="eastAsia"/>
          <w:b/>
          <w:bCs/>
          <w:sz w:val="18"/>
          <w:szCs w:val="18"/>
        </w:rPr>
        <w:t>注：供应商凭经采购单位审批的退付意见书到履约保证金收取单位财务部门办理履约保证金退付事宜。</w:t>
      </w:r>
    </w:p>
    <w:p w14:paraId="16EF3E54" w14:textId="77777777" w:rsidR="00B81BB4" w:rsidRPr="00BF1FD2" w:rsidRDefault="0062359E">
      <w:pPr>
        <w:pStyle w:val="aa"/>
        <w:spacing w:line="360" w:lineRule="auto"/>
        <w:ind w:firstLineChars="200" w:firstLine="400"/>
        <w:rPr>
          <w:rFonts w:hAnsi="宋体"/>
        </w:rPr>
      </w:pPr>
      <w:r w:rsidRPr="00BF1FD2">
        <w:rPr>
          <w:rFonts w:hAnsi="宋体"/>
        </w:rPr>
        <w:br w:type="page"/>
      </w:r>
    </w:p>
    <w:p w14:paraId="7336E5DE" w14:textId="77777777" w:rsidR="00B81BB4" w:rsidRPr="00BF1FD2" w:rsidRDefault="00B81BB4">
      <w:pPr>
        <w:pStyle w:val="1"/>
        <w:spacing w:beforeLines="50" w:before="120" w:after="0"/>
        <w:ind w:firstLine="880"/>
        <w:jc w:val="center"/>
      </w:pPr>
      <w:bookmarkStart w:id="165" w:name="_Toc15687"/>
      <w:bookmarkStart w:id="166" w:name="_Toc254970689"/>
      <w:bookmarkStart w:id="167" w:name="_Toc330456896"/>
      <w:bookmarkStart w:id="168" w:name="_Toc254970548"/>
    </w:p>
    <w:p w14:paraId="1C1D6F2F" w14:textId="77777777" w:rsidR="00B81BB4" w:rsidRPr="00BF1FD2" w:rsidRDefault="00B81BB4">
      <w:pPr>
        <w:pStyle w:val="1"/>
        <w:spacing w:beforeLines="50" w:before="120" w:after="0"/>
        <w:ind w:firstLine="880"/>
        <w:jc w:val="center"/>
      </w:pPr>
    </w:p>
    <w:p w14:paraId="303F2987" w14:textId="77777777" w:rsidR="00B81BB4" w:rsidRPr="00BF1FD2" w:rsidRDefault="00B81BB4">
      <w:pPr>
        <w:ind w:firstLine="422"/>
      </w:pPr>
    </w:p>
    <w:p w14:paraId="0228F684" w14:textId="77777777" w:rsidR="00B81BB4" w:rsidRPr="00BF1FD2" w:rsidRDefault="00B81BB4">
      <w:pPr>
        <w:ind w:firstLine="422"/>
      </w:pPr>
    </w:p>
    <w:p w14:paraId="7885CA97" w14:textId="77777777" w:rsidR="00B81BB4" w:rsidRPr="00BF1FD2" w:rsidRDefault="00B81BB4">
      <w:pPr>
        <w:ind w:firstLine="422"/>
      </w:pPr>
    </w:p>
    <w:p w14:paraId="3FB9FC3E" w14:textId="77777777" w:rsidR="00B81BB4" w:rsidRPr="00BF1FD2" w:rsidRDefault="00B81BB4">
      <w:pPr>
        <w:ind w:firstLine="422"/>
      </w:pPr>
    </w:p>
    <w:p w14:paraId="5D0EAAF7" w14:textId="77777777" w:rsidR="00B81BB4" w:rsidRPr="00BF1FD2" w:rsidRDefault="00B81BB4">
      <w:pPr>
        <w:ind w:firstLine="422"/>
      </w:pPr>
    </w:p>
    <w:p w14:paraId="16C1BAC5" w14:textId="77777777" w:rsidR="00B81BB4" w:rsidRPr="00BF1FD2" w:rsidRDefault="0062359E">
      <w:pPr>
        <w:pStyle w:val="1"/>
        <w:spacing w:beforeLines="50" w:before="120" w:after="0"/>
        <w:ind w:firstLine="880"/>
        <w:jc w:val="center"/>
      </w:pPr>
      <w:r w:rsidRPr="00BF1FD2">
        <w:rPr>
          <w:rFonts w:hint="eastAsia"/>
        </w:rPr>
        <w:t>第四章</w:t>
      </w:r>
      <w:r w:rsidRPr="00BF1FD2">
        <w:rPr>
          <w:rFonts w:hint="eastAsia"/>
        </w:rPr>
        <w:t xml:space="preserve">  </w:t>
      </w:r>
      <w:r w:rsidRPr="00BF1FD2">
        <w:rPr>
          <w:rFonts w:hint="eastAsia"/>
        </w:rPr>
        <w:t>评标方法及评标标准</w:t>
      </w:r>
      <w:bookmarkEnd w:id="165"/>
      <w:bookmarkEnd w:id="166"/>
      <w:bookmarkEnd w:id="167"/>
      <w:bookmarkEnd w:id="168"/>
    </w:p>
    <w:p w14:paraId="2126E6C5" w14:textId="77777777" w:rsidR="00B81BB4" w:rsidRPr="00BF1FD2" w:rsidRDefault="00B81BB4">
      <w:pPr>
        <w:spacing w:beforeLines="50" w:before="120"/>
        <w:ind w:firstLine="422"/>
      </w:pPr>
      <w:bookmarkStart w:id="169" w:name="_Toc254970549"/>
      <w:bookmarkStart w:id="170" w:name="_Toc254970690"/>
    </w:p>
    <w:bookmarkEnd w:id="169"/>
    <w:bookmarkEnd w:id="170"/>
    <w:p w14:paraId="6C6FC6D1" w14:textId="77777777" w:rsidR="00B81BB4" w:rsidRPr="00BF1FD2" w:rsidRDefault="0062359E">
      <w:pPr>
        <w:widowControl/>
        <w:spacing w:beforeLines="50" w:before="120"/>
        <w:ind w:firstLine="422"/>
        <w:jc w:val="left"/>
      </w:pPr>
      <w:r w:rsidRPr="00BF1FD2">
        <w:br w:type="page"/>
      </w:r>
    </w:p>
    <w:p w14:paraId="172B230F" w14:textId="77777777" w:rsidR="00B81BB4" w:rsidRPr="00BF1FD2" w:rsidRDefault="0062359E">
      <w:pPr>
        <w:pStyle w:val="aa"/>
        <w:spacing w:beforeLines="50" w:before="120" w:line="360" w:lineRule="exact"/>
        <w:ind w:firstLine="402"/>
        <w:rPr>
          <w:rFonts w:hAnsi="宋体"/>
          <w:bCs/>
        </w:rPr>
      </w:pPr>
      <w:r w:rsidRPr="00BF1FD2">
        <w:rPr>
          <w:rFonts w:hAnsi="宋体"/>
          <w:bCs/>
        </w:rPr>
        <w:lastRenderedPageBreak/>
        <w:t xml:space="preserve"> </w:t>
      </w:r>
    </w:p>
    <w:p w14:paraId="6CECB5E9" w14:textId="77777777" w:rsidR="00B81BB4" w:rsidRPr="00BF1FD2" w:rsidRDefault="0062359E">
      <w:pPr>
        <w:pStyle w:val="30"/>
        <w:keepNext w:val="0"/>
        <w:keepLines w:val="0"/>
        <w:spacing w:before="0" w:after="0"/>
        <w:ind w:firstLine="640"/>
        <w:jc w:val="center"/>
      </w:pPr>
      <w:r w:rsidRPr="00BF1FD2">
        <w:rPr>
          <w:rFonts w:hint="eastAsia"/>
        </w:rPr>
        <w:t>一、评标方法</w:t>
      </w:r>
    </w:p>
    <w:p w14:paraId="500BA614" w14:textId="77777777" w:rsidR="00B81BB4" w:rsidRPr="00BF1FD2" w:rsidRDefault="0062359E">
      <w:pPr>
        <w:pStyle w:val="aa"/>
        <w:spacing w:line="360" w:lineRule="auto"/>
        <w:ind w:firstLine="422"/>
        <w:rPr>
          <w:rFonts w:hAnsi="宋体"/>
          <w:sz w:val="21"/>
        </w:rPr>
      </w:pPr>
      <w:r w:rsidRPr="00BF1FD2">
        <w:rPr>
          <w:rFonts w:hAnsi="宋体" w:hint="eastAsia"/>
          <w:sz w:val="21"/>
        </w:rPr>
        <w:t>综合评分法，是指投标文件满足招标文件全部实质性要求，且按照评审因素的量化指标评审得分最高的投标人为中标候选人的评标方法。</w:t>
      </w:r>
    </w:p>
    <w:p w14:paraId="69EF1F9C" w14:textId="77777777" w:rsidR="00B81BB4" w:rsidRPr="00BF1FD2" w:rsidRDefault="0062359E">
      <w:pPr>
        <w:pStyle w:val="aa"/>
        <w:spacing w:line="360" w:lineRule="auto"/>
        <w:ind w:firstLine="422"/>
        <w:rPr>
          <w:rFonts w:hAnsi="宋体"/>
          <w:sz w:val="21"/>
        </w:rPr>
      </w:pPr>
      <w:r w:rsidRPr="00BF1FD2">
        <w:rPr>
          <w:rFonts w:hAnsi="宋体" w:hint="eastAsia"/>
          <w:sz w:val="21"/>
        </w:rPr>
        <w:t>最低评标价法，是指投标文件满足招标文件全部实质性要求，且投标报价最低的投标人为中标候选人的评标方法。</w:t>
      </w:r>
    </w:p>
    <w:p w14:paraId="159C956A" w14:textId="77777777" w:rsidR="00B81BB4" w:rsidRPr="00BF1FD2" w:rsidRDefault="0062359E">
      <w:pPr>
        <w:pStyle w:val="30"/>
        <w:keepNext w:val="0"/>
        <w:keepLines w:val="0"/>
        <w:spacing w:before="0" w:after="0"/>
        <w:ind w:firstLine="640"/>
        <w:jc w:val="center"/>
      </w:pPr>
      <w:r w:rsidRPr="00BF1FD2">
        <w:rPr>
          <w:rFonts w:hint="eastAsia"/>
        </w:rPr>
        <w:t>二、评标程序</w:t>
      </w:r>
    </w:p>
    <w:p w14:paraId="331CD302" w14:textId="77777777" w:rsidR="00B81BB4" w:rsidRPr="00BF1FD2" w:rsidRDefault="0062359E">
      <w:pPr>
        <w:pStyle w:val="5"/>
        <w:keepNext w:val="0"/>
        <w:keepLines w:val="0"/>
        <w:spacing w:before="0" w:after="0" w:line="360" w:lineRule="auto"/>
        <w:ind w:leftChars="200" w:left="420" w:firstLine="420"/>
        <w:rPr>
          <w:rFonts w:ascii="宋体" w:hAnsi="宋体"/>
          <w:sz w:val="21"/>
          <w:szCs w:val="21"/>
        </w:rPr>
      </w:pPr>
      <w:r w:rsidRPr="00BF1FD2">
        <w:rPr>
          <w:rFonts w:ascii="宋体" w:hAnsi="宋体" w:hint="eastAsia"/>
          <w:sz w:val="21"/>
          <w:szCs w:val="21"/>
        </w:rPr>
        <w:t>1.符合性审查</w:t>
      </w:r>
    </w:p>
    <w:p w14:paraId="73D7C2D9" w14:textId="77777777" w:rsidR="00B81BB4" w:rsidRPr="00BF1FD2" w:rsidRDefault="0062359E">
      <w:pPr>
        <w:pStyle w:val="aa"/>
        <w:snapToGrid w:val="0"/>
        <w:spacing w:line="360" w:lineRule="auto"/>
        <w:ind w:left="1" w:firstLine="422"/>
        <w:rPr>
          <w:rFonts w:hAnsi="宋体"/>
          <w:b/>
          <w:kern w:val="2"/>
          <w:sz w:val="21"/>
        </w:rPr>
      </w:pPr>
      <w:r w:rsidRPr="00BF1FD2">
        <w:rPr>
          <w:rFonts w:hAnsi="宋体" w:hint="eastAsia"/>
          <w:b/>
          <w:kern w:val="2"/>
          <w:sz w:val="21"/>
        </w:rPr>
        <w:t>评标委员会应当对符合资格的投标人的投标文件进行投标报价、商务、技术等实质性内容符合性审查，以确定其是否满足招标文件的实质性要求。</w:t>
      </w:r>
    </w:p>
    <w:p w14:paraId="375AF7D8" w14:textId="77777777" w:rsidR="00B81BB4" w:rsidRPr="00BF1FD2" w:rsidRDefault="0062359E">
      <w:pPr>
        <w:pStyle w:val="5"/>
        <w:keepNext w:val="0"/>
        <w:keepLines w:val="0"/>
        <w:spacing w:before="0" w:after="0" w:line="360" w:lineRule="auto"/>
        <w:ind w:leftChars="200" w:left="420" w:firstLine="420"/>
        <w:rPr>
          <w:rFonts w:ascii="宋体" w:hAnsi="宋体"/>
          <w:sz w:val="21"/>
          <w:szCs w:val="21"/>
        </w:rPr>
      </w:pPr>
      <w:r w:rsidRPr="00BF1FD2">
        <w:rPr>
          <w:rFonts w:ascii="宋体" w:hAnsi="宋体" w:hint="eastAsia"/>
          <w:sz w:val="21"/>
          <w:szCs w:val="21"/>
        </w:rPr>
        <w:t>2</w:t>
      </w:r>
      <w:r w:rsidRPr="00BF1FD2">
        <w:rPr>
          <w:rFonts w:ascii="宋体" w:hAnsi="宋体"/>
          <w:sz w:val="21"/>
          <w:szCs w:val="21"/>
        </w:rPr>
        <w:t>.</w:t>
      </w:r>
      <w:r w:rsidRPr="00BF1FD2">
        <w:rPr>
          <w:rFonts w:ascii="宋体" w:hAnsi="宋体" w:hint="eastAsia"/>
          <w:sz w:val="21"/>
          <w:szCs w:val="21"/>
        </w:rPr>
        <w:t>符合性审查不通过而导致投标无效的情形</w:t>
      </w:r>
    </w:p>
    <w:p w14:paraId="37E2DA6F" w14:textId="77777777" w:rsidR="00B81BB4" w:rsidRPr="00BF1FD2" w:rsidRDefault="0062359E">
      <w:pPr>
        <w:snapToGrid w:val="0"/>
        <w:spacing w:line="360" w:lineRule="auto"/>
        <w:ind w:firstLineChars="200" w:firstLine="422"/>
        <w:rPr>
          <w:rFonts w:ascii="宋体" w:hAnsi="宋体"/>
          <w:b/>
          <w:szCs w:val="21"/>
        </w:rPr>
      </w:pPr>
      <w:r w:rsidRPr="00BF1FD2">
        <w:rPr>
          <w:rFonts w:ascii="宋体" w:hAnsi="宋体" w:hint="eastAsia"/>
          <w:b/>
          <w:szCs w:val="21"/>
        </w:rPr>
        <w:t>投标人的投标文件中存在对招标文件的任何实质性要求和条件的负偏离，将被视为投标无效。</w:t>
      </w:r>
    </w:p>
    <w:p w14:paraId="14E29A4F" w14:textId="77777777" w:rsidR="00B81BB4" w:rsidRPr="00BF1FD2" w:rsidRDefault="0062359E">
      <w:pPr>
        <w:pStyle w:val="5"/>
        <w:keepNext w:val="0"/>
        <w:keepLines w:val="0"/>
        <w:spacing w:before="0" w:after="0" w:line="360" w:lineRule="auto"/>
        <w:ind w:leftChars="200" w:left="420" w:firstLine="420"/>
        <w:rPr>
          <w:rFonts w:ascii="宋体" w:hAnsi="宋体"/>
          <w:sz w:val="21"/>
          <w:szCs w:val="21"/>
        </w:rPr>
      </w:pPr>
      <w:r w:rsidRPr="00BF1FD2">
        <w:rPr>
          <w:rFonts w:ascii="宋体" w:hAnsi="宋体" w:hint="eastAsia"/>
          <w:sz w:val="21"/>
          <w:szCs w:val="21"/>
        </w:rPr>
        <w:t>2.1在报价评审时，如发现下列情形之一的，将被视为投标无效：</w:t>
      </w:r>
    </w:p>
    <w:p w14:paraId="54469533" w14:textId="77777777" w:rsidR="00B81BB4" w:rsidRPr="00BF1FD2" w:rsidRDefault="0062359E">
      <w:pPr>
        <w:pStyle w:val="a0"/>
        <w:numPr>
          <w:ilvl w:val="0"/>
          <w:numId w:val="12"/>
        </w:numPr>
        <w:spacing w:line="360" w:lineRule="auto"/>
        <w:ind w:firstLineChars="200" w:firstLine="398"/>
        <w:rPr>
          <w:rFonts w:ascii="宋体" w:hAnsi="宋体"/>
          <w:b/>
          <w:spacing w:val="-6"/>
          <w:szCs w:val="21"/>
        </w:rPr>
      </w:pPr>
      <w:r w:rsidRPr="00BF1FD2">
        <w:rPr>
          <w:rFonts w:ascii="宋体" w:hAnsi="宋体" w:hint="eastAsia"/>
          <w:b/>
          <w:spacing w:val="-6"/>
          <w:szCs w:val="21"/>
        </w:rPr>
        <w:t>报价文件未提供“投标人须知前附表”第13条“报价文件”规定中“必须提供”的文件资料的；</w:t>
      </w:r>
    </w:p>
    <w:p w14:paraId="32D6B0D3" w14:textId="77777777" w:rsidR="00B81BB4" w:rsidRPr="00BF1FD2" w:rsidRDefault="0062359E">
      <w:pPr>
        <w:pStyle w:val="a0"/>
        <w:numPr>
          <w:ilvl w:val="0"/>
          <w:numId w:val="12"/>
        </w:numPr>
        <w:spacing w:line="360" w:lineRule="auto"/>
        <w:ind w:firstLineChars="200" w:firstLine="422"/>
        <w:rPr>
          <w:rFonts w:ascii="宋体" w:hAnsi="宋体"/>
          <w:b/>
          <w:szCs w:val="21"/>
        </w:rPr>
      </w:pPr>
      <w:r w:rsidRPr="00BF1FD2">
        <w:rPr>
          <w:rFonts w:ascii="宋体" w:hAnsi="宋体" w:hint="eastAsia"/>
          <w:b/>
          <w:szCs w:val="21"/>
        </w:rPr>
        <w:t>未采用人民币报价或者未按照招标文件标明的币种报价的；</w:t>
      </w:r>
    </w:p>
    <w:p w14:paraId="714A6CAF" w14:textId="77777777" w:rsidR="00B81BB4" w:rsidRPr="00BF1FD2" w:rsidRDefault="0062359E">
      <w:pPr>
        <w:pStyle w:val="a0"/>
        <w:numPr>
          <w:ilvl w:val="0"/>
          <w:numId w:val="12"/>
        </w:numPr>
        <w:spacing w:line="360" w:lineRule="auto"/>
        <w:ind w:left="-2" w:firstLine="398"/>
        <w:rPr>
          <w:rFonts w:ascii="宋体" w:hAnsi="宋体"/>
          <w:b/>
          <w:spacing w:val="-6"/>
          <w:szCs w:val="21"/>
        </w:rPr>
      </w:pPr>
      <w:r w:rsidRPr="00BF1FD2">
        <w:rPr>
          <w:rFonts w:ascii="宋体" w:hAnsi="宋体" w:hint="eastAsia"/>
          <w:b/>
          <w:spacing w:val="-6"/>
          <w:szCs w:val="21"/>
        </w:rPr>
        <w:t>各分标报价超出招标文件相应分标规定最高限价，或者超出相应分标采购预算金额的；</w:t>
      </w:r>
    </w:p>
    <w:p w14:paraId="4F387434" w14:textId="77777777" w:rsidR="00B81BB4" w:rsidRPr="00BF1FD2" w:rsidRDefault="0062359E">
      <w:pPr>
        <w:pStyle w:val="a0"/>
        <w:numPr>
          <w:ilvl w:val="0"/>
          <w:numId w:val="12"/>
        </w:numPr>
        <w:spacing w:line="360" w:lineRule="auto"/>
        <w:ind w:firstLineChars="200" w:firstLine="422"/>
        <w:rPr>
          <w:rFonts w:ascii="宋体" w:hAnsi="宋体"/>
          <w:b/>
          <w:szCs w:val="21"/>
        </w:rPr>
      </w:pPr>
      <w:r w:rsidRPr="00BF1FD2">
        <w:rPr>
          <w:rFonts w:ascii="宋体" w:hAnsi="宋体" w:hint="eastAsia"/>
          <w:b/>
          <w:szCs w:val="21"/>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43CEC7D5" w14:textId="77777777" w:rsidR="00B81BB4" w:rsidRPr="00BF1FD2" w:rsidRDefault="0062359E">
      <w:pPr>
        <w:pStyle w:val="a0"/>
        <w:numPr>
          <w:ilvl w:val="0"/>
          <w:numId w:val="12"/>
        </w:numPr>
        <w:spacing w:line="360" w:lineRule="auto"/>
        <w:ind w:firstLineChars="200" w:firstLine="422"/>
        <w:rPr>
          <w:rFonts w:ascii="宋体" w:hAnsi="宋体"/>
          <w:b/>
          <w:szCs w:val="21"/>
        </w:rPr>
      </w:pPr>
      <w:r w:rsidRPr="00BF1FD2">
        <w:rPr>
          <w:rFonts w:ascii="宋体" w:hAnsi="宋体" w:hint="eastAsia"/>
          <w:b/>
          <w:szCs w:val="21"/>
        </w:rPr>
        <w:t>修正后的报价，投标人不确认的；</w:t>
      </w:r>
    </w:p>
    <w:p w14:paraId="6ED50128" w14:textId="77777777" w:rsidR="00B81BB4" w:rsidRPr="00BF1FD2" w:rsidRDefault="0062359E">
      <w:pPr>
        <w:pStyle w:val="a0"/>
        <w:numPr>
          <w:ilvl w:val="0"/>
          <w:numId w:val="12"/>
        </w:numPr>
        <w:spacing w:line="360" w:lineRule="auto"/>
        <w:ind w:firstLineChars="200" w:firstLine="422"/>
        <w:rPr>
          <w:rFonts w:ascii="宋体" w:hAnsi="宋体"/>
          <w:b/>
          <w:szCs w:val="21"/>
        </w:rPr>
      </w:pPr>
      <w:r w:rsidRPr="00BF1FD2">
        <w:rPr>
          <w:rFonts w:ascii="宋体" w:hAnsi="宋体" w:hint="eastAsia"/>
          <w:b/>
          <w:szCs w:val="21"/>
        </w:rPr>
        <w:t>投标人属于本章第</w:t>
      </w:r>
      <w:r w:rsidRPr="00BF1FD2">
        <w:rPr>
          <w:rFonts w:ascii="宋体" w:hAnsi="宋体"/>
          <w:b/>
          <w:szCs w:val="21"/>
        </w:rPr>
        <w:t>5.1</w:t>
      </w:r>
      <w:r w:rsidRPr="00BF1FD2">
        <w:rPr>
          <w:rFonts w:ascii="宋体" w:hAnsi="宋体" w:hint="eastAsia"/>
          <w:b/>
          <w:szCs w:val="21"/>
        </w:rPr>
        <w:t>条（2）或者第5</w:t>
      </w:r>
      <w:r w:rsidRPr="00BF1FD2">
        <w:rPr>
          <w:rFonts w:ascii="宋体" w:hAnsi="宋体"/>
          <w:b/>
          <w:szCs w:val="21"/>
        </w:rPr>
        <w:t>.2条</w:t>
      </w:r>
      <w:r w:rsidRPr="00BF1FD2">
        <w:rPr>
          <w:rFonts w:ascii="宋体" w:hAnsi="宋体" w:hint="eastAsia"/>
          <w:b/>
          <w:szCs w:val="21"/>
        </w:rPr>
        <w:t>（2）项情形的。</w:t>
      </w:r>
    </w:p>
    <w:p w14:paraId="7C9A4002" w14:textId="77777777" w:rsidR="00B81BB4" w:rsidRPr="00BF1FD2" w:rsidRDefault="0062359E">
      <w:pPr>
        <w:pStyle w:val="a0"/>
        <w:numPr>
          <w:ilvl w:val="0"/>
          <w:numId w:val="12"/>
        </w:numPr>
        <w:spacing w:line="360" w:lineRule="auto"/>
        <w:ind w:firstLineChars="200" w:firstLine="398"/>
        <w:rPr>
          <w:rFonts w:ascii="宋体" w:hAnsi="宋体"/>
          <w:b/>
          <w:szCs w:val="21"/>
        </w:rPr>
      </w:pPr>
      <w:r w:rsidRPr="00BF1FD2">
        <w:rPr>
          <w:rFonts w:ascii="宋体" w:hAnsi="宋体" w:hint="eastAsia"/>
          <w:b/>
          <w:spacing w:val="-6"/>
          <w:szCs w:val="21"/>
        </w:rPr>
        <w:t>报价文件</w:t>
      </w:r>
      <w:r w:rsidRPr="00BF1FD2">
        <w:rPr>
          <w:rFonts w:ascii="宋体" w:hAnsi="宋体" w:hint="eastAsia"/>
          <w:b/>
          <w:szCs w:val="21"/>
        </w:rPr>
        <w:t>响应的标的数量及单位与招标文件要求实质性不一致的。</w:t>
      </w:r>
    </w:p>
    <w:p w14:paraId="44967CE5" w14:textId="77777777" w:rsidR="00B81BB4" w:rsidRPr="00BF1FD2" w:rsidRDefault="0062359E">
      <w:pPr>
        <w:pStyle w:val="5"/>
        <w:keepNext w:val="0"/>
        <w:keepLines w:val="0"/>
        <w:spacing w:before="0" w:after="0" w:line="360" w:lineRule="auto"/>
        <w:ind w:leftChars="200" w:left="420" w:firstLine="420"/>
        <w:rPr>
          <w:rFonts w:ascii="宋体" w:hAnsi="宋体"/>
          <w:sz w:val="21"/>
          <w:szCs w:val="21"/>
        </w:rPr>
      </w:pPr>
      <w:r w:rsidRPr="00BF1FD2">
        <w:rPr>
          <w:rFonts w:ascii="宋体" w:hAnsi="宋体" w:hint="eastAsia"/>
          <w:sz w:val="21"/>
          <w:szCs w:val="21"/>
        </w:rPr>
        <w:t>2.2在商务及技术评审时，如发现下列情形之一的，将被视为投标无效：</w:t>
      </w:r>
    </w:p>
    <w:p w14:paraId="5C4233E2" w14:textId="77777777" w:rsidR="00B81BB4" w:rsidRPr="00BF1FD2" w:rsidRDefault="0062359E">
      <w:pPr>
        <w:numPr>
          <w:ilvl w:val="0"/>
          <w:numId w:val="13"/>
        </w:numPr>
        <w:snapToGrid w:val="0"/>
        <w:spacing w:line="360" w:lineRule="auto"/>
        <w:ind w:firstLineChars="200" w:firstLine="422"/>
        <w:rPr>
          <w:rFonts w:ascii="宋体" w:hAnsi="宋体"/>
          <w:b/>
          <w:szCs w:val="21"/>
        </w:rPr>
      </w:pPr>
      <w:r w:rsidRPr="00BF1FD2">
        <w:rPr>
          <w:rFonts w:ascii="宋体" w:hAnsi="宋体" w:hint="eastAsia"/>
          <w:b/>
          <w:szCs w:val="21"/>
        </w:rPr>
        <w:t>投标文件未按招标文件要求签署、盖章的；</w:t>
      </w:r>
    </w:p>
    <w:p w14:paraId="72CD4502" w14:textId="77777777" w:rsidR="00B81BB4" w:rsidRPr="00BF1FD2" w:rsidRDefault="0062359E">
      <w:pPr>
        <w:numPr>
          <w:ilvl w:val="0"/>
          <w:numId w:val="13"/>
        </w:numPr>
        <w:snapToGrid w:val="0"/>
        <w:spacing w:line="360" w:lineRule="auto"/>
        <w:ind w:firstLineChars="200" w:firstLine="422"/>
        <w:rPr>
          <w:rFonts w:ascii="宋体" w:hAnsi="宋体"/>
          <w:b/>
          <w:szCs w:val="21"/>
        </w:rPr>
      </w:pPr>
      <w:r w:rsidRPr="00BF1FD2">
        <w:rPr>
          <w:rFonts w:ascii="宋体" w:hAnsi="宋体" w:hint="eastAsia"/>
          <w:b/>
          <w:szCs w:val="21"/>
        </w:rPr>
        <w:t xml:space="preserve">委托代理人未能出具有效身份证或者出具的身份证与授权委托书中的信息不符的； </w:t>
      </w:r>
    </w:p>
    <w:p w14:paraId="47DD4ABF" w14:textId="77777777" w:rsidR="00B81BB4" w:rsidRPr="00BF1FD2" w:rsidRDefault="0062359E">
      <w:pPr>
        <w:numPr>
          <w:ilvl w:val="0"/>
          <w:numId w:val="13"/>
        </w:numPr>
        <w:snapToGrid w:val="0"/>
        <w:spacing w:line="360" w:lineRule="auto"/>
        <w:ind w:firstLineChars="200" w:firstLine="422"/>
        <w:rPr>
          <w:rFonts w:ascii="宋体" w:hAnsi="宋体"/>
          <w:b/>
          <w:szCs w:val="21"/>
        </w:rPr>
      </w:pPr>
      <w:r w:rsidRPr="00BF1FD2">
        <w:rPr>
          <w:rFonts w:ascii="宋体" w:hAnsi="宋体" w:hint="eastAsia"/>
          <w:b/>
          <w:szCs w:val="21"/>
        </w:rPr>
        <w:t>为无效投标保证金的或者未按照招标文件的规定提交投标保证金的；</w:t>
      </w:r>
    </w:p>
    <w:p w14:paraId="0F896652" w14:textId="77777777" w:rsidR="00B81BB4" w:rsidRPr="00BF1FD2" w:rsidRDefault="0062359E">
      <w:pPr>
        <w:numPr>
          <w:ilvl w:val="0"/>
          <w:numId w:val="13"/>
        </w:numPr>
        <w:snapToGrid w:val="0"/>
        <w:spacing w:line="360" w:lineRule="auto"/>
        <w:ind w:firstLineChars="200" w:firstLine="422"/>
        <w:rPr>
          <w:rFonts w:ascii="宋体" w:hAnsi="宋体"/>
          <w:b/>
          <w:szCs w:val="21"/>
        </w:rPr>
      </w:pPr>
      <w:r w:rsidRPr="00BF1FD2">
        <w:rPr>
          <w:rFonts w:ascii="宋体" w:hAnsi="宋体" w:hint="eastAsia"/>
          <w:b/>
          <w:szCs w:val="21"/>
        </w:rPr>
        <w:t>投标文件未提供“投标人须知前附表”第13条“商务及技术文件”规定中“必须提供”或者“委托时必须提供”的文件资料的；</w:t>
      </w:r>
    </w:p>
    <w:p w14:paraId="2526FE9B" w14:textId="77777777" w:rsidR="00B81BB4" w:rsidRPr="00BF1FD2" w:rsidRDefault="0062359E">
      <w:pPr>
        <w:numPr>
          <w:ilvl w:val="0"/>
          <w:numId w:val="13"/>
        </w:numPr>
        <w:snapToGrid w:val="0"/>
        <w:spacing w:line="360" w:lineRule="auto"/>
        <w:ind w:firstLineChars="200" w:firstLine="422"/>
        <w:rPr>
          <w:rFonts w:ascii="宋体" w:hAnsi="宋体"/>
          <w:b/>
          <w:szCs w:val="21"/>
        </w:rPr>
      </w:pPr>
      <w:r w:rsidRPr="00BF1FD2">
        <w:rPr>
          <w:rFonts w:ascii="宋体" w:hAnsi="宋体" w:hint="eastAsia"/>
          <w:b/>
          <w:szCs w:val="21"/>
        </w:rPr>
        <w:t>商务要求评审允许负偏离的条款数超过“投标人须知前附表”规定项数的；</w:t>
      </w:r>
    </w:p>
    <w:p w14:paraId="6402373B" w14:textId="77777777" w:rsidR="00B81BB4" w:rsidRPr="00BF1FD2" w:rsidRDefault="0062359E">
      <w:pPr>
        <w:numPr>
          <w:ilvl w:val="0"/>
          <w:numId w:val="13"/>
        </w:numPr>
        <w:snapToGrid w:val="0"/>
        <w:spacing w:line="360" w:lineRule="auto"/>
        <w:ind w:firstLineChars="200" w:firstLine="422"/>
        <w:rPr>
          <w:rFonts w:ascii="宋体" w:hAnsi="宋体"/>
          <w:b/>
          <w:szCs w:val="21"/>
        </w:rPr>
      </w:pPr>
      <w:r w:rsidRPr="00BF1FD2">
        <w:rPr>
          <w:rFonts w:ascii="宋体" w:hAnsi="宋体" w:hint="eastAsia"/>
          <w:b/>
          <w:szCs w:val="21"/>
        </w:rPr>
        <w:lastRenderedPageBreak/>
        <w:t>投标文件的实质性内容未使用中文表述、使用计量单位不符合招标文件要求的；</w:t>
      </w:r>
    </w:p>
    <w:p w14:paraId="440DB1BE" w14:textId="77777777" w:rsidR="00B81BB4" w:rsidRPr="00BF1FD2" w:rsidRDefault="0062359E">
      <w:pPr>
        <w:numPr>
          <w:ilvl w:val="0"/>
          <w:numId w:val="13"/>
        </w:numPr>
        <w:snapToGrid w:val="0"/>
        <w:spacing w:line="360" w:lineRule="auto"/>
        <w:ind w:firstLineChars="200" w:firstLine="422"/>
        <w:rPr>
          <w:rFonts w:ascii="宋体" w:hAnsi="宋体"/>
          <w:b/>
          <w:szCs w:val="21"/>
        </w:rPr>
      </w:pPr>
      <w:r w:rsidRPr="00BF1FD2">
        <w:rPr>
          <w:rFonts w:ascii="宋体" w:hAnsi="宋体" w:hint="eastAsia"/>
          <w:b/>
          <w:szCs w:val="21"/>
        </w:rPr>
        <w:t>投标文件中的文件资料因填写不齐全或者内容虚假或者出现其他情形而导致被评标委员会认定无效的；</w:t>
      </w:r>
    </w:p>
    <w:p w14:paraId="5C68A1A9" w14:textId="77777777" w:rsidR="00B81BB4" w:rsidRPr="00BF1FD2" w:rsidRDefault="0062359E">
      <w:pPr>
        <w:numPr>
          <w:ilvl w:val="0"/>
          <w:numId w:val="13"/>
        </w:numPr>
        <w:snapToGrid w:val="0"/>
        <w:spacing w:line="360" w:lineRule="auto"/>
        <w:ind w:firstLineChars="200" w:firstLine="422"/>
        <w:rPr>
          <w:rFonts w:ascii="宋体" w:hAnsi="宋体"/>
          <w:b/>
          <w:szCs w:val="21"/>
        </w:rPr>
      </w:pPr>
      <w:r w:rsidRPr="00BF1FD2">
        <w:rPr>
          <w:rFonts w:ascii="宋体" w:hAnsi="宋体" w:hint="eastAsia"/>
          <w:b/>
          <w:szCs w:val="21"/>
        </w:rPr>
        <w:t>投标文件含有采购人不能接受的附加条件的；</w:t>
      </w:r>
    </w:p>
    <w:p w14:paraId="350EAFDB" w14:textId="77777777" w:rsidR="00B81BB4" w:rsidRPr="00BF1FD2" w:rsidRDefault="0062359E">
      <w:pPr>
        <w:numPr>
          <w:ilvl w:val="0"/>
          <w:numId w:val="13"/>
        </w:numPr>
        <w:snapToGrid w:val="0"/>
        <w:spacing w:line="360" w:lineRule="auto"/>
        <w:ind w:firstLineChars="200" w:firstLine="422"/>
        <w:rPr>
          <w:rFonts w:ascii="宋体" w:hAnsi="宋体"/>
          <w:b/>
          <w:szCs w:val="21"/>
        </w:rPr>
      </w:pPr>
      <w:r w:rsidRPr="00BF1FD2">
        <w:rPr>
          <w:rFonts w:ascii="宋体" w:hAnsi="宋体" w:hint="eastAsia"/>
          <w:b/>
          <w:szCs w:val="21"/>
        </w:rPr>
        <w:t>属于投标人须知正文第</w:t>
      </w:r>
      <w:r w:rsidRPr="00BF1FD2">
        <w:rPr>
          <w:rFonts w:ascii="宋体" w:hAnsi="宋体"/>
          <w:b/>
          <w:szCs w:val="21"/>
        </w:rPr>
        <w:t>9.2</w:t>
      </w:r>
      <w:r w:rsidRPr="00BF1FD2">
        <w:rPr>
          <w:rFonts w:ascii="宋体" w:hAnsi="宋体" w:hint="eastAsia"/>
          <w:b/>
          <w:szCs w:val="21"/>
        </w:rPr>
        <w:t>条情形的；</w:t>
      </w:r>
    </w:p>
    <w:p w14:paraId="0F7D27C6" w14:textId="77777777" w:rsidR="00B81BB4" w:rsidRPr="00BF1FD2" w:rsidRDefault="0062359E">
      <w:pPr>
        <w:numPr>
          <w:ilvl w:val="0"/>
          <w:numId w:val="13"/>
        </w:numPr>
        <w:snapToGrid w:val="0"/>
        <w:spacing w:line="360" w:lineRule="auto"/>
        <w:ind w:firstLineChars="200" w:firstLine="422"/>
        <w:rPr>
          <w:rFonts w:ascii="宋体" w:hAnsi="宋体"/>
          <w:b/>
          <w:szCs w:val="21"/>
        </w:rPr>
      </w:pPr>
      <w:r w:rsidRPr="00BF1FD2">
        <w:rPr>
          <w:rFonts w:ascii="宋体" w:hAnsi="宋体" w:hint="eastAsia"/>
          <w:b/>
          <w:szCs w:val="21"/>
        </w:rPr>
        <w:t>投标文件标注的项目名称或者项目编号与招标文件标注的项目名称或者项目编号不一致的；</w:t>
      </w:r>
    </w:p>
    <w:p w14:paraId="4F6B87C8" w14:textId="77777777" w:rsidR="00B81BB4" w:rsidRPr="00BF1FD2" w:rsidRDefault="0062359E">
      <w:pPr>
        <w:numPr>
          <w:ilvl w:val="0"/>
          <w:numId w:val="13"/>
        </w:numPr>
        <w:snapToGrid w:val="0"/>
        <w:spacing w:line="360" w:lineRule="auto"/>
        <w:ind w:firstLineChars="200" w:firstLine="422"/>
        <w:rPr>
          <w:rFonts w:ascii="宋体" w:hAnsi="宋体"/>
          <w:b/>
          <w:szCs w:val="21"/>
        </w:rPr>
      </w:pPr>
      <w:r w:rsidRPr="00BF1FD2">
        <w:rPr>
          <w:rFonts w:ascii="宋体" w:hAnsi="宋体" w:hint="eastAsia"/>
          <w:b/>
          <w:szCs w:val="21"/>
        </w:rPr>
        <w:t>投标文件中承诺的投标有效期低于招标文件要求的期限的；</w:t>
      </w:r>
    </w:p>
    <w:p w14:paraId="6B44EDFA" w14:textId="77777777" w:rsidR="00B81BB4" w:rsidRPr="00BF1FD2" w:rsidRDefault="0062359E">
      <w:pPr>
        <w:numPr>
          <w:ilvl w:val="0"/>
          <w:numId w:val="13"/>
        </w:numPr>
        <w:snapToGrid w:val="0"/>
        <w:spacing w:line="360" w:lineRule="auto"/>
        <w:ind w:firstLineChars="200" w:firstLine="422"/>
        <w:rPr>
          <w:rFonts w:ascii="宋体" w:hAnsi="宋体"/>
          <w:b/>
          <w:szCs w:val="21"/>
        </w:rPr>
      </w:pPr>
      <w:r w:rsidRPr="00BF1FD2">
        <w:rPr>
          <w:rFonts w:ascii="宋体" w:hAnsi="宋体" w:hint="eastAsia"/>
          <w:b/>
          <w:szCs w:val="21"/>
        </w:rPr>
        <w:t>虚假投标，或者出现其他情形而导致被评标委员会认定无效的；</w:t>
      </w:r>
    </w:p>
    <w:p w14:paraId="4E6A865B" w14:textId="77777777" w:rsidR="00B81BB4" w:rsidRPr="00BF1FD2" w:rsidRDefault="0062359E">
      <w:pPr>
        <w:numPr>
          <w:ilvl w:val="0"/>
          <w:numId w:val="13"/>
        </w:numPr>
        <w:snapToGrid w:val="0"/>
        <w:spacing w:line="360" w:lineRule="auto"/>
        <w:ind w:firstLineChars="200" w:firstLine="422"/>
        <w:rPr>
          <w:rFonts w:ascii="宋体" w:hAnsi="宋体"/>
          <w:b/>
          <w:szCs w:val="21"/>
        </w:rPr>
      </w:pPr>
      <w:r w:rsidRPr="00BF1FD2">
        <w:rPr>
          <w:rFonts w:ascii="宋体" w:hAnsi="宋体" w:hint="eastAsia"/>
          <w:b/>
          <w:szCs w:val="21"/>
        </w:rPr>
        <w:t>招标文件未载明允许提供备选（替代）投标方案或明确不允许提供备选（替代）标方案时，投标人提供了备选（替代）投标方案的；</w:t>
      </w:r>
    </w:p>
    <w:p w14:paraId="67B138AF" w14:textId="77777777" w:rsidR="00B81BB4" w:rsidRPr="00BF1FD2" w:rsidRDefault="0062359E">
      <w:pPr>
        <w:numPr>
          <w:ilvl w:val="0"/>
          <w:numId w:val="13"/>
        </w:numPr>
        <w:snapToGrid w:val="0"/>
        <w:spacing w:line="360" w:lineRule="auto"/>
        <w:ind w:firstLineChars="200" w:firstLine="422"/>
        <w:rPr>
          <w:rFonts w:ascii="宋体" w:hAnsi="宋体"/>
          <w:b/>
          <w:szCs w:val="21"/>
        </w:rPr>
      </w:pPr>
      <w:r w:rsidRPr="00BF1FD2">
        <w:rPr>
          <w:rFonts w:ascii="宋体" w:hAnsi="宋体" w:hint="eastAsia"/>
          <w:b/>
          <w:szCs w:val="21"/>
        </w:rPr>
        <w:t>未响应招标文件实质性要求的。</w:t>
      </w:r>
    </w:p>
    <w:p w14:paraId="14D8736F" w14:textId="77777777" w:rsidR="00B81BB4" w:rsidRPr="00BF1FD2" w:rsidRDefault="0062359E">
      <w:pPr>
        <w:numPr>
          <w:ilvl w:val="0"/>
          <w:numId w:val="13"/>
        </w:numPr>
        <w:snapToGrid w:val="0"/>
        <w:spacing w:line="360" w:lineRule="auto"/>
        <w:ind w:firstLineChars="200" w:firstLine="422"/>
        <w:rPr>
          <w:rFonts w:ascii="宋体" w:hAnsi="宋体"/>
          <w:b/>
          <w:szCs w:val="21"/>
        </w:rPr>
      </w:pPr>
      <w:r w:rsidRPr="00BF1FD2">
        <w:rPr>
          <w:rFonts w:ascii="宋体" w:hAnsi="宋体" w:hint="eastAsia"/>
          <w:b/>
          <w:szCs w:val="21"/>
        </w:rPr>
        <w:t>法律、法规和招标文件规定的其他无效情形。</w:t>
      </w:r>
    </w:p>
    <w:p w14:paraId="4ED12557" w14:textId="77777777" w:rsidR="00B81BB4" w:rsidRPr="00BF1FD2" w:rsidRDefault="0062359E">
      <w:pPr>
        <w:pStyle w:val="5"/>
        <w:keepNext w:val="0"/>
        <w:keepLines w:val="0"/>
        <w:spacing w:before="0" w:after="0" w:line="360" w:lineRule="auto"/>
        <w:ind w:leftChars="200" w:left="420" w:firstLine="420"/>
        <w:rPr>
          <w:rFonts w:ascii="宋体" w:hAnsi="宋体"/>
          <w:sz w:val="21"/>
          <w:szCs w:val="21"/>
        </w:rPr>
      </w:pPr>
      <w:r w:rsidRPr="00BF1FD2">
        <w:rPr>
          <w:rFonts w:ascii="宋体" w:hAnsi="宋体" w:hint="eastAsia"/>
          <w:sz w:val="21"/>
          <w:szCs w:val="21"/>
        </w:rPr>
        <w:t>3</w:t>
      </w:r>
      <w:r w:rsidRPr="00BF1FD2">
        <w:rPr>
          <w:rFonts w:ascii="宋体" w:hAnsi="宋体"/>
          <w:sz w:val="21"/>
          <w:szCs w:val="21"/>
        </w:rPr>
        <w:t>.</w:t>
      </w:r>
      <w:r w:rsidRPr="00BF1FD2">
        <w:rPr>
          <w:rFonts w:ascii="宋体" w:hAnsi="宋体" w:hint="eastAsia"/>
          <w:sz w:val="21"/>
          <w:szCs w:val="21"/>
        </w:rPr>
        <w:t>澄清补正</w:t>
      </w:r>
    </w:p>
    <w:p w14:paraId="48926767" w14:textId="77777777" w:rsidR="00B81BB4" w:rsidRPr="00BF1FD2" w:rsidRDefault="0062359E">
      <w:pPr>
        <w:spacing w:line="360" w:lineRule="auto"/>
        <w:ind w:firstLineChars="200" w:firstLine="420"/>
        <w:rPr>
          <w:rFonts w:ascii="宋体" w:hAnsi="宋体" w:cs="Courier New"/>
          <w:b/>
          <w:szCs w:val="21"/>
        </w:rPr>
      </w:pPr>
      <w:r w:rsidRPr="00BF1FD2">
        <w:rPr>
          <w:rFonts w:ascii="宋体" w:hAnsi="宋体" w:cs="Courier New" w:hint="eastAsia"/>
          <w:szCs w:val="21"/>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3395AA5E" w14:textId="77777777" w:rsidR="00B81BB4" w:rsidRPr="00BF1FD2" w:rsidRDefault="0062359E">
      <w:pPr>
        <w:spacing w:line="360" w:lineRule="auto"/>
        <w:ind w:firstLineChars="200" w:firstLine="420"/>
        <w:rPr>
          <w:rFonts w:ascii="宋体" w:hAnsi="宋体" w:cs="Courier New"/>
          <w:szCs w:val="21"/>
        </w:rPr>
      </w:pPr>
      <w:r w:rsidRPr="00BF1FD2">
        <w:rPr>
          <w:rFonts w:ascii="宋体" w:hAnsi="宋体" w:cs="Courier New" w:hint="eastAsia"/>
          <w:szCs w:val="21"/>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0FB5AAB9" w14:textId="77777777" w:rsidR="00B81BB4" w:rsidRPr="00BF1FD2" w:rsidRDefault="0062359E">
      <w:pPr>
        <w:spacing w:line="360" w:lineRule="auto"/>
        <w:ind w:firstLineChars="200" w:firstLine="420"/>
        <w:rPr>
          <w:rFonts w:ascii="宋体" w:hAnsi="宋体" w:cs="Courier New"/>
          <w:szCs w:val="21"/>
        </w:rPr>
      </w:pPr>
      <w:r w:rsidRPr="00BF1FD2">
        <w:rPr>
          <w:rFonts w:ascii="宋体" w:hAnsi="宋体" w:cs="Courier New" w:hint="eastAsia"/>
          <w:szCs w:val="21"/>
        </w:rPr>
        <w:t>未按评标委员会的要求作出明确澄清、说明或者更正的投标人的投标文件将按照有利于采购人的原则由评标委员会进行判定。</w:t>
      </w:r>
    </w:p>
    <w:p w14:paraId="47633520" w14:textId="77777777" w:rsidR="00B81BB4" w:rsidRPr="00BF1FD2" w:rsidRDefault="0062359E">
      <w:pPr>
        <w:pStyle w:val="5"/>
        <w:keepNext w:val="0"/>
        <w:keepLines w:val="0"/>
        <w:spacing w:before="0" w:after="0" w:line="360" w:lineRule="auto"/>
        <w:ind w:leftChars="200" w:left="420" w:firstLine="420"/>
        <w:rPr>
          <w:rFonts w:ascii="宋体" w:hAnsi="宋体"/>
          <w:sz w:val="21"/>
          <w:szCs w:val="21"/>
        </w:rPr>
      </w:pPr>
      <w:r w:rsidRPr="00BF1FD2">
        <w:rPr>
          <w:rFonts w:ascii="宋体" w:hAnsi="宋体"/>
          <w:sz w:val="21"/>
          <w:szCs w:val="21"/>
        </w:rPr>
        <w:t>4.</w:t>
      </w:r>
      <w:r w:rsidRPr="00BF1FD2">
        <w:rPr>
          <w:rFonts w:ascii="宋体" w:hAnsi="宋体" w:hint="eastAsia"/>
          <w:sz w:val="21"/>
          <w:szCs w:val="21"/>
        </w:rPr>
        <w:t>投标文件修正</w:t>
      </w:r>
    </w:p>
    <w:p w14:paraId="43F9F620" w14:textId="77777777" w:rsidR="00B81BB4" w:rsidRPr="00BF1FD2" w:rsidRDefault="0062359E">
      <w:pPr>
        <w:pStyle w:val="5"/>
        <w:keepNext w:val="0"/>
        <w:keepLines w:val="0"/>
        <w:spacing w:before="0" w:after="0" w:line="360" w:lineRule="auto"/>
        <w:ind w:leftChars="200" w:left="420" w:firstLine="420"/>
        <w:rPr>
          <w:rFonts w:ascii="宋体" w:hAnsi="宋体"/>
          <w:b w:val="0"/>
          <w:sz w:val="21"/>
          <w:szCs w:val="21"/>
        </w:rPr>
      </w:pPr>
      <w:r w:rsidRPr="00BF1FD2">
        <w:rPr>
          <w:rFonts w:ascii="宋体" w:hAnsi="宋体"/>
          <w:b w:val="0"/>
          <w:sz w:val="21"/>
          <w:szCs w:val="21"/>
        </w:rPr>
        <w:t>4</w:t>
      </w:r>
      <w:r w:rsidRPr="00BF1FD2">
        <w:rPr>
          <w:rFonts w:ascii="宋体" w:hAnsi="宋体" w:hint="eastAsia"/>
          <w:b w:val="0"/>
          <w:sz w:val="21"/>
          <w:szCs w:val="21"/>
        </w:rPr>
        <w:t xml:space="preserve">.1投标文件报价出现前后不一致的，按照下列规定修正： </w:t>
      </w:r>
    </w:p>
    <w:p w14:paraId="6763F9DF" w14:textId="77777777" w:rsidR="00B81BB4" w:rsidRPr="00BF1FD2" w:rsidRDefault="0062359E">
      <w:pPr>
        <w:pStyle w:val="aa"/>
        <w:snapToGrid w:val="0"/>
        <w:spacing w:line="360" w:lineRule="auto"/>
        <w:ind w:firstLineChars="200" w:firstLine="420"/>
        <w:rPr>
          <w:rFonts w:hAnsi="宋体"/>
          <w:sz w:val="21"/>
        </w:rPr>
      </w:pPr>
      <w:r w:rsidRPr="00BF1FD2">
        <w:rPr>
          <w:rFonts w:hAnsi="宋体" w:hint="eastAsia"/>
          <w:sz w:val="21"/>
        </w:rPr>
        <w:t>（1）投标文件中开标一览表（报价表）内容与投标文件中相应内容不一致的，以开标一览表（报价表）为准；</w:t>
      </w:r>
    </w:p>
    <w:p w14:paraId="0175CE76" w14:textId="77777777" w:rsidR="00B81BB4" w:rsidRPr="00BF1FD2" w:rsidRDefault="0062359E">
      <w:pPr>
        <w:pStyle w:val="aa"/>
        <w:snapToGrid w:val="0"/>
        <w:spacing w:line="360" w:lineRule="auto"/>
        <w:ind w:firstLineChars="200" w:firstLine="420"/>
        <w:rPr>
          <w:rFonts w:hAnsi="宋体"/>
          <w:sz w:val="21"/>
        </w:rPr>
      </w:pPr>
      <w:r w:rsidRPr="00BF1FD2">
        <w:rPr>
          <w:rFonts w:hAnsi="宋体" w:hint="eastAsia"/>
          <w:sz w:val="21"/>
        </w:rPr>
        <w:t>（2）大写金额和小写金额不一致的，以大写金额为准；</w:t>
      </w:r>
    </w:p>
    <w:p w14:paraId="1F7E2E4E" w14:textId="77777777" w:rsidR="00B81BB4" w:rsidRPr="00BF1FD2" w:rsidRDefault="0062359E">
      <w:pPr>
        <w:pStyle w:val="aa"/>
        <w:snapToGrid w:val="0"/>
        <w:spacing w:line="360" w:lineRule="auto"/>
        <w:ind w:firstLineChars="200" w:firstLine="420"/>
        <w:rPr>
          <w:rFonts w:hAnsi="宋体"/>
          <w:sz w:val="21"/>
        </w:rPr>
      </w:pPr>
      <w:r w:rsidRPr="00BF1FD2">
        <w:rPr>
          <w:rFonts w:hAnsi="宋体" w:hint="eastAsia"/>
          <w:sz w:val="21"/>
        </w:rPr>
        <w:t>（3）单价金额小数点或者百分比有明显错位的，以开标一览表的总价为准，并修改单价；</w:t>
      </w:r>
    </w:p>
    <w:p w14:paraId="46C32AF9" w14:textId="77777777" w:rsidR="00B81BB4" w:rsidRPr="00BF1FD2" w:rsidRDefault="0062359E">
      <w:pPr>
        <w:pStyle w:val="aa"/>
        <w:snapToGrid w:val="0"/>
        <w:spacing w:line="360" w:lineRule="auto"/>
        <w:ind w:firstLineChars="200" w:firstLine="420"/>
        <w:rPr>
          <w:rFonts w:hAnsi="宋体"/>
          <w:sz w:val="21"/>
        </w:rPr>
      </w:pPr>
      <w:r w:rsidRPr="00BF1FD2">
        <w:rPr>
          <w:rFonts w:hAnsi="宋体" w:hint="eastAsia"/>
          <w:sz w:val="21"/>
        </w:rPr>
        <w:t>（4）总价金额与按单价汇总金额不一致的，以单价金额计算结果为准。</w:t>
      </w:r>
    </w:p>
    <w:p w14:paraId="4854601F" w14:textId="77777777" w:rsidR="00B81BB4" w:rsidRPr="00BF1FD2" w:rsidRDefault="0062359E">
      <w:pPr>
        <w:pStyle w:val="aa"/>
        <w:snapToGrid w:val="0"/>
        <w:spacing w:line="360" w:lineRule="auto"/>
        <w:ind w:firstLineChars="200" w:firstLine="420"/>
        <w:rPr>
          <w:rFonts w:hAnsi="宋体"/>
          <w:sz w:val="21"/>
        </w:rPr>
      </w:pPr>
      <w:r w:rsidRPr="00BF1FD2">
        <w:rPr>
          <w:rFonts w:hAnsi="宋体" w:hint="eastAsia"/>
          <w:sz w:val="21"/>
        </w:rPr>
        <w:t>同时出现两种以上不一致的，按照以上（1）-（4）规定的顺序修正。修正后的报价经投</w:t>
      </w:r>
      <w:r w:rsidRPr="00BF1FD2">
        <w:rPr>
          <w:rFonts w:hAnsi="宋体" w:hint="eastAsia"/>
          <w:sz w:val="21"/>
        </w:rPr>
        <w:lastRenderedPageBreak/>
        <w:t>标人确认后产生约束力，投标人不确认的，</w:t>
      </w:r>
      <w:r w:rsidRPr="00BF1FD2">
        <w:rPr>
          <w:rFonts w:hAnsi="宋体" w:hint="eastAsia"/>
          <w:b/>
          <w:kern w:val="2"/>
          <w:sz w:val="21"/>
        </w:rPr>
        <w:t>其投标无效</w:t>
      </w:r>
      <w:r w:rsidRPr="00BF1FD2">
        <w:rPr>
          <w:rFonts w:hAnsi="宋体" w:hint="eastAsia"/>
          <w:sz w:val="21"/>
        </w:rPr>
        <w:t>。</w:t>
      </w:r>
    </w:p>
    <w:p w14:paraId="67F85655" w14:textId="77777777" w:rsidR="00B81BB4" w:rsidRPr="00BF1FD2" w:rsidRDefault="0062359E">
      <w:pPr>
        <w:pStyle w:val="5"/>
        <w:keepNext w:val="0"/>
        <w:keepLines w:val="0"/>
        <w:spacing w:before="0" w:after="0" w:line="360" w:lineRule="auto"/>
        <w:ind w:firstLine="420"/>
        <w:rPr>
          <w:rFonts w:ascii="宋体" w:hAnsi="宋体"/>
          <w:b w:val="0"/>
          <w:sz w:val="21"/>
          <w:szCs w:val="21"/>
        </w:rPr>
      </w:pPr>
      <w:r w:rsidRPr="00BF1FD2">
        <w:rPr>
          <w:rFonts w:ascii="宋体" w:hAnsi="宋体"/>
          <w:b w:val="0"/>
          <w:sz w:val="21"/>
          <w:szCs w:val="21"/>
        </w:rPr>
        <w:t>4</w:t>
      </w:r>
      <w:r w:rsidRPr="00BF1FD2">
        <w:rPr>
          <w:rFonts w:ascii="宋体" w:hAnsi="宋体" w:hint="eastAsia"/>
          <w:b w:val="0"/>
          <w:sz w:val="21"/>
          <w:szCs w:val="21"/>
        </w:rPr>
        <w:t>.2经投标人确认修正后的报价若超过采购预算金额或者最高限价，</w:t>
      </w:r>
      <w:r w:rsidRPr="00BF1FD2">
        <w:rPr>
          <w:rFonts w:ascii="宋体" w:hAnsi="宋体" w:hint="eastAsia"/>
          <w:sz w:val="21"/>
          <w:szCs w:val="21"/>
        </w:rPr>
        <w:t>投标人的投标文件作无效投标处理</w:t>
      </w:r>
      <w:r w:rsidRPr="00BF1FD2">
        <w:rPr>
          <w:rFonts w:ascii="宋体" w:hAnsi="宋体" w:hint="eastAsia"/>
          <w:b w:val="0"/>
          <w:sz w:val="21"/>
          <w:szCs w:val="21"/>
        </w:rPr>
        <w:t>。</w:t>
      </w:r>
    </w:p>
    <w:p w14:paraId="3D14E940" w14:textId="77777777" w:rsidR="00B81BB4" w:rsidRPr="00BF1FD2" w:rsidRDefault="0062359E">
      <w:pPr>
        <w:snapToGrid w:val="0"/>
        <w:spacing w:line="360" w:lineRule="auto"/>
        <w:ind w:firstLineChars="200" w:firstLine="420"/>
        <w:rPr>
          <w:rFonts w:ascii="宋体" w:hAnsi="宋体"/>
          <w:szCs w:val="21"/>
        </w:rPr>
      </w:pPr>
      <w:r w:rsidRPr="00BF1FD2">
        <w:rPr>
          <w:rFonts w:ascii="宋体" w:hAnsi="宋体"/>
          <w:szCs w:val="21"/>
        </w:rPr>
        <w:t>4</w:t>
      </w:r>
      <w:r w:rsidRPr="00BF1FD2">
        <w:rPr>
          <w:rFonts w:ascii="宋体" w:hAnsi="宋体" w:hint="eastAsia"/>
          <w:szCs w:val="21"/>
        </w:rPr>
        <w:t>.3经投标人确认修正后的报价作为签订合同的依据，并以此报价计算价格分。</w:t>
      </w:r>
    </w:p>
    <w:p w14:paraId="66450514" w14:textId="77777777" w:rsidR="00B81BB4" w:rsidRPr="00BF1FD2" w:rsidRDefault="0062359E">
      <w:pPr>
        <w:pStyle w:val="5"/>
        <w:keepNext w:val="0"/>
        <w:keepLines w:val="0"/>
        <w:spacing w:before="0" w:after="0" w:line="360" w:lineRule="auto"/>
        <w:ind w:leftChars="200" w:left="420" w:firstLine="420"/>
        <w:rPr>
          <w:rFonts w:ascii="宋体" w:hAnsi="宋体"/>
          <w:sz w:val="21"/>
          <w:szCs w:val="21"/>
        </w:rPr>
      </w:pPr>
      <w:r w:rsidRPr="00BF1FD2">
        <w:rPr>
          <w:rFonts w:ascii="宋体" w:hAnsi="宋体"/>
          <w:sz w:val="21"/>
          <w:szCs w:val="21"/>
        </w:rPr>
        <w:t>5.</w:t>
      </w:r>
      <w:r w:rsidRPr="00BF1FD2">
        <w:rPr>
          <w:rFonts w:ascii="宋体" w:hAnsi="宋体" w:hint="eastAsia"/>
          <w:sz w:val="21"/>
          <w:szCs w:val="21"/>
        </w:rPr>
        <w:t>比较与评价</w:t>
      </w:r>
    </w:p>
    <w:p w14:paraId="00E0BF63" w14:textId="77777777" w:rsidR="00B81BB4" w:rsidRPr="00BF1FD2" w:rsidRDefault="0062359E">
      <w:pPr>
        <w:snapToGrid w:val="0"/>
        <w:spacing w:line="360" w:lineRule="auto"/>
        <w:ind w:firstLineChars="200" w:firstLine="420"/>
        <w:rPr>
          <w:rFonts w:ascii="宋体" w:hAnsi="宋体"/>
          <w:szCs w:val="21"/>
        </w:rPr>
      </w:pPr>
      <w:r w:rsidRPr="00BF1FD2">
        <w:rPr>
          <w:rFonts w:ascii="宋体" w:hAnsi="宋体" w:hint="eastAsia"/>
          <w:szCs w:val="21"/>
        </w:rPr>
        <w:t>5.1采用综合评分法的</w:t>
      </w:r>
    </w:p>
    <w:p w14:paraId="491AFAC0" w14:textId="77777777" w:rsidR="00B81BB4" w:rsidRPr="00BF1FD2" w:rsidRDefault="0062359E">
      <w:pPr>
        <w:snapToGrid w:val="0"/>
        <w:spacing w:line="360" w:lineRule="auto"/>
        <w:ind w:firstLineChars="200" w:firstLine="420"/>
        <w:rPr>
          <w:rFonts w:ascii="宋体" w:hAnsi="宋体"/>
          <w:szCs w:val="21"/>
        </w:rPr>
      </w:pPr>
      <w:r w:rsidRPr="00BF1FD2">
        <w:rPr>
          <w:rFonts w:ascii="宋体" w:hAnsi="宋体" w:hint="eastAsia"/>
          <w:szCs w:val="21"/>
        </w:rPr>
        <w:t>（1）评标委员会按照招标文件中规定的评标方法及评标标准，对符合性审查合格的投标文件进行商务和技术评估，综合比较与评价。</w:t>
      </w:r>
    </w:p>
    <w:p w14:paraId="2B128406" w14:textId="77777777" w:rsidR="00B81BB4" w:rsidRPr="00BF1FD2" w:rsidRDefault="0062359E">
      <w:pPr>
        <w:snapToGrid w:val="0"/>
        <w:spacing w:line="360" w:lineRule="auto"/>
        <w:ind w:firstLineChars="200" w:firstLine="420"/>
        <w:rPr>
          <w:rFonts w:ascii="宋体" w:hAnsi="宋体"/>
          <w:szCs w:val="21"/>
        </w:rPr>
      </w:pPr>
      <w:r w:rsidRPr="00BF1FD2">
        <w:rPr>
          <w:rFonts w:ascii="宋体" w:hAnsi="宋体" w:hint="eastAsia"/>
          <w:szCs w:val="21"/>
        </w:rPr>
        <w:t>（2）评标委员会独立对每个投标人的投标文件进行评价，并汇总每个投标人的得分。</w:t>
      </w:r>
    </w:p>
    <w:p w14:paraId="005FAB2E" w14:textId="77777777" w:rsidR="00B81BB4" w:rsidRPr="00BF1FD2" w:rsidRDefault="0062359E">
      <w:pPr>
        <w:snapToGrid w:val="0"/>
        <w:spacing w:line="360" w:lineRule="auto"/>
        <w:ind w:firstLineChars="200" w:firstLine="420"/>
        <w:rPr>
          <w:rFonts w:ascii="宋体" w:hAnsi="宋体"/>
          <w:b/>
          <w:szCs w:val="21"/>
        </w:rPr>
      </w:pPr>
      <w:r w:rsidRPr="00BF1FD2">
        <w:rPr>
          <w:rFonts w:ascii="宋体" w:hAnsi="宋体" w:hint="eastAsia"/>
          <w:szCs w:val="21"/>
        </w:rPr>
        <w:t>评标委员会认为投标人的报价明显低于其他通过符合性审查投标人的报价，有可能影响产品质量或者不能诚信履约的，应当要求其在评标现场合理的时间内提供书面说明，必要时提交相关证明材料；</w:t>
      </w:r>
      <w:r w:rsidRPr="00BF1FD2">
        <w:rPr>
          <w:rFonts w:ascii="宋体" w:hAnsi="宋体" w:hint="eastAsia"/>
          <w:b/>
          <w:szCs w:val="21"/>
        </w:rPr>
        <w:t>投标人不能证明其报价合理性的，评标委员会应当将其作为无效投标处理。</w:t>
      </w:r>
    </w:p>
    <w:p w14:paraId="7136C4BF" w14:textId="77777777" w:rsidR="00B81BB4" w:rsidRPr="00BF1FD2" w:rsidRDefault="0062359E">
      <w:pPr>
        <w:snapToGrid w:val="0"/>
        <w:spacing w:line="360" w:lineRule="auto"/>
        <w:ind w:firstLineChars="200" w:firstLine="420"/>
        <w:rPr>
          <w:rFonts w:ascii="宋体" w:hAnsi="宋体"/>
          <w:szCs w:val="21"/>
        </w:rPr>
      </w:pPr>
      <w:r w:rsidRPr="00BF1FD2">
        <w:rPr>
          <w:rFonts w:ascii="宋体" w:hAnsi="宋体" w:hint="eastAsia"/>
          <w:szCs w:val="21"/>
        </w:rPr>
        <w:t>（3）评标委员会按照招标文件中规定的评标方法和标准计算各投标人的报价得分。在计算过程中，不得去掉最高报价或者最低报价。</w:t>
      </w:r>
    </w:p>
    <w:p w14:paraId="5D26C6B4" w14:textId="77777777" w:rsidR="00B81BB4" w:rsidRPr="00BF1FD2" w:rsidRDefault="0062359E">
      <w:pPr>
        <w:snapToGrid w:val="0"/>
        <w:spacing w:line="360" w:lineRule="auto"/>
        <w:ind w:firstLineChars="200" w:firstLine="420"/>
        <w:rPr>
          <w:rFonts w:ascii="宋体" w:hAnsi="宋体"/>
          <w:szCs w:val="21"/>
        </w:rPr>
      </w:pPr>
      <w:r w:rsidRPr="00BF1FD2">
        <w:rPr>
          <w:rFonts w:ascii="宋体" w:hAnsi="宋体" w:hint="eastAsia"/>
          <w:szCs w:val="21"/>
        </w:rPr>
        <w:t>（4）各投标人的得分为所有评委的有效评分的算术平均数。</w:t>
      </w:r>
    </w:p>
    <w:p w14:paraId="33A1BE3C" w14:textId="77777777" w:rsidR="00B81BB4" w:rsidRPr="00BF1FD2" w:rsidRDefault="0062359E">
      <w:pPr>
        <w:snapToGrid w:val="0"/>
        <w:spacing w:line="360" w:lineRule="auto"/>
        <w:ind w:firstLineChars="200" w:firstLine="420"/>
        <w:rPr>
          <w:rFonts w:ascii="宋体" w:hAnsi="宋体"/>
          <w:szCs w:val="21"/>
        </w:rPr>
      </w:pPr>
      <w:r w:rsidRPr="00BF1FD2">
        <w:rPr>
          <w:rFonts w:ascii="宋体" w:hAnsi="宋体" w:hint="eastAsia"/>
          <w:szCs w:val="21"/>
        </w:rPr>
        <w:t>（5）评标委员会按照招标文件中的规定推荐中标候选人。</w:t>
      </w:r>
    </w:p>
    <w:p w14:paraId="5F0BCB47" w14:textId="77777777" w:rsidR="00B81BB4" w:rsidRPr="00BF1FD2" w:rsidRDefault="0062359E">
      <w:pPr>
        <w:snapToGrid w:val="0"/>
        <w:spacing w:line="360" w:lineRule="auto"/>
        <w:ind w:firstLineChars="200" w:firstLine="420"/>
        <w:rPr>
          <w:rFonts w:ascii="宋体" w:hAnsi="宋体"/>
          <w:szCs w:val="21"/>
        </w:rPr>
      </w:pPr>
      <w:r w:rsidRPr="00BF1FD2">
        <w:rPr>
          <w:rFonts w:ascii="宋体" w:hAnsi="宋体" w:hint="eastAsia"/>
          <w:szCs w:val="21"/>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62824792" w14:textId="77777777" w:rsidR="00B81BB4" w:rsidRPr="00BF1FD2" w:rsidRDefault="0062359E">
      <w:pPr>
        <w:snapToGrid w:val="0"/>
        <w:spacing w:line="360" w:lineRule="auto"/>
        <w:ind w:firstLineChars="200" w:firstLine="420"/>
        <w:rPr>
          <w:rFonts w:ascii="宋体" w:hAnsi="宋体"/>
          <w:szCs w:val="21"/>
        </w:rPr>
      </w:pPr>
      <w:r w:rsidRPr="00BF1FD2">
        <w:rPr>
          <w:rFonts w:ascii="宋体" w:hAnsi="宋体" w:hint="eastAsia"/>
          <w:szCs w:val="21"/>
        </w:rPr>
        <w:t>5.2采用</w:t>
      </w:r>
      <w:r w:rsidRPr="00BF1FD2">
        <w:rPr>
          <w:rFonts w:hAnsi="宋体" w:hint="eastAsia"/>
        </w:rPr>
        <w:t>最低评标报法</w:t>
      </w:r>
      <w:r w:rsidRPr="00BF1FD2">
        <w:rPr>
          <w:rFonts w:ascii="宋体" w:hAnsi="宋体" w:hint="eastAsia"/>
          <w:szCs w:val="21"/>
        </w:rPr>
        <w:t>的</w:t>
      </w:r>
    </w:p>
    <w:p w14:paraId="3B0091A4" w14:textId="77777777" w:rsidR="00B81BB4" w:rsidRPr="00BF1FD2" w:rsidRDefault="0062359E">
      <w:pPr>
        <w:snapToGrid w:val="0"/>
        <w:spacing w:line="360" w:lineRule="auto"/>
        <w:ind w:firstLineChars="202" w:firstLine="424"/>
        <w:jc w:val="left"/>
        <w:rPr>
          <w:rFonts w:ascii="宋体" w:hAnsi="宋体"/>
          <w:szCs w:val="21"/>
        </w:rPr>
      </w:pPr>
      <w:r w:rsidRPr="00BF1FD2">
        <w:rPr>
          <w:rFonts w:ascii="宋体" w:hAnsi="宋体" w:hint="eastAsia"/>
          <w:szCs w:val="21"/>
        </w:rPr>
        <w:t>（1）评标委员会按照招标文件中规定的评标方法及评标标准，对符合性审查合格的投标文件报价进行比较。</w:t>
      </w:r>
    </w:p>
    <w:p w14:paraId="1FE0261C" w14:textId="77777777" w:rsidR="00B81BB4" w:rsidRPr="00BF1FD2" w:rsidRDefault="0062359E">
      <w:pPr>
        <w:snapToGrid w:val="0"/>
        <w:spacing w:line="360" w:lineRule="auto"/>
        <w:ind w:firstLineChars="202" w:firstLine="424"/>
        <w:jc w:val="left"/>
        <w:rPr>
          <w:rFonts w:ascii="宋体" w:hAnsi="宋体"/>
          <w:b/>
          <w:szCs w:val="21"/>
        </w:rPr>
      </w:pPr>
      <w:r w:rsidRPr="00BF1FD2">
        <w:rPr>
          <w:rFonts w:ascii="宋体" w:hAnsi="宋体" w:hint="eastAsia"/>
          <w:szCs w:val="21"/>
        </w:rPr>
        <w:t>（2）评标委员会认为投标人的报价明显低于其他通过符合性审查投标人的报价，有可能影响产品质量或者不能诚信履约的，应当要求其在评标现场合理的时间内提供书面说明，必要时提交相关证明材料；</w:t>
      </w:r>
      <w:r w:rsidRPr="00BF1FD2">
        <w:rPr>
          <w:rFonts w:ascii="宋体" w:hAnsi="宋体" w:hint="eastAsia"/>
          <w:b/>
          <w:szCs w:val="21"/>
        </w:rPr>
        <w:t>投标人不能证明其报价合理性的，评标委员会将其作为无效投标处理。</w:t>
      </w:r>
    </w:p>
    <w:p w14:paraId="7522B85D" w14:textId="77777777" w:rsidR="00B81BB4" w:rsidRPr="00BF1FD2" w:rsidRDefault="0062359E">
      <w:pPr>
        <w:snapToGrid w:val="0"/>
        <w:spacing w:line="360" w:lineRule="auto"/>
        <w:ind w:firstLineChars="202" w:firstLine="424"/>
        <w:jc w:val="left"/>
        <w:rPr>
          <w:rFonts w:ascii="宋体" w:hAnsi="宋体"/>
          <w:szCs w:val="21"/>
        </w:rPr>
      </w:pPr>
      <w:r w:rsidRPr="00BF1FD2">
        <w:rPr>
          <w:rFonts w:ascii="宋体" w:hAnsi="宋体" w:hint="eastAsia"/>
          <w:szCs w:val="21"/>
        </w:rPr>
        <w:t>（3）评标委员会按照招标文件中的规定推荐中标候选人。</w:t>
      </w:r>
    </w:p>
    <w:p w14:paraId="5007D0D4" w14:textId="77777777" w:rsidR="00B81BB4" w:rsidRPr="00BF1FD2" w:rsidRDefault="0062359E">
      <w:pPr>
        <w:snapToGrid w:val="0"/>
        <w:spacing w:line="360" w:lineRule="auto"/>
        <w:ind w:firstLineChars="202" w:firstLine="424"/>
        <w:jc w:val="left"/>
        <w:rPr>
          <w:rFonts w:ascii="宋体" w:hAnsi="宋体"/>
          <w:szCs w:val="21"/>
        </w:rPr>
      </w:pPr>
      <w:r w:rsidRPr="00BF1FD2">
        <w:rPr>
          <w:rFonts w:ascii="宋体" w:hAnsi="宋体" w:hint="eastAsia"/>
          <w:szCs w:val="21"/>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w:t>
      </w:r>
      <w:r w:rsidRPr="00BF1FD2">
        <w:rPr>
          <w:rFonts w:ascii="宋体" w:hAnsi="宋体" w:hint="eastAsia"/>
          <w:szCs w:val="21"/>
        </w:rPr>
        <w:lastRenderedPageBreak/>
        <w:t>论。持不同意见的评标委员会成员应当在评标报告上签署不同意见及理由，否则视为同意评标报告。</w:t>
      </w:r>
      <w:bookmarkStart w:id="171" w:name="_Hlk71707917"/>
    </w:p>
    <w:p w14:paraId="56E33765" w14:textId="77777777" w:rsidR="00B81BB4" w:rsidRPr="00BF1FD2" w:rsidRDefault="0062359E">
      <w:pPr>
        <w:snapToGrid w:val="0"/>
        <w:spacing w:line="360" w:lineRule="auto"/>
        <w:ind w:firstLine="643"/>
        <w:jc w:val="center"/>
      </w:pPr>
      <w:r w:rsidRPr="00BF1FD2">
        <w:rPr>
          <w:rFonts w:ascii="宋体" w:hAnsi="宋体" w:cs="宋体"/>
          <w:b/>
          <w:bCs/>
          <w:sz w:val="32"/>
          <w:szCs w:val="32"/>
        </w:rPr>
        <w:t>三</w:t>
      </w:r>
      <w:r w:rsidRPr="00BF1FD2">
        <w:rPr>
          <w:rFonts w:ascii="宋体" w:hAnsi="宋体" w:cs="宋体" w:hint="eastAsia"/>
          <w:b/>
          <w:bCs/>
          <w:sz w:val="32"/>
          <w:szCs w:val="32"/>
        </w:rPr>
        <w:t>、评标标准</w:t>
      </w:r>
    </w:p>
    <w:p w14:paraId="65D10A7C" w14:textId="77777777" w:rsidR="00B81BB4" w:rsidRPr="00BF1FD2" w:rsidRDefault="0062359E">
      <w:pPr>
        <w:pStyle w:val="30"/>
        <w:keepNext w:val="0"/>
        <w:keepLines w:val="0"/>
        <w:spacing w:before="0" w:after="0"/>
        <w:ind w:firstLine="640"/>
        <w:jc w:val="center"/>
      </w:pPr>
      <w:r w:rsidRPr="00BF1FD2">
        <w:rPr>
          <w:rFonts w:hint="eastAsia"/>
        </w:rPr>
        <w:t>综合评分法</w:t>
      </w:r>
    </w:p>
    <w:tbl>
      <w:tblPr>
        <w:tblW w:w="9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
        <w:gridCol w:w="1250"/>
        <w:gridCol w:w="1337"/>
        <w:gridCol w:w="6357"/>
      </w:tblGrid>
      <w:tr w:rsidR="00CC5415" w:rsidRPr="00BF1FD2" w14:paraId="557AF516" w14:textId="77777777">
        <w:trPr>
          <w:jc w:val="center"/>
        </w:trPr>
        <w:tc>
          <w:tcPr>
            <w:tcW w:w="1775" w:type="dxa"/>
            <w:gridSpan w:val="2"/>
            <w:tcBorders>
              <w:top w:val="single" w:sz="4" w:space="0" w:color="auto"/>
              <w:left w:val="single" w:sz="4" w:space="0" w:color="auto"/>
              <w:bottom w:val="single" w:sz="4" w:space="0" w:color="auto"/>
              <w:right w:val="single" w:sz="4" w:space="0" w:color="auto"/>
            </w:tcBorders>
            <w:vAlign w:val="center"/>
          </w:tcPr>
          <w:bookmarkEnd w:id="171"/>
          <w:p w14:paraId="1F8C2D5C" w14:textId="77777777" w:rsidR="00B81BB4" w:rsidRPr="00BF1FD2" w:rsidRDefault="0062359E">
            <w:pPr>
              <w:adjustRightInd w:val="0"/>
              <w:spacing w:line="360" w:lineRule="exact"/>
              <w:jc w:val="center"/>
              <w:textAlignment w:val="baseline"/>
              <w:rPr>
                <w:rFonts w:ascii="宋体" w:hAnsi="宋体" w:cs="仿宋_GB2312"/>
                <w:szCs w:val="21"/>
              </w:rPr>
            </w:pPr>
            <w:r w:rsidRPr="00BF1FD2">
              <w:rPr>
                <w:rFonts w:ascii="宋体" w:hAnsi="宋体" w:cs="仿宋_GB2312" w:hint="eastAsia"/>
                <w:b/>
                <w:szCs w:val="21"/>
              </w:rPr>
              <w:t>序号</w:t>
            </w:r>
          </w:p>
        </w:tc>
        <w:tc>
          <w:tcPr>
            <w:tcW w:w="1337" w:type="dxa"/>
            <w:tcBorders>
              <w:top w:val="single" w:sz="4" w:space="0" w:color="auto"/>
              <w:left w:val="single" w:sz="4" w:space="0" w:color="auto"/>
              <w:bottom w:val="single" w:sz="4" w:space="0" w:color="auto"/>
              <w:right w:val="single" w:sz="4" w:space="0" w:color="auto"/>
            </w:tcBorders>
            <w:vAlign w:val="center"/>
          </w:tcPr>
          <w:p w14:paraId="5FB4F4FE" w14:textId="77777777" w:rsidR="00B81BB4" w:rsidRPr="00BF1FD2" w:rsidRDefault="0062359E">
            <w:pPr>
              <w:adjustRightInd w:val="0"/>
              <w:spacing w:line="360" w:lineRule="exact"/>
              <w:jc w:val="center"/>
              <w:textAlignment w:val="baseline"/>
              <w:rPr>
                <w:rFonts w:ascii="宋体" w:hAnsi="宋体" w:cs="仿宋_GB2312"/>
                <w:szCs w:val="21"/>
              </w:rPr>
            </w:pPr>
            <w:r w:rsidRPr="00BF1FD2">
              <w:rPr>
                <w:rFonts w:ascii="宋体" w:hAnsi="宋体" w:cs="仿宋_GB2312" w:hint="eastAsia"/>
                <w:b/>
                <w:szCs w:val="21"/>
              </w:rPr>
              <w:t>评标因素</w:t>
            </w:r>
          </w:p>
        </w:tc>
        <w:tc>
          <w:tcPr>
            <w:tcW w:w="6357" w:type="dxa"/>
            <w:tcBorders>
              <w:top w:val="single" w:sz="4" w:space="0" w:color="auto"/>
              <w:left w:val="single" w:sz="4" w:space="0" w:color="auto"/>
              <w:bottom w:val="single" w:sz="4" w:space="0" w:color="auto"/>
              <w:right w:val="single" w:sz="4" w:space="0" w:color="auto"/>
            </w:tcBorders>
            <w:vAlign w:val="center"/>
          </w:tcPr>
          <w:p w14:paraId="3C27948F" w14:textId="77777777" w:rsidR="00B81BB4" w:rsidRPr="00BF1FD2" w:rsidRDefault="0062359E">
            <w:pPr>
              <w:adjustRightInd w:val="0"/>
              <w:spacing w:line="360" w:lineRule="exact"/>
              <w:ind w:firstLine="422"/>
              <w:jc w:val="center"/>
              <w:textAlignment w:val="baseline"/>
              <w:rPr>
                <w:rFonts w:ascii="宋体" w:hAnsi="宋体" w:cs="仿宋_GB2312"/>
                <w:szCs w:val="21"/>
              </w:rPr>
            </w:pPr>
            <w:r w:rsidRPr="00BF1FD2">
              <w:rPr>
                <w:rFonts w:ascii="宋体" w:hAnsi="宋体" w:cs="仿宋_GB2312" w:hint="eastAsia"/>
                <w:b/>
                <w:szCs w:val="21"/>
              </w:rPr>
              <w:t>评分标准</w:t>
            </w:r>
          </w:p>
        </w:tc>
      </w:tr>
      <w:tr w:rsidR="00CC5415" w:rsidRPr="00BF1FD2" w14:paraId="7A96E876" w14:textId="77777777">
        <w:trPr>
          <w:trHeight w:val="1125"/>
          <w:jc w:val="center"/>
        </w:trPr>
        <w:tc>
          <w:tcPr>
            <w:tcW w:w="525" w:type="dxa"/>
            <w:tcBorders>
              <w:top w:val="single" w:sz="4" w:space="0" w:color="auto"/>
              <w:left w:val="single" w:sz="4" w:space="0" w:color="auto"/>
              <w:bottom w:val="single" w:sz="4" w:space="0" w:color="auto"/>
              <w:right w:val="single" w:sz="4" w:space="0" w:color="auto"/>
            </w:tcBorders>
            <w:vAlign w:val="center"/>
          </w:tcPr>
          <w:p w14:paraId="69191D3D" w14:textId="77777777" w:rsidR="00B81BB4" w:rsidRPr="00BF1FD2" w:rsidRDefault="0062359E">
            <w:pPr>
              <w:adjustRightInd w:val="0"/>
              <w:spacing w:line="360" w:lineRule="exact"/>
              <w:ind w:firstLine="422"/>
              <w:jc w:val="center"/>
              <w:textAlignment w:val="baseline"/>
              <w:rPr>
                <w:rFonts w:ascii="宋体" w:hAnsi="宋体" w:cs="仿宋_GB2312"/>
                <w:b/>
                <w:szCs w:val="21"/>
              </w:rPr>
            </w:pPr>
            <w:r w:rsidRPr="00BF1FD2">
              <w:rPr>
                <w:rFonts w:ascii="宋体" w:hAnsi="宋体" w:cs="仿宋_GB2312"/>
                <w:b/>
                <w:szCs w:val="21"/>
              </w:rPr>
              <w:t>1</w:t>
            </w:r>
            <w:r w:rsidRPr="00BF1FD2">
              <w:rPr>
                <w:rFonts w:ascii="宋体" w:hAnsi="宋体" w:cs="仿宋_GB2312" w:hint="eastAsia"/>
                <w:b/>
                <w:szCs w:val="21"/>
              </w:rPr>
              <w:t>1</w:t>
            </w:r>
          </w:p>
        </w:tc>
        <w:tc>
          <w:tcPr>
            <w:tcW w:w="1250" w:type="dxa"/>
            <w:tcBorders>
              <w:top w:val="single" w:sz="4" w:space="0" w:color="auto"/>
              <w:left w:val="single" w:sz="4" w:space="0" w:color="auto"/>
              <w:bottom w:val="single" w:sz="4" w:space="0" w:color="auto"/>
              <w:right w:val="single" w:sz="4" w:space="0" w:color="auto"/>
            </w:tcBorders>
            <w:vAlign w:val="center"/>
          </w:tcPr>
          <w:p w14:paraId="03839B9C" w14:textId="77777777" w:rsidR="00B81BB4" w:rsidRPr="00BF1FD2" w:rsidRDefault="0062359E">
            <w:pPr>
              <w:adjustRightInd w:val="0"/>
              <w:spacing w:line="360" w:lineRule="exact"/>
              <w:jc w:val="center"/>
              <w:textAlignment w:val="baseline"/>
              <w:rPr>
                <w:rFonts w:ascii="宋体" w:hAnsi="宋体" w:cs="仿宋_GB2312"/>
                <w:b/>
                <w:szCs w:val="21"/>
              </w:rPr>
            </w:pPr>
            <w:r w:rsidRPr="00BF1FD2">
              <w:rPr>
                <w:rFonts w:ascii="宋体" w:hAnsi="宋体" w:cs="仿宋_GB2312" w:hint="eastAsia"/>
                <w:b/>
                <w:szCs w:val="21"/>
              </w:rPr>
              <w:t>价格分</w:t>
            </w:r>
          </w:p>
          <w:p w14:paraId="6AF5591B" w14:textId="77777777" w:rsidR="00B81BB4" w:rsidRPr="00BF1FD2" w:rsidRDefault="0062359E">
            <w:pPr>
              <w:adjustRightInd w:val="0"/>
              <w:spacing w:line="360" w:lineRule="exact"/>
              <w:jc w:val="center"/>
              <w:textAlignment w:val="baseline"/>
              <w:rPr>
                <w:rFonts w:ascii="宋体" w:hAnsi="宋体" w:cs="仿宋_GB2312"/>
                <w:szCs w:val="21"/>
              </w:rPr>
            </w:pPr>
            <w:r w:rsidRPr="00BF1FD2">
              <w:rPr>
                <w:rFonts w:ascii="宋体" w:hAnsi="宋体" w:cs="仿宋_GB2312" w:hint="eastAsia"/>
                <w:b/>
                <w:szCs w:val="21"/>
              </w:rPr>
              <w:t>（满分</w:t>
            </w:r>
            <w:r w:rsidRPr="00BF1FD2">
              <w:rPr>
                <w:rFonts w:ascii="宋体" w:hAnsi="宋体" w:cs="仿宋_GB2312" w:hint="eastAsia"/>
                <w:b/>
                <w:szCs w:val="21"/>
                <w:u w:val="single"/>
              </w:rPr>
              <w:t>10</w:t>
            </w:r>
            <w:r w:rsidRPr="00BF1FD2">
              <w:rPr>
                <w:rFonts w:ascii="宋体" w:hAnsi="宋体" w:cs="仿宋_GB2312" w:hint="eastAsia"/>
                <w:b/>
                <w:szCs w:val="21"/>
              </w:rPr>
              <w:t>分）</w:t>
            </w:r>
          </w:p>
        </w:tc>
        <w:tc>
          <w:tcPr>
            <w:tcW w:w="1337" w:type="dxa"/>
            <w:tcBorders>
              <w:top w:val="single" w:sz="4" w:space="0" w:color="auto"/>
              <w:left w:val="single" w:sz="4" w:space="0" w:color="auto"/>
              <w:bottom w:val="single" w:sz="4" w:space="0" w:color="auto"/>
              <w:right w:val="single" w:sz="4" w:space="0" w:color="auto"/>
            </w:tcBorders>
            <w:vAlign w:val="center"/>
          </w:tcPr>
          <w:p w14:paraId="61684BCE" w14:textId="77777777" w:rsidR="00B81BB4" w:rsidRPr="00BF1FD2" w:rsidRDefault="0062359E">
            <w:pPr>
              <w:adjustRightInd w:val="0"/>
              <w:spacing w:line="360" w:lineRule="exact"/>
              <w:jc w:val="center"/>
              <w:textAlignment w:val="baseline"/>
              <w:rPr>
                <w:rFonts w:ascii="宋体" w:hAnsi="宋体" w:cs="仿宋_GB2312"/>
                <w:szCs w:val="21"/>
              </w:rPr>
            </w:pPr>
            <w:r w:rsidRPr="00BF1FD2">
              <w:rPr>
                <w:rFonts w:ascii="宋体" w:hAnsi="宋体" w:cs="仿宋_GB2312" w:hint="eastAsia"/>
                <w:szCs w:val="21"/>
              </w:rPr>
              <w:t>投标报价</w:t>
            </w:r>
          </w:p>
          <w:p w14:paraId="7931065C" w14:textId="77777777" w:rsidR="00B81BB4" w:rsidRPr="00BF1FD2" w:rsidRDefault="0062359E">
            <w:pPr>
              <w:adjustRightInd w:val="0"/>
              <w:spacing w:line="360" w:lineRule="exact"/>
              <w:jc w:val="center"/>
              <w:textAlignment w:val="baseline"/>
              <w:rPr>
                <w:rFonts w:ascii="宋体" w:hAnsi="宋体" w:cs="仿宋_GB2312"/>
                <w:szCs w:val="21"/>
              </w:rPr>
            </w:pPr>
            <w:r w:rsidRPr="00BF1FD2">
              <w:rPr>
                <w:rFonts w:ascii="宋体" w:hAnsi="宋体" w:cs="仿宋_GB2312" w:hint="eastAsia"/>
                <w:szCs w:val="21"/>
              </w:rPr>
              <w:t>（满分10分）</w:t>
            </w:r>
          </w:p>
        </w:tc>
        <w:tc>
          <w:tcPr>
            <w:tcW w:w="6357" w:type="dxa"/>
            <w:tcBorders>
              <w:top w:val="single" w:sz="4" w:space="0" w:color="auto"/>
              <w:left w:val="single" w:sz="4" w:space="0" w:color="auto"/>
              <w:bottom w:val="single" w:sz="4" w:space="0" w:color="auto"/>
              <w:right w:val="single" w:sz="4" w:space="0" w:color="auto"/>
            </w:tcBorders>
            <w:vAlign w:val="center"/>
          </w:tcPr>
          <w:p w14:paraId="68CDE02B" w14:textId="77777777" w:rsidR="00B81BB4" w:rsidRPr="00BF1FD2" w:rsidRDefault="0062359E">
            <w:pPr>
              <w:spacing w:line="360" w:lineRule="exact"/>
              <w:ind w:firstLineChars="200" w:firstLine="420"/>
              <w:rPr>
                <w:rFonts w:ascii="宋体" w:hAnsi="宋体" w:cs="仿宋_GB2312"/>
                <w:bCs/>
                <w:szCs w:val="21"/>
              </w:rPr>
            </w:pPr>
            <w:r w:rsidRPr="00BF1FD2">
              <w:rPr>
                <w:rFonts w:ascii="宋体" w:hAnsi="宋体" w:cs="仿宋_GB2312" w:hint="eastAsia"/>
                <w:bCs/>
                <w:szCs w:val="21"/>
              </w:rPr>
              <w:t>（1）评标报价为投标人的投标报价进行政策性扣除后的价格，评标报价只是作为评标时使用。最终中标人的中标金额等于投标报价。</w:t>
            </w:r>
          </w:p>
          <w:p w14:paraId="3D1DCF6D" w14:textId="77777777" w:rsidR="00B81BB4" w:rsidRPr="00BF1FD2" w:rsidRDefault="0062359E">
            <w:pPr>
              <w:spacing w:line="360" w:lineRule="exact"/>
              <w:ind w:firstLineChars="200" w:firstLine="420"/>
              <w:rPr>
                <w:rFonts w:ascii="宋体" w:hAnsi="宋体" w:cs="仿宋_GB2312"/>
                <w:bCs/>
                <w:szCs w:val="21"/>
              </w:rPr>
            </w:pPr>
            <w:r w:rsidRPr="00BF1FD2">
              <w:rPr>
                <w:rFonts w:ascii="宋体" w:hAnsi="宋体" w:cs="仿宋_GB2312" w:hint="eastAsia"/>
                <w:bCs/>
                <w:szCs w:val="21"/>
              </w:rPr>
              <w:t>（2）政策性扣除计算方法。</w:t>
            </w:r>
          </w:p>
          <w:p w14:paraId="3BAB6177" w14:textId="77777777" w:rsidR="00B81BB4" w:rsidRPr="00BF1FD2" w:rsidRDefault="0062359E">
            <w:pPr>
              <w:spacing w:line="360" w:lineRule="exact"/>
              <w:ind w:firstLineChars="200" w:firstLine="420"/>
              <w:rPr>
                <w:rFonts w:ascii="宋体" w:hAnsi="宋体" w:cs="仿宋_GB2312"/>
                <w:bCs/>
                <w:szCs w:val="21"/>
              </w:rPr>
            </w:pPr>
            <w:r w:rsidRPr="00BF1FD2">
              <w:rPr>
                <w:rFonts w:ascii="宋体" w:hAnsi="宋体" w:cs="仿宋_GB2312" w:hint="eastAsia"/>
                <w:bCs/>
                <w:szCs w:val="21"/>
              </w:rPr>
              <w:t>根据《政府采购促进中小企业发展管理办法》（财库〔2020〕46号）的规定，投标人在其投标文件中提供《中小企业声明函》，且服务全部由小微企业承接，对其投标报价给予10%的扣除，扣除后的价格为评标报价，即评标报价=投标报价×（1-10%）。接受大中型企业与小微企业组成联合体的采购项目，联合协议约定小微企业的合同份额占到合同总金额30%以上的，采购人、采购代理机构应当对联合体或者大中型企业的报价给予 4% 的扣除，用扣除后的价格参加评审，扣除后的价格为评标报价，即评标报价=投标报价×（1-4%）。除上述情况外，评标报价=投标报价。</w:t>
            </w:r>
          </w:p>
          <w:p w14:paraId="38C6D60B" w14:textId="77777777" w:rsidR="00B81BB4" w:rsidRPr="00BF1FD2" w:rsidRDefault="0062359E">
            <w:pPr>
              <w:spacing w:line="360" w:lineRule="exact"/>
              <w:ind w:firstLineChars="200" w:firstLine="420"/>
              <w:rPr>
                <w:rFonts w:ascii="宋体" w:hAnsi="宋体" w:cs="仿宋_GB2312"/>
                <w:bCs/>
                <w:szCs w:val="21"/>
              </w:rPr>
            </w:pPr>
            <w:r w:rsidRPr="00BF1FD2">
              <w:rPr>
                <w:rFonts w:ascii="宋体" w:hAnsi="宋体" w:cs="仿宋_GB2312" w:hint="eastAsia"/>
                <w:bCs/>
                <w:szCs w:val="21"/>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3F0E263C" w14:textId="77777777" w:rsidR="00B81BB4" w:rsidRPr="00BF1FD2" w:rsidRDefault="0062359E">
            <w:pPr>
              <w:spacing w:line="360" w:lineRule="exact"/>
              <w:ind w:firstLineChars="200" w:firstLine="420"/>
              <w:rPr>
                <w:rFonts w:ascii="宋体" w:hAnsi="宋体" w:cs="仿宋_GB2312"/>
                <w:bCs/>
                <w:szCs w:val="21"/>
              </w:rPr>
            </w:pPr>
            <w:r w:rsidRPr="00BF1FD2">
              <w:rPr>
                <w:rFonts w:ascii="宋体" w:hAnsi="宋体" w:cs="仿宋_GB2312" w:hint="eastAsia"/>
                <w:bCs/>
                <w:szCs w:val="21"/>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1CDD9527" w14:textId="77777777" w:rsidR="00B81BB4" w:rsidRPr="00BF1FD2" w:rsidRDefault="0062359E">
            <w:pPr>
              <w:spacing w:line="360" w:lineRule="exact"/>
              <w:ind w:firstLineChars="200" w:firstLine="420"/>
              <w:rPr>
                <w:rFonts w:ascii="宋体" w:hAnsi="宋体" w:cs="仿宋_GB2312"/>
                <w:bCs/>
                <w:szCs w:val="21"/>
              </w:rPr>
            </w:pPr>
            <w:r w:rsidRPr="00BF1FD2">
              <w:rPr>
                <w:rFonts w:ascii="宋体" w:hAnsi="宋体" w:cs="仿宋_GB2312" w:hint="eastAsia"/>
                <w:bCs/>
                <w:szCs w:val="21"/>
              </w:rPr>
              <w:t>（5）满足招标文件要求且评标报价最低的评标报价（折扣率）为评标基准价。</w:t>
            </w:r>
          </w:p>
          <w:p w14:paraId="7BAFCC56" w14:textId="77777777" w:rsidR="00B81BB4" w:rsidRPr="00BF1FD2" w:rsidRDefault="0062359E">
            <w:pPr>
              <w:spacing w:line="360" w:lineRule="exact"/>
              <w:ind w:firstLineChars="200" w:firstLine="420"/>
              <w:rPr>
                <w:rFonts w:ascii="宋体" w:hAnsi="宋体" w:cs="仿宋_GB2312"/>
                <w:bCs/>
                <w:szCs w:val="21"/>
              </w:rPr>
            </w:pPr>
            <w:r w:rsidRPr="00BF1FD2">
              <w:rPr>
                <w:rFonts w:ascii="宋体" w:hAnsi="宋体" w:cs="仿宋_GB2312" w:hint="eastAsia"/>
                <w:bCs/>
                <w:szCs w:val="21"/>
              </w:rPr>
              <w:t>（6）价格分计算公式：</w:t>
            </w:r>
          </w:p>
          <w:p w14:paraId="223EF0E9" w14:textId="41892EEE" w:rsidR="00B81BB4" w:rsidRPr="00BF1FD2" w:rsidRDefault="0062359E">
            <w:pPr>
              <w:spacing w:line="360" w:lineRule="exact"/>
              <w:ind w:firstLineChars="200" w:firstLine="420"/>
              <w:rPr>
                <w:rFonts w:ascii="宋体" w:hAnsi="宋体" w:cs="仿宋_GB2312"/>
                <w:bCs/>
                <w:szCs w:val="21"/>
              </w:rPr>
            </w:pPr>
            <w:r w:rsidRPr="00BF1FD2">
              <w:rPr>
                <w:rFonts w:ascii="宋体" w:hAnsi="宋体" w:cs="仿宋_GB2312" w:hint="eastAsia"/>
                <w:bCs/>
                <w:szCs w:val="21"/>
              </w:rPr>
              <w:t>某投标人价格分=（</w:t>
            </w:r>
            <w:r w:rsidRPr="00BF1FD2">
              <w:rPr>
                <w:rFonts w:ascii="宋体" w:hAnsi="宋体" w:cs="仿宋_GB2312"/>
                <w:bCs/>
                <w:szCs w:val="21"/>
              </w:rPr>
              <w:t>1-</w:t>
            </w:r>
            <w:r w:rsidRPr="00BF1FD2">
              <w:rPr>
                <w:rFonts w:ascii="宋体" w:hAnsi="宋体" w:cs="仿宋_GB2312" w:hint="eastAsia"/>
                <w:bCs/>
                <w:szCs w:val="21"/>
              </w:rPr>
              <w:t>基准价）/【1</w:t>
            </w:r>
            <w:r w:rsidRPr="00BF1FD2">
              <w:rPr>
                <w:rFonts w:ascii="宋体" w:hAnsi="宋体" w:cs="仿宋_GB2312"/>
                <w:bCs/>
                <w:szCs w:val="21"/>
              </w:rPr>
              <w:t>-</w:t>
            </w:r>
            <w:r w:rsidRPr="00BF1FD2">
              <w:rPr>
                <w:rFonts w:ascii="宋体" w:hAnsi="宋体" w:cs="仿宋_GB2312" w:hint="eastAsia"/>
                <w:bCs/>
                <w:szCs w:val="21"/>
              </w:rPr>
              <w:t>某投标人评标报价（折扣</w:t>
            </w:r>
            <w:r w:rsidRPr="00BF1FD2">
              <w:rPr>
                <w:rFonts w:ascii="宋体" w:hAnsi="宋体" w:cs="仿宋_GB2312" w:hint="eastAsia"/>
                <w:bCs/>
                <w:szCs w:val="21"/>
              </w:rPr>
              <w:lastRenderedPageBreak/>
              <w:t>率】×</w:t>
            </w:r>
            <w:r w:rsidR="005B659F" w:rsidRPr="00BF1FD2">
              <w:rPr>
                <w:rFonts w:ascii="宋体" w:hAnsi="宋体" w:cs="仿宋_GB2312"/>
                <w:bCs/>
                <w:szCs w:val="21"/>
              </w:rPr>
              <w:t>1</w:t>
            </w:r>
            <w:r w:rsidRPr="00BF1FD2">
              <w:rPr>
                <w:rFonts w:ascii="宋体" w:hAnsi="宋体" w:cs="仿宋_GB2312" w:hint="eastAsia"/>
                <w:bCs/>
                <w:szCs w:val="21"/>
              </w:rPr>
              <w:t>0分</w:t>
            </w:r>
          </w:p>
          <w:p w14:paraId="63ACE340" w14:textId="77777777" w:rsidR="00B81BB4" w:rsidRPr="00BF1FD2" w:rsidRDefault="0062359E">
            <w:pPr>
              <w:spacing w:line="360" w:lineRule="exact"/>
              <w:ind w:firstLineChars="200" w:firstLine="420"/>
              <w:rPr>
                <w:rFonts w:ascii="宋体" w:hAnsi="宋体" w:cs="仿宋_GB2312"/>
                <w:bCs/>
                <w:kern w:val="0"/>
                <w:szCs w:val="21"/>
                <w:u w:val="single"/>
              </w:rPr>
            </w:pPr>
            <w:r w:rsidRPr="00BF1FD2">
              <w:rPr>
                <w:rFonts w:ascii="宋体" w:hAnsi="宋体" w:cs="仿宋_GB2312"/>
                <w:bCs/>
                <w:szCs w:val="21"/>
              </w:rPr>
              <w:t>注：</w:t>
            </w:r>
            <w:r w:rsidRPr="00BF1FD2">
              <w:rPr>
                <w:rFonts w:ascii="宋体" w:hAnsi="宋体" w:cs="仿宋_GB2312" w:hint="eastAsia"/>
                <w:bCs/>
                <w:szCs w:val="21"/>
              </w:rPr>
              <w:t>关于折扣率举例：例如张三报折扣率70%，李四报折扣率80%，则李四的折扣率低。</w:t>
            </w:r>
          </w:p>
        </w:tc>
      </w:tr>
      <w:tr w:rsidR="00CC5415" w:rsidRPr="00BF1FD2" w14:paraId="7DDED3F7" w14:textId="77777777">
        <w:trPr>
          <w:trHeight w:val="5629"/>
          <w:jc w:val="center"/>
        </w:trPr>
        <w:tc>
          <w:tcPr>
            <w:tcW w:w="525" w:type="dxa"/>
            <w:vMerge w:val="restart"/>
            <w:tcBorders>
              <w:top w:val="single" w:sz="4" w:space="0" w:color="auto"/>
              <w:left w:val="single" w:sz="4" w:space="0" w:color="auto"/>
              <w:right w:val="single" w:sz="4" w:space="0" w:color="auto"/>
            </w:tcBorders>
            <w:vAlign w:val="center"/>
          </w:tcPr>
          <w:p w14:paraId="0A60EB62" w14:textId="77777777" w:rsidR="00B81BB4" w:rsidRPr="00BF1FD2" w:rsidRDefault="0062359E">
            <w:pPr>
              <w:adjustRightInd w:val="0"/>
              <w:spacing w:line="360" w:lineRule="exact"/>
              <w:ind w:firstLine="422"/>
              <w:jc w:val="center"/>
              <w:textAlignment w:val="baseline"/>
              <w:rPr>
                <w:rFonts w:ascii="宋体" w:hAnsi="宋体" w:cs="仿宋_GB2312"/>
                <w:b/>
                <w:szCs w:val="21"/>
              </w:rPr>
            </w:pPr>
            <w:r w:rsidRPr="00BF1FD2">
              <w:rPr>
                <w:rFonts w:ascii="宋体" w:hAnsi="宋体" w:cs="仿宋_GB2312"/>
                <w:b/>
                <w:szCs w:val="21"/>
              </w:rPr>
              <w:lastRenderedPageBreak/>
              <w:t>2</w:t>
            </w:r>
            <w:r w:rsidRPr="00BF1FD2">
              <w:rPr>
                <w:rFonts w:ascii="宋体" w:hAnsi="宋体" w:cs="仿宋_GB2312" w:hint="eastAsia"/>
                <w:b/>
                <w:szCs w:val="21"/>
              </w:rPr>
              <w:t>2</w:t>
            </w:r>
          </w:p>
        </w:tc>
        <w:tc>
          <w:tcPr>
            <w:tcW w:w="1250" w:type="dxa"/>
            <w:vMerge w:val="restart"/>
            <w:tcBorders>
              <w:top w:val="single" w:sz="4" w:space="0" w:color="auto"/>
              <w:left w:val="single" w:sz="4" w:space="0" w:color="auto"/>
              <w:right w:val="single" w:sz="4" w:space="0" w:color="auto"/>
            </w:tcBorders>
            <w:vAlign w:val="center"/>
          </w:tcPr>
          <w:p w14:paraId="4332D376" w14:textId="77777777" w:rsidR="00B81BB4" w:rsidRPr="00BF1FD2" w:rsidRDefault="0062359E">
            <w:pPr>
              <w:adjustRightInd w:val="0"/>
              <w:spacing w:line="360" w:lineRule="exact"/>
              <w:ind w:leftChars="-50" w:left="-105" w:rightChars="-50" w:right="-105"/>
              <w:jc w:val="center"/>
              <w:textAlignment w:val="baseline"/>
              <w:rPr>
                <w:rFonts w:ascii="宋体" w:hAnsi="宋体" w:cs="仿宋_GB2312"/>
                <w:b/>
                <w:bCs/>
                <w:szCs w:val="21"/>
              </w:rPr>
            </w:pPr>
            <w:r w:rsidRPr="00BF1FD2">
              <w:rPr>
                <w:rFonts w:ascii="宋体" w:hAnsi="宋体" w:cs="仿宋_GB2312" w:hint="eastAsia"/>
                <w:b/>
                <w:bCs/>
                <w:szCs w:val="21"/>
              </w:rPr>
              <w:t>技术分</w:t>
            </w:r>
          </w:p>
          <w:p w14:paraId="0FE72CF0" w14:textId="77777777" w:rsidR="00B81BB4" w:rsidRPr="00BF1FD2" w:rsidRDefault="0062359E">
            <w:pPr>
              <w:adjustRightInd w:val="0"/>
              <w:spacing w:line="360" w:lineRule="exact"/>
              <w:ind w:leftChars="-50" w:left="-105" w:rightChars="-50" w:right="-105"/>
              <w:jc w:val="center"/>
              <w:textAlignment w:val="baseline"/>
              <w:rPr>
                <w:rFonts w:ascii="宋体" w:hAnsi="宋体" w:cs="仿宋_GB2312"/>
                <w:spacing w:val="-18"/>
                <w:szCs w:val="21"/>
              </w:rPr>
            </w:pPr>
            <w:r w:rsidRPr="00BF1FD2">
              <w:rPr>
                <w:rFonts w:ascii="宋体" w:hAnsi="宋体" w:cs="仿宋_GB2312" w:hint="eastAsia"/>
                <w:b/>
                <w:bCs/>
                <w:szCs w:val="21"/>
              </w:rPr>
              <w:t>（</w:t>
            </w:r>
            <w:r w:rsidRPr="00BF1FD2">
              <w:rPr>
                <w:rFonts w:ascii="宋体" w:hAnsi="宋体" w:cs="仿宋_GB2312" w:hint="eastAsia"/>
                <w:b/>
                <w:szCs w:val="21"/>
              </w:rPr>
              <w:t>满分</w:t>
            </w:r>
            <w:r w:rsidRPr="00BF1FD2">
              <w:rPr>
                <w:rFonts w:ascii="宋体" w:hAnsi="宋体" w:cs="仿宋_GB2312"/>
                <w:b/>
                <w:szCs w:val="21"/>
              </w:rPr>
              <w:t>72</w:t>
            </w:r>
            <w:r w:rsidRPr="00BF1FD2">
              <w:rPr>
                <w:rFonts w:ascii="宋体" w:hAnsi="宋体" w:cs="仿宋_GB2312" w:hint="eastAsia"/>
                <w:b/>
                <w:bCs/>
                <w:szCs w:val="21"/>
              </w:rPr>
              <w:t>分）</w:t>
            </w:r>
          </w:p>
        </w:tc>
        <w:tc>
          <w:tcPr>
            <w:tcW w:w="1337" w:type="dxa"/>
            <w:tcBorders>
              <w:top w:val="single" w:sz="4" w:space="0" w:color="auto"/>
              <w:left w:val="single" w:sz="4" w:space="0" w:color="auto"/>
              <w:bottom w:val="single" w:sz="4" w:space="0" w:color="auto"/>
              <w:right w:val="single" w:sz="4" w:space="0" w:color="auto"/>
            </w:tcBorders>
            <w:vAlign w:val="center"/>
          </w:tcPr>
          <w:p w14:paraId="32B3A936" w14:textId="77777777" w:rsidR="00B81BB4" w:rsidRPr="00BF1FD2" w:rsidRDefault="0062359E">
            <w:pPr>
              <w:spacing w:line="360" w:lineRule="exact"/>
              <w:rPr>
                <w:rFonts w:ascii="宋体" w:hAnsi="宋体" w:cs="仿宋_GB2312"/>
                <w:szCs w:val="21"/>
              </w:rPr>
            </w:pPr>
            <w:r w:rsidRPr="00BF1FD2">
              <w:rPr>
                <w:rFonts w:ascii="宋体" w:hAnsi="宋体" w:cs="仿宋_GB2312" w:hint="eastAsia"/>
                <w:szCs w:val="21"/>
              </w:rPr>
              <w:t>（1）服务保障能力方案分（2</w:t>
            </w:r>
            <w:r w:rsidRPr="00BF1FD2">
              <w:rPr>
                <w:rFonts w:ascii="宋体" w:hAnsi="宋体" w:cs="仿宋_GB2312"/>
                <w:szCs w:val="21"/>
              </w:rPr>
              <w:t>5</w:t>
            </w:r>
            <w:r w:rsidRPr="00BF1FD2">
              <w:rPr>
                <w:rFonts w:ascii="宋体" w:hAnsi="宋体" w:cs="仿宋_GB2312" w:hint="eastAsia"/>
                <w:szCs w:val="21"/>
              </w:rPr>
              <w:t>分）</w:t>
            </w:r>
          </w:p>
        </w:tc>
        <w:tc>
          <w:tcPr>
            <w:tcW w:w="6357" w:type="dxa"/>
            <w:tcBorders>
              <w:top w:val="single" w:sz="4" w:space="0" w:color="auto"/>
              <w:left w:val="single" w:sz="4" w:space="0" w:color="auto"/>
              <w:bottom w:val="single" w:sz="4" w:space="0" w:color="auto"/>
              <w:right w:val="single" w:sz="4" w:space="0" w:color="auto"/>
            </w:tcBorders>
            <w:vAlign w:val="center"/>
          </w:tcPr>
          <w:p w14:paraId="316F5509" w14:textId="77777777" w:rsidR="00B81BB4" w:rsidRPr="00BF1FD2" w:rsidRDefault="0062359E">
            <w:pPr>
              <w:spacing w:line="360" w:lineRule="exact"/>
              <w:ind w:firstLineChars="200" w:firstLine="420"/>
              <w:jc w:val="left"/>
              <w:rPr>
                <w:rFonts w:ascii="宋体" w:hAnsi="宋体" w:cs="仿宋_GB2312"/>
                <w:szCs w:val="21"/>
              </w:rPr>
            </w:pPr>
            <w:r w:rsidRPr="00BF1FD2">
              <w:rPr>
                <w:rFonts w:ascii="宋体" w:hAnsi="宋体" w:cs="仿宋_GB2312" w:hint="eastAsia"/>
                <w:szCs w:val="21"/>
              </w:rPr>
              <w:t>由评委对投标人针对投标项目的服务保障能力方案，从投标人供货渠道、分类上架、验收等方面进行评定并打分。</w:t>
            </w:r>
          </w:p>
          <w:p w14:paraId="171DFAA3" w14:textId="77777777" w:rsidR="00B81BB4" w:rsidRPr="00BF1FD2" w:rsidRDefault="0062359E">
            <w:pPr>
              <w:spacing w:line="360" w:lineRule="exact"/>
              <w:ind w:firstLineChars="200" w:firstLine="420"/>
              <w:jc w:val="left"/>
              <w:rPr>
                <w:rFonts w:ascii="宋体" w:hAnsi="宋体" w:cs="仿宋_GB2312"/>
                <w:szCs w:val="21"/>
              </w:rPr>
            </w:pPr>
            <w:r w:rsidRPr="00BF1FD2">
              <w:rPr>
                <w:rFonts w:ascii="宋体" w:hAnsi="宋体" w:cs="仿宋_GB2312" w:hint="eastAsia"/>
                <w:szCs w:val="21"/>
              </w:rPr>
              <w:t>一档（</w:t>
            </w:r>
            <w:r w:rsidRPr="00BF1FD2">
              <w:rPr>
                <w:rFonts w:ascii="宋体" w:hAnsi="宋体" w:cs="仿宋_GB2312"/>
                <w:szCs w:val="21"/>
              </w:rPr>
              <w:t>7</w:t>
            </w:r>
            <w:r w:rsidRPr="00BF1FD2">
              <w:rPr>
                <w:rFonts w:ascii="宋体" w:hAnsi="宋体" w:cs="仿宋_GB2312" w:hint="eastAsia"/>
                <w:szCs w:val="21"/>
              </w:rPr>
              <w:t>分）：投标人能提供具体的服务保障能力方案，方案涉及供货渠道、分类上架、验收的内容，符合项目要求。</w:t>
            </w:r>
          </w:p>
          <w:p w14:paraId="7424F3D0" w14:textId="77777777" w:rsidR="00B81BB4" w:rsidRPr="00BF1FD2" w:rsidRDefault="0062359E">
            <w:pPr>
              <w:spacing w:line="360" w:lineRule="exact"/>
              <w:ind w:firstLineChars="200" w:firstLine="420"/>
              <w:jc w:val="left"/>
              <w:rPr>
                <w:rFonts w:ascii="宋体" w:hAnsi="宋体" w:cs="仿宋_GB2312"/>
                <w:szCs w:val="21"/>
              </w:rPr>
            </w:pPr>
            <w:r w:rsidRPr="00BF1FD2">
              <w:rPr>
                <w:rFonts w:ascii="宋体" w:hAnsi="宋体" w:cs="仿宋_GB2312" w:hint="eastAsia"/>
                <w:szCs w:val="21"/>
              </w:rPr>
              <w:t>二档（</w:t>
            </w:r>
            <w:r w:rsidRPr="00BF1FD2">
              <w:rPr>
                <w:rFonts w:ascii="宋体" w:hAnsi="宋体" w:cs="仿宋_GB2312"/>
                <w:szCs w:val="21"/>
              </w:rPr>
              <w:t>13</w:t>
            </w:r>
            <w:r w:rsidRPr="00BF1FD2">
              <w:rPr>
                <w:rFonts w:ascii="宋体" w:hAnsi="宋体" w:cs="仿宋_GB2312" w:hint="eastAsia"/>
                <w:szCs w:val="21"/>
              </w:rPr>
              <w:t>分）：在一档的基础上，能提供不少于</w:t>
            </w:r>
            <w:r w:rsidRPr="00BF1FD2">
              <w:rPr>
                <w:rFonts w:ascii="宋体" w:hAnsi="宋体" w:cs="仿宋_GB2312"/>
                <w:szCs w:val="21"/>
                <w:lang w:val="en"/>
              </w:rPr>
              <w:t>30</w:t>
            </w:r>
            <w:r w:rsidRPr="00BF1FD2">
              <w:rPr>
                <w:rFonts w:ascii="宋体" w:hAnsi="宋体" w:cs="仿宋_GB2312" w:hint="eastAsia"/>
                <w:szCs w:val="21"/>
                <w:lang w:val="en"/>
              </w:rPr>
              <w:t>家</w:t>
            </w:r>
            <w:r w:rsidRPr="00BF1FD2">
              <w:rPr>
                <w:rFonts w:ascii="宋体" w:hAnsi="宋体" w:cs="仿宋_GB2312" w:hint="eastAsia"/>
                <w:szCs w:val="21"/>
              </w:rPr>
              <w:t>招标文件规定书目的出版社、杂志社授权书（其中外省目录下的不少于</w:t>
            </w:r>
            <w:r w:rsidRPr="00BF1FD2">
              <w:rPr>
                <w:rFonts w:ascii="宋体" w:hAnsi="宋体" w:cs="仿宋_GB2312"/>
                <w:szCs w:val="21"/>
                <w:lang w:val="en"/>
              </w:rPr>
              <w:t>22</w:t>
            </w:r>
            <w:r w:rsidRPr="00BF1FD2">
              <w:rPr>
                <w:rFonts w:ascii="宋体" w:hAnsi="宋体" w:cs="仿宋_GB2312" w:hint="eastAsia"/>
                <w:szCs w:val="21"/>
              </w:rPr>
              <w:t>家出版单位授权书，广西目录下的不少于</w:t>
            </w:r>
            <w:r w:rsidRPr="00BF1FD2">
              <w:rPr>
                <w:rFonts w:ascii="宋体" w:hAnsi="宋体" w:cs="仿宋_GB2312"/>
                <w:szCs w:val="21"/>
                <w:lang w:val="en"/>
              </w:rPr>
              <w:t>8</w:t>
            </w:r>
            <w:r w:rsidRPr="00BF1FD2">
              <w:rPr>
                <w:rFonts w:ascii="宋体" w:hAnsi="宋体" w:cs="仿宋_GB2312" w:hint="eastAsia"/>
                <w:szCs w:val="21"/>
              </w:rPr>
              <w:t>家出版单位授权书），拟为本项目投入仓储场地5000平方米以上</w:t>
            </w:r>
            <w:bookmarkStart w:id="172" w:name="OLE_LINK18"/>
            <w:r w:rsidRPr="00BF1FD2">
              <w:rPr>
                <w:rFonts w:ascii="宋体" w:hAnsi="宋体" w:cs="仿宋_GB2312" w:hint="eastAsia"/>
                <w:szCs w:val="21"/>
              </w:rPr>
              <w:t>（需提供</w:t>
            </w:r>
            <w:bookmarkStart w:id="173" w:name="OLE_LINK16"/>
            <w:r w:rsidRPr="00BF1FD2">
              <w:rPr>
                <w:rFonts w:ascii="宋体" w:hAnsi="宋体" w:cs="仿宋_GB2312" w:hint="eastAsia"/>
                <w:szCs w:val="21"/>
              </w:rPr>
              <w:t>佐证材料</w:t>
            </w:r>
            <w:bookmarkStart w:id="174" w:name="OLE_LINK17"/>
            <w:bookmarkEnd w:id="173"/>
            <w:r w:rsidRPr="00BF1FD2">
              <w:rPr>
                <w:rFonts w:ascii="宋体" w:hAnsi="宋体" w:cs="仿宋_GB2312" w:hint="eastAsia"/>
                <w:szCs w:val="21"/>
              </w:rPr>
              <w:t>或提供能支配使用的佐证材料</w:t>
            </w:r>
            <w:bookmarkEnd w:id="174"/>
            <w:r w:rsidRPr="00BF1FD2">
              <w:rPr>
                <w:rFonts w:ascii="宋体" w:hAnsi="宋体" w:cs="仿宋_GB2312" w:hint="eastAsia"/>
                <w:szCs w:val="21"/>
              </w:rPr>
              <w:t>）</w:t>
            </w:r>
            <w:bookmarkEnd w:id="172"/>
            <w:r w:rsidRPr="00BF1FD2">
              <w:rPr>
                <w:rFonts w:ascii="宋体" w:hAnsi="宋体" w:cs="仿宋_GB2312" w:hint="eastAsia"/>
                <w:szCs w:val="21"/>
              </w:rPr>
              <w:t>，能提供具体的上架方案、验收方案，且方案能针对本项目进行优化，契合项目实际。</w:t>
            </w:r>
          </w:p>
          <w:p w14:paraId="48AA6008" w14:textId="77777777" w:rsidR="00B81BB4" w:rsidRPr="00BF1FD2" w:rsidRDefault="0062359E">
            <w:pPr>
              <w:spacing w:line="360" w:lineRule="exact"/>
              <w:ind w:firstLineChars="200" w:firstLine="420"/>
              <w:jc w:val="left"/>
              <w:rPr>
                <w:rFonts w:ascii="宋体" w:hAnsi="宋体" w:cs="仿宋_GB2312"/>
                <w:szCs w:val="21"/>
              </w:rPr>
            </w:pPr>
            <w:r w:rsidRPr="00BF1FD2">
              <w:rPr>
                <w:rFonts w:ascii="宋体" w:hAnsi="宋体" w:cs="仿宋_GB2312" w:hint="eastAsia"/>
                <w:szCs w:val="21"/>
              </w:rPr>
              <w:t>三档（</w:t>
            </w:r>
            <w:r w:rsidRPr="00BF1FD2">
              <w:rPr>
                <w:rFonts w:ascii="宋体" w:hAnsi="宋体" w:cs="仿宋_GB2312"/>
                <w:szCs w:val="21"/>
              </w:rPr>
              <w:t>19</w:t>
            </w:r>
            <w:r w:rsidRPr="00BF1FD2">
              <w:rPr>
                <w:rFonts w:ascii="宋体" w:hAnsi="宋体" w:cs="仿宋_GB2312" w:hint="eastAsia"/>
                <w:szCs w:val="21"/>
              </w:rPr>
              <w:t>分）:在二档的基础上，拟为本项目投入仓储场地10000平方米以上（需提供佐证材料或提供能支配使用的佐证材料），能提供不少于</w:t>
            </w:r>
            <w:r w:rsidRPr="00BF1FD2">
              <w:rPr>
                <w:rFonts w:ascii="宋体" w:hAnsi="宋体" w:cs="仿宋_GB2312"/>
                <w:szCs w:val="21"/>
                <w:lang w:val="en"/>
              </w:rPr>
              <w:t>49</w:t>
            </w:r>
            <w:r w:rsidRPr="00BF1FD2">
              <w:rPr>
                <w:rFonts w:ascii="宋体" w:hAnsi="宋体" w:cs="仿宋_GB2312" w:hint="eastAsia"/>
                <w:szCs w:val="21"/>
              </w:rPr>
              <w:t>家招标文件规定书目的出版社、杂志社授权书（其中外省目录下的不少于3</w:t>
            </w:r>
            <w:r w:rsidRPr="00BF1FD2">
              <w:rPr>
                <w:rFonts w:ascii="宋体" w:hAnsi="宋体" w:cs="仿宋_GB2312"/>
                <w:szCs w:val="21"/>
                <w:lang w:val="en"/>
              </w:rPr>
              <w:t>8</w:t>
            </w:r>
            <w:r w:rsidRPr="00BF1FD2">
              <w:rPr>
                <w:rFonts w:ascii="宋体" w:hAnsi="宋体" w:cs="仿宋_GB2312" w:hint="eastAsia"/>
                <w:szCs w:val="21"/>
              </w:rPr>
              <w:t>家出版单位授权书，广西目录下的不少于1</w:t>
            </w:r>
            <w:r w:rsidRPr="00BF1FD2">
              <w:rPr>
                <w:rFonts w:ascii="宋体" w:hAnsi="宋体" w:cs="仿宋_GB2312"/>
                <w:szCs w:val="21"/>
                <w:lang w:val="en"/>
              </w:rPr>
              <w:t>1</w:t>
            </w:r>
            <w:r w:rsidRPr="00BF1FD2">
              <w:rPr>
                <w:rFonts w:ascii="宋体" w:hAnsi="宋体" w:cs="仿宋_GB2312" w:hint="eastAsia"/>
                <w:szCs w:val="21"/>
              </w:rPr>
              <w:t>家出版单位授权书），上架方案明确有具体的负责人，充分考虑自治区内各市、县的上架安排；验收方案能提供具体的验收流程，明确重点和难点并附上解决措施。</w:t>
            </w:r>
          </w:p>
          <w:p w14:paraId="4B32FB48" w14:textId="77777777" w:rsidR="00B81BB4" w:rsidRPr="00BF1FD2" w:rsidRDefault="0062359E">
            <w:pPr>
              <w:spacing w:line="360" w:lineRule="exact"/>
              <w:ind w:firstLineChars="200" w:firstLine="420"/>
              <w:jc w:val="left"/>
              <w:rPr>
                <w:rFonts w:ascii="宋体" w:hAnsi="宋体" w:cs="仿宋_GB2312"/>
                <w:szCs w:val="21"/>
              </w:rPr>
            </w:pPr>
            <w:r w:rsidRPr="00BF1FD2">
              <w:rPr>
                <w:rFonts w:ascii="宋体" w:hAnsi="宋体" w:cs="仿宋_GB2312"/>
                <w:szCs w:val="21"/>
              </w:rPr>
              <w:t>四档（25分）：</w:t>
            </w:r>
            <w:r w:rsidRPr="00BF1FD2">
              <w:rPr>
                <w:rFonts w:ascii="宋体" w:hAnsi="宋体" w:cs="仿宋_GB2312" w:hint="eastAsia"/>
                <w:szCs w:val="21"/>
              </w:rPr>
              <w:t>在三档的基础上，投标人承诺能具有专门的机构或专班投入本项目，拟投入的各项物资（如人员、设备等）能有效保障本项目按时实施的。</w:t>
            </w:r>
          </w:p>
        </w:tc>
      </w:tr>
      <w:tr w:rsidR="00CC5415" w:rsidRPr="00BF1FD2" w14:paraId="0CA80A53" w14:textId="77777777">
        <w:trPr>
          <w:jc w:val="center"/>
        </w:trPr>
        <w:tc>
          <w:tcPr>
            <w:tcW w:w="525" w:type="dxa"/>
            <w:vMerge/>
            <w:tcBorders>
              <w:left w:val="single" w:sz="4" w:space="0" w:color="auto"/>
              <w:right w:val="single" w:sz="4" w:space="0" w:color="auto"/>
            </w:tcBorders>
            <w:vAlign w:val="center"/>
          </w:tcPr>
          <w:p w14:paraId="6876B0A0" w14:textId="77777777" w:rsidR="00B81BB4" w:rsidRPr="00BF1FD2" w:rsidRDefault="00B81BB4">
            <w:pPr>
              <w:widowControl/>
              <w:spacing w:line="360" w:lineRule="exact"/>
              <w:ind w:firstLine="420"/>
              <w:jc w:val="left"/>
              <w:rPr>
                <w:rFonts w:ascii="宋体" w:hAnsi="宋体" w:cs="仿宋_GB2312"/>
                <w:b/>
                <w:szCs w:val="21"/>
              </w:rPr>
            </w:pPr>
          </w:p>
        </w:tc>
        <w:tc>
          <w:tcPr>
            <w:tcW w:w="1250" w:type="dxa"/>
            <w:vMerge/>
            <w:tcBorders>
              <w:left w:val="single" w:sz="4" w:space="0" w:color="auto"/>
              <w:right w:val="single" w:sz="4" w:space="0" w:color="auto"/>
            </w:tcBorders>
            <w:vAlign w:val="center"/>
          </w:tcPr>
          <w:p w14:paraId="2C62DABE" w14:textId="77777777" w:rsidR="00B81BB4" w:rsidRPr="00BF1FD2" w:rsidRDefault="00B81BB4">
            <w:pPr>
              <w:widowControl/>
              <w:spacing w:line="360" w:lineRule="exact"/>
              <w:jc w:val="left"/>
              <w:rPr>
                <w:rFonts w:ascii="宋体" w:hAnsi="宋体" w:cs="仿宋_GB2312"/>
                <w:spacing w:val="-18"/>
                <w:szCs w:val="21"/>
              </w:rPr>
            </w:pPr>
          </w:p>
        </w:tc>
        <w:tc>
          <w:tcPr>
            <w:tcW w:w="1337" w:type="dxa"/>
            <w:tcBorders>
              <w:top w:val="single" w:sz="4" w:space="0" w:color="auto"/>
              <w:left w:val="single" w:sz="4" w:space="0" w:color="auto"/>
              <w:bottom w:val="single" w:sz="4" w:space="0" w:color="auto"/>
              <w:right w:val="single" w:sz="4" w:space="0" w:color="auto"/>
            </w:tcBorders>
            <w:vAlign w:val="center"/>
          </w:tcPr>
          <w:p w14:paraId="676E8516" w14:textId="77777777" w:rsidR="00B81BB4" w:rsidRPr="00BF1FD2" w:rsidRDefault="0062359E">
            <w:pPr>
              <w:spacing w:line="360" w:lineRule="exact"/>
              <w:rPr>
                <w:rFonts w:ascii="宋体" w:hAnsi="宋体" w:cs="仿宋_GB2312"/>
                <w:szCs w:val="21"/>
              </w:rPr>
            </w:pPr>
            <w:r w:rsidRPr="00BF1FD2">
              <w:rPr>
                <w:rFonts w:ascii="宋体" w:hAnsi="宋体" w:cs="仿宋_GB2312" w:hint="eastAsia"/>
                <w:szCs w:val="21"/>
              </w:rPr>
              <w:t>（2）配送方案分（</w:t>
            </w:r>
            <w:r w:rsidRPr="00BF1FD2">
              <w:rPr>
                <w:rFonts w:ascii="宋体" w:hAnsi="宋体" w:cs="仿宋_GB2312"/>
                <w:szCs w:val="21"/>
              </w:rPr>
              <w:t>16</w:t>
            </w:r>
            <w:r w:rsidRPr="00BF1FD2">
              <w:rPr>
                <w:rFonts w:ascii="宋体" w:hAnsi="宋体" w:cs="仿宋_GB2312" w:hint="eastAsia"/>
                <w:szCs w:val="21"/>
              </w:rPr>
              <w:t>分）</w:t>
            </w:r>
          </w:p>
        </w:tc>
        <w:tc>
          <w:tcPr>
            <w:tcW w:w="6357" w:type="dxa"/>
            <w:tcBorders>
              <w:top w:val="single" w:sz="4" w:space="0" w:color="auto"/>
              <w:left w:val="single" w:sz="4" w:space="0" w:color="auto"/>
              <w:bottom w:val="single" w:sz="4" w:space="0" w:color="auto"/>
              <w:right w:val="single" w:sz="4" w:space="0" w:color="auto"/>
            </w:tcBorders>
            <w:vAlign w:val="center"/>
          </w:tcPr>
          <w:p w14:paraId="15F48392" w14:textId="77777777" w:rsidR="00B81BB4" w:rsidRPr="00BF1FD2" w:rsidRDefault="0062359E">
            <w:pPr>
              <w:spacing w:line="360" w:lineRule="exact"/>
              <w:ind w:firstLineChars="200" w:firstLine="420"/>
              <w:jc w:val="left"/>
              <w:rPr>
                <w:rFonts w:ascii="宋体" w:hAnsi="宋体" w:cs="仿宋_GB2312"/>
                <w:szCs w:val="21"/>
              </w:rPr>
            </w:pPr>
            <w:r w:rsidRPr="00BF1FD2">
              <w:rPr>
                <w:rFonts w:ascii="宋体" w:hAnsi="宋体" w:cs="仿宋_GB2312" w:hint="eastAsia"/>
                <w:szCs w:val="21"/>
              </w:rPr>
              <w:t>由评标委员会根据投标文件中配送方案进行评审，以下各项不重复计分：</w:t>
            </w:r>
          </w:p>
          <w:p w14:paraId="60684510" w14:textId="77777777" w:rsidR="00B81BB4" w:rsidRPr="00BF1FD2" w:rsidRDefault="0062359E">
            <w:pPr>
              <w:spacing w:line="360" w:lineRule="exact"/>
              <w:ind w:firstLineChars="200" w:firstLine="420"/>
              <w:jc w:val="left"/>
              <w:rPr>
                <w:rFonts w:ascii="宋体" w:hAnsi="宋体" w:cs="仿宋_GB2312"/>
                <w:szCs w:val="21"/>
              </w:rPr>
            </w:pPr>
            <w:r w:rsidRPr="00BF1FD2">
              <w:rPr>
                <w:rFonts w:ascii="宋体" w:hAnsi="宋体" w:cs="仿宋_GB2312" w:hint="eastAsia"/>
                <w:szCs w:val="21"/>
              </w:rPr>
              <w:t>一档（</w:t>
            </w:r>
            <w:r w:rsidRPr="00BF1FD2">
              <w:rPr>
                <w:rFonts w:ascii="宋体" w:hAnsi="宋体" w:cs="仿宋_GB2312"/>
                <w:szCs w:val="21"/>
              </w:rPr>
              <w:t>6</w:t>
            </w:r>
            <w:r w:rsidRPr="00BF1FD2">
              <w:rPr>
                <w:rFonts w:ascii="宋体" w:hAnsi="宋体" w:cs="仿宋_GB2312" w:hint="eastAsia"/>
                <w:szCs w:val="21"/>
              </w:rPr>
              <w:t>分）：投标人能提供具体的配送方案，包括车辆、人员、线路的内容，负责本项目采购需求。</w:t>
            </w:r>
          </w:p>
          <w:p w14:paraId="1B2E6C87" w14:textId="77777777" w:rsidR="00B81BB4" w:rsidRPr="00BF1FD2" w:rsidRDefault="0062359E">
            <w:pPr>
              <w:spacing w:line="360" w:lineRule="exact"/>
              <w:ind w:firstLineChars="200" w:firstLine="420"/>
              <w:jc w:val="left"/>
              <w:rPr>
                <w:rFonts w:ascii="宋体" w:hAnsi="宋体" w:cs="仿宋_GB2312"/>
                <w:szCs w:val="21"/>
              </w:rPr>
            </w:pPr>
            <w:r w:rsidRPr="00BF1FD2">
              <w:rPr>
                <w:rFonts w:ascii="宋体" w:hAnsi="宋体" w:cs="仿宋_GB2312" w:hint="eastAsia"/>
                <w:szCs w:val="21"/>
              </w:rPr>
              <w:t>二档（</w:t>
            </w:r>
            <w:r w:rsidRPr="00BF1FD2">
              <w:rPr>
                <w:rFonts w:ascii="宋体" w:hAnsi="宋体" w:cs="仿宋_GB2312"/>
                <w:szCs w:val="21"/>
              </w:rPr>
              <w:t>11</w:t>
            </w:r>
            <w:r w:rsidRPr="00BF1FD2">
              <w:rPr>
                <w:rFonts w:ascii="宋体" w:hAnsi="宋体" w:cs="仿宋_GB2312" w:hint="eastAsia"/>
                <w:szCs w:val="21"/>
              </w:rPr>
              <w:t>分）：在一档的基础上，提交的项目配送方案有详细说明各个阶段工作安排，车辆安排方案、线路等描述，拟投入车辆不少于5</w:t>
            </w:r>
            <w:r w:rsidRPr="00BF1FD2">
              <w:rPr>
                <w:rFonts w:ascii="宋体" w:hAnsi="宋体" w:cs="仿宋_GB2312"/>
                <w:szCs w:val="21"/>
              </w:rPr>
              <w:t>0辆（需提供佐证材料</w:t>
            </w:r>
            <w:r w:rsidRPr="00BF1FD2">
              <w:rPr>
                <w:rFonts w:ascii="宋体" w:hAnsi="宋体" w:cs="仿宋_GB2312" w:hint="eastAsia"/>
                <w:szCs w:val="21"/>
              </w:rPr>
              <w:t>或租赁或拟租赁合同</w:t>
            </w:r>
            <w:r w:rsidRPr="00BF1FD2">
              <w:rPr>
                <w:rFonts w:ascii="宋体" w:hAnsi="宋体" w:cs="仿宋_GB2312"/>
                <w:szCs w:val="21"/>
              </w:rPr>
              <w:t>，车辆须为投标人或投标人分公司或投标人</w:t>
            </w:r>
            <w:r w:rsidRPr="00BF1FD2">
              <w:rPr>
                <w:rFonts w:ascii="宋体" w:hAnsi="宋体" w:cs="仿宋_GB2312" w:hint="eastAsia"/>
                <w:szCs w:val="21"/>
              </w:rPr>
              <w:t>能支配调动的</w:t>
            </w:r>
            <w:r w:rsidRPr="00BF1FD2">
              <w:rPr>
                <w:rFonts w:ascii="宋体" w:hAnsi="宋体" w:cs="仿宋_GB2312"/>
                <w:szCs w:val="21"/>
              </w:rPr>
              <w:t>车辆）；</w:t>
            </w:r>
            <w:r w:rsidRPr="00BF1FD2">
              <w:rPr>
                <w:rFonts w:ascii="宋体" w:hAnsi="宋体" w:cs="仿宋_GB2312" w:hint="eastAsia"/>
                <w:szCs w:val="21"/>
              </w:rPr>
              <w:t>对影响项目进度和质量的主要风险点和难点进行分析，便于各地市项目实施开展。</w:t>
            </w:r>
          </w:p>
          <w:p w14:paraId="5F06383B" w14:textId="77777777" w:rsidR="00B81BB4" w:rsidRPr="00BF1FD2" w:rsidRDefault="0062359E">
            <w:pPr>
              <w:spacing w:line="360" w:lineRule="exact"/>
              <w:ind w:firstLineChars="200" w:firstLine="420"/>
              <w:jc w:val="left"/>
              <w:rPr>
                <w:rFonts w:ascii="宋体" w:hAnsi="宋体" w:cs="仿宋_GB2312"/>
                <w:szCs w:val="21"/>
              </w:rPr>
            </w:pPr>
            <w:r w:rsidRPr="00BF1FD2">
              <w:rPr>
                <w:rFonts w:ascii="宋体" w:hAnsi="宋体" w:cs="仿宋_GB2312" w:hint="eastAsia"/>
                <w:szCs w:val="21"/>
              </w:rPr>
              <w:t>三档（</w:t>
            </w:r>
            <w:r w:rsidRPr="00BF1FD2">
              <w:rPr>
                <w:rFonts w:ascii="宋体" w:hAnsi="宋体" w:cs="仿宋_GB2312"/>
                <w:szCs w:val="21"/>
              </w:rPr>
              <w:t>16</w:t>
            </w:r>
            <w:r w:rsidRPr="00BF1FD2">
              <w:rPr>
                <w:rFonts w:ascii="宋体" w:hAnsi="宋体" w:cs="仿宋_GB2312" w:hint="eastAsia"/>
                <w:szCs w:val="21"/>
              </w:rPr>
              <w:t>分）：在二档的基础上，用于该项目的配送车辆不少于</w:t>
            </w:r>
            <w:r w:rsidRPr="00BF1FD2">
              <w:rPr>
                <w:rFonts w:ascii="宋体" w:hAnsi="宋体" w:cs="仿宋_GB2312"/>
                <w:szCs w:val="21"/>
              </w:rPr>
              <w:t>100</w:t>
            </w:r>
            <w:r w:rsidRPr="00BF1FD2">
              <w:rPr>
                <w:rFonts w:ascii="宋体" w:hAnsi="宋体" w:cs="仿宋_GB2312" w:hint="eastAsia"/>
                <w:szCs w:val="21"/>
              </w:rPr>
              <w:t>辆（需提供佐证材料或租赁或拟租赁合同，车辆须为投标人或投标人分公司或投标人</w:t>
            </w:r>
            <w:bookmarkStart w:id="175" w:name="OLE_LINK15"/>
            <w:bookmarkStart w:id="176" w:name="OLE_LINK4"/>
            <w:r w:rsidRPr="00BF1FD2">
              <w:rPr>
                <w:rFonts w:ascii="宋体" w:hAnsi="宋体" w:cs="仿宋_GB2312" w:hint="eastAsia"/>
                <w:szCs w:val="21"/>
              </w:rPr>
              <w:t>能支配调动的</w:t>
            </w:r>
            <w:bookmarkEnd w:id="175"/>
            <w:bookmarkEnd w:id="176"/>
            <w:r w:rsidRPr="00BF1FD2">
              <w:rPr>
                <w:rFonts w:ascii="宋体" w:hAnsi="宋体" w:cs="仿宋_GB2312" w:hint="eastAsia"/>
                <w:szCs w:val="21"/>
              </w:rPr>
              <w:t>车辆），制定详细的车辆安排方案、线路方案，能详细说明各个阶段工作安排，并提供相应的负责人员名单；对影响项目进度和质量的主要风险点和难点进行针</w:t>
            </w:r>
            <w:r w:rsidRPr="00BF1FD2">
              <w:rPr>
                <w:rFonts w:ascii="宋体" w:hAnsi="宋体" w:cs="仿宋_GB2312" w:hint="eastAsia"/>
                <w:szCs w:val="21"/>
              </w:rPr>
              <w:lastRenderedPageBreak/>
              <w:t>对性分析，提出合理化建议及解决方案或应对措施，针对运输过程中可能存在的破损、丢失、潮湿等情况，能提供有针对性的预防措施，具备明确的应急处理预案。</w:t>
            </w:r>
          </w:p>
        </w:tc>
      </w:tr>
      <w:tr w:rsidR="00CC5415" w:rsidRPr="00BF1FD2" w14:paraId="37428AD2" w14:textId="77777777">
        <w:trPr>
          <w:trHeight w:val="3847"/>
          <w:jc w:val="center"/>
        </w:trPr>
        <w:tc>
          <w:tcPr>
            <w:tcW w:w="525" w:type="dxa"/>
            <w:vMerge/>
            <w:tcBorders>
              <w:left w:val="single" w:sz="4" w:space="0" w:color="auto"/>
              <w:right w:val="single" w:sz="4" w:space="0" w:color="auto"/>
            </w:tcBorders>
            <w:vAlign w:val="center"/>
          </w:tcPr>
          <w:p w14:paraId="25A0D24B" w14:textId="77777777" w:rsidR="00B81BB4" w:rsidRPr="00BF1FD2" w:rsidRDefault="00B81BB4">
            <w:pPr>
              <w:widowControl/>
              <w:spacing w:line="360" w:lineRule="exact"/>
              <w:ind w:firstLine="420"/>
              <w:jc w:val="left"/>
              <w:rPr>
                <w:rFonts w:ascii="宋体" w:hAnsi="宋体" w:cs="仿宋_GB2312"/>
                <w:b/>
                <w:szCs w:val="21"/>
              </w:rPr>
            </w:pPr>
          </w:p>
        </w:tc>
        <w:tc>
          <w:tcPr>
            <w:tcW w:w="1250" w:type="dxa"/>
            <w:vMerge/>
            <w:tcBorders>
              <w:left w:val="single" w:sz="4" w:space="0" w:color="auto"/>
              <w:right w:val="single" w:sz="4" w:space="0" w:color="auto"/>
            </w:tcBorders>
            <w:vAlign w:val="center"/>
          </w:tcPr>
          <w:p w14:paraId="25B04D4E" w14:textId="77777777" w:rsidR="00B81BB4" w:rsidRPr="00BF1FD2" w:rsidRDefault="00B81BB4">
            <w:pPr>
              <w:widowControl/>
              <w:spacing w:line="360" w:lineRule="exact"/>
              <w:jc w:val="left"/>
              <w:rPr>
                <w:rFonts w:ascii="宋体" w:hAnsi="宋体" w:cs="仿宋_GB2312"/>
                <w:spacing w:val="-18"/>
                <w:szCs w:val="21"/>
              </w:rPr>
            </w:pPr>
          </w:p>
        </w:tc>
        <w:tc>
          <w:tcPr>
            <w:tcW w:w="1337" w:type="dxa"/>
            <w:tcBorders>
              <w:top w:val="single" w:sz="4" w:space="0" w:color="auto"/>
              <w:left w:val="single" w:sz="4" w:space="0" w:color="auto"/>
              <w:bottom w:val="single" w:sz="4" w:space="0" w:color="auto"/>
              <w:right w:val="single" w:sz="4" w:space="0" w:color="auto"/>
            </w:tcBorders>
            <w:vAlign w:val="center"/>
          </w:tcPr>
          <w:p w14:paraId="77927CCE" w14:textId="77777777" w:rsidR="00B81BB4" w:rsidRPr="00BF1FD2" w:rsidRDefault="0062359E">
            <w:pPr>
              <w:spacing w:line="360" w:lineRule="exact"/>
              <w:rPr>
                <w:rFonts w:ascii="宋体" w:hAnsi="宋体" w:cs="仿宋_GB2312"/>
                <w:szCs w:val="21"/>
              </w:rPr>
            </w:pPr>
            <w:r w:rsidRPr="00BF1FD2">
              <w:rPr>
                <w:rFonts w:ascii="宋体" w:hAnsi="宋体" w:cs="仿宋_GB2312" w:hint="eastAsia"/>
                <w:szCs w:val="21"/>
              </w:rPr>
              <w:t>（3）售后服务方案（满分</w:t>
            </w:r>
            <w:r w:rsidRPr="00BF1FD2">
              <w:rPr>
                <w:rFonts w:ascii="宋体" w:hAnsi="宋体" w:cs="仿宋_GB2312"/>
                <w:szCs w:val="21"/>
              </w:rPr>
              <w:t>16</w:t>
            </w:r>
            <w:r w:rsidRPr="00BF1FD2">
              <w:rPr>
                <w:rFonts w:ascii="宋体" w:hAnsi="宋体" w:cs="仿宋_GB2312" w:hint="eastAsia"/>
                <w:szCs w:val="21"/>
              </w:rPr>
              <w:t>分）</w:t>
            </w:r>
          </w:p>
        </w:tc>
        <w:tc>
          <w:tcPr>
            <w:tcW w:w="6357" w:type="dxa"/>
            <w:tcBorders>
              <w:top w:val="single" w:sz="4" w:space="0" w:color="auto"/>
              <w:left w:val="single" w:sz="4" w:space="0" w:color="auto"/>
              <w:bottom w:val="single" w:sz="4" w:space="0" w:color="auto"/>
              <w:right w:val="single" w:sz="4" w:space="0" w:color="auto"/>
            </w:tcBorders>
            <w:vAlign w:val="center"/>
          </w:tcPr>
          <w:p w14:paraId="49CAD203" w14:textId="77777777" w:rsidR="00B81BB4" w:rsidRPr="00BF1FD2" w:rsidRDefault="0062359E">
            <w:pPr>
              <w:spacing w:line="360" w:lineRule="exact"/>
              <w:ind w:firstLineChars="200" w:firstLine="420"/>
              <w:jc w:val="left"/>
              <w:rPr>
                <w:rFonts w:ascii="宋体" w:hAnsi="宋体" w:cs="仿宋_GB2312"/>
                <w:szCs w:val="21"/>
              </w:rPr>
            </w:pPr>
            <w:r w:rsidRPr="00BF1FD2">
              <w:rPr>
                <w:rFonts w:ascii="宋体" w:hAnsi="宋体" w:cs="仿宋_GB2312" w:hint="eastAsia"/>
                <w:szCs w:val="21"/>
              </w:rPr>
              <w:t>由评标委员会依据投标文件中提供的售后服务方案进行评审，以下各项不重复计分：</w:t>
            </w:r>
          </w:p>
          <w:p w14:paraId="04E79B94" w14:textId="77777777" w:rsidR="00B81BB4" w:rsidRPr="00BF1FD2" w:rsidRDefault="0062359E">
            <w:pPr>
              <w:spacing w:line="360" w:lineRule="exact"/>
              <w:ind w:firstLineChars="200" w:firstLine="420"/>
              <w:jc w:val="left"/>
              <w:rPr>
                <w:rFonts w:ascii="宋体" w:hAnsi="宋体" w:cs="仿宋_GB2312"/>
                <w:szCs w:val="21"/>
              </w:rPr>
            </w:pPr>
            <w:r w:rsidRPr="00BF1FD2">
              <w:rPr>
                <w:rFonts w:ascii="宋体" w:hAnsi="宋体" w:cs="仿宋_GB2312" w:hint="eastAsia"/>
                <w:szCs w:val="21"/>
              </w:rPr>
              <w:t>一档（</w:t>
            </w:r>
            <w:r w:rsidRPr="00BF1FD2">
              <w:rPr>
                <w:rFonts w:ascii="宋体" w:hAnsi="宋体" w:cs="仿宋_GB2312"/>
                <w:szCs w:val="21"/>
              </w:rPr>
              <w:t>6</w:t>
            </w:r>
            <w:r w:rsidRPr="00BF1FD2">
              <w:rPr>
                <w:rFonts w:ascii="宋体" w:hAnsi="宋体" w:cs="仿宋_GB2312" w:hint="eastAsia"/>
                <w:szCs w:val="21"/>
              </w:rPr>
              <w:t>分）：售后服务满足招标文件要求，有明确的售后方案。</w:t>
            </w:r>
          </w:p>
          <w:p w14:paraId="4448321D" w14:textId="77777777" w:rsidR="00B81BB4" w:rsidRPr="00BF1FD2" w:rsidRDefault="0062359E">
            <w:pPr>
              <w:spacing w:line="360" w:lineRule="exact"/>
              <w:ind w:firstLineChars="200" w:firstLine="420"/>
              <w:jc w:val="left"/>
              <w:rPr>
                <w:rFonts w:ascii="宋体" w:hAnsi="宋体" w:cs="仿宋_GB2312"/>
                <w:szCs w:val="21"/>
              </w:rPr>
            </w:pPr>
            <w:r w:rsidRPr="00BF1FD2">
              <w:rPr>
                <w:rFonts w:ascii="宋体" w:hAnsi="宋体" w:cs="仿宋_GB2312" w:hint="eastAsia"/>
                <w:szCs w:val="21"/>
              </w:rPr>
              <w:t>二档（</w:t>
            </w:r>
            <w:r w:rsidRPr="00BF1FD2">
              <w:rPr>
                <w:rFonts w:ascii="宋体" w:hAnsi="宋体" w:cs="仿宋_GB2312"/>
                <w:szCs w:val="21"/>
              </w:rPr>
              <w:t>11</w:t>
            </w:r>
            <w:r w:rsidRPr="00BF1FD2">
              <w:rPr>
                <w:rFonts w:ascii="宋体" w:hAnsi="宋体" w:cs="仿宋_GB2312" w:hint="eastAsia"/>
                <w:szCs w:val="21"/>
              </w:rPr>
              <w:t>分）：满足一档基础上，承诺出现售后问题1小时内响应，2</w:t>
            </w:r>
            <w:r w:rsidRPr="00BF1FD2">
              <w:rPr>
                <w:rFonts w:ascii="宋体" w:hAnsi="宋体" w:cs="仿宋_GB2312"/>
                <w:szCs w:val="21"/>
              </w:rPr>
              <w:t>4小时内抵达现场处理</w:t>
            </w:r>
            <w:r w:rsidRPr="00BF1FD2">
              <w:rPr>
                <w:rFonts w:ascii="宋体" w:hAnsi="宋体" w:cs="仿宋_GB2312" w:hint="eastAsia"/>
                <w:szCs w:val="21"/>
              </w:rPr>
              <w:t>（投标人自行提供能在该时间下抵达的佐证材料，仅承诺满足，未提供证明材料的不进入本档次），承诺每年定期回访不少于1次。售后服务方案能针对本项目进行优化，具有针对性的。</w:t>
            </w:r>
          </w:p>
          <w:p w14:paraId="20B768F7" w14:textId="77777777" w:rsidR="00B81BB4" w:rsidRPr="00BF1FD2" w:rsidRDefault="0062359E">
            <w:pPr>
              <w:spacing w:line="360" w:lineRule="exact"/>
              <w:ind w:firstLineChars="200" w:firstLine="420"/>
              <w:jc w:val="left"/>
              <w:rPr>
                <w:rFonts w:ascii="宋体" w:hAnsi="宋体" w:cs="仿宋_GB2312"/>
                <w:szCs w:val="21"/>
              </w:rPr>
            </w:pPr>
            <w:r w:rsidRPr="00BF1FD2">
              <w:rPr>
                <w:rFonts w:ascii="宋体" w:hAnsi="宋体" w:cs="仿宋_GB2312" w:hint="eastAsia"/>
                <w:szCs w:val="21"/>
              </w:rPr>
              <w:t>三档（</w:t>
            </w:r>
            <w:r w:rsidRPr="00BF1FD2">
              <w:rPr>
                <w:rFonts w:ascii="宋体" w:hAnsi="宋体" w:cs="仿宋_GB2312"/>
                <w:szCs w:val="21"/>
              </w:rPr>
              <w:t>16</w:t>
            </w:r>
            <w:r w:rsidRPr="00BF1FD2">
              <w:rPr>
                <w:rFonts w:ascii="宋体" w:hAnsi="宋体" w:cs="仿宋_GB2312" w:hint="eastAsia"/>
                <w:szCs w:val="21"/>
              </w:rPr>
              <w:t>分）：满足二档基础上，承诺出现售后问题0</w:t>
            </w:r>
            <w:r w:rsidRPr="00BF1FD2">
              <w:rPr>
                <w:rFonts w:ascii="宋体" w:hAnsi="宋体" w:cs="仿宋_GB2312"/>
                <w:szCs w:val="21"/>
              </w:rPr>
              <w:t>.5</w:t>
            </w:r>
            <w:r w:rsidRPr="00BF1FD2">
              <w:rPr>
                <w:rFonts w:ascii="宋体" w:hAnsi="宋体" w:cs="仿宋_GB2312" w:hint="eastAsia"/>
                <w:szCs w:val="21"/>
              </w:rPr>
              <w:t>小时内响应，</w:t>
            </w:r>
            <w:r w:rsidRPr="00BF1FD2">
              <w:rPr>
                <w:rFonts w:ascii="宋体" w:hAnsi="宋体" w:cs="仿宋_GB2312"/>
                <w:szCs w:val="21"/>
              </w:rPr>
              <w:t>12</w:t>
            </w:r>
            <w:r w:rsidRPr="00BF1FD2">
              <w:rPr>
                <w:rFonts w:ascii="宋体" w:hAnsi="宋体" w:cs="仿宋_GB2312" w:hint="eastAsia"/>
                <w:szCs w:val="21"/>
              </w:rPr>
              <w:t>小时内抵达现场处理（投标人自行提供能在该时间下抵达的佐证材料，仅承诺满足，未提供证明材料的不进入本档次），承诺每年定期回访不少于2次。能提供具体的人员的名单的。</w:t>
            </w:r>
          </w:p>
        </w:tc>
      </w:tr>
      <w:tr w:rsidR="00CC5415" w:rsidRPr="00BF1FD2" w14:paraId="1D240950" w14:textId="77777777">
        <w:trPr>
          <w:trHeight w:val="721"/>
          <w:jc w:val="center"/>
        </w:trPr>
        <w:tc>
          <w:tcPr>
            <w:tcW w:w="525" w:type="dxa"/>
            <w:vMerge/>
            <w:tcBorders>
              <w:left w:val="single" w:sz="4" w:space="0" w:color="auto"/>
              <w:right w:val="single" w:sz="4" w:space="0" w:color="auto"/>
            </w:tcBorders>
            <w:vAlign w:val="center"/>
          </w:tcPr>
          <w:p w14:paraId="0ED471E2" w14:textId="77777777" w:rsidR="00B81BB4" w:rsidRPr="00BF1FD2" w:rsidRDefault="00B81BB4">
            <w:pPr>
              <w:widowControl/>
              <w:spacing w:line="360" w:lineRule="exact"/>
              <w:ind w:firstLine="420"/>
              <w:jc w:val="left"/>
              <w:rPr>
                <w:rFonts w:ascii="宋体" w:hAnsi="宋体" w:cs="仿宋_GB2312"/>
                <w:b/>
                <w:szCs w:val="21"/>
              </w:rPr>
            </w:pPr>
          </w:p>
        </w:tc>
        <w:tc>
          <w:tcPr>
            <w:tcW w:w="1250" w:type="dxa"/>
            <w:vMerge/>
            <w:tcBorders>
              <w:left w:val="single" w:sz="4" w:space="0" w:color="auto"/>
              <w:right w:val="single" w:sz="4" w:space="0" w:color="auto"/>
            </w:tcBorders>
            <w:vAlign w:val="center"/>
          </w:tcPr>
          <w:p w14:paraId="0721AB8B" w14:textId="77777777" w:rsidR="00B81BB4" w:rsidRPr="00BF1FD2" w:rsidRDefault="00B81BB4">
            <w:pPr>
              <w:widowControl/>
              <w:spacing w:line="360" w:lineRule="exact"/>
              <w:jc w:val="left"/>
              <w:rPr>
                <w:rFonts w:ascii="宋体" w:hAnsi="宋体" w:cs="仿宋_GB2312"/>
                <w:spacing w:val="-18"/>
                <w:szCs w:val="21"/>
              </w:rPr>
            </w:pPr>
          </w:p>
        </w:tc>
        <w:tc>
          <w:tcPr>
            <w:tcW w:w="1337" w:type="dxa"/>
            <w:tcBorders>
              <w:top w:val="single" w:sz="4" w:space="0" w:color="auto"/>
              <w:left w:val="single" w:sz="4" w:space="0" w:color="auto"/>
              <w:bottom w:val="single" w:sz="4" w:space="0" w:color="auto"/>
              <w:right w:val="single" w:sz="4" w:space="0" w:color="auto"/>
            </w:tcBorders>
            <w:vAlign w:val="center"/>
          </w:tcPr>
          <w:p w14:paraId="31BEAF11" w14:textId="77777777" w:rsidR="00B81BB4" w:rsidRPr="00BF1FD2" w:rsidRDefault="0062359E">
            <w:pPr>
              <w:spacing w:line="360" w:lineRule="exact"/>
              <w:rPr>
                <w:rFonts w:ascii="宋体" w:hAnsi="宋体" w:cs="仿宋_GB2312"/>
                <w:szCs w:val="21"/>
              </w:rPr>
            </w:pPr>
            <w:r w:rsidRPr="00BF1FD2">
              <w:rPr>
                <w:rFonts w:ascii="宋体" w:hAnsi="宋体" w:cs="仿宋_GB2312" w:hint="eastAsia"/>
                <w:szCs w:val="21"/>
              </w:rPr>
              <w:t>（4）信息保障方案（满分</w:t>
            </w:r>
            <w:r w:rsidRPr="00BF1FD2">
              <w:rPr>
                <w:rFonts w:ascii="宋体" w:hAnsi="宋体" w:cs="仿宋_GB2312"/>
                <w:szCs w:val="21"/>
              </w:rPr>
              <w:t>15</w:t>
            </w:r>
            <w:r w:rsidRPr="00BF1FD2">
              <w:rPr>
                <w:rFonts w:ascii="宋体" w:hAnsi="宋体" w:cs="仿宋_GB2312" w:hint="eastAsia"/>
                <w:szCs w:val="21"/>
              </w:rPr>
              <w:t>分）</w:t>
            </w:r>
          </w:p>
        </w:tc>
        <w:tc>
          <w:tcPr>
            <w:tcW w:w="6357" w:type="dxa"/>
            <w:tcBorders>
              <w:top w:val="single" w:sz="4" w:space="0" w:color="auto"/>
              <w:left w:val="single" w:sz="4" w:space="0" w:color="auto"/>
              <w:bottom w:val="single" w:sz="4" w:space="0" w:color="auto"/>
              <w:right w:val="single" w:sz="4" w:space="0" w:color="auto"/>
            </w:tcBorders>
            <w:vAlign w:val="center"/>
          </w:tcPr>
          <w:p w14:paraId="7B4EE229" w14:textId="77777777" w:rsidR="00B81BB4" w:rsidRPr="00BF1FD2" w:rsidRDefault="0062359E">
            <w:pPr>
              <w:spacing w:line="360" w:lineRule="exact"/>
              <w:ind w:firstLineChars="200" w:firstLine="420"/>
              <w:jc w:val="left"/>
              <w:rPr>
                <w:rFonts w:ascii="宋体" w:hAnsi="宋体" w:cs="仿宋_GB2312"/>
                <w:szCs w:val="21"/>
              </w:rPr>
            </w:pPr>
            <w:r w:rsidRPr="00BF1FD2">
              <w:rPr>
                <w:rFonts w:ascii="宋体" w:hAnsi="宋体" w:cs="仿宋_GB2312" w:hint="eastAsia"/>
                <w:szCs w:val="21"/>
              </w:rPr>
              <w:t>由评标委员会依据投标文件中提供的信息保障方案进行评审，以下各项不重复计分：</w:t>
            </w:r>
          </w:p>
          <w:p w14:paraId="1C472792" w14:textId="77777777" w:rsidR="00B81BB4" w:rsidRPr="00BF1FD2" w:rsidRDefault="0062359E">
            <w:pPr>
              <w:spacing w:line="360" w:lineRule="exact"/>
              <w:ind w:firstLineChars="200" w:firstLine="420"/>
              <w:jc w:val="left"/>
              <w:rPr>
                <w:rFonts w:ascii="宋体" w:hAnsi="宋体" w:cs="仿宋_GB2312"/>
                <w:szCs w:val="21"/>
              </w:rPr>
            </w:pPr>
            <w:r w:rsidRPr="00BF1FD2">
              <w:rPr>
                <w:rFonts w:ascii="宋体" w:hAnsi="宋体" w:cs="仿宋_GB2312" w:hint="eastAsia"/>
                <w:szCs w:val="21"/>
              </w:rPr>
              <w:t>一档（</w:t>
            </w:r>
            <w:r w:rsidRPr="00BF1FD2">
              <w:rPr>
                <w:rFonts w:ascii="宋体" w:hAnsi="宋体" w:cs="仿宋_GB2312"/>
                <w:szCs w:val="21"/>
              </w:rPr>
              <w:t>5</w:t>
            </w:r>
            <w:r w:rsidRPr="00BF1FD2">
              <w:rPr>
                <w:rFonts w:ascii="宋体" w:hAnsi="宋体" w:cs="仿宋_GB2312" w:hint="eastAsia"/>
                <w:szCs w:val="21"/>
              </w:rPr>
              <w:t>分）：提供有明确的信息保障方案，信息保障方案满足招标文件要求。</w:t>
            </w:r>
          </w:p>
          <w:p w14:paraId="70C5DC6F" w14:textId="77777777" w:rsidR="00B81BB4" w:rsidRPr="00BF1FD2" w:rsidRDefault="0062359E">
            <w:pPr>
              <w:spacing w:line="360" w:lineRule="exact"/>
              <w:ind w:firstLineChars="200" w:firstLine="420"/>
              <w:jc w:val="left"/>
              <w:rPr>
                <w:rFonts w:ascii="宋体" w:hAnsi="宋体" w:cs="仿宋_GB2312"/>
                <w:szCs w:val="21"/>
              </w:rPr>
            </w:pPr>
            <w:r w:rsidRPr="00BF1FD2">
              <w:rPr>
                <w:rFonts w:ascii="宋体" w:hAnsi="宋体" w:cs="仿宋_GB2312" w:hint="eastAsia"/>
                <w:szCs w:val="21"/>
              </w:rPr>
              <w:t>二档（</w:t>
            </w:r>
            <w:r w:rsidRPr="00BF1FD2">
              <w:rPr>
                <w:rFonts w:ascii="宋体" w:hAnsi="宋体" w:cs="仿宋_GB2312"/>
                <w:szCs w:val="21"/>
              </w:rPr>
              <w:t>10</w:t>
            </w:r>
            <w:r w:rsidRPr="00BF1FD2">
              <w:rPr>
                <w:rFonts w:ascii="宋体" w:hAnsi="宋体" w:cs="仿宋_GB2312" w:hint="eastAsia"/>
                <w:szCs w:val="21"/>
              </w:rPr>
              <w:t>分）：满足一档基础上，投标人能承诺提供有联网的图书信息管理系统给采购人使用，而达到全程监督实施情况的要求，能达到配送情况实时更新的。</w:t>
            </w:r>
          </w:p>
          <w:p w14:paraId="71A68AB4" w14:textId="77777777" w:rsidR="00B81BB4" w:rsidRPr="00BF1FD2" w:rsidRDefault="0062359E">
            <w:pPr>
              <w:spacing w:line="360" w:lineRule="exact"/>
              <w:ind w:firstLineChars="200" w:firstLine="420"/>
              <w:jc w:val="left"/>
              <w:rPr>
                <w:rFonts w:ascii="宋体" w:hAnsi="宋体" w:cs="仿宋_GB2312"/>
                <w:szCs w:val="21"/>
              </w:rPr>
            </w:pPr>
            <w:r w:rsidRPr="00BF1FD2">
              <w:rPr>
                <w:rFonts w:ascii="宋体" w:hAnsi="宋体" w:cs="仿宋_GB2312" w:hint="eastAsia"/>
                <w:szCs w:val="21"/>
              </w:rPr>
              <w:t>三档（</w:t>
            </w:r>
            <w:r w:rsidRPr="00BF1FD2">
              <w:rPr>
                <w:rFonts w:ascii="宋体" w:hAnsi="宋体" w:cs="仿宋_GB2312"/>
                <w:szCs w:val="21"/>
              </w:rPr>
              <w:t>15</w:t>
            </w:r>
            <w:r w:rsidRPr="00BF1FD2">
              <w:rPr>
                <w:rFonts w:ascii="宋体" w:hAnsi="宋体" w:cs="仿宋_GB2312" w:hint="eastAsia"/>
                <w:szCs w:val="21"/>
              </w:rPr>
              <w:t>分）：满足二档基础上，系统能体现采购需求附件</w:t>
            </w:r>
            <w:r w:rsidRPr="00BF1FD2">
              <w:rPr>
                <w:rFonts w:ascii="宋体" w:hAnsi="宋体" w:cs="仿宋_GB2312"/>
                <w:szCs w:val="21"/>
              </w:rPr>
              <w:t>1各县区的</w:t>
            </w:r>
            <w:r w:rsidRPr="00BF1FD2">
              <w:rPr>
                <w:rFonts w:ascii="宋体" w:hAnsi="宋体" w:cs="仿宋_GB2312" w:hint="eastAsia"/>
                <w:szCs w:val="21"/>
              </w:rPr>
              <w:t>路线图的（需提供佐证材料）。</w:t>
            </w:r>
          </w:p>
        </w:tc>
      </w:tr>
      <w:tr w:rsidR="00CC5415" w:rsidRPr="00BF1FD2" w14:paraId="495C574F" w14:textId="77777777">
        <w:trPr>
          <w:trHeight w:val="1593"/>
          <w:jc w:val="center"/>
        </w:trPr>
        <w:tc>
          <w:tcPr>
            <w:tcW w:w="525" w:type="dxa"/>
            <w:vMerge w:val="restart"/>
            <w:tcBorders>
              <w:top w:val="single" w:sz="4" w:space="0" w:color="auto"/>
              <w:left w:val="single" w:sz="4" w:space="0" w:color="auto"/>
              <w:right w:val="single" w:sz="4" w:space="0" w:color="auto"/>
            </w:tcBorders>
            <w:vAlign w:val="center"/>
          </w:tcPr>
          <w:p w14:paraId="0A860786" w14:textId="77777777" w:rsidR="00B81BB4" w:rsidRPr="00BF1FD2" w:rsidRDefault="0062359E">
            <w:pPr>
              <w:widowControl/>
              <w:spacing w:line="360" w:lineRule="exact"/>
              <w:ind w:firstLine="422"/>
              <w:jc w:val="left"/>
              <w:rPr>
                <w:rFonts w:ascii="宋体" w:hAnsi="宋体" w:cs="仿宋_GB2312"/>
                <w:b/>
                <w:szCs w:val="21"/>
              </w:rPr>
            </w:pPr>
            <w:r w:rsidRPr="00BF1FD2">
              <w:rPr>
                <w:rFonts w:ascii="宋体" w:hAnsi="宋体" w:cs="仿宋_GB2312"/>
                <w:b/>
                <w:szCs w:val="21"/>
              </w:rPr>
              <w:t>4</w:t>
            </w:r>
            <w:r w:rsidRPr="00BF1FD2">
              <w:rPr>
                <w:rFonts w:ascii="宋体" w:hAnsi="宋体" w:cs="仿宋_GB2312" w:hint="eastAsia"/>
                <w:b/>
                <w:szCs w:val="21"/>
              </w:rPr>
              <w:t>3</w:t>
            </w:r>
          </w:p>
        </w:tc>
        <w:tc>
          <w:tcPr>
            <w:tcW w:w="1250" w:type="dxa"/>
            <w:vMerge w:val="restart"/>
            <w:tcBorders>
              <w:left w:val="single" w:sz="4" w:space="0" w:color="auto"/>
              <w:right w:val="single" w:sz="4" w:space="0" w:color="auto"/>
            </w:tcBorders>
            <w:vAlign w:val="center"/>
          </w:tcPr>
          <w:p w14:paraId="52DB61C4" w14:textId="77777777" w:rsidR="00B81BB4" w:rsidRPr="00BF1FD2" w:rsidRDefault="0062359E">
            <w:pPr>
              <w:widowControl/>
              <w:tabs>
                <w:tab w:val="left" w:pos="8460"/>
              </w:tabs>
              <w:adjustRightInd w:val="0"/>
              <w:spacing w:line="360" w:lineRule="exact"/>
              <w:jc w:val="center"/>
              <w:textAlignment w:val="baseline"/>
              <w:rPr>
                <w:rFonts w:ascii="宋体" w:hAnsi="宋体" w:cs="仿宋_GB2312"/>
                <w:b/>
                <w:szCs w:val="21"/>
              </w:rPr>
            </w:pPr>
            <w:r w:rsidRPr="00BF1FD2">
              <w:rPr>
                <w:rFonts w:ascii="宋体" w:hAnsi="宋体" w:cs="仿宋_GB2312" w:hint="eastAsia"/>
                <w:b/>
                <w:szCs w:val="21"/>
              </w:rPr>
              <w:t>商务分</w:t>
            </w:r>
          </w:p>
          <w:p w14:paraId="45427DFC" w14:textId="77777777" w:rsidR="00B81BB4" w:rsidRPr="00BF1FD2" w:rsidRDefault="0062359E">
            <w:pPr>
              <w:widowControl/>
              <w:spacing w:line="360" w:lineRule="exact"/>
              <w:jc w:val="left"/>
              <w:rPr>
                <w:rFonts w:ascii="宋体" w:hAnsi="宋体" w:cs="仿宋_GB2312"/>
                <w:spacing w:val="-18"/>
                <w:szCs w:val="21"/>
              </w:rPr>
            </w:pPr>
            <w:r w:rsidRPr="00BF1FD2">
              <w:rPr>
                <w:rFonts w:ascii="宋体" w:hAnsi="宋体" w:cs="仿宋_GB2312" w:hint="eastAsia"/>
                <w:b/>
                <w:szCs w:val="21"/>
              </w:rPr>
              <w:t>（</w:t>
            </w:r>
            <w:r w:rsidRPr="00BF1FD2">
              <w:rPr>
                <w:rFonts w:ascii="宋体" w:hAnsi="宋体" w:cs="仿宋_GB2312"/>
                <w:b/>
                <w:szCs w:val="21"/>
              </w:rPr>
              <w:t>18</w:t>
            </w:r>
            <w:r w:rsidRPr="00BF1FD2">
              <w:rPr>
                <w:rFonts w:ascii="宋体" w:hAnsi="宋体" w:cs="仿宋_GB2312" w:hint="eastAsia"/>
                <w:b/>
                <w:szCs w:val="21"/>
              </w:rPr>
              <w:t>分）</w:t>
            </w:r>
          </w:p>
        </w:tc>
        <w:tc>
          <w:tcPr>
            <w:tcW w:w="1337" w:type="dxa"/>
            <w:tcBorders>
              <w:top w:val="single" w:sz="4" w:space="0" w:color="auto"/>
              <w:left w:val="single" w:sz="4" w:space="0" w:color="auto"/>
              <w:bottom w:val="single" w:sz="4" w:space="0" w:color="auto"/>
              <w:right w:val="single" w:sz="4" w:space="0" w:color="auto"/>
            </w:tcBorders>
            <w:vAlign w:val="center"/>
          </w:tcPr>
          <w:p w14:paraId="22E807F6" w14:textId="77777777" w:rsidR="00B81BB4" w:rsidRPr="00BF1FD2" w:rsidRDefault="0062359E">
            <w:pPr>
              <w:tabs>
                <w:tab w:val="left" w:pos="8460"/>
              </w:tabs>
              <w:adjustRightInd w:val="0"/>
              <w:spacing w:line="360" w:lineRule="exact"/>
              <w:jc w:val="center"/>
              <w:textAlignment w:val="baseline"/>
              <w:rPr>
                <w:rFonts w:ascii="宋体" w:hAnsi="宋体" w:cs="仿宋_GB2312"/>
                <w:szCs w:val="21"/>
              </w:rPr>
            </w:pPr>
            <w:r w:rsidRPr="00BF1FD2">
              <w:rPr>
                <w:rFonts w:ascii="宋体" w:hAnsi="宋体" w:cs="仿宋_GB2312" w:hint="eastAsia"/>
                <w:szCs w:val="21"/>
              </w:rPr>
              <w:t>（1）业绩分（</w:t>
            </w:r>
            <w:r w:rsidRPr="00BF1FD2">
              <w:rPr>
                <w:rFonts w:ascii="宋体" w:hAnsi="宋体" w:cs="仿宋_GB2312"/>
                <w:szCs w:val="21"/>
              </w:rPr>
              <w:t>6</w:t>
            </w:r>
            <w:r w:rsidRPr="00BF1FD2">
              <w:rPr>
                <w:rFonts w:ascii="宋体" w:hAnsi="宋体" w:cs="仿宋_GB2312" w:hint="eastAsia"/>
                <w:szCs w:val="21"/>
              </w:rPr>
              <w:t>分）</w:t>
            </w:r>
          </w:p>
        </w:tc>
        <w:tc>
          <w:tcPr>
            <w:tcW w:w="6357" w:type="dxa"/>
            <w:tcBorders>
              <w:top w:val="single" w:sz="4" w:space="0" w:color="auto"/>
              <w:left w:val="single" w:sz="4" w:space="0" w:color="auto"/>
              <w:bottom w:val="single" w:sz="4" w:space="0" w:color="auto"/>
              <w:right w:val="single" w:sz="4" w:space="0" w:color="auto"/>
            </w:tcBorders>
          </w:tcPr>
          <w:p w14:paraId="3A8632EC" w14:textId="77777777" w:rsidR="00B81BB4" w:rsidRPr="00BF1FD2" w:rsidRDefault="0062359E">
            <w:pPr>
              <w:spacing w:line="360" w:lineRule="exact"/>
              <w:ind w:firstLineChars="200" w:firstLine="420"/>
              <w:rPr>
                <w:rFonts w:ascii="宋体" w:hAnsi="宋体" w:cs="仿宋_GB2312"/>
                <w:szCs w:val="21"/>
              </w:rPr>
            </w:pPr>
            <w:r w:rsidRPr="00BF1FD2">
              <w:rPr>
                <w:rFonts w:ascii="宋体" w:hAnsi="宋体" w:cs="仿宋_GB2312" w:hint="eastAsia"/>
                <w:szCs w:val="21"/>
              </w:rPr>
              <w:t>供应商20</w:t>
            </w:r>
            <w:r w:rsidRPr="00BF1FD2">
              <w:rPr>
                <w:rFonts w:ascii="宋体" w:hAnsi="宋体" w:cs="仿宋_GB2312"/>
                <w:szCs w:val="21"/>
              </w:rPr>
              <w:t>20</w:t>
            </w:r>
            <w:r w:rsidRPr="00BF1FD2">
              <w:rPr>
                <w:rFonts w:ascii="宋体" w:hAnsi="宋体" w:cs="仿宋_GB2312" w:hint="eastAsia"/>
                <w:szCs w:val="21"/>
              </w:rPr>
              <w:t>年1月1日（签订时间）以来有开展过同类项目的业绩，每个业绩得</w:t>
            </w:r>
            <w:r w:rsidRPr="00BF1FD2">
              <w:rPr>
                <w:rFonts w:ascii="宋体" w:hAnsi="宋体" w:cs="仿宋_GB2312"/>
                <w:szCs w:val="21"/>
              </w:rPr>
              <w:t>3</w:t>
            </w:r>
            <w:r w:rsidRPr="00BF1FD2">
              <w:rPr>
                <w:rFonts w:ascii="宋体" w:hAnsi="宋体" w:cs="仿宋_GB2312" w:hint="eastAsia"/>
                <w:szCs w:val="21"/>
              </w:rPr>
              <w:t>分，最高得</w:t>
            </w:r>
            <w:r w:rsidRPr="00BF1FD2">
              <w:rPr>
                <w:rFonts w:ascii="宋体" w:hAnsi="宋体" w:cs="仿宋_GB2312"/>
                <w:szCs w:val="21"/>
              </w:rPr>
              <w:t>6</w:t>
            </w:r>
            <w:r w:rsidRPr="00BF1FD2">
              <w:rPr>
                <w:rFonts w:ascii="宋体" w:hAnsi="宋体" w:cs="仿宋_GB2312" w:hint="eastAsia"/>
                <w:szCs w:val="21"/>
              </w:rPr>
              <w:t>分。（以供应商在投标文件中提供的业绩合同复印件为准，包括能体现合同单位、合同时间、服务内容等关键信息，否则不得分）。</w:t>
            </w:r>
          </w:p>
        </w:tc>
      </w:tr>
      <w:tr w:rsidR="00CC5415" w:rsidRPr="00BF1FD2" w14:paraId="515B830F" w14:textId="77777777">
        <w:trPr>
          <w:trHeight w:val="1593"/>
          <w:jc w:val="center"/>
        </w:trPr>
        <w:tc>
          <w:tcPr>
            <w:tcW w:w="525" w:type="dxa"/>
            <w:vMerge/>
            <w:tcBorders>
              <w:top w:val="single" w:sz="4" w:space="0" w:color="auto"/>
              <w:left w:val="single" w:sz="4" w:space="0" w:color="auto"/>
              <w:right w:val="single" w:sz="4" w:space="0" w:color="auto"/>
            </w:tcBorders>
            <w:vAlign w:val="center"/>
          </w:tcPr>
          <w:p w14:paraId="768E47CA" w14:textId="77777777" w:rsidR="00B81BB4" w:rsidRPr="00BF1FD2" w:rsidRDefault="00B81BB4">
            <w:pPr>
              <w:widowControl/>
              <w:spacing w:line="360" w:lineRule="exact"/>
              <w:ind w:firstLine="422"/>
              <w:jc w:val="left"/>
              <w:rPr>
                <w:rFonts w:ascii="宋体" w:hAnsi="宋体" w:cs="仿宋_GB2312"/>
                <w:b/>
                <w:szCs w:val="21"/>
              </w:rPr>
            </w:pPr>
          </w:p>
        </w:tc>
        <w:tc>
          <w:tcPr>
            <w:tcW w:w="1250" w:type="dxa"/>
            <w:vMerge/>
            <w:tcBorders>
              <w:left w:val="single" w:sz="4" w:space="0" w:color="auto"/>
              <w:right w:val="single" w:sz="4" w:space="0" w:color="auto"/>
            </w:tcBorders>
            <w:vAlign w:val="center"/>
          </w:tcPr>
          <w:p w14:paraId="4B650545" w14:textId="77777777" w:rsidR="00B81BB4" w:rsidRPr="00BF1FD2" w:rsidRDefault="00B81BB4">
            <w:pPr>
              <w:widowControl/>
              <w:tabs>
                <w:tab w:val="left" w:pos="8460"/>
              </w:tabs>
              <w:adjustRightInd w:val="0"/>
              <w:spacing w:line="360" w:lineRule="exact"/>
              <w:jc w:val="center"/>
              <w:textAlignment w:val="baseline"/>
              <w:rPr>
                <w:rFonts w:ascii="宋体" w:hAnsi="宋体" w:cs="仿宋_GB2312"/>
                <w:b/>
                <w:szCs w:val="21"/>
              </w:rPr>
            </w:pPr>
          </w:p>
        </w:tc>
        <w:tc>
          <w:tcPr>
            <w:tcW w:w="1337" w:type="dxa"/>
            <w:tcBorders>
              <w:top w:val="single" w:sz="4" w:space="0" w:color="auto"/>
              <w:left w:val="single" w:sz="4" w:space="0" w:color="auto"/>
              <w:bottom w:val="single" w:sz="4" w:space="0" w:color="auto"/>
              <w:right w:val="single" w:sz="4" w:space="0" w:color="auto"/>
            </w:tcBorders>
            <w:vAlign w:val="center"/>
          </w:tcPr>
          <w:p w14:paraId="7D880FB0" w14:textId="77777777" w:rsidR="00B81BB4" w:rsidRPr="00BF1FD2" w:rsidRDefault="0062359E">
            <w:pPr>
              <w:tabs>
                <w:tab w:val="left" w:pos="8460"/>
              </w:tabs>
              <w:adjustRightInd w:val="0"/>
              <w:spacing w:line="360" w:lineRule="exact"/>
              <w:jc w:val="center"/>
              <w:textAlignment w:val="baseline"/>
              <w:rPr>
                <w:rFonts w:ascii="宋体" w:hAnsi="宋体" w:cs="仿宋_GB2312"/>
                <w:szCs w:val="21"/>
              </w:rPr>
            </w:pPr>
            <w:r w:rsidRPr="00BF1FD2">
              <w:rPr>
                <w:rFonts w:ascii="宋体" w:hAnsi="宋体" w:cs="仿宋_GB2312" w:hint="eastAsia"/>
                <w:szCs w:val="21"/>
              </w:rPr>
              <w:t>（2）阅读服务分（满分3分）</w:t>
            </w:r>
          </w:p>
        </w:tc>
        <w:tc>
          <w:tcPr>
            <w:tcW w:w="6357" w:type="dxa"/>
            <w:tcBorders>
              <w:top w:val="single" w:sz="4" w:space="0" w:color="auto"/>
              <w:left w:val="single" w:sz="4" w:space="0" w:color="auto"/>
              <w:bottom w:val="single" w:sz="4" w:space="0" w:color="auto"/>
              <w:right w:val="single" w:sz="4" w:space="0" w:color="auto"/>
            </w:tcBorders>
          </w:tcPr>
          <w:p w14:paraId="67CEDB28" w14:textId="77777777" w:rsidR="00B81BB4" w:rsidRPr="00BF1FD2" w:rsidRDefault="0062359E">
            <w:pPr>
              <w:spacing w:line="360" w:lineRule="exact"/>
              <w:ind w:firstLineChars="200" w:firstLine="420"/>
              <w:rPr>
                <w:rFonts w:ascii="宋体" w:hAnsi="宋体" w:cs="仿宋_GB2312"/>
                <w:szCs w:val="21"/>
              </w:rPr>
            </w:pPr>
            <w:r w:rsidRPr="00BF1FD2">
              <w:rPr>
                <w:rFonts w:ascii="宋体" w:hAnsi="宋体" w:cs="仿宋_GB2312" w:hint="eastAsia"/>
                <w:szCs w:val="21"/>
              </w:rPr>
              <w:t>中标人需要提供阅读服务，增加图书使用效率，在承诺1年服务期内提供广西每个地市不少于2次全民阅读活动的基础上：</w:t>
            </w:r>
          </w:p>
          <w:p w14:paraId="05BA7011" w14:textId="77777777" w:rsidR="00B81BB4" w:rsidRPr="00BF1FD2" w:rsidRDefault="0062359E">
            <w:pPr>
              <w:spacing w:line="360" w:lineRule="exact"/>
              <w:ind w:firstLineChars="200" w:firstLine="420"/>
              <w:rPr>
                <w:rFonts w:ascii="宋体" w:hAnsi="宋体" w:cs="仿宋_GB2312"/>
                <w:szCs w:val="21"/>
              </w:rPr>
            </w:pPr>
            <w:r w:rsidRPr="00BF1FD2">
              <w:rPr>
                <w:rFonts w:ascii="宋体" w:hAnsi="宋体" w:cs="仿宋_GB2312" w:hint="eastAsia"/>
                <w:szCs w:val="21"/>
              </w:rPr>
              <w:t>1）承诺1年服务期内提供每地市不少于3次全民阅读活动的（如全民阅读进农村活动），得1分；</w:t>
            </w:r>
          </w:p>
          <w:p w14:paraId="5C69EA2E" w14:textId="77777777" w:rsidR="00B81BB4" w:rsidRPr="00BF1FD2" w:rsidRDefault="0062359E">
            <w:pPr>
              <w:spacing w:line="360" w:lineRule="exact"/>
              <w:ind w:firstLineChars="200" w:firstLine="420"/>
              <w:rPr>
                <w:rFonts w:ascii="宋体" w:hAnsi="宋体" w:cs="仿宋_GB2312"/>
                <w:szCs w:val="21"/>
              </w:rPr>
            </w:pPr>
            <w:r w:rsidRPr="00BF1FD2">
              <w:rPr>
                <w:rFonts w:ascii="宋体" w:hAnsi="宋体" w:cs="仿宋_GB2312" w:hint="eastAsia"/>
                <w:szCs w:val="21"/>
              </w:rPr>
              <w:t>2）承诺1年服务期内提供每地市不少于4次全民阅读活动的（如全民阅读进农村活动），得2分；</w:t>
            </w:r>
          </w:p>
          <w:p w14:paraId="6649D4C7" w14:textId="77777777" w:rsidR="00B81BB4" w:rsidRPr="00BF1FD2" w:rsidRDefault="0062359E">
            <w:pPr>
              <w:spacing w:line="360" w:lineRule="exact"/>
              <w:ind w:firstLineChars="200" w:firstLine="420"/>
              <w:rPr>
                <w:rFonts w:ascii="宋体" w:hAnsi="宋体" w:cs="仿宋_GB2312"/>
                <w:szCs w:val="21"/>
              </w:rPr>
            </w:pPr>
            <w:r w:rsidRPr="00BF1FD2">
              <w:rPr>
                <w:rFonts w:ascii="宋体" w:hAnsi="宋体" w:cs="仿宋_GB2312" w:hint="eastAsia"/>
                <w:szCs w:val="21"/>
              </w:rPr>
              <w:t>3）承诺1年服务期内提供每地市不少于5次全民阅读活动的（如</w:t>
            </w:r>
            <w:r w:rsidRPr="00BF1FD2">
              <w:rPr>
                <w:rFonts w:ascii="宋体" w:hAnsi="宋体" w:cs="仿宋_GB2312" w:hint="eastAsia"/>
                <w:szCs w:val="21"/>
              </w:rPr>
              <w:lastRenderedPageBreak/>
              <w:t>全民阅读进农村活动），得3分；</w:t>
            </w:r>
          </w:p>
          <w:p w14:paraId="3974CFFA" w14:textId="77777777" w:rsidR="00B81BB4" w:rsidRPr="00BF1FD2" w:rsidRDefault="0062359E">
            <w:pPr>
              <w:spacing w:line="360" w:lineRule="exact"/>
              <w:ind w:firstLineChars="200" w:firstLine="420"/>
              <w:rPr>
                <w:rFonts w:ascii="宋体" w:hAnsi="宋体" w:cs="仿宋_GB2312"/>
                <w:szCs w:val="21"/>
              </w:rPr>
            </w:pPr>
            <w:r w:rsidRPr="00BF1FD2">
              <w:rPr>
                <w:rFonts w:ascii="宋体" w:hAnsi="宋体" w:cs="仿宋_GB2312" w:hint="eastAsia"/>
                <w:szCs w:val="21"/>
              </w:rPr>
              <w:t>以上3点仅选择得分最高的一项打分，满分</w:t>
            </w:r>
            <w:r w:rsidRPr="00BF1FD2">
              <w:rPr>
                <w:rFonts w:ascii="宋体" w:hAnsi="宋体" w:cs="仿宋_GB2312"/>
                <w:szCs w:val="21"/>
              </w:rPr>
              <w:t>3</w:t>
            </w:r>
            <w:r w:rsidRPr="00BF1FD2">
              <w:rPr>
                <w:rFonts w:ascii="宋体" w:hAnsi="宋体" w:cs="仿宋_GB2312" w:hint="eastAsia"/>
                <w:szCs w:val="21"/>
              </w:rPr>
              <w:t>分。投标人需要提供承诺函，否则不得分。</w:t>
            </w:r>
          </w:p>
        </w:tc>
      </w:tr>
      <w:tr w:rsidR="00CC5415" w:rsidRPr="00BF1FD2" w14:paraId="271E9265" w14:textId="77777777">
        <w:trPr>
          <w:trHeight w:val="416"/>
          <w:jc w:val="center"/>
        </w:trPr>
        <w:tc>
          <w:tcPr>
            <w:tcW w:w="525" w:type="dxa"/>
            <w:vMerge/>
            <w:tcBorders>
              <w:top w:val="single" w:sz="4" w:space="0" w:color="auto"/>
              <w:left w:val="single" w:sz="4" w:space="0" w:color="auto"/>
              <w:right w:val="single" w:sz="4" w:space="0" w:color="auto"/>
            </w:tcBorders>
            <w:vAlign w:val="center"/>
          </w:tcPr>
          <w:p w14:paraId="3EBFBD1A" w14:textId="77777777" w:rsidR="00B81BB4" w:rsidRPr="00BF1FD2" w:rsidRDefault="00B81BB4">
            <w:pPr>
              <w:widowControl/>
              <w:spacing w:line="360" w:lineRule="exact"/>
              <w:ind w:firstLine="420"/>
              <w:jc w:val="left"/>
              <w:rPr>
                <w:rFonts w:ascii="宋体" w:hAnsi="宋体" w:cs="仿宋_GB2312"/>
                <w:b/>
                <w:szCs w:val="21"/>
              </w:rPr>
            </w:pPr>
          </w:p>
        </w:tc>
        <w:tc>
          <w:tcPr>
            <w:tcW w:w="1250" w:type="dxa"/>
            <w:vMerge/>
            <w:tcBorders>
              <w:left w:val="single" w:sz="4" w:space="0" w:color="auto"/>
              <w:right w:val="single" w:sz="4" w:space="0" w:color="auto"/>
            </w:tcBorders>
            <w:vAlign w:val="center"/>
          </w:tcPr>
          <w:p w14:paraId="5CC66270" w14:textId="77777777" w:rsidR="00B81BB4" w:rsidRPr="00BF1FD2" w:rsidRDefault="00B81BB4">
            <w:pPr>
              <w:widowControl/>
              <w:tabs>
                <w:tab w:val="left" w:pos="8460"/>
              </w:tabs>
              <w:adjustRightInd w:val="0"/>
              <w:spacing w:line="360" w:lineRule="exact"/>
              <w:jc w:val="center"/>
              <w:textAlignment w:val="baseline"/>
              <w:rPr>
                <w:rFonts w:ascii="宋体" w:hAnsi="宋体" w:cs="仿宋_GB2312"/>
                <w:b/>
                <w:szCs w:val="21"/>
              </w:rPr>
            </w:pPr>
          </w:p>
        </w:tc>
        <w:tc>
          <w:tcPr>
            <w:tcW w:w="1337" w:type="dxa"/>
            <w:tcBorders>
              <w:top w:val="single" w:sz="4" w:space="0" w:color="auto"/>
              <w:left w:val="single" w:sz="4" w:space="0" w:color="auto"/>
              <w:bottom w:val="single" w:sz="4" w:space="0" w:color="auto"/>
              <w:right w:val="single" w:sz="4" w:space="0" w:color="auto"/>
            </w:tcBorders>
            <w:vAlign w:val="center"/>
          </w:tcPr>
          <w:p w14:paraId="41BB5447" w14:textId="77777777" w:rsidR="00B81BB4" w:rsidRPr="00BF1FD2" w:rsidRDefault="0062359E">
            <w:pPr>
              <w:tabs>
                <w:tab w:val="left" w:pos="8460"/>
              </w:tabs>
              <w:adjustRightInd w:val="0"/>
              <w:spacing w:line="360" w:lineRule="exact"/>
              <w:jc w:val="center"/>
              <w:textAlignment w:val="baseline"/>
              <w:rPr>
                <w:rFonts w:ascii="宋体" w:hAnsi="宋体" w:cs="仿宋_GB2312"/>
                <w:szCs w:val="21"/>
              </w:rPr>
            </w:pPr>
            <w:r w:rsidRPr="00BF1FD2">
              <w:rPr>
                <w:rFonts w:ascii="宋体" w:hAnsi="宋体" w:cs="仿宋_GB2312" w:hint="eastAsia"/>
                <w:szCs w:val="21"/>
              </w:rPr>
              <w:t>（</w:t>
            </w:r>
            <w:r w:rsidRPr="00BF1FD2">
              <w:rPr>
                <w:rFonts w:ascii="宋体" w:hAnsi="宋体" w:cs="仿宋_GB2312"/>
                <w:szCs w:val="21"/>
              </w:rPr>
              <w:t>3</w:t>
            </w:r>
            <w:r w:rsidRPr="00BF1FD2">
              <w:rPr>
                <w:rFonts w:ascii="宋体" w:hAnsi="宋体" w:cs="仿宋_GB2312" w:hint="eastAsia"/>
                <w:szCs w:val="21"/>
              </w:rPr>
              <w:t>）驻点人员分（</w:t>
            </w:r>
            <w:r w:rsidRPr="00BF1FD2">
              <w:rPr>
                <w:rFonts w:ascii="宋体" w:hAnsi="宋体" w:cs="仿宋_GB2312"/>
                <w:szCs w:val="21"/>
              </w:rPr>
              <w:t>6分</w:t>
            </w:r>
            <w:r w:rsidRPr="00BF1FD2">
              <w:rPr>
                <w:rFonts w:ascii="宋体" w:hAnsi="宋体" w:cs="仿宋_GB2312" w:hint="eastAsia"/>
                <w:szCs w:val="21"/>
              </w:rPr>
              <w:t>）</w:t>
            </w:r>
          </w:p>
        </w:tc>
        <w:tc>
          <w:tcPr>
            <w:tcW w:w="6357" w:type="dxa"/>
            <w:tcBorders>
              <w:top w:val="single" w:sz="4" w:space="0" w:color="auto"/>
              <w:left w:val="single" w:sz="4" w:space="0" w:color="auto"/>
              <w:bottom w:val="single" w:sz="4" w:space="0" w:color="auto"/>
              <w:right w:val="single" w:sz="4" w:space="0" w:color="auto"/>
            </w:tcBorders>
          </w:tcPr>
          <w:p w14:paraId="4A9D0FB8" w14:textId="77777777" w:rsidR="00B81BB4" w:rsidRPr="00BF1FD2" w:rsidRDefault="0062359E">
            <w:pPr>
              <w:spacing w:line="360" w:lineRule="exact"/>
              <w:ind w:firstLineChars="200" w:firstLine="420"/>
              <w:rPr>
                <w:rFonts w:ascii="宋体" w:hAnsi="宋体" w:cs="仿宋_GB2312"/>
                <w:szCs w:val="21"/>
              </w:rPr>
            </w:pPr>
            <w:r w:rsidRPr="00BF1FD2">
              <w:rPr>
                <w:rFonts w:ascii="宋体" w:hAnsi="宋体" w:cs="仿宋_GB2312" w:hint="eastAsia"/>
                <w:szCs w:val="21"/>
              </w:rPr>
              <w:t>为了保障项目能顺利实施，针对附件1的所有市、县（市），供应商均需要安排不少于1名工作人员驻点，在该基础上：</w:t>
            </w:r>
          </w:p>
          <w:p w14:paraId="0670DD37" w14:textId="77777777" w:rsidR="00B81BB4" w:rsidRPr="00BF1FD2" w:rsidRDefault="0062359E">
            <w:pPr>
              <w:spacing w:line="360" w:lineRule="exact"/>
              <w:ind w:firstLineChars="200" w:firstLine="420"/>
              <w:rPr>
                <w:rFonts w:ascii="宋体" w:hAnsi="宋体" w:cs="仿宋_GB2312"/>
                <w:szCs w:val="21"/>
              </w:rPr>
            </w:pPr>
            <w:r w:rsidRPr="00BF1FD2">
              <w:rPr>
                <w:rFonts w:ascii="宋体" w:hAnsi="宋体" w:cs="仿宋_GB2312" w:hint="eastAsia"/>
                <w:szCs w:val="21"/>
              </w:rPr>
              <w:t>1）投标人承诺各市、县（市）</w:t>
            </w:r>
            <w:bookmarkStart w:id="177" w:name="OLE_LINK12"/>
            <w:r w:rsidRPr="00BF1FD2">
              <w:rPr>
                <w:rFonts w:ascii="宋体" w:hAnsi="宋体" w:cs="仿宋_GB2312" w:hint="eastAsia"/>
                <w:szCs w:val="21"/>
              </w:rPr>
              <w:t>均</w:t>
            </w:r>
            <w:bookmarkEnd w:id="177"/>
            <w:r w:rsidRPr="00BF1FD2">
              <w:rPr>
                <w:rFonts w:ascii="宋体" w:hAnsi="宋体" w:cs="仿宋_GB2312"/>
                <w:szCs w:val="21"/>
              </w:rPr>
              <w:t>安排不少于</w:t>
            </w:r>
            <w:r w:rsidRPr="00BF1FD2">
              <w:rPr>
                <w:rFonts w:ascii="宋体" w:hAnsi="宋体" w:cs="仿宋_GB2312" w:hint="eastAsia"/>
                <w:szCs w:val="21"/>
              </w:rPr>
              <w:t>2</w:t>
            </w:r>
            <w:r w:rsidRPr="00BF1FD2">
              <w:rPr>
                <w:rFonts w:ascii="宋体" w:hAnsi="宋体" w:cs="仿宋_GB2312"/>
                <w:szCs w:val="21"/>
              </w:rPr>
              <w:t>名工作人员驻点</w:t>
            </w:r>
            <w:r w:rsidRPr="00BF1FD2">
              <w:rPr>
                <w:rFonts w:ascii="宋体" w:hAnsi="宋体" w:cs="仿宋_GB2312" w:hint="eastAsia"/>
                <w:szCs w:val="21"/>
              </w:rPr>
              <w:t>，得</w:t>
            </w:r>
            <w:r w:rsidRPr="00BF1FD2">
              <w:rPr>
                <w:rFonts w:ascii="宋体" w:hAnsi="宋体" w:cs="仿宋_GB2312"/>
                <w:szCs w:val="21"/>
              </w:rPr>
              <w:t>2</w:t>
            </w:r>
            <w:r w:rsidRPr="00BF1FD2">
              <w:rPr>
                <w:rFonts w:ascii="宋体" w:hAnsi="宋体" w:cs="仿宋_GB2312" w:hint="eastAsia"/>
                <w:szCs w:val="21"/>
              </w:rPr>
              <w:t>分；</w:t>
            </w:r>
          </w:p>
          <w:p w14:paraId="32E33284" w14:textId="77777777" w:rsidR="00B81BB4" w:rsidRPr="00BF1FD2" w:rsidRDefault="0062359E">
            <w:pPr>
              <w:spacing w:line="360" w:lineRule="exact"/>
              <w:ind w:firstLineChars="200" w:firstLine="420"/>
              <w:rPr>
                <w:rFonts w:ascii="宋体" w:hAnsi="宋体" w:cs="仿宋_GB2312"/>
                <w:szCs w:val="21"/>
              </w:rPr>
            </w:pPr>
            <w:r w:rsidRPr="00BF1FD2">
              <w:rPr>
                <w:rFonts w:ascii="宋体" w:hAnsi="宋体" w:cs="仿宋_GB2312" w:hint="eastAsia"/>
                <w:szCs w:val="21"/>
              </w:rPr>
              <w:t>2）投标人承诺各市、县（市）均安排不少于3名工作人员驻点，得</w:t>
            </w:r>
            <w:r w:rsidRPr="00BF1FD2">
              <w:rPr>
                <w:rFonts w:ascii="宋体" w:hAnsi="宋体" w:cs="仿宋_GB2312"/>
                <w:szCs w:val="21"/>
              </w:rPr>
              <w:t>4</w:t>
            </w:r>
            <w:r w:rsidRPr="00BF1FD2">
              <w:rPr>
                <w:rFonts w:ascii="宋体" w:hAnsi="宋体" w:cs="仿宋_GB2312" w:hint="eastAsia"/>
                <w:szCs w:val="21"/>
              </w:rPr>
              <w:t>分；</w:t>
            </w:r>
          </w:p>
          <w:p w14:paraId="5115B9E2" w14:textId="77777777" w:rsidR="00B81BB4" w:rsidRPr="00BF1FD2" w:rsidRDefault="0062359E">
            <w:pPr>
              <w:spacing w:line="360" w:lineRule="exact"/>
              <w:ind w:firstLineChars="200" w:firstLine="420"/>
              <w:rPr>
                <w:rFonts w:ascii="宋体" w:hAnsi="宋体" w:cs="仿宋_GB2312"/>
                <w:szCs w:val="21"/>
              </w:rPr>
            </w:pPr>
            <w:r w:rsidRPr="00BF1FD2">
              <w:rPr>
                <w:rFonts w:ascii="宋体" w:hAnsi="宋体" w:cs="仿宋_GB2312" w:hint="eastAsia"/>
                <w:szCs w:val="21"/>
              </w:rPr>
              <w:t>3）投标人承诺各市、县（市）均安排不少于4名工作人员驻点，得</w:t>
            </w:r>
            <w:r w:rsidRPr="00BF1FD2">
              <w:rPr>
                <w:rFonts w:ascii="宋体" w:hAnsi="宋体" w:cs="仿宋_GB2312"/>
                <w:szCs w:val="21"/>
              </w:rPr>
              <w:t>6</w:t>
            </w:r>
            <w:r w:rsidRPr="00BF1FD2">
              <w:rPr>
                <w:rFonts w:ascii="宋体" w:hAnsi="宋体" w:cs="仿宋_GB2312" w:hint="eastAsia"/>
                <w:szCs w:val="21"/>
              </w:rPr>
              <w:t>分；</w:t>
            </w:r>
          </w:p>
          <w:p w14:paraId="4988FB54" w14:textId="77777777" w:rsidR="00B81BB4" w:rsidRPr="00BF1FD2" w:rsidRDefault="0062359E">
            <w:pPr>
              <w:spacing w:line="360" w:lineRule="exact"/>
              <w:ind w:firstLineChars="200" w:firstLine="420"/>
              <w:rPr>
                <w:rFonts w:ascii="宋体" w:hAnsi="宋体" w:cs="仿宋_GB2312"/>
                <w:szCs w:val="21"/>
              </w:rPr>
            </w:pPr>
            <w:r w:rsidRPr="00BF1FD2">
              <w:rPr>
                <w:rFonts w:ascii="宋体" w:hAnsi="宋体" w:cs="仿宋_GB2312" w:hint="eastAsia"/>
                <w:szCs w:val="21"/>
              </w:rPr>
              <w:t>以上3点仅选择得分最高的一项打分，满分</w:t>
            </w:r>
            <w:r w:rsidRPr="00BF1FD2">
              <w:rPr>
                <w:rFonts w:ascii="宋体" w:hAnsi="宋体" w:cs="仿宋_GB2312"/>
                <w:szCs w:val="21"/>
              </w:rPr>
              <w:t>6</w:t>
            </w:r>
            <w:r w:rsidRPr="00BF1FD2">
              <w:rPr>
                <w:rFonts w:ascii="宋体" w:hAnsi="宋体" w:cs="仿宋_GB2312" w:hint="eastAsia"/>
                <w:szCs w:val="21"/>
              </w:rPr>
              <w:t>分。投标人需要提供承诺函，否则不得分。</w:t>
            </w:r>
          </w:p>
        </w:tc>
      </w:tr>
      <w:tr w:rsidR="00CC5415" w:rsidRPr="00BF1FD2" w14:paraId="0F7B1971" w14:textId="77777777">
        <w:trPr>
          <w:trHeight w:val="706"/>
          <w:jc w:val="center"/>
        </w:trPr>
        <w:tc>
          <w:tcPr>
            <w:tcW w:w="525" w:type="dxa"/>
            <w:vMerge/>
            <w:tcBorders>
              <w:left w:val="single" w:sz="4" w:space="0" w:color="auto"/>
              <w:right w:val="single" w:sz="4" w:space="0" w:color="auto"/>
            </w:tcBorders>
            <w:vAlign w:val="center"/>
          </w:tcPr>
          <w:p w14:paraId="5AE2EE1A" w14:textId="77777777" w:rsidR="00B81BB4" w:rsidRPr="00BF1FD2" w:rsidRDefault="00B81BB4">
            <w:pPr>
              <w:widowControl/>
              <w:spacing w:line="360" w:lineRule="exact"/>
              <w:ind w:firstLine="420"/>
              <w:jc w:val="left"/>
              <w:rPr>
                <w:rFonts w:ascii="宋体" w:hAnsi="宋体" w:cs="仿宋_GB2312"/>
                <w:b/>
                <w:szCs w:val="21"/>
              </w:rPr>
            </w:pPr>
          </w:p>
        </w:tc>
        <w:tc>
          <w:tcPr>
            <w:tcW w:w="1250" w:type="dxa"/>
            <w:vMerge/>
            <w:tcBorders>
              <w:left w:val="single" w:sz="4" w:space="0" w:color="auto"/>
              <w:right w:val="single" w:sz="4" w:space="0" w:color="auto"/>
            </w:tcBorders>
            <w:vAlign w:val="center"/>
          </w:tcPr>
          <w:p w14:paraId="4ED54B3D" w14:textId="77777777" w:rsidR="00B81BB4" w:rsidRPr="00BF1FD2" w:rsidRDefault="00B81BB4">
            <w:pPr>
              <w:widowControl/>
              <w:tabs>
                <w:tab w:val="left" w:pos="8460"/>
              </w:tabs>
              <w:adjustRightInd w:val="0"/>
              <w:spacing w:line="360" w:lineRule="exact"/>
              <w:jc w:val="center"/>
              <w:textAlignment w:val="baseline"/>
              <w:rPr>
                <w:rFonts w:ascii="宋体" w:hAnsi="宋体" w:cs="仿宋_GB2312"/>
                <w:bCs/>
                <w:szCs w:val="21"/>
              </w:rPr>
            </w:pPr>
          </w:p>
        </w:tc>
        <w:tc>
          <w:tcPr>
            <w:tcW w:w="1337" w:type="dxa"/>
            <w:tcBorders>
              <w:top w:val="single" w:sz="4" w:space="0" w:color="auto"/>
              <w:left w:val="single" w:sz="4" w:space="0" w:color="auto"/>
              <w:right w:val="single" w:sz="4" w:space="0" w:color="auto"/>
            </w:tcBorders>
            <w:vAlign w:val="center"/>
          </w:tcPr>
          <w:p w14:paraId="67B43D4C" w14:textId="77777777" w:rsidR="00B81BB4" w:rsidRPr="00BF1FD2" w:rsidRDefault="0062359E">
            <w:pPr>
              <w:tabs>
                <w:tab w:val="left" w:pos="8460"/>
              </w:tabs>
              <w:adjustRightInd w:val="0"/>
              <w:spacing w:line="360" w:lineRule="exact"/>
              <w:jc w:val="center"/>
              <w:textAlignment w:val="baseline"/>
              <w:rPr>
                <w:rFonts w:ascii="宋体" w:hAnsi="宋体" w:cs="仿宋_GB2312"/>
                <w:szCs w:val="21"/>
              </w:rPr>
            </w:pPr>
            <w:r w:rsidRPr="00BF1FD2">
              <w:rPr>
                <w:rFonts w:ascii="宋体" w:hAnsi="宋体" w:cs="仿宋_GB2312" w:hint="eastAsia"/>
                <w:szCs w:val="21"/>
              </w:rPr>
              <w:t>（</w:t>
            </w:r>
            <w:r w:rsidRPr="00BF1FD2">
              <w:rPr>
                <w:rFonts w:ascii="宋体" w:hAnsi="宋体" w:cs="仿宋_GB2312"/>
                <w:szCs w:val="21"/>
              </w:rPr>
              <w:t>4</w:t>
            </w:r>
            <w:r w:rsidRPr="00BF1FD2">
              <w:rPr>
                <w:rFonts w:ascii="宋体" w:hAnsi="宋体" w:cs="仿宋_GB2312" w:hint="eastAsia"/>
                <w:szCs w:val="21"/>
              </w:rPr>
              <w:t>）资质信誉分（</w:t>
            </w:r>
            <w:r w:rsidRPr="00BF1FD2">
              <w:rPr>
                <w:rFonts w:ascii="宋体" w:hAnsi="宋体" w:cs="仿宋_GB2312"/>
                <w:szCs w:val="21"/>
              </w:rPr>
              <w:t>3</w:t>
            </w:r>
            <w:r w:rsidRPr="00BF1FD2">
              <w:rPr>
                <w:rFonts w:ascii="宋体" w:hAnsi="宋体" w:cs="仿宋_GB2312" w:hint="eastAsia"/>
                <w:szCs w:val="21"/>
              </w:rPr>
              <w:t>分）</w:t>
            </w:r>
          </w:p>
        </w:tc>
        <w:tc>
          <w:tcPr>
            <w:tcW w:w="6357" w:type="dxa"/>
            <w:tcBorders>
              <w:top w:val="single" w:sz="4" w:space="0" w:color="auto"/>
              <w:left w:val="single" w:sz="4" w:space="0" w:color="auto"/>
              <w:right w:val="single" w:sz="4" w:space="0" w:color="auto"/>
            </w:tcBorders>
            <w:vAlign w:val="center"/>
          </w:tcPr>
          <w:p w14:paraId="08A07A29" w14:textId="77777777" w:rsidR="00B81BB4" w:rsidRPr="00BF1FD2" w:rsidRDefault="0062359E">
            <w:pPr>
              <w:spacing w:line="360" w:lineRule="exact"/>
              <w:ind w:firstLineChars="200" w:firstLine="420"/>
              <w:jc w:val="left"/>
              <w:rPr>
                <w:rFonts w:ascii="宋体" w:hAnsi="宋体" w:cs="仿宋_GB2312"/>
                <w:szCs w:val="21"/>
              </w:rPr>
            </w:pPr>
            <w:r w:rsidRPr="00BF1FD2">
              <w:rPr>
                <w:rFonts w:ascii="宋体" w:hAnsi="宋体" w:cs="仿宋_GB2312" w:hint="eastAsia"/>
                <w:szCs w:val="21"/>
              </w:rPr>
              <w:t>供应商具有有效的ISO9001质量管理体系认证证书，在投标文件中提供复印件的，每个证书得</w:t>
            </w:r>
            <w:r w:rsidRPr="00BF1FD2">
              <w:rPr>
                <w:rFonts w:ascii="宋体" w:hAnsi="宋体" w:cs="仿宋_GB2312"/>
                <w:szCs w:val="21"/>
              </w:rPr>
              <w:t>3</w:t>
            </w:r>
            <w:r w:rsidRPr="00BF1FD2">
              <w:rPr>
                <w:rFonts w:ascii="宋体" w:hAnsi="宋体" w:cs="仿宋_GB2312" w:hint="eastAsia"/>
                <w:szCs w:val="21"/>
              </w:rPr>
              <w:t>分，满分</w:t>
            </w:r>
            <w:r w:rsidRPr="00BF1FD2">
              <w:rPr>
                <w:rFonts w:ascii="宋体" w:hAnsi="宋体" w:cs="仿宋_GB2312"/>
                <w:szCs w:val="21"/>
              </w:rPr>
              <w:t>3</w:t>
            </w:r>
            <w:r w:rsidRPr="00BF1FD2">
              <w:rPr>
                <w:rFonts w:ascii="宋体" w:hAnsi="宋体" w:cs="仿宋_GB2312" w:hint="eastAsia"/>
                <w:szCs w:val="21"/>
              </w:rPr>
              <w:t>分。</w:t>
            </w:r>
          </w:p>
        </w:tc>
      </w:tr>
      <w:tr w:rsidR="00CC5415" w:rsidRPr="00BF1FD2" w14:paraId="0988792D" w14:textId="77777777">
        <w:trPr>
          <w:jc w:val="center"/>
        </w:trPr>
        <w:tc>
          <w:tcPr>
            <w:tcW w:w="9469" w:type="dxa"/>
            <w:gridSpan w:val="4"/>
            <w:tcBorders>
              <w:top w:val="single" w:sz="4" w:space="0" w:color="auto"/>
              <w:left w:val="single" w:sz="4" w:space="0" w:color="auto"/>
              <w:bottom w:val="single" w:sz="4" w:space="0" w:color="auto"/>
              <w:right w:val="single" w:sz="4" w:space="0" w:color="auto"/>
            </w:tcBorders>
            <w:vAlign w:val="center"/>
          </w:tcPr>
          <w:p w14:paraId="008BAD6A" w14:textId="77777777" w:rsidR="00B81BB4" w:rsidRPr="00BF1FD2" w:rsidRDefault="0062359E">
            <w:pPr>
              <w:spacing w:line="360" w:lineRule="exact"/>
              <w:ind w:firstLine="422"/>
              <w:rPr>
                <w:rFonts w:ascii="宋体" w:hAnsi="宋体" w:cs="仿宋_GB2312"/>
                <w:b/>
                <w:bCs/>
                <w:szCs w:val="21"/>
              </w:rPr>
            </w:pPr>
            <w:r w:rsidRPr="00BF1FD2">
              <w:rPr>
                <w:rFonts w:ascii="宋体" w:hAnsi="宋体" w:cs="仿宋_GB2312" w:hint="eastAsia"/>
                <w:b/>
                <w:bCs/>
                <w:szCs w:val="21"/>
              </w:rPr>
              <w:t>总得分=1+2+3</w:t>
            </w:r>
          </w:p>
        </w:tc>
      </w:tr>
    </w:tbl>
    <w:p w14:paraId="539D79A1" w14:textId="77777777" w:rsidR="00B81BB4" w:rsidRPr="00BF1FD2" w:rsidRDefault="0062359E">
      <w:pPr>
        <w:pStyle w:val="aa"/>
        <w:spacing w:line="400" w:lineRule="exact"/>
        <w:ind w:firstLine="422"/>
        <w:rPr>
          <w:rFonts w:hAnsi="宋体"/>
          <w:bCs/>
          <w:sz w:val="21"/>
        </w:rPr>
      </w:pPr>
      <w:r w:rsidRPr="00BF1FD2">
        <w:rPr>
          <w:rFonts w:hAnsi="宋体" w:hint="eastAsia"/>
          <w:bCs/>
          <w:sz w:val="21"/>
        </w:rPr>
        <w:t>注：计分方法按四舍五入取至百分位。本项目为服务类项目，不设政策功能分。</w:t>
      </w:r>
    </w:p>
    <w:p w14:paraId="5B50095D" w14:textId="77777777" w:rsidR="00B81BB4" w:rsidRPr="00BF1FD2" w:rsidRDefault="00B81BB4">
      <w:pPr>
        <w:pStyle w:val="aa"/>
        <w:spacing w:line="400" w:lineRule="exact"/>
        <w:rPr>
          <w:rFonts w:hAnsi="宋体"/>
          <w:bCs/>
          <w:sz w:val="21"/>
        </w:rPr>
      </w:pPr>
    </w:p>
    <w:p w14:paraId="28841E49" w14:textId="77777777" w:rsidR="00B81BB4" w:rsidRPr="00BF1FD2" w:rsidRDefault="0062359E">
      <w:pPr>
        <w:pStyle w:val="30"/>
        <w:keepNext w:val="0"/>
        <w:keepLines w:val="0"/>
        <w:spacing w:before="120"/>
        <w:ind w:firstLine="600"/>
        <w:jc w:val="center"/>
        <w:rPr>
          <w:sz w:val="30"/>
          <w:szCs w:val="30"/>
        </w:rPr>
      </w:pPr>
      <w:r w:rsidRPr="00BF1FD2">
        <w:rPr>
          <w:rFonts w:hint="eastAsia"/>
          <w:sz w:val="30"/>
          <w:szCs w:val="30"/>
        </w:rPr>
        <w:t>四、中标候选人推荐原则</w:t>
      </w:r>
    </w:p>
    <w:p w14:paraId="6F8AA6C4" w14:textId="77777777" w:rsidR="00B81BB4" w:rsidRPr="00BF1FD2" w:rsidRDefault="0062359E">
      <w:pPr>
        <w:pStyle w:val="aa"/>
        <w:spacing w:line="360" w:lineRule="auto"/>
        <w:ind w:firstLine="482"/>
        <w:contextualSpacing/>
        <w:rPr>
          <w:rFonts w:hAnsi="宋体"/>
          <w:b/>
          <w:bCs/>
          <w:sz w:val="24"/>
          <w:szCs w:val="24"/>
        </w:rPr>
      </w:pPr>
      <w:r w:rsidRPr="00BF1FD2">
        <w:rPr>
          <w:rFonts w:hAnsi="宋体" w:hint="eastAsia"/>
          <w:b/>
          <w:bCs/>
          <w:sz w:val="24"/>
          <w:szCs w:val="24"/>
        </w:rPr>
        <w:t>（一）综合评分法</w:t>
      </w:r>
    </w:p>
    <w:p w14:paraId="352C9BA6" w14:textId="77777777" w:rsidR="00B81BB4" w:rsidRPr="00BF1FD2" w:rsidRDefault="0062359E">
      <w:pPr>
        <w:pStyle w:val="aa"/>
        <w:spacing w:line="360" w:lineRule="auto"/>
        <w:ind w:firstLineChars="200" w:firstLine="420"/>
        <w:contextualSpacing/>
        <w:rPr>
          <w:rFonts w:hAnsi="宋体"/>
          <w:sz w:val="21"/>
        </w:rPr>
      </w:pPr>
      <w:r w:rsidRPr="00BF1FD2">
        <w:rPr>
          <w:rFonts w:hAnsi="宋体" w:hint="eastAsia"/>
          <w:sz w:val="21"/>
        </w:rPr>
        <w:t>1</w:t>
      </w:r>
      <w:r w:rsidRPr="00BF1FD2">
        <w:rPr>
          <w:rFonts w:hAnsi="宋体"/>
          <w:sz w:val="21"/>
        </w:rPr>
        <w:t>.</w:t>
      </w:r>
      <w:r w:rsidRPr="00BF1FD2">
        <w:rPr>
          <w:rFonts w:hAnsi="宋体" w:hint="eastAsia"/>
          <w:sz w:val="21"/>
        </w:rPr>
        <w:t>评标委员会根据原始评标记录和评标结果编写评标报告，并通过电子交易平台向采购人、采购代理机构提交。</w:t>
      </w:r>
    </w:p>
    <w:p w14:paraId="0B5BFF42" w14:textId="77777777" w:rsidR="00B81BB4" w:rsidRPr="00BF1FD2" w:rsidRDefault="0062359E">
      <w:pPr>
        <w:pStyle w:val="aa"/>
        <w:spacing w:line="360" w:lineRule="auto"/>
        <w:ind w:firstLineChars="200" w:firstLine="420"/>
        <w:contextualSpacing/>
        <w:rPr>
          <w:rFonts w:hAnsi="宋体"/>
          <w:sz w:val="21"/>
        </w:rPr>
      </w:pPr>
      <w:r w:rsidRPr="00BF1FD2">
        <w:rPr>
          <w:rFonts w:hAnsi="宋体" w:hint="eastAsia"/>
          <w:sz w:val="21"/>
        </w:rPr>
        <w:t>2</w:t>
      </w:r>
      <w:r w:rsidRPr="00BF1FD2">
        <w:rPr>
          <w:rFonts w:hAnsi="宋体"/>
          <w:sz w:val="21"/>
        </w:rPr>
        <w:t>.</w:t>
      </w:r>
      <w:r w:rsidRPr="00BF1FD2">
        <w:rPr>
          <w:rFonts w:hAnsi="宋体" w:hint="eastAsia"/>
          <w:sz w:val="21"/>
        </w:rPr>
        <w:t>评标委员会将根据总得分由高到低排列次序并推荐中标候选人。得分相同的，以投标报价由低到高顺序排列。得分相同且投标报价相同的并列，投标文件满足招标文件全部实质性要求，且按照评审因素的量化指标评审得分最高的投标人为排名第一的中标候选人（另有约定的除外）。</w:t>
      </w:r>
    </w:p>
    <w:p w14:paraId="635C332F" w14:textId="77777777" w:rsidR="00B81BB4" w:rsidRPr="00BF1FD2" w:rsidRDefault="0062359E">
      <w:pPr>
        <w:pStyle w:val="aa"/>
        <w:spacing w:line="360" w:lineRule="auto"/>
        <w:ind w:firstLine="482"/>
        <w:contextualSpacing/>
        <w:rPr>
          <w:rFonts w:hAnsi="宋体"/>
          <w:b/>
          <w:bCs/>
          <w:sz w:val="24"/>
          <w:szCs w:val="24"/>
        </w:rPr>
      </w:pPr>
      <w:r w:rsidRPr="00BF1FD2">
        <w:rPr>
          <w:rFonts w:hAnsi="宋体" w:hint="eastAsia"/>
          <w:b/>
          <w:bCs/>
          <w:sz w:val="24"/>
          <w:szCs w:val="24"/>
        </w:rPr>
        <w:t>（二）最低评标价法</w:t>
      </w:r>
    </w:p>
    <w:p w14:paraId="6324725B" w14:textId="77777777" w:rsidR="00B81BB4" w:rsidRPr="00BF1FD2" w:rsidRDefault="0062359E">
      <w:pPr>
        <w:spacing w:line="360" w:lineRule="auto"/>
        <w:ind w:firstLineChars="200" w:firstLine="420"/>
        <w:contextualSpacing/>
        <w:rPr>
          <w:rFonts w:hAnsi="宋体"/>
        </w:rPr>
      </w:pPr>
      <w:r w:rsidRPr="00BF1FD2">
        <w:rPr>
          <w:rFonts w:hAnsi="宋体" w:hint="eastAsia"/>
        </w:rPr>
        <w:t>1</w:t>
      </w:r>
      <w:r w:rsidRPr="00BF1FD2">
        <w:rPr>
          <w:rFonts w:hAnsi="宋体"/>
        </w:rPr>
        <w:t>.</w:t>
      </w:r>
      <w:r w:rsidRPr="00BF1FD2">
        <w:rPr>
          <w:rFonts w:hAnsi="宋体" w:hint="eastAsia"/>
        </w:rPr>
        <w:t>评标委员会根据原始评标记录和评标结果编写评标报告，并通过电子交易平台向采购人、采购代理机构提交。</w:t>
      </w:r>
    </w:p>
    <w:p w14:paraId="0843F690" w14:textId="77777777" w:rsidR="00B81BB4" w:rsidRPr="00BF1FD2" w:rsidRDefault="0062359E">
      <w:pPr>
        <w:spacing w:line="360" w:lineRule="auto"/>
        <w:ind w:firstLineChars="200" w:firstLine="420"/>
        <w:contextualSpacing/>
        <w:rPr>
          <w:rFonts w:hAnsi="宋体"/>
        </w:rPr>
      </w:pPr>
      <w:r w:rsidRPr="00BF1FD2">
        <w:rPr>
          <w:rFonts w:hAnsi="宋体" w:hint="eastAsia"/>
        </w:rPr>
        <w:t>2</w:t>
      </w:r>
      <w:r w:rsidRPr="00BF1FD2">
        <w:rPr>
          <w:rFonts w:hAnsi="宋体"/>
        </w:rPr>
        <w:t>.</w:t>
      </w:r>
      <w:r w:rsidRPr="00BF1FD2">
        <w:rPr>
          <w:rFonts w:hAnsi="宋体" w:hint="eastAsia"/>
        </w:rPr>
        <w:t>评标委员会按照评标报价从低到高排序并推荐中标候选人，评标</w:t>
      </w:r>
      <w:r w:rsidRPr="00BF1FD2">
        <w:rPr>
          <w:rFonts w:hAnsi="宋体"/>
        </w:rPr>
        <w:t>报价相同的并列。投标文件满足招标文件全部实质性要求且</w:t>
      </w:r>
      <w:r w:rsidRPr="00BF1FD2">
        <w:rPr>
          <w:rFonts w:hAnsi="宋体" w:hint="eastAsia"/>
        </w:rPr>
        <w:t>评标</w:t>
      </w:r>
      <w:r w:rsidRPr="00BF1FD2">
        <w:rPr>
          <w:rFonts w:hAnsi="宋体"/>
        </w:rPr>
        <w:t>报价最低的投标人为排名第一的中标候选人。</w:t>
      </w:r>
      <w:r w:rsidRPr="00BF1FD2">
        <w:rPr>
          <w:rFonts w:hAnsi="宋体"/>
          <w:b/>
          <w:sz w:val="24"/>
        </w:rPr>
        <w:br w:type="page"/>
      </w:r>
    </w:p>
    <w:p w14:paraId="32569C33" w14:textId="77777777" w:rsidR="00B81BB4" w:rsidRPr="00BF1FD2" w:rsidRDefault="00B81BB4">
      <w:pPr>
        <w:spacing w:beforeLines="50" w:before="120" w:afterLines="50" w:after="120" w:line="400" w:lineRule="exact"/>
        <w:ind w:firstLine="480"/>
        <w:rPr>
          <w:rFonts w:ascii="宋体" w:hAnsi="宋体"/>
          <w:b/>
          <w:sz w:val="24"/>
        </w:rPr>
      </w:pPr>
    </w:p>
    <w:p w14:paraId="3FB3189C" w14:textId="77777777" w:rsidR="00B81BB4" w:rsidRPr="00BF1FD2" w:rsidRDefault="00B81BB4">
      <w:pPr>
        <w:spacing w:beforeLines="50" w:before="120" w:afterLines="50" w:after="120" w:line="400" w:lineRule="exact"/>
        <w:ind w:firstLine="480"/>
        <w:rPr>
          <w:rFonts w:ascii="宋体" w:hAnsi="宋体"/>
          <w:b/>
          <w:sz w:val="24"/>
        </w:rPr>
      </w:pPr>
    </w:p>
    <w:p w14:paraId="54C3E878" w14:textId="77777777" w:rsidR="00B81BB4" w:rsidRPr="00BF1FD2" w:rsidRDefault="00B81BB4">
      <w:pPr>
        <w:spacing w:beforeLines="50" w:before="120" w:afterLines="50" w:after="120" w:line="400" w:lineRule="exact"/>
        <w:ind w:firstLine="480"/>
        <w:rPr>
          <w:rFonts w:ascii="宋体" w:hAnsi="宋体"/>
          <w:b/>
          <w:sz w:val="24"/>
        </w:rPr>
      </w:pPr>
    </w:p>
    <w:p w14:paraId="7ABA2E97" w14:textId="77777777" w:rsidR="00B81BB4" w:rsidRPr="00BF1FD2" w:rsidRDefault="00B81BB4">
      <w:pPr>
        <w:spacing w:beforeLines="50" w:before="120" w:afterLines="50" w:after="120" w:line="400" w:lineRule="exact"/>
        <w:ind w:firstLine="480"/>
        <w:rPr>
          <w:rFonts w:ascii="宋体" w:hAnsi="宋体"/>
          <w:b/>
          <w:sz w:val="24"/>
        </w:rPr>
      </w:pPr>
    </w:p>
    <w:p w14:paraId="539A3F61" w14:textId="77777777" w:rsidR="00B81BB4" w:rsidRPr="00BF1FD2" w:rsidRDefault="00B81BB4">
      <w:pPr>
        <w:spacing w:beforeLines="50" w:before="120" w:afterLines="50" w:after="120" w:line="400" w:lineRule="exact"/>
        <w:ind w:firstLine="480"/>
        <w:rPr>
          <w:rFonts w:ascii="宋体" w:hAnsi="宋体"/>
          <w:b/>
          <w:sz w:val="24"/>
        </w:rPr>
      </w:pPr>
    </w:p>
    <w:p w14:paraId="5F7E5510" w14:textId="77777777" w:rsidR="00B81BB4" w:rsidRPr="00BF1FD2" w:rsidRDefault="00B81BB4">
      <w:pPr>
        <w:spacing w:beforeLines="50" w:before="120" w:afterLines="50" w:after="120" w:line="400" w:lineRule="exact"/>
        <w:ind w:firstLine="480"/>
        <w:rPr>
          <w:rFonts w:ascii="宋体" w:hAnsi="宋体"/>
          <w:b/>
          <w:sz w:val="24"/>
        </w:rPr>
      </w:pPr>
    </w:p>
    <w:p w14:paraId="0C922513" w14:textId="77777777" w:rsidR="00B81BB4" w:rsidRPr="00BF1FD2" w:rsidRDefault="00B81BB4">
      <w:pPr>
        <w:spacing w:beforeLines="50" w:before="120" w:afterLines="50" w:after="120" w:line="400" w:lineRule="exact"/>
        <w:ind w:firstLine="480"/>
        <w:rPr>
          <w:rFonts w:ascii="宋体" w:hAnsi="宋体"/>
          <w:b/>
          <w:sz w:val="24"/>
        </w:rPr>
      </w:pPr>
    </w:p>
    <w:p w14:paraId="5DA510B5" w14:textId="77777777" w:rsidR="00B81BB4" w:rsidRPr="00BF1FD2" w:rsidRDefault="00B81BB4">
      <w:pPr>
        <w:spacing w:beforeLines="50" w:before="120" w:afterLines="50" w:after="120" w:line="400" w:lineRule="exact"/>
        <w:ind w:firstLine="480"/>
        <w:rPr>
          <w:rFonts w:ascii="宋体" w:hAnsi="宋体"/>
          <w:b/>
          <w:sz w:val="24"/>
        </w:rPr>
      </w:pPr>
    </w:p>
    <w:p w14:paraId="207EE28C" w14:textId="77777777" w:rsidR="00B81BB4" w:rsidRPr="00BF1FD2" w:rsidRDefault="00B81BB4">
      <w:pPr>
        <w:spacing w:beforeLines="50" w:before="120" w:afterLines="50" w:after="120" w:line="400" w:lineRule="exact"/>
        <w:ind w:firstLine="480"/>
        <w:rPr>
          <w:rFonts w:ascii="宋体" w:hAnsi="宋体"/>
          <w:b/>
          <w:sz w:val="24"/>
        </w:rPr>
      </w:pPr>
    </w:p>
    <w:p w14:paraId="3EC5D2D3" w14:textId="77777777" w:rsidR="00B81BB4" w:rsidRPr="00BF1FD2" w:rsidRDefault="00B81BB4">
      <w:pPr>
        <w:spacing w:beforeLines="50" w:before="120" w:afterLines="50" w:after="120" w:line="400" w:lineRule="exact"/>
        <w:ind w:firstLine="480"/>
        <w:rPr>
          <w:rFonts w:ascii="宋体" w:hAnsi="宋体"/>
          <w:b/>
          <w:sz w:val="24"/>
        </w:rPr>
      </w:pPr>
    </w:p>
    <w:p w14:paraId="4635CACF" w14:textId="77777777" w:rsidR="00B81BB4" w:rsidRPr="00BF1FD2" w:rsidRDefault="00B81BB4">
      <w:pPr>
        <w:spacing w:beforeLines="50" w:before="120" w:afterLines="50" w:after="120" w:line="400" w:lineRule="exact"/>
        <w:ind w:firstLine="480"/>
        <w:rPr>
          <w:rFonts w:ascii="宋体" w:hAnsi="宋体"/>
          <w:b/>
          <w:sz w:val="24"/>
        </w:rPr>
      </w:pPr>
    </w:p>
    <w:p w14:paraId="18B23F18" w14:textId="77777777" w:rsidR="00B81BB4" w:rsidRPr="00BF1FD2" w:rsidRDefault="0062359E">
      <w:pPr>
        <w:pStyle w:val="1"/>
        <w:spacing w:before="120"/>
        <w:ind w:firstLine="880"/>
      </w:pPr>
      <w:bookmarkStart w:id="178" w:name="_Toc25250"/>
      <w:r w:rsidRPr="00BF1FD2">
        <w:rPr>
          <w:rFonts w:hint="eastAsia"/>
        </w:rPr>
        <w:t>第五章</w:t>
      </w:r>
      <w:r w:rsidRPr="00BF1FD2">
        <w:rPr>
          <w:rFonts w:hint="eastAsia"/>
        </w:rPr>
        <w:t xml:space="preserve">  </w:t>
      </w:r>
      <w:r w:rsidRPr="00BF1FD2">
        <w:rPr>
          <w:rFonts w:hint="eastAsia"/>
        </w:rPr>
        <w:t>拟签订的合同文本</w:t>
      </w:r>
      <w:bookmarkEnd w:id="178"/>
    </w:p>
    <w:p w14:paraId="092B31AC" w14:textId="77777777" w:rsidR="00B81BB4" w:rsidRPr="00BF1FD2" w:rsidRDefault="00B81BB4">
      <w:pPr>
        <w:snapToGrid w:val="0"/>
        <w:ind w:firstLine="643"/>
        <w:jc w:val="center"/>
        <w:rPr>
          <w:rFonts w:ascii="宋体" w:hAnsi="宋体"/>
          <w:bCs/>
          <w:sz w:val="32"/>
          <w:szCs w:val="32"/>
        </w:rPr>
      </w:pPr>
    </w:p>
    <w:p w14:paraId="591D3E91" w14:textId="77777777" w:rsidR="00B81BB4" w:rsidRPr="00BF1FD2" w:rsidRDefault="00B81BB4">
      <w:pPr>
        <w:snapToGrid w:val="0"/>
        <w:ind w:firstLine="643"/>
        <w:jc w:val="center"/>
        <w:rPr>
          <w:rFonts w:ascii="宋体" w:hAnsi="宋体"/>
          <w:bCs/>
          <w:sz w:val="32"/>
          <w:szCs w:val="32"/>
        </w:rPr>
      </w:pPr>
    </w:p>
    <w:p w14:paraId="51F62B86" w14:textId="77777777" w:rsidR="00B81BB4" w:rsidRPr="00BF1FD2" w:rsidRDefault="00B81BB4">
      <w:pPr>
        <w:snapToGrid w:val="0"/>
        <w:ind w:firstLine="643"/>
        <w:jc w:val="center"/>
        <w:rPr>
          <w:rFonts w:ascii="宋体" w:hAnsi="宋体"/>
          <w:bCs/>
          <w:sz w:val="32"/>
          <w:szCs w:val="32"/>
        </w:rPr>
      </w:pPr>
    </w:p>
    <w:p w14:paraId="6BF08E44" w14:textId="77777777" w:rsidR="00B81BB4" w:rsidRPr="00BF1FD2" w:rsidRDefault="00B81BB4">
      <w:pPr>
        <w:snapToGrid w:val="0"/>
        <w:ind w:firstLine="643"/>
        <w:jc w:val="center"/>
        <w:rPr>
          <w:rFonts w:ascii="宋体" w:hAnsi="宋体"/>
          <w:bCs/>
          <w:sz w:val="32"/>
          <w:szCs w:val="32"/>
        </w:rPr>
      </w:pPr>
    </w:p>
    <w:p w14:paraId="068EB7B3" w14:textId="77777777" w:rsidR="00B81BB4" w:rsidRPr="00BF1FD2" w:rsidRDefault="00B81BB4">
      <w:pPr>
        <w:snapToGrid w:val="0"/>
        <w:ind w:firstLine="643"/>
        <w:jc w:val="center"/>
        <w:rPr>
          <w:rFonts w:ascii="宋体" w:hAnsi="宋体"/>
          <w:bCs/>
          <w:sz w:val="32"/>
          <w:szCs w:val="32"/>
        </w:rPr>
      </w:pPr>
    </w:p>
    <w:p w14:paraId="2C29FE35" w14:textId="77777777" w:rsidR="00B81BB4" w:rsidRPr="00BF1FD2" w:rsidRDefault="00B81BB4">
      <w:pPr>
        <w:snapToGrid w:val="0"/>
        <w:ind w:firstLine="643"/>
        <w:jc w:val="center"/>
        <w:rPr>
          <w:rFonts w:ascii="宋体" w:hAnsi="宋体"/>
          <w:bCs/>
          <w:sz w:val="32"/>
          <w:szCs w:val="32"/>
        </w:rPr>
      </w:pPr>
    </w:p>
    <w:p w14:paraId="620A0939" w14:textId="77777777" w:rsidR="00B81BB4" w:rsidRPr="00BF1FD2" w:rsidRDefault="00B81BB4">
      <w:pPr>
        <w:snapToGrid w:val="0"/>
        <w:ind w:firstLine="643"/>
        <w:jc w:val="center"/>
        <w:rPr>
          <w:rFonts w:ascii="宋体" w:hAnsi="宋体"/>
          <w:bCs/>
          <w:sz w:val="32"/>
          <w:szCs w:val="32"/>
        </w:rPr>
      </w:pPr>
    </w:p>
    <w:p w14:paraId="3610C4F9" w14:textId="77777777" w:rsidR="00B81BB4" w:rsidRPr="00BF1FD2" w:rsidRDefault="00B81BB4">
      <w:pPr>
        <w:snapToGrid w:val="0"/>
        <w:ind w:firstLine="643"/>
        <w:jc w:val="center"/>
        <w:rPr>
          <w:rFonts w:ascii="宋体" w:hAnsi="宋体"/>
          <w:bCs/>
          <w:sz w:val="32"/>
          <w:szCs w:val="32"/>
        </w:rPr>
      </w:pPr>
    </w:p>
    <w:p w14:paraId="3C614233" w14:textId="77777777" w:rsidR="00B81BB4" w:rsidRPr="00BF1FD2" w:rsidRDefault="00B81BB4">
      <w:pPr>
        <w:snapToGrid w:val="0"/>
        <w:ind w:firstLine="643"/>
        <w:jc w:val="center"/>
        <w:rPr>
          <w:rFonts w:ascii="宋体" w:hAnsi="宋体"/>
          <w:bCs/>
          <w:sz w:val="32"/>
          <w:szCs w:val="32"/>
        </w:rPr>
      </w:pPr>
    </w:p>
    <w:p w14:paraId="7A356BC6" w14:textId="77777777" w:rsidR="00B81BB4" w:rsidRPr="00BF1FD2" w:rsidRDefault="00B81BB4">
      <w:pPr>
        <w:snapToGrid w:val="0"/>
        <w:ind w:firstLine="643"/>
        <w:jc w:val="center"/>
        <w:rPr>
          <w:rFonts w:ascii="宋体" w:hAnsi="宋体"/>
          <w:bCs/>
          <w:sz w:val="32"/>
          <w:szCs w:val="32"/>
        </w:rPr>
      </w:pPr>
    </w:p>
    <w:p w14:paraId="6E74958B" w14:textId="77777777" w:rsidR="00B81BB4" w:rsidRPr="00BF1FD2" w:rsidRDefault="00B81BB4">
      <w:pPr>
        <w:snapToGrid w:val="0"/>
        <w:ind w:firstLine="643"/>
        <w:jc w:val="center"/>
        <w:rPr>
          <w:rFonts w:ascii="宋体" w:hAnsi="宋体"/>
          <w:bCs/>
          <w:sz w:val="32"/>
          <w:szCs w:val="32"/>
        </w:rPr>
      </w:pPr>
    </w:p>
    <w:p w14:paraId="0999F733" w14:textId="77777777" w:rsidR="00B81BB4" w:rsidRPr="00BF1FD2" w:rsidRDefault="0062359E">
      <w:pPr>
        <w:spacing w:line="520" w:lineRule="exact"/>
        <w:ind w:firstLine="422"/>
        <w:jc w:val="center"/>
        <w:rPr>
          <w:rFonts w:ascii="宋体" w:hAnsi="宋体" w:cs="Courier New"/>
          <w:b/>
          <w:sz w:val="32"/>
          <w:szCs w:val="32"/>
        </w:rPr>
      </w:pPr>
      <w:r w:rsidRPr="00BF1FD2">
        <w:rPr>
          <w:rFonts w:ascii="宋体" w:hAnsi="宋体"/>
          <w:bCs/>
        </w:rPr>
        <w:br w:type="page"/>
      </w:r>
      <w:r w:rsidRPr="00BF1FD2">
        <w:rPr>
          <w:rFonts w:ascii="宋体" w:hAnsi="宋体" w:cs="宋体" w:hint="eastAsia"/>
          <w:b/>
          <w:bCs/>
          <w:sz w:val="32"/>
          <w:szCs w:val="32"/>
        </w:rPr>
        <w:lastRenderedPageBreak/>
        <w:t>2025年广西农家书屋出版物补充更新服务采购总合同</w:t>
      </w:r>
    </w:p>
    <w:p w14:paraId="72AD232F" w14:textId="77777777" w:rsidR="00B81BB4" w:rsidRPr="00BF1FD2" w:rsidRDefault="0062359E">
      <w:pPr>
        <w:spacing w:line="520" w:lineRule="exact"/>
        <w:ind w:firstLine="643"/>
        <w:rPr>
          <w:rFonts w:ascii="宋体" w:hAnsi="宋体" w:cs="Courier New"/>
          <w:b/>
          <w:sz w:val="32"/>
          <w:szCs w:val="32"/>
        </w:rPr>
      </w:pPr>
      <w:r w:rsidRPr="00BF1FD2">
        <w:rPr>
          <w:rFonts w:ascii="宋体" w:hAnsi="宋体" w:cs="Courier New" w:hint="eastAsia"/>
          <w:b/>
          <w:sz w:val="32"/>
          <w:szCs w:val="32"/>
        </w:rPr>
        <w:t>总</w:t>
      </w:r>
      <w:r w:rsidRPr="00BF1FD2">
        <w:rPr>
          <w:rFonts w:ascii="宋体" w:hAnsi="宋体" w:cs="Courier New"/>
          <w:b/>
          <w:sz w:val="32"/>
          <w:szCs w:val="32"/>
        </w:rPr>
        <w:t>合同：</w:t>
      </w:r>
    </w:p>
    <w:p w14:paraId="772BC319" w14:textId="77777777" w:rsidR="00B81BB4" w:rsidRPr="00BF1FD2" w:rsidRDefault="00B81BB4">
      <w:pPr>
        <w:spacing w:line="360" w:lineRule="auto"/>
        <w:ind w:right="800" w:firstLine="422"/>
        <w:rPr>
          <w:rFonts w:ascii="宋体" w:hAnsi="宋体" w:cs="宋体"/>
          <w:szCs w:val="21"/>
        </w:rPr>
      </w:pPr>
    </w:p>
    <w:p w14:paraId="64E88E31" w14:textId="77777777" w:rsidR="00B81BB4" w:rsidRPr="00BF1FD2" w:rsidRDefault="0062359E">
      <w:pPr>
        <w:spacing w:line="360" w:lineRule="auto"/>
        <w:ind w:right="800" w:firstLine="422"/>
        <w:rPr>
          <w:rFonts w:ascii="宋体" w:hAnsi="宋体" w:cs="宋体"/>
          <w:bCs/>
          <w:szCs w:val="21"/>
          <w:u w:val="single"/>
        </w:rPr>
      </w:pPr>
      <w:r w:rsidRPr="00BF1FD2">
        <w:rPr>
          <w:rFonts w:ascii="宋体" w:hAnsi="宋体" w:cs="宋体" w:hint="eastAsia"/>
          <w:szCs w:val="21"/>
        </w:rPr>
        <w:t>采购计划号：</w:t>
      </w:r>
      <w:r w:rsidRPr="00BF1FD2">
        <w:rPr>
          <w:rFonts w:ascii="宋体" w:hAnsi="宋体" w:cs="宋体" w:hint="eastAsia"/>
          <w:szCs w:val="21"/>
          <w:u w:val="single"/>
        </w:rPr>
        <w:t xml:space="preserve"> </w:t>
      </w:r>
      <w:r w:rsidRPr="00BF1FD2">
        <w:rPr>
          <w:rFonts w:ascii="宋体" w:hAnsi="宋体" w:cs="宋体"/>
          <w:szCs w:val="21"/>
          <w:u w:val="single"/>
        </w:rPr>
        <w:t xml:space="preserve">                        </w:t>
      </w:r>
      <w:r w:rsidRPr="00BF1FD2">
        <w:rPr>
          <w:rFonts w:ascii="宋体" w:hAnsi="宋体" w:cs="宋体"/>
          <w:szCs w:val="21"/>
        </w:rPr>
        <w:t xml:space="preserve">   </w:t>
      </w:r>
      <w:r w:rsidRPr="00BF1FD2">
        <w:rPr>
          <w:rFonts w:ascii="宋体" w:hAnsi="宋体" w:cs="宋体" w:hint="eastAsia"/>
          <w:bCs/>
          <w:szCs w:val="21"/>
        </w:rPr>
        <w:t>合同编号：</w:t>
      </w:r>
      <w:r w:rsidRPr="00BF1FD2">
        <w:rPr>
          <w:rFonts w:ascii="宋体" w:hAnsi="宋体" w:cs="宋体"/>
          <w:szCs w:val="21"/>
          <w:u w:val="single"/>
        </w:rPr>
        <w:t xml:space="preserve">                </w:t>
      </w:r>
      <w:r w:rsidRPr="00BF1FD2">
        <w:rPr>
          <w:rFonts w:ascii="宋体" w:hAnsi="宋体" w:cs="宋体" w:hint="eastAsia"/>
          <w:szCs w:val="21"/>
          <w:u w:val="single"/>
        </w:rPr>
        <w:t xml:space="preserve">  </w:t>
      </w:r>
    </w:p>
    <w:p w14:paraId="48A3CE3C" w14:textId="77777777" w:rsidR="00B81BB4" w:rsidRPr="00BF1FD2" w:rsidRDefault="0062359E">
      <w:pPr>
        <w:spacing w:line="360" w:lineRule="auto"/>
        <w:ind w:firstLine="422"/>
        <w:rPr>
          <w:rFonts w:ascii="宋体" w:hAnsi="宋体" w:cs="宋体"/>
          <w:szCs w:val="21"/>
          <w:u w:val="single"/>
        </w:rPr>
      </w:pPr>
      <w:r w:rsidRPr="00BF1FD2">
        <w:rPr>
          <w:rFonts w:ascii="宋体" w:hAnsi="宋体" w:cs="宋体" w:hint="eastAsia"/>
          <w:szCs w:val="21"/>
        </w:rPr>
        <w:t>采购人（甲方）：</w:t>
      </w:r>
      <w:r w:rsidRPr="00BF1FD2">
        <w:rPr>
          <w:rFonts w:ascii="宋体" w:hAnsi="宋体" w:cs="宋体" w:hint="eastAsia"/>
          <w:szCs w:val="21"/>
          <w:u w:val="single"/>
        </w:rPr>
        <w:t xml:space="preserve"> </w:t>
      </w:r>
      <w:r w:rsidRPr="00BF1FD2">
        <w:rPr>
          <w:rFonts w:ascii="宋体" w:hAnsi="宋体" w:cs="宋体"/>
          <w:szCs w:val="21"/>
          <w:u w:val="single"/>
        </w:rPr>
        <w:t xml:space="preserve">                 </w:t>
      </w:r>
      <w:r w:rsidRPr="00BF1FD2">
        <w:rPr>
          <w:rFonts w:ascii="宋体" w:hAnsi="宋体" w:cs="宋体" w:hint="eastAsia"/>
          <w:szCs w:val="21"/>
          <w:u w:val="single"/>
        </w:rPr>
        <w:t xml:space="preserve">   </w:t>
      </w:r>
      <w:r w:rsidRPr="00BF1FD2">
        <w:rPr>
          <w:rFonts w:ascii="宋体" w:hAnsi="宋体" w:cs="宋体" w:hint="eastAsia"/>
          <w:szCs w:val="21"/>
        </w:rPr>
        <w:t xml:space="preserve">   供应商（乙方）：</w:t>
      </w:r>
      <w:r w:rsidRPr="00BF1FD2">
        <w:rPr>
          <w:rFonts w:ascii="宋体" w:hAnsi="宋体" w:cs="宋体"/>
          <w:szCs w:val="21"/>
          <w:u w:val="single"/>
        </w:rPr>
        <w:t xml:space="preserve">                    </w:t>
      </w:r>
      <w:r w:rsidRPr="00BF1FD2">
        <w:rPr>
          <w:rFonts w:ascii="宋体" w:hAnsi="宋体" w:cs="宋体" w:hint="eastAsia"/>
          <w:szCs w:val="21"/>
        </w:rPr>
        <w:t xml:space="preserve">    </w:t>
      </w:r>
    </w:p>
    <w:p w14:paraId="4F2BA4DE" w14:textId="77777777" w:rsidR="00B81BB4" w:rsidRPr="00BF1FD2" w:rsidRDefault="0062359E">
      <w:pPr>
        <w:spacing w:line="360" w:lineRule="auto"/>
        <w:ind w:firstLine="422"/>
        <w:rPr>
          <w:rFonts w:ascii="宋体" w:hAnsi="宋体" w:cs="宋体"/>
          <w:szCs w:val="21"/>
          <w:u w:val="single"/>
        </w:rPr>
      </w:pPr>
      <w:r w:rsidRPr="00BF1FD2">
        <w:rPr>
          <w:rFonts w:ascii="宋体" w:hAnsi="宋体" w:cs="宋体" w:hint="eastAsia"/>
          <w:szCs w:val="21"/>
        </w:rPr>
        <w:t>项目名称：</w:t>
      </w:r>
      <w:r w:rsidRPr="00BF1FD2">
        <w:rPr>
          <w:rFonts w:ascii="宋体" w:hAnsi="宋体" w:cs="宋体"/>
          <w:szCs w:val="21"/>
          <w:u w:val="single"/>
        </w:rPr>
        <w:t xml:space="preserve">                       </w:t>
      </w:r>
      <w:r w:rsidRPr="00BF1FD2">
        <w:rPr>
          <w:rFonts w:ascii="宋体" w:hAnsi="宋体" w:cs="宋体" w:hint="eastAsia"/>
          <w:szCs w:val="21"/>
          <w:u w:val="single"/>
        </w:rPr>
        <w:t xml:space="preserve">  </w:t>
      </w:r>
      <w:r w:rsidRPr="00BF1FD2">
        <w:rPr>
          <w:rFonts w:ascii="宋体" w:hAnsi="宋体" w:cs="宋体"/>
          <w:szCs w:val="21"/>
          <w:u w:val="single"/>
        </w:rPr>
        <w:t xml:space="preserve">  </w:t>
      </w:r>
      <w:r w:rsidRPr="00BF1FD2">
        <w:rPr>
          <w:rFonts w:ascii="宋体" w:hAnsi="宋体" w:cs="宋体"/>
          <w:szCs w:val="21"/>
        </w:rPr>
        <w:t xml:space="preserve">   </w:t>
      </w:r>
      <w:r w:rsidRPr="00BF1FD2">
        <w:rPr>
          <w:rFonts w:ascii="宋体" w:hAnsi="宋体" w:cs="宋体" w:hint="eastAsia"/>
          <w:szCs w:val="21"/>
        </w:rPr>
        <w:t>项目编号：</w:t>
      </w:r>
      <w:r w:rsidRPr="00BF1FD2">
        <w:rPr>
          <w:rFonts w:ascii="宋体" w:hAnsi="宋体" w:cs="宋体"/>
          <w:szCs w:val="21"/>
          <w:u w:val="single"/>
        </w:rPr>
        <w:t xml:space="preserve">                          </w:t>
      </w:r>
    </w:p>
    <w:p w14:paraId="5860C704" w14:textId="77777777" w:rsidR="00B81BB4" w:rsidRPr="00BF1FD2" w:rsidRDefault="0062359E">
      <w:pPr>
        <w:spacing w:line="360" w:lineRule="auto"/>
        <w:ind w:firstLine="422"/>
        <w:rPr>
          <w:rFonts w:ascii="宋体" w:hAnsi="宋体" w:cs="宋体"/>
          <w:szCs w:val="21"/>
          <w:u w:val="single"/>
        </w:rPr>
      </w:pPr>
      <w:r w:rsidRPr="00BF1FD2">
        <w:rPr>
          <w:rFonts w:ascii="宋体" w:hAnsi="宋体" w:cs="宋体" w:hint="eastAsia"/>
          <w:szCs w:val="21"/>
        </w:rPr>
        <w:t>签订地点：</w:t>
      </w:r>
      <w:r w:rsidRPr="00BF1FD2">
        <w:rPr>
          <w:rFonts w:ascii="宋体" w:hAnsi="宋体" w:cs="宋体" w:hint="eastAsia"/>
          <w:szCs w:val="21"/>
          <w:u w:val="single"/>
        </w:rPr>
        <w:t xml:space="preserve"> </w:t>
      </w:r>
      <w:r w:rsidRPr="00BF1FD2">
        <w:rPr>
          <w:rFonts w:ascii="宋体" w:hAnsi="宋体" w:cs="宋体"/>
          <w:szCs w:val="21"/>
          <w:u w:val="single"/>
        </w:rPr>
        <w:t xml:space="preserve">                    </w:t>
      </w:r>
      <w:r w:rsidRPr="00BF1FD2">
        <w:rPr>
          <w:rFonts w:ascii="宋体" w:hAnsi="宋体" w:cs="宋体" w:hint="eastAsia"/>
          <w:szCs w:val="21"/>
          <w:u w:val="single"/>
        </w:rPr>
        <w:t xml:space="preserve">  </w:t>
      </w:r>
      <w:r w:rsidRPr="00BF1FD2">
        <w:rPr>
          <w:rFonts w:ascii="宋体" w:hAnsi="宋体" w:cs="宋体"/>
          <w:szCs w:val="21"/>
          <w:u w:val="single"/>
        </w:rPr>
        <w:t xml:space="preserve">   </w:t>
      </w:r>
      <w:r w:rsidRPr="00BF1FD2">
        <w:rPr>
          <w:rFonts w:ascii="宋体" w:hAnsi="宋体" w:cs="宋体" w:hint="eastAsia"/>
          <w:szCs w:val="21"/>
          <w:u w:val="single"/>
        </w:rPr>
        <w:t xml:space="preserve"> </w:t>
      </w:r>
      <w:r w:rsidRPr="00BF1FD2">
        <w:rPr>
          <w:rFonts w:ascii="宋体" w:hAnsi="宋体" w:cs="宋体" w:hint="eastAsia"/>
          <w:szCs w:val="21"/>
        </w:rPr>
        <w:t xml:space="preserve">   签订时间：</w:t>
      </w:r>
      <w:r w:rsidRPr="00BF1FD2">
        <w:rPr>
          <w:rFonts w:ascii="宋体" w:hAnsi="宋体" w:cs="宋体" w:hint="eastAsia"/>
          <w:szCs w:val="21"/>
          <w:u w:val="single"/>
        </w:rPr>
        <w:t xml:space="preserve">        </w:t>
      </w:r>
      <w:r w:rsidRPr="00BF1FD2">
        <w:rPr>
          <w:rFonts w:ascii="宋体" w:hAnsi="宋体" w:cs="宋体"/>
          <w:szCs w:val="21"/>
          <w:u w:val="single"/>
        </w:rPr>
        <w:t xml:space="preserve">           </w:t>
      </w:r>
      <w:r w:rsidRPr="00BF1FD2">
        <w:rPr>
          <w:rFonts w:ascii="宋体" w:hAnsi="宋体" w:cs="宋体" w:hint="eastAsia"/>
          <w:szCs w:val="21"/>
          <w:u w:val="single"/>
        </w:rPr>
        <w:t xml:space="preserve">     </w:t>
      </w:r>
    </w:p>
    <w:p w14:paraId="13BFD3A6" w14:textId="77777777" w:rsidR="00B81BB4" w:rsidRPr="00BF1FD2" w:rsidRDefault="0062359E">
      <w:pPr>
        <w:spacing w:line="360" w:lineRule="auto"/>
        <w:ind w:firstLine="422"/>
        <w:rPr>
          <w:rFonts w:ascii="宋体" w:hAnsi="宋体" w:cs="宋体"/>
          <w:szCs w:val="21"/>
        </w:rPr>
      </w:pPr>
      <w:r w:rsidRPr="00BF1FD2">
        <w:rPr>
          <w:rFonts w:ascii="宋体" w:hAnsi="宋体" w:cs="宋体" w:hint="eastAsia"/>
          <w:szCs w:val="21"/>
        </w:rPr>
        <w:t>本合同为中小企业预留合同：</w:t>
      </w:r>
      <w:r w:rsidRPr="00BF1FD2">
        <w:rPr>
          <w:rFonts w:ascii="宋体" w:hAnsi="宋体" w:cs="宋体"/>
          <w:szCs w:val="21"/>
          <w:u w:val="single"/>
        </w:rPr>
        <w:t xml:space="preserve">    </w:t>
      </w:r>
      <w:r w:rsidRPr="00BF1FD2">
        <w:rPr>
          <w:rFonts w:ascii="宋体" w:hAnsi="宋体" w:cs="宋体" w:hint="eastAsia"/>
          <w:szCs w:val="21"/>
        </w:rPr>
        <w:t>。</w:t>
      </w:r>
    </w:p>
    <w:p w14:paraId="4127500F" w14:textId="77777777" w:rsidR="00B81BB4" w:rsidRPr="00BF1FD2" w:rsidRDefault="00B81BB4">
      <w:pPr>
        <w:spacing w:line="360" w:lineRule="auto"/>
        <w:ind w:firstLine="422"/>
        <w:rPr>
          <w:rFonts w:ascii="宋体" w:hAnsi="宋体" w:cs="宋体"/>
          <w:szCs w:val="21"/>
        </w:rPr>
      </w:pPr>
    </w:p>
    <w:p w14:paraId="1C37379A" w14:textId="77777777" w:rsidR="00B81BB4" w:rsidRPr="00BF1FD2" w:rsidRDefault="00B81BB4">
      <w:pPr>
        <w:spacing w:line="360" w:lineRule="auto"/>
        <w:ind w:firstLineChars="200" w:firstLine="420"/>
        <w:rPr>
          <w:rFonts w:ascii="宋体" w:hAnsi="宋体" w:cs="宋体"/>
          <w:szCs w:val="21"/>
        </w:rPr>
      </w:pPr>
    </w:p>
    <w:p w14:paraId="0D5CD4DB" w14:textId="77777777" w:rsidR="00B81BB4" w:rsidRPr="00BF1FD2" w:rsidRDefault="0062359E">
      <w:pPr>
        <w:snapToGrid w:val="0"/>
        <w:spacing w:line="360" w:lineRule="auto"/>
        <w:ind w:firstLineChars="200" w:firstLine="420"/>
        <w:rPr>
          <w:rFonts w:ascii="宋体" w:hAnsi="宋体"/>
          <w:szCs w:val="21"/>
        </w:rPr>
      </w:pPr>
      <w:r w:rsidRPr="00BF1FD2">
        <w:rPr>
          <w:rFonts w:ascii="宋体" w:hAnsi="宋体" w:hint="eastAsia"/>
          <w:szCs w:val="21"/>
        </w:rPr>
        <w:t>根据《中华人民共和国政府采购法》《中华人民共和国民法典》等法律法规规定，按照采购文件规定条款和乙方投标承诺，甲乙双方签订本合同。本合同为甲方和乙方签订的2025年广西农家书屋补充更新出版物服务采购总合同，各市、县宣传部和乙方另行签订《2025年广西农家书屋补充更新出版物服务采购分项合同》。</w:t>
      </w:r>
    </w:p>
    <w:p w14:paraId="3D5E9B18" w14:textId="77777777" w:rsidR="00B81BB4" w:rsidRPr="00BF1FD2" w:rsidRDefault="0062359E">
      <w:pPr>
        <w:spacing w:line="360" w:lineRule="auto"/>
        <w:ind w:firstLineChars="200" w:firstLine="422"/>
        <w:rPr>
          <w:rFonts w:ascii="宋体" w:hAnsi="宋体" w:cs="宋体"/>
          <w:b/>
          <w:szCs w:val="21"/>
        </w:rPr>
      </w:pPr>
      <w:r w:rsidRPr="00BF1FD2">
        <w:rPr>
          <w:rFonts w:ascii="宋体" w:hAnsi="宋体" w:cs="宋体" w:hint="eastAsia"/>
          <w:b/>
          <w:szCs w:val="21"/>
        </w:rPr>
        <w:t>第一条　合同标的</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1475"/>
        <w:gridCol w:w="3907"/>
        <w:gridCol w:w="1303"/>
        <w:gridCol w:w="1301"/>
      </w:tblGrid>
      <w:tr w:rsidR="00CC5415" w:rsidRPr="00BF1FD2" w14:paraId="3C343FD4" w14:textId="77777777">
        <w:trPr>
          <w:cantSplit/>
          <w:trHeight w:val="820"/>
        </w:trPr>
        <w:tc>
          <w:tcPr>
            <w:tcW w:w="421" w:type="pct"/>
            <w:tcBorders>
              <w:top w:val="single" w:sz="4" w:space="0" w:color="auto"/>
              <w:left w:val="single" w:sz="4" w:space="0" w:color="auto"/>
              <w:bottom w:val="single" w:sz="4" w:space="0" w:color="auto"/>
              <w:right w:val="single" w:sz="4" w:space="0" w:color="auto"/>
            </w:tcBorders>
            <w:vAlign w:val="center"/>
          </w:tcPr>
          <w:p w14:paraId="7170B0C5" w14:textId="77777777" w:rsidR="00B81BB4" w:rsidRPr="00BF1FD2" w:rsidRDefault="0062359E">
            <w:pPr>
              <w:spacing w:line="360" w:lineRule="auto"/>
              <w:jc w:val="center"/>
              <w:rPr>
                <w:rFonts w:ascii="宋体" w:hAnsi="宋体" w:cs="宋体"/>
                <w:szCs w:val="21"/>
              </w:rPr>
            </w:pPr>
            <w:r w:rsidRPr="00BF1FD2">
              <w:rPr>
                <w:rFonts w:ascii="宋体" w:hAnsi="宋体" w:cs="宋体" w:hint="eastAsia"/>
                <w:szCs w:val="21"/>
              </w:rPr>
              <w:t>序号</w:t>
            </w:r>
          </w:p>
        </w:tc>
        <w:tc>
          <w:tcPr>
            <w:tcW w:w="846" w:type="pct"/>
            <w:tcBorders>
              <w:top w:val="single" w:sz="4" w:space="0" w:color="auto"/>
              <w:left w:val="single" w:sz="4" w:space="0" w:color="auto"/>
              <w:bottom w:val="single" w:sz="4" w:space="0" w:color="auto"/>
              <w:right w:val="single" w:sz="4" w:space="0" w:color="auto"/>
            </w:tcBorders>
            <w:vAlign w:val="center"/>
          </w:tcPr>
          <w:p w14:paraId="0B3A7998" w14:textId="77777777" w:rsidR="00B81BB4" w:rsidRPr="00BF1FD2" w:rsidRDefault="0062359E">
            <w:pPr>
              <w:spacing w:line="360" w:lineRule="auto"/>
              <w:jc w:val="center"/>
              <w:rPr>
                <w:rFonts w:ascii="宋体" w:hAnsi="宋体" w:cs="宋体"/>
                <w:szCs w:val="21"/>
              </w:rPr>
            </w:pPr>
            <w:r w:rsidRPr="00BF1FD2">
              <w:rPr>
                <w:rFonts w:ascii="宋体" w:hAnsi="宋体" w:cs="宋体" w:hint="eastAsia"/>
                <w:szCs w:val="21"/>
              </w:rPr>
              <w:t>标的名称</w:t>
            </w:r>
          </w:p>
        </w:tc>
        <w:tc>
          <w:tcPr>
            <w:tcW w:w="2240" w:type="pct"/>
            <w:tcBorders>
              <w:top w:val="single" w:sz="4" w:space="0" w:color="auto"/>
              <w:left w:val="single" w:sz="4" w:space="0" w:color="auto"/>
              <w:bottom w:val="single" w:sz="4" w:space="0" w:color="auto"/>
              <w:right w:val="single" w:sz="4" w:space="0" w:color="auto"/>
            </w:tcBorders>
            <w:vAlign w:val="center"/>
          </w:tcPr>
          <w:p w14:paraId="5D5771CB" w14:textId="77777777" w:rsidR="00B81BB4" w:rsidRPr="00BF1FD2" w:rsidRDefault="0062359E">
            <w:pPr>
              <w:spacing w:line="360" w:lineRule="auto"/>
              <w:jc w:val="center"/>
              <w:rPr>
                <w:rFonts w:ascii="宋体" w:hAnsi="宋体" w:cs="宋体"/>
                <w:szCs w:val="21"/>
              </w:rPr>
            </w:pPr>
            <w:r w:rsidRPr="00BF1FD2">
              <w:rPr>
                <w:rFonts w:ascii="宋体" w:hAnsi="宋体" w:cs="宋体" w:hint="eastAsia"/>
                <w:szCs w:val="21"/>
              </w:rPr>
              <w:t>服务内容</w:t>
            </w:r>
          </w:p>
        </w:tc>
        <w:tc>
          <w:tcPr>
            <w:tcW w:w="747" w:type="pct"/>
            <w:tcBorders>
              <w:top w:val="single" w:sz="4" w:space="0" w:color="auto"/>
              <w:left w:val="single" w:sz="4" w:space="0" w:color="auto"/>
              <w:bottom w:val="single" w:sz="4" w:space="0" w:color="auto"/>
              <w:right w:val="single" w:sz="4" w:space="0" w:color="auto"/>
            </w:tcBorders>
            <w:vAlign w:val="center"/>
          </w:tcPr>
          <w:p w14:paraId="7EB54DB6" w14:textId="77777777" w:rsidR="00B81BB4" w:rsidRPr="00BF1FD2" w:rsidRDefault="0062359E">
            <w:pPr>
              <w:spacing w:line="360" w:lineRule="auto"/>
              <w:jc w:val="center"/>
              <w:rPr>
                <w:rFonts w:ascii="宋体" w:hAnsi="宋体" w:cs="宋体"/>
                <w:szCs w:val="21"/>
              </w:rPr>
            </w:pPr>
            <w:r w:rsidRPr="00BF1FD2">
              <w:rPr>
                <w:rFonts w:ascii="宋体" w:hAnsi="宋体" w:cs="宋体" w:hint="eastAsia"/>
                <w:szCs w:val="21"/>
              </w:rPr>
              <w:t>数  量</w:t>
            </w:r>
          </w:p>
        </w:tc>
        <w:tc>
          <w:tcPr>
            <w:tcW w:w="746" w:type="pct"/>
            <w:tcBorders>
              <w:top w:val="single" w:sz="4" w:space="0" w:color="auto"/>
              <w:left w:val="single" w:sz="4" w:space="0" w:color="auto"/>
              <w:bottom w:val="single" w:sz="4" w:space="0" w:color="auto"/>
              <w:right w:val="single" w:sz="4" w:space="0" w:color="auto"/>
            </w:tcBorders>
            <w:vAlign w:val="center"/>
          </w:tcPr>
          <w:p w14:paraId="0C733E93" w14:textId="77777777" w:rsidR="00B81BB4" w:rsidRPr="00BF1FD2" w:rsidRDefault="0062359E">
            <w:pPr>
              <w:spacing w:line="360" w:lineRule="auto"/>
              <w:jc w:val="center"/>
              <w:rPr>
                <w:rFonts w:ascii="宋体" w:hAnsi="宋体" w:cs="宋体"/>
                <w:szCs w:val="21"/>
              </w:rPr>
            </w:pPr>
            <w:r w:rsidRPr="00BF1FD2">
              <w:rPr>
                <w:rFonts w:ascii="宋体" w:hAnsi="宋体" w:cs="宋体" w:hint="eastAsia"/>
                <w:szCs w:val="21"/>
              </w:rPr>
              <w:t>单位</w:t>
            </w:r>
          </w:p>
        </w:tc>
      </w:tr>
      <w:tr w:rsidR="00CC5415" w:rsidRPr="00BF1FD2" w14:paraId="23F37FD7" w14:textId="77777777">
        <w:trPr>
          <w:cantSplit/>
          <w:trHeight w:val="820"/>
        </w:trPr>
        <w:tc>
          <w:tcPr>
            <w:tcW w:w="421" w:type="pct"/>
            <w:tcBorders>
              <w:top w:val="single" w:sz="4" w:space="0" w:color="auto"/>
              <w:left w:val="single" w:sz="4" w:space="0" w:color="auto"/>
              <w:bottom w:val="single" w:sz="4" w:space="0" w:color="auto"/>
              <w:right w:val="single" w:sz="4" w:space="0" w:color="auto"/>
            </w:tcBorders>
            <w:vAlign w:val="center"/>
          </w:tcPr>
          <w:p w14:paraId="3B818B39" w14:textId="77777777" w:rsidR="00B81BB4" w:rsidRPr="00BF1FD2" w:rsidRDefault="0062359E">
            <w:pPr>
              <w:spacing w:line="360" w:lineRule="auto"/>
              <w:jc w:val="center"/>
              <w:rPr>
                <w:rFonts w:ascii="宋体" w:hAnsi="宋体" w:cs="宋体"/>
                <w:szCs w:val="21"/>
              </w:rPr>
            </w:pPr>
            <w:r w:rsidRPr="00BF1FD2">
              <w:rPr>
                <w:rFonts w:ascii="宋体" w:hAnsi="宋体" w:cs="宋体" w:hint="eastAsia"/>
                <w:szCs w:val="21"/>
              </w:rPr>
              <w:t>1</w:t>
            </w:r>
          </w:p>
        </w:tc>
        <w:tc>
          <w:tcPr>
            <w:tcW w:w="846" w:type="pct"/>
            <w:tcBorders>
              <w:top w:val="single" w:sz="4" w:space="0" w:color="auto"/>
              <w:left w:val="single" w:sz="4" w:space="0" w:color="auto"/>
              <w:bottom w:val="single" w:sz="4" w:space="0" w:color="auto"/>
              <w:right w:val="single" w:sz="4" w:space="0" w:color="auto"/>
            </w:tcBorders>
            <w:vAlign w:val="center"/>
          </w:tcPr>
          <w:p w14:paraId="73C6D010" w14:textId="77777777" w:rsidR="00B81BB4" w:rsidRPr="00BF1FD2" w:rsidRDefault="00B81BB4">
            <w:pPr>
              <w:spacing w:line="360" w:lineRule="auto"/>
              <w:jc w:val="center"/>
              <w:rPr>
                <w:rFonts w:ascii="宋体" w:hAnsi="宋体" w:cs="宋体"/>
                <w:szCs w:val="21"/>
              </w:rPr>
            </w:pPr>
          </w:p>
        </w:tc>
        <w:tc>
          <w:tcPr>
            <w:tcW w:w="2240" w:type="pct"/>
            <w:tcBorders>
              <w:top w:val="single" w:sz="4" w:space="0" w:color="auto"/>
              <w:left w:val="single" w:sz="4" w:space="0" w:color="auto"/>
              <w:bottom w:val="single" w:sz="4" w:space="0" w:color="auto"/>
              <w:right w:val="single" w:sz="4" w:space="0" w:color="auto"/>
            </w:tcBorders>
            <w:vAlign w:val="center"/>
          </w:tcPr>
          <w:p w14:paraId="2D28E528" w14:textId="77777777" w:rsidR="00B81BB4" w:rsidRPr="00BF1FD2" w:rsidRDefault="00B81BB4">
            <w:pPr>
              <w:spacing w:line="360" w:lineRule="auto"/>
              <w:jc w:val="center"/>
              <w:rPr>
                <w:rFonts w:ascii="宋体" w:hAnsi="宋体" w:cs="宋体"/>
                <w:szCs w:val="21"/>
              </w:rPr>
            </w:pPr>
          </w:p>
        </w:tc>
        <w:tc>
          <w:tcPr>
            <w:tcW w:w="747" w:type="pct"/>
            <w:tcBorders>
              <w:top w:val="single" w:sz="4" w:space="0" w:color="auto"/>
              <w:left w:val="single" w:sz="4" w:space="0" w:color="auto"/>
              <w:bottom w:val="single" w:sz="4" w:space="0" w:color="auto"/>
              <w:right w:val="single" w:sz="4" w:space="0" w:color="auto"/>
            </w:tcBorders>
            <w:vAlign w:val="center"/>
          </w:tcPr>
          <w:p w14:paraId="14EC0660" w14:textId="77777777" w:rsidR="00B81BB4" w:rsidRPr="00BF1FD2" w:rsidRDefault="00B81BB4">
            <w:pPr>
              <w:spacing w:line="360" w:lineRule="auto"/>
              <w:jc w:val="center"/>
              <w:rPr>
                <w:rFonts w:ascii="宋体" w:hAnsi="宋体" w:cs="宋体"/>
                <w:szCs w:val="21"/>
              </w:rPr>
            </w:pPr>
          </w:p>
        </w:tc>
        <w:tc>
          <w:tcPr>
            <w:tcW w:w="747" w:type="pct"/>
            <w:tcBorders>
              <w:top w:val="single" w:sz="4" w:space="0" w:color="auto"/>
              <w:left w:val="single" w:sz="4" w:space="0" w:color="auto"/>
              <w:bottom w:val="single" w:sz="4" w:space="0" w:color="auto"/>
              <w:right w:val="single" w:sz="4" w:space="0" w:color="auto"/>
            </w:tcBorders>
            <w:vAlign w:val="center"/>
          </w:tcPr>
          <w:p w14:paraId="3DBD585B" w14:textId="77777777" w:rsidR="00B81BB4" w:rsidRPr="00BF1FD2" w:rsidRDefault="00B81BB4">
            <w:pPr>
              <w:spacing w:line="360" w:lineRule="auto"/>
              <w:jc w:val="center"/>
              <w:rPr>
                <w:rFonts w:ascii="宋体" w:hAnsi="宋体" w:cs="宋体"/>
                <w:szCs w:val="21"/>
              </w:rPr>
            </w:pPr>
          </w:p>
        </w:tc>
      </w:tr>
      <w:tr w:rsidR="00CC5415" w:rsidRPr="00BF1FD2" w14:paraId="670B877F" w14:textId="77777777">
        <w:trPr>
          <w:cantSplit/>
          <w:trHeight w:val="820"/>
        </w:trPr>
        <w:tc>
          <w:tcPr>
            <w:tcW w:w="1" w:type="pct"/>
            <w:gridSpan w:val="5"/>
            <w:tcBorders>
              <w:top w:val="single" w:sz="4" w:space="0" w:color="auto"/>
              <w:left w:val="single" w:sz="4" w:space="0" w:color="auto"/>
              <w:bottom w:val="single" w:sz="4" w:space="0" w:color="auto"/>
              <w:right w:val="single" w:sz="4" w:space="0" w:color="auto"/>
            </w:tcBorders>
            <w:vAlign w:val="center"/>
          </w:tcPr>
          <w:p w14:paraId="4F7C1A58" w14:textId="77777777" w:rsidR="00B81BB4" w:rsidRPr="00BF1FD2" w:rsidRDefault="0062359E">
            <w:pPr>
              <w:spacing w:line="360" w:lineRule="auto"/>
              <w:rPr>
                <w:rFonts w:ascii="宋体" w:hAnsi="宋体" w:cs="宋体"/>
                <w:szCs w:val="21"/>
              </w:rPr>
            </w:pPr>
            <w:r w:rsidRPr="00BF1FD2">
              <w:rPr>
                <w:rFonts w:ascii="宋体" w:hAnsi="宋体" w:cs="宋体"/>
                <w:szCs w:val="21"/>
              </w:rPr>
              <w:t>合同总金额：</w:t>
            </w:r>
            <w:r w:rsidRPr="00BF1FD2">
              <w:rPr>
                <w:rFonts w:ascii="宋体" w:hAnsi="宋体" w:cs="宋体" w:hint="eastAsia"/>
                <w:szCs w:val="21"/>
              </w:rPr>
              <w:t xml:space="preserve"> </w:t>
            </w:r>
            <w:r w:rsidRPr="00BF1FD2">
              <w:rPr>
                <w:rFonts w:ascii="宋体" w:hAnsi="宋体" w:cs="宋体"/>
                <w:szCs w:val="21"/>
              </w:rPr>
              <w:t xml:space="preserve">  </w:t>
            </w:r>
          </w:p>
        </w:tc>
      </w:tr>
    </w:tbl>
    <w:p w14:paraId="4059F1B2" w14:textId="77777777" w:rsidR="00B81BB4" w:rsidRPr="00BF1FD2" w:rsidRDefault="0062359E">
      <w:pPr>
        <w:spacing w:line="360" w:lineRule="auto"/>
        <w:ind w:firstLineChars="200" w:firstLine="422"/>
        <w:rPr>
          <w:rFonts w:ascii="宋体" w:hAnsi="宋体" w:cs="宋体"/>
          <w:b/>
          <w:szCs w:val="21"/>
        </w:rPr>
      </w:pPr>
      <w:r w:rsidRPr="00BF1FD2">
        <w:rPr>
          <w:rFonts w:ascii="宋体" w:hAnsi="宋体" w:cs="宋体" w:hint="eastAsia"/>
          <w:b/>
          <w:szCs w:val="21"/>
        </w:rPr>
        <w:t xml:space="preserve">第二条　</w:t>
      </w:r>
      <w:r w:rsidRPr="00BF1FD2">
        <w:rPr>
          <w:rFonts w:ascii="宋体" w:hAnsi="宋体" w:hint="eastAsia"/>
          <w:b/>
          <w:szCs w:val="21"/>
        </w:rPr>
        <w:t>标的质量</w:t>
      </w:r>
    </w:p>
    <w:p w14:paraId="559A1C58" w14:textId="77777777" w:rsidR="00B81BB4" w:rsidRPr="00BF1FD2" w:rsidRDefault="0062359E">
      <w:pPr>
        <w:snapToGrid w:val="0"/>
        <w:spacing w:line="360" w:lineRule="auto"/>
        <w:ind w:firstLineChars="200" w:firstLine="420"/>
        <w:rPr>
          <w:rFonts w:ascii="宋体" w:hAnsi="宋体" w:cs="宋体"/>
          <w:szCs w:val="21"/>
        </w:rPr>
      </w:pPr>
      <w:r w:rsidRPr="00BF1FD2">
        <w:rPr>
          <w:rFonts w:ascii="宋体" w:hAnsi="宋体" w:cs="宋体" w:hint="eastAsia"/>
          <w:szCs w:val="21"/>
        </w:rPr>
        <w:t>乙方所提供的服务及服务内容必须与</w:t>
      </w:r>
      <w:r w:rsidRPr="00BF1FD2">
        <w:rPr>
          <w:rFonts w:ascii="宋体" w:hAnsi="宋体" w:hint="eastAsia"/>
          <w:szCs w:val="21"/>
        </w:rPr>
        <w:t>投标</w:t>
      </w:r>
      <w:r w:rsidRPr="00BF1FD2">
        <w:rPr>
          <w:rFonts w:ascii="宋体" w:hAnsi="宋体" w:cs="宋体" w:hint="eastAsia"/>
          <w:szCs w:val="21"/>
        </w:rPr>
        <w:t>承诺相一致，</w:t>
      </w:r>
      <w:r w:rsidRPr="00BF1FD2">
        <w:rPr>
          <w:rFonts w:ascii="宋体" w:hAnsi="宋体" w:hint="eastAsia"/>
          <w:szCs w:val="21"/>
        </w:rPr>
        <w:t>且满足项目实施要求，</w:t>
      </w:r>
      <w:r w:rsidRPr="00BF1FD2">
        <w:rPr>
          <w:rFonts w:ascii="宋体" w:hAnsi="宋体" w:cs="宋体" w:hint="eastAsia"/>
          <w:szCs w:val="21"/>
        </w:rPr>
        <w:t>有国家强制性标准的，还必须符合国家强制性标准的规定，没有国家强制性标准但有其他强制性标准的，必须符合其他强制性标准的规定。</w:t>
      </w:r>
    </w:p>
    <w:p w14:paraId="143E3E47" w14:textId="77777777" w:rsidR="00B81BB4" w:rsidRPr="00BF1FD2" w:rsidRDefault="0062359E">
      <w:pPr>
        <w:snapToGrid w:val="0"/>
        <w:spacing w:line="360" w:lineRule="auto"/>
        <w:ind w:firstLineChars="200" w:firstLine="422"/>
        <w:rPr>
          <w:rFonts w:ascii="宋体" w:hAnsi="宋体"/>
          <w:b/>
          <w:szCs w:val="21"/>
        </w:rPr>
      </w:pPr>
      <w:r w:rsidRPr="00BF1FD2">
        <w:rPr>
          <w:rFonts w:ascii="宋体" w:hAnsi="宋体" w:hint="eastAsia"/>
          <w:b/>
          <w:szCs w:val="21"/>
        </w:rPr>
        <w:t>第三条　合同价款及支付</w:t>
      </w:r>
    </w:p>
    <w:p w14:paraId="32E7E942" w14:textId="77777777" w:rsidR="00B81BB4" w:rsidRPr="00BF1FD2" w:rsidRDefault="0062359E">
      <w:pPr>
        <w:snapToGrid w:val="0"/>
        <w:spacing w:line="360" w:lineRule="auto"/>
        <w:ind w:firstLineChars="200" w:firstLine="420"/>
        <w:rPr>
          <w:rFonts w:ascii="宋体" w:hAnsi="宋体"/>
          <w:kern w:val="0"/>
          <w:szCs w:val="21"/>
        </w:rPr>
      </w:pPr>
      <w:r w:rsidRPr="00BF1FD2">
        <w:rPr>
          <w:rFonts w:ascii="宋体" w:hAnsi="宋体" w:hint="eastAsia"/>
          <w:kern w:val="0"/>
          <w:szCs w:val="21"/>
        </w:rPr>
        <w:t>1.本合同以人民币付款。</w:t>
      </w:r>
    </w:p>
    <w:p w14:paraId="05EC5D0D" w14:textId="77777777" w:rsidR="00B81BB4" w:rsidRPr="00BF1FD2" w:rsidRDefault="0062359E">
      <w:pPr>
        <w:snapToGrid w:val="0"/>
        <w:spacing w:line="360" w:lineRule="auto"/>
        <w:ind w:firstLineChars="200" w:firstLine="420"/>
        <w:rPr>
          <w:rFonts w:ascii="宋体" w:hAnsi="宋体"/>
          <w:kern w:val="0"/>
          <w:szCs w:val="21"/>
        </w:rPr>
      </w:pPr>
      <w:r w:rsidRPr="00BF1FD2">
        <w:rPr>
          <w:rFonts w:ascii="宋体" w:hAnsi="宋体" w:hint="eastAsia"/>
          <w:kern w:val="0"/>
          <w:szCs w:val="21"/>
        </w:rPr>
        <w:t>2.合同金额：</w:t>
      </w:r>
    </w:p>
    <w:p w14:paraId="57BA678E" w14:textId="77777777" w:rsidR="00B81BB4" w:rsidRPr="00BF1FD2" w:rsidRDefault="0062359E">
      <w:pPr>
        <w:snapToGrid w:val="0"/>
        <w:spacing w:line="360" w:lineRule="auto"/>
        <w:ind w:firstLineChars="200" w:firstLine="420"/>
        <w:rPr>
          <w:rFonts w:ascii="宋体" w:hAnsi="宋体"/>
          <w:kern w:val="0"/>
          <w:szCs w:val="21"/>
        </w:rPr>
      </w:pPr>
      <w:r w:rsidRPr="00BF1FD2">
        <w:rPr>
          <w:rFonts w:ascii="宋体" w:hAnsi="宋体" w:hint="eastAsia"/>
          <w:kern w:val="0"/>
          <w:szCs w:val="21"/>
        </w:rPr>
        <w:t xml:space="preserve">（1）分项合同甲方1：                   </w:t>
      </w:r>
    </w:p>
    <w:p w14:paraId="25239664" w14:textId="77777777" w:rsidR="00B81BB4" w:rsidRPr="00BF1FD2" w:rsidRDefault="0062359E">
      <w:pPr>
        <w:snapToGrid w:val="0"/>
        <w:spacing w:line="360" w:lineRule="auto"/>
        <w:ind w:firstLineChars="200" w:firstLine="420"/>
        <w:rPr>
          <w:rFonts w:ascii="宋体" w:hAnsi="宋体"/>
          <w:kern w:val="0"/>
          <w:szCs w:val="21"/>
        </w:rPr>
      </w:pPr>
      <w:r w:rsidRPr="00BF1FD2">
        <w:rPr>
          <w:rFonts w:ascii="宋体" w:hAnsi="宋体" w:hint="eastAsia"/>
          <w:kern w:val="0"/>
          <w:szCs w:val="21"/>
        </w:rPr>
        <w:t xml:space="preserve">（2）分项合同甲方2：                   </w:t>
      </w:r>
    </w:p>
    <w:p w14:paraId="614D5211" w14:textId="77777777" w:rsidR="00B81BB4" w:rsidRPr="00BF1FD2" w:rsidRDefault="0062359E">
      <w:pPr>
        <w:snapToGrid w:val="0"/>
        <w:spacing w:line="360" w:lineRule="auto"/>
        <w:ind w:firstLineChars="200" w:firstLine="420"/>
        <w:rPr>
          <w:rFonts w:ascii="宋体" w:hAnsi="宋体"/>
          <w:kern w:val="0"/>
          <w:szCs w:val="21"/>
        </w:rPr>
      </w:pPr>
      <w:r w:rsidRPr="00BF1FD2">
        <w:rPr>
          <w:rFonts w:ascii="宋体" w:hAnsi="宋体" w:hint="eastAsia"/>
          <w:kern w:val="0"/>
          <w:szCs w:val="21"/>
        </w:rPr>
        <w:t>……</w:t>
      </w:r>
    </w:p>
    <w:p w14:paraId="6E524AE9" w14:textId="77777777" w:rsidR="00B81BB4" w:rsidRPr="00BF1FD2" w:rsidRDefault="0062359E">
      <w:pPr>
        <w:snapToGrid w:val="0"/>
        <w:spacing w:line="360" w:lineRule="auto"/>
        <w:ind w:firstLineChars="200" w:firstLine="420"/>
        <w:rPr>
          <w:rFonts w:ascii="宋体" w:hAnsi="宋体"/>
          <w:kern w:val="0"/>
          <w:szCs w:val="21"/>
        </w:rPr>
      </w:pPr>
      <w:r w:rsidRPr="00BF1FD2">
        <w:rPr>
          <w:rFonts w:ascii="宋体" w:hAnsi="宋体" w:hint="eastAsia"/>
          <w:kern w:val="0"/>
          <w:szCs w:val="21"/>
        </w:rPr>
        <w:t>3.资金支付方式：由分项合同甲方按照所签订的分项合同约定进行支付。</w:t>
      </w:r>
    </w:p>
    <w:p w14:paraId="6610CCB2" w14:textId="77777777" w:rsidR="00B81BB4" w:rsidRPr="00BF1FD2" w:rsidRDefault="0062359E">
      <w:pPr>
        <w:snapToGrid w:val="0"/>
        <w:spacing w:line="360" w:lineRule="auto"/>
        <w:ind w:firstLineChars="200" w:firstLine="422"/>
        <w:rPr>
          <w:rFonts w:ascii="宋体" w:hAnsi="宋体"/>
          <w:b/>
          <w:szCs w:val="21"/>
        </w:rPr>
      </w:pPr>
      <w:r w:rsidRPr="00BF1FD2">
        <w:rPr>
          <w:rFonts w:ascii="宋体" w:hAnsi="宋体" w:hint="eastAsia"/>
          <w:b/>
          <w:szCs w:val="21"/>
        </w:rPr>
        <w:lastRenderedPageBreak/>
        <w:t>第四条　验收方式及标准</w:t>
      </w:r>
    </w:p>
    <w:p w14:paraId="2D89B2D7" w14:textId="77777777" w:rsidR="00B81BB4" w:rsidRPr="00BF1FD2" w:rsidRDefault="0062359E">
      <w:pPr>
        <w:snapToGrid w:val="0"/>
        <w:spacing w:line="360" w:lineRule="auto"/>
        <w:ind w:firstLineChars="200" w:firstLine="420"/>
        <w:rPr>
          <w:rFonts w:ascii="宋体" w:hAnsi="宋体"/>
          <w:kern w:val="0"/>
          <w:szCs w:val="21"/>
        </w:rPr>
      </w:pPr>
      <w:r w:rsidRPr="00BF1FD2">
        <w:rPr>
          <w:rFonts w:ascii="宋体" w:hAnsi="宋体"/>
          <w:kern w:val="0"/>
          <w:szCs w:val="21"/>
        </w:rPr>
        <w:t>按照招标文件或者分项合同约定的方式及标准进行验收。</w:t>
      </w:r>
    </w:p>
    <w:p w14:paraId="169EA458" w14:textId="77777777" w:rsidR="00B81BB4" w:rsidRPr="00BF1FD2" w:rsidRDefault="0062359E">
      <w:pPr>
        <w:snapToGrid w:val="0"/>
        <w:spacing w:line="360" w:lineRule="auto"/>
        <w:ind w:firstLineChars="200" w:firstLine="422"/>
        <w:rPr>
          <w:rFonts w:ascii="宋体" w:hAnsi="宋体"/>
          <w:b/>
          <w:szCs w:val="21"/>
        </w:rPr>
      </w:pPr>
      <w:r w:rsidRPr="00BF1FD2">
        <w:rPr>
          <w:rFonts w:ascii="宋体" w:hAnsi="宋体" w:hint="eastAsia"/>
          <w:b/>
          <w:szCs w:val="21"/>
        </w:rPr>
        <w:t>第五条　履约保证金：</w:t>
      </w:r>
    </w:p>
    <w:p w14:paraId="5F138D52" w14:textId="77777777" w:rsidR="00B81BB4" w:rsidRPr="00BF1FD2" w:rsidRDefault="0062359E">
      <w:pPr>
        <w:snapToGrid w:val="0"/>
        <w:spacing w:line="360" w:lineRule="auto"/>
        <w:ind w:firstLineChars="200" w:firstLine="420"/>
        <w:rPr>
          <w:rFonts w:ascii="宋体" w:hAnsi="宋体"/>
          <w:szCs w:val="21"/>
        </w:rPr>
      </w:pPr>
      <w:r w:rsidRPr="00BF1FD2">
        <w:rPr>
          <w:rFonts w:ascii="宋体" w:hAnsi="宋体" w:hint="eastAsia"/>
          <w:szCs w:val="21"/>
        </w:rPr>
        <w:t>履约保证金金额：按总合同金额的</w:t>
      </w:r>
      <w:r w:rsidRPr="00BF1FD2">
        <w:rPr>
          <w:rFonts w:ascii="宋体" w:hAnsi="宋体" w:hint="eastAsia"/>
          <w:szCs w:val="21"/>
          <w:u w:val="single"/>
        </w:rPr>
        <w:t xml:space="preserve">         </w:t>
      </w:r>
      <w:r w:rsidRPr="00BF1FD2">
        <w:rPr>
          <w:rFonts w:ascii="宋体" w:hAnsi="宋体" w:hint="eastAsia"/>
          <w:szCs w:val="21"/>
        </w:rPr>
        <w:t>。乙方在合同签订后10个工作日内，须向甲方指定账户缴纳履约保证金，以保证项目正常运行，如乙方违反相关法律法规，不履行所订立的合同，甲方有权取消乙方中标资格，协议自动终止。履约保证金不予返还，所造成的损失超过履约保证金数额的，还应对超出部分予以赔偿。</w:t>
      </w:r>
    </w:p>
    <w:p w14:paraId="0C217C54" w14:textId="77777777" w:rsidR="00B81BB4" w:rsidRPr="00BF1FD2" w:rsidRDefault="0062359E">
      <w:pPr>
        <w:snapToGrid w:val="0"/>
        <w:spacing w:line="360" w:lineRule="auto"/>
        <w:ind w:firstLineChars="200" w:firstLine="420"/>
        <w:rPr>
          <w:rFonts w:ascii="宋体" w:hAnsi="宋体"/>
          <w:szCs w:val="21"/>
        </w:rPr>
      </w:pPr>
      <w:r w:rsidRPr="00BF1FD2">
        <w:rPr>
          <w:rFonts w:ascii="宋体" w:hAnsi="宋体" w:hint="eastAsia"/>
          <w:szCs w:val="21"/>
        </w:rPr>
        <w:t>履约保证金递交方式：银行转账、电汇或网上支付、支票、汇票、本票或者银行、保险机构出具的保函等非现金方式。</w:t>
      </w:r>
    </w:p>
    <w:p w14:paraId="7BAB4774" w14:textId="77777777" w:rsidR="00B81BB4" w:rsidRPr="00BF1FD2" w:rsidRDefault="0062359E">
      <w:pPr>
        <w:snapToGrid w:val="0"/>
        <w:spacing w:line="360" w:lineRule="auto"/>
        <w:ind w:firstLineChars="200" w:firstLine="420"/>
        <w:rPr>
          <w:rFonts w:ascii="宋体" w:hAnsi="宋体"/>
          <w:szCs w:val="21"/>
        </w:rPr>
      </w:pPr>
      <w:r w:rsidRPr="00BF1FD2">
        <w:rPr>
          <w:rFonts w:ascii="宋体" w:hAnsi="宋体" w:hint="eastAsia"/>
          <w:szCs w:val="21"/>
        </w:rPr>
        <w:t>履约保证金退付方式、时间及条件：</w:t>
      </w:r>
      <w:r w:rsidRPr="00BF1FD2">
        <w:rPr>
          <w:rFonts w:ascii="宋体" w:hAnsi="宋体" w:cs="仿宋_GB2312" w:hint="eastAsia"/>
          <w:szCs w:val="21"/>
        </w:rPr>
        <w:t>项目验收通过一年后，无服务质量问题，</w:t>
      </w:r>
      <w:r w:rsidRPr="00BF1FD2">
        <w:rPr>
          <w:rFonts w:ascii="宋体" w:hAnsi="宋体" w:cs="宋体" w:hint="eastAsia"/>
          <w:szCs w:val="21"/>
        </w:rPr>
        <w:t>甲方5个工作日内</w:t>
      </w:r>
      <w:r w:rsidRPr="00BF1FD2">
        <w:rPr>
          <w:rFonts w:ascii="宋体" w:hAnsi="宋体" w:cs="仿宋_GB2312" w:hint="eastAsia"/>
          <w:szCs w:val="21"/>
        </w:rPr>
        <w:t>一次性</w:t>
      </w:r>
      <w:r w:rsidRPr="00BF1FD2">
        <w:rPr>
          <w:rFonts w:ascii="宋体" w:hAnsi="宋体" w:hint="eastAsia"/>
          <w:szCs w:val="21"/>
        </w:rPr>
        <w:t>无息退付。履约保证金退付方式同投标保证金退付方式。</w:t>
      </w:r>
    </w:p>
    <w:p w14:paraId="74E11C08" w14:textId="77777777" w:rsidR="00B81BB4" w:rsidRPr="00BF1FD2" w:rsidRDefault="0062359E">
      <w:pPr>
        <w:snapToGrid w:val="0"/>
        <w:spacing w:line="360" w:lineRule="auto"/>
        <w:ind w:firstLineChars="200" w:firstLine="420"/>
        <w:rPr>
          <w:rFonts w:ascii="宋体" w:hAnsi="宋体"/>
          <w:szCs w:val="21"/>
        </w:rPr>
      </w:pPr>
      <w:r w:rsidRPr="00BF1FD2">
        <w:rPr>
          <w:rFonts w:ascii="宋体" w:hAnsi="宋体" w:hint="eastAsia"/>
          <w:szCs w:val="21"/>
        </w:rPr>
        <w:t>由乙方向履约保证金收取单位提供《广西壮族自治区政府采购项目合同验收书》（详见桂财采〔2015〕22号），保证金收取单位在收到合格材料后5个工作日内办理退还手续（不计利息）。</w:t>
      </w:r>
    </w:p>
    <w:p w14:paraId="7AFD5883" w14:textId="77777777" w:rsidR="00B81BB4" w:rsidRPr="00BF1FD2" w:rsidRDefault="0062359E">
      <w:pPr>
        <w:snapToGrid w:val="0"/>
        <w:spacing w:line="360" w:lineRule="auto"/>
        <w:ind w:firstLineChars="200" w:firstLine="420"/>
        <w:rPr>
          <w:rFonts w:ascii="宋体" w:hAnsi="宋体"/>
          <w:szCs w:val="21"/>
        </w:rPr>
      </w:pPr>
      <w:r w:rsidRPr="00BF1FD2">
        <w:rPr>
          <w:rFonts w:ascii="宋体" w:hAnsi="宋体" w:hint="eastAsia"/>
          <w:szCs w:val="21"/>
        </w:rPr>
        <w:t>履约保证金收取单位指定账户：</w:t>
      </w:r>
    </w:p>
    <w:p w14:paraId="6439924C" w14:textId="77777777" w:rsidR="00B81BB4" w:rsidRPr="00BF1FD2" w:rsidRDefault="0062359E">
      <w:pPr>
        <w:snapToGrid w:val="0"/>
        <w:spacing w:line="360" w:lineRule="auto"/>
        <w:ind w:firstLineChars="200" w:firstLine="420"/>
        <w:rPr>
          <w:rFonts w:ascii="宋体" w:hAnsi="宋体"/>
          <w:szCs w:val="21"/>
        </w:rPr>
      </w:pPr>
      <w:r w:rsidRPr="00BF1FD2">
        <w:rPr>
          <w:rFonts w:ascii="宋体" w:hAnsi="宋体" w:hint="eastAsia"/>
          <w:szCs w:val="21"/>
        </w:rPr>
        <w:t>户名：中国共产党广西壮族自治区委员会宣传部</w:t>
      </w:r>
    </w:p>
    <w:p w14:paraId="0FAE5F6E" w14:textId="77777777" w:rsidR="00B81BB4" w:rsidRPr="00BF1FD2" w:rsidRDefault="0062359E">
      <w:pPr>
        <w:snapToGrid w:val="0"/>
        <w:spacing w:line="360" w:lineRule="auto"/>
        <w:ind w:firstLineChars="200" w:firstLine="420"/>
        <w:rPr>
          <w:rFonts w:ascii="宋体" w:hAnsi="宋体"/>
          <w:szCs w:val="21"/>
        </w:rPr>
      </w:pPr>
      <w:r w:rsidRPr="00BF1FD2">
        <w:rPr>
          <w:rFonts w:ascii="宋体" w:hAnsi="宋体" w:hint="eastAsia"/>
          <w:szCs w:val="21"/>
        </w:rPr>
        <w:t>开户银行：建行广西南宁市南湖桥支行</w:t>
      </w:r>
    </w:p>
    <w:p w14:paraId="2F8FAF11" w14:textId="77777777" w:rsidR="00B81BB4" w:rsidRPr="00BF1FD2" w:rsidRDefault="0062359E">
      <w:pPr>
        <w:snapToGrid w:val="0"/>
        <w:spacing w:line="360" w:lineRule="auto"/>
        <w:ind w:firstLineChars="200" w:firstLine="420"/>
        <w:rPr>
          <w:rFonts w:ascii="宋体" w:hAnsi="宋体"/>
          <w:szCs w:val="21"/>
        </w:rPr>
      </w:pPr>
      <w:r w:rsidRPr="00BF1FD2">
        <w:rPr>
          <w:rFonts w:ascii="宋体" w:hAnsi="宋体" w:hint="eastAsia"/>
          <w:szCs w:val="21"/>
        </w:rPr>
        <w:t>银行账户：45001604569050500155</w:t>
      </w:r>
      <w:r w:rsidRPr="00BF1FD2">
        <w:rPr>
          <w:rFonts w:ascii="宋体" w:hAnsi="宋体"/>
          <w:szCs w:val="21"/>
        </w:rPr>
        <w:t xml:space="preserve"> </w:t>
      </w:r>
    </w:p>
    <w:p w14:paraId="363BEA2E" w14:textId="77777777" w:rsidR="00B81BB4" w:rsidRPr="00BF1FD2" w:rsidRDefault="0062359E">
      <w:pPr>
        <w:snapToGrid w:val="0"/>
        <w:spacing w:line="360" w:lineRule="auto"/>
        <w:ind w:firstLineChars="200" w:firstLine="422"/>
        <w:rPr>
          <w:rFonts w:ascii="宋体" w:hAnsi="宋体"/>
          <w:b/>
          <w:szCs w:val="21"/>
        </w:rPr>
      </w:pPr>
      <w:r w:rsidRPr="00BF1FD2">
        <w:rPr>
          <w:rFonts w:ascii="宋体" w:hAnsi="宋体" w:hint="eastAsia"/>
          <w:b/>
          <w:szCs w:val="21"/>
        </w:rPr>
        <w:t>第六条　违约责任</w:t>
      </w:r>
    </w:p>
    <w:p w14:paraId="3393B9BC" w14:textId="77777777" w:rsidR="00B81BB4" w:rsidRPr="00BF1FD2" w:rsidRDefault="0062359E">
      <w:pPr>
        <w:snapToGrid w:val="0"/>
        <w:spacing w:line="360" w:lineRule="auto"/>
        <w:ind w:firstLineChars="200" w:firstLine="420"/>
        <w:rPr>
          <w:rFonts w:ascii="宋体" w:hAnsi="宋体"/>
          <w:kern w:val="0"/>
          <w:szCs w:val="21"/>
        </w:rPr>
      </w:pPr>
      <w:r w:rsidRPr="00BF1FD2">
        <w:rPr>
          <w:rFonts w:ascii="宋体" w:hAnsi="宋体" w:hint="eastAsia"/>
          <w:kern w:val="0"/>
          <w:szCs w:val="21"/>
        </w:rPr>
        <w:t>1.合同一方不履行合同义务、履行合同义务不符合约定或者违反合同项下所作保证的， 应向对方承担继续履行、采取更换、退货等补救措施或者赔偿损失等违约责任。</w:t>
      </w:r>
    </w:p>
    <w:p w14:paraId="45491EAA" w14:textId="77777777" w:rsidR="00B81BB4" w:rsidRPr="00BF1FD2" w:rsidRDefault="0062359E">
      <w:pPr>
        <w:snapToGrid w:val="0"/>
        <w:spacing w:line="360" w:lineRule="auto"/>
        <w:ind w:firstLineChars="200" w:firstLine="420"/>
        <w:rPr>
          <w:rFonts w:ascii="宋体" w:hAnsi="宋体"/>
          <w:kern w:val="0"/>
          <w:szCs w:val="21"/>
        </w:rPr>
      </w:pPr>
      <w:r w:rsidRPr="00BF1FD2">
        <w:rPr>
          <w:rFonts w:ascii="宋体" w:hAnsi="宋体" w:hint="eastAsia"/>
          <w:kern w:val="0"/>
          <w:szCs w:val="21"/>
        </w:rPr>
        <w:t>2.甲方未能按合同约定支付合同价款的，应向乙方支付延迟付款违约金。迟延付款违约金的计算方法如下：</w:t>
      </w:r>
    </w:p>
    <w:p w14:paraId="212A3088" w14:textId="77777777" w:rsidR="00B81BB4" w:rsidRPr="00BF1FD2" w:rsidRDefault="0062359E">
      <w:pPr>
        <w:snapToGrid w:val="0"/>
        <w:spacing w:line="360" w:lineRule="auto"/>
        <w:ind w:firstLineChars="200" w:firstLine="420"/>
        <w:rPr>
          <w:rFonts w:ascii="宋体" w:hAnsi="宋体"/>
          <w:kern w:val="0"/>
          <w:szCs w:val="21"/>
        </w:rPr>
      </w:pPr>
      <w:r w:rsidRPr="00BF1FD2">
        <w:rPr>
          <w:rFonts w:ascii="宋体" w:hAnsi="宋体" w:hint="eastAsia"/>
          <w:kern w:val="0"/>
          <w:szCs w:val="21"/>
        </w:rPr>
        <w:t>（1）从迟付的第一周到第四周，每周迟延付款违约金为迟延付款金额的</w:t>
      </w:r>
      <w:r w:rsidRPr="00BF1FD2">
        <w:rPr>
          <w:rFonts w:ascii="宋体" w:hAnsi="宋体" w:hint="eastAsia"/>
          <w:i/>
          <w:kern w:val="0"/>
          <w:szCs w:val="21"/>
          <w:u w:val="single"/>
        </w:rPr>
        <w:t xml:space="preserve"> 0.5%</w:t>
      </w:r>
      <w:r w:rsidRPr="00BF1FD2">
        <w:rPr>
          <w:rFonts w:ascii="宋体" w:hAnsi="宋体" w:hint="eastAsia"/>
          <w:kern w:val="0"/>
          <w:szCs w:val="21"/>
        </w:rPr>
        <w:t>；</w:t>
      </w:r>
    </w:p>
    <w:p w14:paraId="6A94A3E6" w14:textId="77777777" w:rsidR="00B81BB4" w:rsidRPr="00BF1FD2" w:rsidRDefault="0062359E">
      <w:pPr>
        <w:snapToGrid w:val="0"/>
        <w:spacing w:line="360" w:lineRule="auto"/>
        <w:ind w:firstLineChars="200" w:firstLine="420"/>
        <w:rPr>
          <w:rFonts w:ascii="宋体" w:hAnsi="宋体"/>
          <w:kern w:val="0"/>
          <w:szCs w:val="21"/>
        </w:rPr>
      </w:pPr>
      <w:r w:rsidRPr="00BF1FD2">
        <w:rPr>
          <w:rFonts w:ascii="宋体" w:hAnsi="宋体" w:hint="eastAsia"/>
          <w:kern w:val="0"/>
          <w:szCs w:val="21"/>
        </w:rPr>
        <w:t>（2）从迟付的第五周到第八周，每周迟延付款违约金为迟延付款金额的</w:t>
      </w:r>
      <w:r w:rsidRPr="00BF1FD2">
        <w:rPr>
          <w:rFonts w:ascii="宋体" w:hAnsi="宋体" w:hint="eastAsia"/>
          <w:i/>
          <w:kern w:val="0"/>
          <w:szCs w:val="21"/>
          <w:u w:val="single"/>
        </w:rPr>
        <w:t xml:space="preserve"> 1%</w:t>
      </w:r>
      <w:r w:rsidRPr="00BF1FD2">
        <w:rPr>
          <w:rFonts w:ascii="宋体" w:hAnsi="宋体" w:hint="eastAsia"/>
          <w:kern w:val="0"/>
          <w:szCs w:val="21"/>
        </w:rPr>
        <w:t>；</w:t>
      </w:r>
    </w:p>
    <w:p w14:paraId="6360AE3B" w14:textId="77777777" w:rsidR="00B81BB4" w:rsidRPr="00BF1FD2" w:rsidRDefault="0062359E">
      <w:pPr>
        <w:snapToGrid w:val="0"/>
        <w:spacing w:line="360" w:lineRule="auto"/>
        <w:ind w:firstLineChars="200" w:firstLine="420"/>
        <w:rPr>
          <w:rFonts w:ascii="宋体" w:hAnsi="宋体"/>
          <w:kern w:val="0"/>
          <w:szCs w:val="21"/>
        </w:rPr>
      </w:pPr>
      <w:r w:rsidRPr="00BF1FD2">
        <w:rPr>
          <w:rFonts w:ascii="宋体" w:hAnsi="宋体" w:hint="eastAsia"/>
          <w:kern w:val="0"/>
          <w:szCs w:val="21"/>
        </w:rPr>
        <w:t>（3）从迟付第九周起，每周迟延付款违约金为迟延付款金额的</w:t>
      </w:r>
      <w:r w:rsidRPr="00BF1FD2">
        <w:rPr>
          <w:rFonts w:ascii="宋体" w:hAnsi="宋体" w:hint="eastAsia"/>
          <w:i/>
          <w:kern w:val="0"/>
          <w:szCs w:val="21"/>
          <w:u w:val="single"/>
        </w:rPr>
        <w:t xml:space="preserve"> 1.5%</w:t>
      </w:r>
      <w:r w:rsidRPr="00BF1FD2">
        <w:rPr>
          <w:rFonts w:ascii="宋体" w:hAnsi="宋体" w:hint="eastAsia"/>
          <w:kern w:val="0"/>
          <w:szCs w:val="21"/>
        </w:rPr>
        <w:t>。在计算迟延付款违约金时，迟付不足一周的按一周计算。迟延付款违约金的总额不得超过合同价格的</w:t>
      </w:r>
      <w:r w:rsidRPr="00BF1FD2">
        <w:rPr>
          <w:rFonts w:ascii="宋体" w:hAnsi="宋体" w:hint="eastAsia"/>
          <w:kern w:val="0"/>
          <w:szCs w:val="21"/>
          <w:u w:val="single"/>
        </w:rPr>
        <w:t xml:space="preserve"> 10%</w:t>
      </w:r>
      <w:r w:rsidRPr="00BF1FD2">
        <w:rPr>
          <w:rFonts w:ascii="宋体" w:hAnsi="宋体" w:hint="eastAsia"/>
          <w:kern w:val="0"/>
          <w:szCs w:val="21"/>
        </w:rPr>
        <w:t>。</w:t>
      </w:r>
    </w:p>
    <w:p w14:paraId="0F08FB0F" w14:textId="77777777" w:rsidR="00B81BB4" w:rsidRPr="00BF1FD2" w:rsidRDefault="0062359E">
      <w:pPr>
        <w:snapToGrid w:val="0"/>
        <w:spacing w:line="360" w:lineRule="auto"/>
        <w:ind w:firstLineChars="200" w:firstLine="420"/>
        <w:rPr>
          <w:rFonts w:ascii="宋体" w:hAnsi="宋体"/>
          <w:kern w:val="0"/>
          <w:szCs w:val="21"/>
        </w:rPr>
      </w:pPr>
      <w:r w:rsidRPr="00BF1FD2">
        <w:rPr>
          <w:rFonts w:ascii="宋体" w:hAnsi="宋体" w:hint="eastAsia"/>
          <w:kern w:val="0"/>
          <w:szCs w:val="21"/>
        </w:rPr>
        <w:t xml:space="preserve">3.乙方未按本合同和投标文件承诺提供售后服务的，乙方应按本合同价款（报酬）的 </w:t>
      </w:r>
      <w:r w:rsidRPr="00BF1FD2">
        <w:rPr>
          <w:rFonts w:ascii="宋体" w:hAnsi="宋体" w:hint="eastAsia"/>
          <w:kern w:val="0"/>
          <w:szCs w:val="21"/>
          <w:u w:val="single"/>
        </w:rPr>
        <w:t xml:space="preserve">   </w:t>
      </w:r>
      <w:r w:rsidRPr="00BF1FD2">
        <w:rPr>
          <w:rFonts w:ascii="宋体" w:hAnsi="宋体" w:hint="eastAsia"/>
          <w:kern w:val="0"/>
          <w:szCs w:val="21"/>
        </w:rPr>
        <w:t>%向甲方支付违约金。</w:t>
      </w:r>
    </w:p>
    <w:p w14:paraId="669417F5" w14:textId="77777777" w:rsidR="00B81BB4" w:rsidRPr="00BF1FD2" w:rsidRDefault="0062359E">
      <w:pPr>
        <w:snapToGrid w:val="0"/>
        <w:spacing w:line="360" w:lineRule="auto"/>
        <w:ind w:firstLineChars="200" w:firstLine="420"/>
        <w:rPr>
          <w:rFonts w:ascii="宋体" w:hAnsi="宋体"/>
          <w:kern w:val="0"/>
          <w:szCs w:val="21"/>
        </w:rPr>
      </w:pPr>
      <w:r w:rsidRPr="00BF1FD2">
        <w:rPr>
          <w:rFonts w:ascii="宋体" w:hAnsi="宋体" w:hint="eastAsia"/>
          <w:kern w:val="0"/>
          <w:szCs w:val="21"/>
        </w:rPr>
        <w:t>4.因某一方原因导致变更、中止或者终止政府采购合同的，该方应当对另一方受到的损失予以赔偿或者补偿。</w:t>
      </w:r>
    </w:p>
    <w:p w14:paraId="5A6803F8" w14:textId="77777777" w:rsidR="00B81BB4" w:rsidRPr="00BF1FD2" w:rsidRDefault="0062359E">
      <w:pPr>
        <w:snapToGrid w:val="0"/>
        <w:spacing w:line="360" w:lineRule="auto"/>
        <w:ind w:firstLineChars="200" w:firstLine="420"/>
        <w:rPr>
          <w:rFonts w:ascii="宋体" w:hAnsi="宋体"/>
          <w:kern w:val="0"/>
          <w:szCs w:val="21"/>
        </w:rPr>
      </w:pPr>
      <w:r w:rsidRPr="00BF1FD2">
        <w:rPr>
          <w:rFonts w:ascii="宋体" w:hAnsi="宋体" w:hint="eastAsia"/>
          <w:kern w:val="0"/>
          <w:szCs w:val="21"/>
        </w:rPr>
        <w:t>5.其它违约责任按《中华人民共和国民法典》处理。</w:t>
      </w:r>
    </w:p>
    <w:p w14:paraId="636D257F" w14:textId="77777777" w:rsidR="00B81BB4" w:rsidRPr="00BF1FD2" w:rsidRDefault="0062359E">
      <w:pPr>
        <w:snapToGrid w:val="0"/>
        <w:spacing w:line="360" w:lineRule="auto"/>
        <w:ind w:firstLineChars="196" w:firstLine="413"/>
        <w:rPr>
          <w:rFonts w:ascii="宋体" w:hAnsi="宋体"/>
          <w:b/>
          <w:kern w:val="0"/>
          <w:szCs w:val="21"/>
        </w:rPr>
      </w:pPr>
      <w:r w:rsidRPr="00BF1FD2">
        <w:rPr>
          <w:rFonts w:ascii="宋体" w:hAnsi="宋体" w:hint="eastAsia"/>
          <w:b/>
          <w:kern w:val="0"/>
          <w:szCs w:val="21"/>
        </w:rPr>
        <w:t>第七条  不可抗力事件处理</w:t>
      </w:r>
    </w:p>
    <w:p w14:paraId="6D446242" w14:textId="77777777" w:rsidR="00B81BB4" w:rsidRPr="00BF1FD2" w:rsidRDefault="0062359E">
      <w:pPr>
        <w:snapToGrid w:val="0"/>
        <w:spacing w:line="360" w:lineRule="auto"/>
        <w:ind w:firstLineChars="200" w:firstLine="420"/>
        <w:rPr>
          <w:rFonts w:ascii="宋体" w:hAnsi="宋体"/>
          <w:kern w:val="0"/>
          <w:szCs w:val="21"/>
        </w:rPr>
      </w:pPr>
      <w:r w:rsidRPr="00BF1FD2">
        <w:rPr>
          <w:rFonts w:ascii="宋体" w:hAnsi="宋体" w:hint="eastAsia"/>
          <w:kern w:val="0"/>
          <w:szCs w:val="21"/>
        </w:rPr>
        <w:lastRenderedPageBreak/>
        <w:t>1.在合同有效期内，任何一方因不可抗力事件导致不能履行合同，则合同履行期可延长，其延长期与不可抗力影响期相同。</w:t>
      </w:r>
    </w:p>
    <w:p w14:paraId="737A781B" w14:textId="77777777" w:rsidR="00B81BB4" w:rsidRPr="00BF1FD2" w:rsidRDefault="0062359E">
      <w:pPr>
        <w:snapToGrid w:val="0"/>
        <w:spacing w:line="360" w:lineRule="auto"/>
        <w:ind w:firstLineChars="200" w:firstLine="420"/>
        <w:rPr>
          <w:rFonts w:ascii="宋体" w:hAnsi="宋体"/>
          <w:kern w:val="0"/>
          <w:szCs w:val="21"/>
        </w:rPr>
      </w:pPr>
      <w:r w:rsidRPr="00BF1FD2">
        <w:rPr>
          <w:rFonts w:ascii="宋体" w:hAnsi="宋体" w:hint="eastAsia"/>
          <w:kern w:val="0"/>
          <w:szCs w:val="21"/>
        </w:rPr>
        <w:t>2.不可抗力事件发生后，应立即通知对方，并寄送有关权威机构出具的证明。</w:t>
      </w:r>
    </w:p>
    <w:p w14:paraId="3C5EA702" w14:textId="77777777" w:rsidR="00B81BB4" w:rsidRPr="00BF1FD2" w:rsidRDefault="0062359E">
      <w:pPr>
        <w:snapToGrid w:val="0"/>
        <w:spacing w:line="360" w:lineRule="auto"/>
        <w:ind w:firstLineChars="200" w:firstLine="420"/>
        <w:rPr>
          <w:rFonts w:ascii="宋体" w:hAnsi="宋体"/>
          <w:szCs w:val="21"/>
        </w:rPr>
      </w:pPr>
      <w:r w:rsidRPr="00BF1FD2">
        <w:rPr>
          <w:rFonts w:ascii="宋体" w:hAnsi="宋体" w:hint="eastAsia"/>
          <w:szCs w:val="21"/>
        </w:rPr>
        <w:t>3.不可抗力事件延续一百二十天以上，双方应通过友好协商，确定是否继续履行合同。</w:t>
      </w:r>
    </w:p>
    <w:p w14:paraId="1639D3AB" w14:textId="77777777" w:rsidR="00B81BB4" w:rsidRPr="00BF1FD2" w:rsidRDefault="0062359E">
      <w:pPr>
        <w:snapToGrid w:val="0"/>
        <w:spacing w:line="360" w:lineRule="auto"/>
        <w:ind w:firstLineChars="200" w:firstLine="422"/>
        <w:rPr>
          <w:rFonts w:ascii="宋体" w:hAnsi="宋体"/>
          <w:szCs w:val="21"/>
        </w:rPr>
      </w:pPr>
      <w:r w:rsidRPr="00BF1FD2">
        <w:rPr>
          <w:rFonts w:ascii="宋体" w:hAnsi="宋体" w:hint="eastAsia"/>
          <w:b/>
          <w:szCs w:val="21"/>
        </w:rPr>
        <w:t>第八条  合同争议解决</w:t>
      </w:r>
    </w:p>
    <w:p w14:paraId="4379F5BA" w14:textId="77777777" w:rsidR="00B81BB4" w:rsidRPr="00BF1FD2" w:rsidRDefault="0062359E">
      <w:pPr>
        <w:snapToGrid w:val="0"/>
        <w:spacing w:line="360" w:lineRule="auto"/>
        <w:ind w:firstLineChars="200" w:firstLine="420"/>
        <w:rPr>
          <w:rFonts w:ascii="宋体" w:hAnsi="宋体"/>
          <w:szCs w:val="21"/>
        </w:rPr>
      </w:pPr>
      <w:r w:rsidRPr="00BF1FD2">
        <w:rPr>
          <w:rFonts w:ascii="宋体" w:hAnsi="宋体" w:hint="eastAsia"/>
          <w:szCs w:val="21"/>
        </w:rPr>
        <w:t>1.因服务质量问题发生争议的，应邀请国家认可的质量检测机构或专家组进行鉴定。服务符合标准的，鉴定费由甲方承担；服务不符合标准的，鉴定费由乙方承担。</w:t>
      </w:r>
    </w:p>
    <w:p w14:paraId="38D4B9A9" w14:textId="77777777" w:rsidR="00B81BB4" w:rsidRPr="00BF1FD2" w:rsidRDefault="0062359E">
      <w:pPr>
        <w:autoSpaceDE w:val="0"/>
        <w:autoSpaceDN w:val="0"/>
        <w:adjustRightInd w:val="0"/>
        <w:spacing w:line="360" w:lineRule="auto"/>
        <w:ind w:left="100" w:right="42" w:firstLine="422"/>
        <w:rPr>
          <w:rFonts w:ascii="宋体" w:hAnsi="宋体"/>
          <w:szCs w:val="21"/>
        </w:rPr>
      </w:pPr>
      <w:r w:rsidRPr="00BF1FD2">
        <w:rPr>
          <w:rFonts w:ascii="宋体" w:hAnsi="宋体" w:hint="eastAsia"/>
          <w:szCs w:val="21"/>
        </w:rPr>
        <w:t>2.因履行本合同引起的或者与本合同有关的争议，甲乙双方应首先通过友好协商解决，如果协商不能解决，按下列</w:t>
      </w:r>
      <w:r w:rsidRPr="00BF1FD2">
        <w:rPr>
          <w:rFonts w:ascii="宋体" w:hAnsi="宋体" w:hint="eastAsia"/>
          <w:szCs w:val="21"/>
          <w:u w:val="single"/>
        </w:rPr>
        <w:t>（2）</w:t>
      </w:r>
      <w:r w:rsidRPr="00BF1FD2">
        <w:rPr>
          <w:rFonts w:ascii="宋体" w:hAnsi="宋体" w:hint="eastAsia"/>
          <w:szCs w:val="21"/>
        </w:rPr>
        <w:t>方式解决：</w:t>
      </w:r>
    </w:p>
    <w:p w14:paraId="53E3611C" w14:textId="77777777" w:rsidR="00B81BB4" w:rsidRPr="00BF1FD2" w:rsidRDefault="0062359E">
      <w:pPr>
        <w:autoSpaceDE w:val="0"/>
        <w:autoSpaceDN w:val="0"/>
        <w:adjustRightInd w:val="0"/>
        <w:spacing w:line="360" w:lineRule="auto"/>
        <w:ind w:right="40" w:firstLine="422"/>
        <w:rPr>
          <w:rFonts w:ascii="宋体" w:hAnsi="宋体"/>
          <w:szCs w:val="21"/>
        </w:rPr>
      </w:pPr>
      <w:r w:rsidRPr="00BF1FD2">
        <w:rPr>
          <w:rFonts w:ascii="宋体" w:hAnsi="宋体" w:hint="eastAsia"/>
          <w:szCs w:val="21"/>
        </w:rPr>
        <w:t>（1）向</w:t>
      </w:r>
      <w:r w:rsidRPr="00BF1FD2">
        <w:rPr>
          <w:rFonts w:ascii="宋体" w:hAnsi="宋体" w:hint="eastAsia"/>
          <w:szCs w:val="21"/>
          <w:u w:val="single"/>
        </w:rPr>
        <w:t xml:space="preserve">     </w:t>
      </w:r>
      <w:r w:rsidRPr="00BF1FD2">
        <w:rPr>
          <w:rFonts w:ascii="宋体" w:hAnsi="宋体" w:hint="eastAsia"/>
          <w:szCs w:val="21"/>
        </w:rPr>
        <w:t>仲裁委员会申请仲裁；</w:t>
      </w:r>
    </w:p>
    <w:p w14:paraId="55114B68" w14:textId="77777777" w:rsidR="00B81BB4" w:rsidRPr="00BF1FD2" w:rsidRDefault="0062359E">
      <w:pPr>
        <w:autoSpaceDE w:val="0"/>
        <w:autoSpaceDN w:val="0"/>
        <w:adjustRightInd w:val="0"/>
        <w:spacing w:line="360" w:lineRule="auto"/>
        <w:ind w:right="40" w:firstLine="422"/>
        <w:rPr>
          <w:rFonts w:ascii="宋体" w:hAnsi="宋体"/>
          <w:szCs w:val="21"/>
        </w:rPr>
      </w:pPr>
      <w:r w:rsidRPr="00BF1FD2">
        <w:rPr>
          <w:rFonts w:ascii="宋体" w:hAnsi="宋体" w:hint="eastAsia"/>
          <w:szCs w:val="21"/>
        </w:rPr>
        <w:t>（2）向甲方所在地有管辖权的人民法院提起诉讼。因诉讼产生的包括但不限于诉讼费、律师费、差旅费、交通费、公告费、保全费、保全担保保险费、公证费、鉴定费、评估费、执行费、拍卖费等等费用，由败诉方承担。</w:t>
      </w:r>
    </w:p>
    <w:p w14:paraId="1386C5A0" w14:textId="77777777" w:rsidR="00B81BB4" w:rsidRPr="00BF1FD2" w:rsidRDefault="0062359E">
      <w:pPr>
        <w:snapToGrid w:val="0"/>
        <w:spacing w:line="360" w:lineRule="auto"/>
        <w:ind w:firstLineChars="200" w:firstLine="422"/>
        <w:rPr>
          <w:rFonts w:ascii="宋体" w:hAnsi="宋体"/>
          <w:b/>
          <w:szCs w:val="21"/>
        </w:rPr>
      </w:pPr>
      <w:r w:rsidRPr="00BF1FD2">
        <w:rPr>
          <w:rFonts w:ascii="宋体" w:hAnsi="宋体" w:hint="eastAsia"/>
          <w:b/>
          <w:szCs w:val="21"/>
        </w:rPr>
        <w:t>第九条　合同的变更、中止或者终止</w:t>
      </w:r>
    </w:p>
    <w:p w14:paraId="345853BB" w14:textId="77777777" w:rsidR="00B81BB4" w:rsidRPr="00BF1FD2" w:rsidRDefault="0062359E">
      <w:pPr>
        <w:snapToGrid w:val="0"/>
        <w:spacing w:line="360" w:lineRule="auto"/>
        <w:ind w:firstLineChars="200" w:firstLine="420"/>
        <w:rPr>
          <w:rFonts w:ascii="宋体" w:hAnsi="宋体"/>
          <w:szCs w:val="21"/>
        </w:rPr>
      </w:pPr>
      <w:r w:rsidRPr="00BF1FD2">
        <w:rPr>
          <w:rFonts w:ascii="宋体" w:hAnsi="宋体" w:hint="eastAsia"/>
          <w:szCs w:val="21"/>
        </w:rPr>
        <w:t>1. 除《中华人民共和国政府采购法》第五十条规定的情形外，本合同一经签订，甲乙双方不得擅自变更、中止或者终止合同。</w:t>
      </w:r>
    </w:p>
    <w:p w14:paraId="3B910726" w14:textId="77777777" w:rsidR="00B81BB4" w:rsidRPr="00BF1FD2" w:rsidRDefault="0062359E">
      <w:pPr>
        <w:spacing w:after="120" w:line="360" w:lineRule="auto"/>
        <w:ind w:firstLineChars="200" w:firstLine="420"/>
        <w:rPr>
          <w:rFonts w:ascii="宋体" w:hAnsi="宋体"/>
          <w:szCs w:val="21"/>
        </w:rPr>
      </w:pPr>
      <w:r w:rsidRPr="00BF1FD2">
        <w:rPr>
          <w:rFonts w:ascii="宋体" w:hAnsi="宋体" w:hint="eastAsia"/>
          <w:szCs w:val="21"/>
        </w:rPr>
        <w:t>2.采购合同继续履行将损害国家利益和社会公共利益的，双方当事人应当变更、中止或者终止合同。有过错的一方应当承担赔偿责任，双方都有过错的，各自承担相应的责任。</w:t>
      </w:r>
    </w:p>
    <w:p w14:paraId="45CC0AF4" w14:textId="77777777" w:rsidR="00B81BB4" w:rsidRPr="00BF1FD2" w:rsidRDefault="0062359E">
      <w:pPr>
        <w:snapToGrid w:val="0"/>
        <w:spacing w:line="360" w:lineRule="auto"/>
        <w:ind w:firstLineChars="200" w:firstLine="422"/>
        <w:rPr>
          <w:rFonts w:ascii="宋体" w:hAnsi="宋体"/>
          <w:b/>
          <w:szCs w:val="21"/>
        </w:rPr>
      </w:pPr>
      <w:r w:rsidRPr="00BF1FD2">
        <w:rPr>
          <w:rFonts w:ascii="宋体" w:hAnsi="宋体" w:hint="eastAsia"/>
          <w:b/>
          <w:szCs w:val="21"/>
        </w:rPr>
        <w:t xml:space="preserve">第十条　</w:t>
      </w:r>
      <w:r w:rsidRPr="00BF1FD2">
        <w:rPr>
          <w:rFonts w:ascii="宋体" w:hAnsi="宋体" w:cs="微软雅黑" w:hint="eastAsia"/>
          <w:b/>
          <w:kern w:val="0"/>
          <w:szCs w:val="21"/>
        </w:rPr>
        <w:t>合</w:t>
      </w:r>
      <w:r w:rsidRPr="00BF1FD2">
        <w:rPr>
          <w:rFonts w:ascii="宋体" w:hAnsi="宋体" w:cs="微软雅黑" w:hint="eastAsia"/>
          <w:b/>
          <w:spacing w:val="-2"/>
          <w:kern w:val="0"/>
          <w:szCs w:val="21"/>
        </w:rPr>
        <w:t>同</w:t>
      </w:r>
      <w:r w:rsidRPr="00BF1FD2">
        <w:rPr>
          <w:rFonts w:ascii="宋体" w:hAnsi="宋体" w:cs="微软雅黑" w:hint="eastAsia"/>
          <w:b/>
          <w:kern w:val="0"/>
          <w:szCs w:val="21"/>
        </w:rPr>
        <w:t>文</w:t>
      </w:r>
      <w:r w:rsidRPr="00BF1FD2">
        <w:rPr>
          <w:rFonts w:ascii="宋体" w:hAnsi="宋体" w:cs="微软雅黑" w:hint="eastAsia"/>
          <w:b/>
          <w:spacing w:val="-2"/>
          <w:kern w:val="0"/>
          <w:szCs w:val="21"/>
        </w:rPr>
        <w:t>件构成</w:t>
      </w:r>
    </w:p>
    <w:p w14:paraId="3FCD1DCA" w14:textId="77777777" w:rsidR="00B81BB4" w:rsidRPr="00BF1FD2" w:rsidRDefault="0062359E">
      <w:pPr>
        <w:snapToGrid w:val="0"/>
        <w:spacing w:line="360" w:lineRule="auto"/>
        <w:ind w:leftChars="200" w:left="420" w:firstLine="422"/>
        <w:rPr>
          <w:rFonts w:ascii="宋体" w:hAnsi="宋体"/>
          <w:kern w:val="0"/>
          <w:szCs w:val="21"/>
        </w:rPr>
      </w:pPr>
      <w:r w:rsidRPr="00BF1FD2">
        <w:rPr>
          <w:rFonts w:ascii="宋体" w:hAnsi="宋体" w:hint="eastAsia"/>
          <w:kern w:val="0"/>
          <w:szCs w:val="21"/>
        </w:rPr>
        <w:t>1.政府采购合同</w:t>
      </w:r>
    </w:p>
    <w:p w14:paraId="3AFC9E7B" w14:textId="77777777" w:rsidR="00B81BB4" w:rsidRPr="00BF1FD2" w:rsidRDefault="0062359E">
      <w:pPr>
        <w:snapToGrid w:val="0"/>
        <w:spacing w:line="360" w:lineRule="auto"/>
        <w:ind w:leftChars="200" w:left="420" w:firstLine="422"/>
        <w:rPr>
          <w:rFonts w:ascii="宋体" w:hAnsi="宋体"/>
          <w:kern w:val="0"/>
          <w:szCs w:val="21"/>
        </w:rPr>
      </w:pPr>
      <w:r w:rsidRPr="00BF1FD2">
        <w:rPr>
          <w:rFonts w:ascii="宋体" w:hAnsi="宋体" w:hint="eastAsia"/>
          <w:kern w:val="0"/>
          <w:szCs w:val="21"/>
        </w:rPr>
        <w:t>2.中标通知书；</w:t>
      </w:r>
    </w:p>
    <w:p w14:paraId="0858B532" w14:textId="77777777" w:rsidR="00B81BB4" w:rsidRPr="00BF1FD2" w:rsidRDefault="0062359E">
      <w:pPr>
        <w:snapToGrid w:val="0"/>
        <w:spacing w:line="360" w:lineRule="auto"/>
        <w:ind w:leftChars="200" w:left="420" w:firstLine="422"/>
        <w:rPr>
          <w:rFonts w:ascii="宋体" w:hAnsi="宋体"/>
          <w:kern w:val="0"/>
          <w:szCs w:val="21"/>
        </w:rPr>
      </w:pPr>
      <w:r w:rsidRPr="00BF1FD2">
        <w:rPr>
          <w:rFonts w:ascii="宋体" w:hAnsi="宋体" w:hint="eastAsia"/>
          <w:kern w:val="0"/>
          <w:szCs w:val="21"/>
        </w:rPr>
        <w:t>3.投标文件；</w:t>
      </w:r>
    </w:p>
    <w:p w14:paraId="4E2BF0D7" w14:textId="77777777" w:rsidR="00B81BB4" w:rsidRPr="00BF1FD2" w:rsidRDefault="0062359E">
      <w:pPr>
        <w:snapToGrid w:val="0"/>
        <w:spacing w:line="360" w:lineRule="auto"/>
        <w:ind w:leftChars="200" w:left="420" w:firstLine="422"/>
        <w:rPr>
          <w:rFonts w:ascii="宋体" w:hAnsi="宋体"/>
          <w:kern w:val="0"/>
          <w:szCs w:val="21"/>
        </w:rPr>
      </w:pPr>
      <w:r w:rsidRPr="00BF1FD2">
        <w:rPr>
          <w:rFonts w:ascii="宋体" w:hAnsi="宋体"/>
          <w:kern w:val="0"/>
          <w:szCs w:val="21"/>
        </w:rPr>
        <w:t>4</w:t>
      </w:r>
      <w:r w:rsidRPr="00BF1FD2">
        <w:rPr>
          <w:rFonts w:ascii="宋体" w:hAnsi="宋体" w:hint="eastAsia"/>
          <w:kern w:val="0"/>
          <w:szCs w:val="21"/>
        </w:rPr>
        <w:t>.按照招标文件约定所签订的分项合同。</w:t>
      </w:r>
    </w:p>
    <w:p w14:paraId="06C3525C" w14:textId="77777777" w:rsidR="00B81BB4" w:rsidRPr="00BF1FD2" w:rsidRDefault="0062359E">
      <w:pPr>
        <w:snapToGrid w:val="0"/>
        <w:spacing w:line="360" w:lineRule="auto"/>
        <w:ind w:leftChars="200" w:left="420" w:firstLine="422"/>
        <w:rPr>
          <w:rFonts w:ascii="宋体" w:hAnsi="宋体"/>
          <w:kern w:val="0"/>
          <w:szCs w:val="21"/>
        </w:rPr>
      </w:pPr>
      <w:r w:rsidRPr="00BF1FD2">
        <w:rPr>
          <w:rFonts w:ascii="宋体" w:hAnsi="宋体"/>
          <w:kern w:val="0"/>
          <w:szCs w:val="21"/>
        </w:rPr>
        <w:t>5</w:t>
      </w:r>
      <w:r w:rsidRPr="00BF1FD2">
        <w:rPr>
          <w:rFonts w:ascii="宋体" w:hAnsi="宋体" w:hint="eastAsia"/>
          <w:kern w:val="0"/>
          <w:szCs w:val="21"/>
        </w:rPr>
        <w:t>.采购文件及更正公告（澄清或补充通知）；</w:t>
      </w:r>
    </w:p>
    <w:p w14:paraId="0E3B3644" w14:textId="77777777" w:rsidR="00B81BB4" w:rsidRPr="00BF1FD2" w:rsidRDefault="0062359E">
      <w:pPr>
        <w:snapToGrid w:val="0"/>
        <w:spacing w:line="360" w:lineRule="auto"/>
        <w:ind w:leftChars="200" w:left="420" w:firstLine="422"/>
        <w:rPr>
          <w:rFonts w:ascii="宋体" w:hAnsi="宋体"/>
          <w:kern w:val="0"/>
          <w:szCs w:val="21"/>
        </w:rPr>
      </w:pPr>
      <w:r w:rsidRPr="00BF1FD2">
        <w:rPr>
          <w:rFonts w:ascii="宋体" w:hAnsi="宋体"/>
          <w:kern w:val="0"/>
          <w:szCs w:val="21"/>
        </w:rPr>
        <w:t>6</w:t>
      </w:r>
      <w:r w:rsidRPr="00BF1FD2">
        <w:rPr>
          <w:rFonts w:ascii="宋体" w:hAnsi="宋体" w:hint="eastAsia"/>
          <w:kern w:val="0"/>
          <w:szCs w:val="21"/>
        </w:rPr>
        <w:t>.标准、规范及有关技术文件；</w:t>
      </w:r>
    </w:p>
    <w:p w14:paraId="109D93F1" w14:textId="77777777" w:rsidR="00B81BB4" w:rsidRPr="00BF1FD2" w:rsidRDefault="0062359E">
      <w:pPr>
        <w:snapToGrid w:val="0"/>
        <w:spacing w:line="360" w:lineRule="auto"/>
        <w:ind w:leftChars="200" w:left="420" w:firstLine="422"/>
        <w:rPr>
          <w:rFonts w:ascii="宋体" w:hAnsi="宋体"/>
          <w:kern w:val="0"/>
          <w:szCs w:val="21"/>
        </w:rPr>
      </w:pPr>
      <w:r w:rsidRPr="00BF1FD2">
        <w:rPr>
          <w:rFonts w:ascii="宋体" w:hAnsi="宋体"/>
          <w:kern w:val="0"/>
          <w:szCs w:val="21"/>
        </w:rPr>
        <w:t>7</w:t>
      </w:r>
      <w:r w:rsidRPr="00BF1FD2">
        <w:rPr>
          <w:rFonts w:ascii="宋体" w:hAnsi="宋体" w:hint="eastAsia"/>
          <w:kern w:val="0"/>
          <w:szCs w:val="21"/>
        </w:rPr>
        <w:t>.双方约定的其他合同文件；</w:t>
      </w:r>
    </w:p>
    <w:p w14:paraId="084131BC" w14:textId="77777777" w:rsidR="00B81BB4" w:rsidRPr="00BF1FD2" w:rsidRDefault="0062359E">
      <w:pPr>
        <w:snapToGrid w:val="0"/>
        <w:spacing w:line="360" w:lineRule="auto"/>
        <w:ind w:firstLineChars="200" w:firstLine="420"/>
        <w:rPr>
          <w:rFonts w:ascii="宋体" w:hAnsi="宋体"/>
          <w:kern w:val="0"/>
          <w:szCs w:val="21"/>
        </w:rPr>
      </w:pPr>
      <w:r w:rsidRPr="00BF1FD2">
        <w:rPr>
          <w:rFonts w:ascii="宋体" w:hAnsi="宋体" w:hint="eastAsia"/>
          <w:kern w:val="0"/>
          <w:szCs w:val="21"/>
        </w:rPr>
        <w:t>上述合同文件互相补充和解释。如果合同文件之间存在矛盾或者不一致之处，以上述文件的排列顺序在先者为准。</w:t>
      </w:r>
    </w:p>
    <w:p w14:paraId="481DC114" w14:textId="77777777" w:rsidR="00B81BB4" w:rsidRPr="00BF1FD2" w:rsidRDefault="0062359E">
      <w:pPr>
        <w:snapToGrid w:val="0"/>
        <w:spacing w:line="360" w:lineRule="auto"/>
        <w:ind w:firstLineChars="200" w:firstLine="422"/>
        <w:rPr>
          <w:rFonts w:ascii="宋体" w:hAnsi="宋体"/>
          <w:szCs w:val="21"/>
        </w:rPr>
      </w:pPr>
      <w:r w:rsidRPr="00BF1FD2">
        <w:rPr>
          <w:rFonts w:ascii="宋体" w:hAnsi="宋体" w:hint="eastAsia"/>
          <w:b/>
          <w:szCs w:val="21"/>
        </w:rPr>
        <w:t>第</w:t>
      </w:r>
      <w:r w:rsidRPr="00BF1FD2">
        <w:rPr>
          <w:rFonts w:hAnsi="宋体" w:hint="eastAsia"/>
          <w:b/>
        </w:rPr>
        <w:t>十一</w:t>
      </w:r>
      <w:r w:rsidRPr="00BF1FD2">
        <w:rPr>
          <w:rFonts w:ascii="宋体" w:hAnsi="宋体" w:hint="eastAsia"/>
          <w:b/>
          <w:szCs w:val="21"/>
        </w:rPr>
        <w:t>条　知识产权和保密要求</w:t>
      </w:r>
    </w:p>
    <w:p w14:paraId="3884F68E" w14:textId="77777777" w:rsidR="00B81BB4" w:rsidRPr="00BF1FD2" w:rsidRDefault="0062359E">
      <w:pPr>
        <w:snapToGrid w:val="0"/>
        <w:spacing w:line="360" w:lineRule="auto"/>
        <w:ind w:firstLineChars="200" w:firstLine="420"/>
        <w:rPr>
          <w:rFonts w:ascii="宋体" w:hAnsi="宋体"/>
          <w:szCs w:val="21"/>
        </w:rPr>
      </w:pPr>
      <w:r w:rsidRPr="00BF1FD2">
        <w:rPr>
          <w:rFonts w:ascii="宋体" w:hAnsi="宋体"/>
          <w:szCs w:val="21"/>
        </w:rPr>
        <w:t>1.乙方应保证所提供服务及货物在使用时不会侵犯任何第三方的知识产权或者其他权利。如合同服务或货物涉及知识产权，则乙方保证甲方在使用合同服务或货物过程中免于受到第三方提出的有关知识产权侵权的主张、索赔或诉讼的伤害。</w:t>
      </w:r>
    </w:p>
    <w:p w14:paraId="5FF37AB4" w14:textId="77777777" w:rsidR="00B81BB4" w:rsidRPr="00BF1FD2" w:rsidRDefault="0062359E">
      <w:pPr>
        <w:snapToGrid w:val="0"/>
        <w:spacing w:line="360" w:lineRule="auto"/>
        <w:ind w:firstLineChars="200" w:firstLine="420"/>
        <w:rPr>
          <w:rFonts w:ascii="宋体" w:hAnsi="宋体"/>
          <w:szCs w:val="21"/>
        </w:rPr>
      </w:pPr>
      <w:r w:rsidRPr="00BF1FD2">
        <w:rPr>
          <w:rFonts w:ascii="宋体" w:hAnsi="宋体"/>
          <w:szCs w:val="21"/>
        </w:rPr>
        <w:lastRenderedPageBreak/>
        <w:t>2.如果甲方收到任何第三方有关知识产权的主张、索赔或诉讼，乙方在收到甲方通知后，应以甲方名义并在甲方的协助下，自负费用处理与第三方的索赔或诉讼，并赔偿甲方因此发生的费用和遭受的损失。如果乙方拒绝处理前述索赔或诉讼或在收到甲方通知后28日内未作表示，甲方可以自己的名义进行这些索赔或诉讼，因此发生的费用和遭受的损失均应由乙方承担。</w:t>
      </w:r>
    </w:p>
    <w:p w14:paraId="1AB7326B" w14:textId="77777777" w:rsidR="00B81BB4" w:rsidRPr="00BF1FD2" w:rsidRDefault="0062359E">
      <w:pPr>
        <w:snapToGrid w:val="0"/>
        <w:spacing w:line="360" w:lineRule="auto"/>
        <w:ind w:firstLineChars="200" w:firstLine="420"/>
        <w:rPr>
          <w:rFonts w:ascii="宋体" w:hAnsi="宋体"/>
          <w:szCs w:val="21"/>
        </w:rPr>
      </w:pPr>
      <w:r w:rsidRPr="00BF1FD2">
        <w:rPr>
          <w:rFonts w:ascii="宋体" w:hAnsi="宋体"/>
          <w:szCs w:val="21"/>
        </w:rPr>
        <w:t>3.未经甲方书面同意，乙方不得将由甲方提供的有关合同或者任何合同条款、规格、计划、图纸、样品或者资料提供给与履行本合同无关的任何其他人。即使向履行本合同有关的其他人员提供，也应注意保密并限于履行合同的必需范围。</w:t>
      </w:r>
    </w:p>
    <w:p w14:paraId="01160359" w14:textId="77777777" w:rsidR="00B81BB4" w:rsidRPr="00BF1FD2" w:rsidRDefault="0062359E">
      <w:pPr>
        <w:snapToGrid w:val="0"/>
        <w:spacing w:line="360" w:lineRule="auto"/>
        <w:ind w:firstLineChars="196" w:firstLine="413"/>
        <w:rPr>
          <w:rFonts w:ascii="宋体" w:hAnsi="宋体"/>
          <w:b/>
          <w:kern w:val="0"/>
          <w:szCs w:val="21"/>
        </w:rPr>
      </w:pPr>
      <w:r w:rsidRPr="00BF1FD2">
        <w:rPr>
          <w:rFonts w:ascii="宋体" w:hAnsi="宋体" w:hint="eastAsia"/>
          <w:b/>
          <w:kern w:val="0"/>
          <w:szCs w:val="21"/>
        </w:rPr>
        <w:t>第十二条  合同签订方式</w:t>
      </w:r>
    </w:p>
    <w:p w14:paraId="448B23F4" w14:textId="77777777" w:rsidR="00B81BB4" w:rsidRPr="00BF1FD2" w:rsidRDefault="0062359E">
      <w:pPr>
        <w:snapToGrid w:val="0"/>
        <w:spacing w:line="360" w:lineRule="auto"/>
        <w:ind w:firstLineChars="200" w:firstLine="420"/>
        <w:rPr>
          <w:rFonts w:ascii="宋体" w:hAnsi="宋体"/>
          <w:szCs w:val="21"/>
        </w:rPr>
      </w:pPr>
      <w:r w:rsidRPr="00BF1FD2">
        <w:rPr>
          <w:rFonts w:ascii="宋体" w:hAnsi="宋体" w:hint="eastAsia"/>
          <w:szCs w:val="21"/>
        </w:rPr>
        <w:t>在甲方与乙方所签订本合同生效后，乙方还应根据本合同及中标通知书规定，</w:t>
      </w:r>
      <w:r w:rsidRPr="00BF1FD2">
        <w:rPr>
          <w:rFonts w:ascii="宋体" w:hAnsi="宋体" w:hint="eastAsia"/>
          <w:szCs w:val="21"/>
          <w:u w:val="single"/>
        </w:rPr>
        <w:t>XXX</w:t>
      </w:r>
      <w:r w:rsidRPr="00BF1FD2">
        <w:rPr>
          <w:rFonts w:ascii="宋体" w:hAnsi="宋体" w:hint="eastAsia"/>
          <w:szCs w:val="21"/>
        </w:rPr>
        <w:t>工作日内与招标文件约定的分项合同甲方签订分项合同。具体联系方式如下：</w:t>
      </w:r>
    </w:p>
    <w:p w14:paraId="28EF3171" w14:textId="77777777" w:rsidR="00B81BB4" w:rsidRPr="00BF1FD2" w:rsidRDefault="0062359E">
      <w:pPr>
        <w:spacing w:after="120"/>
        <w:ind w:firstLine="422"/>
      </w:pPr>
      <w:r w:rsidRPr="00BF1FD2">
        <w:rPr>
          <w:rFonts w:hint="eastAsia"/>
        </w:rPr>
        <w:t>分项合同甲方</w:t>
      </w:r>
      <w:r w:rsidRPr="00BF1FD2">
        <w:rPr>
          <w:rFonts w:hint="eastAsia"/>
        </w:rPr>
        <w:t>1</w:t>
      </w:r>
      <w:r w:rsidRPr="00BF1FD2">
        <w:rPr>
          <w:rFonts w:hint="eastAsia"/>
        </w:rPr>
        <w:t>：</w:t>
      </w:r>
    </w:p>
    <w:p w14:paraId="7B488D45" w14:textId="77777777" w:rsidR="00B81BB4" w:rsidRPr="00BF1FD2" w:rsidRDefault="0062359E">
      <w:pPr>
        <w:spacing w:after="120"/>
        <w:ind w:firstLine="422"/>
      </w:pPr>
      <w:r w:rsidRPr="00BF1FD2">
        <w:rPr>
          <w:rFonts w:hint="eastAsia"/>
        </w:rPr>
        <w:t>联系人：</w:t>
      </w:r>
    </w:p>
    <w:p w14:paraId="29608C60" w14:textId="77777777" w:rsidR="00B81BB4" w:rsidRPr="00BF1FD2" w:rsidRDefault="0062359E">
      <w:pPr>
        <w:spacing w:after="120"/>
        <w:ind w:firstLine="422"/>
      </w:pPr>
      <w:r w:rsidRPr="00BF1FD2">
        <w:rPr>
          <w:rFonts w:hint="eastAsia"/>
        </w:rPr>
        <w:t>联系方式：</w:t>
      </w:r>
    </w:p>
    <w:p w14:paraId="77F5FF89" w14:textId="77777777" w:rsidR="00B81BB4" w:rsidRPr="00BF1FD2" w:rsidRDefault="0062359E">
      <w:pPr>
        <w:spacing w:after="120"/>
        <w:ind w:firstLine="422"/>
      </w:pPr>
      <w:r w:rsidRPr="00BF1FD2">
        <w:rPr>
          <w:rFonts w:hint="eastAsia"/>
        </w:rPr>
        <w:t>通讯地址：</w:t>
      </w:r>
    </w:p>
    <w:p w14:paraId="3359219B" w14:textId="77777777" w:rsidR="00B81BB4" w:rsidRPr="00BF1FD2" w:rsidRDefault="0062359E">
      <w:pPr>
        <w:spacing w:after="120"/>
        <w:ind w:firstLine="422"/>
      </w:pPr>
      <w:r w:rsidRPr="00BF1FD2">
        <w:rPr>
          <w:rFonts w:hint="eastAsia"/>
        </w:rPr>
        <w:t>分项合同甲方</w:t>
      </w:r>
      <w:r w:rsidRPr="00BF1FD2">
        <w:rPr>
          <w:rFonts w:hint="eastAsia"/>
        </w:rPr>
        <w:t>2</w:t>
      </w:r>
      <w:r w:rsidRPr="00BF1FD2">
        <w:rPr>
          <w:rFonts w:hint="eastAsia"/>
        </w:rPr>
        <w:t>：</w:t>
      </w:r>
    </w:p>
    <w:p w14:paraId="7D6B1471" w14:textId="77777777" w:rsidR="00B81BB4" w:rsidRPr="00BF1FD2" w:rsidRDefault="0062359E">
      <w:pPr>
        <w:spacing w:after="120"/>
        <w:ind w:firstLine="422"/>
      </w:pPr>
      <w:r w:rsidRPr="00BF1FD2">
        <w:rPr>
          <w:rFonts w:hint="eastAsia"/>
        </w:rPr>
        <w:t>联系人：</w:t>
      </w:r>
    </w:p>
    <w:p w14:paraId="0FFC2ACA" w14:textId="77777777" w:rsidR="00B81BB4" w:rsidRPr="00BF1FD2" w:rsidRDefault="0062359E">
      <w:pPr>
        <w:spacing w:after="120"/>
        <w:ind w:firstLine="422"/>
      </w:pPr>
      <w:r w:rsidRPr="00BF1FD2">
        <w:rPr>
          <w:rFonts w:hint="eastAsia"/>
        </w:rPr>
        <w:t>联系方式：</w:t>
      </w:r>
    </w:p>
    <w:p w14:paraId="5802450C" w14:textId="77777777" w:rsidR="00B81BB4" w:rsidRPr="00BF1FD2" w:rsidRDefault="0062359E">
      <w:pPr>
        <w:spacing w:after="120"/>
        <w:ind w:firstLine="422"/>
      </w:pPr>
      <w:r w:rsidRPr="00BF1FD2">
        <w:rPr>
          <w:rFonts w:hint="eastAsia"/>
        </w:rPr>
        <w:t>通讯地址：</w:t>
      </w:r>
    </w:p>
    <w:p w14:paraId="6A1FCA01" w14:textId="77777777" w:rsidR="00B81BB4" w:rsidRPr="00BF1FD2" w:rsidRDefault="0062359E">
      <w:pPr>
        <w:spacing w:after="120"/>
        <w:ind w:firstLine="422"/>
      </w:pPr>
      <w:r w:rsidRPr="00BF1FD2">
        <w:rPr>
          <w:rFonts w:hint="eastAsia"/>
        </w:rPr>
        <w:t>……</w:t>
      </w:r>
    </w:p>
    <w:p w14:paraId="609570BD" w14:textId="77777777" w:rsidR="00B81BB4" w:rsidRPr="00BF1FD2" w:rsidRDefault="0062359E">
      <w:pPr>
        <w:numPr>
          <w:ilvl w:val="0"/>
          <w:numId w:val="14"/>
        </w:numPr>
        <w:spacing w:after="120"/>
        <w:ind w:firstLine="422"/>
      </w:pPr>
      <w:r w:rsidRPr="00BF1FD2">
        <w:rPr>
          <w:rFonts w:hint="eastAsia"/>
        </w:rPr>
        <w:t xml:space="preserve"> </w:t>
      </w:r>
      <w:r w:rsidRPr="00BF1FD2">
        <w:rPr>
          <w:rFonts w:hint="eastAsia"/>
        </w:rPr>
        <w:t>通知与送达</w:t>
      </w:r>
    </w:p>
    <w:p w14:paraId="6012DD79" w14:textId="77777777" w:rsidR="00B81BB4" w:rsidRPr="00BF1FD2" w:rsidRDefault="0062359E">
      <w:pPr>
        <w:snapToGrid w:val="0"/>
        <w:spacing w:line="360" w:lineRule="auto"/>
        <w:ind w:firstLineChars="200" w:firstLine="420"/>
        <w:rPr>
          <w:rFonts w:ascii="宋体" w:hAnsi="宋体"/>
          <w:szCs w:val="21"/>
        </w:rPr>
      </w:pPr>
      <w:r w:rsidRPr="00BF1FD2">
        <w:rPr>
          <w:rFonts w:ascii="宋体" w:hAnsi="宋体" w:hint="eastAsia"/>
          <w:szCs w:val="21"/>
        </w:rPr>
        <w:t>本协议甲乙双方及分项合同各方在本协议中载明的地址、电话和联系人为各方的正式通信地址及联系电话、联系人，任何一方变更的，应在变更之日起3个工作日内以书面形式通知其他方，否则变更方应承担通知无法送达的责任。一方按照上述地址寄送的通知与书面材料，如因地址不正确或者联系不上、对方拒收而被退回的，则退回之日视为送达之日。上述通信地址及联系电话、联系人同时作为法律文书的送达地址。</w:t>
      </w:r>
    </w:p>
    <w:p w14:paraId="4EC74A7D" w14:textId="77777777" w:rsidR="00B81BB4" w:rsidRPr="00BF1FD2" w:rsidRDefault="0062359E">
      <w:pPr>
        <w:snapToGrid w:val="0"/>
        <w:spacing w:line="360" w:lineRule="auto"/>
        <w:ind w:firstLineChars="196" w:firstLine="413"/>
        <w:rPr>
          <w:rFonts w:ascii="宋体" w:hAnsi="宋体"/>
          <w:b/>
          <w:kern w:val="0"/>
          <w:szCs w:val="21"/>
        </w:rPr>
      </w:pPr>
      <w:r w:rsidRPr="00BF1FD2">
        <w:rPr>
          <w:rFonts w:ascii="宋体" w:hAnsi="宋体" w:hint="eastAsia"/>
          <w:b/>
          <w:kern w:val="0"/>
          <w:szCs w:val="21"/>
        </w:rPr>
        <w:t>第十四条  合同生效及其它</w:t>
      </w:r>
    </w:p>
    <w:p w14:paraId="4E818DF4" w14:textId="77777777" w:rsidR="00B81BB4" w:rsidRPr="00BF1FD2" w:rsidRDefault="0062359E">
      <w:pPr>
        <w:snapToGrid w:val="0"/>
        <w:spacing w:line="360" w:lineRule="auto"/>
        <w:ind w:firstLineChars="200" w:firstLine="420"/>
      </w:pPr>
      <w:r w:rsidRPr="00BF1FD2">
        <w:rPr>
          <w:rFonts w:ascii="宋体" w:hAnsi="宋体" w:hint="eastAsia"/>
          <w:kern w:val="0"/>
          <w:szCs w:val="21"/>
        </w:rPr>
        <w:t>1.</w:t>
      </w:r>
      <w:r w:rsidRPr="00BF1FD2">
        <w:t>合同经双方加盖单位公章，并由法定代表人或委托代理人签字或签章后生效</w:t>
      </w:r>
      <w:r w:rsidRPr="00BF1FD2">
        <w:rPr>
          <w:rFonts w:hint="eastAsia"/>
        </w:rPr>
        <w:t>。</w:t>
      </w:r>
    </w:p>
    <w:p w14:paraId="5B2F9CBC" w14:textId="77777777" w:rsidR="00B81BB4" w:rsidRPr="00BF1FD2" w:rsidRDefault="0062359E">
      <w:pPr>
        <w:spacing w:after="120" w:line="360" w:lineRule="auto"/>
        <w:ind w:firstLineChars="200" w:firstLine="420"/>
        <w:rPr>
          <w:rFonts w:ascii="宋体" w:hAnsi="宋体"/>
        </w:rPr>
      </w:pPr>
      <w:r w:rsidRPr="00BF1FD2">
        <w:rPr>
          <w:rFonts w:ascii="宋体" w:hAnsi="宋体" w:hint="eastAsia"/>
        </w:rPr>
        <w:t>2.合同执行中涉及采购资金和采购内容修改或者补充的，并签书面补充协议报财政部门备案，方可作为主合同不可分割的一部分。</w:t>
      </w:r>
    </w:p>
    <w:p w14:paraId="4C9CC2FF" w14:textId="77777777" w:rsidR="00B81BB4" w:rsidRPr="00BF1FD2" w:rsidRDefault="0062359E">
      <w:pPr>
        <w:spacing w:after="120" w:line="360" w:lineRule="auto"/>
        <w:ind w:firstLineChars="200" w:firstLine="420"/>
        <w:rPr>
          <w:rFonts w:ascii="宋体" w:hAnsi="宋体"/>
          <w:szCs w:val="21"/>
        </w:rPr>
      </w:pPr>
      <w:r w:rsidRPr="00BF1FD2">
        <w:rPr>
          <w:rFonts w:ascii="宋体" w:hAnsi="宋体" w:hint="eastAsia"/>
          <w:szCs w:val="21"/>
        </w:rPr>
        <w:t>3.合同生效后，甲乙双方不得因姓名、名称的变更或者法定代表人、负责人、承办人的变动而不履行合同义务。</w:t>
      </w:r>
    </w:p>
    <w:p w14:paraId="34F17D4A" w14:textId="77777777" w:rsidR="00B81BB4" w:rsidRPr="00BF1FD2" w:rsidRDefault="0062359E">
      <w:pPr>
        <w:snapToGrid w:val="0"/>
        <w:spacing w:line="360" w:lineRule="auto"/>
        <w:ind w:firstLineChars="200" w:firstLine="420"/>
        <w:rPr>
          <w:rFonts w:ascii="宋体" w:hAnsi="宋体"/>
          <w:kern w:val="0"/>
          <w:szCs w:val="21"/>
        </w:rPr>
      </w:pPr>
      <w:r w:rsidRPr="00BF1FD2">
        <w:rPr>
          <w:rFonts w:ascii="宋体" w:hAnsi="宋体" w:hint="eastAsia"/>
          <w:kern w:val="0"/>
          <w:szCs w:val="21"/>
        </w:rPr>
        <w:t>4.本合同未尽事宜，遵照《中华人民共和国民法典》有关条文执行。</w:t>
      </w:r>
    </w:p>
    <w:p w14:paraId="2F6052C1" w14:textId="77777777" w:rsidR="00B81BB4" w:rsidRPr="00BF1FD2" w:rsidRDefault="0062359E">
      <w:pPr>
        <w:snapToGrid w:val="0"/>
        <w:spacing w:line="360" w:lineRule="auto"/>
        <w:ind w:firstLineChars="200" w:firstLine="420"/>
        <w:rPr>
          <w:rFonts w:ascii="宋体" w:hAnsi="宋体"/>
          <w:szCs w:val="21"/>
        </w:rPr>
      </w:pPr>
      <w:r w:rsidRPr="00BF1FD2">
        <w:rPr>
          <w:rFonts w:ascii="宋体" w:hAnsi="宋体" w:hint="eastAsia"/>
          <w:szCs w:val="21"/>
        </w:rPr>
        <w:lastRenderedPageBreak/>
        <w:t>5.本合同一式</w:t>
      </w:r>
      <w:r w:rsidRPr="00BF1FD2">
        <w:rPr>
          <w:rFonts w:ascii="宋体" w:hAnsi="宋体" w:hint="eastAsia"/>
          <w:i/>
          <w:szCs w:val="21"/>
          <w:u w:val="single"/>
        </w:rPr>
        <w:t xml:space="preserve">   </w:t>
      </w:r>
      <w:r w:rsidRPr="00BF1FD2">
        <w:rPr>
          <w:rFonts w:ascii="宋体" w:hAnsi="宋体" w:hint="eastAsia"/>
          <w:szCs w:val="21"/>
        </w:rPr>
        <w:t xml:space="preserve">份，甲方执 </w:t>
      </w:r>
      <w:r w:rsidRPr="00BF1FD2">
        <w:rPr>
          <w:rFonts w:ascii="宋体" w:hAnsi="宋体"/>
          <w:szCs w:val="21"/>
        </w:rPr>
        <w:t xml:space="preserve">  份，乙方执</w:t>
      </w:r>
      <w:r w:rsidRPr="00BF1FD2">
        <w:rPr>
          <w:rFonts w:ascii="宋体" w:hAnsi="宋体" w:hint="eastAsia"/>
          <w:szCs w:val="21"/>
        </w:rPr>
        <w:t xml:space="preserve"> </w:t>
      </w:r>
      <w:r w:rsidRPr="00BF1FD2">
        <w:rPr>
          <w:rFonts w:ascii="宋体" w:hAnsi="宋体"/>
          <w:szCs w:val="21"/>
        </w:rPr>
        <w:t xml:space="preserve">  份，</w:t>
      </w:r>
      <w:r w:rsidRPr="00BF1FD2">
        <w:rPr>
          <w:rFonts w:ascii="宋体" w:hAnsi="宋体" w:hint="eastAsia"/>
          <w:szCs w:val="21"/>
        </w:rPr>
        <w:t>具有同等法律效力。</w:t>
      </w:r>
    </w:p>
    <w:p w14:paraId="1D538BE9" w14:textId="77777777" w:rsidR="00B81BB4" w:rsidRPr="00BF1FD2" w:rsidRDefault="00B81BB4">
      <w:pPr>
        <w:tabs>
          <w:tab w:val="left" w:pos="4395"/>
        </w:tabs>
        <w:spacing w:line="360" w:lineRule="auto"/>
        <w:ind w:firstLine="420"/>
        <w:rPr>
          <w:rFonts w:ascii="宋体" w:hAnsi="宋体"/>
          <w:b/>
          <w:szCs w:val="21"/>
        </w:rPr>
      </w:pPr>
    </w:p>
    <w:p w14:paraId="292B1C4C" w14:textId="77777777" w:rsidR="00B81BB4" w:rsidRPr="00BF1FD2" w:rsidRDefault="0062359E">
      <w:pPr>
        <w:tabs>
          <w:tab w:val="left" w:pos="4395"/>
        </w:tabs>
        <w:spacing w:line="360" w:lineRule="auto"/>
        <w:ind w:firstLine="422"/>
        <w:rPr>
          <w:rFonts w:ascii="宋体" w:hAnsi="宋体"/>
          <w:b/>
          <w:szCs w:val="21"/>
        </w:rPr>
      </w:pPr>
      <w:r w:rsidRPr="00BF1FD2">
        <w:rPr>
          <w:rFonts w:ascii="宋体" w:hAnsi="宋体" w:hint="eastAsia"/>
          <w:b/>
          <w:szCs w:val="21"/>
        </w:rPr>
        <w:t>甲方（盖章）：</w:t>
      </w:r>
      <w:r w:rsidRPr="00BF1FD2">
        <w:rPr>
          <w:rFonts w:ascii="宋体" w:hAnsi="宋体" w:hint="eastAsia"/>
          <w:b/>
          <w:szCs w:val="21"/>
        </w:rPr>
        <w:tab/>
        <w:t>乙方（盖章）：</w:t>
      </w:r>
    </w:p>
    <w:p w14:paraId="75E9615A" w14:textId="77777777" w:rsidR="00B81BB4" w:rsidRPr="00BF1FD2" w:rsidRDefault="0062359E">
      <w:pPr>
        <w:tabs>
          <w:tab w:val="left" w:pos="4395"/>
        </w:tabs>
        <w:spacing w:line="360" w:lineRule="auto"/>
        <w:ind w:firstLine="422"/>
        <w:rPr>
          <w:rFonts w:ascii="宋体" w:hAnsi="宋体"/>
          <w:b/>
          <w:szCs w:val="21"/>
        </w:rPr>
      </w:pPr>
      <w:r w:rsidRPr="00BF1FD2">
        <w:rPr>
          <w:rFonts w:ascii="宋体" w:hAnsi="宋体" w:hint="eastAsia"/>
          <w:bCs/>
          <w:szCs w:val="21"/>
        </w:rPr>
        <w:t>法定代表人或者委托代理人（签字）</w:t>
      </w:r>
      <w:r w:rsidRPr="00BF1FD2">
        <w:rPr>
          <w:rFonts w:ascii="宋体" w:hAnsi="宋体" w:hint="eastAsia"/>
          <w:b/>
          <w:szCs w:val="21"/>
        </w:rPr>
        <w:t>：</w:t>
      </w:r>
      <w:r w:rsidRPr="00BF1FD2">
        <w:rPr>
          <w:rFonts w:ascii="宋体" w:hAnsi="宋体" w:hint="eastAsia"/>
          <w:b/>
          <w:szCs w:val="21"/>
        </w:rPr>
        <w:tab/>
      </w:r>
      <w:r w:rsidRPr="00BF1FD2">
        <w:rPr>
          <w:rFonts w:ascii="宋体" w:hAnsi="宋体" w:hint="eastAsia"/>
          <w:bCs/>
          <w:szCs w:val="21"/>
        </w:rPr>
        <w:t>法定代表人或者委托代理人（签字）</w:t>
      </w:r>
      <w:r w:rsidRPr="00BF1FD2">
        <w:rPr>
          <w:rFonts w:ascii="宋体" w:hAnsi="宋体" w:hint="eastAsia"/>
          <w:b/>
          <w:szCs w:val="21"/>
        </w:rPr>
        <w:t xml:space="preserve">： </w:t>
      </w:r>
    </w:p>
    <w:p w14:paraId="1548C06B" w14:textId="77777777" w:rsidR="00B81BB4" w:rsidRPr="00BF1FD2" w:rsidRDefault="00B81BB4">
      <w:pPr>
        <w:tabs>
          <w:tab w:val="left" w:pos="4395"/>
        </w:tabs>
        <w:spacing w:line="360" w:lineRule="auto"/>
        <w:ind w:firstLine="422"/>
        <w:rPr>
          <w:rFonts w:ascii="宋体" w:hAnsi="宋体"/>
          <w:szCs w:val="21"/>
        </w:rPr>
      </w:pPr>
    </w:p>
    <w:p w14:paraId="230A9321" w14:textId="77777777" w:rsidR="00B81BB4" w:rsidRPr="00BF1FD2" w:rsidRDefault="0062359E">
      <w:pPr>
        <w:tabs>
          <w:tab w:val="left" w:pos="4395"/>
        </w:tabs>
        <w:spacing w:line="360" w:lineRule="auto"/>
        <w:ind w:firstLine="422"/>
        <w:rPr>
          <w:rFonts w:ascii="宋体" w:hAnsi="宋体"/>
          <w:szCs w:val="21"/>
        </w:rPr>
      </w:pPr>
      <w:r w:rsidRPr="00BF1FD2">
        <w:rPr>
          <w:rFonts w:ascii="宋体" w:hAnsi="宋体" w:hint="eastAsia"/>
          <w:szCs w:val="21"/>
        </w:rPr>
        <w:t>签定日期：　　　年　　月　　日</w:t>
      </w:r>
      <w:r w:rsidRPr="00BF1FD2">
        <w:rPr>
          <w:rFonts w:ascii="宋体" w:hAnsi="宋体" w:hint="eastAsia"/>
          <w:szCs w:val="21"/>
        </w:rPr>
        <w:tab/>
        <w:t>签定日期：　　　年　　月　　日</w:t>
      </w:r>
    </w:p>
    <w:p w14:paraId="67BB0CB0" w14:textId="77777777" w:rsidR="00B81BB4" w:rsidRPr="00BF1FD2" w:rsidRDefault="0062359E">
      <w:pPr>
        <w:tabs>
          <w:tab w:val="left" w:pos="4395"/>
        </w:tabs>
        <w:spacing w:line="360" w:lineRule="auto"/>
        <w:ind w:firstLine="422"/>
        <w:rPr>
          <w:rFonts w:ascii="宋体" w:hAnsi="宋体"/>
          <w:szCs w:val="21"/>
        </w:rPr>
      </w:pPr>
      <w:r w:rsidRPr="00BF1FD2">
        <w:rPr>
          <w:rFonts w:ascii="宋体" w:hAnsi="宋体" w:hint="eastAsia"/>
          <w:szCs w:val="21"/>
        </w:rPr>
        <w:t>联系电话：</w:t>
      </w:r>
      <w:r w:rsidRPr="00BF1FD2">
        <w:rPr>
          <w:rFonts w:ascii="宋体" w:hAnsi="宋体"/>
          <w:szCs w:val="21"/>
        </w:rPr>
        <w:t xml:space="preserve">                            </w:t>
      </w:r>
      <w:r w:rsidRPr="00BF1FD2">
        <w:rPr>
          <w:rFonts w:ascii="宋体" w:hAnsi="宋体" w:hint="eastAsia"/>
          <w:szCs w:val="21"/>
        </w:rPr>
        <w:t>联系电话：</w:t>
      </w:r>
    </w:p>
    <w:p w14:paraId="0DE2A285" w14:textId="77777777" w:rsidR="00B81BB4" w:rsidRPr="00BF1FD2" w:rsidRDefault="0062359E">
      <w:pPr>
        <w:tabs>
          <w:tab w:val="left" w:pos="4395"/>
        </w:tabs>
        <w:spacing w:line="360" w:lineRule="auto"/>
        <w:ind w:firstLine="422"/>
        <w:rPr>
          <w:rFonts w:ascii="宋体" w:hAnsi="宋体"/>
          <w:szCs w:val="21"/>
        </w:rPr>
      </w:pPr>
      <w:r w:rsidRPr="00BF1FD2">
        <w:rPr>
          <w:rFonts w:ascii="宋体" w:hAnsi="宋体" w:hint="eastAsia"/>
          <w:szCs w:val="21"/>
        </w:rPr>
        <w:t xml:space="preserve">地址：       </w:t>
      </w:r>
      <w:r w:rsidRPr="00BF1FD2">
        <w:rPr>
          <w:rFonts w:ascii="宋体" w:hAnsi="宋体"/>
          <w:szCs w:val="21"/>
        </w:rPr>
        <w:t xml:space="preserve">    </w:t>
      </w:r>
      <w:r w:rsidRPr="00BF1FD2">
        <w:rPr>
          <w:rFonts w:ascii="宋体" w:hAnsi="宋体" w:hint="eastAsia"/>
          <w:szCs w:val="21"/>
        </w:rPr>
        <w:t xml:space="preserve">                     邮箱：</w:t>
      </w:r>
    </w:p>
    <w:p w14:paraId="4A816EFB" w14:textId="77777777" w:rsidR="00B81BB4" w:rsidRPr="00BF1FD2" w:rsidRDefault="0062359E">
      <w:pPr>
        <w:tabs>
          <w:tab w:val="left" w:pos="4395"/>
        </w:tabs>
        <w:spacing w:line="360" w:lineRule="auto"/>
        <w:ind w:firstLine="422"/>
        <w:rPr>
          <w:rFonts w:ascii="宋体" w:hAnsi="宋体"/>
          <w:szCs w:val="21"/>
        </w:rPr>
      </w:pPr>
      <w:r w:rsidRPr="00BF1FD2">
        <w:rPr>
          <w:rFonts w:ascii="宋体" w:hAnsi="宋体" w:hint="eastAsia"/>
          <w:szCs w:val="21"/>
        </w:rPr>
        <w:t xml:space="preserve">邮箱：   </w:t>
      </w:r>
      <w:r w:rsidRPr="00BF1FD2">
        <w:rPr>
          <w:rFonts w:ascii="宋体" w:hAnsi="宋体"/>
          <w:szCs w:val="21"/>
        </w:rPr>
        <w:t xml:space="preserve">    </w:t>
      </w:r>
      <w:r w:rsidRPr="00BF1FD2">
        <w:rPr>
          <w:rFonts w:ascii="宋体" w:hAnsi="宋体" w:hint="eastAsia"/>
          <w:szCs w:val="21"/>
        </w:rPr>
        <w:t xml:space="preserve">                         开户名称：</w:t>
      </w:r>
    </w:p>
    <w:p w14:paraId="628B6288" w14:textId="77777777" w:rsidR="00B81BB4" w:rsidRPr="00BF1FD2" w:rsidRDefault="0062359E">
      <w:pPr>
        <w:tabs>
          <w:tab w:val="left" w:pos="4395"/>
        </w:tabs>
        <w:spacing w:line="360" w:lineRule="auto"/>
        <w:ind w:firstLine="422"/>
        <w:rPr>
          <w:rFonts w:ascii="宋体" w:hAnsi="宋体"/>
          <w:szCs w:val="21"/>
        </w:rPr>
      </w:pPr>
      <w:r w:rsidRPr="00BF1FD2">
        <w:rPr>
          <w:rFonts w:ascii="宋体" w:hAnsi="宋体" w:hint="eastAsia"/>
          <w:szCs w:val="21"/>
        </w:rPr>
        <w:tab/>
        <w:t>银行账号：</w:t>
      </w:r>
    </w:p>
    <w:p w14:paraId="184FE2F6" w14:textId="77777777" w:rsidR="00B81BB4" w:rsidRPr="00BF1FD2" w:rsidRDefault="0062359E">
      <w:pPr>
        <w:tabs>
          <w:tab w:val="left" w:pos="4395"/>
        </w:tabs>
        <w:spacing w:line="360" w:lineRule="auto"/>
        <w:ind w:firstLine="422"/>
        <w:rPr>
          <w:rFonts w:ascii="宋体" w:hAnsi="宋体"/>
          <w:szCs w:val="21"/>
        </w:rPr>
      </w:pPr>
      <w:r w:rsidRPr="00BF1FD2">
        <w:rPr>
          <w:rFonts w:ascii="宋体" w:hAnsi="宋体" w:hint="eastAsia"/>
          <w:szCs w:val="21"/>
        </w:rPr>
        <w:tab/>
        <w:t>开 户 行：</w:t>
      </w:r>
    </w:p>
    <w:p w14:paraId="4BC2ABE4" w14:textId="77777777" w:rsidR="00B81BB4" w:rsidRPr="00BF1FD2" w:rsidRDefault="0062359E">
      <w:pPr>
        <w:spacing w:line="520" w:lineRule="exact"/>
        <w:ind w:firstLine="422"/>
        <w:jc w:val="center"/>
        <w:rPr>
          <w:rFonts w:ascii="宋体" w:hAnsi="宋体" w:cs="Courier New"/>
          <w:b/>
          <w:sz w:val="32"/>
          <w:szCs w:val="32"/>
        </w:rPr>
      </w:pPr>
      <w:r w:rsidRPr="00BF1FD2">
        <w:rPr>
          <w:rFonts w:ascii="宋体" w:hAnsi="宋体" w:cs="宋体"/>
          <w:b/>
          <w:szCs w:val="21"/>
        </w:rPr>
        <w:br w:type="page"/>
      </w:r>
      <w:r w:rsidRPr="00BF1FD2">
        <w:rPr>
          <w:rFonts w:ascii="宋体" w:hAnsi="宋体" w:cs="宋体" w:hint="eastAsia"/>
          <w:b/>
          <w:bCs/>
          <w:sz w:val="32"/>
          <w:szCs w:val="32"/>
        </w:rPr>
        <w:lastRenderedPageBreak/>
        <w:t>2025年广西农家书屋出版物补充更新服务采购分项合同</w:t>
      </w:r>
    </w:p>
    <w:p w14:paraId="06493055" w14:textId="77777777" w:rsidR="00B81BB4" w:rsidRPr="00BF1FD2" w:rsidRDefault="0062359E">
      <w:pPr>
        <w:spacing w:line="520" w:lineRule="exact"/>
        <w:ind w:firstLine="643"/>
        <w:rPr>
          <w:rFonts w:ascii="宋体" w:hAnsi="宋体" w:cs="Courier New"/>
          <w:b/>
          <w:sz w:val="32"/>
          <w:szCs w:val="32"/>
        </w:rPr>
      </w:pPr>
      <w:r w:rsidRPr="00BF1FD2">
        <w:rPr>
          <w:rFonts w:ascii="宋体" w:hAnsi="宋体" w:cs="Courier New" w:hint="eastAsia"/>
          <w:b/>
          <w:sz w:val="32"/>
          <w:szCs w:val="32"/>
        </w:rPr>
        <w:t>分项合同：</w:t>
      </w:r>
    </w:p>
    <w:p w14:paraId="40CFF2F0" w14:textId="77777777" w:rsidR="00B81BB4" w:rsidRPr="00BF1FD2" w:rsidRDefault="00B81BB4">
      <w:pPr>
        <w:spacing w:line="360" w:lineRule="auto"/>
        <w:ind w:right="800" w:firstLine="422"/>
        <w:rPr>
          <w:rFonts w:ascii="宋体" w:hAnsi="宋体" w:cs="宋体"/>
          <w:szCs w:val="21"/>
        </w:rPr>
      </w:pPr>
    </w:p>
    <w:p w14:paraId="04A7B4A9" w14:textId="77777777" w:rsidR="00B81BB4" w:rsidRPr="00BF1FD2" w:rsidRDefault="0062359E">
      <w:pPr>
        <w:spacing w:line="360" w:lineRule="exact"/>
        <w:ind w:firstLineChars="200" w:firstLine="420"/>
        <w:rPr>
          <w:rFonts w:ascii="宋体" w:hAnsi="宋体" w:cs="仿宋_GB2312"/>
          <w:szCs w:val="21"/>
        </w:rPr>
      </w:pPr>
      <w:r w:rsidRPr="00BF1FD2">
        <w:rPr>
          <w:rFonts w:ascii="宋体" w:hAnsi="宋体" w:cs="仿宋_GB2312" w:hint="eastAsia"/>
          <w:szCs w:val="21"/>
        </w:rPr>
        <w:t xml:space="preserve">根据《中华人民共和国政府采购法》《中华人民共和国民法典》等法律、法规规定，按照招标文件规定条款和乙方投标文件及其承诺，甲乙双方签订本合同。本合同为甲方和乙方根据 </w:t>
      </w:r>
      <w:r w:rsidRPr="00BF1FD2">
        <w:rPr>
          <w:rFonts w:ascii="宋体" w:hAnsi="宋体" w:cs="仿宋_GB2312"/>
          <w:szCs w:val="21"/>
        </w:rPr>
        <w:t xml:space="preserve">  年</w:t>
      </w:r>
      <w:r w:rsidRPr="00BF1FD2">
        <w:rPr>
          <w:rFonts w:ascii="宋体" w:hAnsi="宋体" w:cs="仿宋_GB2312" w:hint="eastAsia"/>
          <w:szCs w:val="21"/>
        </w:rPr>
        <w:t xml:space="preserve"> </w:t>
      </w:r>
      <w:r w:rsidRPr="00BF1FD2">
        <w:rPr>
          <w:rFonts w:ascii="宋体" w:hAnsi="宋体" w:cs="仿宋_GB2312"/>
          <w:szCs w:val="21"/>
        </w:rPr>
        <w:t xml:space="preserve">  月</w:t>
      </w:r>
      <w:r w:rsidRPr="00BF1FD2">
        <w:rPr>
          <w:rFonts w:ascii="宋体" w:hAnsi="宋体" w:cs="仿宋_GB2312" w:hint="eastAsia"/>
          <w:szCs w:val="21"/>
        </w:rPr>
        <w:t xml:space="preserve"> </w:t>
      </w:r>
      <w:r w:rsidRPr="00BF1FD2">
        <w:rPr>
          <w:rFonts w:ascii="宋体" w:hAnsi="宋体" w:cs="仿宋_GB2312"/>
          <w:szCs w:val="21"/>
        </w:rPr>
        <w:t xml:space="preserve">  日</w:t>
      </w:r>
      <w:r w:rsidRPr="00BF1FD2">
        <w:rPr>
          <w:rFonts w:ascii="宋体" w:hAnsi="宋体" w:cs="仿宋_GB2312" w:hint="eastAsia"/>
          <w:szCs w:val="21"/>
        </w:rPr>
        <w:t>已签订的2025年广西农家书屋补充更新出版物服务采购总合同，再签订的分项合同。</w:t>
      </w:r>
    </w:p>
    <w:p w14:paraId="30CA7835" w14:textId="77777777" w:rsidR="00B81BB4" w:rsidRPr="00BF1FD2" w:rsidRDefault="0062359E">
      <w:pPr>
        <w:spacing w:line="360" w:lineRule="exact"/>
        <w:ind w:firstLineChars="200" w:firstLine="422"/>
        <w:rPr>
          <w:rFonts w:ascii="宋体" w:hAnsi="宋体" w:cs="仿宋_GB2312"/>
          <w:b/>
          <w:szCs w:val="21"/>
        </w:rPr>
      </w:pPr>
      <w:r w:rsidRPr="00BF1FD2">
        <w:rPr>
          <w:rFonts w:ascii="宋体" w:hAnsi="宋体" w:cs="仿宋_GB2312" w:hint="eastAsia"/>
          <w:b/>
          <w:szCs w:val="21"/>
        </w:rPr>
        <w:t>第一条 合同标的</w:t>
      </w:r>
    </w:p>
    <w:p w14:paraId="627267A9" w14:textId="77777777" w:rsidR="00B81BB4" w:rsidRPr="00BF1FD2" w:rsidRDefault="0062359E">
      <w:pPr>
        <w:spacing w:line="360" w:lineRule="exact"/>
        <w:ind w:firstLineChars="200" w:firstLine="420"/>
        <w:rPr>
          <w:rFonts w:ascii="宋体" w:hAnsi="宋体" w:cs="仿宋_GB2312"/>
          <w:szCs w:val="21"/>
        </w:rPr>
      </w:pPr>
      <w:r w:rsidRPr="00BF1FD2">
        <w:rPr>
          <w:rFonts w:ascii="宋体" w:hAnsi="宋体" w:cs="仿宋_GB2312" w:hint="eastAsia"/>
          <w:szCs w:val="21"/>
        </w:rPr>
        <w:t>1、项目一览表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1130"/>
        <w:gridCol w:w="2236"/>
        <w:gridCol w:w="1230"/>
        <w:gridCol w:w="1118"/>
        <w:gridCol w:w="1210"/>
        <w:gridCol w:w="1125"/>
      </w:tblGrid>
      <w:tr w:rsidR="00CC5415" w:rsidRPr="00BF1FD2" w14:paraId="2719F88E" w14:textId="77777777">
        <w:trPr>
          <w:cantSplit/>
          <w:trHeight w:val="820"/>
        </w:trPr>
        <w:tc>
          <w:tcPr>
            <w:tcW w:w="385" w:type="pct"/>
            <w:tcBorders>
              <w:top w:val="single" w:sz="4" w:space="0" w:color="auto"/>
              <w:left w:val="single" w:sz="4" w:space="0" w:color="auto"/>
              <w:bottom w:val="single" w:sz="4" w:space="0" w:color="auto"/>
              <w:right w:val="single" w:sz="4" w:space="0" w:color="auto"/>
            </w:tcBorders>
            <w:vAlign w:val="center"/>
          </w:tcPr>
          <w:p w14:paraId="59FFB980" w14:textId="77777777" w:rsidR="00B81BB4" w:rsidRPr="00BF1FD2" w:rsidRDefault="0062359E">
            <w:pPr>
              <w:spacing w:line="360" w:lineRule="exact"/>
              <w:jc w:val="center"/>
              <w:rPr>
                <w:rFonts w:ascii="宋体" w:hAnsi="宋体" w:cs="仿宋_GB2312"/>
                <w:szCs w:val="21"/>
              </w:rPr>
            </w:pPr>
            <w:r w:rsidRPr="00BF1FD2">
              <w:rPr>
                <w:rFonts w:ascii="宋体" w:hAnsi="宋体" w:cs="仿宋_GB2312" w:hint="eastAsia"/>
                <w:szCs w:val="21"/>
              </w:rPr>
              <w:t>序号</w:t>
            </w:r>
          </w:p>
        </w:tc>
        <w:tc>
          <w:tcPr>
            <w:tcW w:w="648" w:type="pct"/>
            <w:tcBorders>
              <w:top w:val="single" w:sz="4" w:space="0" w:color="auto"/>
              <w:left w:val="single" w:sz="4" w:space="0" w:color="auto"/>
              <w:bottom w:val="single" w:sz="4" w:space="0" w:color="auto"/>
              <w:right w:val="single" w:sz="4" w:space="0" w:color="auto"/>
            </w:tcBorders>
            <w:vAlign w:val="center"/>
          </w:tcPr>
          <w:p w14:paraId="427C4E0C" w14:textId="77777777" w:rsidR="00B81BB4" w:rsidRPr="00BF1FD2" w:rsidRDefault="0062359E">
            <w:pPr>
              <w:spacing w:line="360" w:lineRule="exact"/>
              <w:jc w:val="center"/>
              <w:rPr>
                <w:rFonts w:ascii="宋体" w:hAnsi="宋体" w:cs="仿宋_GB2312"/>
                <w:szCs w:val="21"/>
              </w:rPr>
            </w:pPr>
            <w:r w:rsidRPr="00BF1FD2">
              <w:rPr>
                <w:rFonts w:ascii="宋体" w:hAnsi="宋体" w:cs="仿宋_GB2312" w:hint="eastAsia"/>
                <w:szCs w:val="21"/>
              </w:rPr>
              <w:t>标的名称</w:t>
            </w:r>
          </w:p>
        </w:tc>
        <w:tc>
          <w:tcPr>
            <w:tcW w:w="1282" w:type="pct"/>
            <w:tcBorders>
              <w:top w:val="single" w:sz="4" w:space="0" w:color="auto"/>
              <w:left w:val="single" w:sz="4" w:space="0" w:color="auto"/>
              <w:bottom w:val="single" w:sz="4" w:space="0" w:color="auto"/>
              <w:right w:val="single" w:sz="4" w:space="0" w:color="auto"/>
            </w:tcBorders>
            <w:vAlign w:val="center"/>
          </w:tcPr>
          <w:p w14:paraId="35CB0770" w14:textId="77777777" w:rsidR="00B81BB4" w:rsidRPr="00BF1FD2" w:rsidRDefault="0062359E">
            <w:pPr>
              <w:spacing w:line="360" w:lineRule="exact"/>
              <w:jc w:val="center"/>
              <w:rPr>
                <w:rFonts w:ascii="宋体" w:hAnsi="宋体" w:cs="仿宋_GB2312"/>
                <w:szCs w:val="21"/>
              </w:rPr>
            </w:pPr>
            <w:r w:rsidRPr="00BF1FD2">
              <w:rPr>
                <w:rFonts w:ascii="宋体" w:hAnsi="宋体" w:cs="仿宋_GB2312" w:hint="eastAsia"/>
                <w:szCs w:val="21"/>
              </w:rPr>
              <w:t>服务内容</w:t>
            </w:r>
          </w:p>
        </w:tc>
        <w:tc>
          <w:tcPr>
            <w:tcW w:w="705" w:type="pct"/>
            <w:tcBorders>
              <w:top w:val="single" w:sz="4" w:space="0" w:color="auto"/>
              <w:left w:val="single" w:sz="4" w:space="0" w:color="auto"/>
              <w:bottom w:val="single" w:sz="4" w:space="0" w:color="auto"/>
              <w:right w:val="single" w:sz="4" w:space="0" w:color="auto"/>
            </w:tcBorders>
            <w:vAlign w:val="center"/>
          </w:tcPr>
          <w:p w14:paraId="48E92ECD" w14:textId="77777777" w:rsidR="00B81BB4" w:rsidRPr="00BF1FD2" w:rsidRDefault="0062359E">
            <w:pPr>
              <w:spacing w:line="360" w:lineRule="exact"/>
              <w:jc w:val="center"/>
              <w:rPr>
                <w:rFonts w:ascii="宋体" w:hAnsi="宋体" w:cs="仿宋_GB2312"/>
                <w:szCs w:val="21"/>
              </w:rPr>
            </w:pPr>
            <w:r w:rsidRPr="00BF1FD2">
              <w:rPr>
                <w:rFonts w:ascii="宋体" w:hAnsi="宋体" w:cs="仿宋_GB2312" w:hint="eastAsia"/>
                <w:szCs w:val="21"/>
              </w:rPr>
              <w:t>数  量</w:t>
            </w:r>
          </w:p>
        </w:tc>
        <w:tc>
          <w:tcPr>
            <w:tcW w:w="641" w:type="pct"/>
            <w:tcBorders>
              <w:top w:val="single" w:sz="4" w:space="0" w:color="auto"/>
              <w:left w:val="single" w:sz="4" w:space="0" w:color="auto"/>
              <w:bottom w:val="single" w:sz="4" w:space="0" w:color="auto"/>
              <w:right w:val="single" w:sz="4" w:space="0" w:color="auto"/>
            </w:tcBorders>
            <w:vAlign w:val="center"/>
          </w:tcPr>
          <w:p w14:paraId="34B54384" w14:textId="77777777" w:rsidR="00B81BB4" w:rsidRPr="00BF1FD2" w:rsidRDefault="0062359E">
            <w:pPr>
              <w:spacing w:line="360" w:lineRule="exact"/>
              <w:jc w:val="center"/>
              <w:rPr>
                <w:rFonts w:ascii="宋体" w:hAnsi="宋体" w:cs="仿宋_GB2312"/>
                <w:szCs w:val="21"/>
              </w:rPr>
            </w:pPr>
            <w:r w:rsidRPr="00BF1FD2">
              <w:rPr>
                <w:rFonts w:ascii="宋体" w:hAnsi="宋体" w:cs="仿宋_GB2312" w:hint="eastAsia"/>
                <w:szCs w:val="21"/>
              </w:rPr>
              <w:t>单位</w:t>
            </w:r>
          </w:p>
        </w:tc>
        <w:tc>
          <w:tcPr>
            <w:tcW w:w="694" w:type="pct"/>
            <w:tcBorders>
              <w:top w:val="single" w:sz="4" w:space="0" w:color="auto"/>
              <w:left w:val="single" w:sz="4" w:space="0" w:color="auto"/>
              <w:bottom w:val="single" w:sz="4" w:space="0" w:color="auto"/>
              <w:right w:val="single" w:sz="4" w:space="0" w:color="auto"/>
            </w:tcBorders>
            <w:vAlign w:val="center"/>
          </w:tcPr>
          <w:p w14:paraId="28EBFF03" w14:textId="77777777" w:rsidR="00B81BB4" w:rsidRPr="00BF1FD2" w:rsidRDefault="0062359E">
            <w:pPr>
              <w:spacing w:line="360" w:lineRule="exact"/>
              <w:jc w:val="center"/>
              <w:rPr>
                <w:rFonts w:ascii="宋体" w:hAnsi="宋体" w:cs="仿宋_GB2312"/>
                <w:szCs w:val="21"/>
              </w:rPr>
            </w:pPr>
            <w:r w:rsidRPr="00BF1FD2">
              <w:rPr>
                <w:rFonts w:ascii="宋体" w:hAnsi="宋体" w:cs="仿宋_GB2312" w:hint="eastAsia"/>
                <w:szCs w:val="21"/>
              </w:rPr>
              <w:t>单  价</w:t>
            </w:r>
          </w:p>
          <w:p w14:paraId="00A2EAB0" w14:textId="77777777" w:rsidR="00B81BB4" w:rsidRPr="00BF1FD2" w:rsidRDefault="0062359E">
            <w:pPr>
              <w:spacing w:line="360" w:lineRule="exact"/>
              <w:jc w:val="center"/>
              <w:rPr>
                <w:rFonts w:ascii="宋体" w:hAnsi="宋体" w:cs="仿宋_GB2312"/>
                <w:szCs w:val="21"/>
              </w:rPr>
            </w:pPr>
            <w:r w:rsidRPr="00BF1FD2">
              <w:rPr>
                <w:rFonts w:ascii="宋体" w:hAnsi="宋体" w:cs="仿宋_GB2312" w:hint="eastAsia"/>
                <w:szCs w:val="21"/>
              </w:rPr>
              <w:t>（元）</w:t>
            </w:r>
          </w:p>
        </w:tc>
        <w:tc>
          <w:tcPr>
            <w:tcW w:w="645" w:type="pct"/>
            <w:tcBorders>
              <w:top w:val="single" w:sz="4" w:space="0" w:color="auto"/>
              <w:left w:val="single" w:sz="4" w:space="0" w:color="auto"/>
              <w:bottom w:val="single" w:sz="4" w:space="0" w:color="auto"/>
              <w:right w:val="single" w:sz="4" w:space="0" w:color="auto"/>
            </w:tcBorders>
            <w:vAlign w:val="center"/>
          </w:tcPr>
          <w:p w14:paraId="05121831" w14:textId="77777777" w:rsidR="00B81BB4" w:rsidRPr="00BF1FD2" w:rsidRDefault="0062359E">
            <w:pPr>
              <w:spacing w:line="360" w:lineRule="exact"/>
              <w:jc w:val="center"/>
              <w:rPr>
                <w:rFonts w:ascii="宋体" w:hAnsi="宋体" w:cs="仿宋_GB2312"/>
                <w:szCs w:val="21"/>
              </w:rPr>
            </w:pPr>
            <w:r w:rsidRPr="00BF1FD2">
              <w:rPr>
                <w:rFonts w:ascii="宋体" w:hAnsi="宋体" w:cs="仿宋_GB2312" w:hint="eastAsia"/>
                <w:szCs w:val="21"/>
              </w:rPr>
              <w:t>总  价</w:t>
            </w:r>
          </w:p>
          <w:p w14:paraId="2236B066" w14:textId="77777777" w:rsidR="00B81BB4" w:rsidRPr="00BF1FD2" w:rsidRDefault="0062359E">
            <w:pPr>
              <w:spacing w:line="360" w:lineRule="exact"/>
              <w:jc w:val="center"/>
              <w:rPr>
                <w:rFonts w:ascii="宋体" w:hAnsi="宋体" w:cs="仿宋_GB2312"/>
                <w:szCs w:val="21"/>
              </w:rPr>
            </w:pPr>
            <w:r w:rsidRPr="00BF1FD2">
              <w:rPr>
                <w:rFonts w:ascii="宋体" w:hAnsi="宋体" w:cs="仿宋_GB2312" w:hint="eastAsia"/>
                <w:szCs w:val="21"/>
              </w:rPr>
              <w:t>（元）</w:t>
            </w:r>
          </w:p>
        </w:tc>
      </w:tr>
      <w:tr w:rsidR="00CC5415" w:rsidRPr="00BF1FD2" w14:paraId="189A01D8" w14:textId="77777777">
        <w:trPr>
          <w:cantSplit/>
          <w:trHeight w:val="820"/>
        </w:trPr>
        <w:tc>
          <w:tcPr>
            <w:tcW w:w="385" w:type="pct"/>
            <w:tcBorders>
              <w:top w:val="single" w:sz="4" w:space="0" w:color="auto"/>
              <w:left w:val="single" w:sz="4" w:space="0" w:color="auto"/>
              <w:bottom w:val="single" w:sz="4" w:space="0" w:color="auto"/>
              <w:right w:val="single" w:sz="4" w:space="0" w:color="auto"/>
            </w:tcBorders>
            <w:vAlign w:val="center"/>
          </w:tcPr>
          <w:p w14:paraId="2A611C51" w14:textId="77777777" w:rsidR="00B81BB4" w:rsidRPr="00BF1FD2" w:rsidRDefault="00B81BB4">
            <w:pPr>
              <w:spacing w:line="360" w:lineRule="exact"/>
              <w:jc w:val="center"/>
              <w:rPr>
                <w:rFonts w:ascii="宋体" w:hAnsi="宋体" w:cs="仿宋_GB2312"/>
                <w:szCs w:val="21"/>
              </w:rPr>
            </w:pPr>
          </w:p>
        </w:tc>
        <w:tc>
          <w:tcPr>
            <w:tcW w:w="648" w:type="pct"/>
            <w:tcBorders>
              <w:top w:val="single" w:sz="4" w:space="0" w:color="auto"/>
              <w:left w:val="single" w:sz="4" w:space="0" w:color="auto"/>
              <w:bottom w:val="single" w:sz="4" w:space="0" w:color="auto"/>
              <w:right w:val="single" w:sz="4" w:space="0" w:color="auto"/>
            </w:tcBorders>
            <w:vAlign w:val="center"/>
          </w:tcPr>
          <w:p w14:paraId="6A881E83" w14:textId="77777777" w:rsidR="00B81BB4" w:rsidRPr="00BF1FD2" w:rsidRDefault="00B81BB4">
            <w:pPr>
              <w:spacing w:line="360" w:lineRule="exact"/>
              <w:jc w:val="center"/>
              <w:rPr>
                <w:rFonts w:ascii="宋体" w:hAnsi="宋体" w:cs="仿宋_GB2312"/>
                <w:szCs w:val="21"/>
              </w:rPr>
            </w:pPr>
          </w:p>
        </w:tc>
        <w:tc>
          <w:tcPr>
            <w:tcW w:w="1282" w:type="pct"/>
            <w:tcBorders>
              <w:top w:val="single" w:sz="4" w:space="0" w:color="auto"/>
              <w:left w:val="single" w:sz="4" w:space="0" w:color="auto"/>
              <w:bottom w:val="single" w:sz="4" w:space="0" w:color="auto"/>
              <w:right w:val="single" w:sz="4" w:space="0" w:color="auto"/>
            </w:tcBorders>
            <w:vAlign w:val="center"/>
          </w:tcPr>
          <w:p w14:paraId="030769F0" w14:textId="77777777" w:rsidR="00B81BB4" w:rsidRPr="00BF1FD2" w:rsidRDefault="00B81BB4">
            <w:pPr>
              <w:spacing w:line="360" w:lineRule="exact"/>
              <w:jc w:val="center"/>
              <w:rPr>
                <w:rFonts w:ascii="宋体" w:hAnsi="宋体" w:cs="仿宋_GB2312"/>
                <w:szCs w:val="21"/>
              </w:rPr>
            </w:pPr>
          </w:p>
        </w:tc>
        <w:tc>
          <w:tcPr>
            <w:tcW w:w="705" w:type="pct"/>
            <w:tcBorders>
              <w:top w:val="single" w:sz="4" w:space="0" w:color="auto"/>
              <w:left w:val="single" w:sz="4" w:space="0" w:color="auto"/>
              <w:bottom w:val="single" w:sz="4" w:space="0" w:color="auto"/>
              <w:right w:val="single" w:sz="4" w:space="0" w:color="auto"/>
            </w:tcBorders>
            <w:vAlign w:val="center"/>
          </w:tcPr>
          <w:p w14:paraId="4E77CBFE" w14:textId="77777777" w:rsidR="00B81BB4" w:rsidRPr="00BF1FD2" w:rsidRDefault="00B81BB4">
            <w:pPr>
              <w:spacing w:line="360" w:lineRule="exact"/>
              <w:jc w:val="center"/>
              <w:rPr>
                <w:rFonts w:ascii="宋体" w:hAnsi="宋体" w:cs="仿宋_GB2312"/>
                <w:szCs w:val="21"/>
              </w:rPr>
            </w:pPr>
          </w:p>
        </w:tc>
        <w:tc>
          <w:tcPr>
            <w:tcW w:w="641" w:type="pct"/>
            <w:tcBorders>
              <w:top w:val="single" w:sz="4" w:space="0" w:color="auto"/>
              <w:left w:val="single" w:sz="4" w:space="0" w:color="auto"/>
              <w:bottom w:val="single" w:sz="4" w:space="0" w:color="auto"/>
              <w:right w:val="single" w:sz="4" w:space="0" w:color="auto"/>
            </w:tcBorders>
            <w:vAlign w:val="center"/>
          </w:tcPr>
          <w:p w14:paraId="64D9A4C4" w14:textId="77777777" w:rsidR="00B81BB4" w:rsidRPr="00BF1FD2" w:rsidRDefault="00B81BB4">
            <w:pPr>
              <w:spacing w:line="360" w:lineRule="exact"/>
              <w:jc w:val="center"/>
              <w:rPr>
                <w:rFonts w:ascii="宋体" w:hAnsi="宋体" w:cs="仿宋_GB2312"/>
                <w:szCs w:val="21"/>
              </w:rPr>
            </w:pPr>
          </w:p>
        </w:tc>
        <w:tc>
          <w:tcPr>
            <w:tcW w:w="694" w:type="pct"/>
            <w:tcBorders>
              <w:top w:val="single" w:sz="4" w:space="0" w:color="auto"/>
              <w:left w:val="single" w:sz="4" w:space="0" w:color="auto"/>
              <w:bottom w:val="single" w:sz="4" w:space="0" w:color="auto"/>
              <w:right w:val="single" w:sz="4" w:space="0" w:color="auto"/>
            </w:tcBorders>
            <w:vAlign w:val="center"/>
          </w:tcPr>
          <w:p w14:paraId="0C92EDB7" w14:textId="77777777" w:rsidR="00B81BB4" w:rsidRPr="00BF1FD2" w:rsidRDefault="00B81BB4">
            <w:pPr>
              <w:spacing w:line="360" w:lineRule="exact"/>
              <w:jc w:val="center"/>
              <w:rPr>
                <w:rFonts w:ascii="宋体" w:hAnsi="宋体" w:cs="仿宋_GB2312"/>
                <w:szCs w:val="21"/>
              </w:rPr>
            </w:pPr>
          </w:p>
        </w:tc>
        <w:tc>
          <w:tcPr>
            <w:tcW w:w="645" w:type="pct"/>
            <w:tcBorders>
              <w:top w:val="single" w:sz="4" w:space="0" w:color="auto"/>
              <w:left w:val="single" w:sz="4" w:space="0" w:color="auto"/>
              <w:bottom w:val="single" w:sz="4" w:space="0" w:color="auto"/>
              <w:right w:val="single" w:sz="4" w:space="0" w:color="auto"/>
            </w:tcBorders>
            <w:vAlign w:val="center"/>
          </w:tcPr>
          <w:p w14:paraId="7BB63847" w14:textId="77777777" w:rsidR="00B81BB4" w:rsidRPr="00BF1FD2" w:rsidRDefault="00B81BB4">
            <w:pPr>
              <w:spacing w:line="360" w:lineRule="exact"/>
              <w:jc w:val="center"/>
              <w:rPr>
                <w:rFonts w:ascii="宋体" w:hAnsi="宋体" w:cs="仿宋_GB2312"/>
                <w:szCs w:val="21"/>
              </w:rPr>
            </w:pPr>
          </w:p>
        </w:tc>
      </w:tr>
      <w:tr w:rsidR="00CC5415" w:rsidRPr="00BF1FD2" w14:paraId="34C2394A" w14:textId="77777777">
        <w:trPr>
          <w:cantSplit/>
          <w:trHeight w:val="465"/>
        </w:trPr>
        <w:tc>
          <w:tcPr>
            <w:tcW w:w="5000" w:type="pct"/>
            <w:gridSpan w:val="7"/>
            <w:tcBorders>
              <w:top w:val="single" w:sz="4" w:space="0" w:color="auto"/>
              <w:left w:val="single" w:sz="4" w:space="0" w:color="auto"/>
              <w:bottom w:val="single" w:sz="4" w:space="0" w:color="auto"/>
              <w:right w:val="single" w:sz="4" w:space="0" w:color="auto"/>
            </w:tcBorders>
            <w:vAlign w:val="center"/>
          </w:tcPr>
          <w:p w14:paraId="67456D4B" w14:textId="77777777" w:rsidR="00B81BB4" w:rsidRPr="00BF1FD2" w:rsidRDefault="0062359E">
            <w:pPr>
              <w:spacing w:line="360" w:lineRule="exact"/>
              <w:rPr>
                <w:rFonts w:ascii="宋体" w:hAnsi="宋体" w:cs="仿宋_GB2312"/>
                <w:szCs w:val="21"/>
              </w:rPr>
            </w:pPr>
            <w:r w:rsidRPr="00BF1FD2">
              <w:rPr>
                <w:rFonts w:ascii="宋体" w:hAnsi="宋体" w:cs="仿宋_GB2312" w:hint="eastAsia"/>
                <w:szCs w:val="21"/>
              </w:rPr>
              <w:t>人民币合计金额（大写）：</w:t>
            </w:r>
            <w:r w:rsidRPr="00BF1FD2">
              <w:rPr>
                <w:rFonts w:ascii="宋体" w:hAnsi="宋体" w:cs="仿宋_GB2312" w:hint="eastAsia"/>
                <w:szCs w:val="21"/>
                <w:u w:val="single"/>
              </w:rPr>
              <w:t xml:space="preserve">                              </w:t>
            </w:r>
            <w:r w:rsidRPr="00BF1FD2">
              <w:rPr>
                <w:rFonts w:ascii="宋体" w:hAnsi="宋体" w:cs="仿宋_GB2312" w:hint="eastAsia"/>
                <w:szCs w:val="21"/>
              </w:rPr>
              <w:t>元整（</w:t>
            </w:r>
            <w:r w:rsidRPr="00BF1FD2">
              <w:rPr>
                <w:rFonts w:ascii="宋体" w:hAnsi="宋体" w:cs="Calibri"/>
                <w:szCs w:val="21"/>
              </w:rPr>
              <w:t>¥</w:t>
            </w:r>
            <w:r w:rsidRPr="00BF1FD2">
              <w:rPr>
                <w:rFonts w:ascii="宋体" w:hAnsi="宋体" w:cs="仿宋_GB2312" w:hint="eastAsia"/>
                <w:szCs w:val="21"/>
                <w:u w:val="single"/>
              </w:rPr>
              <w:t xml:space="preserve">           </w:t>
            </w:r>
            <w:r w:rsidRPr="00BF1FD2">
              <w:rPr>
                <w:rFonts w:ascii="宋体" w:hAnsi="宋体" w:cs="仿宋_GB2312" w:hint="eastAsia"/>
                <w:szCs w:val="21"/>
              </w:rPr>
              <w:t>）</w:t>
            </w:r>
          </w:p>
          <w:p w14:paraId="6D7ECE6E" w14:textId="77777777" w:rsidR="00B81BB4" w:rsidRPr="00BF1FD2" w:rsidRDefault="0062359E">
            <w:pPr>
              <w:spacing w:line="360" w:lineRule="exact"/>
              <w:rPr>
                <w:rFonts w:ascii="宋体" w:hAnsi="宋体" w:cs="仿宋_GB2312"/>
                <w:szCs w:val="21"/>
              </w:rPr>
            </w:pPr>
            <w:r w:rsidRPr="00BF1FD2">
              <w:t>最终实际支付金额以双方确认的结算清单为准</w:t>
            </w:r>
            <w:r w:rsidRPr="00BF1FD2">
              <w:rPr>
                <w:rFonts w:ascii="宋体" w:hAnsi="宋体" w:cs="仿宋_GB2312" w:hint="eastAsia"/>
                <w:szCs w:val="21"/>
              </w:rPr>
              <w:t xml:space="preserve">              </w:t>
            </w:r>
          </w:p>
        </w:tc>
      </w:tr>
    </w:tbl>
    <w:p w14:paraId="1A1C91F2" w14:textId="77777777" w:rsidR="00B81BB4" w:rsidRPr="00BF1FD2" w:rsidRDefault="0062359E">
      <w:pPr>
        <w:spacing w:line="360" w:lineRule="exact"/>
        <w:ind w:firstLineChars="200" w:firstLine="420"/>
        <w:rPr>
          <w:rFonts w:ascii="宋体" w:hAnsi="宋体" w:cs="仿宋_GB2312"/>
          <w:szCs w:val="21"/>
        </w:rPr>
      </w:pPr>
      <w:r w:rsidRPr="00BF1FD2">
        <w:rPr>
          <w:rFonts w:ascii="宋体" w:hAnsi="宋体" w:cs="仿宋_GB2312" w:hint="eastAsia"/>
          <w:szCs w:val="21"/>
        </w:rPr>
        <w:t>2、合同合计金额包括但不限于：</w:t>
      </w:r>
    </w:p>
    <w:p w14:paraId="55179E05" w14:textId="77777777" w:rsidR="00B81BB4" w:rsidRPr="00BF1FD2" w:rsidRDefault="0062359E">
      <w:pPr>
        <w:spacing w:line="360" w:lineRule="exact"/>
        <w:ind w:firstLineChars="200" w:firstLine="420"/>
        <w:rPr>
          <w:rFonts w:ascii="宋体" w:hAnsi="宋体" w:cs="仿宋_GB2312"/>
          <w:szCs w:val="21"/>
        </w:rPr>
      </w:pPr>
      <w:r w:rsidRPr="00BF1FD2">
        <w:rPr>
          <w:rFonts w:ascii="宋体" w:hAnsi="宋体" w:cs="仿宋_GB2312" w:hint="eastAsia"/>
          <w:szCs w:val="21"/>
        </w:rPr>
        <w:t>本项目的服务、货物、售后服务、人工费、场地费、税金等及其他所有成本费用的总和，合同履行过程中，甲方不再支付合同以外的其他费用。乙方负责工人人身、设备安全责任，验收前，设备丢失自行负责。</w:t>
      </w:r>
    </w:p>
    <w:p w14:paraId="06160CFF" w14:textId="77777777" w:rsidR="00B81BB4" w:rsidRPr="00BF1FD2" w:rsidRDefault="0062359E">
      <w:pPr>
        <w:spacing w:line="360" w:lineRule="exact"/>
        <w:ind w:firstLineChars="200" w:firstLine="422"/>
        <w:rPr>
          <w:rFonts w:ascii="宋体" w:hAnsi="宋体" w:cs="仿宋_GB2312"/>
          <w:b/>
          <w:szCs w:val="21"/>
        </w:rPr>
      </w:pPr>
      <w:r w:rsidRPr="00BF1FD2">
        <w:rPr>
          <w:rFonts w:ascii="宋体" w:hAnsi="宋体" w:cs="仿宋_GB2312" w:hint="eastAsia"/>
          <w:b/>
          <w:szCs w:val="21"/>
        </w:rPr>
        <w:t>第二条 质量保证</w:t>
      </w:r>
    </w:p>
    <w:p w14:paraId="16FD4AB0" w14:textId="77777777" w:rsidR="00B81BB4" w:rsidRPr="00BF1FD2" w:rsidRDefault="0062359E">
      <w:pPr>
        <w:spacing w:line="360" w:lineRule="exact"/>
        <w:ind w:firstLineChars="200" w:firstLine="420"/>
        <w:rPr>
          <w:rFonts w:ascii="宋体" w:hAnsi="宋体" w:cs="仿宋_GB2312"/>
          <w:szCs w:val="21"/>
        </w:rPr>
      </w:pPr>
      <w:r w:rsidRPr="00BF1FD2">
        <w:rPr>
          <w:rFonts w:ascii="宋体" w:hAnsi="宋体" w:cs="仿宋_GB2312" w:hint="eastAsia"/>
          <w:szCs w:val="21"/>
        </w:rPr>
        <w:t>乙方所提供的服务及服务内容必须与投标文件承诺相一致，有国家强制性标准的，还必须符合国家强制性标准的规定，没有国家强制性标准但有其他强制性标准的，必须符合其他强制性标准的规定。</w:t>
      </w:r>
    </w:p>
    <w:p w14:paraId="0E26F052" w14:textId="77777777" w:rsidR="00B81BB4" w:rsidRPr="00BF1FD2" w:rsidRDefault="0062359E">
      <w:pPr>
        <w:spacing w:line="360" w:lineRule="exact"/>
        <w:ind w:firstLineChars="200" w:firstLine="422"/>
        <w:rPr>
          <w:rFonts w:ascii="宋体" w:hAnsi="宋体" w:cs="仿宋_GB2312"/>
          <w:szCs w:val="21"/>
        </w:rPr>
      </w:pPr>
      <w:r w:rsidRPr="00BF1FD2">
        <w:rPr>
          <w:rFonts w:ascii="宋体" w:hAnsi="宋体" w:cs="仿宋_GB2312" w:hint="eastAsia"/>
          <w:b/>
          <w:szCs w:val="21"/>
        </w:rPr>
        <w:t>第三条 权利保证</w:t>
      </w:r>
    </w:p>
    <w:p w14:paraId="06DE3DFA" w14:textId="77777777" w:rsidR="00B81BB4" w:rsidRPr="00BF1FD2" w:rsidRDefault="0062359E">
      <w:pPr>
        <w:spacing w:line="360" w:lineRule="exact"/>
        <w:ind w:firstLineChars="200" w:firstLine="420"/>
        <w:rPr>
          <w:rFonts w:ascii="宋体" w:hAnsi="宋体" w:cs="仿宋_GB2312"/>
          <w:szCs w:val="21"/>
        </w:rPr>
      </w:pPr>
      <w:r w:rsidRPr="00BF1FD2">
        <w:rPr>
          <w:rFonts w:ascii="宋体" w:hAnsi="宋体" w:cs="仿宋_GB2312" w:hint="eastAsia"/>
          <w:szCs w:val="21"/>
        </w:rPr>
        <w:t>1、乙方应保证所提供服务在使用时不会侵犯任何第三方的专利权、商标权、工业设计权等知识产权及其他合法权利，且所有权、处分权等没有受到任何限制。2、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14:paraId="16FC5E8A" w14:textId="77777777" w:rsidR="00B81BB4" w:rsidRPr="00BF1FD2" w:rsidRDefault="0062359E">
      <w:pPr>
        <w:spacing w:line="360" w:lineRule="exact"/>
        <w:ind w:firstLineChars="200" w:firstLine="422"/>
        <w:rPr>
          <w:rFonts w:ascii="宋体" w:hAnsi="宋体" w:cs="仿宋_GB2312"/>
          <w:szCs w:val="21"/>
        </w:rPr>
      </w:pPr>
      <w:r w:rsidRPr="00BF1FD2">
        <w:rPr>
          <w:rFonts w:ascii="宋体" w:hAnsi="宋体" w:cs="仿宋_GB2312" w:hint="eastAsia"/>
          <w:b/>
          <w:szCs w:val="21"/>
        </w:rPr>
        <w:t>第四条 交付和验收</w:t>
      </w:r>
    </w:p>
    <w:p w14:paraId="6AC388E1" w14:textId="77777777" w:rsidR="00B81BB4" w:rsidRPr="00BF1FD2" w:rsidRDefault="0062359E">
      <w:pPr>
        <w:spacing w:line="360" w:lineRule="exact"/>
        <w:ind w:firstLineChars="200" w:firstLine="420"/>
        <w:rPr>
          <w:rFonts w:ascii="宋体" w:hAnsi="宋体" w:cs="仿宋_GB2312"/>
          <w:szCs w:val="21"/>
        </w:rPr>
      </w:pPr>
      <w:r w:rsidRPr="00BF1FD2">
        <w:rPr>
          <w:rFonts w:ascii="宋体" w:hAnsi="宋体" w:cs="仿宋_GB2312" w:hint="eastAsia"/>
          <w:szCs w:val="21"/>
        </w:rPr>
        <w:t>1、交付期限：</w:t>
      </w:r>
      <w:r w:rsidRPr="00BF1FD2">
        <w:rPr>
          <w:rFonts w:ascii="宋体" w:hAnsi="宋体" w:cs="仿宋_GB2312"/>
          <w:szCs w:val="21"/>
          <w:u w:val="single"/>
        </w:rPr>
        <w:t>自签订本项目</w:t>
      </w:r>
      <w:r w:rsidRPr="00BF1FD2">
        <w:rPr>
          <w:rFonts w:ascii="宋体" w:hAnsi="宋体" w:cs="仿宋_GB2312" w:hint="eastAsia"/>
          <w:szCs w:val="21"/>
          <w:u w:val="single"/>
        </w:rPr>
        <w:t>总</w:t>
      </w:r>
      <w:r w:rsidRPr="00BF1FD2">
        <w:rPr>
          <w:rFonts w:ascii="宋体" w:hAnsi="宋体" w:cs="仿宋_GB2312"/>
          <w:szCs w:val="21"/>
          <w:u w:val="single"/>
        </w:rPr>
        <w:t>合同（或本分项合同）之日起   个工作日（或日历天内）</w:t>
      </w:r>
      <w:r w:rsidRPr="00BF1FD2">
        <w:rPr>
          <w:rFonts w:ascii="宋体" w:hAnsi="宋体" w:cs="仿宋_GB2312" w:hint="eastAsia"/>
          <w:szCs w:val="21"/>
        </w:rPr>
        <w:t>，交付地点：</w:t>
      </w:r>
      <w:r w:rsidRPr="00BF1FD2">
        <w:rPr>
          <w:rFonts w:ascii="宋体" w:hAnsi="宋体" w:cs="仿宋_GB2312" w:hint="eastAsia"/>
          <w:szCs w:val="21"/>
          <w:u w:val="single"/>
        </w:rPr>
        <w:t xml:space="preserve"> </w:t>
      </w:r>
      <w:r w:rsidRPr="00BF1FD2">
        <w:rPr>
          <w:rFonts w:ascii="宋体" w:hAnsi="宋体" w:cs="仿宋_GB2312"/>
          <w:szCs w:val="21"/>
          <w:u w:val="single"/>
        </w:rPr>
        <w:t xml:space="preserve">     </w:t>
      </w:r>
      <w:r w:rsidRPr="00BF1FD2">
        <w:rPr>
          <w:rFonts w:ascii="宋体" w:hAnsi="宋体" w:cs="仿宋_GB2312" w:hint="eastAsia"/>
          <w:szCs w:val="21"/>
        </w:rPr>
        <w:t xml:space="preserve"> 。</w:t>
      </w:r>
    </w:p>
    <w:p w14:paraId="6A671B25" w14:textId="77777777" w:rsidR="00B81BB4" w:rsidRPr="00BF1FD2" w:rsidRDefault="0062359E">
      <w:pPr>
        <w:spacing w:line="360" w:lineRule="exact"/>
        <w:ind w:firstLineChars="200" w:firstLine="420"/>
        <w:rPr>
          <w:rFonts w:ascii="宋体" w:hAnsi="宋体" w:cs="仿宋_GB2312"/>
          <w:szCs w:val="21"/>
        </w:rPr>
      </w:pPr>
      <w:r w:rsidRPr="00BF1FD2">
        <w:rPr>
          <w:rFonts w:ascii="宋体" w:hAnsi="宋体" w:cs="仿宋_GB2312" w:hint="eastAsia"/>
          <w:szCs w:val="21"/>
        </w:rPr>
        <w:t>2、乙方应按投标文件的承诺向甲方提供相应的服务，并提供所服务内容的相关技术资料。</w:t>
      </w:r>
    </w:p>
    <w:p w14:paraId="10893A81" w14:textId="77777777" w:rsidR="00B81BB4" w:rsidRPr="00BF1FD2" w:rsidRDefault="0062359E">
      <w:pPr>
        <w:spacing w:line="360" w:lineRule="exact"/>
        <w:ind w:firstLineChars="200" w:firstLine="420"/>
        <w:rPr>
          <w:rFonts w:ascii="宋体" w:hAnsi="宋体" w:cs="仿宋_GB2312"/>
          <w:szCs w:val="21"/>
        </w:rPr>
      </w:pPr>
      <w:r w:rsidRPr="00BF1FD2">
        <w:rPr>
          <w:rFonts w:ascii="宋体" w:hAnsi="宋体" w:cs="仿宋_GB2312" w:hint="eastAsia"/>
          <w:szCs w:val="21"/>
        </w:rPr>
        <w:t>3、乙方提供不符合投标文件和本合同规定的服务成果，甲方有权拒绝接受。</w:t>
      </w:r>
    </w:p>
    <w:p w14:paraId="7B961517" w14:textId="77777777" w:rsidR="00B81BB4" w:rsidRPr="00BF1FD2" w:rsidRDefault="0062359E">
      <w:pPr>
        <w:spacing w:line="360" w:lineRule="exact"/>
        <w:ind w:firstLineChars="200" w:firstLine="420"/>
        <w:rPr>
          <w:rFonts w:ascii="宋体" w:hAnsi="宋体" w:cs="仿宋_GB2312"/>
          <w:szCs w:val="21"/>
        </w:rPr>
      </w:pPr>
      <w:r w:rsidRPr="00BF1FD2">
        <w:rPr>
          <w:rFonts w:ascii="宋体" w:hAnsi="宋体" w:cs="仿宋_GB2312" w:hint="eastAsia"/>
          <w:szCs w:val="21"/>
        </w:rPr>
        <w:lastRenderedPageBreak/>
        <w:t>4、乙方完成服务后应及时书面通知甲方进行验收，甲方应在收到通知后七个工作日内进行验收，逾期不开始验收的，乙方可视同验收合格。验收合格后由甲乙双方签署验收单并加盖甲方公章，甲乙双方各执一份。</w:t>
      </w:r>
    </w:p>
    <w:p w14:paraId="47B41654" w14:textId="77777777" w:rsidR="00B81BB4" w:rsidRPr="00BF1FD2" w:rsidRDefault="0062359E">
      <w:pPr>
        <w:spacing w:line="360" w:lineRule="exact"/>
        <w:ind w:firstLineChars="200" w:firstLine="420"/>
        <w:rPr>
          <w:rFonts w:ascii="宋体" w:hAnsi="宋体" w:cs="仿宋_GB2312"/>
          <w:spacing w:val="-6"/>
          <w:szCs w:val="21"/>
        </w:rPr>
      </w:pPr>
      <w:r w:rsidRPr="00BF1FD2">
        <w:rPr>
          <w:rFonts w:ascii="宋体" w:hAnsi="宋体" w:cs="仿宋_GB2312" w:hint="eastAsia"/>
          <w:szCs w:val="21"/>
        </w:rPr>
        <w:t>5</w:t>
      </w:r>
      <w:r w:rsidRPr="00BF1FD2">
        <w:rPr>
          <w:rFonts w:ascii="宋体" w:hAnsi="宋体" w:cs="仿宋_GB2312" w:hint="eastAsia"/>
          <w:spacing w:val="-6"/>
          <w:szCs w:val="21"/>
        </w:rPr>
        <w:t>、甲乙双方应按照《广西壮族自治区政府采购项目履约验收管理办法》、双方合同、投标文件验收。</w:t>
      </w:r>
    </w:p>
    <w:p w14:paraId="62C981D6" w14:textId="77777777" w:rsidR="00B81BB4" w:rsidRPr="00BF1FD2" w:rsidRDefault="0062359E">
      <w:pPr>
        <w:spacing w:line="360" w:lineRule="exact"/>
        <w:ind w:firstLineChars="200" w:firstLine="420"/>
        <w:rPr>
          <w:rFonts w:ascii="宋体" w:hAnsi="宋体" w:cs="仿宋_GB2312"/>
          <w:szCs w:val="21"/>
        </w:rPr>
      </w:pPr>
      <w:r w:rsidRPr="00BF1FD2">
        <w:rPr>
          <w:rFonts w:ascii="宋体" w:hAnsi="宋体" w:cs="仿宋_GB2312" w:hint="eastAsia"/>
          <w:szCs w:val="21"/>
        </w:rPr>
        <w:t>6、甲方在验收后如发现乙方提供的服务成果不满足投标文件及本合同规定的，按服务内容的市场价格或合同约定进行相应扣款。</w:t>
      </w:r>
    </w:p>
    <w:p w14:paraId="6786C91B" w14:textId="77777777" w:rsidR="00B81BB4" w:rsidRPr="00BF1FD2" w:rsidRDefault="0062359E">
      <w:pPr>
        <w:spacing w:line="360" w:lineRule="exact"/>
        <w:ind w:firstLineChars="200" w:firstLine="420"/>
        <w:rPr>
          <w:rFonts w:ascii="宋体" w:hAnsi="宋体" w:cs="仿宋_GB2312"/>
          <w:szCs w:val="21"/>
        </w:rPr>
      </w:pPr>
      <w:r w:rsidRPr="00BF1FD2">
        <w:rPr>
          <w:rFonts w:ascii="宋体" w:hAnsi="宋体" w:cs="仿宋_GB2312" w:hint="eastAsia"/>
          <w:szCs w:val="21"/>
        </w:rPr>
        <w:t>7、甲方验收时以书面形式提出异议的，乙方应自收到甲方书面异议后五个工作日内及时予以解决，否则甲方有权不出具服务验收合格单。</w:t>
      </w:r>
    </w:p>
    <w:p w14:paraId="38DDECE5" w14:textId="77777777" w:rsidR="00B81BB4" w:rsidRPr="00BF1FD2" w:rsidRDefault="0062359E">
      <w:pPr>
        <w:spacing w:line="360" w:lineRule="exact"/>
        <w:ind w:firstLineChars="200" w:firstLine="422"/>
        <w:rPr>
          <w:rFonts w:ascii="宋体" w:hAnsi="宋体" w:cs="仿宋_GB2312"/>
          <w:b/>
          <w:szCs w:val="21"/>
        </w:rPr>
      </w:pPr>
      <w:r w:rsidRPr="00BF1FD2">
        <w:rPr>
          <w:rFonts w:ascii="宋体" w:hAnsi="宋体" w:cs="仿宋_GB2312" w:hint="eastAsia"/>
          <w:b/>
          <w:szCs w:val="21"/>
        </w:rPr>
        <w:t>第五条  售后服务及培训</w:t>
      </w:r>
    </w:p>
    <w:p w14:paraId="34D5F019" w14:textId="77777777" w:rsidR="00B81BB4" w:rsidRPr="00BF1FD2" w:rsidRDefault="0062359E">
      <w:pPr>
        <w:spacing w:line="360" w:lineRule="exact"/>
        <w:ind w:firstLineChars="200" w:firstLine="396"/>
        <w:rPr>
          <w:rFonts w:ascii="宋体" w:hAnsi="宋体" w:cs="仿宋_GB2312"/>
          <w:spacing w:val="-6"/>
          <w:szCs w:val="21"/>
        </w:rPr>
      </w:pPr>
      <w:r w:rsidRPr="00BF1FD2">
        <w:rPr>
          <w:rFonts w:ascii="宋体" w:hAnsi="宋体" w:cs="仿宋_GB2312" w:hint="eastAsia"/>
          <w:spacing w:val="-6"/>
          <w:szCs w:val="21"/>
        </w:rPr>
        <w:t>1、乙方应按照国家有关法律法规和本合同所附的《售后服务承诺》要求为甲方提供相应的售后服务。</w:t>
      </w:r>
    </w:p>
    <w:p w14:paraId="0E68BFEF" w14:textId="77777777" w:rsidR="00B81BB4" w:rsidRPr="00BF1FD2" w:rsidRDefault="0062359E">
      <w:pPr>
        <w:spacing w:line="360" w:lineRule="exact"/>
        <w:ind w:firstLineChars="200" w:firstLine="420"/>
        <w:rPr>
          <w:rFonts w:ascii="宋体" w:hAnsi="宋体" w:cs="仿宋_GB2312"/>
          <w:szCs w:val="21"/>
        </w:rPr>
      </w:pPr>
      <w:r w:rsidRPr="00BF1FD2">
        <w:rPr>
          <w:rFonts w:ascii="宋体" w:hAnsi="宋体" w:cs="仿宋_GB2312" w:hint="eastAsia"/>
          <w:szCs w:val="21"/>
        </w:rPr>
        <w:t>2、甲方应提供必要测试条件（如场地、电源、水源等）。</w:t>
      </w:r>
    </w:p>
    <w:p w14:paraId="6397E6EC" w14:textId="77777777" w:rsidR="00B81BB4" w:rsidRPr="00BF1FD2" w:rsidRDefault="0062359E">
      <w:pPr>
        <w:spacing w:line="360" w:lineRule="exact"/>
        <w:ind w:firstLineChars="200" w:firstLine="422"/>
        <w:rPr>
          <w:rFonts w:ascii="宋体" w:hAnsi="宋体" w:cs="仿宋_GB2312"/>
          <w:szCs w:val="21"/>
          <w:u w:val="single"/>
        </w:rPr>
      </w:pPr>
      <w:r w:rsidRPr="00BF1FD2">
        <w:rPr>
          <w:rFonts w:ascii="宋体" w:hAnsi="宋体" w:cs="仿宋_GB2312" w:hint="eastAsia"/>
          <w:b/>
          <w:szCs w:val="21"/>
        </w:rPr>
        <w:t>第六条 付款方式</w:t>
      </w:r>
    </w:p>
    <w:p w14:paraId="5582E74A" w14:textId="77777777" w:rsidR="00B81BB4" w:rsidRPr="00BF1FD2" w:rsidRDefault="0062359E">
      <w:pPr>
        <w:spacing w:line="360" w:lineRule="exact"/>
        <w:ind w:firstLineChars="200" w:firstLine="420"/>
        <w:rPr>
          <w:rFonts w:ascii="宋体" w:hAnsi="宋体" w:cs="仿宋_GB2312"/>
          <w:szCs w:val="21"/>
        </w:rPr>
      </w:pPr>
      <w:r w:rsidRPr="00BF1FD2">
        <w:rPr>
          <w:rFonts w:ascii="宋体" w:hAnsi="宋体" w:cs="仿宋_GB2312" w:hint="eastAsia"/>
          <w:szCs w:val="21"/>
        </w:rPr>
        <w:t>付款方式：</w:t>
      </w:r>
      <w:r w:rsidRPr="00BF1FD2">
        <w:rPr>
          <w:rFonts w:ascii="宋体" w:hAnsi="宋体" w:cs="仿宋_GB2312" w:hint="eastAsia"/>
          <w:szCs w:val="21"/>
          <w:u w:val="single"/>
        </w:rPr>
        <w:t xml:space="preserve"> </w:t>
      </w:r>
      <w:r w:rsidRPr="00BF1FD2">
        <w:rPr>
          <w:rFonts w:ascii="宋体" w:hAnsi="宋体" w:cs="仿宋_GB2312"/>
          <w:szCs w:val="21"/>
          <w:u w:val="single"/>
        </w:rPr>
        <w:t xml:space="preserve">            </w:t>
      </w:r>
      <w:r w:rsidRPr="00BF1FD2">
        <w:rPr>
          <w:rFonts w:ascii="宋体" w:hAnsi="宋体" w:cs="仿宋_GB2312" w:hint="eastAsia"/>
          <w:szCs w:val="21"/>
        </w:rPr>
        <w:t>。乙方在付款前应向甲方开具足额合法发票，甲方在收到发票后七个工作日内向乙方付款。</w:t>
      </w:r>
    </w:p>
    <w:p w14:paraId="19EFEFE1" w14:textId="77777777" w:rsidR="00B81BB4" w:rsidRPr="00BF1FD2" w:rsidRDefault="0062359E">
      <w:pPr>
        <w:spacing w:line="360" w:lineRule="exact"/>
        <w:ind w:firstLineChars="200" w:firstLine="422"/>
        <w:rPr>
          <w:rFonts w:ascii="宋体" w:hAnsi="宋体" w:cs="仿宋_GB2312"/>
          <w:szCs w:val="21"/>
        </w:rPr>
      </w:pPr>
      <w:r w:rsidRPr="00BF1FD2">
        <w:rPr>
          <w:rFonts w:ascii="宋体" w:hAnsi="宋体" w:cs="仿宋_GB2312" w:hint="eastAsia"/>
          <w:b/>
          <w:szCs w:val="21"/>
        </w:rPr>
        <w:t>第七条 履约保证金：按照本项目总合同约定执行。</w:t>
      </w:r>
    </w:p>
    <w:p w14:paraId="24D25718" w14:textId="77777777" w:rsidR="00B81BB4" w:rsidRPr="00BF1FD2" w:rsidRDefault="0062359E">
      <w:pPr>
        <w:spacing w:line="360" w:lineRule="exact"/>
        <w:ind w:firstLineChars="200" w:firstLine="422"/>
        <w:rPr>
          <w:rFonts w:ascii="宋体" w:hAnsi="宋体" w:cs="仿宋_GB2312"/>
          <w:b/>
          <w:szCs w:val="21"/>
        </w:rPr>
      </w:pPr>
      <w:r w:rsidRPr="00BF1FD2">
        <w:rPr>
          <w:rFonts w:ascii="宋体" w:hAnsi="宋体" w:cs="仿宋_GB2312" w:hint="eastAsia"/>
          <w:b/>
          <w:szCs w:val="21"/>
        </w:rPr>
        <w:t>第八条  税费</w:t>
      </w:r>
    </w:p>
    <w:p w14:paraId="3463EAB8" w14:textId="77777777" w:rsidR="00B81BB4" w:rsidRPr="00BF1FD2" w:rsidRDefault="0062359E">
      <w:pPr>
        <w:spacing w:line="360" w:lineRule="exact"/>
        <w:ind w:firstLineChars="200" w:firstLine="420"/>
        <w:rPr>
          <w:rFonts w:ascii="宋体" w:hAnsi="宋体" w:cs="仿宋_GB2312"/>
          <w:szCs w:val="21"/>
        </w:rPr>
      </w:pPr>
      <w:r w:rsidRPr="00BF1FD2">
        <w:rPr>
          <w:rFonts w:ascii="宋体" w:hAnsi="宋体" w:cs="仿宋_GB2312" w:hint="eastAsia"/>
          <w:szCs w:val="21"/>
        </w:rPr>
        <w:t>本合同执行中相关的一切税费均由乙方负担，合同另有约定的除外。</w:t>
      </w:r>
    </w:p>
    <w:p w14:paraId="783054C1" w14:textId="77777777" w:rsidR="00B81BB4" w:rsidRPr="00BF1FD2" w:rsidRDefault="0062359E">
      <w:pPr>
        <w:spacing w:line="360" w:lineRule="exact"/>
        <w:ind w:firstLineChars="200" w:firstLine="422"/>
        <w:rPr>
          <w:rFonts w:ascii="宋体" w:hAnsi="宋体" w:cs="仿宋_GB2312"/>
          <w:b/>
          <w:szCs w:val="21"/>
        </w:rPr>
      </w:pPr>
      <w:r w:rsidRPr="00BF1FD2">
        <w:rPr>
          <w:rFonts w:ascii="宋体" w:hAnsi="宋体" w:cs="仿宋_GB2312" w:hint="eastAsia"/>
          <w:b/>
          <w:szCs w:val="21"/>
        </w:rPr>
        <w:t>第九条 违约责任</w:t>
      </w:r>
    </w:p>
    <w:p w14:paraId="71306DFD" w14:textId="77777777" w:rsidR="00B81BB4" w:rsidRPr="00BF1FD2" w:rsidRDefault="0062359E">
      <w:pPr>
        <w:spacing w:line="360" w:lineRule="exact"/>
        <w:ind w:firstLineChars="200" w:firstLine="420"/>
        <w:rPr>
          <w:rFonts w:ascii="宋体" w:hAnsi="宋体" w:cs="仿宋_GB2312"/>
          <w:szCs w:val="21"/>
        </w:rPr>
      </w:pPr>
      <w:r w:rsidRPr="00BF1FD2">
        <w:rPr>
          <w:rFonts w:ascii="宋体" w:hAnsi="宋体" w:cs="仿宋_GB2312" w:hint="eastAsia"/>
          <w:szCs w:val="21"/>
        </w:rPr>
        <w:t>1、除不可抗力原因外，乙方没有按照合同规定的时间提供服务的，甲方可要求乙方支付违约金。每推迟一天按合同金额的万分之五支付违约金， 逾期超过5天仍不能将项目交付使用的，甲方可解除双方合同，无需支付任何费用；乙方要支付不超过合同金额的10%违约金。</w:t>
      </w:r>
    </w:p>
    <w:p w14:paraId="69F8891B" w14:textId="77777777" w:rsidR="00B81BB4" w:rsidRPr="00BF1FD2" w:rsidRDefault="0062359E">
      <w:pPr>
        <w:spacing w:line="360" w:lineRule="exact"/>
        <w:ind w:firstLineChars="200" w:firstLine="420"/>
        <w:rPr>
          <w:rFonts w:ascii="宋体" w:hAnsi="宋体" w:cs="仿宋_GB2312"/>
          <w:szCs w:val="21"/>
        </w:rPr>
      </w:pPr>
      <w:r w:rsidRPr="00BF1FD2">
        <w:rPr>
          <w:rFonts w:ascii="宋体" w:hAnsi="宋体" w:cs="仿宋_GB2312" w:hint="eastAsia"/>
          <w:szCs w:val="21"/>
        </w:rPr>
        <w:t>2、乙方提供的服务如侵犯了第三方合法权益而引发的任何纠纷或者诉讼，均由乙方负责交涉并承担全部责任。</w:t>
      </w:r>
    </w:p>
    <w:p w14:paraId="7EB0B6EF" w14:textId="77777777" w:rsidR="00B81BB4" w:rsidRPr="00BF1FD2" w:rsidRDefault="0062359E">
      <w:pPr>
        <w:spacing w:line="360" w:lineRule="exact"/>
        <w:ind w:firstLineChars="200" w:firstLine="420"/>
        <w:rPr>
          <w:rFonts w:ascii="宋体" w:hAnsi="宋体" w:cs="仿宋_GB2312"/>
          <w:szCs w:val="21"/>
        </w:rPr>
      </w:pPr>
      <w:r w:rsidRPr="00BF1FD2">
        <w:rPr>
          <w:rFonts w:ascii="宋体" w:hAnsi="宋体" w:cs="仿宋_GB2312" w:hint="eastAsia"/>
          <w:szCs w:val="21"/>
        </w:rPr>
        <w:t>3、甲方延期付款的，每天向乙方偿付延期款额万分之五违约金，但违约金累计不得超过延期款额</w:t>
      </w:r>
      <w:r w:rsidRPr="00BF1FD2">
        <w:rPr>
          <w:rFonts w:ascii="宋体" w:hAnsi="宋体" w:cs="仿宋_GB2312"/>
          <w:szCs w:val="21"/>
        </w:rPr>
        <w:t>10</w:t>
      </w:r>
      <w:r w:rsidRPr="00BF1FD2">
        <w:rPr>
          <w:rFonts w:ascii="宋体" w:hAnsi="宋体" w:cs="仿宋_GB2312" w:hint="eastAsia"/>
          <w:szCs w:val="21"/>
        </w:rPr>
        <w:t>%。</w:t>
      </w:r>
    </w:p>
    <w:p w14:paraId="5C66DEC4" w14:textId="77777777" w:rsidR="00B81BB4" w:rsidRPr="00BF1FD2" w:rsidRDefault="0062359E">
      <w:pPr>
        <w:spacing w:line="360" w:lineRule="exact"/>
        <w:ind w:firstLineChars="200" w:firstLine="420"/>
        <w:rPr>
          <w:rFonts w:ascii="宋体" w:hAnsi="宋体" w:cs="仿宋_GB2312"/>
          <w:szCs w:val="21"/>
        </w:rPr>
      </w:pPr>
      <w:r w:rsidRPr="00BF1FD2">
        <w:rPr>
          <w:rFonts w:ascii="宋体" w:hAnsi="宋体" w:cs="仿宋_GB2312" w:hint="eastAsia"/>
          <w:szCs w:val="21"/>
        </w:rPr>
        <w:t>4、当任何一方不履行本合同规定时视为违约，另一方有权以书面形式通知违约方承担违约责任，违约一方须向对方支付合同总额10%的违约金。</w:t>
      </w:r>
    </w:p>
    <w:p w14:paraId="717CED6D" w14:textId="77777777" w:rsidR="00B81BB4" w:rsidRPr="00BF1FD2" w:rsidRDefault="0062359E">
      <w:pPr>
        <w:spacing w:line="360" w:lineRule="exact"/>
        <w:ind w:firstLineChars="200" w:firstLine="422"/>
        <w:rPr>
          <w:rFonts w:ascii="宋体" w:hAnsi="宋体" w:cs="仿宋_GB2312"/>
          <w:b/>
          <w:szCs w:val="21"/>
        </w:rPr>
      </w:pPr>
      <w:r w:rsidRPr="00BF1FD2">
        <w:rPr>
          <w:rFonts w:ascii="宋体" w:hAnsi="宋体" w:cs="仿宋_GB2312" w:hint="eastAsia"/>
          <w:b/>
          <w:szCs w:val="21"/>
        </w:rPr>
        <w:t>第十条  不可抗力事件处理</w:t>
      </w:r>
    </w:p>
    <w:p w14:paraId="60AD61D6" w14:textId="77777777" w:rsidR="00B81BB4" w:rsidRPr="00BF1FD2" w:rsidRDefault="0062359E">
      <w:pPr>
        <w:spacing w:line="360" w:lineRule="exact"/>
        <w:ind w:firstLineChars="200" w:firstLine="420"/>
        <w:rPr>
          <w:rFonts w:ascii="宋体" w:hAnsi="宋体" w:cs="仿宋_GB2312"/>
          <w:szCs w:val="21"/>
        </w:rPr>
      </w:pPr>
      <w:r w:rsidRPr="00BF1FD2">
        <w:rPr>
          <w:rFonts w:ascii="宋体" w:hAnsi="宋体" w:cs="仿宋_GB2312" w:hint="eastAsia"/>
          <w:szCs w:val="21"/>
        </w:rPr>
        <w:t>1、在合同有效期内，任何一方因不可抗力事件导致不能履行合同，则合同履行期可延长，其延长期与不可抗力影响期相同。</w:t>
      </w:r>
    </w:p>
    <w:p w14:paraId="768F36AA" w14:textId="77777777" w:rsidR="00B81BB4" w:rsidRPr="00BF1FD2" w:rsidRDefault="0062359E">
      <w:pPr>
        <w:spacing w:line="360" w:lineRule="exact"/>
        <w:ind w:firstLineChars="200" w:firstLine="420"/>
        <w:rPr>
          <w:rFonts w:ascii="宋体" w:hAnsi="宋体" w:cs="仿宋_GB2312"/>
          <w:szCs w:val="21"/>
        </w:rPr>
      </w:pPr>
      <w:r w:rsidRPr="00BF1FD2">
        <w:rPr>
          <w:rFonts w:ascii="宋体" w:hAnsi="宋体" w:cs="仿宋_GB2312" w:hint="eastAsia"/>
          <w:szCs w:val="21"/>
        </w:rPr>
        <w:t>2、不可抗力事件发生后，应立即通知对方，并寄送有关权威机构出具的证明。</w:t>
      </w:r>
    </w:p>
    <w:p w14:paraId="6F31157C" w14:textId="77777777" w:rsidR="00B81BB4" w:rsidRPr="00BF1FD2" w:rsidRDefault="0062359E">
      <w:pPr>
        <w:spacing w:line="360" w:lineRule="exact"/>
        <w:ind w:firstLineChars="200" w:firstLine="420"/>
        <w:rPr>
          <w:rFonts w:ascii="宋体" w:hAnsi="宋体" w:cs="仿宋_GB2312"/>
          <w:szCs w:val="21"/>
        </w:rPr>
      </w:pPr>
      <w:r w:rsidRPr="00BF1FD2">
        <w:rPr>
          <w:rFonts w:ascii="宋体" w:hAnsi="宋体" w:cs="仿宋_GB2312" w:hint="eastAsia"/>
          <w:szCs w:val="21"/>
        </w:rPr>
        <w:t>3、不可抗力事件延续一百二十天以上，双方应通过友好协商，确定是否继续履行合同。</w:t>
      </w:r>
    </w:p>
    <w:p w14:paraId="49122E75" w14:textId="77777777" w:rsidR="00B81BB4" w:rsidRPr="00BF1FD2" w:rsidRDefault="0062359E">
      <w:pPr>
        <w:spacing w:line="360" w:lineRule="exact"/>
        <w:ind w:firstLineChars="200" w:firstLine="422"/>
        <w:rPr>
          <w:rFonts w:ascii="宋体" w:hAnsi="宋体" w:cs="仿宋_GB2312"/>
          <w:szCs w:val="21"/>
        </w:rPr>
      </w:pPr>
      <w:r w:rsidRPr="00BF1FD2">
        <w:rPr>
          <w:rFonts w:ascii="宋体" w:hAnsi="宋体" w:cs="仿宋_GB2312" w:hint="eastAsia"/>
          <w:b/>
          <w:szCs w:val="21"/>
        </w:rPr>
        <w:t>第十一条  合同争议解决</w:t>
      </w:r>
    </w:p>
    <w:p w14:paraId="598D1472" w14:textId="77777777" w:rsidR="00B81BB4" w:rsidRPr="00BF1FD2" w:rsidRDefault="0062359E">
      <w:pPr>
        <w:spacing w:line="360" w:lineRule="exact"/>
        <w:ind w:firstLineChars="200" w:firstLine="420"/>
        <w:rPr>
          <w:rFonts w:ascii="宋体" w:hAnsi="宋体" w:cs="仿宋_GB2312"/>
          <w:szCs w:val="21"/>
        </w:rPr>
      </w:pPr>
      <w:r w:rsidRPr="00BF1FD2">
        <w:rPr>
          <w:rFonts w:ascii="宋体" w:hAnsi="宋体" w:cs="仿宋_GB2312" w:hint="eastAsia"/>
          <w:szCs w:val="21"/>
        </w:rPr>
        <w:t>1、因服务质量问题发生争议的，应邀请国家认可的质量检测机构进行鉴定。服务符合标准的，鉴定费由甲方承担；服务不符合标准的，鉴定费由乙方承担。</w:t>
      </w:r>
    </w:p>
    <w:p w14:paraId="1456405E" w14:textId="77777777" w:rsidR="00B81BB4" w:rsidRPr="00BF1FD2" w:rsidRDefault="0062359E">
      <w:pPr>
        <w:spacing w:line="360" w:lineRule="exact"/>
        <w:ind w:firstLineChars="200" w:firstLine="420"/>
        <w:rPr>
          <w:rFonts w:ascii="宋体" w:hAnsi="宋体" w:cs="仿宋_GB2312"/>
          <w:szCs w:val="21"/>
        </w:rPr>
      </w:pPr>
      <w:r w:rsidRPr="00BF1FD2">
        <w:rPr>
          <w:rFonts w:ascii="宋体" w:hAnsi="宋体" w:cs="仿宋_GB2312" w:hint="eastAsia"/>
          <w:szCs w:val="21"/>
        </w:rPr>
        <w:lastRenderedPageBreak/>
        <w:t>2、因履行本合同引起的或者与本合同有关的争议，甲乙双方应首先通过友好协商解决，如果协商不能解决，可向甲方所在地有管辖权人民法院提起诉讼。因诉讼产生的包括但不限于诉讼费、律师费、差旅费、交通费、公告费、保全费、保全担保保险费、公证费、鉴定费、评估费、执行费、拍卖费等等费用，由败诉方承担。</w:t>
      </w:r>
    </w:p>
    <w:p w14:paraId="4BF01FA7" w14:textId="77777777" w:rsidR="00B81BB4" w:rsidRPr="00BF1FD2" w:rsidRDefault="0062359E">
      <w:pPr>
        <w:spacing w:line="360" w:lineRule="exact"/>
        <w:ind w:firstLineChars="200" w:firstLine="420"/>
        <w:rPr>
          <w:rFonts w:ascii="宋体" w:hAnsi="宋体" w:cs="仿宋_GB2312"/>
          <w:szCs w:val="21"/>
        </w:rPr>
      </w:pPr>
      <w:r w:rsidRPr="00BF1FD2">
        <w:rPr>
          <w:rFonts w:ascii="宋体" w:hAnsi="宋体" w:cs="仿宋_GB2312" w:hint="eastAsia"/>
          <w:szCs w:val="21"/>
        </w:rPr>
        <w:t>3、诉讼期间，本合同继续履行。</w:t>
      </w:r>
    </w:p>
    <w:p w14:paraId="55FB2AC6" w14:textId="77777777" w:rsidR="00B81BB4" w:rsidRPr="00BF1FD2" w:rsidRDefault="0062359E">
      <w:pPr>
        <w:spacing w:line="360" w:lineRule="exact"/>
        <w:ind w:firstLineChars="200" w:firstLine="422"/>
      </w:pPr>
      <w:r w:rsidRPr="00BF1FD2">
        <w:rPr>
          <w:rFonts w:ascii="宋体" w:hAnsi="宋体" w:cs="仿宋_GB2312" w:hint="eastAsia"/>
          <w:b/>
          <w:szCs w:val="21"/>
        </w:rPr>
        <w:t>第十二条  合同生效及其它</w:t>
      </w:r>
      <w:r w:rsidRPr="00BF1FD2">
        <w:rPr>
          <w:rFonts w:ascii="宋体" w:hAnsi="宋体" w:hint="eastAsia"/>
          <w:kern w:val="0"/>
          <w:szCs w:val="21"/>
        </w:rPr>
        <w:t>1、</w:t>
      </w:r>
      <w:r w:rsidRPr="00BF1FD2">
        <w:t>合同经双方加盖单位公章，并由法定代表人或委托代理人签字或签章后生效</w:t>
      </w:r>
      <w:r w:rsidRPr="00BF1FD2">
        <w:rPr>
          <w:rFonts w:hint="eastAsia"/>
        </w:rPr>
        <w:t>。</w:t>
      </w:r>
    </w:p>
    <w:p w14:paraId="1FA4D75B" w14:textId="77777777" w:rsidR="00B81BB4" w:rsidRPr="00BF1FD2" w:rsidRDefault="0062359E">
      <w:pPr>
        <w:spacing w:line="360" w:lineRule="exact"/>
        <w:ind w:firstLineChars="200" w:firstLine="420"/>
        <w:rPr>
          <w:rFonts w:ascii="宋体" w:hAnsi="宋体" w:cs="仿宋_GB2312"/>
          <w:szCs w:val="21"/>
        </w:rPr>
      </w:pPr>
      <w:r w:rsidRPr="00BF1FD2">
        <w:rPr>
          <w:rFonts w:ascii="宋体" w:hAnsi="宋体" w:cs="仿宋_GB2312" w:hint="eastAsia"/>
          <w:szCs w:val="21"/>
        </w:rPr>
        <w:t>2、合同执行中涉及采购资金和采购内容修改或者补充的，须经财政部门审批，并签书面补充协议报财政部门备案，方可作为主合同不可分割的一部分。</w:t>
      </w:r>
    </w:p>
    <w:p w14:paraId="11E68757" w14:textId="77777777" w:rsidR="00B81BB4" w:rsidRPr="00BF1FD2" w:rsidRDefault="0062359E">
      <w:pPr>
        <w:spacing w:line="360" w:lineRule="exact"/>
        <w:ind w:firstLineChars="200" w:firstLine="420"/>
        <w:rPr>
          <w:rFonts w:ascii="宋体" w:hAnsi="宋体" w:cs="仿宋_GB2312"/>
          <w:szCs w:val="21"/>
        </w:rPr>
      </w:pPr>
      <w:r w:rsidRPr="00BF1FD2">
        <w:rPr>
          <w:rFonts w:ascii="宋体" w:hAnsi="宋体" w:cs="仿宋_GB2312" w:hint="eastAsia"/>
          <w:szCs w:val="21"/>
        </w:rPr>
        <w:t>3、本合同未尽事宜，遵照《中华人民共和国民法典》有关条文执行。</w:t>
      </w:r>
    </w:p>
    <w:p w14:paraId="53E2E0CF" w14:textId="77777777" w:rsidR="00B81BB4" w:rsidRPr="00BF1FD2" w:rsidRDefault="0062359E">
      <w:pPr>
        <w:spacing w:line="360" w:lineRule="exact"/>
        <w:ind w:firstLineChars="200" w:firstLine="422"/>
        <w:rPr>
          <w:rFonts w:ascii="宋体" w:hAnsi="宋体" w:cs="仿宋_GB2312"/>
          <w:b/>
          <w:szCs w:val="21"/>
        </w:rPr>
      </w:pPr>
      <w:r w:rsidRPr="00BF1FD2">
        <w:rPr>
          <w:rFonts w:ascii="宋体" w:hAnsi="宋体" w:cs="仿宋_GB2312" w:hint="eastAsia"/>
          <w:b/>
          <w:szCs w:val="21"/>
        </w:rPr>
        <w:t>第十三条 合同的变更、终止与转让</w:t>
      </w:r>
    </w:p>
    <w:p w14:paraId="41D734A0" w14:textId="77777777" w:rsidR="00B81BB4" w:rsidRPr="00BF1FD2" w:rsidRDefault="0062359E">
      <w:pPr>
        <w:spacing w:line="360" w:lineRule="exact"/>
        <w:ind w:firstLineChars="200" w:firstLine="420"/>
        <w:rPr>
          <w:rFonts w:ascii="宋体" w:hAnsi="宋体" w:cs="仿宋_GB2312"/>
          <w:szCs w:val="21"/>
        </w:rPr>
      </w:pPr>
      <w:r w:rsidRPr="00BF1FD2">
        <w:rPr>
          <w:rFonts w:ascii="宋体" w:hAnsi="宋体" w:cs="仿宋_GB2312" w:hint="eastAsia"/>
          <w:szCs w:val="21"/>
        </w:rPr>
        <w:t>1、除《中华人民共和国政府采购法》第五十条规定的情形外，本合同一经签订，甲乙双方不得擅自变更、中止或者终止。</w:t>
      </w:r>
    </w:p>
    <w:p w14:paraId="780AA647" w14:textId="77777777" w:rsidR="00B81BB4" w:rsidRPr="00BF1FD2" w:rsidRDefault="0062359E">
      <w:pPr>
        <w:spacing w:line="360" w:lineRule="exact"/>
        <w:ind w:firstLineChars="200" w:firstLine="420"/>
        <w:rPr>
          <w:rFonts w:ascii="宋体" w:hAnsi="宋体" w:cs="仿宋_GB2312"/>
          <w:szCs w:val="21"/>
        </w:rPr>
      </w:pPr>
      <w:r w:rsidRPr="00BF1FD2">
        <w:rPr>
          <w:rFonts w:ascii="宋体" w:hAnsi="宋体" w:cs="仿宋_GB2312" w:hint="eastAsia"/>
          <w:szCs w:val="21"/>
        </w:rPr>
        <w:t>2、乙方不得擅自转让其应履行的合同义务。</w:t>
      </w:r>
    </w:p>
    <w:p w14:paraId="4B99EEEC" w14:textId="77777777" w:rsidR="00B81BB4" w:rsidRPr="00BF1FD2" w:rsidRDefault="0062359E">
      <w:pPr>
        <w:spacing w:line="360" w:lineRule="exact"/>
        <w:ind w:firstLineChars="200" w:firstLine="422"/>
        <w:rPr>
          <w:rFonts w:ascii="宋体" w:hAnsi="宋体" w:cs="仿宋_GB2312"/>
          <w:b/>
          <w:szCs w:val="21"/>
        </w:rPr>
      </w:pPr>
      <w:r w:rsidRPr="00BF1FD2">
        <w:rPr>
          <w:rFonts w:ascii="宋体" w:hAnsi="宋体" w:cs="仿宋_GB2312" w:hint="eastAsia"/>
          <w:b/>
          <w:szCs w:val="21"/>
        </w:rPr>
        <w:t>第十四条 签订本合同依据</w:t>
      </w:r>
    </w:p>
    <w:p w14:paraId="6B6FBAC2" w14:textId="77777777" w:rsidR="00B81BB4" w:rsidRPr="00BF1FD2" w:rsidRDefault="0062359E">
      <w:pPr>
        <w:spacing w:line="360" w:lineRule="exact"/>
        <w:ind w:firstLineChars="200" w:firstLine="420"/>
        <w:rPr>
          <w:rFonts w:ascii="宋体" w:hAnsi="宋体" w:cs="仿宋_GB2312"/>
          <w:szCs w:val="21"/>
        </w:rPr>
      </w:pPr>
      <w:r w:rsidRPr="00BF1FD2">
        <w:rPr>
          <w:rFonts w:ascii="宋体" w:hAnsi="宋体" w:cs="仿宋_GB2312" w:hint="eastAsia"/>
          <w:szCs w:val="21"/>
        </w:rPr>
        <w:t>1、中标通知书；</w:t>
      </w:r>
    </w:p>
    <w:p w14:paraId="385C9B50" w14:textId="77777777" w:rsidR="00B81BB4" w:rsidRPr="00BF1FD2" w:rsidRDefault="0062359E">
      <w:pPr>
        <w:spacing w:line="360" w:lineRule="exact"/>
        <w:ind w:firstLineChars="200" w:firstLine="420"/>
        <w:rPr>
          <w:rFonts w:ascii="宋体" w:hAnsi="宋体" w:cs="仿宋_GB2312"/>
          <w:szCs w:val="21"/>
        </w:rPr>
      </w:pPr>
      <w:r w:rsidRPr="00BF1FD2">
        <w:rPr>
          <w:rFonts w:ascii="宋体" w:hAnsi="宋体" w:cs="仿宋_GB2312" w:hint="eastAsia"/>
          <w:szCs w:val="21"/>
        </w:rPr>
        <w:t>2、开标一览表；</w:t>
      </w:r>
    </w:p>
    <w:p w14:paraId="53BF2933" w14:textId="77777777" w:rsidR="00B81BB4" w:rsidRPr="00BF1FD2" w:rsidRDefault="0062359E">
      <w:pPr>
        <w:spacing w:line="360" w:lineRule="exact"/>
        <w:ind w:firstLineChars="200" w:firstLine="420"/>
        <w:rPr>
          <w:rFonts w:ascii="宋体" w:hAnsi="宋体" w:cs="仿宋_GB2312"/>
          <w:szCs w:val="21"/>
        </w:rPr>
      </w:pPr>
      <w:r w:rsidRPr="00BF1FD2">
        <w:rPr>
          <w:rFonts w:ascii="宋体" w:hAnsi="宋体" w:cs="仿宋_GB2312" w:hint="eastAsia"/>
          <w:szCs w:val="21"/>
        </w:rPr>
        <w:t>3、商务条款偏离表和服务需求偏离表；</w:t>
      </w:r>
    </w:p>
    <w:p w14:paraId="679C5AE6" w14:textId="77777777" w:rsidR="00B81BB4" w:rsidRPr="00BF1FD2" w:rsidRDefault="0062359E">
      <w:pPr>
        <w:spacing w:line="360" w:lineRule="exact"/>
        <w:ind w:firstLineChars="200" w:firstLine="420"/>
        <w:rPr>
          <w:rFonts w:ascii="宋体" w:hAnsi="宋体" w:cs="仿宋_GB2312"/>
          <w:szCs w:val="21"/>
        </w:rPr>
      </w:pPr>
      <w:r w:rsidRPr="00BF1FD2">
        <w:rPr>
          <w:rFonts w:ascii="宋体" w:hAnsi="宋体" w:cs="仿宋_GB2312" w:hint="eastAsia"/>
          <w:szCs w:val="21"/>
        </w:rPr>
        <w:t>4、按照招标文件约定所签订的总合同。</w:t>
      </w:r>
    </w:p>
    <w:p w14:paraId="74580D6E" w14:textId="77777777" w:rsidR="00B81BB4" w:rsidRPr="00BF1FD2" w:rsidRDefault="0062359E">
      <w:pPr>
        <w:spacing w:line="360" w:lineRule="exact"/>
        <w:ind w:firstLineChars="200" w:firstLine="420"/>
        <w:rPr>
          <w:rFonts w:ascii="宋体" w:hAnsi="宋体" w:cs="仿宋_GB2312"/>
          <w:szCs w:val="21"/>
        </w:rPr>
      </w:pPr>
      <w:r w:rsidRPr="00BF1FD2">
        <w:rPr>
          <w:rFonts w:ascii="宋体" w:hAnsi="宋体" w:cs="仿宋_GB2312"/>
          <w:szCs w:val="21"/>
        </w:rPr>
        <w:t>5</w:t>
      </w:r>
      <w:r w:rsidRPr="00BF1FD2">
        <w:rPr>
          <w:rFonts w:ascii="宋体" w:hAnsi="宋体" w:cs="仿宋_GB2312" w:hint="eastAsia"/>
          <w:szCs w:val="21"/>
        </w:rPr>
        <w:t>、服务方案；</w:t>
      </w:r>
    </w:p>
    <w:p w14:paraId="71083A08" w14:textId="77777777" w:rsidR="00B81BB4" w:rsidRPr="00BF1FD2" w:rsidRDefault="0062359E">
      <w:pPr>
        <w:spacing w:line="360" w:lineRule="exact"/>
        <w:ind w:firstLineChars="200" w:firstLine="420"/>
        <w:rPr>
          <w:rFonts w:ascii="宋体" w:hAnsi="宋体" w:cs="仿宋_GB2312"/>
          <w:szCs w:val="21"/>
        </w:rPr>
      </w:pPr>
      <w:r w:rsidRPr="00BF1FD2">
        <w:rPr>
          <w:rFonts w:ascii="宋体" w:hAnsi="宋体" w:cs="仿宋_GB2312"/>
          <w:szCs w:val="21"/>
        </w:rPr>
        <w:t>6</w:t>
      </w:r>
      <w:r w:rsidRPr="00BF1FD2">
        <w:rPr>
          <w:rFonts w:ascii="宋体" w:hAnsi="宋体" w:cs="仿宋_GB2312" w:hint="eastAsia"/>
          <w:szCs w:val="21"/>
        </w:rPr>
        <w:t>、投标文件中的其他相关文件。</w:t>
      </w:r>
    </w:p>
    <w:p w14:paraId="63A73586" w14:textId="77777777" w:rsidR="00B81BB4" w:rsidRPr="00BF1FD2" w:rsidRDefault="0062359E">
      <w:pPr>
        <w:spacing w:line="360" w:lineRule="exact"/>
        <w:ind w:firstLineChars="200" w:firstLine="420"/>
        <w:rPr>
          <w:rFonts w:ascii="宋体" w:hAnsi="宋体" w:cs="仿宋_GB2312"/>
          <w:szCs w:val="21"/>
        </w:rPr>
      </w:pPr>
      <w:r w:rsidRPr="00BF1FD2">
        <w:rPr>
          <w:rFonts w:ascii="宋体" w:hAnsi="宋体" w:cs="仿宋_GB2312" w:hint="eastAsia"/>
          <w:szCs w:val="21"/>
        </w:rPr>
        <w:t>7、上述合同文件互相补充和解释。如果合同文件之间存在矛盾或者不一致之处，以上述文件的排列顺序在先者为准。</w:t>
      </w:r>
    </w:p>
    <w:p w14:paraId="20BD2FD2" w14:textId="77777777" w:rsidR="00B81BB4" w:rsidRPr="00BF1FD2" w:rsidRDefault="0062359E">
      <w:pPr>
        <w:spacing w:line="360" w:lineRule="exact"/>
        <w:ind w:firstLineChars="200" w:firstLine="422"/>
        <w:rPr>
          <w:rFonts w:ascii="宋体" w:hAnsi="宋体" w:cs="仿宋_GB2312"/>
          <w:szCs w:val="21"/>
        </w:rPr>
      </w:pPr>
      <w:r w:rsidRPr="00BF1FD2">
        <w:rPr>
          <w:rFonts w:ascii="宋体" w:hAnsi="宋体" w:cs="仿宋_GB2312" w:hint="eastAsia"/>
          <w:b/>
          <w:szCs w:val="21"/>
        </w:rPr>
        <w:t xml:space="preserve">第十五条 </w:t>
      </w:r>
      <w:r w:rsidRPr="00BF1FD2">
        <w:rPr>
          <w:rFonts w:ascii="宋体" w:hAnsi="宋体" w:cs="仿宋_GB2312" w:hint="eastAsia"/>
          <w:szCs w:val="21"/>
        </w:rPr>
        <w:t>本合同一式六份，具有同等法律效力，采购代理机构一份，甲方三份，乙方两份。</w:t>
      </w:r>
    </w:p>
    <w:p w14:paraId="14E05279" w14:textId="77777777" w:rsidR="00B81BB4" w:rsidRPr="00BF1FD2" w:rsidRDefault="0062359E">
      <w:pPr>
        <w:spacing w:line="400" w:lineRule="exact"/>
        <w:ind w:firstLine="422"/>
        <w:rPr>
          <w:rFonts w:ascii="宋体" w:hAnsi="宋体" w:cs="宋体"/>
          <w:szCs w:val="21"/>
        </w:rPr>
      </w:pPr>
      <w:r w:rsidRPr="00BF1FD2">
        <w:rPr>
          <w:rFonts w:ascii="宋体" w:hAnsi="宋体" w:cs="宋体" w:hint="eastAsia"/>
          <w:szCs w:val="21"/>
        </w:rPr>
        <w:t>（以下为签章页，无正文）</w:t>
      </w:r>
    </w:p>
    <w:p w14:paraId="7CC8B4DC" w14:textId="77777777" w:rsidR="00B81BB4" w:rsidRPr="00BF1FD2" w:rsidRDefault="00B81BB4">
      <w:pPr>
        <w:spacing w:line="520" w:lineRule="exact"/>
        <w:ind w:firstLine="422"/>
        <w:jc w:val="center"/>
        <w:rPr>
          <w:rFonts w:ascii="宋体" w:hAnsi="宋体"/>
          <w:szCs w:val="21"/>
        </w:rPr>
      </w:pPr>
    </w:p>
    <w:p w14:paraId="3ACF5202" w14:textId="77777777" w:rsidR="00B81BB4" w:rsidRPr="00BF1FD2" w:rsidRDefault="00B81BB4">
      <w:pPr>
        <w:spacing w:line="520" w:lineRule="exact"/>
        <w:ind w:firstLine="422"/>
        <w:jc w:val="center"/>
        <w:rPr>
          <w:rFonts w:ascii="宋体" w:hAnsi="宋体"/>
          <w:szCs w:val="21"/>
        </w:rPr>
      </w:pPr>
    </w:p>
    <w:tbl>
      <w:tblPr>
        <w:tblW w:w="51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9"/>
        <w:gridCol w:w="4581"/>
      </w:tblGrid>
      <w:tr w:rsidR="00CC5415" w:rsidRPr="00BF1FD2" w14:paraId="451C6B69" w14:textId="77777777">
        <w:trPr>
          <w:cantSplit/>
          <w:trHeight w:val="1078"/>
        </w:trPr>
        <w:tc>
          <w:tcPr>
            <w:tcW w:w="2438" w:type="pct"/>
            <w:tcBorders>
              <w:top w:val="single" w:sz="4" w:space="0" w:color="auto"/>
              <w:left w:val="single" w:sz="4" w:space="0" w:color="auto"/>
              <w:bottom w:val="single" w:sz="4" w:space="0" w:color="auto"/>
              <w:right w:val="single" w:sz="4" w:space="0" w:color="auto"/>
            </w:tcBorders>
          </w:tcPr>
          <w:p w14:paraId="3E89FAC2" w14:textId="77777777" w:rsidR="00B81BB4" w:rsidRPr="00BF1FD2" w:rsidRDefault="0062359E">
            <w:pPr>
              <w:snapToGrid w:val="0"/>
              <w:spacing w:line="380" w:lineRule="exact"/>
              <w:rPr>
                <w:rFonts w:ascii="宋体" w:hAnsi="宋体"/>
                <w:szCs w:val="21"/>
              </w:rPr>
            </w:pPr>
            <w:r w:rsidRPr="00BF1FD2">
              <w:rPr>
                <w:rFonts w:ascii="宋体" w:hAnsi="宋体" w:hint="eastAsia"/>
                <w:szCs w:val="21"/>
              </w:rPr>
              <w:t>甲方（公章）：</w:t>
            </w:r>
          </w:p>
          <w:p w14:paraId="4E65AAC2" w14:textId="77777777" w:rsidR="00B81BB4" w:rsidRPr="00BF1FD2" w:rsidRDefault="00B81BB4">
            <w:pPr>
              <w:snapToGrid w:val="0"/>
              <w:spacing w:line="380" w:lineRule="exact"/>
              <w:ind w:firstLineChars="1100" w:firstLine="2310"/>
              <w:rPr>
                <w:rFonts w:ascii="宋体" w:hAnsi="宋体"/>
                <w:szCs w:val="21"/>
              </w:rPr>
            </w:pPr>
          </w:p>
          <w:p w14:paraId="2D54BCDA" w14:textId="77777777" w:rsidR="00B81BB4" w:rsidRPr="00BF1FD2" w:rsidRDefault="0062359E">
            <w:pPr>
              <w:snapToGrid w:val="0"/>
              <w:spacing w:line="380" w:lineRule="exact"/>
              <w:ind w:firstLineChars="1100" w:firstLine="2310"/>
              <w:rPr>
                <w:rFonts w:ascii="宋体" w:hAnsi="宋体"/>
                <w:szCs w:val="21"/>
              </w:rPr>
            </w:pPr>
            <w:r w:rsidRPr="00BF1FD2">
              <w:rPr>
                <w:rFonts w:ascii="宋体" w:hAnsi="宋体" w:hint="eastAsia"/>
                <w:szCs w:val="21"/>
              </w:rPr>
              <w:t>2025年   月   日</w:t>
            </w:r>
          </w:p>
        </w:tc>
        <w:tc>
          <w:tcPr>
            <w:tcW w:w="2561" w:type="pct"/>
            <w:tcBorders>
              <w:top w:val="single" w:sz="4" w:space="0" w:color="auto"/>
              <w:left w:val="single" w:sz="4" w:space="0" w:color="auto"/>
              <w:bottom w:val="single" w:sz="4" w:space="0" w:color="auto"/>
              <w:right w:val="single" w:sz="4" w:space="0" w:color="auto"/>
            </w:tcBorders>
          </w:tcPr>
          <w:p w14:paraId="26DDD203" w14:textId="77777777" w:rsidR="00B81BB4" w:rsidRPr="00BF1FD2" w:rsidRDefault="0062359E">
            <w:pPr>
              <w:snapToGrid w:val="0"/>
              <w:spacing w:line="380" w:lineRule="exact"/>
              <w:rPr>
                <w:rFonts w:ascii="宋体" w:hAnsi="宋体"/>
                <w:szCs w:val="21"/>
              </w:rPr>
            </w:pPr>
            <w:r w:rsidRPr="00BF1FD2">
              <w:rPr>
                <w:rFonts w:ascii="宋体" w:hAnsi="宋体" w:hint="eastAsia"/>
                <w:szCs w:val="21"/>
              </w:rPr>
              <w:t>甲方（公章）：</w:t>
            </w:r>
          </w:p>
          <w:p w14:paraId="26CE7643" w14:textId="77777777" w:rsidR="00B81BB4" w:rsidRPr="00BF1FD2" w:rsidRDefault="00B81BB4">
            <w:pPr>
              <w:snapToGrid w:val="0"/>
              <w:spacing w:line="380" w:lineRule="exact"/>
              <w:rPr>
                <w:rFonts w:ascii="宋体" w:hAnsi="宋体"/>
                <w:szCs w:val="21"/>
              </w:rPr>
            </w:pPr>
          </w:p>
          <w:p w14:paraId="599BB285" w14:textId="77777777" w:rsidR="00B81BB4" w:rsidRPr="00BF1FD2" w:rsidRDefault="0062359E">
            <w:pPr>
              <w:snapToGrid w:val="0"/>
              <w:spacing w:line="380" w:lineRule="exact"/>
              <w:ind w:firstLineChars="1100" w:firstLine="2310"/>
              <w:rPr>
                <w:rFonts w:ascii="宋体" w:hAnsi="宋体"/>
                <w:szCs w:val="21"/>
              </w:rPr>
            </w:pPr>
            <w:r w:rsidRPr="00BF1FD2">
              <w:rPr>
                <w:rFonts w:ascii="宋体" w:hAnsi="宋体" w:hint="eastAsia"/>
                <w:szCs w:val="21"/>
              </w:rPr>
              <w:t xml:space="preserve"> 2025年   月   日</w:t>
            </w:r>
          </w:p>
        </w:tc>
      </w:tr>
      <w:tr w:rsidR="00CC5415" w:rsidRPr="00BF1FD2" w14:paraId="42F2C204" w14:textId="77777777">
        <w:trPr>
          <w:cantSplit/>
          <w:trHeight w:val="1078"/>
        </w:trPr>
        <w:tc>
          <w:tcPr>
            <w:tcW w:w="2438" w:type="pct"/>
            <w:tcBorders>
              <w:top w:val="single" w:sz="4" w:space="0" w:color="auto"/>
              <w:left w:val="single" w:sz="4" w:space="0" w:color="auto"/>
              <w:bottom w:val="single" w:sz="4" w:space="0" w:color="auto"/>
              <w:right w:val="single" w:sz="4" w:space="0" w:color="auto"/>
            </w:tcBorders>
          </w:tcPr>
          <w:p w14:paraId="6E5185D7" w14:textId="77777777" w:rsidR="00B81BB4" w:rsidRPr="00BF1FD2" w:rsidRDefault="0062359E">
            <w:pPr>
              <w:snapToGrid w:val="0"/>
              <w:spacing w:line="380" w:lineRule="exact"/>
              <w:rPr>
                <w:rFonts w:ascii="宋体" w:hAnsi="宋体"/>
                <w:szCs w:val="21"/>
              </w:rPr>
            </w:pPr>
            <w:r w:rsidRPr="00BF1FD2">
              <w:rPr>
                <w:rFonts w:ascii="宋体" w:hAnsi="宋体" w:hint="eastAsia"/>
                <w:szCs w:val="21"/>
              </w:rPr>
              <w:t>纳税人识别号或统一社会信用代码：</w:t>
            </w:r>
          </w:p>
          <w:p w14:paraId="48887C1F" w14:textId="77777777" w:rsidR="00B81BB4" w:rsidRPr="00BF1FD2" w:rsidRDefault="0062359E">
            <w:pPr>
              <w:snapToGrid w:val="0"/>
              <w:spacing w:line="380" w:lineRule="exact"/>
              <w:rPr>
                <w:rFonts w:ascii="宋体" w:hAnsi="宋体"/>
                <w:szCs w:val="21"/>
              </w:rPr>
            </w:pPr>
            <w:r w:rsidRPr="00BF1FD2">
              <w:rPr>
                <w:rFonts w:ascii="宋体" w:hAnsi="宋体" w:hint="eastAsia"/>
                <w:szCs w:val="21"/>
              </w:rPr>
              <w:t>1</w:t>
            </w:r>
          </w:p>
        </w:tc>
        <w:tc>
          <w:tcPr>
            <w:tcW w:w="2561" w:type="pct"/>
            <w:tcBorders>
              <w:top w:val="single" w:sz="4" w:space="0" w:color="auto"/>
              <w:left w:val="single" w:sz="4" w:space="0" w:color="auto"/>
              <w:bottom w:val="single" w:sz="4" w:space="0" w:color="auto"/>
              <w:right w:val="single" w:sz="4" w:space="0" w:color="auto"/>
            </w:tcBorders>
          </w:tcPr>
          <w:p w14:paraId="370E8435" w14:textId="77777777" w:rsidR="00B81BB4" w:rsidRPr="00BF1FD2" w:rsidRDefault="0062359E">
            <w:pPr>
              <w:snapToGrid w:val="0"/>
              <w:spacing w:line="380" w:lineRule="exact"/>
              <w:rPr>
                <w:rFonts w:ascii="宋体" w:hAnsi="宋体"/>
                <w:szCs w:val="21"/>
              </w:rPr>
            </w:pPr>
            <w:r w:rsidRPr="00BF1FD2">
              <w:rPr>
                <w:rFonts w:ascii="宋体" w:hAnsi="宋体" w:hint="eastAsia"/>
                <w:szCs w:val="21"/>
              </w:rPr>
              <w:t>纳税人识别号或统一社会信用代码：</w:t>
            </w:r>
          </w:p>
        </w:tc>
      </w:tr>
      <w:tr w:rsidR="00CC5415" w:rsidRPr="00BF1FD2" w14:paraId="6B9DEEF9" w14:textId="77777777">
        <w:trPr>
          <w:cantSplit/>
          <w:trHeight w:val="397"/>
        </w:trPr>
        <w:tc>
          <w:tcPr>
            <w:tcW w:w="2438" w:type="pct"/>
            <w:tcBorders>
              <w:top w:val="single" w:sz="4" w:space="0" w:color="auto"/>
              <w:left w:val="single" w:sz="4" w:space="0" w:color="auto"/>
              <w:bottom w:val="single" w:sz="4" w:space="0" w:color="auto"/>
              <w:right w:val="single" w:sz="4" w:space="0" w:color="auto"/>
            </w:tcBorders>
          </w:tcPr>
          <w:p w14:paraId="7609E858" w14:textId="77777777" w:rsidR="00B81BB4" w:rsidRPr="00BF1FD2" w:rsidRDefault="0062359E">
            <w:pPr>
              <w:snapToGrid w:val="0"/>
              <w:spacing w:line="380" w:lineRule="exact"/>
              <w:rPr>
                <w:rFonts w:ascii="宋体" w:hAnsi="宋体"/>
                <w:szCs w:val="21"/>
              </w:rPr>
            </w:pPr>
            <w:r w:rsidRPr="00BF1FD2">
              <w:rPr>
                <w:rFonts w:ascii="宋体" w:hAnsi="宋体" w:hint="eastAsia"/>
                <w:szCs w:val="21"/>
              </w:rPr>
              <w:t>单位地址：</w:t>
            </w:r>
          </w:p>
        </w:tc>
        <w:tc>
          <w:tcPr>
            <w:tcW w:w="2561" w:type="pct"/>
            <w:tcBorders>
              <w:top w:val="single" w:sz="4" w:space="0" w:color="auto"/>
              <w:left w:val="single" w:sz="4" w:space="0" w:color="auto"/>
              <w:bottom w:val="single" w:sz="4" w:space="0" w:color="auto"/>
              <w:right w:val="single" w:sz="4" w:space="0" w:color="auto"/>
            </w:tcBorders>
          </w:tcPr>
          <w:p w14:paraId="75237073" w14:textId="77777777" w:rsidR="00B81BB4" w:rsidRPr="00BF1FD2" w:rsidRDefault="0062359E">
            <w:pPr>
              <w:snapToGrid w:val="0"/>
              <w:spacing w:line="380" w:lineRule="exact"/>
              <w:rPr>
                <w:rFonts w:ascii="宋体" w:hAnsi="宋体"/>
                <w:szCs w:val="21"/>
              </w:rPr>
            </w:pPr>
            <w:r w:rsidRPr="00BF1FD2">
              <w:rPr>
                <w:rFonts w:ascii="宋体" w:hAnsi="宋体" w:hint="eastAsia"/>
                <w:szCs w:val="21"/>
              </w:rPr>
              <w:t>单位地址：</w:t>
            </w:r>
          </w:p>
        </w:tc>
      </w:tr>
      <w:tr w:rsidR="00CC5415" w:rsidRPr="00BF1FD2" w14:paraId="715D5C34" w14:textId="77777777">
        <w:trPr>
          <w:cantSplit/>
          <w:trHeight w:val="397"/>
        </w:trPr>
        <w:tc>
          <w:tcPr>
            <w:tcW w:w="2438" w:type="pct"/>
            <w:tcBorders>
              <w:top w:val="single" w:sz="4" w:space="0" w:color="auto"/>
              <w:left w:val="single" w:sz="4" w:space="0" w:color="auto"/>
              <w:bottom w:val="single" w:sz="4" w:space="0" w:color="auto"/>
              <w:right w:val="single" w:sz="4" w:space="0" w:color="auto"/>
            </w:tcBorders>
          </w:tcPr>
          <w:p w14:paraId="24E5C8C2" w14:textId="77777777" w:rsidR="00B81BB4" w:rsidRPr="00BF1FD2" w:rsidRDefault="0062359E">
            <w:pPr>
              <w:snapToGrid w:val="0"/>
              <w:spacing w:line="380" w:lineRule="exact"/>
              <w:rPr>
                <w:rFonts w:ascii="宋体" w:hAnsi="宋体"/>
                <w:szCs w:val="21"/>
              </w:rPr>
            </w:pPr>
            <w:r w:rsidRPr="00BF1FD2">
              <w:rPr>
                <w:rFonts w:ascii="宋体" w:hAnsi="宋体" w:hint="eastAsia"/>
                <w:szCs w:val="21"/>
              </w:rPr>
              <w:lastRenderedPageBreak/>
              <w:t>法定代表人：</w:t>
            </w:r>
          </w:p>
          <w:p w14:paraId="1E538F86" w14:textId="77777777" w:rsidR="00B81BB4" w:rsidRPr="00BF1FD2" w:rsidRDefault="00B81BB4">
            <w:pPr>
              <w:snapToGrid w:val="0"/>
              <w:spacing w:line="380" w:lineRule="exact"/>
              <w:rPr>
                <w:rFonts w:ascii="宋体" w:hAnsi="宋体"/>
                <w:szCs w:val="21"/>
              </w:rPr>
            </w:pPr>
          </w:p>
        </w:tc>
        <w:tc>
          <w:tcPr>
            <w:tcW w:w="2561" w:type="pct"/>
            <w:tcBorders>
              <w:top w:val="single" w:sz="4" w:space="0" w:color="auto"/>
              <w:left w:val="single" w:sz="4" w:space="0" w:color="auto"/>
              <w:bottom w:val="single" w:sz="4" w:space="0" w:color="auto"/>
              <w:right w:val="single" w:sz="4" w:space="0" w:color="auto"/>
            </w:tcBorders>
          </w:tcPr>
          <w:p w14:paraId="06B5C161" w14:textId="77777777" w:rsidR="00B81BB4" w:rsidRPr="00BF1FD2" w:rsidRDefault="0062359E">
            <w:pPr>
              <w:snapToGrid w:val="0"/>
              <w:spacing w:line="380" w:lineRule="exact"/>
              <w:rPr>
                <w:rFonts w:ascii="宋体" w:hAnsi="宋体"/>
                <w:szCs w:val="21"/>
              </w:rPr>
            </w:pPr>
            <w:r w:rsidRPr="00BF1FD2">
              <w:rPr>
                <w:rFonts w:ascii="宋体" w:hAnsi="宋体" w:hint="eastAsia"/>
                <w:szCs w:val="21"/>
              </w:rPr>
              <w:t>法定代表人：</w:t>
            </w:r>
          </w:p>
          <w:p w14:paraId="05C85479" w14:textId="77777777" w:rsidR="00B81BB4" w:rsidRPr="00BF1FD2" w:rsidRDefault="00B81BB4">
            <w:pPr>
              <w:snapToGrid w:val="0"/>
              <w:spacing w:line="380" w:lineRule="exact"/>
              <w:rPr>
                <w:rFonts w:ascii="宋体" w:hAnsi="宋体"/>
                <w:szCs w:val="21"/>
              </w:rPr>
            </w:pPr>
          </w:p>
        </w:tc>
      </w:tr>
      <w:tr w:rsidR="00CC5415" w:rsidRPr="00BF1FD2" w14:paraId="51E6912B" w14:textId="77777777">
        <w:trPr>
          <w:cantSplit/>
          <w:trHeight w:val="397"/>
        </w:trPr>
        <w:tc>
          <w:tcPr>
            <w:tcW w:w="2438" w:type="pct"/>
            <w:tcBorders>
              <w:top w:val="single" w:sz="4" w:space="0" w:color="auto"/>
              <w:left w:val="single" w:sz="4" w:space="0" w:color="auto"/>
              <w:bottom w:val="single" w:sz="4" w:space="0" w:color="auto"/>
              <w:right w:val="single" w:sz="4" w:space="0" w:color="auto"/>
            </w:tcBorders>
          </w:tcPr>
          <w:p w14:paraId="25A72437" w14:textId="77777777" w:rsidR="00B81BB4" w:rsidRPr="00BF1FD2" w:rsidRDefault="0062359E">
            <w:pPr>
              <w:snapToGrid w:val="0"/>
              <w:spacing w:line="380" w:lineRule="exact"/>
              <w:rPr>
                <w:rFonts w:ascii="宋体" w:hAnsi="宋体"/>
                <w:szCs w:val="21"/>
              </w:rPr>
            </w:pPr>
            <w:r w:rsidRPr="00BF1FD2">
              <w:rPr>
                <w:rFonts w:ascii="宋体" w:hAnsi="宋体" w:hint="eastAsia"/>
                <w:szCs w:val="21"/>
              </w:rPr>
              <w:t>委托代理人：</w:t>
            </w:r>
          </w:p>
          <w:p w14:paraId="1825060F" w14:textId="77777777" w:rsidR="00B81BB4" w:rsidRPr="00BF1FD2" w:rsidRDefault="00B81BB4">
            <w:pPr>
              <w:snapToGrid w:val="0"/>
              <w:spacing w:line="380" w:lineRule="exact"/>
              <w:rPr>
                <w:rFonts w:ascii="宋体" w:hAnsi="宋体"/>
                <w:szCs w:val="21"/>
              </w:rPr>
            </w:pPr>
          </w:p>
        </w:tc>
        <w:tc>
          <w:tcPr>
            <w:tcW w:w="2561" w:type="pct"/>
            <w:tcBorders>
              <w:top w:val="single" w:sz="4" w:space="0" w:color="auto"/>
              <w:left w:val="single" w:sz="4" w:space="0" w:color="auto"/>
              <w:bottom w:val="single" w:sz="4" w:space="0" w:color="auto"/>
              <w:right w:val="single" w:sz="4" w:space="0" w:color="auto"/>
            </w:tcBorders>
          </w:tcPr>
          <w:p w14:paraId="5F662A24" w14:textId="77777777" w:rsidR="00B81BB4" w:rsidRPr="00BF1FD2" w:rsidRDefault="0062359E">
            <w:pPr>
              <w:snapToGrid w:val="0"/>
              <w:spacing w:line="380" w:lineRule="exact"/>
              <w:rPr>
                <w:rFonts w:ascii="宋体" w:hAnsi="宋体"/>
                <w:szCs w:val="21"/>
              </w:rPr>
            </w:pPr>
            <w:r w:rsidRPr="00BF1FD2">
              <w:rPr>
                <w:rFonts w:ascii="宋体" w:hAnsi="宋体" w:hint="eastAsia"/>
                <w:szCs w:val="21"/>
              </w:rPr>
              <w:t>委托代理人：</w:t>
            </w:r>
          </w:p>
          <w:p w14:paraId="6D6B85DC" w14:textId="77777777" w:rsidR="00B81BB4" w:rsidRPr="00BF1FD2" w:rsidRDefault="00B81BB4">
            <w:pPr>
              <w:snapToGrid w:val="0"/>
              <w:spacing w:line="380" w:lineRule="exact"/>
              <w:rPr>
                <w:rFonts w:ascii="宋体" w:hAnsi="宋体"/>
                <w:szCs w:val="21"/>
              </w:rPr>
            </w:pPr>
          </w:p>
          <w:p w14:paraId="50FB4082" w14:textId="77777777" w:rsidR="00B81BB4" w:rsidRPr="00BF1FD2" w:rsidRDefault="00B81BB4">
            <w:pPr>
              <w:snapToGrid w:val="0"/>
              <w:spacing w:line="380" w:lineRule="exact"/>
              <w:rPr>
                <w:rFonts w:ascii="宋体" w:hAnsi="宋体"/>
                <w:szCs w:val="21"/>
              </w:rPr>
            </w:pPr>
          </w:p>
        </w:tc>
      </w:tr>
      <w:tr w:rsidR="00CC5415" w:rsidRPr="00BF1FD2" w14:paraId="11A62264" w14:textId="77777777">
        <w:trPr>
          <w:cantSplit/>
          <w:trHeight w:val="397"/>
        </w:trPr>
        <w:tc>
          <w:tcPr>
            <w:tcW w:w="2438" w:type="pct"/>
            <w:tcBorders>
              <w:top w:val="single" w:sz="4" w:space="0" w:color="auto"/>
              <w:left w:val="single" w:sz="4" w:space="0" w:color="auto"/>
              <w:bottom w:val="single" w:sz="4" w:space="0" w:color="auto"/>
              <w:right w:val="single" w:sz="4" w:space="0" w:color="auto"/>
            </w:tcBorders>
          </w:tcPr>
          <w:p w14:paraId="155C0593" w14:textId="77777777" w:rsidR="00B81BB4" w:rsidRPr="00BF1FD2" w:rsidRDefault="0062359E">
            <w:pPr>
              <w:snapToGrid w:val="0"/>
              <w:spacing w:line="380" w:lineRule="exact"/>
              <w:rPr>
                <w:rFonts w:ascii="宋体" w:hAnsi="宋体"/>
                <w:szCs w:val="21"/>
              </w:rPr>
            </w:pPr>
            <w:r w:rsidRPr="00BF1FD2">
              <w:rPr>
                <w:rFonts w:ascii="宋体" w:hAnsi="宋体" w:hint="eastAsia"/>
                <w:szCs w:val="21"/>
              </w:rPr>
              <w:t>电话：</w:t>
            </w:r>
          </w:p>
        </w:tc>
        <w:tc>
          <w:tcPr>
            <w:tcW w:w="2561" w:type="pct"/>
            <w:tcBorders>
              <w:top w:val="single" w:sz="4" w:space="0" w:color="auto"/>
              <w:left w:val="single" w:sz="4" w:space="0" w:color="auto"/>
              <w:bottom w:val="single" w:sz="4" w:space="0" w:color="auto"/>
              <w:right w:val="single" w:sz="4" w:space="0" w:color="auto"/>
            </w:tcBorders>
          </w:tcPr>
          <w:p w14:paraId="064EA1E9" w14:textId="77777777" w:rsidR="00B81BB4" w:rsidRPr="00BF1FD2" w:rsidRDefault="0062359E">
            <w:pPr>
              <w:snapToGrid w:val="0"/>
              <w:spacing w:line="380" w:lineRule="exact"/>
              <w:rPr>
                <w:rFonts w:ascii="宋体" w:hAnsi="宋体"/>
                <w:szCs w:val="21"/>
              </w:rPr>
            </w:pPr>
            <w:r w:rsidRPr="00BF1FD2">
              <w:rPr>
                <w:rFonts w:ascii="宋体" w:hAnsi="宋体" w:hint="eastAsia"/>
                <w:szCs w:val="21"/>
              </w:rPr>
              <w:t>电话：</w:t>
            </w:r>
          </w:p>
        </w:tc>
      </w:tr>
      <w:tr w:rsidR="00CC5415" w:rsidRPr="00BF1FD2" w14:paraId="02135EE1" w14:textId="77777777">
        <w:trPr>
          <w:cantSplit/>
          <w:trHeight w:val="397"/>
        </w:trPr>
        <w:tc>
          <w:tcPr>
            <w:tcW w:w="2438" w:type="pct"/>
            <w:tcBorders>
              <w:top w:val="single" w:sz="4" w:space="0" w:color="auto"/>
              <w:left w:val="single" w:sz="4" w:space="0" w:color="auto"/>
              <w:bottom w:val="single" w:sz="4" w:space="0" w:color="auto"/>
              <w:right w:val="single" w:sz="4" w:space="0" w:color="auto"/>
            </w:tcBorders>
          </w:tcPr>
          <w:p w14:paraId="2D821964" w14:textId="77777777" w:rsidR="00B81BB4" w:rsidRPr="00BF1FD2" w:rsidRDefault="0062359E">
            <w:pPr>
              <w:snapToGrid w:val="0"/>
              <w:spacing w:line="380" w:lineRule="exact"/>
              <w:rPr>
                <w:rFonts w:ascii="宋体" w:hAnsi="宋体"/>
                <w:szCs w:val="21"/>
              </w:rPr>
            </w:pPr>
            <w:r w:rsidRPr="00BF1FD2">
              <w:rPr>
                <w:rFonts w:ascii="宋体" w:hAnsi="宋体" w:hint="eastAsia"/>
                <w:szCs w:val="21"/>
              </w:rPr>
              <w:t>电子邮箱：</w:t>
            </w:r>
          </w:p>
        </w:tc>
        <w:tc>
          <w:tcPr>
            <w:tcW w:w="2561" w:type="pct"/>
            <w:tcBorders>
              <w:top w:val="single" w:sz="4" w:space="0" w:color="auto"/>
              <w:left w:val="single" w:sz="4" w:space="0" w:color="auto"/>
              <w:bottom w:val="single" w:sz="4" w:space="0" w:color="auto"/>
              <w:right w:val="single" w:sz="4" w:space="0" w:color="auto"/>
            </w:tcBorders>
          </w:tcPr>
          <w:p w14:paraId="7314DA9B" w14:textId="77777777" w:rsidR="00B81BB4" w:rsidRPr="00BF1FD2" w:rsidRDefault="0062359E">
            <w:pPr>
              <w:snapToGrid w:val="0"/>
              <w:spacing w:line="380" w:lineRule="exact"/>
              <w:rPr>
                <w:rFonts w:ascii="宋体" w:hAnsi="宋体"/>
                <w:szCs w:val="21"/>
              </w:rPr>
            </w:pPr>
            <w:r w:rsidRPr="00BF1FD2">
              <w:rPr>
                <w:rFonts w:ascii="宋体" w:hAnsi="宋体" w:hint="eastAsia"/>
                <w:szCs w:val="21"/>
              </w:rPr>
              <w:t>电子邮箱：</w:t>
            </w:r>
          </w:p>
        </w:tc>
      </w:tr>
      <w:tr w:rsidR="00CC5415" w:rsidRPr="00BF1FD2" w14:paraId="0D1E4625" w14:textId="77777777">
        <w:trPr>
          <w:cantSplit/>
          <w:trHeight w:val="397"/>
        </w:trPr>
        <w:tc>
          <w:tcPr>
            <w:tcW w:w="2438" w:type="pct"/>
            <w:tcBorders>
              <w:top w:val="single" w:sz="4" w:space="0" w:color="auto"/>
              <w:left w:val="single" w:sz="4" w:space="0" w:color="auto"/>
              <w:bottom w:val="single" w:sz="4" w:space="0" w:color="auto"/>
              <w:right w:val="single" w:sz="4" w:space="0" w:color="auto"/>
            </w:tcBorders>
          </w:tcPr>
          <w:p w14:paraId="3C2B86E0" w14:textId="77777777" w:rsidR="00B81BB4" w:rsidRPr="00BF1FD2" w:rsidRDefault="0062359E">
            <w:pPr>
              <w:snapToGrid w:val="0"/>
              <w:spacing w:line="380" w:lineRule="exact"/>
              <w:rPr>
                <w:rFonts w:ascii="宋体" w:hAnsi="宋体"/>
                <w:szCs w:val="21"/>
              </w:rPr>
            </w:pPr>
            <w:r w:rsidRPr="00BF1FD2">
              <w:rPr>
                <w:rFonts w:ascii="宋体" w:hAnsi="宋体" w:hint="eastAsia"/>
                <w:szCs w:val="21"/>
              </w:rPr>
              <w:t>支付账号户名：</w:t>
            </w:r>
          </w:p>
          <w:p w14:paraId="6CE20E80" w14:textId="77777777" w:rsidR="00B81BB4" w:rsidRPr="00BF1FD2" w:rsidRDefault="00B81BB4">
            <w:pPr>
              <w:snapToGrid w:val="0"/>
              <w:spacing w:line="380" w:lineRule="exact"/>
              <w:rPr>
                <w:rFonts w:ascii="宋体" w:hAnsi="宋体"/>
                <w:szCs w:val="21"/>
              </w:rPr>
            </w:pPr>
          </w:p>
        </w:tc>
        <w:tc>
          <w:tcPr>
            <w:tcW w:w="2561" w:type="pct"/>
            <w:tcBorders>
              <w:top w:val="single" w:sz="4" w:space="0" w:color="auto"/>
              <w:left w:val="single" w:sz="4" w:space="0" w:color="auto"/>
              <w:bottom w:val="single" w:sz="4" w:space="0" w:color="auto"/>
              <w:right w:val="single" w:sz="4" w:space="0" w:color="auto"/>
            </w:tcBorders>
          </w:tcPr>
          <w:p w14:paraId="37532E26" w14:textId="77777777" w:rsidR="00B81BB4" w:rsidRPr="00BF1FD2" w:rsidRDefault="0062359E">
            <w:pPr>
              <w:snapToGrid w:val="0"/>
              <w:spacing w:line="380" w:lineRule="exact"/>
              <w:rPr>
                <w:rFonts w:ascii="宋体" w:hAnsi="宋体"/>
                <w:szCs w:val="21"/>
              </w:rPr>
            </w:pPr>
            <w:r w:rsidRPr="00BF1FD2">
              <w:rPr>
                <w:rFonts w:ascii="宋体" w:hAnsi="宋体" w:hint="eastAsia"/>
                <w:szCs w:val="21"/>
              </w:rPr>
              <w:t>户名：</w:t>
            </w:r>
          </w:p>
        </w:tc>
      </w:tr>
      <w:tr w:rsidR="00CC5415" w:rsidRPr="00BF1FD2" w14:paraId="0F43C38C" w14:textId="77777777">
        <w:trPr>
          <w:cantSplit/>
          <w:trHeight w:val="397"/>
        </w:trPr>
        <w:tc>
          <w:tcPr>
            <w:tcW w:w="2438" w:type="pct"/>
            <w:tcBorders>
              <w:top w:val="single" w:sz="4" w:space="0" w:color="auto"/>
              <w:left w:val="single" w:sz="4" w:space="0" w:color="auto"/>
              <w:bottom w:val="single" w:sz="4" w:space="0" w:color="auto"/>
              <w:right w:val="single" w:sz="4" w:space="0" w:color="auto"/>
            </w:tcBorders>
          </w:tcPr>
          <w:p w14:paraId="5D75A0DA" w14:textId="77777777" w:rsidR="00B81BB4" w:rsidRPr="00BF1FD2" w:rsidRDefault="0062359E">
            <w:pPr>
              <w:snapToGrid w:val="0"/>
              <w:spacing w:line="380" w:lineRule="exact"/>
              <w:rPr>
                <w:rFonts w:ascii="宋体" w:hAnsi="宋体"/>
                <w:szCs w:val="21"/>
              </w:rPr>
            </w:pPr>
            <w:r w:rsidRPr="00BF1FD2">
              <w:rPr>
                <w:rFonts w:ascii="宋体" w:hAnsi="宋体" w:hint="eastAsia"/>
                <w:szCs w:val="21"/>
              </w:rPr>
              <w:t>开户银行：</w:t>
            </w:r>
          </w:p>
          <w:p w14:paraId="04A8B9DE" w14:textId="77777777" w:rsidR="00B81BB4" w:rsidRPr="00BF1FD2" w:rsidRDefault="00B81BB4">
            <w:pPr>
              <w:snapToGrid w:val="0"/>
              <w:spacing w:line="380" w:lineRule="exact"/>
              <w:rPr>
                <w:rFonts w:ascii="宋体" w:hAnsi="宋体"/>
                <w:szCs w:val="21"/>
              </w:rPr>
            </w:pPr>
          </w:p>
        </w:tc>
        <w:tc>
          <w:tcPr>
            <w:tcW w:w="2561" w:type="pct"/>
            <w:tcBorders>
              <w:top w:val="single" w:sz="4" w:space="0" w:color="auto"/>
              <w:left w:val="single" w:sz="4" w:space="0" w:color="auto"/>
              <w:bottom w:val="single" w:sz="4" w:space="0" w:color="auto"/>
              <w:right w:val="single" w:sz="4" w:space="0" w:color="auto"/>
            </w:tcBorders>
          </w:tcPr>
          <w:p w14:paraId="57EF37FD" w14:textId="77777777" w:rsidR="00B81BB4" w:rsidRPr="00BF1FD2" w:rsidRDefault="0062359E">
            <w:pPr>
              <w:snapToGrid w:val="0"/>
              <w:spacing w:line="380" w:lineRule="exact"/>
              <w:rPr>
                <w:rFonts w:ascii="宋体" w:hAnsi="宋体"/>
                <w:szCs w:val="21"/>
              </w:rPr>
            </w:pPr>
            <w:r w:rsidRPr="00BF1FD2">
              <w:rPr>
                <w:rFonts w:ascii="宋体" w:hAnsi="宋体" w:hint="eastAsia"/>
                <w:szCs w:val="21"/>
              </w:rPr>
              <w:t>开户银行：</w:t>
            </w:r>
          </w:p>
        </w:tc>
      </w:tr>
      <w:tr w:rsidR="00CC5415" w:rsidRPr="00BF1FD2" w14:paraId="1ADA0254" w14:textId="77777777">
        <w:trPr>
          <w:cantSplit/>
          <w:trHeight w:val="397"/>
        </w:trPr>
        <w:tc>
          <w:tcPr>
            <w:tcW w:w="2438" w:type="pct"/>
            <w:tcBorders>
              <w:top w:val="single" w:sz="4" w:space="0" w:color="auto"/>
              <w:left w:val="single" w:sz="4" w:space="0" w:color="auto"/>
              <w:bottom w:val="single" w:sz="4" w:space="0" w:color="auto"/>
              <w:right w:val="single" w:sz="4" w:space="0" w:color="auto"/>
            </w:tcBorders>
          </w:tcPr>
          <w:p w14:paraId="35B19525" w14:textId="77777777" w:rsidR="00B81BB4" w:rsidRPr="00BF1FD2" w:rsidRDefault="0062359E">
            <w:pPr>
              <w:snapToGrid w:val="0"/>
              <w:spacing w:line="380" w:lineRule="exact"/>
              <w:rPr>
                <w:rFonts w:ascii="宋体" w:hAnsi="宋体"/>
                <w:szCs w:val="21"/>
              </w:rPr>
            </w:pPr>
            <w:r w:rsidRPr="00BF1FD2">
              <w:rPr>
                <w:rFonts w:ascii="宋体" w:hAnsi="宋体" w:hint="eastAsia"/>
                <w:szCs w:val="21"/>
              </w:rPr>
              <w:t>银行账号：</w:t>
            </w:r>
          </w:p>
        </w:tc>
        <w:tc>
          <w:tcPr>
            <w:tcW w:w="2561" w:type="pct"/>
            <w:tcBorders>
              <w:top w:val="single" w:sz="4" w:space="0" w:color="auto"/>
              <w:left w:val="single" w:sz="4" w:space="0" w:color="auto"/>
              <w:bottom w:val="single" w:sz="4" w:space="0" w:color="auto"/>
              <w:right w:val="single" w:sz="4" w:space="0" w:color="auto"/>
            </w:tcBorders>
          </w:tcPr>
          <w:p w14:paraId="78B38AA0" w14:textId="77777777" w:rsidR="00B81BB4" w:rsidRPr="00BF1FD2" w:rsidRDefault="0062359E">
            <w:pPr>
              <w:snapToGrid w:val="0"/>
              <w:spacing w:line="380" w:lineRule="exact"/>
              <w:rPr>
                <w:rFonts w:ascii="宋体" w:hAnsi="宋体"/>
                <w:szCs w:val="21"/>
              </w:rPr>
            </w:pPr>
            <w:r w:rsidRPr="00BF1FD2">
              <w:rPr>
                <w:rFonts w:ascii="宋体" w:hAnsi="宋体" w:hint="eastAsia"/>
                <w:szCs w:val="21"/>
              </w:rPr>
              <w:t>银行账号：</w:t>
            </w:r>
          </w:p>
        </w:tc>
      </w:tr>
      <w:tr w:rsidR="00CC5415" w:rsidRPr="00BF1FD2" w14:paraId="135CB2E2" w14:textId="77777777">
        <w:trPr>
          <w:cantSplit/>
          <w:trHeight w:val="397"/>
        </w:trPr>
        <w:tc>
          <w:tcPr>
            <w:tcW w:w="2438" w:type="pct"/>
            <w:tcBorders>
              <w:top w:val="single" w:sz="4" w:space="0" w:color="auto"/>
              <w:left w:val="single" w:sz="4" w:space="0" w:color="auto"/>
              <w:bottom w:val="single" w:sz="4" w:space="0" w:color="auto"/>
              <w:right w:val="single" w:sz="4" w:space="0" w:color="auto"/>
            </w:tcBorders>
          </w:tcPr>
          <w:p w14:paraId="38982110" w14:textId="77777777" w:rsidR="00B81BB4" w:rsidRPr="00BF1FD2" w:rsidRDefault="0062359E">
            <w:pPr>
              <w:snapToGrid w:val="0"/>
              <w:spacing w:line="380" w:lineRule="exact"/>
              <w:rPr>
                <w:rFonts w:ascii="宋体" w:hAnsi="宋体"/>
                <w:szCs w:val="21"/>
              </w:rPr>
            </w:pPr>
            <w:r w:rsidRPr="00BF1FD2">
              <w:rPr>
                <w:rFonts w:ascii="宋体" w:hAnsi="宋体" w:hint="eastAsia"/>
                <w:szCs w:val="21"/>
              </w:rPr>
              <w:t>邮政编码：</w:t>
            </w:r>
          </w:p>
        </w:tc>
        <w:tc>
          <w:tcPr>
            <w:tcW w:w="2561" w:type="pct"/>
            <w:tcBorders>
              <w:top w:val="single" w:sz="4" w:space="0" w:color="auto"/>
              <w:left w:val="single" w:sz="4" w:space="0" w:color="auto"/>
              <w:bottom w:val="single" w:sz="4" w:space="0" w:color="auto"/>
              <w:right w:val="single" w:sz="4" w:space="0" w:color="auto"/>
            </w:tcBorders>
          </w:tcPr>
          <w:p w14:paraId="3F3946C4" w14:textId="77777777" w:rsidR="00B81BB4" w:rsidRPr="00BF1FD2" w:rsidRDefault="0062359E">
            <w:pPr>
              <w:snapToGrid w:val="0"/>
              <w:spacing w:line="380" w:lineRule="exact"/>
              <w:rPr>
                <w:rFonts w:ascii="宋体" w:hAnsi="宋体"/>
                <w:szCs w:val="21"/>
              </w:rPr>
            </w:pPr>
            <w:r w:rsidRPr="00BF1FD2">
              <w:rPr>
                <w:rFonts w:ascii="宋体" w:hAnsi="宋体" w:hint="eastAsia"/>
                <w:szCs w:val="21"/>
              </w:rPr>
              <w:t>邮政编码：</w:t>
            </w:r>
          </w:p>
        </w:tc>
      </w:tr>
    </w:tbl>
    <w:p w14:paraId="66474E3C" w14:textId="77777777" w:rsidR="00B81BB4" w:rsidRPr="00BF1FD2" w:rsidRDefault="0062359E">
      <w:pPr>
        <w:spacing w:line="520" w:lineRule="exact"/>
        <w:ind w:firstLine="422"/>
        <w:jc w:val="center"/>
        <w:rPr>
          <w:rFonts w:ascii="宋体" w:hAnsi="宋体"/>
          <w:bCs/>
          <w:sz w:val="32"/>
          <w:szCs w:val="32"/>
        </w:rPr>
      </w:pPr>
      <w:r w:rsidRPr="00BF1FD2">
        <w:rPr>
          <w:rFonts w:ascii="宋体" w:hAnsi="宋体"/>
          <w:szCs w:val="21"/>
        </w:rPr>
        <w:br w:type="page"/>
      </w:r>
    </w:p>
    <w:p w14:paraId="58912E3C" w14:textId="77777777" w:rsidR="00B81BB4" w:rsidRPr="00BF1FD2" w:rsidRDefault="00B81BB4">
      <w:pPr>
        <w:snapToGrid w:val="0"/>
        <w:spacing w:line="480" w:lineRule="auto"/>
        <w:ind w:firstLine="643"/>
        <w:rPr>
          <w:rFonts w:ascii="宋体" w:hAnsi="宋体"/>
          <w:bCs/>
          <w:sz w:val="32"/>
          <w:szCs w:val="32"/>
        </w:rPr>
      </w:pPr>
    </w:p>
    <w:p w14:paraId="54A796DA" w14:textId="77777777" w:rsidR="00B81BB4" w:rsidRPr="00BF1FD2" w:rsidRDefault="00B81BB4">
      <w:pPr>
        <w:snapToGrid w:val="0"/>
        <w:ind w:firstLine="643"/>
        <w:jc w:val="center"/>
        <w:rPr>
          <w:rFonts w:ascii="宋体" w:hAnsi="宋体"/>
          <w:bCs/>
          <w:sz w:val="32"/>
          <w:szCs w:val="32"/>
        </w:rPr>
      </w:pPr>
    </w:p>
    <w:p w14:paraId="3C5307FB" w14:textId="77777777" w:rsidR="00B81BB4" w:rsidRPr="00BF1FD2" w:rsidRDefault="00B81BB4">
      <w:pPr>
        <w:snapToGrid w:val="0"/>
        <w:ind w:firstLine="643"/>
        <w:jc w:val="center"/>
        <w:rPr>
          <w:rFonts w:ascii="宋体" w:hAnsi="宋体"/>
          <w:bCs/>
          <w:sz w:val="32"/>
          <w:szCs w:val="32"/>
        </w:rPr>
      </w:pPr>
    </w:p>
    <w:p w14:paraId="5865F968" w14:textId="77777777" w:rsidR="00B81BB4" w:rsidRPr="00BF1FD2" w:rsidRDefault="00B81BB4">
      <w:pPr>
        <w:snapToGrid w:val="0"/>
        <w:ind w:firstLine="643"/>
        <w:jc w:val="center"/>
        <w:rPr>
          <w:rFonts w:ascii="宋体" w:hAnsi="宋体"/>
          <w:bCs/>
          <w:sz w:val="32"/>
          <w:szCs w:val="32"/>
        </w:rPr>
      </w:pPr>
    </w:p>
    <w:p w14:paraId="5B1DE0B9" w14:textId="77777777" w:rsidR="00B81BB4" w:rsidRPr="00BF1FD2" w:rsidRDefault="00B81BB4">
      <w:pPr>
        <w:snapToGrid w:val="0"/>
        <w:ind w:firstLine="643"/>
        <w:jc w:val="center"/>
        <w:rPr>
          <w:rFonts w:ascii="宋体" w:hAnsi="宋体"/>
          <w:bCs/>
          <w:sz w:val="32"/>
          <w:szCs w:val="32"/>
        </w:rPr>
      </w:pPr>
    </w:p>
    <w:p w14:paraId="24430029" w14:textId="77777777" w:rsidR="00B81BB4" w:rsidRPr="00BF1FD2" w:rsidRDefault="00B81BB4">
      <w:pPr>
        <w:snapToGrid w:val="0"/>
        <w:ind w:firstLine="643"/>
        <w:jc w:val="center"/>
        <w:rPr>
          <w:rFonts w:ascii="宋体" w:hAnsi="宋体"/>
          <w:bCs/>
          <w:sz w:val="32"/>
          <w:szCs w:val="32"/>
        </w:rPr>
      </w:pPr>
    </w:p>
    <w:p w14:paraId="3969EE66" w14:textId="77777777" w:rsidR="00B81BB4" w:rsidRPr="00BF1FD2" w:rsidRDefault="00B81BB4">
      <w:pPr>
        <w:snapToGrid w:val="0"/>
        <w:ind w:firstLine="643"/>
        <w:jc w:val="center"/>
        <w:rPr>
          <w:rFonts w:ascii="宋体" w:hAnsi="宋体"/>
          <w:bCs/>
          <w:sz w:val="32"/>
          <w:szCs w:val="32"/>
        </w:rPr>
      </w:pPr>
    </w:p>
    <w:p w14:paraId="2FEBA02A" w14:textId="77777777" w:rsidR="00B81BB4" w:rsidRPr="00BF1FD2" w:rsidRDefault="00B81BB4">
      <w:pPr>
        <w:snapToGrid w:val="0"/>
        <w:ind w:firstLine="643"/>
        <w:jc w:val="center"/>
        <w:rPr>
          <w:rFonts w:ascii="宋体" w:hAnsi="宋体"/>
          <w:bCs/>
          <w:sz w:val="32"/>
          <w:szCs w:val="32"/>
        </w:rPr>
      </w:pPr>
    </w:p>
    <w:p w14:paraId="7D6C2E51" w14:textId="77777777" w:rsidR="00B81BB4" w:rsidRPr="00BF1FD2" w:rsidRDefault="00B81BB4">
      <w:pPr>
        <w:snapToGrid w:val="0"/>
        <w:ind w:firstLine="643"/>
        <w:jc w:val="center"/>
        <w:rPr>
          <w:rFonts w:ascii="宋体" w:hAnsi="宋体"/>
          <w:bCs/>
          <w:sz w:val="32"/>
          <w:szCs w:val="32"/>
        </w:rPr>
      </w:pPr>
    </w:p>
    <w:p w14:paraId="3A39C912" w14:textId="77777777" w:rsidR="00B81BB4" w:rsidRPr="00BF1FD2" w:rsidRDefault="00B81BB4">
      <w:pPr>
        <w:snapToGrid w:val="0"/>
        <w:ind w:firstLine="643"/>
        <w:jc w:val="center"/>
        <w:rPr>
          <w:rFonts w:ascii="宋体" w:hAnsi="宋体"/>
          <w:bCs/>
          <w:sz w:val="32"/>
          <w:szCs w:val="32"/>
        </w:rPr>
      </w:pPr>
    </w:p>
    <w:p w14:paraId="55E383E4" w14:textId="77777777" w:rsidR="00B81BB4" w:rsidRPr="00BF1FD2" w:rsidRDefault="00B81BB4">
      <w:pPr>
        <w:snapToGrid w:val="0"/>
        <w:ind w:firstLine="643"/>
        <w:jc w:val="center"/>
        <w:rPr>
          <w:rFonts w:ascii="宋体" w:hAnsi="宋体"/>
          <w:bCs/>
          <w:sz w:val="32"/>
          <w:szCs w:val="32"/>
        </w:rPr>
      </w:pPr>
    </w:p>
    <w:p w14:paraId="14479F31" w14:textId="77777777" w:rsidR="00B81BB4" w:rsidRPr="00BF1FD2" w:rsidRDefault="0062359E">
      <w:pPr>
        <w:pStyle w:val="1"/>
        <w:spacing w:before="120"/>
        <w:ind w:firstLineChars="520" w:firstLine="2297"/>
      </w:pPr>
      <w:bookmarkStart w:id="179" w:name="_Toc25289"/>
      <w:r w:rsidRPr="00BF1FD2">
        <w:rPr>
          <w:rFonts w:hint="eastAsia"/>
        </w:rPr>
        <w:t>第六章　投标文件格式</w:t>
      </w:r>
      <w:bookmarkEnd w:id="179"/>
    </w:p>
    <w:p w14:paraId="1AB2DAB8" w14:textId="77777777" w:rsidR="00B81BB4" w:rsidRPr="00BF1FD2" w:rsidRDefault="00B81BB4">
      <w:pPr>
        <w:snapToGrid w:val="0"/>
        <w:spacing w:before="120" w:after="50"/>
        <w:ind w:firstLine="643"/>
        <w:outlineLvl w:val="1"/>
        <w:rPr>
          <w:rFonts w:ascii="宋体" w:hAnsi="宋体"/>
          <w:sz w:val="32"/>
          <w:szCs w:val="20"/>
        </w:rPr>
      </w:pPr>
    </w:p>
    <w:p w14:paraId="5A7D75FF" w14:textId="77777777" w:rsidR="00B81BB4" w:rsidRPr="00BF1FD2" w:rsidRDefault="00B81BB4">
      <w:pPr>
        <w:snapToGrid w:val="0"/>
        <w:spacing w:before="120" w:after="50"/>
        <w:ind w:firstLine="643"/>
        <w:outlineLvl w:val="1"/>
        <w:rPr>
          <w:rFonts w:ascii="宋体" w:hAnsi="宋体"/>
          <w:sz w:val="32"/>
          <w:szCs w:val="20"/>
        </w:rPr>
      </w:pPr>
    </w:p>
    <w:p w14:paraId="1A249779" w14:textId="77777777" w:rsidR="00B81BB4" w:rsidRPr="00BF1FD2" w:rsidRDefault="00B81BB4">
      <w:pPr>
        <w:snapToGrid w:val="0"/>
        <w:spacing w:before="120" w:after="50"/>
        <w:ind w:firstLine="643"/>
        <w:outlineLvl w:val="1"/>
        <w:rPr>
          <w:rFonts w:ascii="宋体" w:hAnsi="宋体"/>
          <w:sz w:val="32"/>
          <w:szCs w:val="20"/>
        </w:rPr>
      </w:pPr>
    </w:p>
    <w:p w14:paraId="08D3BCA6" w14:textId="77777777" w:rsidR="00B81BB4" w:rsidRPr="00BF1FD2" w:rsidRDefault="00B81BB4">
      <w:pPr>
        <w:snapToGrid w:val="0"/>
        <w:spacing w:before="120" w:after="50"/>
        <w:ind w:firstLine="643"/>
        <w:outlineLvl w:val="1"/>
        <w:rPr>
          <w:rFonts w:ascii="宋体" w:hAnsi="宋体"/>
          <w:sz w:val="32"/>
          <w:szCs w:val="20"/>
        </w:rPr>
      </w:pPr>
    </w:p>
    <w:p w14:paraId="3DF8EEEB" w14:textId="77777777" w:rsidR="00B81BB4" w:rsidRPr="00BF1FD2" w:rsidRDefault="00B81BB4">
      <w:pPr>
        <w:snapToGrid w:val="0"/>
        <w:spacing w:before="120" w:after="50"/>
        <w:ind w:firstLine="643"/>
        <w:outlineLvl w:val="1"/>
        <w:rPr>
          <w:rFonts w:ascii="宋体" w:hAnsi="宋体"/>
          <w:sz w:val="32"/>
          <w:szCs w:val="20"/>
        </w:rPr>
      </w:pPr>
    </w:p>
    <w:p w14:paraId="11F27335" w14:textId="77777777" w:rsidR="00B81BB4" w:rsidRPr="00BF1FD2" w:rsidRDefault="00B81BB4">
      <w:pPr>
        <w:snapToGrid w:val="0"/>
        <w:spacing w:before="120" w:after="50"/>
        <w:ind w:firstLine="643"/>
        <w:outlineLvl w:val="1"/>
        <w:rPr>
          <w:rFonts w:ascii="宋体" w:hAnsi="宋体"/>
          <w:sz w:val="32"/>
          <w:szCs w:val="20"/>
        </w:rPr>
      </w:pPr>
    </w:p>
    <w:p w14:paraId="1D3A76D2" w14:textId="77777777" w:rsidR="00B81BB4" w:rsidRPr="00BF1FD2" w:rsidRDefault="00B81BB4">
      <w:pPr>
        <w:snapToGrid w:val="0"/>
        <w:spacing w:before="120" w:after="50"/>
        <w:ind w:firstLine="643"/>
        <w:outlineLvl w:val="1"/>
        <w:rPr>
          <w:rFonts w:ascii="宋体" w:hAnsi="宋体"/>
          <w:sz w:val="32"/>
          <w:szCs w:val="20"/>
        </w:rPr>
      </w:pPr>
    </w:p>
    <w:p w14:paraId="66ED2377" w14:textId="77777777" w:rsidR="00B81BB4" w:rsidRPr="00BF1FD2" w:rsidRDefault="00B81BB4">
      <w:pPr>
        <w:snapToGrid w:val="0"/>
        <w:spacing w:before="120" w:after="50"/>
        <w:ind w:firstLine="643"/>
        <w:outlineLvl w:val="1"/>
        <w:rPr>
          <w:rFonts w:ascii="宋体" w:hAnsi="宋体"/>
          <w:sz w:val="32"/>
          <w:szCs w:val="20"/>
        </w:rPr>
      </w:pPr>
    </w:p>
    <w:p w14:paraId="32766984" w14:textId="77777777" w:rsidR="00B81BB4" w:rsidRPr="00BF1FD2" w:rsidRDefault="00B81BB4">
      <w:pPr>
        <w:snapToGrid w:val="0"/>
        <w:spacing w:before="120" w:after="50"/>
        <w:ind w:firstLine="643"/>
        <w:outlineLvl w:val="1"/>
        <w:rPr>
          <w:rFonts w:ascii="宋体" w:hAnsi="宋体"/>
          <w:sz w:val="32"/>
          <w:szCs w:val="20"/>
        </w:rPr>
      </w:pPr>
    </w:p>
    <w:p w14:paraId="03BACC44" w14:textId="77777777" w:rsidR="00B81BB4" w:rsidRPr="00BF1FD2" w:rsidRDefault="00B81BB4">
      <w:pPr>
        <w:snapToGrid w:val="0"/>
        <w:spacing w:before="120" w:after="50"/>
        <w:ind w:firstLine="643"/>
        <w:outlineLvl w:val="1"/>
        <w:rPr>
          <w:rFonts w:ascii="宋体" w:hAnsi="宋体"/>
          <w:sz w:val="32"/>
          <w:szCs w:val="20"/>
        </w:rPr>
      </w:pPr>
    </w:p>
    <w:p w14:paraId="303B01FA" w14:textId="77777777" w:rsidR="00B81BB4" w:rsidRPr="00BF1FD2" w:rsidRDefault="00B81BB4">
      <w:pPr>
        <w:snapToGrid w:val="0"/>
        <w:spacing w:before="120" w:after="50"/>
        <w:ind w:firstLine="643"/>
        <w:outlineLvl w:val="1"/>
        <w:rPr>
          <w:rFonts w:ascii="宋体" w:hAnsi="宋体"/>
          <w:sz w:val="32"/>
          <w:szCs w:val="20"/>
        </w:rPr>
      </w:pPr>
    </w:p>
    <w:p w14:paraId="62C7B347" w14:textId="77777777" w:rsidR="00B81BB4" w:rsidRPr="00BF1FD2" w:rsidRDefault="00B81BB4">
      <w:pPr>
        <w:snapToGrid w:val="0"/>
        <w:spacing w:before="120" w:after="50"/>
        <w:ind w:firstLine="643"/>
        <w:outlineLvl w:val="1"/>
        <w:rPr>
          <w:rFonts w:ascii="宋体" w:hAnsi="宋体"/>
          <w:sz w:val="32"/>
          <w:szCs w:val="20"/>
        </w:rPr>
      </w:pPr>
    </w:p>
    <w:p w14:paraId="2235945E" w14:textId="77777777" w:rsidR="00B81BB4" w:rsidRPr="00BF1FD2" w:rsidRDefault="0062359E">
      <w:pPr>
        <w:rPr>
          <w:b/>
          <w:sz w:val="28"/>
          <w:szCs w:val="28"/>
        </w:rPr>
      </w:pPr>
      <w:r w:rsidRPr="00BF1FD2">
        <w:rPr>
          <w:sz w:val="32"/>
          <w:szCs w:val="20"/>
        </w:rPr>
        <w:br w:type="page"/>
      </w:r>
      <w:bookmarkStart w:id="180" w:name="_Toc19686836"/>
      <w:bookmarkStart w:id="181" w:name="_Toc254970557"/>
      <w:bookmarkStart w:id="182" w:name="_Toc254970698"/>
      <w:r w:rsidRPr="00BF1FD2">
        <w:rPr>
          <w:rFonts w:hint="eastAsia"/>
          <w:b/>
          <w:sz w:val="28"/>
          <w:szCs w:val="28"/>
        </w:rPr>
        <w:lastRenderedPageBreak/>
        <w:t>一、报价文件格式</w:t>
      </w:r>
      <w:bookmarkEnd w:id="180"/>
    </w:p>
    <w:p w14:paraId="7C89B15D" w14:textId="77777777" w:rsidR="00B81BB4" w:rsidRPr="00BF1FD2" w:rsidRDefault="0062359E">
      <w:pPr>
        <w:snapToGrid w:val="0"/>
        <w:spacing w:line="360" w:lineRule="auto"/>
        <w:ind w:left="142"/>
        <w:jc w:val="left"/>
        <w:rPr>
          <w:rFonts w:ascii="宋体" w:hAnsi="宋体"/>
          <w:sz w:val="24"/>
          <w:szCs w:val="20"/>
        </w:rPr>
      </w:pPr>
      <w:r w:rsidRPr="00BF1FD2">
        <w:rPr>
          <w:rFonts w:ascii="宋体" w:hAnsi="宋体" w:hint="eastAsia"/>
          <w:b/>
          <w:sz w:val="24"/>
        </w:rPr>
        <w:t xml:space="preserve">1. 报价文件封面格式： </w:t>
      </w:r>
    </w:p>
    <w:p w14:paraId="4966271C" w14:textId="77777777" w:rsidR="00B81BB4" w:rsidRPr="00BF1FD2" w:rsidRDefault="0062359E">
      <w:pPr>
        <w:snapToGrid w:val="0"/>
        <w:spacing w:line="360" w:lineRule="auto"/>
        <w:ind w:left="142"/>
        <w:jc w:val="center"/>
        <w:rPr>
          <w:rFonts w:ascii="宋体" w:eastAsia="Arial Unicode MS" w:hAnsi="宋体"/>
          <w:bCs/>
          <w:sz w:val="48"/>
          <w:szCs w:val="48"/>
        </w:rPr>
      </w:pPr>
      <w:r w:rsidRPr="00BF1FD2">
        <w:rPr>
          <w:rFonts w:ascii="宋体" w:eastAsia="Arial Unicode MS" w:hAnsi="宋体" w:hint="eastAsia"/>
          <w:bCs/>
          <w:sz w:val="48"/>
          <w:szCs w:val="48"/>
        </w:rPr>
        <w:t>电子投标文件</w:t>
      </w:r>
    </w:p>
    <w:p w14:paraId="6EF72D6B" w14:textId="77777777" w:rsidR="00B81BB4" w:rsidRPr="00BF1FD2" w:rsidRDefault="0062359E">
      <w:pPr>
        <w:snapToGrid w:val="0"/>
        <w:spacing w:line="400" w:lineRule="exact"/>
        <w:rPr>
          <w:rFonts w:ascii="宋体" w:hAnsi="宋体"/>
          <w:bCs/>
          <w:sz w:val="32"/>
          <w:szCs w:val="20"/>
        </w:rPr>
      </w:pPr>
      <w:r w:rsidRPr="00BF1FD2">
        <w:rPr>
          <w:rFonts w:ascii="宋体" w:hAnsi="宋体" w:hint="eastAsia"/>
          <w:sz w:val="24"/>
        </w:rPr>
        <w:t xml:space="preserve">                 </w:t>
      </w:r>
    </w:p>
    <w:p w14:paraId="1B965051" w14:textId="77777777" w:rsidR="00B81BB4" w:rsidRPr="00BF1FD2" w:rsidRDefault="00B81BB4">
      <w:pPr>
        <w:snapToGrid w:val="0"/>
        <w:spacing w:line="400" w:lineRule="exact"/>
        <w:jc w:val="center"/>
        <w:rPr>
          <w:rFonts w:ascii="宋体" w:hAnsi="宋体"/>
          <w:bCs/>
          <w:sz w:val="24"/>
          <w:szCs w:val="20"/>
        </w:rPr>
      </w:pPr>
    </w:p>
    <w:p w14:paraId="7094035F" w14:textId="77777777" w:rsidR="00B81BB4" w:rsidRPr="00BF1FD2" w:rsidRDefault="0062359E">
      <w:pPr>
        <w:snapToGrid w:val="0"/>
        <w:spacing w:line="400" w:lineRule="exact"/>
        <w:jc w:val="center"/>
        <w:rPr>
          <w:rFonts w:ascii="宋体" w:hAnsi="宋体"/>
          <w:b/>
          <w:bCs/>
          <w:sz w:val="32"/>
          <w:szCs w:val="32"/>
        </w:rPr>
      </w:pPr>
      <w:r w:rsidRPr="00BF1FD2">
        <w:rPr>
          <w:rFonts w:ascii="宋体" w:hAnsi="宋体" w:hint="eastAsia"/>
          <w:b/>
          <w:bCs/>
          <w:sz w:val="32"/>
          <w:szCs w:val="32"/>
        </w:rPr>
        <w:t>报价文件</w:t>
      </w:r>
    </w:p>
    <w:p w14:paraId="79524C71" w14:textId="77777777" w:rsidR="00B81BB4" w:rsidRPr="00BF1FD2" w:rsidRDefault="00B81BB4">
      <w:pPr>
        <w:snapToGrid w:val="0"/>
        <w:spacing w:line="400" w:lineRule="exact"/>
        <w:rPr>
          <w:rFonts w:ascii="宋体" w:hAnsi="宋体"/>
          <w:bCs/>
          <w:sz w:val="24"/>
          <w:szCs w:val="20"/>
        </w:rPr>
      </w:pPr>
    </w:p>
    <w:p w14:paraId="654B91D8" w14:textId="77777777" w:rsidR="00B81BB4" w:rsidRPr="00BF1FD2" w:rsidRDefault="0062359E">
      <w:pPr>
        <w:snapToGrid w:val="0"/>
        <w:spacing w:line="400" w:lineRule="exact"/>
        <w:rPr>
          <w:rFonts w:ascii="宋体" w:hAnsi="宋体"/>
          <w:bCs/>
          <w:sz w:val="24"/>
        </w:rPr>
      </w:pPr>
      <w:r w:rsidRPr="00BF1FD2">
        <w:rPr>
          <w:rFonts w:ascii="宋体" w:hAnsi="宋体" w:hint="eastAsia"/>
          <w:bCs/>
          <w:sz w:val="24"/>
        </w:rPr>
        <w:t xml:space="preserve">项目名称： </w:t>
      </w:r>
    </w:p>
    <w:p w14:paraId="1F2702FB" w14:textId="77777777" w:rsidR="00B81BB4" w:rsidRPr="00BF1FD2" w:rsidRDefault="00B81BB4">
      <w:pPr>
        <w:snapToGrid w:val="0"/>
        <w:spacing w:line="400" w:lineRule="exact"/>
        <w:rPr>
          <w:rFonts w:ascii="宋体" w:hAnsi="宋体"/>
          <w:bCs/>
          <w:sz w:val="24"/>
        </w:rPr>
      </w:pPr>
    </w:p>
    <w:p w14:paraId="36AA2629" w14:textId="77777777" w:rsidR="00B81BB4" w:rsidRPr="00BF1FD2" w:rsidRDefault="0062359E">
      <w:pPr>
        <w:snapToGrid w:val="0"/>
        <w:spacing w:line="400" w:lineRule="exact"/>
        <w:rPr>
          <w:rFonts w:ascii="宋体" w:hAnsi="宋体"/>
          <w:bCs/>
          <w:sz w:val="24"/>
        </w:rPr>
      </w:pPr>
      <w:r w:rsidRPr="00BF1FD2">
        <w:rPr>
          <w:rFonts w:ascii="宋体" w:hAnsi="宋体" w:hint="eastAsia"/>
          <w:bCs/>
          <w:sz w:val="24"/>
        </w:rPr>
        <w:t xml:space="preserve">项目编号： </w:t>
      </w:r>
    </w:p>
    <w:p w14:paraId="3886B79B" w14:textId="77777777" w:rsidR="00B81BB4" w:rsidRPr="00BF1FD2" w:rsidRDefault="00B81BB4">
      <w:pPr>
        <w:snapToGrid w:val="0"/>
        <w:spacing w:line="400" w:lineRule="exact"/>
        <w:rPr>
          <w:rFonts w:ascii="宋体" w:hAnsi="宋体"/>
          <w:bCs/>
          <w:sz w:val="24"/>
        </w:rPr>
      </w:pPr>
    </w:p>
    <w:p w14:paraId="233E7E71" w14:textId="77777777" w:rsidR="00B81BB4" w:rsidRPr="00BF1FD2" w:rsidRDefault="0062359E">
      <w:pPr>
        <w:snapToGrid w:val="0"/>
        <w:spacing w:line="400" w:lineRule="exact"/>
        <w:rPr>
          <w:rFonts w:ascii="宋体" w:hAnsi="宋体"/>
          <w:bCs/>
          <w:sz w:val="24"/>
        </w:rPr>
      </w:pPr>
      <w:r w:rsidRPr="00BF1FD2">
        <w:rPr>
          <w:rFonts w:ascii="宋体" w:hAnsi="宋体" w:hint="eastAsia"/>
          <w:bCs/>
          <w:sz w:val="24"/>
        </w:rPr>
        <w:t>所投分标：</w:t>
      </w:r>
    </w:p>
    <w:p w14:paraId="2F857351" w14:textId="77777777" w:rsidR="00B81BB4" w:rsidRPr="00BF1FD2" w:rsidRDefault="00B81BB4">
      <w:pPr>
        <w:snapToGrid w:val="0"/>
        <w:spacing w:line="400" w:lineRule="exact"/>
        <w:rPr>
          <w:rFonts w:ascii="宋体" w:hAnsi="宋体"/>
          <w:bCs/>
          <w:sz w:val="24"/>
        </w:rPr>
      </w:pPr>
    </w:p>
    <w:p w14:paraId="2DA5C218" w14:textId="77777777" w:rsidR="00B81BB4" w:rsidRPr="00BF1FD2" w:rsidRDefault="0062359E">
      <w:pPr>
        <w:snapToGrid w:val="0"/>
        <w:spacing w:line="400" w:lineRule="exact"/>
        <w:rPr>
          <w:rFonts w:ascii="宋体" w:hAnsi="宋体"/>
          <w:bCs/>
          <w:sz w:val="24"/>
        </w:rPr>
      </w:pPr>
      <w:r w:rsidRPr="00BF1FD2">
        <w:rPr>
          <w:rFonts w:ascii="宋体" w:hAnsi="宋体" w:hint="eastAsia"/>
          <w:bCs/>
          <w:sz w:val="24"/>
        </w:rPr>
        <w:t>投标人名称：</w:t>
      </w:r>
    </w:p>
    <w:p w14:paraId="4B13DA20" w14:textId="77777777" w:rsidR="00B81BB4" w:rsidRPr="00BF1FD2" w:rsidRDefault="00B81BB4">
      <w:pPr>
        <w:snapToGrid w:val="0"/>
        <w:spacing w:line="400" w:lineRule="exact"/>
        <w:rPr>
          <w:rFonts w:ascii="宋体" w:hAnsi="宋体"/>
          <w:bCs/>
          <w:sz w:val="24"/>
        </w:rPr>
      </w:pPr>
    </w:p>
    <w:p w14:paraId="53A3DB6F" w14:textId="77777777" w:rsidR="00B81BB4" w:rsidRPr="00BF1FD2" w:rsidRDefault="0062359E">
      <w:pPr>
        <w:snapToGrid w:val="0"/>
        <w:spacing w:line="400" w:lineRule="exact"/>
        <w:rPr>
          <w:rFonts w:ascii="宋体" w:hAnsi="宋体"/>
          <w:bCs/>
          <w:sz w:val="24"/>
        </w:rPr>
      </w:pPr>
      <w:r w:rsidRPr="00BF1FD2">
        <w:rPr>
          <w:rFonts w:ascii="宋体" w:hAnsi="宋体" w:hint="eastAsia"/>
          <w:bCs/>
          <w:sz w:val="24"/>
        </w:rPr>
        <w:t>投标人地址：</w:t>
      </w:r>
    </w:p>
    <w:p w14:paraId="50261B0C" w14:textId="77777777" w:rsidR="00B81BB4" w:rsidRPr="00BF1FD2" w:rsidRDefault="00B81BB4">
      <w:pPr>
        <w:pStyle w:val="a0"/>
        <w:snapToGrid w:val="0"/>
        <w:spacing w:line="400" w:lineRule="exact"/>
        <w:ind w:firstLine="0"/>
        <w:rPr>
          <w:rFonts w:ascii="宋体" w:hAnsi="宋体"/>
          <w:bCs/>
          <w:sz w:val="24"/>
          <w:szCs w:val="24"/>
        </w:rPr>
      </w:pPr>
    </w:p>
    <w:p w14:paraId="60E88083" w14:textId="77777777" w:rsidR="00B81BB4" w:rsidRPr="00BF1FD2" w:rsidRDefault="0062359E">
      <w:pPr>
        <w:snapToGrid w:val="0"/>
        <w:spacing w:line="400" w:lineRule="exact"/>
        <w:rPr>
          <w:rFonts w:ascii="宋体" w:hAnsi="宋体"/>
          <w:sz w:val="30"/>
          <w:szCs w:val="20"/>
        </w:rPr>
      </w:pPr>
      <w:r w:rsidRPr="00BF1FD2">
        <w:rPr>
          <w:rFonts w:ascii="宋体" w:hAnsi="宋体" w:hint="eastAsia"/>
          <w:sz w:val="24"/>
        </w:rPr>
        <w:t xml:space="preserve">                                   年  月  日</w:t>
      </w:r>
    </w:p>
    <w:p w14:paraId="529703AC" w14:textId="77777777" w:rsidR="00B81BB4" w:rsidRPr="00BF1FD2" w:rsidRDefault="0062359E">
      <w:pPr>
        <w:snapToGrid w:val="0"/>
        <w:spacing w:line="360" w:lineRule="auto"/>
        <w:jc w:val="left"/>
        <w:rPr>
          <w:rFonts w:ascii="宋体" w:hAnsi="宋体"/>
          <w:sz w:val="24"/>
          <w:szCs w:val="20"/>
        </w:rPr>
      </w:pPr>
      <w:r w:rsidRPr="00BF1FD2">
        <w:rPr>
          <w:rFonts w:ascii="宋体" w:hAnsi="宋体"/>
          <w:b/>
          <w:sz w:val="24"/>
        </w:rPr>
        <w:br w:type="page"/>
      </w:r>
      <w:r w:rsidRPr="00BF1FD2">
        <w:rPr>
          <w:rFonts w:ascii="宋体" w:hAnsi="宋体" w:hint="eastAsia"/>
          <w:b/>
          <w:sz w:val="24"/>
        </w:rPr>
        <w:lastRenderedPageBreak/>
        <w:t>2.</w:t>
      </w:r>
      <w:r w:rsidRPr="00BF1FD2">
        <w:rPr>
          <w:rFonts w:ascii="宋体" w:hAnsi="宋体" w:hint="eastAsia"/>
          <w:b/>
          <w:bCs/>
          <w:sz w:val="24"/>
        </w:rPr>
        <w:t>报价文件目录</w:t>
      </w:r>
    </w:p>
    <w:p w14:paraId="0674AE69" w14:textId="77777777" w:rsidR="00B81BB4" w:rsidRPr="00BF1FD2" w:rsidRDefault="0062359E">
      <w:pPr>
        <w:snapToGrid w:val="0"/>
        <w:spacing w:line="360" w:lineRule="auto"/>
        <w:jc w:val="left"/>
        <w:rPr>
          <w:rFonts w:ascii="宋体" w:hAnsi="宋体"/>
          <w:b/>
          <w:sz w:val="24"/>
        </w:rPr>
      </w:pPr>
      <w:r w:rsidRPr="00BF1FD2">
        <w:rPr>
          <w:rFonts w:ascii="宋体" w:hAnsi="宋体" w:hint="eastAsia"/>
          <w:szCs w:val="21"/>
        </w:rPr>
        <w:t>根据招标文件规定及投标人提供的材料自行编写目录。</w:t>
      </w:r>
    </w:p>
    <w:p w14:paraId="4553AC37" w14:textId="77777777" w:rsidR="00B81BB4" w:rsidRPr="00BF1FD2" w:rsidRDefault="00B81BB4">
      <w:pPr>
        <w:snapToGrid w:val="0"/>
        <w:rPr>
          <w:rFonts w:ascii="宋体" w:hAnsi="宋体"/>
          <w:b/>
          <w:sz w:val="24"/>
        </w:rPr>
      </w:pPr>
    </w:p>
    <w:p w14:paraId="36028B0E" w14:textId="77777777" w:rsidR="00B81BB4" w:rsidRPr="00BF1FD2" w:rsidRDefault="00B81BB4">
      <w:pPr>
        <w:snapToGrid w:val="0"/>
        <w:rPr>
          <w:rFonts w:ascii="宋体" w:hAnsi="宋体"/>
          <w:b/>
          <w:sz w:val="24"/>
        </w:rPr>
      </w:pPr>
    </w:p>
    <w:p w14:paraId="1A9D6018" w14:textId="77777777" w:rsidR="00B81BB4" w:rsidRPr="00BF1FD2" w:rsidRDefault="00B81BB4">
      <w:pPr>
        <w:snapToGrid w:val="0"/>
        <w:rPr>
          <w:rFonts w:ascii="宋体" w:hAnsi="宋体"/>
          <w:b/>
          <w:sz w:val="24"/>
        </w:rPr>
      </w:pPr>
    </w:p>
    <w:p w14:paraId="227C418D" w14:textId="77777777" w:rsidR="00B81BB4" w:rsidRPr="00BF1FD2" w:rsidRDefault="0062359E">
      <w:pPr>
        <w:snapToGrid w:val="0"/>
        <w:spacing w:beforeLines="50" w:before="120" w:after="50"/>
        <w:ind w:left="142"/>
        <w:jc w:val="left"/>
        <w:rPr>
          <w:rFonts w:ascii="宋体" w:hAnsi="宋体"/>
          <w:b/>
          <w:sz w:val="24"/>
        </w:rPr>
      </w:pPr>
      <w:r w:rsidRPr="00BF1FD2">
        <w:rPr>
          <w:rFonts w:ascii="宋体" w:hAnsi="宋体"/>
          <w:b/>
          <w:sz w:val="24"/>
        </w:rPr>
        <w:br w:type="page"/>
      </w:r>
      <w:r w:rsidRPr="00BF1FD2">
        <w:rPr>
          <w:rFonts w:ascii="宋体" w:hAnsi="宋体" w:hint="eastAsia"/>
          <w:b/>
          <w:sz w:val="24"/>
        </w:rPr>
        <w:lastRenderedPageBreak/>
        <w:t>3. 投标函格式：</w:t>
      </w:r>
    </w:p>
    <w:p w14:paraId="13EB86FB" w14:textId="77777777" w:rsidR="00B81BB4" w:rsidRPr="00BF1FD2" w:rsidRDefault="0062359E">
      <w:pPr>
        <w:snapToGrid w:val="0"/>
        <w:spacing w:beforeLines="50" w:before="120" w:after="50" w:line="320" w:lineRule="exact"/>
        <w:jc w:val="center"/>
        <w:rPr>
          <w:rFonts w:ascii="宋体" w:hAnsi="宋体"/>
          <w:b/>
          <w:sz w:val="32"/>
          <w:szCs w:val="32"/>
        </w:rPr>
      </w:pPr>
      <w:r w:rsidRPr="00BF1FD2">
        <w:rPr>
          <w:rFonts w:ascii="宋体" w:hAnsi="宋体" w:hint="eastAsia"/>
          <w:b/>
          <w:sz w:val="32"/>
          <w:szCs w:val="32"/>
        </w:rPr>
        <w:t>投 标 函</w:t>
      </w:r>
    </w:p>
    <w:p w14:paraId="4DA60CF8" w14:textId="77777777" w:rsidR="00B81BB4" w:rsidRPr="00BF1FD2" w:rsidRDefault="00B81BB4">
      <w:pPr>
        <w:snapToGrid w:val="0"/>
        <w:spacing w:beforeLines="50" w:before="120" w:after="50" w:line="320" w:lineRule="exact"/>
        <w:jc w:val="center"/>
        <w:rPr>
          <w:rFonts w:ascii="宋体" w:hAnsi="宋体"/>
          <w:b/>
          <w:sz w:val="24"/>
          <w:szCs w:val="20"/>
        </w:rPr>
      </w:pPr>
    </w:p>
    <w:p w14:paraId="764C725D" w14:textId="77777777" w:rsidR="00B81BB4" w:rsidRPr="00BF1FD2" w:rsidRDefault="00B81BB4">
      <w:pPr>
        <w:snapToGrid w:val="0"/>
        <w:spacing w:beforeLines="50" w:before="120" w:after="50" w:line="320" w:lineRule="exact"/>
        <w:jc w:val="center"/>
        <w:rPr>
          <w:rFonts w:ascii="宋体" w:hAnsi="宋体"/>
          <w:b/>
          <w:sz w:val="24"/>
          <w:szCs w:val="20"/>
        </w:rPr>
      </w:pPr>
    </w:p>
    <w:p w14:paraId="6DCC45AE" w14:textId="77777777" w:rsidR="00B81BB4" w:rsidRPr="00BF1FD2" w:rsidRDefault="00B81BB4">
      <w:pPr>
        <w:snapToGrid w:val="0"/>
        <w:spacing w:beforeLines="50" w:before="120" w:after="50" w:line="320" w:lineRule="exact"/>
        <w:jc w:val="center"/>
        <w:rPr>
          <w:rFonts w:ascii="宋体" w:hAnsi="宋体"/>
          <w:b/>
          <w:sz w:val="24"/>
          <w:szCs w:val="20"/>
        </w:rPr>
      </w:pPr>
    </w:p>
    <w:p w14:paraId="509A13A1" w14:textId="77777777" w:rsidR="00B81BB4" w:rsidRPr="00BF1FD2" w:rsidRDefault="0062359E">
      <w:pPr>
        <w:snapToGrid w:val="0"/>
        <w:spacing w:line="360" w:lineRule="auto"/>
        <w:rPr>
          <w:rFonts w:ascii="宋体" w:hAnsi="宋体"/>
          <w:sz w:val="24"/>
        </w:rPr>
      </w:pPr>
      <w:r w:rsidRPr="00BF1FD2">
        <w:rPr>
          <w:rFonts w:ascii="宋体" w:hAnsi="宋体" w:hint="eastAsia"/>
          <w:sz w:val="24"/>
        </w:rPr>
        <w:t>致：</w:t>
      </w:r>
      <w:r w:rsidRPr="00BF1FD2">
        <w:rPr>
          <w:rFonts w:ascii="宋体" w:hAnsi="宋体" w:hint="eastAsia"/>
          <w:sz w:val="24"/>
          <w:u w:val="single"/>
        </w:rPr>
        <w:t>采购人名称</w:t>
      </w:r>
      <w:r w:rsidRPr="00BF1FD2">
        <w:rPr>
          <w:rFonts w:ascii="宋体" w:hAnsi="宋体" w:hint="eastAsia"/>
          <w:sz w:val="24"/>
        </w:rPr>
        <w:t>：</w:t>
      </w:r>
    </w:p>
    <w:p w14:paraId="41EFE539" w14:textId="77777777" w:rsidR="00B81BB4" w:rsidRPr="00BF1FD2" w:rsidRDefault="0062359E">
      <w:pPr>
        <w:snapToGrid w:val="0"/>
        <w:spacing w:line="360" w:lineRule="auto"/>
        <w:rPr>
          <w:rFonts w:ascii="宋体" w:hAnsi="宋体"/>
          <w:sz w:val="24"/>
        </w:rPr>
      </w:pPr>
      <w:r w:rsidRPr="00BF1FD2">
        <w:rPr>
          <w:rFonts w:ascii="宋体" w:hAnsi="宋体" w:hint="eastAsia"/>
          <w:sz w:val="24"/>
        </w:rPr>
        <w:t>根据贵方</w:t>
      </w:r>
      <w:r w:rsidRPr="00BF1FD2">
        <w:rPr>
          <w:rFonts w:ascii="宋体" w:hAnsi="宋体" w:hint="eastAsia"/>
          <w:sz w:val="24"/>
          <w:u w:val="single"/>
        </w:rPr>
        <w:t xml:space="preserve"> 项目名称</w:t>
      </w:r>
      <w:r w:rsidRPr="00BF1FD2">
        <w:rPr>
          <w:rFonts w:ascii="宋体" w:hAnsi="宋体" w:hint="eastAsia"/>
          <w:sz w:val="24"/>
        </w:rPr>
        <w:t>（项目编号：</w:t>
      </w:r>
      <w:r w:rsidRPr="00BF1FD2">
        <w:rPr>
          <w:rFonts w:ascii="宋体" w:hAnsi="宋体" w:hint="eastAsia"/>
          <w:sz w:val="24"/>
          <w:u w:val="single"/>
        </w:rPr>
        <w:t xml:space="preserve">             </w:t>
      </w:r>
      <w:r w:rsidRPr="00BF1FD2">
        <w:rPr>
          <w:rFonts w:ascii="宋体" w:hAnsi="宋体" w:hint="eastAsia"/>
          <w:sz w:val="24"/>
        </w:rPr>
        <w:t>）的招标文件，签字代表______</w:t>
      </w:r>
      <w:r w:rsidRPr="00BF1FD2">
        <w:rPr>
          <w:rFonts w:ascii="宋体" w:hAnsi="宋体" w:hint="eastAsia"/>
          <w:sz w:val="24"/>
          <w:u w:val="single"/>
        </w:rPr>
        <w:t xml:space="preserve">     </w:t>
      </w:r>
      <w:r w:rsidRPr="00BF1FD2">
        <w:rPr>
          <w:rFonts w:ascii="宋体" w:hAnsi="宋体" w:hint="eastAsia"/>
          <w:sz w:val="24"/>
        </w:rPr>
        <w:t>（姓名）经正式授权并代表投标人</w:t>
      </w:r>
      <w:r w:rsidRPr="00BF1FD2">
        <w:rPr>
          <w:rFonts w:ascii="宋体" w:hAnsi="宋体" w:hint="eastAsia"/>
          <w:sz w:val="24"/>
          <w:u w:val="single"/>
        </w:rPr>
        <w:t xml:space="preserve">              </w:t>
      </w:r>
      <w:r w:rsidRPr="00BF1FD2">
        <w:rPr>
          <w:rFonts w:ascii="宋体" w:hAnsi="宋体" w:hint="eastAsia"/>
          <w:sz w:val="24"/>
        </w:rPr>
        <w:t>（投标人名称）提交投标文件。</w:t>
      </w:r>
    </w:p>
    <w:p w14:paraId="2B399E77" w14:textId="77777777" w:rsidR="00B81BB4" w:rsidRPr="00BF1FD2" w:rsidRDefault="0062359E">
      <w:pPr>
        <w:snapToGrid w:val="0"/>
        <w:spacing w:line="360" w:lineRule="auto"/>
        <w:rPr>
          <w:rFonts w:ascii="宋体" w:hAnsi="宋体"/>
          <w:sz w:val="24"/>
        </w:rPr>
      </w:pPr>
      <w:r w:rsidRPr="00BF1FD2">
        <w:rPr>
          <w:rFonts w:ascii="宋体" w:hAnsi="宋体" w:hint="eastAsia"/>
          <w:sz w:val="24"/>
        </w:rPr>
        <w:t>据此函，我方宣布同意如下：</w:t>
      </w:r>
    </w:p>
    <w:p w14:paraId="5C80FE24" w14:textId="77777777" w:rsidR="00B81BB4" w:rsidRPr="00BF1FD2" w:rsidRDefault="0062359E">
      <w:pPr>
        <w:snapToGrid w:val="0"/>
        <w:spacing w:line="360" w:lineRule="auto"/>
        <w:rPr>
          <w:rFonts w:ascii="宋体" w:hAnsi="宋体"/>
          <w:sz w:val="24"/>
        </w:rPr>
      </w:pPr>
      <w:r w:rsidRPr="00BF1FD2">
        <w:rPr>
          <w:rFonts w:ascii="宋体" w:hAnsi="宋体" w:hint="eastAsia"/>
          <w:sz w:val="24"/>
        </w:rPr>
        <w:t>1.我方已详细审查全部“招标文件”，包括修改文件（如有的话）以及全部参考资料和有关附件，已经了解我方对于招标文件、采购过程、采购结果有依法进行询问、质疑、投诉的权利及相关渠道和要求。</w:t>
      </w:r>
    </w:p>
    <w:p w14:paraId="5BA28CC9" w14:textId="77777777" w:rsidR="00B81BB4" w:rsidRPr="00BF1FD2" w:rsidRDefault="0062359E">
      <w:pPr>
        <w:snapToGrid w:val="0"/>
        <w:spacing w:line="360" w:lineRule="auto"/>
        <w:rPr>
          <w:rFonts w:ascii="宋体" w:hAnsi="宋体"/>
          <w:sz w:val="24"/>
        </w:rPr>
      </w:pPr>
      <w:r w:rsidRPr="00BF1FD2">
        <w:rPr>
          <w:rFonts w:ascii="宋体" w:hAnsi="宋体" w:hint="eastAsia"/>
          <w:sz w:val="24"/>
        </w:rPr>
        <w:t>2.我方在投标之前已经完全理解并接受招标文件的各项规定和要求，对招标文件的合理性、合法性不再有异议。</w:t>
      </w:r>
    </w:p>
    <w:p w14:paraId="05FFCF78" w14:textId="77777777" w:rsidR="00B81BB4" w:rsidRPr="00BF1FD2" w:rsidRDefault="0062359E">
      <w:pPr>
        <w:snapToGrid w:val="0"/>
        <w:spacing w:line="360" w:lineRule="auto"/>
        <w:rPr>
          <w:rFonts w:ascii="宋体" w:hAnsi="宋体"/>
          <w:sz w:val="24"/>
        </w:rPr>
      </w:pPr>
      <w:r w:rsidRPr="00BF1FD2">
        <w:rPr>
          <w:rFonts w:ascii="宋体" w:hAnsi="宋体" w:hint="eastAsia"/>
          <w:sz w:val="24"/>
        </w:rPr>
        <w:t>3.本投标有效期自投标截止之日起</w:t>
      </w:r>
      <w:r w:rsidRPr="00BF1FD2">
        <w:rPr>
          <w:rFonts w:ascii="宋体" w:hAnsi="宋体"/>
          <w:sz w:val="24"/>
          <w:u w:val="single"/>
        </w:rPr>
        <w:t xml:space="preserve">    </w:t>
      </w:r>
      <w:r w:rsidRPr="00BF1FD2">
        <w:rPr>
          <w:rFonts w:ascii="宋体" w:hAnsi="宋体" w:hint="eastAsia"/>
          <w:sz w:val="24"/>
        </w:rPr>
        <w:t>日。</w:t>
      </w:r>
    </w:p>
    <w:p w14:paraId="41C6D6E8" w14:textId="77777777" w:rsidR="00B81BB4" w:rsidRPr="00BF1FD2" w:rsidRDefault="0062359E">
      <w:pPr>
        <w:snapToGrid w:val="0"/>
        <w:spacing w:line="360" w:lineRule="auto"/>
        <w:rPr>
          <w:rFonts w:ascii="宋体" w:hAnsi="宋体"/>
          <w:sz w:val="24"/>
        </w:rPr>
      </w:pPr>
      <w:r w:rsidRPr="00BF1FD2">
        <w:rPr>
          <w:rFonts w:ascii="宋体" w:hAnsi="宋体" w:hint="eastAsia"/>
          <w:sz w:val="24"/>
        </w:rPr>
        <w:t>4.如中标，本投标文件至本项目合同履行完毕止均保持有效，我方将按“招标文件”及政府采购法律、法规的规定履行合同责任和义务。</w:t>
      </w:r>
    </w:p>
    <w:p w14:paraId="042F517C" w14:textId="77777777" w:rsidR="00B81BB4" w:rsidRPr="00BF1FD2" w:rsidRDefault="0062359E">
      <w:pPr>
        <w:snapToGrid w:val="0"/>
        <w:spacing w:line="360" w:lineRule="auto"/>
        <w:rPr>
          <w:rFonts w:ascii="宋体" w:hAnsi="宋体"/>
          <w:sz w:val="24"/>
        </w:rPr>
      </w:pPr>
      <w:r w:rsidRPr="00BF1FD2">
        <w:rPr>
          <w:rFonts w:ascii="宋体" w:hAnsi="宋体" w:hint="eastAsia"/>
          <w:sz w:val="24"/>
        </w:rPr>
        <w:t>5.我方同意按照贵方要求提供与投标有关的一切数据或者资料。</w:t>
      </w:r>
    </w:p>
    <w:p w14:paraId="2655B54D" w14:textId="77777777" w:rsidR="00B81BB4" w:rsidRPr="00BF1FD2" w:rsidRDefault="0062359E">
      <w:pPr>
        <w:snapToGrid w:val="0"/>
        <w:spacing w:line="360" w:lineRule="auto"/>
        <w:rPr>
          <w:rFonts w:ascii="宋体" w:hAnsi="宋体"/>
          <w:sz w:val="24"/>
        </w:rPr>
      </w:pPr>
      <w:r w:rsidRPr="00BF1FD2">
        <w:rPr>
          <w:rFonts w:ascii="宋体" w:hAnsi="宋体" w:hint="eastAsia"/>
          <w:sz w:val="24"/>
        </w:rPr>
        <w:t>6.我方向贵方提交的所有投标文件、资料都是准确的和真实的。</w:t>
      </w:r>
    </w:p>
    <w:p w14:paraId="411907BD" w14:textId="77777777" w:rsidR="00B81BB4" w:rsidRPr="00BF1FD2" w:rsidRDefault="0062359E">
      <w:pPr>
        <w:snapToGrid w:val="0"/>
        <w:spacing w:line="360" w:lineRule="auto"/>
        <w:rPr>
          <w:rFonts w:ascii="宋体" w:hAnsi="宋体"/>
          <w:sz w:val="24"/>
        </w:rPr>
      </w:pPr>
      <w:r w:rsidRPr="00BF1FD2">
        <w:rPr>
          <w:rFonts w:ascii="宋体" w:hAnsi="宋体" w:hint="eastAsia"/>
          <w:sz w:val="24"/>
        </w:rPr>
        <w:t>7.以上事项如有虚假或者隐瞒，我方愿意承担一切后果，并不再寻求任何旨在减轻或者免除法律责任的辩解。</w:t>
      </w:r>
    </w:p>
    <w:p w14:paraId="784AC369" w14:textId="77777777" w:rsidR="00B81BB4" w:rsidRPr="00BF1FD2" w:rsidRDefault="0062359E">
      <w:pPr>
        <w:spacing w:line="360" w:lineRule="auto"/>
        <w:rPr>
          <w:rFonts w:ascii="宋体" w:hAnsi="宋体"/>
          <w:sz w:val="24"/>
        </w:rPr>
      </w:pPr>
      <w:r w:rsidRPr="00BF1FD2">
        <w:rPr>
          <w:rFonts w:ascii="宋体" w:hAnsi="宋体" w:hint="eastAsia"/>
          <w:sz w:val="24"/>
        </w:rPr>
        <w:t>8.根据</w:t>
      </w:r>
      <w:r w:rsidRPr="00BF1FD2">
        <w:rPr>
          <w:rFonts w:ascii="宋体" w:hAnsi="宋体"/>
          <w:sz w:val="24"/>
        </w:rPr>
        <w:t>《中华人民共和国政府采购法实施条例》第五十条要求对政府采购合同进行公告</w:t>
      </w:r>
      <w:r w:rsidRPr="00BF1FD2">
        <w:rPr>
          <w:rFonts w:ascii="宋体" w:hAnsi="宋体" w:hint="eastAsia"/>
          <w:sz w:val="24"/>
        </w:rPr>
        <w:t>，</w:t>
      </w:r>
      <w:r w:rsidRPr="00BF1FD2">
        <w:rPr>
          <w:rFonts w:ascii="宋体" w:hAnsi="宋体"/>
          <w:sz w:val="24"/>
        </w:rPr>
        <w:t>但政府采购合同中涉及国家秘密、商业秘密的内容除外。</w:t>
      </w:r>
      <w:r w:rsidRPr="00BF1FD2">
        <w:rPr>
          <w:rFonts w:ascii="宋体" w:hAnsi="宋体" w:hint="eastAsia"/>
          <w:sz w:val="24"/>
        </w:rPr>
        <w:t>我方就对本次投标文件进行注明如下：（两项内容中必须选择一项）</w:t>
      </w:r>
    </w:p>
    <w:p w14:paraId="6737869B" w14:textId="77777777" w:rsidR="00B81BB4" w:rsidRPr="00BF1FD2" w:rsidRDefault="0062359E">
      <w:pPr>
        <w:spacing w:line="360" w:lineRule="auto"/>
        <w:rPr>
          <w:rFonts w:ascii="宋体" w:hAnsi="宋体"/>
          <w:sz w:val="24"/>
        </w:rPr>
      </w:pPr>
      <w:r w:rsidRPr="00BF1FD2">
        <w:rPr>
          <w:rFonts w:ascii="宋体" w:hAnsi="宋体" w:hint="eastAsia"/>
          <w:sz w:val="24"/>
        </w:rPr>
        <w:t>□我方本次投标文件</w:t>
      </w:r>
      <w:r w:rsidRPr="00BF1FD2">
        <w:rPr>
          <w:rFonts w:ascii="宋体" w:hAnsi="宋体" w:cs="宋体"/>
          <w:kern w:val="0"/>
          <w:sz w:val="24"/>
        </w:rPr>
        <w:t>内容中</w:t>
      </w:r>
      <w:r w:rsidRPr="00BF1FD2">
        <w:rPr>
          <w:rFonts w:ascii="宋体" w:hAnsi="宋体" w:hint="eastAsia"/>
          <w:sz w:val="24"/>
        </w:rPr>
        <w:t>未</w:t>
      </w:r>
      <w:r w:rsidRPr="00BF1FD2">
        <w:rPr>
          <w:rFonts w:ascii="宋体" w:hAnsi="宋体" w:cs="宋体"/>
          <w:kern w:val="0"/>
          <w:sz w:val="24"/>
        </w:rPr>
        <w:t>涉及商业秘密</w:t>
      </w:r>
      <w:r w:rsidRPr="00BF1FD2">
        <w:rPr>
          <w:rFonts w:ascii="宋体" w:hAnsi="宋体" w:cs="宋体" w:hint="eastAsia"/>
          <w:kern w:val="0"/>
          <w:sz w:val="24"/>
        </w:rPr>
        <w:t>；</w:t>
      </w:r>
    </w:p>
    <w:p w14:paraId="5833E510" w14:textId="77777777" w:rsidR="00B81BB4" w:rsidRPr="00BF1FD2" w:rsidRDefault="0062359E">
      <w:pPr>
        <w:snapToGrid w:val="0"/>
        <w:spacing w:line="360" w:lineRule="auto"/>
        <w:rPr>
          <w:rFonts w:ascii="宋体" w:hAnsi="宋体"/>
          <w:sz w:val="24"/>
        </w:rPr>
      </w:pPr>
      <w:r w:rsidRPr="00BF1FD2">
        <w:rPr>
          <w:rFonts w:ascii="宋体" w:hAnsi="宋体" w:hint="eastAsia"/>
          <w:sz w:val="24"/>
        </w:rPr>
        <w:t>□我方本次投标文件</w:t>
      </w:r>
      <w:r w:rsidRPr="00BF1FD2">
        <w:rPr>
          <w:rFonts w:ascii="宋体" w:hAnsi="宋体" w:cs="宋体"/>
          <w:kern w:val="0"/>
          <w:sz w:val="24"/>
        </w:rPr>
        <w:t>涉及商业秘密</w:t>
      </w:r>
      <w:r w:rsidRPr="00BF1FD2">
        <w:rPr>
          <w:rFonts w:ascii="宋体" w:hAnsi="宋体" w:cs="宋体" w:hint="eastAsia"/>
          <w:kern w:val="0"/>
          <w:sz w:val="24"/>
        </w:rPr>
        <w:t>的</w:t>
      </w:r>
      <w:r w:rsidRPr="00BF1FD2">
        <w:rPr>
          <w:rFonts w:ascii="宋体" w:hAnsi="宋体" w:cs="宋体"/>
          <w:kern w:val="0"/>
          <w:sz w:val="24"/>
        </w:rPr>
        <w:t>内容</w:t>
      </w:r>
      <w:r w:rsidRPr="00BF1FD2">
        <w:rPr>
          <w:rFonts w:ascii="宋体" w:hAnsi="宋体" w:cs="宋体" w:hint="eastAsia"/>
          <w:kern w:val="0"/>
          <w:sz w:val="24"/>
        </w:rPr>
        <w:t>有：</w:t>
      </w:r>
      <w:r w:rsidRPr="00BF1FD2">
        <w:rPr>
          <w:rFonts w:ascii="宋体" w:hAnsi="宋体" w:cs="宋体" w:hint="eastAsia"/>
          <w:kern w:val="0"/>
          <w:sz w:val="24"/>
          <w:u w:val="single"/>
        </w:rPr>
        <w:t xml:space="preserve">                         </w:t>
      </w:r>
      <w:r w:rsidRPr="00BF1FD2">
        <w:rPr>
          <w:rFonts w:ascii="宋体" w:hAnsi="宋体" w:cs="宋体" w:hint="eastAsia"/>
          <w:kern w:val="0"/>
          <w:sz w:val="24"/>
        </w:rPr>
        <w:t>；</w:t>
      </w:r>
    </w:p>
    <w:p w14:paraId="59E78136" w14:textId="77777777" w:rsidR="00B81BB4" w:rsidRPr="00BF1FD2" w:rsidRDefault="0062359E">
      <w:pPr>
        <w:snapToGrid w:val="0"/>
        <w:spacing w:line="360" w:lineRule="auto"/>
        <w:rPr>
          <w:rFonts w:ascii="宋体" w:hAnsi="宋体"/>
          <w:sz w:val="24"/>
        </w:rPr>
      </w:pPr>
      <w:r w:rsidRPr="00BF1FD2">
        <w:rPr>
          <w:rFonts w:ascii="宋体" w:hAnsi="宋体" w:hint="eastAsia"/>
          <w:sz w:val="24"/>
        </w:rPr>
        <w:t>9.与本项目有关的一切正式往来信函请寄：</w:t>
      </w:r>
    </w:p>
    <w:p w14:paraId="2154CBC3" w14:textId="77777777" w:rsidR="00B81BB4" w:rsidRPr="00BF1FD2" w:rsidRDefault="0062359E">
      <w:pPr>
        <w:snapToGrid w:val="0"/>
        <w:spacing w:line="360" w:lineRule="auto"/>
        <w:rPr>
          <w:rFonts w:ascii="宋体" w:hAnsi="宋体"/>
          <w:sz w:val="24"/>
          <w:u w:val="single"/>
        </w:rPr>
      </w:pPr>
      <w:r w:rsidRPr="00BF1FD2">
        <w:rPr>
          <w:rFonts w:ascii="宋体" w:hAnsi="宋体" w:hint="eastAsia"/>
          <w:sz w:val="24"/>
        </w:rPr>
        <w:t>地址：</w:t>
      </w:r>
      <w:r w:rsidRPr="00BF1FD2">
        <w:rPr>
          <w:rFonts w:ascii="宋体" w:hAnsi="宋体" w:hint="eastAsia"/>
          <w:sz w:val="24"/>
          <w:u w:val="single"/>
        </w:rPr>
        <w:t xml:space="preserve">          </w:t>
      </w:r>
      <w:r w:rsidRPr="00BF1FD2">
        <w:rPr>
          <w:rFonts w:ascii="宋体" w:hAnsi="宋体" w:hint="eastAsia"/>
          <w:sz w:val="24"/>
        </w:rPr>
        <w:t>邮编：</w:t>
      </w:r>
      <w:r w:rsidRPr="00BF1FD2">
        <w:rPr>
          <w:rFonts w:ascii="宋体" w:hAnsi="宋体" w:hint="eastAsia"/>
          <w:sz w:val="24"/>
          <w:u w:val="single"/>
        </w:rPr>
        <w:t xml:space="preserve">            </w:t>
      </w:r>
    </w:p>
    <w:p w14:paraId="4D19B4D5" w14:textId="77777777" w:rsidR="00B81BB4" w:rsidRPr="00BF1FD2" w:rsidRDefault="0062359E">
      <w:pPr>
        <w:snapToGrid w:val="0"/>
        <w:spacing w:line="360" w:lineRule="auto"/>
        <w:rPr>
          <w:rFonts w:ascii="宋体" w:hAnsi="宋体"/>
          <w:sz w:val="24"/>
        </w:rPr>
      </w:pPr>
      <w:r w:rsidRPr="00BF1FD2">
        <w:rPr>
          <w:rFonts w:ascii="宋体" w:hAnsi="宋体" w:hint="eastAsia"/>
          <w:sz w:val="24"/>
        </w:rPr>
        <w:t>联系人电话：</w:t>
      </w:r>
      <w:r w:rsidRPr="00BF1FD2">
        <w:rPr>
          <w:rFonts w:ascii="宋体" w:hAnsi="宋体" w:hint="eastAsia"/>
          <w:sz w:val="24"/>
          <w:u w:val="single"/>
        </w:rPr>
        <w:t xml:space="preserve">        </w:t>
      </w:r>
      <w:r w:rsidRPr="00BF1FD2">
        <w:rPr>
          <w:rFonts w:ascii="宋体" w:hAnsi="宋体" w:hint="eastAsia"/>
          <w:sz w:val="24"/>
        </w:rPr>
        <w:t>传真：</w:t>
      </w:r>
      <w:r w:rsidRPr="00BF1FD2">
        <w:rPr>
          <w:rFonts w:ascii="宋体" w:hAnsi="宋体" w:hint="eastAsia"/>
          <w:sz w:val="24"/>
          <w:u w:val="single"/>
        </w:rPr>
        <w:t xml:space="preserve">          </w:t>
      </w:r>
      <w:r w:rsidRPr="00BF1FD2">
        <w:rPr>
          <w:rFonts w:ascii="宋体" w:hAnsi="宋体" w:hint="eastAsia"/>
          <w:sz w:val="24"/>
        </w:rPr>
        <w:t>电子邮箱：</w:t>
      </w:r>
      <w:r w:rsidRPr="00BF1FD2">
        <w:rPr>
          <w:rFonts w:ascii="宋体" w:hAnsi="宋体" w:hint="eastAsia"/>
          <w:sz w:val="24"/>
          <w:u w:val="single"/>
        </w:rPr>
        <w:t xml:space="preserve"> </w:t>
      </w:r>
      <w:r w:rsidRPr="00BF1FD2">
        <w:rPr>
          <w:rFonts w:ascii="宋体" w:hAnsi="宋体"/>
          <w:sz w:val="24"/>
          <w:u w:val="single"/>
        </w:rPr>
        <w:t xml:space="preserve">        </w:t>
      </w:r>
    </w:p>
    <w:p w14:paraId="6E3B23AC" w14:textId="77777777" w:rsidR="00B81BB4" w:rsidRPr="00BF1FD2" w:rsidRDefault="0062359E">
      <w:pPr>
        <w:snapToGrid w:val="0"/>
        <w:spacing w:line="360" w:lineRule="auto"/>
        <w:rPr>
          <w:rFonts w:ascii="宋体" w:hAnsi="宋体"/>
          <w:sz w:val="24"/>
        </w:rPr>
      </w:pPr>
      <w:r w:rsidRPr="00BF1FD2">
        <w:rPr>
          <w:rFonts w:ascii="宋体" w:hAnsi="宋体" w:hint="eastAsia"/>
          <w:sz w:val="24"/>
        </w:rPr>
        <w:lastRenderedPageBreak/>
        <w:t>投标人名称:</w:t>
      </w:r>
      <w:r w:rsidRPr="00BF1FD2">
        <w:rPr>
          <w:rFonts w:ascii="宋体" w:hAnsi="宋体" w:hint="eastAsia"/>
          <w:sz w:val="24"/>
          <w:u w:val="single"/>
        </w:rPr>
        <w:t xml:space="preserve">                </w:t>
      </w:r>
    </w:p>
    <w:p w14:paraId="6DD46495" w14:textId="77777777" w:rsidR="00B81BB4" w:rsidRPr="00BF1FD2" w:rsidRDefault="0062359E">
      <w:pPr>
        <w:snapToGrid w:val="0"/>
        <w:spacing w:line="360" w:lineRule="auto"/>
        <w:jc w:val="left"/>
        <w:rPr>
          <w:rFonts w:ascii="宋体" w:hAnsi="宋体"/>
          <w:sz w:val="24"/>
        </w:rPr>
      </w:pPr>
      <w:r w:rsidRPr="00BF1FD2">
        <w:rPr>
          <w:rFonts w:ascii="宋体" w:hAnsi="宋体" w:hint="eastAsia"/>
          <w:sz w:val="24"/>
        </w:rPr>
        <w:t>开户银行：</w:t>
      </w:r>
      <w:r w:rsidRPr="00BF1FD2">
        <w:rPr>
          <w:rFonts w:ascii="宋体" w:hAnsi="宋体" w:hint="eastAsia"/>
          <w:sz w:val="24"/>
          <w:u w:val="single"/>
        </w:rPr>
        <w:t xml:space="preserve">                      </w:t>
      </w:r>
      <w:r w:rsidRPr="00BF1FD2">
        <w:rPr>
          <w:rFonts w:ascii="宋体" w:hAnsi="宋体" w:hint="eastAsia"/>
          <w:sz w:val="24"/>
        </w:rPr>
        <w:t xml:space="preserve">   银行账号：</w:t>
      </w:r>
      <w:r w:rsidRPr="00BF1FD2">
        <w:rPr>
          <w:rFonts w:ascii="宋体" w:hAnsi="宋体" w:hint="eastAsia"/>
          <w:sz w:val="24"/>
          <w:u w:val="single"/>
        </w:rPr>
        <w:t xml:space="preserve">                    </w:t>
      </w:r>
      <w:r w:rsidRPr="00BF1FD2">
        <w:rPr>
          <w:rFonts w:ascii="宋体" w:hAnsi="宋体" w:hint="eastAsia"/>
          <w:sz w:val="24"/>
        </w:rPr>
        <w:t xml:space="preserve"> </w:t>
      </w:r>
    </w:p>
    <w:p w14:paraId="0823A5F0" w14:textId="77777777" w:rsidR="00B81BB4" w:rsidRPr="00BF1FD2" w:rsidRDefault="00B81BB4">
      <w:pPr>
        <w:snapToGrid w:val="0"/>
        <w:spacing w:line="360" w:lineRule="auto"/>
        <w:jc w:val="left"/>
        <w:rPr>
          <w:rFonts w:ascii="宋体" w:hAnsi="宋体"/>
          <w:sz w:val="24"/>
        </w:rPr>
      </w:pPr>
    </w:p>
    <w:p w14:paraId="5AA19AC3" w14:textId="77777777" w:rsidR="00B81BB4" w:rsidRPr="00BF1FD2" w:rsidRDefault="0062359E">
      <w:pPr>
        <w:snapToGrid w:val="0"/>
        <w:spacing w:line="360" w:lineRule="auto"/>
        <w:jc w:val="left"/>
        <w:rPr>
          <w:rFonts w:ascii="宋体" w:hAnsi="宋体"/>
          <w:sz w:val="24"/>
        </w:rPr>
      </w:pPr>
      <w:r w:rsidRPr="00BF1FD2">
        <w:rPr>
          <w:rFonts w:ascii="宋体" w:hAnsi="宋体" w:hint="eastAsia"/>
          <w:sz w:val="24"/>
        </w:rPr>
        <w:t xml:space="preserve">                法定代表人或者委托代理人（签字或者电子签名）:_______ </w:t>
      </w:r>
    </w:p>
    <w:p w14:paraId="04BB1BFC" w14:textId="77777777" w:rsidR="00B81BB4" w:rsidRPr="00BF1FD2" w:rsidRDefault="0062359E">
      <w:pPr>
        <w:pStyle w:val="aa"/>
        <w:snapToGrid w:val="0"/>
        <w:spacing w:before="120" w:after="295" w:line="360" w:lineRule="auto"/>
        <w:jc w:val="center"/>
        <w:rPr>
          <w:rFonts w:hAnsi="宋体"/>
          <w:sz w:val="24"/>
          <w:szCs w:val="24"/>
          <w:u w:val="single"/>
        </w:rPr>
      </w:pPr>
      <w:r w:rsidRPr="00BF1FD2">
        <w:rPr>
          <w:rFonts w:hAnsi="宋体" w:hint="eastAsia"/>
          <w:sz w:val="24"/>
        </w:rPr>
        <w:t xml:space="preserve"> </w:t>
      </w:r>
      <w:r w:rsidRPr="00BF1FD2">
        <w:rPr>
          <w:rFonts w:hAnsi="宋体"/>
          <w:sz w:val="24"/>
        </w:rPr>
        <w:t xml:space="preserve">                                    </w:t>
      </w:r>
      <w:r w:rsidRPr="00BF1FD2">
        <w:rPr>
          <w:rFonts w:hAnsi="宋体" w:hint="eastAsia"/>
          <w:sz w:val="24"/>
        </w:rPr>
        <w:t>投标人名称（电子签章）：</w:t>
      </w:r>
    </w:p>
    <w:p w14:paraId="192D50AA" w14:textId="77777777" w:rsidR="00B81BB4" w:rsidRPr="00BF1FD2" w:rsidRDefault="0062359E">
      <w:pPr>
        <w:pStyle w:val="aa"/>
        <w:snapToGrid w:val="0"/>
        <w:spacing w:before="120" w:after="295" w:line="360" w:lineRule="auto"/>
        <w:rPr>
          <w:rFonts w:hAnsi="宋体"/>
          <w:sz w:val="24"/>
        </w:rPr>
      </w:pPr>
      <w:r w:rsidRPr="00BF1FD2">
        <w:rPr>
          <w:rFonts w:hAnsi="宋体" w:hint="eastAsia"/>
          <w:sz w:val="24"/>
          <w:szCs w:val="24"/>
        </w:rPr>
        <w:t xml:space="preserve">                                                </w:t>
      </w:r>
      <w:r w:rsidRPr="00BF1FD2">
        <w:rPr>
          <w:rFonts w:hAnsi="宋体" w:hint="eastAsia"/>
          <w:sz w:val="24"/>
          <w:szCs w:val="24"/>
          <w:u w:val="single"/>
        </w:rPr>
        <w:t xml:space="preserve">      </w:t>
      </w:r>
      <w:r w:rsidRPr="00BF1FD2">
        <w:rPr>
          <w:rFonts w:hAnsi="宋体" w:hint="eastAsia"/>
          <w:sz w:val="24"/>
          <w:szCs w:val="24"/>
        </w:rPr>
        <w:t>年</w:t>
      </w:r>
      <w:r w:rsidRPr="00BF1FD2">
        <w:rPr>
          <w:rFonts w:hAnsi="宋体" w:hint="eastAsia"/>
          <w:sz w:val="24"/>
          <w:szCs w:val="24"/>
          <w:u w:val="single"/>
        </w:rPr>
        <w:t xml:space="preserve">    </w:t>
      </w:r>
      <w:r w:rsidRPr="00BF1FD2">
        <w:rPr>
          <w:rFonts w:hAnsi="宋体" w:hint="eastAsia"/>
          <w:sz w:val="24"/>
          <w:szCs w:val="24"/>
        </w:rPr>
        <w:t>月</w:t>
      </w:r>
      <w:r w:rsidRPr="00BF1FD2">
        <w:rPr>
          <w:rFonts w:hAnsi="宋体" w:hint="eastAsia"/>
          <w:sz w:val="24"/>
          <w:szCs w:val="24"/>
          <w:u w:val="single"/>
        </w:rPr>
        <w:t xml:space="preserve">     </w:t>
      </w:r>
      <w:r w:rsidRPr="00BF1FD2">
        <w:rPr>
          <w:rFonts w:hAnsi="宋体" w:hint="eastAsia"/>
          <w:sz w:val="24"/>
          <w:szCs w:val="24"/>
        </w:rPr>
        <w:t>日</w:t>
      </w:r>
    </w:p>
    <w:p w14:paraId="7A7C537C" w14:textId="77777777" w:rsidR="00B81BB4" w:rsidRPr="00BF1FD2" w:rsidRDefault="0062359E">
      <w:pPr>
        <w:snapToGrid w:val="0"/>
        <w:spacing w:beforeLines="50" w:before="120" w:after="50"/>
        <w:jc w:val="left"/>
        <w:rPr>
          <w:rFonts w:ascii="宋体" w:hAnsi="宋体"/>
          <w:b/>
          <w:sz w:val="24"/>
          <w:szCs w:val="20"/>
        </w:rPr>
      </w:pPr>
      <w:r w:rsidRPr="00BF1FD2">
        <w:rPr>
          <w:rFonts w:hAnsi="宋体"/>
          <w:u w:val="single"/>
        </w:rPr>
        <w:br w:type="page"/>
      </w:r>
      <w:r w:rsidRPr="00BF1FD2">
        <w:rPr>
          <w:rFonts w:ascii="宋体" w:hAnsi="宋体" w:hint="eastAsia"/>
          <w:b/>
          <w:sz w:val="24"/>
        </w:rPr>
        <w:lastRenderedPageBreak/>
        <w:t>4. 开标一览表（服务类格式）</w:t>
      </w:r>
    </w:p>
    <w:p w14:paraId="0E9BB210" w14:textId="77777777" w:rsidR="00B81BB4" w:rsidRPr="00BF1FD2" w:rsidRDefault="0062359E">
      <w:pPr>
        <w:snapToGrid w:val="0"/>
        <w:spacing w:before="120" w:after="50"/>
        <w:jc w:val="center"/>
        <w:rPr>
          <w:rFonts w:ascii="宋体" w:hAnsi="宋体"/>
          <w:b/>
          <w:sz w:val="30"/>
        </w:rPr>
      </w:pPr>
      <w:r w:rsidRPr="00BF1FD2">
        <w:rPr>
          <w:rFonts w:ascii="宋体" w:hAnsi="宋体" w:hint="eastAsia"/>
          <w:b/>
          <w:sz w:val="30"/>
        </w:rPr>
        <w:t>开标一览表</w:t>
      </w:r>
    </w:p>
    <w:p w14:paraId="060AC697" w14:textId="77777777" w:rsidR="00B81BB4" w:rsidRPr="00BF1FD2" w:rsidRDefault="00B81BB4">
      <w:pPr>
        <w:snapToGrid w:val="0"/>
        <w:spacing w:before="120" w:after="50"/>
        <w:jc w:val="center"/>
        <w:rPr>
          <w:rFonts w:ascii="宋体" w:hAnsi="宋体"/>
          <w:b/>
          <w:sz w:val="30"/>
          <w:szCs w:val="20"/>
        </w:rPr>
      </w:pPr>
    </w:p>
    <w:p w14:paraId="667139DD" w14:textId="77777777" w:rsidR="00B81BB4" w:rsidRPr="00BF1FD2" w:rsidRDefault="0062359E">
      <w:pPr>
        <w:snapToGrid w:val="0"/>
        <w:spacing w:before="120" w:after="50" w:line="360" w:lineRule="auto"/>
        <w:rPr>
          <w:rFonts w:ascii="宋体" w:hAnsi="宋体"/>
          <w:sz w:val="24"/>
        </w:rPr>
      </w:pPr>
      <w:r w:rsidRPr="00BF1FD2">
        <w:rPr>
          <w:rFonts w:ascii="宋体" w:hAnsi="宋体" w:hint="eastAsia"/>
          <w:sz w:val="24"/>
        </w:rPr>
        <w:t>项目名称：</w:t>
      </w:r>
      <w:r w:rsidRPr="00BF1FD2">
        <w:rPr>
          <w:rFonts w:ascii="宋体" w:hAnsi="宋体" w:hint="eastAsia"/>
          <w:sz w:val="24"/>
          <w:u w:val="single"/>
        </w:rPr>
        <w:t xml:space="preserve">      </w:t>
      </w:r>
      <w:r w:rsidRPr="00BF1FD2">
        <w:rPr>
          <w:rFonts w:ascii="宋体" w:hAnsi="宋体"/>
          <w:sz w:val="24"/>
          <w:u w:val="single"/>
        </w:rPr>
        <w:t xml:space="preserve">     </w:t>
      </w:r>
      <w:r w:rsidRPr="00BF1FD2">
        <w:rPr>
          <w:rFonts w:ascii="宋体" w:hAnsi="宋体"/>
          <w:sz w:val="24"/>
        </w:rPr>
        <w:t xml:space="preserve">         </w:t>
      </w:r>
      <w:r w:rsidRPr="00BF1FD2">
        <w:rPr>
          <w:rFonts w:ascii="宋体" w:hAnsi="宋体" w:hint="eastAsia"/>
          <w:sz w:val="24"/>
        </w:rPr>
        <w:t>项目编号：</w:t>
      </w:r>
      <w:r w:rsidRPr="00BF1FD2">
        <w:rPr>
          <w:rFonts w:ascii="宋体" w:hAnsi="宋体" w:hint="eastAsia"/>
          <w:sz w:val="24"/>
          <w:u w:val="single"/>
        </w:rPr>
        <w:t xml:space="preserve">  </w:t>
      </w:r>
      <w:r w:rsidRPr="00BF1FD2">
        <w:rPr>
          <w:rFonts w:ascii="宋体" w:hAnsi="宋体"/>
          <w:sz w:val="24"/>
          <w:u w:val="single"/>
        </w:rPr>
        <w:t xml:space="preserve">      </w:t>
      </w:r>
      <w:r w:rsidRPr="00BF1FD2">
        <w:rPr>
          <w:rFonts w:ascii="宋体" w:hAnsi="宋体" w:hint="eastAsia"/>
          <w:sz w:val="24"/>
          <w:u w:val="single"/>
        </w:rPr>
        <w:t xml:space="preserve">    </w:t>
      </w:r>
      <w:r w:rsidRPr="00BF1FD2">
        <w:rPr>
          <w:rFonts w:ascii="宋体" w:hAnsi="宋体" w:hint="eastAsia"/>
          <w:sz w:val="24"/>
        </w:rPr>
        <w:t xml:space="preserve">         </w:t>
      </w:r>
    </w:p>
    <w:p w14:paraId="20C5B72B" w14:textId="77777777" w:rsidR="00B81BB4" w:rsidRPr="00BF1FD2" w:rsidRDefault="0062359E">
      <w:pPr>
        <w:snapToGrid w:val="0"/>
        <w:spacing w:before="120" w:after="50" w:line="360" w:lineRule="auto"/>
        <w:rPr>
          <w:rFonts w:ascii="宋体" w:hAnsi="宋体"/>
          <w:sz w:val="24"/>
        </w:rPr>
      </w:pPr>
      <w:r w:rsidRPr="00BF1FD2">
        <w:rPr>
          <w:rFonts w:ascii="宋体" w:hAnsi="宋体" w:hint="eastAsia"/>
          <w:sz w:val="24"/>
        </w:rPr>
        <w:t>投标人名称：</w:t>
      </w:r>
      <w:r w:rsidRPr="00BF1FD2">
        <w:rPr>
          <w:rFonts w:ascii="宋体" w:hAnsi="宋体" w:hint="eastAsia"/>
          <w:sz w:val="24"/>
          <w:u w:val="single"/>
        </w:rPr>
        <w:t xml:space="preserve">                     </w:t>
      </w:r>
      <w:r w:rsidRPr="00BF1FD2">
        <w:rPr>
          <w:rFonts w:ascii="宋体" w:hAnsi="宋体" w:hint="eastAsia"/>
          <w:sz w:val="24"/>
        </w:rPr>
        <w:t xml:space="preserve">                       </w:t>
      </w:r>
    </w:p>
    <w:p w14:paraId="5C10A4F7" w14:textId="77777777" w:rsidR="00B81BB4" w:rsidRPr="00BF1FD2" w:rsidRDefault="0062359E">
      <w:pPr>
        <w:spacing w:line="360" w:lineRule="auto"/>
        <w:contextualSpacing/>
        <w:rPr>
          <w:rFonts w:ascii="宋体" w:hAnsi="宋体" w:cs="仿宋_GB2312"/>
          <w:sz w:val="24"/>
        </w:rPr>
      </w:pPr>
      <w:r w:rsidRPr="00BF1FD2">
        <w:rPr>
          <w:rFonts w:ascii="宋体" w:hAnsi="宋体" w:cs="仿宋_GB2312" w:hint="eastAsia"/>
          <w:sz w:val="24"/>
        </w:rPr>
        <w:t>分标（如有）：</w:t>
      </w:r>
      <w:r w:rsidRPr="00BF1FD2">
        <w:rPr>
          <w:rFonts w:ascii="宋体" w:hAnsi="宋体" w:cs="仿宋_GB2312" w:hint="eastAsia"/>
          <w:sz w:val="24"/>
          <w:u w:val="singl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
        <w:gridCol w:w="2489"/>
        <w:gridCol w:w="1559"/>
        <w:gridCol w:w="1842"/>
        <w:gridCol w:w="2375"/>
      </w:tblGrid>
      <w:tr w:rsidR="00CC5415" w:rsidRPr="00BF1FD2" w14:paraId="04C8C4BB" w14:textId="77777777">
        <w:trPr>
          <w:trHeight w:val="435"/>
        </w:trPr>
        <w:tc>
          <w:tcPr>
            <w:tcW w:w="261" w:type="pct"/>
            <w:vAlign w:val="center"/>
          </w:tcPr>
          <w:p w14:paraId="0595885A" w14:textId="77777777" w:rsidR="00B81BB4" w:rsidRPr="00BF1FD2" w:rsidRDefault="0062359E">
            <w:pPr>
              <w:snapToGrid w:val="0"/>
              <w:spacing w:before="120" w:after="50" w:line="400" w:lineRule="exact"/>
              <w:jc w:val="center"/>
              <w:rPr>
                <w:rFonts w:ascii="宋体" w:hAnsi="宋体"/>
                <w:szCs w:val="21"/>
              </w:rPr>
            </w:pPr>
            <w:r w:rsidRPr="00BF1FD2">
              <w:rPr>
                <w:rFonts w:ascii="宋体" w:hAnsi="宋体" w:hint="eastAsia"/>
                <w:szCs w:val="21"/>
              </w:rPr>
              <w:t>项号</w:t>
            </w:r>
          </w:p>
        </w:tc>
        <w:tc>
          <w:tcPr>
            <w:tcW w:w="1427" w:type="pct"/>
            <w:vAlign w:val="center"/>
          </w:tcPr>
          <w:p w14:paraId="549C9865" w14:textId="77777777" w:rsidR="00B81BB4" w:rsidRPr="00BF1FD2" w:rsidRDefault="0062359E">
            <w:pPr>
              <w:snapToGrid w:val="0"/>
              <w:spacing w:before="120" w:after="50" w:line="400" w:lineRule="exact"/>
              <w:jc w:val="center"/>
              <w:rPr>
                <w:rFonts w:ascii="宋体" w:hAnsi="宋体"/>
                <w:szCs w:val="21"/>
              </w:rPr>
            </w:pPr>
            <w:r w:rsidRPr="00BF1FD2">
              <w:rPr>
                <w:rFonts w:ascii="宋体" w:hAnsi="宋体" w:hint="eastAsia"/>
                <w:szCs w:val="21"/>
              </w:rPr>
              <w:t>标的名称</w:t>
            </w:r>
          </w:p>
        </w:tc>
        <w:tc>
          <w:tcPr>
            <w:tcW w:w="894" w:type="pct"/>
            <w:vAlign w:val="center"/>
          </w:tcPr>
          <w:p w14:paraId="168F4145" w14:textId="77777777" w:rsidR="00B81BB4" w:rsidRPr="00BF1FD2" w:rsidRDefault="0062359E">
            <w:pPr>
              <w:snapToGrid w:val="0"/>
              <w:spacing w:before="120" w:after="50" w:line="400" w:lineRule="exact"/>
              <w:jc w:val="center"/>
              <w:rPr>
                <w:rFonts w:ascii="宋体" w:hAnsi="宋体"/>
                <w:szCs w:val="21"/>
              </w:rPr>
            </w:pPr>
            <w:r w:rsidRPr="00BF1FD2">
              <w:rPr>
                <w:rFonts w:ascii="宋体" w:hAnsi="宋体" w:hint="eastAsia"/>
                <w:szCs w:val="21"/>
              </w:rPr>
              <w:t>数量</w:t>
            </w:r>
          </w:p>
        </w:tc>
        <w:tc>
          <w:tcPr>
            <w:tcW w:w="1056" w:type="pct"/>
            <w:vAlign w:val="center"/>
          </w:tcPr>
          <w:p w14:paraId="10C7C119" w14:textId="77777777" w:rsidR="00B81BB4" w:rsidRPr="00BF1FD2" w:rsidRDefault="0062359E">
            <w:pPr>
              <w:snapToGrid w:val="0"/>
              <w:spacing w:before="120" w:after="50" w:line="400" w:lineRule="exact"/>
              <w:jc w:val="center"/>
              <w:rPr>
                <w:rFonts w:ascii="宋体" w:hAnsi="宋体"/>
                <w:szCs w:val="21"/>
              </w:rPr>
            </w:pPr>
            <w:r w:rsidRPr="00BF1FD2">
              <w:rPr>
                <w:rFonts w:ascii="宋体" w:hAnsi="宋体" w:hint="eastAsia"/>
                <w:szCs w:val="21"/>
              </w:rPr>
              <w:t>折扣率</w:t>
            </w:r>
          </w:p>
        </w:tc>
        <w:tc>
          <w:tcPr>
            <w:tcW w:w="1362" w:type="pct"/>
            <w:vAlign w:val="center"/>
          </w:tcPr>
          <w:p w14:paraId="5A478511" w14:textId="77777777" w:rsidR="00B81BB4" w:rsidRPr="00BF1FD2" w:rsidRDefault="0062359E">
            <w:pPr>
              <w:snapToGrid w:val="0"/>
              <w:spacing w:before="120" w:after="50" w:line="400" w:lineRule="exact"/>
              <w:jc w:val="center"/>
              <w:rPr>
                <w:rFonts w:ascii="宋体" w:hAnsi="宋体"/>
                <w:szCs w:val="21"/>
              </w:rPr>
            </w:pPr>
            <w:r w:rsidRPr="00BF1FD2">
              <w:rPr>
                <w:rFonts w:ascii="宋体" w:hAnsi="宋体" w:hint="eastAsia"/>
                <w:szCs w:val="21"/>
              </w:rPr>
              <w:t>备注</w:t>
            </w:r>
          </w:p>
        </w:tc>
      </w:tr>
      <w:tr w:rsidR="00CC5415" w:rsidRPr="00BF1FD2" w14:paraId="790983E6" w14:textId="77777777">
        <w:trPr>
          <w:trHeight w:val="912"/>
        </w:trPr>
        <w:tc>
          <w:tcPr>
            <w:tcW w:w="261" w:type="pct"/>
            <w:vAlign w:val="center"/>
          </w:tcPr>
          <w:p w14:paraId="252FEE76" w14:textId="77777777" w:rsidR="00B81BB4" w:rsidRPr="00BF1FD2" w:rsidRDefault="0062359E">
            <w:pPr>
              <w:spacing w:line="400" w:lineRule="exact"/>
              <w:jc w:val="center"/>
              <w:rPr>
                <w:rFonts w:ascii="宋体" w:hAnsi="宋体"/>
                <w:szCs w:val="21"/>
              </w:rPr>
            </w:pPr>
            <w:r w:rsidRPr="00BF1FD2">
              <w:rPr>
                <w:rFonts w:ascii="宋体" w:hAnsi="宋体"/>
                <w:szCs w:val="21"/>
              </w:rPr>
              <w:t>1</w:t>
            </w:r>
          </w:p>
        </w:tc>
        <w:tc>
          <w:tcPr>
            <w:tcW w:w="1427" w:type="pct"/>
            <w:vAlign w:val="center"/>
          </w:tcPr>
          <w:p w14:paraId="3ADBE502" w14:textId="77777777" w:rsidR="00B81BB4" w:rsidRPr="00BF1FD2" w:rsidRDefault="0062359E">
            <w:pPr>
              <w:spacing w:line="400" w:lineRule="exact"/>
              <w:jc w:val="center"/>
              <w:rPr>
                <w:rFonts w:ascii="宋体" w:hAnsi="宋体"/>
                <w:szCs w:val="21"/>
              </w:rPr>
            </w:pPr>
            <w:r w:rsidRPr="00BF1FD2">
              <w:rPr>
                <w:rFonts w:ascii="宋体" w:hAnsi="宋体" w:hint="eastAsia"/>
                <w:szCs w:val="21"/>
              </w:rPr>
              <w:t>2025年广西农家书屋出版物补充更新服务采购</w:t>
            </w:r>
          </w:p>
        </w:tc>
        <w:tc>
          <w:tcPr>
            <w:tcW w:w="894" w:type="pct"/>
            <w:vAlign w:val="center"/>
          </w:tcPr>
          <w:p w14:paraId="20ED43C9" w14:textId="77777777" w:rsidR="00B81BB4" w:rsidRPr="00BF1FD2" w:rsidRDefault="0062359E">
            <w:pPr>
              <w:snapToGrid w:val="0"/>
              <w:spacing w:before="120" w:after="50" w:line="400" w:lineRule="exact"/>
              <w:jc w:val="center"/>
              <w:rPr>
                <w:rFonts w:ascii="宋体" w:hAnsi="宋体"/>
                <w:szCs w:val="21"/>
              </w:rPr>
            </w:pPr>
            <w:r w:rsidRPr="00BF1FD2">
              <w:rPr>
                <w:rFonts w:ascii="宋体" w:hAnsi="宋体" w:hint="eastAsia"/>
                <w:szCs w:val="21"/>
              </w:rPr>
              <w:t>1项</w:t>
            </w:r>
          </w:p>
        </w:tc>
        <w:tc>
          <w:tcPr>
            <w:tcW w:w="1056" w:type="pct"/>
            <w:vAlign w:val="center"/>
          </w:tcPr>
          <w:p w14:paraId="494E497D" w14:textId="77777777" w:rsidR="00B81BB4" w:rsidRPr="00BF1FD2" w:rsidRDefault="0062359E">
            <w:pPr>
              <w:snapToGrid w:val="0"/>
              <w:spacing w:before="120" w:after="50" w:line="400" w:lineRule="exact"/>
              <w:jc w:val="center"/>
              <w:rPr>
                <w:rFonts w:ascii="宋体" w:hAnsi="宋体"/>
                <w:szCs w:val="21"/>
                <w:u w:val="single"/>
              </w:rPr>
            </w:pPr>
            <w:r w:rsidRPr="00BF1FD2">
              <w:rPr>
                <w:rFonts w:ascii="宋体" w:hAnsi="宋体" w:hint="eastAsia"/>
                <w:szCs w:val="21"/>
                <w:u w:val="single"/>
              </w:rPr>
              <w:t xml:space="preserve"> </w:t>
            </w:r>
            <w:r w:rsidRPr="00BF1FD2">
              <w:rPr>
                <w:rFonts w:ascii="宋体" w:hAnsi="宋体"/>
                <w:szCs w:val="21"/>
                <w:u w:val="single"/>
              </w:rPr>
              <w:t xml:space="preserve">  %</w:t>
            </w:r>
          </w:p>
        </w:tc>
        <w:tc>
          <w:tcPr>
            <w:tcW w:w="1362" w:type="pct"/>
            <w:vAlign w:val="center"/>
          </w:tcPr>
          <w:p w14:paraId="5B662796" w14:textId="77777777" w:rsidR="00B81BB4" w:rsidRPr="00BF1FD2" w:rsidRDefault="0062359E">
            <w:pPr>
              <w:snapToGrid w:val="0"/>
              <w:spacing w:before="120" w:after="50" w:line="400" w:lineRule="exact"/>
              <w:jc w:val="center"/>
              <w:rPr>
                <w:rFonts w:ascii="宋体" w:hAnsi="宋体"/>
                <w:szCs w:val="21"/>
              </w:rPr>
            </w:pPr>
            <w:r w:rsidRPr="00BF1FD2">
              <w:rPr>
                <w:rFonts w:ascii="宋体" w:hAnsi="宋体" w:hint="eastAsia"/>
                <w:szCs w:val="21"/>
              </w:rPr>
              <w:t>关于折扣率举例：例如张三报折扣率70%，李四报折扣率80%，则李四的折扣率低。</w:t>
            </w:r>
          </w:p>
        </w:tc>
      </w:tr>
    </w:tbl>
    <w:p w14:paraId="7D1609A9" w14:textId="77777777" w:rsidR="00B81BB4" w:rsidRPr="00BF1FD2" w:rsidRDefault="0062359E">
      <w:pPr>
        <w:spacing w:line="400" w:lineRule="exact"/>
        <w:rPr>
          <w:rFonts w:ascii="宋体" w:hAnsi="宋体"/>
          <w:sz w:val="24"/>
        </w:rPr>
      </w:pPr>
      <w:r w:rsidRPr="00BF1FD2">
        <w:rPr>
          <w:rFonts w:ascii="宋体" w:hAnsi="宋体" w:hint="eastAsia"/>
          <w:sz w:val="24"/>
        </w:rPr>
        <w:t xml:space="preserve">注: </w:t>
      </w:r>
    </w:p>
    <w:p w14:paraId="517D8304" w14:textId="77777777" w:rsidR="00B81BB4" w:rsidRPr="00BF1FD2" w:rsidRDefault="0062359E">
      <w:pPr>
        <w:snapToGrid w:val="0"/>
        <w:spacing w:line="360" w:lineRule="auto"/>
        <w:jc w:val="left"/>
        <w:rPr>
          <w:rFonts w:ascii="宋体" w:hAnsi="宋体"/>
          <w:sz w:val="24"/>
        </w:rPr>
      </w:pPr>
      <w:r w:rsidRPr="00BF1FD2">
        <w:rPr>
          <w:rFonts w:ascii="宋体" w:hAnsi="宋体" w:hint="eastAsia"/>
          <w:sz w:val="24"/>
        </w:rPr>
        <w:t>1.投标人的开标一览表必须加盖投标人电子签章并由</w:t>
      </w:r>
      <w:r w:rsidRPr="00BF1FD2">
        <w:rPr>
          <w:rFonts w:ascii="宋体" w:hAnsi="宋体"/>
          <w:sz w:val="24"/>
        </w:rPr>
        <w:t>法定代表人或者委托代理人</w:t>
      </w:r>
      <w:r w:rsidRPr="00BF1FD2">
        <w:rPr>
          <w:rFonts w:ascii="宋体" w:hAnsi="宋体" w:hint="eastAsia"/>
          <w:sz w:val="24"/>
        </w:rPr>
        <w:t>签字或者电子签名，</w:t>
      </w:r>
      <w:r w:rsidRPr="00BF1FD2">
        <w:rPr>
          <w:rFonts w:ascii="宋体" w:hAnsi="宋体" w:hint="eastAsia"/>
          <w:b/>
          <w:sz w:val="24"/>
        </w:rPr>
        <w:t>否则其投标作无效标处理</w:t>
      </w:r>
      <w:r w:rsidRPr="00BF1FD2">
        <w:rPr>
          <w:rFonts w:ascii="宋体" w:hAnsi="宋体" w:hint="eastAsia"/>
          <w:sz w:val="24"/>
        </w:rPr>
        <w:t>。</w:t>
      </w:r>
    </w:p>
    <w:p w14:paraId="57181C93" w14:textId="77777777" w:rsidR="00B81BB4" w:rsidRPr="00BF1FD2" w:rsidRDefault="0062359E">
      <w:pPr>
        <w:snapToGrid w:val="0"/>
        <w:spacing w:line="360" w:lineRule="auto"/>
        <w:jc w:val="left"/>
        <w:rPr>
          <w:rFonts w:ascii="宋体" w:hAnsi="宋体"/>
          <w:b/>
          <w:sz w:val="24"/>
        </w:rPr>
      </w:pPr>
      <w:r w:rsidRPr="00BF1FD2">
        <w:rPr>
          <w:rFonts w:ascii="宋体" w:hAnsi="宋体" w:hint="eastAsia"/>
          <w:bCs/>
          <w:sz w:val="24"/>
        </w:rPr>
        <w:t>2.</w:t>
      </w:r>
      <w:r w:rsidRPr="00BF1FD2">
        <w:rPr>
          <w:rFonts w:ascii="宋体" w:hAnsi="宋体" w:hint="eastAsia"/>
          <w:sz w:val="24"/>
        </w:rPr>
        <w:t>报价一经涂改，应在涂改处加盖投标人公章</w:t>
      </w:r>
      <w:r w:rsidRPr="00BF1FD2">
        <w:rPr>
          <w:rFonts w:ascii="宋体" w:hAnsi="宋体" w:cs="仿宋_GB2312" w:hint="eastAsia"/>
          <w:sz w:val="24"/>
        </w:rPr>
        <w:t>或者加盖电子签章</w:t>
      </w:r>
      <w:r w:rsidRPr="00BF1FD2">
        <w:rPr>
          <w:rFonts w:ascii="宋体" w:hAnsi="宋体" w:hint="eastAsia"/>
          <w:sz w:val="24"/>
        </w:rPr>
        <w:t>或者由法定代表人或者委托代理人签字（或者电子签名）</w:t>
      </w:r>
      <w:r w:rsidRPr="00BF1FD2">
        <w:rPr>
          <w:rFonts w:ascii="宋体" w:hAnsi="宋体" w:hint="eastAsia"/>
          <w:b/>
          <w:sz w:val="24"/>
        </w:rPr>
        <w:t>，否则其投标作无效标处理。</w:t>
      </w:r>
    </w:p>
    <w:p w14:paraId="530D115D" w14:textId="77777777" w:rsidR="00B81BB4" w:rsidRPr="00BF1FD2" w:rsidRDefault="0062359E">
      <w:pPr>
        <w:snapToGrid w:val="0"/>
        <w:spacing w:line="360" w:lineRule="auto"/>
        <w:jc w:val="left"/>
        <w:rPr>
          <w:rFonts w:ascii="宋体" w:hAnsi="宋体"/>
          <w:b/>
          <w:sz w:val="24"/>
        </w:rPr>
      </w:pPr>
      <w:r w:rsidRPr="00BF1FD2">
        <w:rPr>
          <w:rFonts w:ascii="宋体" w:hAnsi="宋体" w:hint="eastAsia"/>
          <w:sz w:val="24"/>
        </w:rPr>
        <w:t>3.如有多分标，按分标分别提供开标一览表</w:t>
      </w:r>
      <w:r w:rsidRPr="00BF1FD2">
        <w:rPr>
          <w:rFonts w:ascii="宋体" w:hAnsi="宋体" w:hint="eastAsia"/>
          <w:b/>
          <w:sz w:val="24"/>
        </w:rPr>
        <w:t>。</w:t>
      </w:r>
    </w:p>
    <w:p w14:paraId="375FEE15" w14:textId="77777777" w:rsidR="00B81BB4" w:rsidRPr="00BF1FD2" w:rsidRDefault="00B81BB4">
      <w:pPr>
        <w:snapToGrid w:val="0"/>
        <w:spacing w:line="360" w:lineRule="auto"/>
        <w:rPr>
          <w:rFonts w:ascii="宋体" w:hAnsi="宋体"/>
          <w:b/>
          <w:sz w:val="24"/>
        </w:rPr>
      </w:pPr>
    </w:p>
    <w:p w14:paraId="763D7889" w14:textId="77777777" w:rsidR="00B81BB4" w:rsidRPr="00BF1FD2" w:rsidRDefault="0062359E">
      <w:pPr>
        <w:snapToGrid w:val="0"/>
        <w:spacing w:line="360" w:lineRule="auto"/>
        <w:ind w:leftChars="-1" w:left="-2" w:rightChars="-389" w:right="-817"/>
        <w:rPr>
          <w:rFonts w:ascii="宋体" w:hAnsi="宋体"/>
          <w:sz w:val="24"/>
        </w:rPr>
      </w:pPr>
      <w:r w:rsidRPr="00BF1FD2">
        <w:rPr>
          <w:rFonts w:ascii="宋体" w:hAnsi="宋体" w:hint="eastAsia"/>
          <w:sz w:val="24"/>
        </w:rPr>
        <w:t xml:space="preserve">                           法定代表人或者委托代理人（签字或者电子签名）： </w:t>
      </w:r>
    </w:p>
    <w:p w14:paraId="2F4628F7" w14:textId="77777777" w:rsidR="00B81BB4" w:rsidRPr="00BF1FD2" w:rsidRDefault="0062359E">
      <w:pPr>
        <w:snapToGrid w:val="0"/>
        <w:spacing w:line="360" w:lineRule="auto"/>
        <w:ind w:leftChars="-15" w:left="-31" w:rightChars="-389" w:right="-817"/>
        <w:rPr>
          <w:rFonts w:ascii="宋体" w:hAnsi="宋体"/>
          <w:sz w:val="24"/>
        </w:rPr>
      </w:pPr>
      <w:r w:rsidRPr="00BF1FD2">
        <w:rPr>
          <w:rFonts w:ascii="宋体" w:hAnsi="宋体" w:hint="eastAsia"/>
          <w:sz w:val="24"/>
        </w:rPr>
        <w:t xml:space="preserve">                                  投标人名称（电子签章）：</w:t>
      </w:r>
    </w:p>
    <w:p w14:paraId="319E55B0" w14:textId="77777777" w:rsidR="00B81BB4" w:rsidRPr="00BF1FD2" w:rsidRDefault="0062359E">
      <w:pPr>
        <w:snapToGrid w:val="0"/>
        <w:spacing w:line="360" w:lineRule="auto"/>
        <w:ind w:leftChars="-15" w:left="-31" w:rightChars="-389" w:right="-817"/>
        <w:rPr>
          <w:b/>
          <w:sz w:val="28"/>
          <w:szCs w:val="28"/>
        </w:rPr>
      </w:pPr>
      <w:r w:rsidRPr="00BF1FD2">
        <w:rPr>
          <w:rFonts w:ascii="宋体" w:hAnsi="宋体" w:hint="eastAsia"/>
          <w:sz w:val="24"/>
        </w:rPr>
        <w:t xml:space="preserve">                                  日期：    年   月   日</w:t>
      </w:r>
      <w:r w:rsidRPr="00BF1FD2">
        <w:rPr>
          <w:rFonts w:ascii="宋体" w:hAnsi="宋体"/>
          <w:szCs w:val="21"/>
        </w:rPr>
        <w:br w:type="page"/>
      </w:r>
      <w:bookmarkStart w:id="183" w:name="_Toc19686837"/>
      <w:r w:rsidRPr="00BF1FD2">
        <w:rPr>
          <w:rFonts w:hint="eastAsia"/>
          <w:b/>
          <w:sz w:val="28"/>
          <w:szCs w:val="28"/>
        </w:rPr>
        <w:lastRenderedPageBreak/>
        <w:t>二、资格证明文件格式</w:t>
      </w:r>
      <w:bookmarkEnd w:id="181"/>
      <w:bookmarkEnd w:id="182"/>
      <w:bookmarkEnd w:id="183"/>
    </w:p>
    <w:p w14:paraId="2249FF21" w14:textId="77777777" w:rsidR="00B81BB4" w:rsidRPr="00BF1FD2" w:rsidRDefault="0062359E">
      <w:pPr>
        <w:numPr>
          <w:ilvl w:val="2"/>
          <w:numId w:val="15"/>
        </w:numPr>
        <w:snapToGrid w:val="0"/>
        <w:spacing w:beforeLines="50" w:before="120" w:after="50" w:line="360" w:lineRule="auto"/>
        <w:ind w:left="0" w:firstLine="0"/>
        <w:jc w:val="left"/>
        <w:rPr>
          <w:rFonts w:ascii="宋体" w:hAnsi="宋体"/>
          <w:b/>
          <w:sz w:val="24"/>
        </w:rPr>
      </w:pPr>
      <w:r w:rsidRPr="00BF1FD2">
        <w:rPr>
          <w:rFonts w:ascii="宋体" w:hAnsi="宋体" w:hint="eastAsia"/>
          <w:b/>
          <w:sz w:val="24"/>
        </w:rPr>
        <w:t xml:space="preserve">资格证明文件封面格式： </w:t>
      </w:r>
    </w:p>
    <w:p w14:paraId="0BCD65B1" w14:textId="77777777" w:rsidR="00B81BB4" w:rsidRPr="00BF1FD2" w:rsidRDefault="0062359E">
      <w:pPr>
        <w:snapToGrid w:val="0"/>
        <w:spacing w:beforeLines="50" w:before="120" w:after="50"/>
        <w:jc w:val="center"/>
        <w:rPr>
          <w:rFonts w:ascii="宋体" w:eastAsia="Arial Unicode MS" w:hAnsi="宋体"/>
          <w:bCs/>
          <w:sz w:val="48"/>
          <w:szCs w:val="48"/>
        </w:rPr>
      </w:pPr>
      <w:r w:rsidRPr="00BF1FD2">
        <w:rPr>
          <w:rFonts w:ascii="宋体" w:eastAsia="Arial Unicode MS" w:hAnsi="宋体" w:hint="eastAsia"/>
          <w:bCs/>
          <w:sz w:val="48"/>
          <w:szCs w:val="48"/>
        </w:rPr>
        <w:t>电子投标文件</w:t>
      </w:r>
    </w:p>
    <w:p w14:paraId="61C2DC77" w14:textId="77777777" w:rsidR="00B81BB4" w:rsidRPr="00BF1FD2" w:rsidRDefault="0062359E">
      <w:pPr>
        <w:snapToGrid w:val="0"/>
        <w:spacing w:beforeLines="50" w:before="120" w:after="50"/>
        <w:rPr>
          <w:rFonts w:ascii="宋体" w:hAnsi="宋体"/>
          <w:sz w:val="24"/>
          <w:szCs w:val="20"/>
        </w:rPr>
      </w:pPr>
      <w:r w:rsidRPr="00BF1FD2">
        <w:rPr>
          <w:rFonts w:ascii="宋体" w:hAnsi="宋体" w:hint="eastAsia"/>
          <w:sz w:val="24"/>
        </w:rPr>
        <w:t xml:space="preserve">                 </w:t>
      </w:r>
    </w:p>
    <w:p w14:paraId="0B909EAB" w14:textId="77777777" w:rsidR="00B81BB4" w:rsidRPr="00BF1FD2" w:rsidRDefault="0062359E">
      <w:pPr>
        <w:snapToGrid w:val="0"/>
        <w:spacing w:beforeLines="50" w:before="120" w:after="50"/>
        <w:jc w:val="center"/>
        <w:rPr>
          <w:rFonts w:ascii="宋体" w:hAnsi="宋体"/>
          <w:b/>
          <w:sz w:val="24"/>
          <w:szCs w:val="20"/>
        </w:rPr>
      </w:pPr>
      <w:r w:rsidRPr="00BF1FD2">
        <w:rPr>
          <w:rFonts w:ascii="宋体" w:hAnsi="宋体" w:hint="eastAsia"/>
          <w:b/>
          <w:sz w:val="32"/>
          <w:szCs w:val="32"/>
        </w:rPr>
        <w:t>资格证明文件</w:t>
      </w:r>
    </w:p>
    <w:p w14:paraId="4623CD01" w14:textId="77777777" w:rsidR="00B81BB4" w:rsidRPr="00BF1FD2" w:rsidRDefault="00B81BB4">
      <w:pPr>
        <w:snapToGrid w:val="0"/>
        <w:spacing w:beforeLines="50" w:before="120" w:after="50"/>
        <w:rPr>
          <w:rFonts w:ascii="宋体" w:hAnsi="宋体"/>
          <w:bCs/>
          <w:sz w:val="24"/>
          <w:szCs w:val="20"/>
        </w:rPr>
      </w:pPr>
    </w:p>
    <w:p w14:paraId="667C72C2" w14:textId="77777777" w:rsidR="00B81BB4" w:rsidRPr="00BF1FD2" w:rsidRDefault="00B81BB4">
      <w:pPr>
        <w:snapToGrid w:val="0"/>
        <w:spacing w:beforeLines="50" w:before="120" w:after="50"/>
        <w:rPr>
          <w:rFonts w:ascii="宋体" w:hAnsi="宋体"/>
          <w:bCs/>
          <w:sz w:val="24"/>
          <w:szCs w:val="20"/>
        </w:rPr>
      </w:pPr>
    </w:p>
    <w:p w14:paraId="4F4B5CAF" w14:textId="77777777" w:rsidR="00B81BB4" w:rsidRPr="00BF1FD2" w:rsidRDefault="00B81BB4">
      <w:pPr>
        <w:snapToGrid w:val="0"/>
        <w:spacing w:beforeLines="50" w:before="120" w:after="50"/>
        <w:rPr>
          <w:rFonts w:ascii="宋体" w:hAnsi="宋体"/>
          <w:bCs/>
          <w:sz w:val="24"/>
          <w:szCs w:val="20"/>
        </w:rPr>
      </w:pPr>
    </w:p>
    <w:p w14:paraId="192F881C" w14:textId="77777777" w:rsidR="00B81BB4" w:rsidRPr="00BF1FD2" w:rsidRDefault="00B81BB4">
      <w:pPr>
        <w:snapToGrid w:val="0"/>
        <w:spacing w:beforeLines="50" w:before="120" w:after="50"/>
        <w:rPr>
          <w:rFonts w:ascii="宋体" w:hAnsi="宋体"/>
          <w:bCs/>
          <w:sz w:val="24"/>
          <w:szCs w:val="20"/>
        </w:rPr>
      </w:pPr>
    </w:p>
    <w:p w14:paraId="4F85482D" w14:textId="77777777" w:rsidR="00B81BB4" w:rsidRPr="00BF1FD2" w:rsidRDefault="00B81BB4">
      <w:pPr>
        <w:snapToGrid w:val="0"/>
        <w:spacing w:beforeLines="50" w:before="120" w:after="50"/>
        <w:rPr>
          <w:rFonts w:ascii="宋体" w:hAnsi="宋体"/>
          <w:bCs/>
          <w:sz w:val="24"/>
          <w:szCs w:val="20"/>
        </w:rPr>
      </w:pPr>
    </w:p>
    <w:p w14:paraId="472ED46B" w14:textId="77777777" w:rsidR="00B81BB4" w:rsidRPr="00BF1FD2" w:rsidRDefault="00B81BB4">
      <w:pPr>
        <w:snapToGrid w:val="0"/>
        <w:spacing w:beforeLines="50" w:before="120" w:after="50"/>
        <w:rPr>
          <w:rFonts w:ascii="宋体" w:hAnsi="宋体"/>
          <w:bCs/>
          <w:sz w:val="24"/>
          <w:szCs w:val="20"/>
        </w:rPr>
      </w:pPr>
    </w:p>
    <w:p w14:paraId="6A97E030" w14:textId="77777777" w:rsidR="00B81BB4" w:rsidRPr="00BF1FD2" w:rsidRDefault="00B81BB4">
      <w:pPr>
        <w:snapToGrid w:val="0"/>
        <w:spacing w:beforeLines="50" w:before="120" w:after="50"/>
        <w:rPr>
          <w:rFonts w:ascii="宋体" w:hAnsi="宋体"/>
          <w:bCs/>
          <w:sz w:val="24"/>
          <w:szCs w:val="20"/>
        </w:rPr>
      </w:pPr>
    </w:p>
    <w:p w14:paraId="5F80910A" w14:textId="77777777" w:rsidR="00B81BB4" w:rsidRPr="00BF1FD2" w:rsidRDefault="0062359E">
      <w:pPr>
        <w:snapToGrid w:val="0"/>
        <w:spacing w:beforeLines="50" w:before="120" w:after="50"/>
        <w:rPr>
          <w:rFonts w:ascii="宋体" w:hAnsi="宋体"/>
          <w:bCs/>
          <w:sz w:val="24"/>
        </w:rPr>
      </w:pPr>
      <w:r w:rsidRPr="00BF1FD2">
        <w:rPr>
          <w:rFonts w:ascii="宋体" w:hAnsi="宋体" w:hint="eastAsia"/>
          <w:bCs/>
          <w:sz w:val="24"/>
        </w:rPr>
        <w:t>项目名称：</w:t>
      </w:r>
    </w:p>
    <w:p w14:paraId="62491348" w14:textId="77777777" w:rsidR="00B81BB4" w:rsidRPr="00BF1FD2" w:rsidRDefault="00B81BB4">
      <w:pPr>
        <w:snapToGrid w:val="0"/>
        <w:spacing w:beforeLines="50" w:before="120" w:after="50"/>
        <w:rPr>
          <w:rFonts w:ascii="宋体" w:hAnsi="宋体"/>
          <w:bCs/>
          <w:sz w:val="24"/>
          <w:szCs w:val="20"/>
        </w:rPr>
      </w:pPr>
    </w:p>
    <w:p w14:paraId="2875AB84" w14:textId="77777777" w:rsidR="00B81BB4" w:rsidRPr="00BF1FD2" w:rsidRDefault="0062359E">
      <w:pPr>
        <w:snapToGrid w:val="0"/>
        <w:spacing w:beforeLines="50" w:before="120" w:after="50"/>
        <w:rPr>
          <w:rFonts w:ascii="宋体" w:hAnsi="宋体"/>
          <w:bCs/>
          <w:sz w:val="24"/>
        </w:rPr>
      </w:pPr>
      <w:r w:rsidRPr="00BF1FD2">
        <w:rPr>
          <w:rFonts w:ascii="宋体" w:hAnsi="宋体" w:hint="eastAsia"/>
          <w:bCs/>
          <w:sz w:val="24"/>
        </w:rPr>
        <w:t>项目编号：</w:t>
      </w:r>
    </w:p>
    <w:p w14:paraId="4541B22E" w14:textId="77777777" w:rsidR="00B81BB4" w:rsidRPr="00BF1FD2" w:rsidRDefault="0062359E">
      <w:pPr>
        <w:snapToGrid w:val="0"/>
        <w:spacing w:beforeLines="50" w:before="120" w:after="50"/>
        <w:rPr>
          <w:rFonts w:ascii="宋体" w:hAnsi="宋体"/>
          <w:bCs/>
          <w:sz w:val="24"/>
          <w:szCs w:val="20"/>
        </w:rPr>
      </w:pPr>
      <w:r w:rsidRPr="00BF1FD2">
        <w:rPr>
          <w:rFonts w:ascii="宋体" w:hAnsi="宋体" w:hint="eastAsia"/>
          <w:bCs/>
          <w:sz w:val="24"/>
        </w:rPr>
        <w:t xml:space="preserve"> </w:t>
      </w:r>
    </w:p>
    <w:p w14:paraId="045D76A4" w14:textId="77777777" w:rsidR="00B81BB4" w:rsidRPr="00BF1FD2" w:rsidRDefault="0062359E">
      <w:pPr>
        <w:snapToGrid w:val="0"/>
        <w:spacing w:beforeLines="50" w:before="120" w:after="50"/>
        <w:rPr>
          <w:rFonts w:ascii="宋体" w:hAnsi="宋体"/>
          <w:bCs/>
          <w:sz w:val="24"/>
        </w:rPr>
      </w:pPr>
      <w:r w:rsidRPr="00BF1FD2">
        <w:rPr>
          <w:rFonts w:ascii="宋体" w:hAnsi="宋体" w:hint="eastAsia"/>
          <w:bCs/>
          <w:sz w:val="24"/>
        </w:rPr>
        <w:t>所投分标：</w:t>
      </w:r>
    </w:p>
    <w:p w14:paraId="109D2296" w14:textId="77777777" w:rsidR="00B81BB4" w:rsidRPr="00BF1FD2" w:rsidRDefault="00B81BB4">
      <w:pPr>
        <w:pStyle w:val="a0"/>
        <w:snapToGrid w:val="0"/>
        <w:spacing w:before="120" w:after="50"/>
        <w:ind w:firstLine="0"/>
        <w:rPr>
          <w:rFonts w:ascii="宋体" w:hAnsi="宋体"/>
          <w:bCs/>
          <w:sz w:val="24"/>
          <w:szCs w:val="24"/>
        </w:rPr>
      </w:pPr>
    </w:p>
    <w:p w14:paraId="77448006" w14:textId="77777777" w:rsidR="00B81BB4" w:rsidRPr="00BF1FD2" w:rsidRDefault="0062359E">
      <w:pPr>
        <w:pStyle w:val="a0"/>
        <w:snapToGrid w:val="0"/>
        <w:spacing w:before="120" w:after="50"/>
        <w:ind w:firstLine="0"/>
        <w:rPr>
          <w:rFonts w:ascii="宋体" w:hAnsi="宋体"/>
          <w:bCs/>
          <w:sz w:val="24"/>
          <w:szCs w:val="24"/>
        </w:rPr>
      </w:pPr>
      <w:r w:rsidRPr="00BF1FD2">
        <w:rPr>
          <w:rFonts w:ascii="宋体" w:hAnsi="宋体" w:hint="eastAsia"/>
          <w:bCs/>
          <w:sz w:val="24"/>
          <w:szCs w:val="24"/>
        </w:rPr>
        <w:t>投标人名称：</w:t>
      </w:r>
    </w:p>
    <w:p w14:paraId="19F0547A" w14:textId="77777777" w:rsidR="00B81BB4" w:rsidRPr="00BF1FD2" w:rsidRDefault="00B81BB4">
      <w:pPr>
        <w:pStyle w:val="a0"/>
        <w:snapToGrid w:val="0"/>
        <w:spacing w:before="120" w:after="50"/>
        <w:ind w:firstLine="0"/>
        <w:rPr>
          <w:rFonts w:ascii="宋体" w:hAnsi="宋体"/>
          <w:bCs/>
          <w:sz w:val="24"/>
          <w:szCs w:val="24"/>
        </w:rPr>
      </w:pPr>
    </w:p>
    <w:p w14:paraId="33E58E2F" w14:textId="77777777" w:rsidR="00B81BB4" w:rsidRPr="00BF1FD2" w:rsidRDefault="00B81BB4">
      <w:pPr>
        <w:pStyle w:val="a0"/>
        <w:snapToGrid w:val="0"/>
        <w:spacing w:before="120" w:after="50"/>
        <w:ind w:firstLine="0"/>
        <w:rPr>
          <w:rFonts w:ascii="宋体" w:hAnsi="宋体"/>
          <w:bCs/>
          <w:sz w:val="24"/>
          <w:szCs w:val="24"/>
        </w:rPr>
      </w:pPr>
    </w:p>
    <w:p w14:paraId="088C6DF4" w14:textId="77777777" w:rsidR="00B81BB4" w:rsidRPr="00BF1FD2" w:rsidRDefault="0062359E">
      <w:pPr>
        <w:snapToGrid w:val="0"/>
        <w:spacing w:beforeLines="50" w:before="120" w:after="50"/>
        <w:jc w:val="center"/>
        <w:rPr>
          <w:rFonts w:ascii="宋体" w:hAnsi="宋体"/>
          <w:sz w:val="24"/>
        </w:rPr>
      </w:pPr>
      <w:r w:rsidRPr="00BF1FD2">
        <w:rPr>
          <w:rFonts w:ascii="宋体" w:hAnsi="宋体" w:hint="eastAsia"/>
          <w:sz w:val="24"/>
        </w:rPr>
        <w:t>年  月  日</w:t>
      </w:r>
    </w:p>
    <w:p w14:paraId="0E62EB0E" w14:textId="77777777" w:rsidR="00B81BB4" w:rsidRPr="00BF1FD2" w:rsidRDefault="0062359E">
      <w:pPr>
        <w:snapToGrid w:val="0"/>
        <w:spacing w:beforeLines="50" w:before="120" w:after="50"/>
        <w:rPr>
          <w:rFonts w:ascii="宋体" w:hAnsi="宋体"/>
          <w:sz w:val="24"/>
          <w:szCs w:val="20"/>
        </w:rPr>
      </w:pPr>
      <w:r w:rsidRPr="00BF1FD2">
        <w:rPr>
          <w:rFonts w:ascii="宋体" w:hAnsi="宋体"/>
          <w:sz w:val="24"/>
          <w:szCs w:val="20"/>
        </w:rPr>
        <w:t xml:space="preserve"> </w:t>
      </w:r>
    </w:p>
    <w:p w14:paraId="03E04185" w14:textId="77777777" w:rsidR="00B81BB4" w:rsidRPr="00BF1FD2" w:rsidRDefault="00B81BB4">
      <w:pPr>
        <w:snapToGrid w:val="0"/>
        <w:spacing w:beforeLines="50" w:before="120" w:after="50"/>
        <w:rPr>
          <w:rFonts w:ascii="宋体" w:hAnsi="宋体"/>
          <w:sz w:val="24"/>
          <w:szCs w:val="20"/>
        </w:rPr>
      </w:pPr>
    </w:p>
    <w:p w14:paraId="4D3E3F17" w14:textId="77777777" w:rsidR="00B81BB4" w:rsidRPr="00BF1FD2" w:rsidRDefault="0062359E">
      <w:pPr>
        <w:numPr>
          <w:ilvl w:val="2"/>
          <w:numId w:val="15"/>
        </w:numPr>
        <w:snapToGrid w:val="0"/>
        <w:spacing w:beforeLines="50" w:before="120" w:after="50" w:line="360" w:lineRule="auto"/>
        <w:ind w:left="0" w:firstLine="0"/>
        <w:jc w:val="left"/>
        <w:rPr>
          <w:rFonts w:ascii="宋体" w:hAnsi="宋体"/>
          <w:sz w:val="24"/>
          <w:szCs w:val="20"/>
        </w:rPr>
      </w:pPr>
      <w:r w:rsidRPr="00BF1FD2">
        <w:rPr>
          <w:rFonts w:ascii="宋体" w:hAnsi="宋体"/>
          <w:b/>
          <w:bCs/>
          <w:sz w:val="24"/>
        </w:rPr>
        <w:br w:type="page"/>
      </w:r>
      <w:r w:rsidRPr="00BF1FD2">
        <w:rPr>
          <w:rFonts w:ascii="宋体" w:hAnsi="宋体" w:hint="eastAsia"/>
          <w:b/>
          <w:bCs/>
          <w:sz w:val="24"/>
        </w:rPr>
        <w:lastRenderedPageBreak/>
        <w:t>资格证明文件目录</w:t>
      </w:r>
    </w:p>
    <w:p w14:paraId="680742E6" w14:textId="77777777" w:rsidR="00B81BB4" w:rsidRPr="00BF1FD2" w:rsidRDefault="0062359E">
      <w:pPr>
        <w:snapToGrid w:val="0"/>
        <w:spacing w:line="360" w:lineRule="auto"/>
        <w:jc w:val="left"/>
        <w:rPr>
          <w:rFonts w:ascii="宋体" w:hAnsi="宋体"/>
          <w:szCs w:val="21"/>
        </w:rPr>
      </w:pPr>
      <w:r w:rsidRPr="00BF1FD2">
        <w:rPr>
          <w:rFonts w:ascii="宋体" w:hAnsi="宋体" w:hint="eastAsia"/>
          <w:szCs w:val="21"/>
        </w:rPr>
        <w:t>根据招标文件规定及投标人提供的材料自行编写目录。</w:t>
      </w:r>
    </w:p>
    <w:p w14:paraId="799E60D2" w14:textId="77777777" w:rsidR="00B81BB4" w:rsidRPr="00BF1FD2" w:rsidRDefault="00B81BB4">
      <w:pPr>
        <w:snapToGrid w:val="0"/>
        <w:spacing w:before="120" w:afterLines="50" w:after="120"/>
        <w:jc w:val="left"/>
        <w:rPr>
          <w:rFonts w:ascii="宋体" w:hAnsi="宋体"/>
          <w:sz w:val="24"/>
        </w:rPr>
      </w:pPr>
    </w:p>
    <w:p w14:paraId="4BF54E60" w14:textId="77777777" w:rsidR="00B81BB4" w:rsidRPr="00BF1FD2" w:rsidRDefault="00B81BB4">
      <w:pPr>
        <w:snapToGrid w:val="0"/>
        <w:spacing w:before="120" w:afterLines="50" w:after="120"/>
        <w:jc w:val="left"/>
        <w:rPr>
          <w:rFonts w:ascii="宋体" w:hAnsi="宋体"/>
          <w:sz w:val="24"/>
        </w:rPr>
      </w:pPr>
    </w:p>
    <w:p w14:paraId="1CCC9CE8" w14:textId="77777777" w:rsidR="00B81BB4" w:rsidRPr="00BF1FD2" w:rsidRDefault="0062359E">
      <w:pPr>
        <w:snapToGrid w:val="0"/>
        <w:spacing w:beforeLines="50" w:before="120" w:after="50"/>
        <w:jc w:val="left"/>
        <w:rPr>
          <w:rFonts w:ascii="宋体" w:hAnsi="宋体"/>
          <w:b/>
          <w:sz w:val="24"/>
        </w:rPr>
      </w:pPr>
      <w:r w:rsidRPr="00BF1FD2">
        <w:rPr>
          <w:rFonts w:ascii="宋体" w:hAnsi="宋体"/>
          <w:b/>
          <w:sz w:val="24"/>
        </w:rPr>
        <w:br w:type="page"/>
      </w:r>
      <w:r w:rsidRPr="00BF1FD2">
        <w:rPr>
          <w:rFonts w:ascii="宋体" w:hAnsi="宋体" w:hint="eastAsia"/>
          <w:b/>
          <w:sz w:val="24"/>
        </w:rPr>
        <w:lastRenderedPageBreak/>
        <w:t>3.</w:t>
      </w:r>
      <w:r w:rsidRPr="00BF1FD2">
        <w:rPr>
          <w:rFonts w:ascii="宋体" w:hAnsi="宋体" w:hint="eastAsia"/>
          <w:b/>
          <w:sz w:val="28"/>
          <w:szCs w:val="28"/>
        </w:rPr>
        <w:t>投标人直接控股股东信息表</w:t>
      </w:r>
    </w:p>
    <w:p w14:paraId="70AC3690" w14:textId="77777777" w:rsidR="00B81BB4" w:rsidRPr="00BF1FD2" w:rsidRDefault="00B81BB4">
      <w:pPr>
        <w:snapToGrid w:val="0"/>
        <w:spacing w:before="120" w:afterLines="50" w:after="120"/>
        <w:jc w:val="center"/>
        <w:rPr>
          <w:rFonts w:ascii="宋体" w:hAnsi="宋体"/>
          <w:b/>
          <w:sz w:val="28"/>
          <w:szCs w:val="28"/>
        </w:rPr>
      </w:pPr>
    </w:p>
    <w:p w14:paraId="19B61AB1" w14:textId="77777777" w:rsidR="00B81BB4" w:rsidRPr="00BF1FD2" w:rsidRDefault="0062359E">
      <w:pPr>
        <w:snapToGrid w:val="0"/>
        <w:spacing w:before="120" w:afterLines="50" w:after="120" w:line="360" w:lineRule="auto"/>
        <w:jc w:val="center"/>
        <w:rPr>
          <w:rFonts w:ascii="宋体" w:hAnsi="宋体"/>
          <w:b/>
          <w:sz w:val="32"/>
          <w:szCs w:val="32"/>
        </w:rPr>
      </w:pPr>
      <w:r w:rsidRPr="00BF1FD2">
        <w:rPr>
          <w:rFonts w:ascii="宋体" w:hAnsi="宋体" w:hint="eastAsia"/>
          <w:b/>
          <w:sz w:val="32"/>
          <w:szCs w:val="32"/>
        </w:rPr>
        <w:t>投标人直接控股股东信息表</w:t>
      </w:r>
    </w:p>
    <w:tbl>
      <w:tblPr>
        <w:tblW w:w="4998" w:type="pct"/>
        <w:shd w:val="clear" w:color="auto" w:fill="FBFBFB"/>
        <w:tblCellMar>
          <w:left w:w="0" w:type="dxa"/>
          <w:right w:w="0" w:type="dxa"/>
        </w:tblCellMar>
        <w:tblLook w:val="04A0" w:firstRow="1" w:lastRow="0" w:firstColumn="1" w:lastColumn="0" w:noHBand="0" w:noVBand="1"/>
      </w:tblPr>
      <w:tblGrid>
        <w:gridCol w:w="763"/>
        <w:gridCol w:w="2093"/>
        <w:gridCol w:w="1142"/>
        <w:gridCol w:w="3435"/>
        <w:gridCol w:w="1308"/>
      </w:tblGrid>
      <w:tr w:rsidR="00E05B42" w:rsidRPr="00BF1FD2" w14:paraId="0ADCC8EE" w14:textId="77777777">
        <w:trPr>
          <w:tblHeader/>
        </w:trPr>
        <w:tc>
          <w:tcPr>
            <w:tcW w:w="436" w:type="pct"/>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7A2AACD3" w14:textId="77777777" w:rsidR="00B81BB4" w:rsidRPr="00BF1FD2" w:rsidRDefault="0062359E">
            <w:pPr>
              <w:spacing w:line="360" w:lineRule="auto"/>
              <w:jc w:val="center"/>
              <w:rPr>
                <w:rFonts w:ascii="宋体" w:hAnsi="宋体" w:cs="宋体"/>
                <w:b/>
                <w:bCs/>
                <w:kern w:val="0"/>
                <w:sz w:val="24"/>
              </w:rPr>
            </w:pPr>
            <w:r w:rsidRPr="00BF1FD2">
              <w:rPr>
                <w:rFonts w:ascii="宋体" w:hAnsi="宋体" w:cs="宋体" w:hint="eastAsia"/>
                <w:b/>
                <w:bCs/>
                <w:kern w:val="0"/>
                <w:sz w:val="24"/>
              </w:rPr>
              <w:t>序号</w:t>
            </w:r>
          </w:p>
        </w:tc>
        <w:tc>
          <w:tcPr>
            <w:tcW w:w="1197" w:type="pct"/>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52350127" w14:textId="77777777" w:rsidR="00B81BB4" w:rsidRPr="00BF1FD2" w:rsidRDefault="0062359E">
            <w:pPr>
              <w:spacing w:line="360" w:lineRule="auto"/>
              <w:jc w:val="center"/>
              <w:rPr>
                <w:rFonts w:ascii="宋体" w:hAnsi="宋体" w:cs="宋体"/>
                <w:b/>
                <w:bCs/>
                <w:kern w:val="0"/>
                <w:sz w:val="24"/>
              </w:rPr>
            </w:pPr>
            <w:r w:rsidRPr="00BF1FD2">
              <w:rPr>
                <w:rFonts w:ascii="宋体" w:hAnsi="宋体" w:cs="宋体" w:hint="eastAsia"/>
                <w:b/>
                <w:bCs/>
                <w:kern w:val="0"/>
                <w:sz w:val="24"/>
              </w:rPr>
              <w:t>直接控股股东名称</w:t>
            </w:r>
          </w:p>
        </w:tc>
        <w:tc>
          <w:tcPr>
            <w:tcW w:w="653" w:type="pct"/>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567A2197" w14:textId="77777777" w:rsidR="00B81BB4" w:rsidRPr="00BF1FD2" w:rsidRDefault="0062359E">
            <w:pPr>
              <w:spacing w:line="360" w:lineRule="auto"/>
              <w:jc w:val="center"/>
              <w:rPr>
                <w:rFonts w:ascii="宋体" w:hAnsi="宋体" w:cs="宋体"/>
                <w:b/>
                <w:bCs/>
                <w:kern w:val="0"/>
                <w:sz w:val="24"/>
              </w:rPr>
            </w:pPr>
            <w:r w:rsidRPr="00BF1FD2">
              <w:rPr>
                <w:rFonts w:ascii="宋体" w:hAnsi="宋体" w:cs="宋体" w:hint="eastAsia"/>
                <w:b/>
                <w:bCs/>
                <w:kern w:val="0"/>
                <w:sz w:val="24"/>
              </w:rPr>
              <w:t>出资比例(%)</w:t>
            </w:r>
          </w:p>
        </w:tc>
        <w:tc>
          <w:tcPr>
            <w:tcW w:w="1964" w:type="pct"/>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26677154" w14:textId="77777777" w:rsidR="00B81BB4" w:rsidRPr="00BF1FD2" w:rsidRDefault="0062359E">
            <w:pPr>
              <w:spacing w:line="360" w:lineRule="auto"/>
              <w:jc w:val="center"/>
              <w:rPr>
                <w:rFonts w:ascii="宋体" w:hAnsi="宋体" w:cs="宋体"/>
                <w:b/>
                <w:bCs/>
                <w:kern w:val="0"/>
                <w:sz w:val="24"/>
              </w:rPr>
            </w:pPr>
            <w:r w:rsidRPr="00BF1FD2">
              <w:rPr>
                <w:rFonts w:ascii="宋体" w:hAnsi="宋体" w:cs="宋体" w:hint="eastAsia"/>
                <w:b/>
                <w:bCs/>
                <w:kern w:val="0"/>
                <w:sz w:val="24"/>
              </w:rPr>
              <w:t>身份证号码或者统一社会信用代码</w:t>
            </w:r>
          </w:p>
        </w:tc>
        <w:tc>
          <w:tcPr>
            <w:tcW w:w="748" w:type="pct"/>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69736454" w14:textId="77777777" w:rsidR="00B81BB4" w:rsidRPr="00BF1FD2" w:rsidRDefault="0062359E">
            <w:pPr>
              <w:spacing w:line="360" w:lineRule="auto"/>
              <w:jc w:val="center"/>
              <w:rPr>
                <w:rFonts w:ascii="宋体" w:hAnsi="宋体" w:cs="宋体"/>
                <w:b/>
                <w:bCs/>
                <w:kern w:val="0"/>
                <w:sz w:val="24"/>
              </w:rPr>
            </w:pPr>
            <w:r w:rsidRPr="00BF1FD2">
              <w:rPr>
                <w:rFonts w:ascii="宋体" w:hAnsi="宋体" w:cs="宋体" w:hint="eastAsia"/>
                <w:b/>
                <w:bCs/>
                <w:kern w:val="0"/>
                <w:sz w:val="24"/>
              </w:rPr>
              <w:t>备注</w:t>
            </w:r>
          </w:p>
        </w:tc>
      </w:tr>
      <w:tr w:rsidR="00E05B42" w:rsidRPr="00BF1FD2" w14:paraId="7624EE8D" w14:textId="77777777">
        <w:tc>
          <w:tcPr>
            <w:tcW w:w="436" w:type="pct"/>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31500D7" w14:textId="77777777" w:rsidR="00B81BB4" w:rsidRPr="00BF1FD2" w:rsidRDefault="0062359E">
            <w:pPr>
              <w:spacing w:line="360" w:lineRule="auto"/>
              <w:jc w:val="center"/>
              <w:rPr>
                <w:rFonts w:ascii="宋体" w:hAnsi="宋体" w:cs="宋体"/>
                <w:kern w:val="0"/>
                <w:sz w:val="24"/>
              </w:rPr>
            </w:pPr>
            <w:r w:rsidRPr="00BF1FD2">
              <w:rPr>
                <w:rFonts w:ascii="宋体" w:hAnsi="宋体" w:cs="宋体" w:hint="eastAsia"/>
                <w:kern w:val="0"/>
                <w:sz w:val="24"/>
              </w:rPr>
              <w:t>1</w:t>
            </w:r>
          </w:p>
        </w:tc>
        <w:tc>
          <w:tcPr>
            <w:tcW w:w="1197" w:type="pct"/>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7CE22A7" w14:textId="77777777" w:rsidR="00B81BB4" w:rsidRPr="00BF1FD2" w:rsidRDefault="00B81BB4">
            <w:pPr>
              <w:spacing w:line="360" w:lineRule="auto"/>
              <w:jc w:val="center"/>
              <w:rPr>
                <w:rFonts w:ascii="宋体" w:hAnsi="宋体" w:cs="宋体"/>
                <w:kern w:val="0"/>
                <w:sz w:val="24"/>
              </w:rPr>
            </w:pPr>
          </w:p>
        </w:tc>
        <w:tc>
          <w:tcPr>
            <w:tcW w:w="653" w:type="pct"/>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A1445BE" w14:textId="77777777" w:rsidR="00B81BB4" w:rsidRPr="00BF1FD2" w:rsidRDefault="00B81BB4">
            <w:pPr>
              <w:spacing w:line="360" w:lineRule="auto"/>
              <w:jc w:val="center"/>
              <w:rPr>
                <w:rFonts w:ascii="宋体" w:hAnsi="宋体" w:cs="宋体"/>
                <w:kern w:val="0"/>
                <w:sz w:val="24"/>
              </w:rPr>
            </w:pPr>
          </w:p>
        </w:tc>
        <w:tc>
          <w:tcPr>
            <w:tcW w:w="1964" w:type="pct"/>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6C48B80" w14:textId="77777777" w:rsidR="00B81BB4" w:rsidRPr="00BF1FD2" w:rsidRDefault="00B81BB4">
            <w:pPr>
              <w:spacing w:line="360" w:lineRule="auto"/>
              <w:jc w:val="center"/>
              <w:rPr>
                <w:rFonts w:ascii="宋体" w:hAnsi="宋体" w:cs="宋体"/>
                <w:kern w:val="0"/>
                <w:sz w:val="24"/>
              </w:rPr>
            </w:pPr>
          </w:p>
        </w:tc>
        <w:tc>
          <w:tcPr>
            <w:tcW w:w="748" w:type="pct"/>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D28828B" w14:textId="77777777" w:rsidR="00B81BB4" w:rsidRPr="00BF1FD2" w:rsidRDefault="00B81BB4">
            <w:pPr>
              <w:spacing w:line="360" w:lineRule="auto"/>
              <w:jc w:val="center"/>
              <w:rPr>
                <w:rFonts w:ascii="宋体" w:hAnsi="宋体" w:cs="宋体"/>
                <w:kern w:val="0"/>
                <w:sz w:val="24"/>
              </w:rPr>
            </w:pPr>
          </w:p>
        </w:tc>
      </w:tr>
      <w:tr w:rsidR="00E05B42" w:rsidRPr="00BF1FD2" w14:paraId="1BADB945" w14:textId="77777777">
        <w:tc>
          <w:tcPr>
            <w:tcW w:w="436" w:type="pct"/>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1E0922F" w14:textId="77777777" w:rsidR="00B81BB4" w:rsidRPr="00BF1FD2" w:rsidRDefault="0062359E">
            <w:pPr>
              <w:spacing w:line="360" w:lineRule="auto"/>
              <w:jc w:val="center"/>
              <w:rPr>
                <w:rFonts w:ascii="宋体" w:hAnsi="宋体" w:cs="宋体"/>
                <w:kern w:val="0"/>
                <w:sz w:val="24"/>
              </w:rPr>
            </w:pPr>
            <w:r w:rsidRPr="00BF1FD2">
              <w:rPr>
                <w:rFonts w:ascii="宋体" w:hAnsi="宋体" w:cs="宋体" w:hint="eastAsia"/>
                <w:kern w:val="0"/>
                <w:sz w:val="24"/>
              </w:rPr>
              <w:t>2</w:t>
            </w:r>
          </w:p>
        </w:tc>
        <w:tc>
          <w:tcPr>
            <w:tcW w:w="1197" w:type="pct"/>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F54CB66" w14:textId="77777777" w:rsidR="00B81BB4" w:rsidRPr="00BF1FD2" w:rsidRDefault="00B81BB4">
            <w:pPr>
              <w:spacing w:line="360" w:lineRule="auto"/>
              <w:jc w:val="center"/>
              <w:rPr>
                <w:rFonts w:ascii="宋体" w:hAnsi="宋体" w:cs="宋体"/>
                <w:kern w:val="0"/>
                <w:sz w:val="24"/>
              </w:rPr>
            </w:pPr>
          </w:p>
        </w:tc>
        <w:tc>
          <w:tcPr>
            <w:tcW w:w="653" w:type="pct"/>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30BD5FC" w14:textId="77777777" w:rsidR="00B81BB4" w:rsidRPr="00BF1FD2" w:rsidRDefault="00B81BB4">
            <w:pPr>
              <w:spacing w:line="360" w:lineRule="auto"/>
              <w:jc w:val="center"/>
              <w:rPr>
                <w:rFonts w:ascii="宋体" w:hAnsi="宋体" w:cs="宋体"/>
                <w:kern w:val="0"/>
                <w:sz w:val="24"/>
              </w:rPr>
            </w:pPr>
          </w:p>
        </w:tc>
        <w:tc>
          <w:tcPr>
            <w:tcW w:w="1964" w:type="pct"/>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81CEB6E" w14:textId="77777777" w:rsidR="00B81BB4" w:rsidRPr="00BF1FD2" w:rsidRDefault="00B81BB4">
            <w:pPr>
              <w:spacing w:line="360" w:lineRule="auto"/>
              <w:jc w:val="center"/>
              <w:rPr>
                <w:rFonts w:ascii="宋体" w:hAnsi="宋体" w:cs="宋体"/>
                <w:kern w:val="0"/>
                <w:sz w:val="24"/>
              </w:rPr>
            </w:pPr>
          </w:p>
        </w:tc>
        <w:tc>
          <w:tcPr>
            <w:tcW w:w="748" w:type="pct"/>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880AE5C" w14:textId="77777777" w:rsidR="00B81BB4" w:rsidRPr="00BF1FD2" w:rsidRDefault="00B81BB4">
            <w:pPr>
              <w:spacing w:line="360" w:lineRule="auto"/>
              <w:jc w:val="center"/>
              <w:rPr>
                <w:rFonts w:ascii="宋体" w:hAnsi="宋体" w:cs="宋体"/>
                <w:kern w:val="0"/>
                <w:sz w:val="24"/>
              </w:rPr>
            </w:pPr>
          </w:p>
        </w:tc>
      </w:tr>
      <w:tr w:rsidR="00E05B42" w:rsidRPr="00BF1FD2" w14:paraId="1F1ECE3E" w14:textId="77777777">
        <w:tc>
          <w:tcPr>
            <w:tcW w:w="436" w:type="pct"/>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2A9483B" w14:textId="77777777" w:rsidR="00B81BB4" w:rsidRPr="00BF1FD2" w:rsidRDefault="0062359E">
            <w:pPr>
              <w:spacing w:line="360" w:lineRule="auto"/>
              <w:jc w:val="center"/>
              <w:rPr>
                <w:rFonts w:ascii="宋体" w:hAnsi="宋体" w:cs="宋体"/>
                <w:kern w:val="0"/>
                <w:sz w:val="24"/>
              </w:rPr>
            </w:pPr>
            <w:r w:rsidRPr="00BF1FD2">
              <w:rPr>
                <w:rFonts w:ascii="宋体" w:hAnsi="宋体" w:cs="宋体" w:hint="eastAsia"/>
                <w:kern w:val="0"/>
                <w:sz w:val="24"/>
              </w:rPr>
              <w:t>3</w:t>
            </w:r>
          </w:p>
        </w:tc>
        <w:tc>
          <w:tcPr>
            <w:tcW w:w="1197" w:type="pct"/>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344FA2A" w14:textId="77777777" w:rsidR="00B81BB4" w:rsidRPr="00BF1FD2" w:rsidRDefault="00B81BB4">
            <w:pPr>
              <w:spacing w:line="360" w:lineRule="auto"/>
              <w:jc w:val="center"/>
              <w:rPr>
                <w:rFonts w:ascii="宋体" w:hAnsi="宋体" w:cs="宋体"/>
                <w:kern w:val="0"/>
                <w:sz w:val="24"/>
              </w:rPr>
            </w:pPr>
          </w:p>
        </w:tc>
        <w:tc>
          <w:tcPr>
            <w:tcW w:w="653" w:type="pct"/>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83E0B7A" w14:textId="77777777" w:rsidR="00B81BB4" w:rsidRPr="00BF1FD2" w:rsidRDefault="00B81BB4">
            <w:pPr>
              <w:spacing w:line="360" w:lineRule="auto"/>
              <w:jc w:val="center"/>
              <w:rPr>
                <w:rFonts w:ascii="宋体" w:hAnsi="宋体" w:cs="宋体"/>
                <w:kern w:val="0"/>
                <w:sz w:val="24"/>
              </w:rPr>
            </w:pPr>
          </w:p>
        </w:tc>
        <w:tc>
          <w:tcPr>
            <w:tcW w:w="1964" w:type="pct"/>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F4B2894" w14:textId="77777777" w:rsidR="00B81BB4" w:rsidRPr="00BF1FD2" w:rsidRDefault="00B81BB4">
            <w:pPr>
              <w:spacing w:line="360" w:lineRule="auto"/>
              <w:jc w:val="center"/>
              <w:rPr>
                <w:rFonts w:ascii="宋体" w:hAnsi="宋体" w:cs="宋体"/>
                <w:kern w:val="0"/>
                <w:sz w:val="24"/>
              </w:rPr>
            </w:pPr>
          </w:p>
        </w:tc>
        <w:tc>
          <w:tcPr>
            <w:tcW w:w="748" w:type="pct"/>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16086C3" w14:textId="77777777" w:rsidR="00B81BB4" w:rsidRPr="00BF1FD2" w:rsidRDefault="00B81BB4">
            <w:pPr>
              <w:spacing w:line="360" w:lineRule="auto"/>
              <w:jc w:val="center"/>
              <w:rPr>
                <w:rFonts w:ascii="宋体" w:hAnsi="宋体" w:cs="宋体"/>
                <w:kern w:val="0"/>
                <w:sz w:val="24"/>
              </w:rPr>
            </w:pPr>
          </w:p>
        </w:tc>
      </w:tr>
      <w:tr w:rsidR="00E05B42" w:rsidRPr="00BF1FD2" w14:paraId="010BB59B" w14:textId="77777777">
        <w:tc>
          <w:tcPr>
            <w:tcW w:w="436" w:type="pct"/>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BDAED79" w14:textId="77777777" w:rsidR="00B81BB4" w:rsidRPr="00BF1FD2" w:rsidRDefault="0062359E">
            <w:pPr>
              <w:spacing w:line="360" w:lineRule="auto"/>
              <w:jc w:val="center"/>
              <w:rPr>
                <w:rFonts w:ascii="宋体" w:hAnsi="宋体" w:cs="宋体"/>
                <w:kern w:val="0"/>
                <w:sz w:val="24"/>
              </w:rPr>
            </w:pPr>
            <w:r w:rsidRPr="00BF1FD2">
              <w:rPr>
                <w:rFonts w:ascii="宋体" w:hAnsi="宋体" w:cs="宋体" w:hint="eastAsia"/>
                <w:kern w:val="0"/>
                <w:sz w:val="24"/>
              </w:rPr>
              <w:t>……</w:t>
            </w:r>
          </w:p>
        </w:tc>
        <w:tc>
          <w:tcPr>
            <w:tcW w:w="1197" w:type="pct"/>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8D529B4" w14:textId="77777777" w:rsidR="00B81BB4" w:rsidRPr="00BF1FD2" w:rsidRDefault="00B81BB4">
            <w:pPr>
              <w:spacing w:line="360" w:lineRule="auto"/>
              <w:jc w:val="center"/>
              <w:rPr>
                <w:rFonts w:ascii="宋体" w:hAnsi="宋体" w:cs="宋体"/>
                <w:kern w:val="0"/>
                <w:sz w:val="24"/>
              </w:rPr>
            </w:pPr>
          </w:p>
        </w:tc>
        <w:tc>
          <w:tcPr>
            <w:tcW w:w="653" w:type="pct"/>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4ADA3D9" w14:textId="77777777" w:rsidR="00B81BB4" w:rsidRPr="00BF1FD2" w:rsidRDefault="00B81BB4">
            <w:pPr>
              <w:spacing w:line="360" w:lineRule="auto"/>
              <w:jc w:val="center"/>
              <w:rPr>
                <w:rFonts w:ascii="宋体" w:hAnsi="宋体" w:cs="宋体"/>
                <w:kern w:val="0"/>
                <w:sz w:val="24"/>
              </w:rPr>
            </w:pPr>
          </w:p>
        </w:tc>
        <w:tc>
          <w:tcPr>
            <w:tcW w:w="1964" w:type="pct"/>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473A448" w14:textId="77777777" w:rsidR="00B81BB4" w:rsidRPr="00BF1FD2" w:rsidRDefault="00B81BB4">
            <w:pPr>
              <w:spacing w:line="360" w:lineRule="auto"/>
              <w:jc w:val="center"/>
              <w:rPr>
                <w:rFonts w:ascii="宋体" w:hAnsi="宋体" w:cs="宋体"/>
                <w:kern w:val="0"/>
                <w:sz w:val="24"/>
              </w:rPr>
            </w:pPr>
          </w:p>
        </w:tc>
        <w:tc>
          <w:tcPr>
            <w:tcW w:w="748" w:type="pct"/>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3723FEF" w14:textId="77777777" w:rsidR="00B81BB4" w:rsidRPr="00BF1FD2" w:rsidRDefault="00B81BB4">
            <w:pPr>
              <w:spacing w:line="360" w:lineRule="auto"/>
              <w:jc w:val="center"/>
              <w:rPr>
                <w:rFonts w:ascii="宋体" w:hAnsi="宋体" w:cs="宋体"/>
                <w:kern w:val="0"/>
                <w:sz w:val="24"/>
              </w:rPr>
            </w:pPr>
          </w:p>
        </w:tc>
      </w:tr>
    </w:tbl>
    <w:p w14:paraId="39429F80" w14:textId="77777777" w:rsidR="00B81BB4" w:rsidRPr="00BF1FD2" w:rsidRDefault="0062359E">
      <w:pPr>
        <w:snapToGrid w:val="0"/>
        <w:spacing w:line="360" w:lineRule="auto"/>
        <w:jc w:val="left"/>
        <w:rPr>
          <w:rFonts w:ascii="宋体" w:hAnsi="宋体"/>
          <w:sz w:val="24"/>
        </w:rPr>
      </w:pPr>
      <w:r w:rsidRPr="00BF1FD2">
        <w:rPr>
          <w:rFonts w:ascii="宋体" w:hAnsi="宋体" w:hint="eastAsia"/>
          <w:sz w:val="24"/>
        </w:rPr>
        <w:t>注：</w:t>
      </w:r>
    </w:p>
    <w:p w14:paraId="4BEDC113" w14:textId="77777777" w:rsidR="00B81BB4" w:rsidRPr="00BF1FD2" w:rsidRDefault="0062359E">
      <w:pPr>
        <w:snapToGrid w:val="0"/>
        <w:spacing w:line="360" w:lineRule="auto"/>
        <w:jc w:val="left"/>
        <w:rPr>
          <w:rFonts w:ascii="宋体" w:hAnsi="宋体"/>
          <w:sz w:val="24"/>
        </w:rPr>
      </w:pPr>
      <w:r w:rsidRPr="00BF1FD2">
        <w:rPr>
          <w:rFonts w:ascii="宋体" w:hAnsi="宋体" w:hint="eastAsia"/>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B14D775" w14:textId="77777777" w:rsidR="00B81BB4" w:rsidRPr="00BF1FD2" w:rsidRDefault="0062359E">
      <w:pPr>
        <w:snapToGrid w:val="0"/>
        <w:spacing w:line="360" w:lineRule="auto"/>
        <w:jc w:val="left"/>
        <w:rPr>
          <w:rFonts w:ascii="宋体" w:hAnsi="宋体"/>
          <w:sz w:val="24"/>
        </w:rPr>
      </w:pPr>
      <w:r w:rsidRPr="00BF1FD2">
        <w:rPr>
          <w:rFonts w:ascii="宋体" w:hAnsi="宋体" w:hint="eastAsia"/>
          <w:sz w:val="24"/>
        </w:rPr>
        <w:t>2.本表所指的控股关系仅限于直接控股关系，不包括间接的控股关系。公司实际控制人与公司之间的关系不属于本表所指的直接控股关系。</w:t>
      </w:r>
    </w:p>
    <w:p w14:paraId="699A905F" w14:textId="77777777" w:rsidR="00B81BB4" w:rsidRPr="00BF1FD2" w:rsidRDefault="0062359E">
      <w:pPr>
        <w:snapToGrid w:val="0"/>
        <w:spacing w:line="360" w:lineRule="auto"/>
        <w:jc w:val="left"/>
        <w:rPr>
          <w:rFonts w:ascii="宋体" w:hAnsi="宋体"/>
          <w:sz w:val="24"/>
        </w:rPr>
      </w:pPr>
      <w:r w:rsidRPr="00BF1FD2">
        <w:rPr>
          <w:rFonts w:ascii="宋体" w:hAnsi="宋体" w:hint="eastAsia"/>
          <w:sz w:val="24"/>
        </w:rPr>
        <w:t>3.供应商不存在直接控股股东的，则在“</w:t>
      </w:r>
      <w:r w:rsidRPr="00BF1FD2">
        <w:rPr>
          <w:rFonts w:ascii="宋体" w:hAnsi="宋体" w:cs="宋体" w:hint="eastAsia"/>
          <w:b/>
          <w:bCs/>
          <w:kern w:val="0"/>
          <w:sz w:val="24"/>
        </w:rPr>
        <w:t>直接控股股东名称</w:t>
      </w:r>
      <w:r w:rsidRPr="00BF1FD2">
        <w:rPr>
          <w:rFonts w:ascii="宋体" w:hAnsi="宋体" w:hint="eastAsia"/>
          <w:sz w:val="24"/>
        </w:rPr>
        <w:t>”中填“无”。</w:t>
      </w:r>
    </w:p>
    <w:p w14:paraId="69A189DD" w14:textId="77777777" w:rsidR="00B81BB4" w:rsidRPr="00BF1FD2" w:rsidRDefault="00B81BB4">
      <w:pPr>
        <w:snapToGrid w:val="0"/>
        <w:spacing w:line="360" w:lineRule="auto"/>
        <w:jc w:val="left"/>
        <w:rPr>
          <w:rFonts w:ascii="宋体" w:hAnsi="宋体"/>
          <w:sz w:val="24"/>
        </w:rPr>
      </w:pPr>
    </w:p>
    <w:p w14:paraId="7532DF10" w14:textId="77777777" w:rsidR="00B81BB4" w:rsidRPr="00BF1FD2" w:rsidRDefault="00B81BB4">
      <w:pPr>
        <w:snapToGrid w:val="0"/>
        <w:spacing w:line="360" w:lineRule="auto"/>
        <w:jc w:val="left"/>
        <w:rPr>
          <w:rFonts w:ascii="宋体" w:hAnsi="宋体"/>
          <w:sz w:val="24"/>
        </w:rPr>
      </w:pPr>
    </w:p>
    <w:p w14:paraId="3BA46BB6" w14:textId="77777777" w:rsidR="00B81BB4" w:rsidRPr="00BF1FD2" w:rsidRDefault="00B81BB4">
      <w:pPr>
        <w:snapToGrid w:val="0"/>
        <w:spacing w:line="360" w:lineRule="auto"/>
        <w:jc w:val="left"/>
        <w:rPr>
          <w:rFonts w:ascii="宋体" w:hAnsi="宋体"/>
          <w:sz w:val="24"/>
        </w:rPr>
      </w:pPr>
    </w:p>
    <w:p w14:paraId="2DC50B8C" w14:textId="77777777" w:rsidR="00B81BB4" w:rsidRPr="00BF1FD2" w:rsidRDefault="0062359E">
      <w:pPr>
        <w:snapToGrid w:val="0"/>
        <w:spacing w:line="360" w:lineRule="auto"/>
        <w:ind w:leftChars="-1" w:left="-2" w:rightChars="-389" w:right="-817"/>
        <w:rPr>
          <w:rFonts w:ascii="宋体" w:hAnsi="宋体"/>
          <w:sz w:val="24"/>
        </w:rPr>
      </w:pPr>
      <w:r w:rsidRPr="00BF1FD2">
        <w:rPr>
          <w:rFonts w:ascii="宋体" w:hAnsi="宋体" w:hint="eastAsia"/>
          <w:sz w:val="24"/>
        </w:rPr>
        <w:t xml:space="preserve">             法定代表人或者委托代理人（签字或者电子签名）：</w:t>
      </w:r>
    </w:p>
    <w:p w14:paraId="7B58B8F2" w14:textId="77777777" w:rsidR="00B81BB4" w:rsidRPr="00BF1FD2" w:rsidRDefault="0062359E">
      <w:pPr>
        <w:snapToGrid w:val="0"/>
        <w:spacing w:line="360" w:lineRule="auto"/>
        <w:ind w:leftChars="-15" w:left="-31" w:rightChars="-389" w:right="-817"/>
        <w:rPr>
          <w:rFonts w:ascii="宋体" w:hAnsi="宋体"/>
          <w:sz w:val="24"/>
        </w:rPr>
      </w:pPr>
      <w:r w:rsidRPr="00BF1FD2">
        <w:rPr>
          <w:rFonts w:ascii="宋体" w:hAnsi="宋体" w:hint="eastAsia"/>
          <w:sz w:val="24"/>
        </w:rPr>
        <w:t xml:space="preserve">                                    投标人名称（电子签章）：</w:t>
      </w:r>
    </w:p>
    <w:p w14:paraId="15BC19DF" w14:textId="77777777" w:rsidR="00B81BB4" w:rsidRPr="00BF1FD2" w:rsidRDefault="0062359E">
      <w:pPr>
        <w:snapToGrid w:val="0"/>
        <w:spacing w:line="360" w:lineRule="auto"/>
        <w:jc w:val="left"/>
        <w:rPr>
          <w:rFonts w:ascii="宋体" w:hAnsi="宋体"/>
          <w:szCs w:val="21"/>
        </w:rPr>
      </w:pPr>
      <w:r w:rsidRPr="00BF1FD2">
        <w:rPr>
          <w:rFonts w:ascii="宋体" w:hAnsi="宋体" w:hint="eastAsia"/>
          <w:sz w:val="24"/>
        </w:rPr>
        <w:t xml:space="preserve">                                    日期：    年   月   日</w:t>
      </w:r>
    </w:p>
    <w:p w14:paraId="6C394086" w14:textId="77777777" w:rsidR="00B81BB4" w:rsidRPr="00BF1FD2" w:rsidRDefault="00B81BB4">
      <w:pPr>
        <w:snapToGrid w:val="0"/>
        <w:jc w:val="center"/>
        <w:rPr>
          <w:rFonts w:ascii="宋体" w:hAnsi="宋体"/>
          <w:b/>
          <w:sz w:val="28"/>
          <w:szCs w:val="28"/>
        </w:rPr>
      </w:pPr>
    </w:p>
    <w:p w14:paraId="6B6D3D94" w14:textId="77777777" w:rsidR="00B81BB4" w:rsidRPr="00BF1FD2" w:rsidRDefault="0062359E">
      <w:pPr>
        <w:snapToGrid w:val="0"/>
        <w:spacing w:line="360" w:lineRule="auto"/>
        <w:jc w:val="left"/>
        <w:rPr>
          <w:rFonts w:ascii="宋体" w:hAnsi="宋体"/>
          <w:b/>
          <w:sz w:val="32"/>
          <w:szCs w:val="32"/>
        </w:rPr>
      </w:pPr>
      <w:r w:rsidRPr="00BF1FD2">
        <w:rPr>
          <w:rFonts w:ascii="宋体" w:hAnsi="宋体" w:hint="eastAsia"/>
          <w:b/>
          <w:sz w:val="32"/>
          <w:szCs w:val="32"/>
        </w:rPr>
        <w:br w:type="page"/>
      </w:r>
      <w:r w:rsidRPr="00BF1FD2">
        <w:rPr>
          <w:rFonts w:ascii="宋体" w:hAnsi="宋体" w:hint="eastAsia"/>
          <w:b/>
          <w:sz w:val="24"/>
        </w:rPr>
        <w:lastRenderedPageBreak/>
        <w:t>4.</w:t>
      </w:r>
      <w:r w:rsidRPr="00BF1FD2">
        <w:t xml:space="preserve"> </w:t>
      </w:r>
      <w:r w:rsidRPr="00BF1FD2">
        <w:rPr>
          <w:rFonts w:ascii="宋体" w:hAnsi="宋体" w:hint="eastAsia"/>
          <w:b/>
          <w:sz w:val="28"/>
          <w:szCs w:val="28"/>
        </w:rPr>
        <w:t>投标人直接管理关系信息表</w:t>
      </w:r>
    </w:p>
    <w:p w14:paraId="58E03BFE" w14:textId="77777777" w:rsidR="00B81BB4" w:rsidRPr="00BF1FD2" w:rsidRDefault="0062359E">
      <w:pPr>
        <w:snapToGrid w:val="0"/>
        <w:spacing w:line="360" w:lineRule="auto"/>
        <w:jc w:val="center"/>
        <w:rPr>
          <w:rFonts w:ascii="宋体" w:hAnsi="宋体"/>
          <w:sz w:val="32"/>
          <w:szCs w:val="32"/>
        </w:rPr>
      </w:pPr>
      <w:r w:rsidRPr="00BF1FD2">
        <w:rPr>
          <w:rFonts w:ascii="宋体" w:hAnsi="宋体" w:hint="eastAsia"/>
          <w:b/>
          <w:sz w:val="32"/>
          <w:szCs w:val="32"/>
        </w:rPr>
        <w:t>投标人直接管理关系信息表</w:t>
      </w:r>
    </w:p>
    <w:tbl>
      <w:tblPr>
        <w:tblW w:w="4998" w:type="pct"/>
        <w:shd w:val="clear" w:color="auto" w:fill="FBFBFB"/>
        <w:tblCellMar>
          <w:left w:w="0" w:type="dxa"/>
          <w:right w:w="0" w:type="dxa"/>
        </w:tblCellMar>
        <w:tblLook w:val="04A0" w:firstRow="1" w:lastRow="0" w:firstColumn="1" w:lastColumn="0" w:noHBand="0" w:noVBand="1"/>
      </w:tblPr>
      <w:tblGrid>
        <w:gridCol w:w="909"/>
        <w:gridCol w:w="2409"/>
        <w:gridCol w:w="3554"/>
        <w:gridCol w:w="1869"/>
      </w:tblGrid>
      <w:tr w:rsidR="00E05B42" w:rsidRPr="00BF1FD2" w14:paraId="304D59A6" w14:textId="77777777">
        <w:trPr>
          <w:tblHeader/>
        </w:trPr>
        <w:tc>
          <w:tcPr>
            <w:tcW w:w="520" w:type="pct"/>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2D6A6866" w14:textId="77777777" w:rsidR="00B81BB4" w:rsidRPr="00BF1FD2" w:rsidRDefault="0062359E">
            <w:pPr>
              <w:spacing w:line="360" w:lineRule="auto"/>
              <w:jc w:val="center"/>
              <w:rPr>
                <w:rFonts w:ascii="宋体" w:hAnsi="宋体" w:cs="宋体"/>
                <w:b/>
                <w:bCs/>
                <w:kern w:val="0"/>
                <w:sz w:val="24"/>
              </w:rPr>
            </w:pPr>
            <w:r w:rsidRPr="00BF1FD2">
              <w:rPr>
                <w:rFonts w:ascii="宋体" w:hAnsi="宋体" w:cs="宋体" w:hint="eastAsia"/>
                <w:b/>
                <w:bCs/>
                <w:kern w:val="0"/>
                <w:sz w:val="24"/>
              </w:rPr>
              <w:t>序号</w:t>
            </w:r>
          </w:p>
        </w:tc>
        <w:tc>
          <w:tcPr>
            <w:tcW w:w="1377" w:type="pct"/>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6633E4D3" w14:textId="77777777" w:rsidR="00B81BB4" w:rsidRPr="00BF1FD2" w:rsidRDefault="0062359E">
            <w:pPr>
              <w:spacing w:line="360" w:lineRule="auto"/>
              <w:jc w:val="center"/>
              <w:rPr>
                <w:rFonts w:ascii="宋体" w:hAnsi="宋体" w:cs="宋体"/>
                <w:b/>
                <w:bCs/>
                <w:kern w:val="0"/>
                <w:sz w:val="24"/>
              </w:rPr>
            </w:pPr>
            <w:r w:rsidRPr="00BF1FD2">
              <w:rPr>
                <w:rFonts w:ascii="宋体" w:hAnsi="宋体" w:cs="宋体" w:hint="eastAsia"/>
                <w:b/>
                <w:bCs/>
                <w:kern w:val="0"/>
                <w:sz w:val="24"/>
              </w:rPr>
              <w:t>直接管理关系单位名称</w:t>
            </w:r>
          </w:p>
        </w:tc>
        <w:tc>
          <w:tcPr>
            <w:tcW w:w="2032" w:type="pct"/>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6FDE4F56" w14:textId="77777777" w:rsidR="00B81BB4" w:rsidRPr="00BF1FD2" w:rsidRDefault="0062359E">
            <w:pPr>
              <w:spacing w:line="360" w:lineRule="auto"/>
              <w:jc w:val="center"/>
              <w:rPr>
                <w:rFonts w:ascii="宋体" w:hAnsi="宋体" w:cs="宋体"/>
                <w:b/>
                <w:bCs/>
                <w:kern w:val="0"/>
                <w:sz w:val="24"/>
              </w:rPr>
            </w:pPr>
            <w:r w:rsidRPr="00BF1FD2">
              <w:rPr>
                <w:rFonts w:ascii="宋体" w:hAnsi="宋体" w:cs="宋体" w:hint="eastAsia"/>
                <w:b/>
                <w:bCs/>
                <w:kern w:val="0"/>
                <w:sz w:val="24"/>
              </w:rPr>
              <w:t>统一社会信用代码</w:t>
            </w:r>
          </w:p>
        </w:tc>
        <w:tc>
          <w:tcPr>
            <w:tcW w:w="1069" w:type="pct"/>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3E968A88" w14:textId="77777777" w:rsidR="00B81BB4" w:rsidRPr="00BF1FD2" w:rsidRDefault="0062359E">
            <w:pPr>
              <w:spacing w:line="360" w:lineRule="auto"/>
              <w:jc w:val="center"/>
              <w:rPr>
                <w:rFonts w:ascii="宋体" w:hAnsi="宋体" w:cs="宋体"/>
                <w:b/>
                <w:bCs/>
                <w:kern w:val="0"/>
                <w:sz w:val="24"/>
              </w:rPr>
            </w:pPr>
            <w:r w:rsidRPr="00BF1FD2">
              <w:rPr>
                <w:rFonts w:ascii="宋体" w:hAnsi="宋体" w:cs="宋体" w:hint="eastAsia"/>
                <w:b/>
                <w:bCs/>
                <w:kern w:val="0"/>
                <w:sz w:val="24"/>
              </w:rPr>
              <w:t>备注</w:t>
            </w:r>
          </w:p>
        </w:tc>
      </w:tr>
      <w:tr w:rsidR="00E05B42" w:rsidRPr="00BF1FD2" w14:paraId="321B0F35" w14:textId="77777777">
        <w:tc>
          <w:tcPr>
            <w:tcW w:w="520" w:type="pct"/>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27511C5" w14:textId="77777777" w:rsidR="00B81BB4" w:rsidRPr="00BF1FD2" w:rsidRDefault="0062359E">
            <w:pPr>
              <w:spacing w:line="360" w:lineRule="auto"/>
              <w:jc w:val="center"/>
              <w:rPr>
                <w:rFonts w:ascii="宋体" w:hAnsi="宋体" w:cs="宋体"/>
                <w:kern w:val="0"/>
                <w:sz w:val="24"/>
              </w:rPr>
            </w:pPr>
            <w:r w:rsidRPr="00BF1FD2">
              <w:rPr>
                <w:rFonts w:ascii="宋体" w:hAnsi="宋体" w:cs="宋体" w:hint="eastAsia"/>
                <w:kern w:val="0"/>
                <w:sz w:val="24"/>
              </w:rPr>
              <w:t>1</w:t>
            </w:r>
          </w:p>
        </w:tc>
        <w:tc>
          <w:tcPr>
            <w:tcW w:w="1377" w:type="pct"/>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0376B97" w14:textId="77777777" w:rsidR="00B81BB4" w:rsidRPr="00BF1FD2" w:rsidRDefault="00B81BB4">
            <w:pPr>
              <w:spacing w:line="360" w:lineRule="auto"/>
              <w:jc w:val="center"/>
              <w:rPr>
                <w:rFonts w:ascii="宋体" w:hAnsi="宋体" w:cs="宋体"/>
                <w:kern w:val="0"/>
                <w:sz w:val="24"/>
              </w:rPr>
            </w:pPr>
          </w:p>
        </w:tc>
        <w:tc>
          <w:tcPr>
            <w:tcW w:w="2032" w:type="pct"/>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9273C18" w14:textId="77777777" w:rsidR="00B81BB4" w:rsidRPr="00BF1FD2" w:rsidRDefault="00B81BB4">
            <w:pPr>
              <w:spacing w:line="360" w:lineRule="auto"/>
              <w:jc w:val="center"/>
              <w:rPr>
                <w:rFonts w:ascii="宋体" w:hAnsi="宋体" w:cs="宋体"/>
                <w:kern w:val="0"/>
                <w:sz w:val="24"/>
              </w:rPr>
            </w:pPr>
          </w:p>
        </w:tc>
        <w:tc>
          <w:tcPr>
            <w:tcW w:w="1069" w:type="pct"/>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139666C" w14:textId="77777777" w:rsidR="00B81BB4" w:rsidRPr="00BF1FD2" w:rsidRDefault="00B81BB4">
            <w:pPr>
              <w:spacing w:line="360" w:lineRule="auto"/>
              <w:jc w:val="center"/>
              <w:rPr>
                <w:rFonts w:ascii="宋体" w:hAnsi="宋体" w:cs="宋体"/>
                <w:kern w:val="0"/>
                <w:sz w:val="24"/>
              </w:rPr>
            </w:pPr>
          </w:p>
        </w:tc>
      </w:tr>
      <w:tr w:rsidR="00E05B42" w:rsidRPr="00BF1FD2" w14:paraId="755AD46A" w14:textId="77777777">
        <w:tc>
          <w:tcPr>
            <w:tcW w:w="520" w:type="pct"/>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3233327" w14:textId="77777777" w:rsidR="00B81BB4" w:rsidRPr="00BF1FD2" w:rsidRDefault="0062359E">
            <w:pPr>
              <w:spacing w:line="360" w:lineRule="auto"/>
              <w:jc w:val="center"/>
              <w:rPr>
                <w:rFonts w:ascii="宋体" w:hAnsi="宋体" w:cs="宋体"/>
                <w:kern w:val="0"/>
                <w:sz w:val="24"/>
              </w:rPr>
            </w:pPr>
            <w:r w:rsidRPr="00BF1FD2">
              <w:rPr>
                <w:rFonts w:ascii="宋体" w:hAnsi="宋体" w:cs="宋体" w:hint="eastAsia"/>
                <w:kern w:val="0"/>
                <w:sz w:val="24"/>
              </w:rPr>
              <w:t>2</w:t>
            </w:r>
          </w:p>
        </w:tc>
        <w:tc>
          <w:tcPr>
            <w:tcW w:w="1377" w:type="pct"/>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86E4347" w14:textId="77777777" w:rsidR="00B81BB4" w:rsidRPr="00BF1FD2" w:rsidRDefault="00B81BB4">
            <w:pPr>
              <w:spacing w:line="360" w:lineRule="auto"/>
              <w:jc w:val="center"/>
              <w:rPr>
                <w:rFonts w:ascii="宋体" w:hAnsi="宋体" w:cs="宋体"/>
                <w:kern w:val="0"/>
                <w:sz w:val="24"/>
              </w:rPr>
            </w:pPr>
          </w:p>
        </w:tc>
        <w:tc>
          <w:tcPr>
            <w:tcW w:w="2032" w:type="pct"/>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917A1AF" w14:textId="77777777" w:rsidR="00B81BB4" w:rsidRPr="00BF1FD2" w:rsidRDefault="00B81BB4">
            <w:pPr>
              <w:spacing w:line="360" w:lineRule="auto"/>
              <w:jc w:val="center"/>
              <w:rPr>
                <w:rFonts w:ascii="宋体" w:hAnsi="宋体" w:cs="宋体"/>
                <w:kern w:val="0"/>
                <w:sz w:val="24"/>
              </w:rPr>
            </w:pPr>
          </w:p>
        </w:tc>
        <w:tc>
          <w:tcPr>
            <w:tcW w:w="1069" w:type="pct"/>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AA27476" w14:textId="77777777" w:rsidR="00B81BB4" w:rsidRPr="00BF1FD2" w:rsidRDefault="00B81BB4">
            <w:pPr>
              <w:spacing w:line="360" w:lineRule="auto"/>
              <w:jc w:val="center"/>
              <w:rPr>
                <w:rFonts w:ascii="宋体" w:hAnsi="宋体" w:cs="宋体"/>
                <w:kern w:val="0"/>
                <w:sz w:val="24"/>
              </w:rPr>
            </w:pPr>
          </w:p>
        </w:tc>
      </w:tr>
      <w:tr w:rsidR="00E05B42" w:rsidRPr="00BF1FD2" w14:paraId="54DF48FC" w14:textId="77777777">
        <w:tc>
          <w:tcPr>
            <w:tcW w:w="520" w:type="pct"/>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893E8E2" w14:textId="77777777" w:rsidR="00B81BB4" w:rsidRPr="00BF1FD2" w:rsidRDefault="0062359E">
            <w:pPr>
              <w:spacing w:line="360" w:lineRule="auto"/>
              <w:jc w:val="center"/>
              <w:rPr>
                <w:rFonts w:ascii="宋体" w:hAnsi="宋体" w:cs="宋体"/>
                <w:kern w:val="0"/>
                <w:sz w:val="24"/>
              </w:rPr>
            </w:pPr>
            <w:r w:rsidRPr="00BF1FD2">
              <w:rPr>
                <w:rFonts w:ascii="宋体" w:hAnsi="宋体" w:cs="宋体" w:hint="eastAsia"/>
                <w:kern w:val="0"/>
                <w:sz w:val="24"/>
              </w:rPr>
              <w:t>3</w:t>
            </w:r>
          </w:p>
        </w:tc>
        <w:tc>
          <w:tcPr>
            <w:tcW w:w="1377" w:type="pct"/>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D5A020B" w14:textId="77777777" w:rsidR="00B81BB4" w:rsidRPr="00BF1FD2" w:rsidRDefault="00B81BB4">
            <w:pPr>
              <w:spacing w:line="360" w:lineRule="auto"/>
              <w:jc w:val="center"/>
              <w:rPr>
                <w:rFonts w:ascii="宋体" w:hAnsi="宋体" w:cs="宋体"/>
                <w:kern w:val="0"/>
                <w:sz w:val="24"/>
              </w:rPr>
            </w:pPr>
          </w:p>
        </w:tc>
        <w:tc>
          <w:tcPr>
            <w:tcW w:w="2032" w:type="pct"/>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10D0E9B" w14:textId="77777777" w:rsidR="00B81BB4" w:rsidRPr="00BF1FD2" w:rsidRDefault="00B81BB4">
            <w:pPr>
              <w:spacing w:line="360" w:lineRule="auto"/>
              <w:jc w:val="center"/>
              <w:rPr>
                <w:rFonts w:ascii="宋体" w:hAnsi="宋体" w:cs="宋体"/>
                <w:kern w:val="0"/>
                <w:sz w:val="24"/>
              </w:rPr>
            </w:pPr>
          </w:p>
        </w:tc>
        <w:tc>
          <w:tcPr>
            <w:tcW w:w="1069" w:type="pct"/>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CF6030A" w14:textId="77777777" w:rsidR="00B81BB4" w:rsidRPr="00BF1FD2" w:rsidRDefault="00B81BB4">
            <w:pPr>
              <w:spacing w:line="360" w:lineRule="auto"/>
              <w:jc w:val="center"/>
              <w:rPr>
                <w:rFonts w:ascii="宋体" w:hAnsi="宋体" w:cs="宋体"/>
                <w:kern w:val="0"/>
                <w:sz w:val="24"/>
              </w:rPr>
            </w:pPr>
          </w:p>
        </w:tc>
      </w:tr>
      <w:tr w:rsidR="00E05B42" w:rsidRPr="00BF1FD2" w14:paraId="278A3555" w14:textId="77777777">
        <w:tc>
          <w:tcPr>
            <w:tcW w:w="520" w:type="pct"/>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4FFC7C9" w14:textId="77777777" w:rsidR="00B81BB4" w:rsidRPr="00BF1FD2" w:rsidRDefault="0062359E">
            <w:pPr>
              <w:spacing w:line="360" w:lineRule="auto"/>
              <w:jc w:val="center"/>
              <w:rPr>
                <w:rFonts w:ascii="宋体" w:hAnsi="宋体" w:cs="宋体"/>
                <w:kern w:val="0"/>
                <w:sz w:val="24"/>
              </w:rPr>
            </w:pPr>
            <w:r w:rsidRPr="00BF1FD2">
              <w:rPr>
                <w:rFonts w:ascii="宋体" w:hAnsi="宋体" w:cs="宋体" w:hint="eastAsia"/>
                <w:kern w:val="0"/>
                <w:sz w:val="24"/>
              </w:rPr>
              <w:t>……</w:t>
            </w:r>
          </w:p>
        </w:tc>
        <w:tc>
          <w:tcPr>
            <w:tcW w:w="1377" w:type="pct"/>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3A03480" w14:textId="77777777" w:rsidR="00B81BB4" w:rsidRPr="00BF1FD2" w:rsidRDefault="00B81BB4">
            <w:pPr>
              <w:spacing w:line="360" w:lineRule="auto"/>
              <w:jc w:val="center"/>
              <w:rPr>
                <w:rFonts w:ascii="宋体" w:hAnsi="宋体" w:cs="宋体"/>
                <w:kern w:val="0"/>
                <w:sz w:val="24"/>
              </w:rPr>
            </w:pPr>
          </w:p>
        </w:tc>
        <w:tc>
          <w:tcPr>
            <w:tcW w:w="2032" w:type="pct"/>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40ADB1C" w14:textId="77777777" w:rsidR="00B81BB4" w:rsidRPr="00BF1FD2" w:rsidRDefault="00B81BB4">
            <w:pPr>
              <w:spacing w:line="360" w:lineRule="auto"/>
              <w:jc w:val="center"/>
              <w:rPr>
                <w:rFonts w:ascii="宋体" w:hAnsi="宋体" w:cs="宋体"/>
                <w:kern w:val="0"/>
                <w:sz w:val="24"/>
              </w:rPr>
            </w:pPr>
          </w:p>
        </w:tc>
        <w:tc>
          <w:tcPr>
            <w:tcW w:w="1069" w:type="pct"/>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F847506" w14:textId="77777777" w:rsidR="00B81BB4" w:rsidRPr="00BF1FD2" w:rsidRDefault="00B81BB4">
            <w:pPr>
              <w:spacing w:line="360" w:lineRule="auto"/>
              <w:jc w:val="center"/>
              <w:rPr>
                <w:rFonts w:ascii="宋体" w:hAnsi="宋体" w:cs="宋体"/>
                <w:kern w:val="0"/>
                <w:sz w:val="24"/>
              </w:rPr>
            </w:pPr>
          </w:p>
        </w:tc>
      </w:tr>
    </w:tbl>
    <w:p w14:paraId="7C2CC2A9" w14:textId="77777777" w:rsidR="00B81BB4" w:rsidRPr="00BF1FD2" w:rsidRDefault="0062359E">
      <w:pPr>
        <w:snapToGrid w:val="0"/>
        <w:spacing w:line="360" w:lineRule="auto"/>
        <w:jc w:val="left"/>
        <w:rPr>
          <w:rFonts w:ascii="宋体" w:hAnsi="宋体"/>
          <w:sz w:val="24"/>
        </w:rPr>
      </w:pPr>
      <w:r w:rsidRPr="00BF1FD2">
        <w:rPr>
          <w:rFonts w:ascii="宋体" w:hAnsi="宋体" w:hint="eastAsia"/>
          <w:sz w:val="24"/>
        </w:rPr>
        <w:t>注：</w:t>
      </w:r>
    </w:p>
    <w:p w14:paraId="5C34C3DB" w14:textId="77777777" w:rsidR="00B81BB4" w:rsidRPr="00BF1FD2" w:rsidRDefault="0062359E">
      <w:pPr>
        <w:snapToGrid w:val="0"/>
        <w:spacing w:line="360" w:lineRule="auto"/>
        <w:jc w:val="left"/>
        <w:rPr>
          <w:rFonts w:ascii="宋体" w:hAnsi="宋体"/>
          <w:sz w:val="24"/>
        </w:rPr>
      </w:pPr>
      <w:r w:rsidRPr="00BF1FD2">
        <w:rPr>
          <w:rFonts w:ascii="宋体" w:hAnsi="宋体" w:hint="eastAsia"/>
          <w:sz w:val="24"/>
        </w:rPr>
        <w:t>1.管理关系：是指不具有出资持股关系的其他单位之间存在的管理与被管理关系，如一些上下级关系的事业单位和团体组织。</w:t>
      </w:r>
    </w:p>
    <w:p w14:paraId="6F4A8923" w14:textId="77777777" w:rsidR="00B81BB4" w:rsidRPr="00BF1FD2" w:rsidRDefault="0062359E">
      <w:pPr>
        <w:snapToGrid w:val="0"/>
        <w:spacing w:line="360" w:lineRule="auto"/>
        <w:jc w:val="left"/>
        <w:rPr>
          <w:rFonts w:ascii="宋体" w:hAnsi="宋体"/>
          <w:sz w:val="24"/>
        </w:rPr>
      </w:pPr>
      <w:r w:rsidRPr="00BF1FD2">
        <w:rPr>
          <w:rFonts w:ascii="宋体" w:hAnsi="宋体" w:hint="eastAsia"/>
          <w:sz w:val="24"/>
        </w:rPr>
        <w:t>2.</w:t>
      </w:r>
      <w:r w:rsidRPr="00BF1FD2">
        <w:rPr>
          <w:rFonts w:ascii="宋体" w:hAnsi="宋体" w:hint="eastAsia"/>
          <w:spacing w:val="-6"/>
          <w:sz w:val="24"/>
        </w:rPr>
        <w:t>本表所指的管理关系仅限于直接管理关系，不包括间接的管理关系。</w:t>
      </w:r>
    </w:p>
    <w:p w14:paraId="197C0917" w14:textId="77777777" w:rsidR="00B81BB4" w:rsidRPr="00BF1FD2" w:rsidRDefault="0062359E">
      <w:pPr>
        <w:snapToGrid w:val="0"/>
        <w:spacing w:line="360" w:lineRule="auto"/>
        <w:jc w:val="left"/>
        <w:rPr>
          <w:rFonts w:ascii="宋体" w:hAnsi="宋体"/>
          <w:sz w:val="24"/>
        </w:rPr>
      </w:pPr>
      <w:r w:rsidRPr="00BF1FD2">
        <w:rPr>
          <w:rFonts w:ascii="宋体" w:hAnsi="宋体" w:hint="eastAsia"/>
          <w:sz w:val="24"/>
        </w:rPr>
        <w:t>3.供应商不存在直接管理关系的，则在“</w:t>
      </w:r>
      <w:r w:rsidRPr="00BF1FD2">
        <w:rPr>
          <w:rFonts w:ascii="宋体" w:hAnsi="宋体" w:cs="宋体" w:hint="eastAsia"/>
          <w:b/>
          <w:bCs/>
          <w:kern w:val="0"/>
          <w:sz w:val="24"/>
        </w:rPr>
        <w:t>直接管理关系单位名称</w:t>
      </w:r>
      <w:r w:rsidRPr="00BF1FD2">
        <w:rPr>
          <w:rFonts w:ascii="宋体" w:hAnsi="宋体" w:hint="eastAsia"/>
          <w:sz w:val="24"/>
        </w:rPr>
        <w:t>”中填“无”。</w:t>
      </w:r>
    </w:p>
    <w:p w14:paraId="4675771F" w14:textId="77777777" w:rsidR="00B81BB4" w:rsidRPr="00BF1FD2" w:rsidRDefault="00B81BB4">
      <w:pPr>
        <w:snapToGrid w:val="0"/>
        <w:spacing w:line="360" w:lineRule="auto"/>
        <w:jc w:val="left"/>
        <w:rPr>
          <w:rFonts w:ascii="宋体" w:hAnsi="宋体"/>
          <w:sz w:val="24"/>
        </w:rPr>
      </w:pPr>
    </w:p>
    <w:p w14:paraId="2367A9D8" w14:textId="77777777" w:rsidR="00B81BB4" w:rsidRPr="00BF1FD2" w:rsidRDefault="00B81BB4">
      <w:pPr>
        <w:snapToGrid w:val="0"/>
        <w:spacing w:line="360" w:lineRule="auto"/>
        <w:jc w:val="left"/>
        <w:rPr>
          <w:rFonts w:ascii="宋体" w:hAnsi="宋体"/>
          <w:sz w:val="24"/>
        </w:rPr>
      </w:pPr>
    </w:p>
    <w:p w14:paraId="5AEB852E" w14:textId="77777777" w:rsidR="00B81BB4" w:rsidRPr="00BF1FD2" w:rsidRDefault="00B81BB4">
      <w:pPr>
        <w:snapToGrid w:val="0"/>
        <w:spacing w:line="360" w:lineRule="auto"/>
        <w:jc w:val="left"/>
        <w:rPr>
          <w:rFonts w:ascii="宋体" w:hAnsi="宋体"/>
          <w:sz w:val="24"/>
        </w:rPr>
      </w:pPr>
    </w:p>
    <w:p w14:paraId="18611B04" w14:textId="77777777" w:rsidR="00B81BB4" w:rsidRPr="00BF1FD2" w:rsidRDefault="00B81BB4">
      <w:pPr>
        <w:snapToGrid w:val="0"/>
        <w:spacing w:line="360" w:lineRule="auto"/>
        <w:jc w:val="left"/>
        <w:rPr>
          <w:sz w:val="24"/>
        </w:rPr>
      </w:pPr>
    </w:p>
    <w:p w14:paraId="6056321B" w14:textId="77777777" w:rsidR="00B81BB4" w:rsidRPr="00BF1FD2" w:rsidRDefault="0062359E">
      <w:pPr>
        <w:snapToGrid w:val="0"/>
        <w:spacing w:line="360" w:lineRule="auto"/>
        <w:ind w:leftChars="-1" w:left="-2" w:rightChars="-389" w:right="-817"/>
        <w:rPr>
          <w:rFonts w:ascii="宋体" w:hAnsi="宋体"/>
          <w:sz w:val="24"/>
        </w:rPr>
      </w:pPr>
      <w:r w:rsidRPr="00BF1FD2">
        <w:rPr>
          <w:rFonts w:ascii="宋体" w:hAnsi="宋体" w:hint="eastAsia"/>
          <w:sz w:val="24"/>
        </w:rPr>
        <w:t xml:space="preserve">            法定代表人或者委托代理人（签字或者电子签名）：</w:t>
      </w:r>
    </w:p>
    <w:p w14:paraId="65CD24DA" w14:textId="77777777" w:rsidR="00B81BB4" w:rsidRPr="00BF1FD2" w:rsidRDefault="0062359E">
      <w:pPr>
        <w:snapToGrid w:val="0"/>
        <w:spacing w:line="360" w:lineRule="auto"/>
        <w:ind w:leftChars="-15" w:left="-31" w:rightChars="-389" w:right="-817"/>
        <w:rPr>
          <w:rFonts w:ascii="宋体" w:hAnsi="宋体"/>
          <w:sz w:val="24"/>
        </w:rPr>
      </w:pPr>
      <w:r w:rsidRPr="00BF1FD2">
        <w:rPr>
          <w:rFonts w:ascii="宋体" w:hAnsi="宋体" w:hint="eastAsia"/>
          <w:sz w:val="24"/>
        </w:rPr>
        <w:t xml:space="preserve">                                  投标人名称（电子签章）：</w:t>
      </w:r>
    </w:p>
    <w:p w14:paraId="0A0BA062" w14:textId="77777777" w:rsidR="00B81BB4" w:rsidRPr="00BF1FD2" w:rsidRDefault="0062359E">
      <w:pPr>
        <w:snapToGrid w:val="0"/>
        <w:spacing w:line="360" w:lineRule="auto"/>
        <w:ind w:right="480"/>
        <w:jc w:val="left"/>
        <w:rPr>
          <w:rFonts w:ascii="宋体" w:hAnsi="宋体"/>
          <w:szCs w:val="21"/>
        </w:rPr>
      </w:pPr>
      <w:r w:rsidRPr="00BF1FD2">
        <w:rPr>
          <w:rFonts w:ascii="宋体" w:hAnsi="宋体" w:hint="eastAsia"/>
          <w:sz w:val="24"/>
        </w:rPr>
        <w:t xml:space="preserve">                                日期：    年   月   日</w:t>
      </w:r>
    </w:p>
    <w:p w14:paraId="7B147344" w14:textId="77777777" w:rsidR="00B81BB4" w:rsidRPr="00BF1FD2" w:rsidRDefault="0062359E">
      <w:pPr>
        <w:snapToGrid w:val="0"/>
        <w:spacing w:beforeLines="50" w:before="120" w:after="50"/>
        <w:jc w:val="left"/>
        <w:rPr>
          <w:rFonts w:ascii="宋体" w:hAnsi="宋体"/>
          <w:b/>
          <w:sz w:val="24"/>
          <w:szCs w:val="20"/>
        </w:rPr>
      </w:pPr>
      <w:r w:rsidRPr="00BF1FD2">
        <w:rPr>
          <w:rFonts w:ascii="宋体" w:hAnsi="宋体"/>
          <w:sz w:val="24"/>
        </w:rPr>
        <w:br w:type="page"/>
      </w:r>
    </w:p>
    <w:p w14:paraId="5A96E339" w14:textId="77777777" w:rsidR="00B81BB4" w:rsidRPr="00BF1FD2" w:rsidRDefault="0062359E">
      <w:pPr>
        <w:snapToGrid w:val="0"/>
        <w:spacing w:beforeLines="50" w:before="120" w:after="50"/>
        <w:jc w:val="left"/>
        <w:rPr>
          <w:rFonts w:ascii="宋体" w:hAnsi="宋体"/>
          <w:b/>
          <w:sz w:val="24"/>
          <w:szCs w:val="20"/>
        </w:rPr>
      </w:pPr>
      <w:r w:rsidRPr="00BF1FD2">
        <w:rPr>
          <w:rFonts w:ascii="宋体" w:hAnsi="宋体" w:hint="eastAsia"/>
          <w:b/>
          <w:sz w:val="24"/>
        </w:rPr>
        <w:lastRenderedPageBreak/>
        <w:t>5</w:t>
      </w:r>
      <w:r w:rsidRPr="00BF1FD2">
        <w:rPr>
          <w:rFonts w:ascii="宋体" w:hAnsi="宋体"/>
          <w:b/>
          <w:sz w:val="24"/>
        </w:rPr>
        <w:t>.</w:t>
      </w:r>
      <w:r w:rsidRPr="00BF1FD2">
        <w:rPr>
          <w:rFonts w:ascii="宋体" w:hAnsi="宋体" w:hint="eastAsia"/>
          <w:b/>
          <w:sz w:val="24"/>
        </w:rPr>
        <w:t>投标声明</w:t>
      </w:r>
    </w:p>
    <w:p w14:paraId="6997F4B8" w14:textId="77777777" w:rsidR="00B81BB4" w:rsidRPr="00BF1FD2" w:rsidRDefault="00B81BB4">
      <w:pPr>
        <w:snapToGrid w:val="0"/>
        <w:spacing w:before="120" w:afterLines="50" w:after="120"/>
        <w:jc w:val="left"/>
        <w:rPr>
          <w:rFonts w:ascii="宋体" w:hAnsi="宋体"/>
        </w:rPr>
      </w:pPr>
    </w:p>
    <w:p w14:paraId="05943015" w14:textId="77777777" w:rsidR="00B81BB4" w:rsidRPr="00BF1FD2" w:rsidRDefault="0062359E">
      <w:pPr>
        <w:snapToGrid w:val="0"/>
        <w:spacing w:before="120" w:afterLines="50" w:after="120"/>
        <w:jc w:val="center"/>
        <w:rPr>
          <w:rFonts w:ascii="宋体" w:hAnsi="宋体"/>
          <w:b/>
          <w:sz w:val="32"/>
          <w:szCs w:val="32"/>
        </w:rPr>
      </w:pPr>
      <w:r w:rsidRPr="00BF1FD2">
        <w:rPr>
          <w:rFonts w:ascii="宋体" w:hAnsi="宋体" w:hint="eastAsia"/>
          <w:b/>
          <w:sz w:val="32"/>
          <w:szCs w:val="32"/>
        </w:rPr>
        <w:t>投标声明</w:t>
      </w:r>
    </w:p>
    <w:p w14:paraId="21054510" w14:textId="77777777" w:rsidR="00B81BB4" w:rsidRPr="00BF1FD2" w:rsidRDefault="0062359E">
      <w:pPr>
        <w:spacing w:line="400" w:lineRule="exact"/>
        <w:contextualSpacing/>
        <w:jc w:val="left"/>
        <w:rPr>
          <w:sz w:val="24"/>
        </w:rPr>
      </w:pPr>
      <w:r w:rsidRPr="00BF1FD2">
        <w:rPr>
          <w:rFonts w:hint="eastAsia"/>
          <w:sz w:val="24"/>
        </w:rPr>
        <w:t>（采购人名称）：</w:t>
      </w:r>
    </w:p>
    <w:p w14:paraId="62372976" w14:textId="77777777" w:rsidR="00B81BB4" w:rsidRPr="00BF1FD2" w:rsidRDefault="0062359E">
      <w:pPr>
        <w:spacing w:line="400" w:lineRule="exact"/>
        <w:contextualSpacing/>
        <w:jc w:val="left"/>
        <w:rPr>
          <w:rFonts w:ascii="宋体" w:hAnsi="宋体"/>
          <w:sz w:val="24"/>
        </w:rPr>
      </w:pPr>
      <w:r w:rsidRPr="00BF1FD2">
        <w:rPr>
          <w:rFonts w:ascii="宋体" w:hAnsi="宋体" w:hint="eastAsia"/>
          <w:sz w:val="24"/>
        </w:rPr>
        <w:t>我方参加贵单位组织</w:t>
      </w:r>
      <w:r w:rsidRPr="00BF1FD2">
        <w:rPr>
          <w:rFonts w:ascii="宋体" w:hAnsi="宋体" w:hint="eastAsia"/>
          <w:sz w:val="24"/>
          <w:u w:val="single"/>
        </w:rPr>
        <w:t xml:space="preserve">             </w:t>
      </w:r>
      <w:r w:rsidRPr="00BF1FD2">
        <w:rPr>
          <w:rFonts w:ascii="宋体" w:hAnsi="宋体" w:hint="eastAsia"/>
          <w:sz w:val="24"/>
        </w:rPr>
        <w:t>项目（项目编号：</w:t>
      </w:r>
      <w:r w:rsidRPr="00BF1FD2">
        <w:rPr>
          <w:rFonts w:ascii="宋体" w:hAnsi="宋体" w:hint="eastAsia"/>
          <w:sz w:val="24"/>
          <w:u w:val="single"/>
        </w:rPr>
        <w:t xml:space="preserve">       </w:t>
      </w:r>
      <w:r w:rsidRPr="00BF1FD2">
        <w:rPr>
          <w:rFonts w:ascii="宋体" w:hAnsi="宋体" w:hint="eastAsia"/>
          <w:sz w:val="24"/>
        </w:rPr>
        <w:t>）的政府采购活动。我方在此郑重声明：</w:t>
      </w:r>
    </w:p>
    <w:p w14:paraId="793E8BF9" w14:textId="77777777" w:rsidR="00B81BB4" w:rsidRPr="00BF1FD2" w:rsidRDefault="0062359E">
      <w:pPr>
        <w:spacing w:line="400" w:lineRule="exact"/>
        <w:contextualSpacing/>
        <w:jc w:val="left"/>
        <w:rPr>
          <w:rFonts w:ascii="宋体" w:hAnsi="宋体"/>
          <w:sz w:val="24"/>
        </w:rPr>
      </w:pPr>
      <w:r w:rsidRPr="00BF1FD2">
        <w:rPr>
          <w:rFonts w:ascii="宋体" w:hAnsi="宋体" w:hint="eastAsia"/>
          <w:sz w:val="24"/>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6F8CD62D" w14:textId="77777777" w:rsidR="00B81BB4" w:rsidRPr="00BF1FD2" w:rsidRDefault="0062359E">
      <w:pPr>
        <w:spacing w:line="400" w:lineRule="exact"/>
        <w:contextualSpacing/>
        <w:jc w:val="left"/>
        <w:rPr>
          <w:rFonts w:ascii="宋体" w:hAnsi="宋体"/>
          <w:sz w:val="24"/>
        </w:rPr>
      </w:pPr>
      <w:r w:rsidRPr="00BF1FD2">
        <w:rPr>
          <w:rFonts w:ascii="宋体" w:hAnsi="宋体" w:hint="eastAsia"/>
          <w:sz w:val="24"/>
        </w:rPr>
        <w:t>2.我方不是为本次采购项目提供整体设计、规范编制或者项目管理、监理、检测等服务的供应商。</w:t>
      </w:r>
    </w:p>
    <w:p w14:paraId="09016CF8" w14:textId="77777777" w:rsidR="00B81BB4" w:rsidRPr="00BF1FD2" w:rsidRDefault="0062359E">
      <w:pPr>
        <w:spacing w:line="400" w:lineRule="exact"/>
        <w:contextualSpacing/>
        <w:jc w:val="left"/>
        <w:rPr>
          <w:rFonts w:ascii="宋体" w:hAnsi="宋体"/>
          <w:sz w:val="24"/>
        </w:rPr>
      </w:pPr>
      <w:r w:rsidRPr="00BF1FD2">
        <w:rPr>
          <w:rFonts w:ascii="宋体" w:hAnsi="宋体" w:hint="eastAsia"/>
          <w:sz w:val="24"/>
        </w:rPr>
        <w:t>3. 我方承诺符合《中华人民共和国政府采购法》第二十二条规定：</w:t>
      </w:r>
    </w:p>
    <w:p w14:paraId="16BE19DF" w14:textId="77777777" w:rsidR="00B81BB4" w:rsidRPr="00BF1FD2" w:rsidRDefault="0062359E">
      <w:pPr>
        <w:spacing w:line="400" w:lineRule="exact"/>
        <w:contextualSpacing/>
        <w:jc w:val="left"/>
        <w:rPr>
          <w:rFonts w:ascii="宋体" w:hAnsi="宋体"/>
          <w:sz w:val="24"/>
        </w:rPr>
      </w:pPr>
      <w:r w:rsidRPr="00BF1FD2">
        <w:rPr>
          <w:rFonts w:ascii="宋体" w:hAnsi="宋体" w:hint="eastAsia"/>
          <w:sz w:val="24"/>
        </w:rPr>
        <w:t>（一）具有独立承担民事责任的能力；</w:t>
      </w:r>
    </w:p>
    <w:p w14:paraId="15F34732" w14:textId="77777777" w:rsidR="00B81BB4" w:rsidRPr="00BF1FD2" w:rsidRDefault="0062359E">
      <w:pPr>
        <w:spacing w:line="400" w:lineRule="exact"/>
        <w:contextualSpacing/>
        <w:jc w:val="left"/>
        <w:rPr>
          <w:rFonts w:ascii="宋体" w:hAnsi="宋体"/>
          <w:sz w:val="24"/>
        </w:rPr>
      </w:pPr>
      <w:r w:rsidRPr="00BF1FD2">
        <w:rPr>
          <w:rFonts w:ascii="宋体" w:hAnsi="宋体" w:hint="eastAsia"/>
          <w:sz w:val="24"/>
        </w:rPr>
        <w:t>（二）具有良好的商业信誉和健全的财务会计制度；</w:t>
      </w:r>
    </w:p>
    <w:p w14:paraId="30FF1212" w14:textId="77777777" w:rsidR="00B81BB4" w:rsidRPr="00BF1FD2" w:rsidRDefault="0062359E">
      <w:pPr>
        <w:spacing w:line="400" w:lineRule="exact"/>
        <w:contextualSpacing/>
        <w:jc w:val="left"/>
        <w:rPr>
          <w:rFonts w:ascii="宋体" w:hAnsi="宋体"/>
          <w:sz w:val="24"/>
        </w:rPr>
      </w:pPr>
      <w:r w:rsidRPr="00BF1FD2">
        <w:rPr>
          <w:rFonts w:ascii="宋体" w:hAnsi="宋体" w:hint="eastAsia"/>
          <w:sz w:val="24"/>
        </w:rPr>
        <w:t>（三）具有履行合同所必需的设备和专业技术能力；</w:t>
      </w:r>
    </w:p>
    <w:p w14:paraId="44650C43" w14:textId="77777777" w:rsidR="00B81BB4" w:rsidRPr="00BF1FD2" w:rsidRDefault="0062359E">
      <w:pPr>
        <w:spacing w:line="400" w:lineRule="exact"/>
        <w:contextualSpacing/>
        <w:jc w:val="left"/>
        <w:rPr>
          <w:rFonts w:ascii="宋体" w:hAnsi="宋体"/>
          <w:sz w:val="24"/>
        </w:rPr>
      </w:pPr>
      <w:r w:rsidRPr="00BF1FD2">
        <w:rPr>
          <w:rFonts w:ascii="宋体" w:hAnsi="宋体" w:hint="eastAsia"/>
          <w:sz w:val="24"/>
        </w:rPr>
        <w:t>（四）有依法缴纳税收和社会保障资金的良好记录；</w:t>
      </w:r>
    </w:p>
    <w:p w14:paraId="73944A5E" w14:textId="77777777" w:rsidR="00B81BB4" w:rsidRPr="00BF1FD2" w:rsidRDefault="0062359E">
      <w:pPr>
        <w:spacing w:line="400" w:lineRule="exact"/>
        <w:contextualSpacing/>
        <w:jc w:val="left"/>
        <w:rPr>
          <w:rFonts w:ascii="宋体" w:hAnsi="宋体"/>
          <w:sz w:val="24"/>
        </w:rPr>
      </w:pPr>
      <w:r w:rsidRPr="00BF1FD2">
        <w:rPr>
          <w:rFonts w:ascii="宋体" w:hAnsi="宋体" w:hint="eastAsia"/>
          <w:sz w:val="24"/>
        </w:rPr>
        <w:t>（五）参加政府采购活动前三年内，在经营活动中没有重大违法记录；</w:t>
      </w:r>
    </w:p>
    <w:p w14:paraId="1AF5E4CC" w14:textId="77777777" w:rsidR="00B81BB4" w:rsidRPr="00BF1FD2" w:rsidRDefault="0062359E">
      <w:pPr>
        <w:spacing w:line="400" w:lineRule="exact"/>
        <w:contextualSpacing/>
        <w:jc w:val="left"/>
        <w:rPr>
          <w:rFonts w:ascii="宋体" w:hAnsi="宋体"/>
          <w:sz w:val="24"/>
        </w:rPr>
      </w:pPr>
      <w:r w:rsidRPr="00BF1FD2">
        <w:rPr>
          <w:rFonts w:ascii="宋体" w:hAnsi="宋体" w:hint="eastAsia"/>
          <w:sz w:val="24"/>
        </w:rPr>
        <w:t>（六）法律、行政法规规定的其他条件。</w:t>
      </w:r>
    </w:p>
    <w:p w14:paraId="66572845" w14:textId="77777777" w:rsidR="00B81BB4" w:rsidRPr="00BF1FD2" w:rsidRDefault="0062359E">
      <w:pPr>
        <w:spacing w:line="400" w:lineRule="exact"/>
        <w:contextualSpacing/>
        <w:jc w:val="left"/>
        <w:rPr>
          <w:rFonts w:ascii="宋体" w:hAnsi="宋体"/>
          <w:sz w:val="24"/>
        </w:rPr>
      </w:pPr>
      <w:r w:rsidRPr="00BF1FD2">
        <w:rPr>
          <w:rFonts w:ascii="宋体" w:hAnsi="宋体" w:hint="eastAsia"/>
          <w:sz w:val="24"/>
        </w:rPr>
        <w:t>4.以上事项如有虚假或者隐瞒，我方愿意承担一切后果，并不再寻求任何旨在减轻或者免除法律责任的辩解。</w:t>
      </w:r>
    </w:p>
    <w:p w14:paraId="38B0C7D1" w14:textId="77777777" w:rsidR="00B81BB4" w:rsidRPr="00BF1FD2" w:rsidRDefault="0062359E">
      <w:pPr>
        <w:spacing w:line="400" w:lineRule="exact"/>
        <w:contextualSpacing/>
        <w:jc w:val="left"/>
        <w:rPr>
          <w:rFonts w:ascii="宋体" w:hAnsi="宋体"/>
          <w:sz w:val="24"/>
        </w:rPr>
      </w:pPr>
      <w:r w:rsidRPr="00BF1FD2">
        <w:rPr>
          <w:rFonts w:ascii="宋体" w:hAnsi="宋体" w:hint="eastAsia"/>
          <w:sz w:val="24"/>
        </w:rPr>
        <w:t xml:space="preserve">    特此承诺。</w:t>
      </w:r>
    </w:p>
    <w:p w14:paraId="70EE7437" w14:textId="77777777" w:rsidR="00B81BB4" w:rsidRPr="00BF1FD2" w:rsidRDefault="0062359E">
      <w:pPr>
        <w:spacing w:line="400" w:lineRule="exact"/>
        <w:contextualSpacing/>
        <w:jc w:val="left"/>
        <w:rPr>
          <w:rFonts w:ascii="宋体" w:hAnsi="宋体"/>
          <w:sz w:val="24"/>
        </w:rPr>
      </w:pPr>
      <w:r w:rsidRPr="00BF1FD2">
        <w:rPr>
          <w:rFonts w:ascii="宋体" w:hAnsi="宋体" w:hint="eastAsia"/>
          <w:b/>
          <w:sz w:val="24"/>
        </w:rPr>
        <w:t xml:space="preserve">                 </w:t>
      </w:r>
      <w:r w:rsidRPr="00BF1FD2">
        <w:rPr>
          <w:rFonts w:ascii="宋体" w:hAnsi="宋体" w:hint="eastAsia"/>
          <w:sz w:val="24"/>
        </w:rPr>
        <w:t>法定代表人或者委托代理人</w:t>
      </w:r>
      <w:r w:rsidRPr="00BF1FD2">
        <w:rPr>
          <w:rFonts w:ascii="宋体" w:hAnsi="宋体" w:hint="eastAsia"/>
          <w:spacing w:val="20"/>
          <w:sz w:val="24"/>
        </w:rPr>
        <w:t>（签字或者电子签名）：</w:t>
      </w:r>
      <w:r w:rsidRPr="00BF1FD2">
        <w:rPr>
          <w:rFonts w:ascii="宋体" w:hAnsi="宋体" w:hint="eastAsia"/>
          <w:spacing w:val="20"/>
          <w:sz w:val="24"/>
          <w:u w:val="single"/>
        </w:rPr>
        <w:t xml:space="preserve">   </w:t>
      </w:r>
    </w:p>
    <w:p w14:paraId="06ED5347" w14:textId="77777777" w:rsidR="00B81BB4" w:rsidRPr="00BF1FD2" w:rsidRDefault="0062359E">
      <w:pPr>
        <w:spacing w:line="400" w:lineRule="exact"/>
        <w:contextualSpacing/>
        <w:jc w:val="left"/>
        <w:rPr>
          <w:rFonts w:ascii="宋体" w:hAnsi="宋体"/>
          <w:sz w:val="24"/>
        </w:rPr>
      </w:pPr>
      <w:r w:rsidRPr="00BF1FD2">
        <w:rPr>
          <w:rFonts w:ascii="宋体" w:hAnsi="宋体" w:hint="eastAsia"/>
          <w:sz w:val="24"/>
        </w:rPr>
        <w:t xml:space="preserve">                             投标人名称（电子签章）：</w:t>
      </w:r>
      <w:r w:rsidRPr="00BF1FD2">
        <w:rPr>
          <w:rFonts w:ascii="宋体" w:hAnsi="宋体" w:hint="eastAsia"/>
          <w:sz w:val="24"/>
          <w:u w:val="single"/>
        </w:rPr>
        <w:t xml:space="preserve">                 </w:t>
      </w:r>
    </w:p>
    <w:p w14:paraId="59A0707B" w14:textId="77777777" w:rsidR="00B81BB4" w:rsidRPr="00BF1FD2" w:rsidRDefault="0062359E">
      <w:pPr>
        <w:spacing w:line="400" w:lineRule="exact"/>
        <w:contextualSpacing/>
        <w:jc w:val="left"/>
        <w:rPr>
          <w:rFonts w:ascii="宋体" w:hAnsi="宋体"/>
        </w:rPr>
      </w:pPr>
      <w:r w:rsidRPr="00BF1FD2">
        <w:rPr>
          <w:rFonts w:ascii="宋体" w:hAnsi="宋体" w:hint="eastAsia"/>
          <w:sz w:val="24"/>
        </w:rPr>
        <w:t xml:space="preserve">                                                  年    月    日</w:t>
      </w:r>
    </w:p>
    <w:p w14:paraId="7B080688" w14:textId="77777777" w:rsidR="00B81BB4" w:rsidRPr="00BF1FD2" w:rsidRDefault="00B81BB4">
      <w:pPr>
        <w:spacing w:line="400" w:lineRule="exact"/>
        <w:contextualSpacing/>
        <w:jc w:val="left"/>
        <w:rPr>
          <w:rFonts w:ascii="宋体" w:hAnsi="宋体"/>
          <w:sz w:val="24"/>
        </w:rPr>
      </w:pPr>
    </w:p>
    <w:p w14:paraId="7DEF862A" w14:textId="77777777" w:rsidR="00B81BB4" w:rsidRPr="00BF1FD2" w:rsidRDefault="00B81BB4">
      <w:pPr>
        <w:spacing w:line="400" w:lineRule="exact"/>
        <w:contextualSpacing/>
        <w:jc w:val="left"/>
        <w:rPr>
          <w:rFonts w:ascii="宋体" w:hAnsi="宋体"/>
          <w:sz w:val="24"/>
        </w:rPr>
      </w:pPr>
    </w:p>
    <w:p w14:paraId="68FAF5B6" w14:textId="77777777" w:rsidR="00B81BB4" w:rsidRPr="00BF1FD2" w:rsidRDefault="0062359E">
      <w:pPr>
        <w:spacing w:line="400" w:lineRule="exact"/>
        <w:contextualSpacing/>
        <w:jc w:val="left"/>
        <w:rPr>
          <w:rFonts w:ascii="宋体" w:hAnsi="宋体"/>
          <w:sz w:val="24"/>
        </w:rPr>
      </w:pPr>
      <w:r w:rsidRPr="00BF1FD2">
        <w:rPr>
          <w:rFonts w:ascii="宋体" w:hAnsi="宋体" w:hint="eastAsia"/>
          <w:b/>
          <w:sz w:val="24"/>
        </w:rPr>
        <w:t>注：如为联合体投标，盖章处须加盖联合体牵头人电子签章并由联合体牵头人法定代表人分别签字或者盖章或者电子签名，否则投标无效。</w:t>
      </w:r>
    </w:p>
    <w:p w14:paraId="7EB13C14" w14:textId="77777777" w:rsidR="00B81BB4" w:rsidRPr="00BF1FD2" w:rsidRDefault="00B81BB4">
      <w:pPr>
        <w:spacing w:line="400" w:lineRule="exact"/>
        <w:contextualSpacing/>
        <w:jc w:val="left"/>
        <w:rPr>
          <w:rFonts w:ascii="宋体" w:hAnsi="宋体"/>
          <w:sz w:val="24"/>
        </w:rPr>
      </w:pPr>
    </w:p>
    <w:p w14:paraId="705AB9DB" w14:textId="77777777" w:rsidR="00B81BB4" w:rsidRPr="00BF1FD2" w:rsidRDefault="0062359E">
      <w:pPr>
        <w:rPr>
          <w:b/>
          <w:sz w:val="28"/>
          <w:szCs w:val="28"/>
        </w:rPr>
      </w:pPr>
      <w:bookmarkStart w:id="184" w:name="_Toc19686838"/>
      <w:r w:rsidRPr="00BF1FD2">
        <w:rPr>
          <w:rFonts w:hint="eastAsia"/>
          <w:b/>
          <w:sz w:val="28"/>
          <w:szCs w:val="28"/>
        </w:rPr>
        <w:br w:type="page"/>
      </w:r>
    </w:p>
    <w:p w14:paraId="63990AA8" w14:textId="77777777" w:rsidR="00B81BB4" w:rsidRPr="00BF1FD2" w:rsidRDefault="0062359E">
      <w:pPr>
        <w:rPr>
          <w:b/>
          <w:sz w:val="28"/>
          <w:szCs w:val="28"/>
        </w:rPr>
      </w:pPr>
      <w:r w:rsidRPr="00BF1FD2">
        <w:rPr>
          <w:rFonts w:hint="eastAsia"/>
          <w:b/>
          <w:sz w:val="28"/>
          <w:szCs w:val="28"/>
        </w:rPr>
        <w:lastRenderedPageBreak/>
        <w:t>三、商务及技术文件格式</w:t>
      </w:r>
      <w:bookmarkEnd w:id="184"/>
    </w:p>
    <w:p w14:paraId="013AB1DE" w14:textId="77777777" w:rsidR="00B81BB4" w:rsidRPr="00BF1FD2" w:rsidRDefault="0062359E">
      <w:pPr>
        <w:snapToGrid w:val="0"/>
        <w:spacing w:beforeLines="50" w:before="120" w:after="50" w:line="360" w:lineRule="auto"/>
        <w:jc w:val="left"/>
        <w:rPr>
          <w:rFonts w:ascii="宋体" w:hAnsi="宋体"/>
          <w:b/>
          <w:sz w:val="24"/>
        </w:rPr>
      </w:pPr>
      <w:r w:rsidRPr="00BF1FD2">
        <w:rPr>
          <w:rFonts w:ascii="宋体" w:hAnsi="宋体" w:hint="eastAsia"/>
          <w:b/>
          <w:sz w:val="24"/>
        </w:rPr>
        <w:t xml:space="preserve">1.商务及技术文件封面格式： </w:t>
      </w:r>
    </w:p>
    <w:p w14:paraId="43C6352A" w14:textId="77777777" w:rsidR="00B81BB4" w:rsidRPr="00BF1FD2" w:rsidRDefault="0062359E">
      <w:pPr>
        <w:snapToGrid w:val="0"/>
        <w:spacing w:beforeLines="50" w:before="120" w:after="50"/>
        <w:jc w:val="center"/>
        <w:rPr>
          <w:rFonts w:ascii="宋体" w:hAnsi="宋体"/>
          <w:sz w:val="24"/>
        </w:rPr>
      </w:pPr>
      <w:r w:rsidRPr="00BF1FD2">
        <w:rPr>
          <w:rFonts w:ascii="宋体" w:eastAsia="Arial Unicode MS" w:hAnsi="宋体" w:hint="eastAsia"/>
          <w:bCs/>
          <w:sz w:val="48"/>
          <w:szCs w:val="48"/>
        </w:rPr>
        <w:t>电子投标文件</w:t>
      </w:r>
    </w:p>
    <w:p w14:paraId="25F269D9" w14:textId="77777777" w:rsidR="00B81BB4" w:rsidRPr="00BF1FD2" w:rsidRDefault="0062359E">
      <w:pPr>
        <w:snapToGrid w:val="0"/>
        <w:spacing w:beforeLines="50" w:before="120" w:after="50"/>
        <w:rPr>
          <w:rFonts w:ascii="宋体" w:hAnsi="宋体"/>
          <w:sz w:val="24"/>
          <w:szCs w:val="20"/>
        </w:rPr>
      </w:pPr>
      <w:r w:rsidRPr="00BF1FD2">
        <w:rPr>
          <w:rFonts w:ascii="宋体" w:hAnsi="宋体" w:hint="eastAsia"/>
          <w:sz w:val="24"/>
        </w:rPr>
        <w:t xml:space="preserve">                </w:t>
      </w:r>
    </w:p>
    <w:p w14:paraId="5FD363C0" w14:textId="77777777" w:rsidR="00B81BB4" w:rsidRPr="00BF1FD2" w:rsidRDefault="0062359E">
      <w:pPr>
        <w:snapToGrid w:val="0"/>
        <w:spacing w:beforeLines="50" w:before="120" w:after="50"/>
        <w:jc w:val="center"/>
        <w:rPr>
          <w:rFonts w:ascii="宋体" w:hAnsi="宋体"/>
          <w:b/>
          <w:sz w:val="24"/>
          <w:szCs w:val="20"/>
        </w:rPr>
      </w:pPr>
      <w:r w:rsidRPr="00BF1FD2">
        <w:rPr>
          <w:rFonts w:ascii="宋体" w:hAnsi="宋体" w:hint="eastAsia"/>
          <w:b/>
          <w:sz w:val="32"/>
          <w:szCs w:val="32"/>
        </w:rPr>
        <w:t>商务及技术文件</w:t>
      </w:r>
    </w:p>
    <w:p w14:paraId="4BA6A640" w14:textId="77777777" w:rsidR="00B81BB4" w:rsidRPr="00BF1FD2" w:rsidRDefault="00B81BB4">
      <w:pPr>
        <w:snapToGrid w:val="0"/>
        <w:spacing w:beforeLines="50" w:before="120" w:after="50"/>
        <w:rPr>
          <w:rFonts w:ascii="宋体" w:hAnsi="宋体"/>
          <w:bCs/>
          <w:sz w:val="24"/>
          <w:szCs w:val="20"/>
        </w:rPr>
      </w:pPr>
    </w:p>
    <w:p w14:paraId="5344B57F" w14:textId="77777777" w:rsidR="00B81BB4" w:rsidRPr="00BF1FD2" w:rsidRDefault="0062359E">
      <w:pPr>
        <w:snapToGrid w:val="0"/>
        <w:spacing w:beforeLines="50" w:before="120" w:after="50"/>
        <w:rPr>
          <w:rFonts w:ascii="宋体" w:hAnsi="宋体"/>
          <w:bCs/>
          <w:sz w:val="24"/>
        </w:rPr>
      </w:pPr>
      <w:r w:rsidRPr="00BF1FD2">
        <w:rPr>
          <w:rFonts w:ascii="宋体" w:hAnsi="宋体" w:hint="eastAsia"/>
          <w:bCs/>
          <w:sz w:val="24"/>
        </w:rPr>
        <w:t>项目名称：</w:t>
      </w:r>
    </w:p>
    <w:p w14:paraId="0DF3B796" w14:textId="77777777" w:rsidR="00B81BB4" w:rsidRPr="00BF1FD2" w:rsidRDefault="00B81BB4">
      <w:pPr>
        <w:snapToGrid w:val="0"/>
        <w:spacing w:beforeLines="50" w:before="120" w:after="50"/>
        <w:rPr>
          <w:rFonts w:ascii="宋体" w:hAnsi="宋体"/>
          <w:bCs/>
          <w:sz w:val="24"/>
          <w:szCs w:val="20"/>
        </w:rPr>
      </w:pPr>
    </w:p>
    <w:p w14:paraId="59D69EED" w14:textId="77777777" w:rsidR="00B81BB4" w:rsidRPr="00BF1FD2" w:rsidRDefault="0062359E">
      <w:pPr>
        <w:snapToGrid w:val="0"/>
        <w:spacing w:beforeLines="50" w:before="120" w:after="50"/>
        <w:rPr>
          <w:rFonts w:ascii="宋体" w:hAnsi="宋体"/>
          <w:bCs/>
          <w:sz w:val="24"/>
        </w:rPr>
      </w:pPr>
      <w:r w:rsidRPr="00BF1FD2">
        <w:rPr>
          <w:rFonts w:ascii="宋体" w:hAnsi="宋体" w:hint="eastAsia"/>
          <w:bCs/>
          <w:sz w:val="24"/>
        </w:rPr>
        <w:t>项目编号：</w:t>
      </w:r>
    </w:p>
    <w:p w14:paraId="199BD519" w14:textId="77777777" w:rsidR="00B81BB4" w:rsidRPr="00BF1FD2" w:rsidRDefault="0062359E">
      <w:pPr>
        <w:snapToGrid w:val="0"/>
        <w:spacing w:beforeLines="50" w:before="120" w:after="50"/>
        <w:rPr>
          <w:rFonts w:ascii="宋体" w:hAnsi="宋体"/>
          <w:bCs/>
          <w:sz w:val="24"/>
          <w:szCs w:val="20"/>
        </w:rPr>
      </w:pPr>
      <w:r w:rsidRPr="00BF1FD2">
        <w:rPr>
          <w:rFonts w:ascii="宋体" w:hAnsi="宋体" w:hint="eastAsia"/>
          <w:bCs/>
          <w:sz w:val="24"/>
        </w:rPr>
        <w:t xml:space="preserve"> </w:t>
      </w:r>
    </w:p>
    <w:p w14:paraId="0A4AE23F" w14:textId="77777777" w:rsidR="00B81BB4" w:rsidRPr="00BF1FD2" w:rsidRDefault="0062359E">
      <w:pPr>
        <w:snapToGrid w:val="0"/>
        <w:spacing w:beforeLines="50" w:before="120" w:after="50"/>
        <w:rPr>
          <w:rFonts w:ascii="宋体" w:hAnsi="宋体"/>
          <w:bCs/>
          <w:sz w:val="24"/>
        </w:rPr>
      </w:pPr>
      <w:r w:rsidRPr="00BF1FD2">
        <w:rPr>
          <w:rFonts w:ascii="宋体" w:hAnsi="宋体" w:hint="eastAsia"/>
          <w:bCs/>
          <w:sz w:val="24"/>
        </w:rPr>
        <w:t>所投分标：</w:t>
      </w:r>
    </w:p>
    <w:p w14:paraId="75D64D45" w14:textId="77777777" w:rsidR="00B81BB4" w:rsidRPr="00BF1FD2" w:rsidRDefault="00B81BB4">
      <w:pPr>
        <w:snapToGrid w:val="0"/>
        <w:spacing w:beforeLines="50" w:before="120" w:after="50"/>
        <w:rPr>
          <w:rFonts w:ascii="宋体" w:hAnsi="宋体"/>
          <w:bCs/>
          <w:sz w:val="24"/>
          <w:szCs w:val="20"/>
        </w:rPr>
      </w:pPr>
    </w:p>
    <w:p w14:paraId="395F4DB9" w14:textId="77777777" w:rsidR="00B81BB4" w:rsidRPr="00BF1FD2" w:rsidRDefault="0062359E">
      <w:pPr>
        <w:pStyle w:val="a0"/>
        <w:snapToGrid w:val="0"/>
        <w:spacing w:before="120" w:after="50"/>
        <w:ind w:firstLine="0"/>
        <w:rPr>
          <w:rFonts w:ascii="宋体" w:hAnsi="宋体"/>
          <w:bCs/>
          <w:sz w:val="24"/>
          <w:szCs w:val="24"/>
        </w:rPr>
      </w:pPr>
      <w:r w:rsidRPr="00BF1FD2">
        <w:rPr>
          <w:rFonts w:ascii="宋体" w:hAnsi="宋体" w:hint="eastAsia"/>
          <w:bCs/>
          <w:sz w:val="24"/>
          <w:szCs w:val="24"/>
        </w:rPr>
        <w:t>投标人名称：</w:t>
      </w:r>
    </w:p>
    <w:p w14:paraId="18357D37" w14:textId="77777777" w:rsidR="00B81BB4" w:rsidRPr="00BF1FD2" w:rsidRDefault="00B81BB4">
      <w:pPr>
        <w:pStyle w:val="a0"/>
        <w:snapToGrid w:val="0"/>
        <w:spacing w:before="120" w:after="50"/>
        <w:ind w:firstLine="0"/>
        <w:rPr>
          <w:rFonts w:ascii="宋体" w:hAnsi="宋体"/>
          <w:bCs/>
          <w:sz w:val="24"/>
          <w:szCs w:val="24"/>
        </w:rPr>
      </w:pPr>
    </w:p>
    <w:p w14:paraId="571153A3" w14:textId="77777777" w:rsidR="00B81BB4" w:rsidRPr="00BF1FD2" w:rsidRDefault="0062359E">
      <w:pPr>
        <w:pStyle w:val="a0"/>
        <w:snapToGrid w:val="0"/>
        <w:spacing w:before="120" w:after="50"/>
        <w:ind w:firstLine="0"/>
        <w:rPr>
          <w:rFonts w:ascii="宋体" w:hAnsi="宋体"/>
          <w:bCs/>
          <w:sz w:val="24"/>
          <w:szCs w:val="24"/>
        </w:rPr>
      </w:pPr>
      <w:r w:rsidRPr="00BF1FD2">
        <w:rPr>
          <w:rFonts w:ascii="宋体" w:hAnsi="宋体" w:hint="eastAsia"/>
          <w:bCs/>
          <w:sz w:val="24"/>
          <w:szCs w:val="24"/>
        </w:rPr>
        <w:t>投标人地址：</w:t>
      </w:r>
    </w:p>
    <w:p w14:paraId="4EC277F2" w14:textId="77777777" w:rsidR="00B81BB4" w:rsidRPr="00BF1FD2" w:rsidRDefault="00B81BB4">
      <w:pPr>
        <w:pStyle w:val="a0"/>
        <w:snapToGrid w:val="0"/>
        <w:spacing w:before="120" w:after="50"/>
        <w:ind w:firstLine="0"/>
        <w:rPr>
          <w:rFonts w:ascii="宋体" w:hAnsi="宋体"/>
          <w:bCs/>
          <w:sz w:val="24"/>
          <w:szCs w:val="24"/>
        </w:rPr>
      </w:pPr>
    </w:p>
    <w:p w14:paraId="15804FB1" w14:textId="77777777" w:rsidR="00B81BB4" w:rsidRPr="00BF1FD2" w:rsidRDefault="0062359E">
      <w:pPr>
        <w:snapToGrid w:val="0"/>
        <w:spacing w:beforeLines="50" w:before="120" w:after="50"/>
        <w:rPr>
          <w:rFonts w:ascii="宋体" w:hAnsi="宋体"/>
          <w:sz w:val="24"/>
        </w:rPr>
      </w:pPr>
      <w:r w:rsidRPr="00BF1FD2">
        <w:rPr>
          <w:rFonts w:ascii="宋体" w:hAnsi="宋体" w:hint="eastAsia"/>
          <w:sz w:val="24"/>
        </w:rPr>
        <w:t xml:space="preserve">                        年  月  日</w:t>
      </w:r>
    </w:p>
    <w:p w14:paraId="767DE56E" w14:textId="77777777" w:rsidR="00B81BB4" w:rsidRPr="00BF1FD2" w:rsidRDefault="00B81BB4">
      <w:pPr>
        <w:snapToGrid w:val="0"/>
        <w:spacing w:beforeLines="50" w:before="120" w:after="50"/>
        <w:rPr>
          <w:rFonts w:ascii="宋体" w:hAnsi="宋体"/>
          <w:sz w:val="24"/>
          <w:szCs w:val="20"/>
        </w:rPr>
      </w:pPr>
    </w:p>
    <w:p w14:paraId="56D7ACA3" w14:textId="77777777" w:rsidR="00B81BB4" w:rsidRPr="00BF1FD2" w:rsidRDefault="0062359E">
      <w:pPr>
        <w:snapToGrid w:val="0"/>
        <w:spacing w:line="360" w:lineRule="auto"/>
        <w:jc w:val="left"/>
        <w:rPr>
          <w:rFonts w:ascii="宋体" w:hAnsi="宋体"/>
          <w:b/>
          <w:bCs/>
          <w:sz w:val="28"/>
          <w:szCs w:val="28"/>
        </w:rPr>
      </w:pPr>
      <w:r w:rsidRPr="00BF1FD2">
        <w:rPr>
          <w:rFonts w:ascii="宋体" w:hAnsi="宋体"/>
          <w:sz w:val="24"/>
          <w:szCs w:val="20"/>
        </w:rPr>
        <w:br w:type="page"/>
      </w:r>
      <w:r w:rsidRPr="00BF1FD2">
        <w:rPr>
          <w:rFonts w:ascii="宋体" w:hAnsi="宋体" w:hint="eastAsia"/>
          <w:b/>
          <w:bCs/>
          <w:sz w:val="28"/>
          <w:szCs w:val="28"/>
        </w:rPr>
        <w:lastRenderedPageBreak/>
        <w:t>2.商务及技术文件目录</w:t>
      </w:r>
    </w:p>
    <w:p w14:paraId="2B06D6D6" w14:textId="77777777" w:rsidR="00B81BB4" w:rsidRPr="00BF1FD2" w:rsidRDefault="0062359E">
      <w:pPr>
        <w:snapToGrid w:val="0"/>
        <w:spacing w:line="360" w:lineRule="auto"/>
        <w:jc w:val="left"/>
        <w:rPr>
          <w:rFonts w:ascii="微软雅黑" w:eastAsia="微软雅黑" w:hAnsi="微软雅黑"/>
          <w:b/>
          <w:bCs/>
          <w:sz w:val="24"/>
        </w:rPr>
      </w:pPr>
      <w:r w:rsidRPr="00BF1FD2">
        <w:rPr>
          <w:rFonts w:ascii="宋体" w:hAnsi="宋体" w:hint="eastAsia"/>
          <w:szCs w:val="21"/>
        </w:rPr>
        <w:t>根据招标文件规定及投标人提供的材料自行编写目录。</w:t>
      </w:r>
    </w:p>
    <w:p w14:paraId="406C9F9E" w14:textId="77777777" w:rsidR="00B81BB4" w:rsidRPr="00BF1FD2" w:rsidRDefault="00B81BB4">
      <w:pPr>
        <w:snapToGrid w:val="0"/>
        <w:spacing w:before="120" w:afterLines="50" w:after="120"/>
        <w:ind w:firstLine="422"/>
        <w:jc w:val="left"/>
        <w:rPr>
          <w:rFonts w:ascii="宋体" w:hAnsi="宋体"/>
        </w:rPr>
      </w:pPr>
    </w:p>
    <w:p w14:paraId="22343C01" w14:textId="77777777" w:rsidR="00B81BB4" w:rsidRPr="00BF1FD2" w:rsidRDefault="0062359E">
      <w:pPr>
        <w:snapToGrid w:val="0"/>
        <w:spacing w:beforeLines="50" w:before="120" w:after="50"/>
        <w:jc w:val="left"/>
        <w:rPr>
          <w:rFonts w:ascii="宋体" w:hAnsi="宋体"/>
          <w:b/>
          <w:sz w:val="24"/>
        </w:rPr>
      </w:pPr>
      <w:r w:rsidRPr="00BF1FD2">
        <w:rPr>
          <w:rFonts w:ascii="宋体" w:hAnsi="宋体"/>
          <w:b/>
          <w:sz w:val="24"/>
        </w:rPr>
        <w:br w:type="page"/>
      </w:r>
      <w:r w:rsidRPr="00BF1FD2">
        <w:rPr>
          <w:rFonts w:ascii="宋体" w:hAnsi="宋体" w:hint="eastAsia"/>
          <w:b/>
          <w:sz w:val="24"/>
        </w:rPr>
        <w:lastRenderedPageBreak/>
        <w:t>3.投标人参加本项目无围标串标行为的承诺</w:t>
      </w:r>
    </w:p>
    <w:p w14:paraId="48EEB067" w14:textId="77777777" w:rsidR="00B81BB4" w:rsidRPr="00BF1FD2" w:rsidRDefault="00B81BB4">
      <w:pPr>
        <w:snapToGrid w:val="0"/>
        <w:spacing w:beforeLines="50" w:before="120" w:after="50"/>
        <w:jc w:val="left"/>
        <w:rPr>
          <w:rFonts w:ascii="宋体" w:hAnsi="宋体"/>
          <w:b/>
          <w:sz w:val="24"/>
        </w:rPr>
      </w:pPr>
    </w:p>
    <w:p w14:paraId="07F2488C" w14:textId="77777777" w:rsidR="00B81BB4" w:rsidRPr="00BF1FD2" w:rsidRDefault="0062359E">
      <w:pPr>
        <w:snapToGrid w:val="0"/>
        <w:spacing w:beforeLines="50" w:before="120" w:after="50"/>
        <w:ind w:left="420"/>
        <w:jc w:val="center"/>
        <w:rPr>
          <w:rFonts w:ascii="宋体" w:hAnsi="宋体"/>
          <w:b/>
          <w:spacing w:val="-17"/>
          <w:sz w:val="32"/>
          <w:szCs w:val="32"/>
        </w:rPr>
      </w:pPr>
      <w:r w:rsidRPr="00BF1FD2">
        <w:rPr>
          <w:rFonts w:ascii="Arial Unicode MS" w:eastAsia="Arial Unicode MS" w:hAnsi="Arial Unicode MS" w:cs="Arial Unicode MS" w:hint="eastAsia"/>
          <w:bCs/>
          <w:spacing w:val="-17"/>
          <w:sz w:val="44"/>
          <w:szCs w:val="44"/>
        </w:rPr>
        <w:t>投标人参加本项目无围标串标行为的承诺函</w:t>
      </w:r>
    </w:p>
    <w:p w14:paraId="74D5D043" w14:textId="77777777" w:rsidR="00B81BB4" w:rsidRPr="00BF1FD2" w:rsidRDefault="00B81BB4">
      <w:pPr>
        <w:snapToGrid w:val="0"/>
        <w:spacing w:beforeLines="50" w:before="120" w:after="50"/>
        <w:rPr>
          <w:rFonts w:ascii="宋体" w:hAnsi="宋体"/>
          <w:b/>
          <w:sz w:val="24"/>
        </w:rPr>
      </w:pPr>
    </w:p>
    <w:p w14:paraId="49A39D64" w14:textId="77777777" w:rsidR="00B81BB4" w:rsidRPr="00BF1FD2" w:rsidRDefault="0062359E">
      <w:pPr>
        <w:spacing w:line="400" w:lineRule="exact"/>
        <w:contextualSpacing/>
        <w:jc w:val="left"/>
        <w:rPr>
          <w:rFonts w:ascii="宋体" w:hAnsi="宋体"/>
          <w:b/>
          <w:sz w:val="24"/>
        </w:rPr>
      </w:pPr>
      <w:r w:rsidRPr="00BF1FD2">
        <w:rPr>
          <w:rFonts w:ascii="宋体" w:hAnsi="宋体" w:hint="eastAsia"/>
          <w:b/>
          <w:sz w:val="24"/>
        </w:rPr>
        <w:t>一、我方承诺无下列相互串通投标的情形：</w:t>
      </w:r>
    </w:p>
    <w:p w14:paraId="24D9D355" w14:textId="77777777" w:rsidR="00B81BB4" w:rsidRPr="00BF1FD2" w:rsidRDefault="0062359E">
      <w:pPr>
        <w:spacing w:line="400" w:lineRule="exact"/>
        <w:contextualSpacing/>
        <w:jc w:val="left"/>
        <w:rPr>
          <w:rFonts w:ascii="宋体" w:hAnsi="宋体"/>
          <w:sz w:val="24"/>
        </w:rPr>
      </w:pPr>
      <w:r w:rsidRPr="00BF1FD2">
        <w:rPr>
          <w:rFonts w:ascii="宋体" w:hAnsi="宋体" w:hint="eastAsia"/>
          <w:sz w:val="24"/>
        </w:rPr>
        <w:t xml:space="preserve">1.不同投标人的投标文件由同一单位或者个人编制； </w:t>
      </w:r>
    </w:p>
    <w:p w14:paraId="538D1ABA" w14:textId="77777777" w:rsidR="00B81BB4" w:rsidRPr="00BF1FD2" w:rsidRDefault="0062359E">
      <w:pPr>
        <w:spacing w:line="400" w:lineRule="exact"/>
        <w:contextualSpacing/>
        <w:jc w:val="left"/>
        <w:rPr>
          <w:rFonts w:ascii="宋体" w:hAnsi="宋体"/>
          <w:sz w:val="24"/>
        </w:rPr>
      </w:pPr>
      <w:r w:rsidRPr="00BF1FD2">
        <w:rPr>
          <w:rFonts w:ascii="宋体" w:hAnsi="宋体" w:hint="eastAsia"/>
          <w:sz w:val="24"/>
        </w:rPr>
        <w:t>2.不同投标人委托同一单位或者个人办理投标事宜；</w:t>
      </w:r>
    </w:p>
    <w:p w14:paraId="674729E9" w14:textId="77777777" w:rsidR="00B81BB4" w:rsidRPr="00BF1FD2" w:rsidRDefault="0062359E">
      <w:pPr>
        <w:spacing w:line="400" w:lineRule="exact"/>
        <w:contextualSpacing/>
        <w:jc w:val="left"/>
        <w:rPr>
          <w:rFonts w:ascii="宋体" w:hAnsi="宋体"/>
          <w:sz w:val="24"/>
        </w:rPr>
      </w:pPr>
      <w:r w:rsidRPr="00BF1FD2">
        <w:rPr>
          <w:rFonts w:ascii="宋体" w:hAnsi="宋体" w:hint="eastAsia"/>
          <w:sz w:val="24"/>
        </w:rPr>
        <w:t>3.不同的投标人的投标文件载明的项目管理员为同一个人；</w:t>
      </w:r>
    </w:p>
    <w:p w14:paraId="301FAF67" w14:textId="77777777" w:rsidR="00B81BB4" w:rsidRPr="00BF1FD2" w:rsidRDefault="0062359E">
      <w:pPr>
        <w:spacing w:line="400" w:lineRule="exact"/>
        <w:contextualSpacing/>
        <w:jc w:val="left"/>
        <w:rPr>
          <w:rFonts w:ascii="宋体" w:hAnsi="宋体"/>
          <w:sz w:val="24"/>
        </w:rPr>
      </w:pPr>
      <w:r w:rsidRPr="00BF1FD2">
        <w:rPr>
          <w:rFonts w:ascii="宋体" w:hAnsi="宋体" w:hint="eastAsia"/>
          <w:sz w:val="24"/>
        </w:rPr>
        <w:t>4.不同投标人的投标文件异常一致或者投标报价呈规律性差异；</w:t>
      </w:r>
    </w:p>
    <w:p w14:paraId="4A98E180" w14:textId="77777777" w:rsidR="00B81BB4" w:rsidRPr="00BF1FD2" w:rsidRDefault="0062359E">
      <w:pPr>
        <w:spacing w:line="400" w:lineRule="exact"/>
        <w:contextualSpacing/>
        <w:jc w:val="left"/>
        <w:rPr>
          <w:rFonts w:ascii="宋体" w:hAnsi="宋体"/>
          <w:sz w:val="24"/>
        </w:rPr>
      </w:pPr>
      <w:r w:rsidRPr="00BF1FD2">
        <w:rPr>
          <w:rFonts w:ascii="宋体" w:hAnsi="宋体" w:hint="eastAsia"/>
          <w:sz w:val="24"/>
        </w:rPr>
        <w:t>5.不同投标人的投标文件相互混装；</w:t>
      </w:r>
    </w:p>
    <w:p w14:paraId="660FD898" w14:textId="77777777" w:rsidR="00B81BB4" w:rsidRPr="00BF1FD2" w:rsidRDefault="0062359E">
      <w:pPr>
        <w:spacing w:line="400" w:lineRule="exact"/>
        <w:contextualSpacing/>
        <w:jc w:val="left"/>
        <w:rPr>
          <w:rFonts w:ascii="宋体" w:hAnsi="宋体"/>
          <w:sz w:val="24"/>
        </w:rPr>
      </w:pPr>
      <w:r w:rsidRPr="00BF1FD2">
        <w:rPr>
          <w:rFonts w:ascii="宋体" w:hAnsi="宋体" w:hint="eastAsia"/>
          <w:sz w:val="24"/>
        </w:rPr>
        <w:t>6.不同投标人的投标保证金从同一单位或者个人账户转出。</w:t>
      </w:r>
    </w:p>
    <w:p w14:paraId="08F52B0B" w14:textId="77777777" w:rsidR="00B81BB4" w:rsidRPr="00BF1FD2" w:rsidRDefault="0062359E">
      <w:pPr>
        <w:spacing w:line="400" w:lineRule="exact"/>
        <w:contextualSpacing/>
        <w:jc w:val="left"/>
        <w:rPr>
          <w:rFonts w:ascii="宋体" w:hAnsi="宋体"/>
          <w:sz w:val="24"/>
        </w:rPr>
      </w:pPr>
      <w:r w:rsidRPr="00BF1FD2">
        <w:rPr>
          <w:rFonts w:ascii="宋体" w:hAnsi="宋体" w:hint="eastAsia"/>
          <w:b/>
          <w:sz w:val="24"/>
        </w:rPr>
        <w:t>二、我方承诺无下列恶意串通的情形：</w:t>
      </w:r>
    </w:p>
    <w:p w14:paraId="40810715" w14:textId="77777777" w:rsidR="00B81BB4" w:rsidRPr="00BF1FD2" w:rsidRDefault="0062359E">
      <w:pPr>
        <w:spacing w:line="400" w:lineRule="exact"/>
        <w:contextualSpacing/>
        <w:jc w:val="left"/>
        <w:rPr>
          <w:rFonts w:ascii="宋体" w:hAnsi="宋体"/>
          <w:sz w:val="24"/>
        </w:rPr>
      </w:pPr>
      <w:r w:rsidRPr="00BF1FD2">
        <w:rPr>
          <w:rFonts w:ascii="宋体" w:hAnsi="宋体" w:hint="eastAsia"/>
          <w:sz w:val="24"/>
        </w:rPr>
        <w:t>1.投标人直接或者间接从采购人或者采购代理机构处获得其他投标人的相关信息并修改其投标文件或者响应文件；</w:t>
      </w:r>
    </w:p>
    <w:p w14:paraId="30F99269" w14:textId="77777777" w:rsidR="00B81BB4" w:rsidRPr="00BF1FD2" w:rsidRDefault="0062359E">
      <w:pPr>
        <w:spacing w:line="400" w:lineRule="exact"/>
        <w:contextualSpacing/>
        <w:jc w:val="left"/>
        <w:rPr>
          <w:rFonts w:ascii="宋体" w:hAnsi="宋体"/>
          <w:sz w:val="24"/>
        </w:rPr>
      </w:pPr>
      <w:r w:rsidRPr="00BF1FD2">
        <w:rPr>
          <w:rFonts w:ascii="宋体" w:hAnsi="宋体" w:hint="eastAsia"/>
          <w:sz w:val="24"/>
        </w:rPr>
        <w:t>2.投标人按照采购人或者采购代理机构的授意撤换、修改投标文件或者响应文件；</w:t>
      </w:r>
    </w:p>
    <w:p w14:paraId="7172A18E" w14:textId="77777777" w:rsidR="00B81BB4" w:rsidRPr="00BF1FD2" w:rsidRDefault="0062359E">
      <w:pPr>
        <w:spacing w:line="400" w:lineRule="exact"/>
        <w:contextualSpacing/>
        <w:jc w:val="left"/>
        <w:rPr>
          <w:rFonts w:ascii="宋体" w:hAnsi="宋体"/>
          <w:sz w:val="24"/>
        </w:rPr>
      </w:pPr>
      <w:r w:rsidRPr="00BF1FD2">
        <w:rPr>
          <w:rFonts w:ascii="宋体" w:hAnsi="宋体" w:hint="eastAsia"/>
          <w:sz w:val="24"/>
        </w:rPr>
        <w:t>3.投标人之间协商报价、技术方案等投标文件或者响应文件的实质性内容；</w:t>
      </w:r>
    </w:p>
    <w:p w14:paraId="55ACB580" w14:textId="77777777" w:rsidR="00B81BB4" w:rsidRPr="00BF1FD2" w:rsidRDefault="0062359E">
      <w:pPr>
        <w:spacing w:line="400" w:lineRule="exact"/>
        <w:contextualSpacing/>
        <w:jc w:val="left"/>
        <w:rPr>
          <w:rFonts w:ascii="宋体" w:hAnsi="宋体"/>
          <w:sz w:val="24"/>
        </w:rPr>
      </w:pPr>
      <w:r w:rsidRPr="00BF1FD2">
        <w:rPr>
          <w:rFonts w:ascii="宋体" w:hAnsi="宋体" w:hint="eastAsia"/>
          <w:sz w:val="24"/>
        </w:rPr>
        <w:t>4.属于同一集团、协会、商会等组织成员的投标人按照该组织要求协同参加政府采购活动；</w:t>
      </w:r>
    </w:p>
    <w:p w14:paraId="5DBBE583" w14:textId="77777777" w:rsidR="00B81BB4" w:rsidRPr="00BF1FD2" w:rsidRDefault="0062359E">
      <w:pPr>
        <w:spacing w:line="400" w:lineRule="exact"/>
        <w:contextualSpacing/>
        <w:jc w:val="left"/>
        <w:rPr>
          <w:rFonts w:ascii="宋体" w:hAnsi="宋体"/>
          <w:sz w:val="24"/>
        </w:rPr>
      </w:pPr>
      <w:r w:rsidRPr="00BF1FD2">
        <w:rPr>
          <w:rFonts w:ascii="宋体" w:hAnsi="宋体" w:hint="eastAsia"/>
          <w:sz w:val="24"/>
        </w:rPr>
        <w:t>5.投标人之间事先约定一致抬高或者压低投标报价，或者在招标项目中事先约定轮流以高价位或者低价位中标，或者事先约定由某一特定投标人中标，然后再参加投标；</w:t>
      </w:r>
    </w:p>
    <w:p w14:paraId="0C60AFA7" w14:textId="77777777" w:rsidR="00B81BB4" w:rsidRPr="00BF1FD2" w:rsidRDefault="0062359E">
      <w:pPr>
        <w:spacing w:line="400" w:lineRule="exact"/>
        <w:contextualSpacing/>
        <w:jc w:val="left"/>
        <w:rPr>
          <w:rFonts w:ascii="宋体" w:hAnsi="宋体"/>
          <w:sz w:val="24"/>
        </w:rPr>
      </w:pPr>
      <w:r w:rsidRPr="00BF1FD2">
        <w:rPr>
          <w:rFonts w:ascii="宋体" w:hAnsi="宋体" w:hint="eastAsia"/>
          <w:sz w:val="24"/>
        </w:rPr>
        <w:t>6.投标人之间商定部分投标人放弃参加政府采购活动或者放弃中标；</w:t>
      </w:r>
    </w:p>
    <w:p w14:paraId="743F6412" w14:textId="77777777" w:rsidR="00B81BB4" w:rsidRPr="00BF1FD2" w:rsidRDefault="0062359E">
      <w:pPr>
        <w:spacing w:line="400" w:lineRule="exact"/>
        <w:contextualSpacing/>
        <w:jc w:val="left"/>
        <w:rPr>
          <w:rFonts w:ascii="宋体" w:hAnsi="宋体"/>
          <w:sz w:val="24"/>
        </w:rPr>
      </w:pPr>
      <w:r w:rsidRPr="00BF1FD2">
        <w:rPr>
          <w:rFonts w:ascii="宋体" w:hAnsi="宋体" w:hint="eastAsia"/>
          <w:sz w:val="24"/>
        </w:rPr>
        <w:t>7.投标人与采购人或者采购代理机构之间、投标人相互之间，为谋求特定投标人中标或者排斥其他投标人的其他串通行为。</w:t>
      </w:r>
    </w:p>
    <w:p w14:paraId="3EEEEE8A" w14:textId="77777777" w:rsidR="00B81BB4" w:rsidRPr="00BF1FD2" w:rsidRDefault="0062359E">
      <w:pPr>
        <w:spacing w:line="400" w:lineRule="exact"/>
        <w:contextualSpacing/>
        <w:jc w:val="left"/>
        <w:rPr>
          <w:rFonts w:ascii="宋体" w:hAnsi="宋体"/>
          <w:b/>
          <w:sz w:val="24"/>
        </w:rPr>
      </w:pPr>
      <w:r w:rsidRPr="00BF1FD2">
        <w:rPr>
          <w:rFonts w:ascii="宋体" w:hAnsi="宋体" w:hint="eastAsia"/>
          <w:b/>
          <w:sz w:val="24"/>
        </w:rPr>
        <w:t>以上情形一经核查属实，我方愿意承担一切后果，并不再寻求任何旨在减轻或者免除法律责任的辩解。</w:t>
      </w:r>
    </w:p>
    <w:p w14:paraId="6F420277" w14:textId="77777777" w:rsidR="00B81BB4" w:rsidRPr="00BF1FD2" w:rsidRDefault="00B81BB4">
      <w:pPr>
        <w:pStyle w:val="aa"/>
        <w:spacing w:line="400" w:lineRule="exact"/>
        <w:contextualSpacing/>
        <w:rPr>
          <w:rFonts w:hAnsi="宋体"/>
          <w:sz w:val="24"/>
          <w:szCs w:val="24"/>
        </w:rPr>
      </w:pPr>
    </w:p>
    <w:p w14:paraId="5265835E" w14:textId="77777777" w:rsidR="00B81BB4" w:rsidRPr="00BF1FD2" w:rsidRDefault="0062359E">
      <w:pPr>
        <w:pStyle w:val="aa"/>
        <w:spacing w:line="400" w:lineRule="exact"/>
        <w:contextualSpacing/>
        <w:rPr>
          <w:rFonts w:hAnsi="宋体"/>
          <w:sz w:val="24"/>
          <w:szCs w:val="24"/>
        </w:rPr>
      </w:pPr>
      <w:r w:rsidRPr="00BF1FD2">
        <w:rPr>
          <w:rFonts w:hAnsi="宋体" w:hint="eastAsia"/>
          <w:sz w:val="24"/>
        </w:rPr>
        <w:t>法定代表人或者委托代理人</w:t>
      </w:r>
      <w:r w:rsidRPr="00BF1FD2">
        <w:rPr>
          <w:rFonts w:hAnsi="宋体" w:hint="eastAsia"/>
          <w:spacing w:val="20"/>
          <w:sz w:val="24"/>
        </w:rPr>
        <w:t>（签字或者电子签名）：</w:t>
      </w:r>
      <w:r w:rsidRPr="00BF1FD2">
        <w:rPr>
          <w:rFonts w:hAnsi="宋体" w:hint="eastAsia"/>
          <w:spacing w:val="20"/>
          <w:sz w:val="24"/>
          <w:u w:val="single"/>
        </w:rPr>
        <w:t xml:space="preserve">        </w:t>
      </w:r>
    </w:p>
    <w:p w14:paraId="1B6D9BF8" w14:textId="77777777" w:rsidR="00B81BB4" w:rsidRPr="00BF1FD2" w:rsidRDefault="0062359E">
      <w:pPr>
        <w:pStyle w:val="aa"/>
        <w:spacing w:line="400" w:lineRule="exact"/>
        <w:contextualSpacing/>
        <w:jc w:val="center"/>
        <w:rPr>
          <w:rFonts w:hAnsi="宋体"/>
          <w:sz w:val="24"/>
          <w:szCs w:val="24"/>
        </w:rPr>
      </w:pPr>
      <w:r w:rsidRPr="00BF1FD2">
        <w:rPr>
          <w:rFonts w:hAnsi="宋体" w:hint="eastAsia"/>
          <w:sz w:val="24"/>
          <w:szCs w:val="24"/>
        </w:rPr>
        <w:t xml:space="preserve"> </w:t>
      </w:r>
      <w:r w:rsidRPr="00BF1FD2">
        <w:rPr>
          <w:rFonts w:hAnsi="宋体"/>
          <w:sz w:val="24"/>
          <w:szCs w:val="24"/>
        </w:rPr>
        <w:t xml:space="preserve">                                   </w:t>
      </w:r>
      <w:r w:rsidRPr="00BF1FD2">
        <w:rPr>
          <w:rFonts w:hAnsi="宋体" w:hint="eastAsia"/>
          <w:sz w:val="24"/>
          <w:szCs w:val="24"/>
        </w:rPr>
        <w:t>投标人名称（电子签章）</w:t>
      </w:r>
    </w:p>
    <w:p w14:paraId="5705455F" w14:textId="77777777" w:rsidR="00B81BB4" w:rsidRPr="00BF1FD2" w:rsidRDefault="0062359E">
      <w:pPr>
        <w:pStyle w:val="aa"/>
        <w:spacing w:line="400" w:lineRule="exact"/>
        <w:contextualSpacing/>
        <w:rPr>
          <w:rFonts w:hAnsi="宋体"/>
          <w:sz w:val="24"/>
        </w:rPr>
      </w:pPr>
      <w:r w:rsidRPr="00BF1FD2">
        <w:rPr>
          <w:rFonts w:hAnsi="宋体" w:hint="eastAsia"/>
          <w:sz w:val="24"/>
        </w:rPr>
        <w:t xml:space="preserve">                                                </w:t>
      </w:r>
      <w:r w:rsidRPr="00BF1FD2">
        <w:rPr>
          <w:rFonts w:hAnsi="宋体" w:hint="eastAsia"/>
          <w:sz w:val="24"/>
          <w:u w:val="single"/>
        </w:rPr>
        <w:t xml:space="preserve">      </w:t>
      </w:r>
      <w:r w:rsidRPr="00BF1FD2">
        <w:rPr>
          <w:rFonts w:hAnsi="宋体" w:hint="eastAsia"/>
          <w:sz w:val="24"/>
        </w:rPr>
        <w:t>年</w:t>
      </w:r>
      <w:r w:rsidRPr="00BF1FD2">
        <w:rPr>
          <w:rFonts w:hAnsi="宋体" w:hint="eastAsia"/>
          <w:sz w:val="24"/>
          <w:u w:val="single"/>
        </w:rPr>
        <w:t xml:space="preserve">    </w:t>
      </w:r>
      <w:r w:rsidRPr="00BF1FD2">
        <w:rPr>
          <w:rFonts w:hAnsi="宋体" w:hint="eastAsia"/>
          <w:sz w:val="24"/>
        </w:rPr>
        <w:t>月</w:t>
      </w:r>
      <w:r w:rsidRPr="00BF1FD2">
        <w:rPr>
          <w:rFonts w:hAnsi="宋体" w:hint="eastAsia"/>
          <w:sz w:val="24"/>
          <w:u w:val="single"/>
        </w:rPr>
        <w:t xml:space="preserve">     </w:t>
      </w:r>
      <w:r w:rsidRPr="00BF1FD2">
        <w:rPr>
          <w:rFonts w:hAnsi="宋体" w:hint="eastAsia"/>
          <w:sz w:val="24"/>
        </w:rPr>
        <w:t>日</w:t>
      </w:r>
    </w:p>
    <w:p w14:paraId="004323E9" w14:textId="77777777" w:rsidR="00B81BB4" w:rsidRPr="00BF1FD2" w:rsidRDefault="0062359E">
      <w:pPr>
        <w:snapToGrid w:val="0"/>
        <w:spacing w:beforeLines="50" w:before="120" w:after="50"/>
        <w:jc w:val="left"/>
        <w:rPr>
          <w:rFonts w:ascii="宋体" w:hAnsi="宋体"/>
          <w:b/>
          <w:sz w:val="24"/>
          <w:szCs w:val="20"/>
        </w:rPr>
      </w:pPr>
      <w:r w:rsidRPr="00BF1FD2">
        <w:rPr>
          <w:rFonts w:ascii="宋体" w:hAnsi="宋体"/>
          <w:b/>
          <w:sz w:val="24"/>
        </w:rPr>
        <w:br w:type="page"/>
      </w:r>
      <w:r w:rsidRPr="00BF1FD2">
        <w:rPr>
          <w:rFonts w:ascii="宋体" w:hAnsi="宋体" w:hint="eastAsia"/>
          <w:b/>
          <w:sz w:val="24"/>
        </w:rPr>
        <w:lastRenderedPageBreak/>
        <w:t>4.法定代表人身份证明</w:t>
      </w:r>
    </w:p>
    <w:p w14:paraId="2AC53F51" w14:textId="77777777" w:rsidR="00B81BB4" w:rsidRPr="00BF1FD2" w:rsidRDefault="00B81BB4">
      <w:pPr>
        <w:spacing w:beforeLines="100" w:before="240" w:afterLines="50" w:after="120"/>
        <w:ind w:left="540"/>
        <w:jc w:val="center"/>
        <w:rPr>
          <w:rFonts w:ascii="宋体" w:hAnsi="Courier New"/>
          <w:b/>
          <w:sz w:val="32"/>
          <w:szCs w:val="32"/>
        </w:rPr>
      </w:pPr>
    </w:p>
    <w:p w14:paraId="6C1ADD91" w14:textId="77777777" w:rsidR="00B81BB4" w:rsidRPr="00BF1FD2" w:rsidRDefault="0062359E">
      <w:pPr>
        <w:spacing w:beforeLines="100" w:before="240" w:afterLines="50" w:after="120"/>
        <w:ind w:left="540"/>
        <w:jc w:val="center"/>
        <w:rPr>
          <w:rFonts w:ascii="Arial Unicode MS" w:eastAsia="Arial Unicode MS" w:hAnsi="Arial Unicode MS" w:cs="Arial Unicode MS"/>
          <w:bCs/>
          <w:sz w:val="44"/>
          <w:szCs w:val="44"/>
        </w:rPr>
      </w:pPr>
      <w:r w:rsidRPr="00BF1FD2">
        <w:rPr>
          <w:rFonts w:ascii="Arial Unicode MS" w:eastAsia="Arial Unicode MS" w:hAnsi="Arial Unicode MS" w:cs="Arial Unicode MS" w:hint="eastAsia"/>
          <w:bCs/>
          <w:sz w:val="44"/>
          <w:szCs w:val="44"/>
        </w:rPr>
        <w:t>法定代表人身份证明</w:t>
      </w:r>
    </w:p>
    <w:p w14:paraId="5DB2F56A" w14:textId="77777777" w:rsidR="00B81BB4" w:rsidRPr="00BF1FD2" w:rsidRDefault="0062359E">
      <w:pPr>
        <w:spacing w:line="500" w:lineRule="exact"/>
        <w:ind w:left="540"/>
        <w:rPr>
          <w:rFonts w:ascii="宋体" w:hAnsi="宋体"/>
          <w:sz w:val="24"/>
        </w:rPr>
      </w:pPr>
      <w:r w:rsidRPr="00BF1FD2">
        <w:rPr>
          <w:rFonts w:ascii="宋体" w:hAnsi="宋体" w:hint="eastAsia"/>
          <w:sz w:val="24"/>
        </w:rPr>
        <w:t>投 标 人：</w:t>
      </w:r>
      <w:r w:rsidRPr="00BF1FD2">
        <w:rPr>
          <w:rFonts w:ascii="宋体" w:hAnsi="宋体" w:hint="eastAsia"/>
          <w:sz w:val="24"/>
          <w:u w:val="single"/>
        </w:rPr>
        <w:t xml:space="preserve">                                                        </w:t>
      </w:r>
    </w:p>
    <w:p w14:paraId="357DD985" w14:textId="77777777" w:rsidR="00B81BB4" w:rsidRPr="00BF1FD2" w:rsidRDefault="0062359E">
      <w:pPr>
        <w:spacing w:line="500" w:lineRule="exact"/>
        <w:ind w:left="540"/>
        <w:rPr>
          <w:rFonts w:ascii="宋体" w:hAnsi="宋体"/>
          <w:sz w:val="24"/>
        </w:rPr>
      </w:pPr>
      <w:r w:rsidRPr="00BF1FD2">
        <w:rPr>
          <w:rFonts w:ascii="宋体" w:hAnsi="宋体" w:hint="eastAsia"/>
          <w:sz w:val="24"/>
        </w:rPr>
        <w:t>地    址：</w:t>
      </w:r>
      <w:r w:rsidRPr="00BF1FD2">
        <w:rPr>
          <w:rFonts w:ascii="宋体" w:hAnsi="宋体" w:hint="eastAsia"/>
          <w:sz w:val="24"/>
          <w:u w:val="single"/>
        </w:rPr>
        <w:t xml:space="preserve">                                                        </w:t>
      </w:r>
    </w:p>
    <w:p w14:paraId="380EA061" w14:textId="77777777" w:rsidR="00B81BB4" w:rsidRPr="00BF1FD2" w:rsidRDefault="0062359E">
      <w:pPr>
        <w:spacing w:line="500" w:lineRule="exact"/>
        <w:ind w:left="540"/>
        <w:rPr>
          <w:rFonts w:ascii="宋体" w:hAnsi="宋体"/>
          <w:sz w:val="24"/>
        </w:rPr>
      </w:pPr>
      <w:r w:rsidRPr="00BF1FD2">
        <w:rPr>
          <w:rFonts w:ascii="宋体" w:hAnsi="宋体" w:hint="eastAsia"/>
          <w:sz w:val="24"/>
        </w:rPr>
        <w:t>姓    名：</w:t>
      </w:r>
      <w:r w:rsidRPr="00BF1FD2">
        <w:rPr>
          <w:rFonts w:ascii="宋体" w:hAnsi="宋体" w:hint="eastAsia"/>
          <w:sz w:val="24"/>
          <w:u w:val="single"/>
        </w:rPr>
        <w:t xml:space="preserve">                          </w:t>
      </w:r>
      <w:r w:rsidRPr="00BF1FD2">
        <w:rPr>
          <w:rFonts w:ascii="宋体" w:hAnsi="宋体" w:hint="eastAsia"/>
          <w:sz w:val="24"/>
        </w:rPr>
        <w:t>性      别：</w:t>
      </w:r>
      <w:r w:rsidRPr="00BF1FD2">
        <w:rPr>
          <w:rFonts w:ascii="宋体" w:hAnsi="宋体" w:hint="eastAsia"/>
          <w:sz w:val="24"/>
          <w:u w:val="single"/>
        </w:rPr>
        <w:t xml:space="preserve">                </w:t>
      </w:r>
    </w:p>
    <w:p w14:paraId="242B73A5" w14:textId="77777777" w:rsidR="00B81BB4" w:rsidRPr="00BF1FD2" w:rsidRDefault="0062359E">
      <w:pPr>
        <w:spacing w:line="500" w:lineRule="exact"/>
        <w:ind w:left="540"/>
        <w:rPr>
          <w:rFonts w:ascii="宋体" w:hAnsi="宋体"/>
          <w:sz w:val="24"/>
          <w:u w:val="single"/>
        </w:rPr>
      </w:pPr>
      <w:r w:rsidRPr="00BF1FD2">
        <w:rPr>
          <w:rFonts w:ascii="宋体" w:hAnsi="宋体" w:hint="eastAsia"/>
          <w:sz w:val="24"/>
        </w:rPr>
        <w:t>年    龄：</w:t>
      </w:r>
      <w:r w:rsidRPr="00BF1FD2">
        <w:rPr>
          <w:rFonts w:ascii="宋体" w:hAnsi="宋体" w:hint="eastAsia"/>
          <w:sz w:val="24"/>
          <w:u w:val="single"/>
        </w:rPr>
        <w:t xml:space="preserve">                          </w:t>
      </w:r>
      <w:r w:rsidRPr="00BF1FD2">
        <w:rPr>
          <w:rFonts w:ascii="宋体" w:hAnsi="宋体" w:hint="eastAsia"/>
          <w:sz w:val="24"/>
        </w:rPr>
        <w:t>职      务：</w:t>
      </w:r>
      <w:r w:rsidRPr="00BF1FD2">
        <w:rPr>
          <w:rFonts w:ascii="宋体" w:hAnsi="宋体" w:hint="eastAsia"/>
          <w:sz w:val="24"/>
          <w:u w:val="single"/>
        </w:rPr>
        <w:t xml:space="preserve">                </w:t>
      </w:r>
    </w:p>
    <w:p w14:paraId="32004294" w14:textId="77777777" w:rsidR="00B81BB4" w:rsidRPr="00BF1FD2" w:rsidRDefault="0062359E">
      <w:pPr>
        <w:spacing w:line="500" w:lineRule="exact"/>
        <w:ind w:left="540"/>
        <w:rPr>
          <w:rFonts w:ascii="宋体" w:hAnsi="宋体"/>
          <w:sz w:val="24"/>
        </w:rPr>
      </w:pPr>
      <w:r w:rsidRPr="00BF1FD2">
        <w:rPr>
          <w:rFonts w:ascii="宋体" w:hAnsi="宋体" w:hint="eastAsia"/>
          <w:sz w:val="24"/>
        </w:rPr>
        <w:t>身份证</w:t>
      </w:r>
      <w:r w:rsidRPr="00BF1FD2">
        <w:rPr>
          <w:rFonts w:hint="eastAsia"/>
          <w:sz w:val="24"/>
        </w:rPr>
        <w:t>号码：</w:t>
      </w:r>
      <w:r w:rsidRPr="00BF1FD2">
        <w:rPr>
          <w:rFonts w:hint="eastAsia"/>
          <w:sz w:val="24"/>
          <w:u w:val="single"/>
        </w:rPr>
        <w:t xml:space="preserve">                                 </w:t>
      </w:r>
    </w:p>
    <w:p w14:paraId="4F07061A" w14:textId="77777777" w:rsidR="00B81BB4" w:rsidRPr="00BF1FD2" w:rsidRDefault="0062359E">
      <w:pPr>
        <w:spacing w:line="500" w:lineRule="exact"/>
        <w:ind w:left="540"/>
        <w:rPr>
          <w:rFonts w:ascii="宋体" w:hAnsi="宋体"/>
          <w:sz w:val="24"/>
        </w:rPr>
      </w:pPr>
      <w:r w:rsidRPr="00BF1FD2">
        <w:rPr>
          <w:rFonts w:ascii="宋体" w:hAnsi="宋体" w:hint="eastAsia"/>
          <w:sz w:val="24"/>
        </w:rPr>
        <w:t>系</w:t>
      </w:r>
      <w:r w:rsidRPr="00BF1FD2">
        <w:rPr>
          <w:rFonts w:ascii="宋体" w:hAnsi="宋体" w:hint="eastAsia"/>
          <w:sz w:val="24"/>
          <w:u w:val="single"/>
        </w:rPr>
        <w:t xml:space="preserve">            （投标人名称）              </w:t>
      </w:r>
      <w:r w:rsidRPr="00BF1FD2">
        <w:rPr>
          <w:rFonts w:ascii="宋体" w:hAnsi="宋体" w:hint="eastAsia"/>
          <w:sz w:val="24"/>
        </w:rPr>
        <w:t>的法定代表人。</w:t>
      </w:r>
    </w:p>
    <w:p w14:paraId="5B81E138" w14:textId="77777777" w:rsidR="00B81BB4" w:rsidRPr="00BF1FD2" w:rsidRDefault="0062359E">
      <w:pPr>
        <w:spacing w:line="500" w:lineRule="exact"/>
        <w:ind w:left="540"/>
        <w:rPr>
          <w:rFonts w:ascii="宋体" w:hAnsi="宋体"/>
          <w:sz w:val="24"/>
        </w:rPr>
      </w:pPr>
      <w:r w:rsidRPr="00BF1FD2">
        <w:rPr>
          <w:rFonts w:ascii="宋体" w:hAnsi="宋体" w:hint="eastAsia"/>
          <w:sz w:val="24"/>
        </w:rPr>
        <w:t>特此证明。</w:t>
      </w:r>
    </w:p>
    <w:p w14:paraId="20AA1004" w14:textId="77777777" w:rsidR="00B81BB4" w:rsidRPr="00BF1FD2" w:rsidRDefault="00B81BB4">
      <w:pPr>
        <w:spacing w:line="500" w:lineRule="exact"/>
        <w:ind w:left="540"/>
        <w:rPr>
          <w:rFonts w:ascii="宋体" w:hAnsi="宋体"/>
          <w:sz w:val="24"/>
        </w:rPr>
      </w:pPr>
    </w:p>
    <w:p w14:paraId="373527CB" w14:textId="77777777" w:rsidR="00B81BB4" w:rsidRPr="00BF1FD2" w:rsidRDefault="00B81BB4">
      <w:pPr>
        <w:spacing w:line="500" w:lineRule="exact"/>
        <w:ind w:left="540"/>
        <w:rPr>
          <w:rFonts w:ascii="宋体" w:hAnsi="宋体"/>
          <w:sz w:val="24"/>
        </w:rPr>
      </w:pPr>
    </w:p>
    <w:p w14:paraId="0D447562" w14:textId="77777777" w:rsidR="00B81BB4" w:rsidRPr="00BF1FD2" w:rsidRDefault="0062359E">
      <w:pPr>
        <w:spacing w:line="500" w:lineRule="exact"/>
        <w:ind w:left="540"/>
        <w:rPr>
          <w:rFonts w:ascii="宋体" w:hAnsi="宋体"/>
          <w:sz w:val="24"/>
        </w:rPr>
      </w:pPr>
      <w:r w:rsidRPr="00BF1FD2">
        <w:rPr>
          <w:rFonts w:ascii="宋体" w:hAnsi="宋体" w:hint="eastAsia"/>
          <w:sz w:val="24"/>
        </w:rPr>
        <w:t>附件：法定代表人有效身份证正反面复印件</w:t>
      </w:r>
    </w:p>
    <w:p w14:paraId="1657F3E4" w14:textId="77777777" w:rsidR="00B81BB4" w:rsidRPr="00BF1FD2" w:rsidRDefault="00B81BB4">
      <w:pPr>
        <w:spacing w:line="500" w:lineRule="exact"/>
        <w:ind w:left="540"/>
        <w:rPr>
          <w:rFonts w:ascii="宋体" w:hAnsi="宋体"/>
          <w:sz w:val="24"/>
        </w:rPr>
      </w:pPr>
    </w:p>
    <w:p w14:paraId="473429A6" w14:textId="77777777" w:rsidR="00B81BB4" w:rsidRPr="00BF1FD2" w:rsidRDefault="0062359E">
      <w:pPr>
        <w:spacing w:line="500" w:lineRule="exact"/>
        <w:ind w:left="540"/>
        <w:jc w:val="right"/>
        <w:rPr>
          <w:rFonts w:ascii="宋体" w:hAnsi="宋体"/>
          <w:sz w:val="24"/>
        </w:rPr>
      </w:pPr>
      <w:r w:rsidRPr="00BF1FD2">
        <w:rPr>
          <w:rFonts w:ascii="宋体" w:hAnsi="宋体" w:hint="eastAsia"/>
          <w:sz w:val="24"/>
        </w:rPr>
        <w:t>投标人名称（电子签章）</w:t>
      </w:r>
    </w:p>
    <w:p w14:paraId="372EAB82" w14:textId="77777777" w:rsidR="00B81BB4" w:rsidRPr="00BF1FD2" w:rsidRDefault="0062359E">
      <w:pPr>
        <w:snapToGrid w:val="0"/>
        <w:spacing w:beforeLines="50" w:before="120" w:after="50"/>
        <w:ind w:left="540"/>
        <w:jc w:val="right"/>
        <w:rPr>
          <w:rFonts w:ascii="宋体" w:hAnsi="宋体"/>
          <w:sz w:val="24"/>
        </w:rPr>
      </w:pPr>
      <w:r w:rsidRPr="00BF1FD2">
        <w:rPr>
          <w:rFonts w:ascii="宋体" w:hAnsi="宋体" w:hint="eastAsia"/>
          <w:sz w:val="24"/>
          <w:u w:val="single"/>
        </w:rPr>
        <w:t xml:space="preserve">         </w:t>
      </w:r>
      <w:r w:rsidRPr="00BF1FD2">
        <w:rPr>
          <w:rFonts w:ascii="宋体" w:hAnsi="宋体" w:hint="eastAsia"/>
          <w:sz w:val="24"/>
        </w:rPr>
        <w:t>年</w:t>
      </w:r>
      <w:r w:rsidRPr="00BF1FD2">
        <w:rPr>
          <w:rFonts w:ascii="宋体" w:hAnsi="宋体" w:hint="eastAsia"/>
          <w:sz w:val="24"/>
          <w:u w:val="single"/>
        </w:rPr>
        <w:t xml:space="preserve">        </w:t>
      </w:r>
      <w:r w:rsidRPr="00BF1FD2">
        <w:rPr>
          <w:rFonts w:ascii="宋体" w:hAnsi="宋体" w:hint="eastAsia"/>
          <w:sz w:val="24"/>
        </w:rPr>
        <w:t>月</w:t>
      </w:r>
      <w:r w:rsidRPr="00BF1FD2">
        <w:rPr>
          <w:rFonts w:ascii="宋体" w:hAnsi="宋体" w:hint="eastAsia"/>
          <w:sz w:val="24"/>
          <w:u w:val="single"/>
        </w:rPr>
        <w:t xml:space="preserve">        </w:t>
      </w:r>
      <w:r w:rsidRPr="00BF1FD2">
        <w:rPr>
          <w:rFonts w:ascii="宋体" w:hAnsi="宋体" w:hint="eastAsia"/>
          <w:sz w:val="24"/>
        </w:rPr>
        <w:t>日</w:t>
      </w:r>
    </w:p>
    <w:p w14:paraId="14766AC7" w14:textId="77777777" w:rsidR="00B81BB4" w:rsidRPr="00BF1FD2" w:rsidRDefault="00B81BB4">
      <w:pPr>
        <w:snapToGrid w:val="0"/>
        <w:spacing w:beforeLines="50" w:before="120" w:after="50"/>
        <w:jc w:val="center"/>
        <w:rPr>
          <w:rFonts w:ascii="宋体" w:hAnsi="宋体"/>
          <w:b/>
          <w:sz w:val="24"/>
        </w:rPr>
      </w:pPr>
    </w:p>
    <w:p w14:paraId="1DEB11E3" w14:textId="77777777" w:rsidR="00B81BB4" w:rsidRPr="00BF1FD2" w:rsidRDefault="0062359E">
      <w:pPr>
        <w:snapToGrid w:val="0"/>
        <w:spacing w:beforeLines="50" w:before="120" w:after="50"/>
        <w:jc w:val="left"/>
        <w:rPr>
          <w:rFonts w:ascii="宋体" w:hAnsi="宋体"/>
          <w:b/>
          <w:sz w:val="24"/>
          <w:szCs w:val="20"/>
        </w:rPr>
      </w:pPr>
      <w:r w:rsidRPr="00BF1FD2">
        <w:rPr>
          <w:rFonts w:ascii="宋体" w:hAnsi="宋体" w:hint="eastAsia"/>
          <w:sz w:val="24"/>
        </w:rPr>
        <w:t>注：自然人投标的无需提供</w:t>
      </w:r>
    </w:p>
    <w:p w14:paraId="5E19F0C7" w14:textId="77777777" w:rsidR="00B81BB4" w:rsidRPr="00BF1FD2" w:rsidRDefault="0062359E">
      <w:pPr>
        <w:snapToGrid w:val="0"/>
        <w:spacing w:beforeLines="50" w:before="120" w:after="50"/>
        <w:jc w:val="left"/>
        <w:rPr>
          <w:rFonts w:ascii="宋体" w:hAnsi="宋体"/>
          <w:b/>
          <w:sz w:val="24"/>
          <w:szCs w:val="20"/>
        </w:rPr>
      </w:pPr>
      <w:r w:rsidRPr="00BF1FD2">
        <w:rPr>
          <w:rFonts w:ascii="宋体" w:hAnsi="宋体"/>
          <w:b/>
          <w:sz w:val="24"/>
        </w:rPr>
        <w:br w:type="page"/>
      </w:r>
      <w:r w:rsidRPr="00BF1FD2">
        <w:rPr>
          <w:rFonts w:ascii="宋体" w:hAnsi="宋体" w:hint="eastAsia"/>
          <w:b/>
          <w:sz w:val="24"/>
        </w:rPr>
        <w:lastRenderedPageBreak/>
        <w:t>5.授权委托书格式</w:t>
      </w:r>
    </w:p>
    <w:p w14:paraId="2436EECB" w14:textId="77777777" w:rsidR="00B81BB4" w:rsidRPr="00BF1FD2" w:rsidRDefault="00B81BB4">
      <w:pPr>
        <w:snapToGrid w:val="0"/>
        <w:spacing w:beforeLines="50" w:before="120" w:after="50"/>
        <w:jc w:val="center"/>
        <w:rPr>
          <w:rFonts w:ascii="宋体" w:hAnsi="宋体"/>
          <w:b/>
          <w:sz w:val="44"/>
          <w:szCs w:val="44"/>
        </w:rPr>
      </w:pPr>
    </w:p>
    <w:p w14:paraId="6A7395D2" w14:textId="77777777" w:rsidR="00B81BB4" w:rsidRPr="00BF1FD2" w:rsidRDefault="0062359E">
      <w:pPr>
        <w:snapToGrid w:val="0"/>
        <w:spacing w:beforeLines="50" w:before="120" w:after="50"/>
        <w:jc w:val="center"/>
        <w:rPr>
          <w:rFonts w:ascii="Arial Unicode MS" w:eastAsia="Arial Unicode MS" w:hAnsi="Arial Unicode MS" w:cs="Arial Unicode MS"/>
          <w:bCs/>
          <w:sz w:val="44"/>
          <w:szCs w:val="44"/>
        </w:rPr>
      </w:pPr>
      <w:r w:rsidRPr="00BF1FD2">
        <w:rPr>
          <w:rFonts w:ascii="Arial Unicode MS" w:eastAsia="Arial Unicode MS" w:hAnsi="Arial Unicode MS" w:cs="Arial Unicode MS" w:hint="eastAsia"/>
          <w:bCs/>
          <w:sz w:val="44"/>
          <w:szCs w:val="44"/>
        </w:rPr>
        <w:t>授权委托书</w:t>
      </w:r>
    </w:p>
    <w:p w14:paraId="6F477C57" w14:textId="77777777" w:rsidR="00B81BB4" w:rsidRPr="00BF1FD2" w:rsidRDefault="0062359E">
      <w:pPr>
        <w:snapToGrid w:val="0"/>
        <w:spacing w:beforeLines="50" w:before="120" w:after="50"/>
        <w:jc w:val="center"/>
        <w:rPr>
          <w:rFonts w:ascii="宋体" w:hAnsi="宋体"/>
          <w:b/>
          <w:sz w:val="32"/>
          <w:szCs w:val="32"/>
        </w:rPr>
      </w:pPr>
      <w:r w:rsidRPr="00BF1FD2">
        <w:rPr>
          <w:rFonts w:ascii="宋体" w:hAnsi="宋体" w:hint="eastAsia"/>
          <w:b/>
          <w:sz w:val="32"/>
          <w:szCs w:val="32"/>
        </w:rPr>
        <w:t>（非联合体投标格式）</w:t>
      </w:r>
    </w:p>
    <w:p w14:paraId="247A1AC1" w14:textId="77777777" w:rsidR="00B81BB4" w:rsidRPr="00BF1FD2" w:rsidRDefault="0062359E">
      <w:pPr>
        <w:snapToGrid w:val="0"/>
        <w:spacing w:beforeLines="50" w:before="120" w:after="50"/>
        <w:jc w:val="center"/>
        <w:rPr>
          <w:rFonts w:ascii="宋体" w:hAnsi="宋体"/>
          <w:b/>
          <w:sz w:val="24"/>
        </w:rPr>
      </w:pPr>
      <w:r w:rsidRPr="00BF1FD2">
        <w:rPr>
          <w:rFonts w:ascii="宋体" w:hAnsi="宋体" w:hint="eastAsia"/>
          <w:b/>
          <w:sz w:val="32"/>
          <w:szCs w:val="32"/>
        </w:rPr>
        <w:t>（如有委托时）</w:t>
      </w:r>
    </w:p>
    <w:p w14:paraId="7B612F68" w14:textId="77777777" w:rsidR="00B81BB4" w:rsidRPr="00BF1FD2" w:rsidRDefault="00B81BB4">
      <w:pPr>
        <w:snapToGrid w:val="0"/>
        <w:spacing w:beforeLines="50" w:before="120" w:after="50"/>
        <w:jc w:val="center"/>
        <w:rPr>
          <w:rFonts w:ascii="宋体" w:hAnsi="宋体"/>
          <w:b/>
          <w:sz w:val="24"/>
        </w:rPr>
      </w:pPr>
    </w:p>
    <w:p w14:paraId="5A64AC0E" w14:textId="77777777" w:rsidR="00B81BB4" w:rsidRPr="00BF1FD2" w:rsidRDefault="0062359E">
      <w:pPr>
        <w:spacing w:line="360" w:lineRule="auto"/>
        <w:contextualSpacing/>
        <w:rPr>
          <w:rFonts w:ascii="宋体" w:hAnsi="宋体"/>
          <w:b/>
          <w:bCs/>
          <w:sz w:val="24"/>
        </w:rPr>
      </w:pPr>
      <w:r w:rsidRPr="00BF1FD2">
        <w:rPr>
          <w:rFonts w:ascii="宋体" w:hAnsi="宋体" w:hint="eastAsia"/>
          <w:bCs/>
          <w:sz w:val="24"/>
        </w:rPr>
        <w:t>致：</w:t>
      </w:r>
      <w:r w:rsidRPr="00BF1FD2">
        <w:rPr>
          <w:rFonts w:ascii="宋体" w:hAnsi="宋体" w:hint="eastAsia"/>
          <w:sz w:val="24"/>
          <w:u w:val="single"/>
        </w:rPr>
        <w:t>采购人名称</w:t>
      </w:r>
      <w:r w:rsidRPr="00BF1FD2">
        <w:rPr>
          <w:rFonts w:ascii="宋体" w:hAnsi="宋体" w:hint="eastAsia"/>
          <w:sz w:val="24"/>
        </w:rPr>
        <w:t>：</w:t>
      </w:r>
    </w:p>
    <w:p w14:paraId="632977EA" w14:textId="77777777" w:rsidR="00B81BB4" w:rsidRPr="00BF1FD2" w:rsidRDefault="0062359E">
      <w:pPr>
        <w:spacing w:line="360" w:lineRule="auto"/>
        <w:contextualSpacing/>
        <w:rPr>
          <w:rFonts w:ascii="宋体" w:hAnsi="宋体"/>
          <w:sz w:val="24"/>
        </w:rPr>
      </w:pPr>
      <w:r w:rsidRPr="00BF1FD2">
        <w:rPr>
          <w:rFonts w:ascii="宋体" w:hAnsi="宋体" w:hint="eastAsia"/>
          <w:sz w:val="24"/>
        </w:rPr>
        <w:t>我</w:t>
      </w:r>
      <w:r w:rsidRPr="00BF1FD2">
        <w:rPr>
          <w:rFonts w:ascii="宋体" w:hAnsi="宋体" w:hint="eastAsia"/>
          <w:sz w:val="24"/>
          <w:u w:val="single"/>
        </w:rPr>
        <w:t xml:space="preserve">       </w:t>
      </w:r>
      <w:r w:rsidRPr="00BF1FD2">
        <w:rPr>
          <w:rFonts w:ascii="宋体" w:hAnsi="宋体" w:hint="eastAsia"/>
          <w:sz w:val="24"/>
        </w:rPr>
        <w:t>（姓名）系</w:t>
      </w:r>
      <w:r w:rsidRPr="00BF1FD2">
        <w:rPr>
          <w:rFonts w:ascii="宋体" w:hAnsi="宋体" w:hint="eastAsia"/>
          <w:sz w:val="24"/>
          <w:u w:val="single"/>
        </w:rPr>
        <w:t xml:space="preserve">      </w:t>
      </w:r>
      <w:r w:rsidRPr="00BF1FD2">
        <w:rPr>
          <w:rFonts w:ascii="宋体" w:hAnsi="宋体" w:hint="eastAsia"/>
          <w:sz w:val="24"/>
        </w:rPr>
        <w:t>（投标人名称）的法定代表人，现授权委托</w:t>
      </w:r>
      <w:r w:rsidRPr="00BF1FD2">
        <w:rPr>
          <w:rFonts w:ascii="宋体" w:hAnsi="宋体" w:hint="eastAsia"/>
          <w:sz w:val="24"/>
          <w:u w:val="single"/>
        </w:rPr>
        <w:t xml:space="preserve">              （姓名）</w:t>
      </w:r>
      <w:r w:rsidRPr="00BF1FD2">
        <w:rPr>
          <w:rFonts w:ascii="宋体" w:hAnsi="宋体" w:hint="eastAsia"/>
          <w:sz w:val="24"/>
        </w:rPr>
        <w:t>以我方的名义参加</w:t>
      </w:r>
      <w:r w:rsidRPr="00BF1FD2">
        <w:rPr>
          <w:rFonts w:ascii="宋体" w:hAnsi="宋体" w:hint="eastAsia"/>
          <w:sz w:val="24"/>
          <w:u w:val="single"/>
        </w:rPr>
        <w:t xml:space="preserve">              </w:t>
      </w:r>
      <w:r w:rsidRPr="00BF1FD2">
        <w:rPr>
          <w:rFonts w:ascii="宋体" w:hAnsi="宋体" w:hint="eastAsia"/>
          <w:sz w:val="24"/>
        </w:rPr>
        <w:t>项目的投标活动，并代表我方全权办理针对上述项目的所有采购程序和环节的具体事务和签署相关文件。</w:t>
      </w:r>
    </w:p>
    <w:p w14:paraId="48EA3C40" w14:textId="77777777" w:rsidR="00B81BB4" w:rsidRPr="00BF1FD2" w:rsidRDefault="0062359E">
      <w:pPr>
        <w:spacing w:line="360" w:lineRule="auto"/>
        <w:contextualSpacing/>
        <w:rPr>
          <w:rFonts w:ascii="宋体" w:hAnsi="宋体"/>
          <w:sz w:val="24"/>
        </w:rPr>
      </w:pPr>
      <w:r w:rsidRPr="00BF1FD2">
        <w:rPr>
          <w:rFonts w:ascii="宋体" w:hAnsi="宋体" w:hint="eastAsia"/>
          <w:sz w:val="24"/>
        </w:rPr>
        <w:t xml:space="preserve">    我方对委托代理人的签字或者电子签名事项负全部责任。</w:t>
      </w:r>
    </w:p>
    <w:p w14:paraId="5D1640D6" w14:textId="77777777" w:rsidR="00B81BB4" w:rsidRPr="00BF1FD2" w:rsidRDefault="0062359E">
      <w:pPr>
        <w:spacing w:line="360" w:lineRule="auto"/>
        <w:contextualSpacing/>
        <w:rPr>
          <w:rFonts w:ascii="宋体" w:hAnsi="宋体"/>
          <w:sz w:val="24"/>
        </w:rPr>
      </w:pPr>
      <w:r w:rsidRPr="00BF1FD2">
        <w:rPr>
          <w:rFonts w:ascii="宋体" w:hAnsi="宋体" w:hint="eastAsia"/>
          <w:sz w:val="24"/>
          <w:u w:val="single"/>
        </w:rPr>
        <w:t>本授权书自签署之日起生效，在撤销授权的书面通知以前，本授权书一直有效。委托代理人在授权书有效期内签署的所有文件不因授权的撤销而失效。</w:t>
      </w:r>
    </w:p>
    <w:p w14:paraId="39C22690" w14:textId="77777777" w:rsidR="00B81BB4" w:rsidRPr="00BF1FD2" w:rsidRDefault="0062359E">
      <w:pPr>
        <w:spacing w:line="360" w:lineRule="auto"/>
        <w:contextualSpacing/>
        <w:rPr>
          <w:rFonts w:ascii="宋体" w:hAnsi="宋体"/>
          <w:sz w:val="24"/>
        </w:rPr>
      </w:pPr>
      <w:r w:rsidRPr="00BF1FD2">
        <w:rPr>
          <w:rFonts w:ascii="宋体" w:hAnsi="宋体" w:hint="eastAsia"/>
          <w:sz w:val="24"/>
        </w:rPr>
        <w:t>委托代理人无转委托权，特此委托。</w:t>
      </w:r>
    </w:p>
    <w:p w14:paraId="684E2D77" w14:textId="77777777" w:rsidR="00B81BB4" w:rsidRPr="00BF1FD2" w:rsidRDefault="0062359E">
      <w:pPr>
        <w:spacing w:line="360" w:lineRule="auto"/>
        <w:contextualSpacing/>
        <w:rPr>
          <w:rFonts w:ascii="宋体" w:hAnsi="宋体"/>
          <w:sz w:val="24"/>
        </w:rPr>
      </w:pPr>
      <w:r w:rsidRPr="00BF1FD2">
        <w:rPr>
          <w:rFonts w:ascii="宋体" w:hAnsi="宋体" w:hint="eastAsia"/>
          <w:sz w:val="24"/>
        </w:rPr>
        <w:t>附：法定代表人身份证明及委托代理人有效身份证正反面复印件</w:t>
      </w:r>
    </w:p>
    <w:p w14:paraId="1A330F31" w14:textId="77777777" w:rsidR="00B81BB4" w:rsidRPr="00BF1FD2" w:rsidRDefault="00B81BB4">
      <w:pPr>
        <w:spacing w:line="360" w:lineRule="auto"/>
        <w:contextualSpacing/>
        <w:rPr>
          <w:rFonts w:ascii="宋体" w:hAnsi="宋体"/>
          <w:sz w:val="24"/>
        </w:rPr>
      </w:pPr>
    </w:p>
    <w:p w14:paraId="33DA7FED" w14:textId="77777777" w:rsidR="00B81BB4" w:rsidRPr="00BF1FD2" w:rsidRDefault="0062359E">
      <w:pPr>
        <w:spacing w:line="440" w:lineRule="exact"/>
        <w:contextualSpacing/>
        <w:rPr>
          <w:rFonts w:ascii="宋体" w:hAnsi="宋体"/>
          <w:sz w:val="24"/>
        </w:rPr>
      </w:pPr>
      <w:r w:rsidRPr="00BF1FD2">
        <w:rPr>
          <w:rFonts w:ascii="宋体" w:hAnsi="宋体" w:hint="eastAsia"/>
          <w:sz w:val="24"/>
        </w:rPr>
        <w:t>委托代理人（签字或者电子签名）：</w:t>
      </w:r>
      <w:r w:rsidRPr="00BF1FD2">
        <w:rPr>
          <w:rFonts w:ascii="宋体" w:hAnsi="宋体" w:hint="eastAsia"/>
          <w:sz w:val="24"/>
          <w:u w:val="single"/>
        </w:rPr>
        <w:t xml:space="preserve">               </w:t>
      </w:r>
      <w:r w:rsidRPr="00BF1FD2">
        <w:rPr>
          <w:rFonts w:ascii="宋体" w:hAnsi="宋体" w:hint="eastAsia"/>
          <w:sz w:val="24"/>
        </w:rPr>
        <w:t xml:space="preserve">            </w:t>
      </w:r>
    </w:p>
    <w:p w14:paraId="606A789E" w14:textId="77777777" w:rsidR="00B81BB4" w:rsidRPr="00BF1FD2" w:rsidRDefault="0062359E">
      <w:pPr>
        <w:spacing w:line="440" w:lineRule="exact"/>
        <w:contextualSpacing/>
        <w:rPr>
          <w:rFonts w:ascii="宋体" w:hAnsi="宋体"/>
          <w:sz w:val="24"/>
          <w:u w:val="single"/>
        </w:rPr>
      </w:pPr>
      <w:r w:rsidRPr="00BF1FD2">
        <w:rPr>
          <w:rFonts w:ascii="宋体" w:hAnsi="宋体" w:hint="eastAsia"/>
          <w:sz w:val="24"/>
        </w:rPr>
        <w:t>委托代理人身份证号码：</w:t>
      </w:r>
      <w:r w:rsidRPr="00BF1FD2">
        <w:rPr>
          <w:rFonts w:ascii="宋体" w:hAnsi="宋体" w:hint="eastAsia"/>
          <w:sz w:val="24"/>
          <w:u w:val="single"/>
        </w:rPr>
        <w:t xml:space="preserve">                             </w:t>
      </w:r>
    </w:p>
    <w:p w14:paraId="6FA23736" w14:textId="77777777" w:rsidR="00B81BB4" w:rsidRPr="00BF1FD2" w:rsidRDefault="0062359E">
      <w:pPr>
        <w:spacing w:line="440" w:lineRule="exact"/>
        <w:contextualSpacing/>
        <w:rPr>
          <w:rFonts w:ascii="宋体" w:hAnsi="宋体"/>
          <w:sz w:val="24"/>
          <w:u w:val="single"/>
        </w:rPr>
      </w:pPr>
      <w:r w:rsidRPr="00BF1FD2">
        <w:rPr>
          <w:rFonts w:ascii="宋体" w:hAnsi="宋体" w:hint="eastAsia"/>
          <w:sz w:val="24"/>
        </w:rPr>
        <w:t>法定代表人（签字或者盖章或者电子签名）：</w:t>
      </w:r>
      <w:r w:rsidRPr="00BF1FD2">
        <w:rPr>
          <w:rFonts w:ascii="宋体" w:hAnsi="宋体" w:hint="eastAsia"/>
          <w:sz w:val="24"/>
          <w:u w:val="single"/>
        </w:rPr>
        <w:t xml:space="preserve">              </w:t>
      </w:r>
    </w:p>
    <w:p w14:paraId="3D2D0F73" w14:textId="77777777" w:rsidR="00B81BB4" w:rsidRPr="00BF1FD2" w:rsidRDefault="0062359E">
      <w:pPr>
        <w:spacing w:line="440" w:lineRule="exact"/>
        <w:contextualSpacing/>
        <w:rPr>
          <w:rFonts w:ascii="宋体" w:hAnsi="宋体"/>
          <w:sz w:val="24"/>
        </w:rPr>
      </w:pPr>
      <w:r w:rsidRPr="00BF1FD2">
        <w:rPr>
          <w:rFonts w:ascii="宋体" w:hAnsi="宋体" w:hint="eastAsia"/>
          <w:sz w:val="24"/>
        </w:rPr>
        <w:t xml:space="preserve"> </w:t>
      </w:r>
    </w:p>
    <w:p w14:paraId="04B679EF" w14:textId="77777777" w:rsidR="00B81BB4" w:rsidRPr="00BF1FD2" w:rsidRDefault="0062359E">
      <w:pPr>
        <w:spacing w:line="440" w:lineRule="exact"/>
        <w:contextualSpacing/>
        <w:jc w:val="center"/>
        <w:rPr>
          <w:rFonts w:ascii="宋体" w:hAnsi="宋体"/>
          <w:sz w:val="24"/>
        </w:rPr>
      </w:pPr>
      <w:r w:rsidRPr="00BF1FD2">
        <w:rPr>
          <w:rFonts w:ascii="宋体" w:hAnsi="宋体" w:hint="eastAsia"/>
          <w:sz w:val="24"/>
        </w:rPr>
        <w:t xml:space="preserve">                                                投标人名称（电子签章）：</w:t>
      </w:r>
    </w:p>
    <w:p w14:paraId="6770806B" w14:textId="77777777" w:rsidR="00B81BB4" w:rsidRPr="00BF1FD2" w:rsidRDefault="0062359E">
      <w:pPr>
        <w:spacing w:line="440" w:lineRule="exact"/>
        <w:contextualSpacing/>
        <w:jc w:val="center"/>
        <w:rPr>
          <w:rFonts w:ascii="宋体" w:hAnsi="宋体"/>
          <w:sz w:val="24"/>
        </w:rPr>
      </w:pPr>
      <w:r w:rsidRPr="00BF1FD2">
        <w:rPr>
          <w:rFonts w:ascii="宋体" w:hAnsi="宋体" w:hint="eastAsia"/>
          <w:sz w:val="24"/>
        </w:rPr>
        <w:t xml:space="preserve">                                              年    月    日</w:t>
      </w:r>
    </w:p>
    <w:p w14:paraId="61FB645B" w14:textId="77777777" w:rsidR="00B81BB4" w:rsidRPr="00BF1FD2" w:rsidRDefault="0062359E">
      <w:pPr>
        <w:spacing w:line="440" w:lineRule="exact"/>
        <w:contextualSpacing/>
        <w:rPr>
          <w:rFonts w:ascii="宋体" w:hAnsi="宋体" w:cs="仿宋_GB2312"/>
          <w:sz w:val="24"/>
        </w:rPr>
      </w:pPr>
      <w:r w:rsidRPr="00BF1FD2">
        <w:rPr>
          <w:rFonts w:ascii="宋体" w:hAnsi="宋体" w:cs="仿宋_GB2312" w:hint="eastAsia"/>
          <w:sz w:val="24"/>
        </w:rPr>
        <w:t>注：1.</w:t>
      </w:r>
      <w:bookmarkStart w:id="185" w:name="_Hlk65851555"/>
      <w:bookmarkStart w:id="186" w:name="_Hlk65851620"/>
      <w:r w:rsidRPr="00BF1FD2">
        <w:rPr>
          <w:rFonts w:ascii="宋体" w:hAnsi="宋体" w:cs="仿宋_GB2312" w:hint="eastAsia"/>
          <w:sz w:val="24"/>
        </w:rPr>
        <w:t>法定代表人必须在授权委托书上签字或者盖章</w:t>
      </w:r>
      <w:r w:rsidRPr="00BF1FD2">
        <w:rPr>
          <w:rFonts w:ascii="宋体" w:hAnsi="宋体" w:hint="eastAsia"/>
          <w:sz w:val="24"/>
        </w:rPr>
        <w:t>或者电子签名</w:t>
      </w:r>
      <w:r w:rsidRPr="00BF1FD2">
        <w:rPr>
          <w:rFonts w:ascii="宋体" w:hAnsi="宋体" w:cs="仿宋_GB2312" w:hint="eastAsia"/>
          <w:sz w:val="24"/>
        </w:rPr>
        <w:t>，</w:t>
      </w:r>
      <w:bookmarkEnd w:id="185"/>
      <w:r w:rsidRPr="00BF1FD2">
        <w:rPr>
          <w:rFonts w:ascii="宋体" w:hAnsi="宋体" w:cs="仿宋_GB2312" w:hint="eastAsia"/>
          <w:sz w:val="24"/>
        </w:rPr>
        <w:t>委托代理人必须在授权委托书上签字</w:t>
      </w:r>
      <w:r w:rsidRPr="00BF1FD2">
        <w:rPr>
          <w:rFonts w:ascii="宋体" w:hAnsi="宋体" w:hint="eastAsia"/>
          <w:sz w:val="24"/>
        </w:rPr>
        <w:t>或者电子签名</w:t>
      </w:r>
      <w:r w:rsidRPr="00BF1FD2">
        <w:rPr>
          <w:rFonts w:ascii="宋体" w:hAnsi="宋体" w:cs="仿宋_GB2312" w:hint="eastAsia"/>
          <w:sz w:val="24"/>
        </w:rPr>
        <w:t>，</w:t>
      </w:r>
      <w:r w:rsidRPr="00BF1FD2">
        <w:rPr>
          <w:rFonts w:ascii="宋体" w:hAnsi="宋体" w:cs="仿宋_GB2312" w:hint="eastAsia"/>
          <w:b/>
          <w:bCs/>
          <w:sz w:val="24"/>
        </w:rPr>
        <w:t>否则按无效投标处理</w:t>
      </w:r>
      <w:r w:rsidRPr="00BF1FD2">
        <w:rPr>
          <w:rFonts w:ascii="宋体" w:hAnsi="宋体" w:cs="仿宋_GB2312" w:hint="eastAsia"/>
          <w:sz w:val="24"/>
        </w:rPr>
        <w:t>；</w:t>
      </w:r>
      <w:bookmarkEnd w:id="186"/>
    </w:p>
    <w:p w14:paraId="0445EEF3" w14:textId="77777777" w:rsidR="00B81BB4" w:rsidRPr="00BF1FD2" w:rsidRDefault="0062359E">
      <w:pPr>
        <w:spacing w:line="440" w:lineRule="exact"/>
        <w:contextualSpacing/>
        <w:jc w:val="left"/>
        <w:rPr>
          <w:rFonts w:ascii="宋体" w:hAnsi="宋体"/>
          <w:sz w:val="24"/>
        </w:rPr>
      </w:pPr>
      <w:r w:rsidRPr="00BF1FD2">
        <w:rPr>
          <w:rFonts w:ascii="宋体" w:hAnsi="宋体" w:cs="仿宋_GB2312" w:hint="eastAsia"/>
          <w:sz w:val="24"/>
        </w:rPr>
        <w:t>2.法人、其他组织投标时“我方”是指“我单位”，自然人投标时“我方”是指“本人”。</w:t>
      </w:r>
    </w:p>
    <w:p w14:paraId="09EC855F" w14:textId="77777777" w:rsidR="00B81BB4" w:rsidRPr="00BF1FD2" w:rsidRDefault="0062359E">
      <w:pPr>
        <w:snapToGrid w:val="0"/>
        <w:spacing w:beforeLines="50" w:before="120" w:after="50"/>
        <w:jc w:val="center"/>
        <w:rPr>
          <w:rFonts w:ascii="Arial Unicode MS" w:eastAsia="Arial Unicode MS" w:hAnsi="Arial Unicode MS" w:cs="Arial Unicode MS"/>
          <w:sz w:val="44"/>
          <w:szCs w:val="44"/>
        </w:rPr>
      </w:pPr>
      <w:r w:rsidRPr="00BF1FD2">
        <w:rPr>
          <w:rFonts w:ascii="宋体" w:hAnsi="宋体"/>
          <w:sz w:val="24"/>
        </w:rPr>
        <w:br w:type="page"/>
      </w:r>
      <w:r w:rsidRPr="00BF1FD2">
        <w:rPr>
          <w:rFonts w:ascii="Arial Unicode MS" w:eastAsia="Arial Unicode MS" w:hAnsi="Arial Unicode MS" w:cs="Arial Unicode MS" w:hint="eastAsia"/>
          <w:sz w:val="44"/>
          <w:szCs w:val="44"/>
        </w:rPr>
        <w:lastRenderedPageBreak/>
        <w:t>授权委托书</w:t>
      </w:r>
    </w:p>
    <w:p w14:paraId="51C53D9D" w14:textId="77777777" w:rsidR="00B81BB4" w:rsidRPr="00BF1FD2" w:rsidRDefault="0062359E">
      <w:pPr>
        <w:snapToGrid w:val="0"/>
        <w:spacing w:beforeLines="50" w:before="120" w:after="50"/>
        <w:jc w:val="center"/>
        <w:rPr>
          <w:rFonts w:ascii="宋体" w:hAnsi="宋体"/>
          <w:b/>
          <w:bCs/>
          <w:sz w:val="32"/>
          <w:szCs w:val="32"/>
        </w:rPr>
      </w:pPr>
      <w:r w:rsidRPr="00BF1FD2">
        <w:rPr>
          <w:rFonts w:ascii="宋体" w:hAnsi="宋体" w:hint="eastAsia"/>
          <w:b/>
          <w:bCs/>
          <w:sz w:val="32"/>
          <w:szCs w:val="32"/>
        </w:rPr>
        <w:t>（联合体投标格式）</w:t>
      </w:r>
    </w:p>
    <w:p w14:paraId="16D9A168" w14:textId="77777777" w:rsidR="00B81BB4" w:rsidRPr="00BF1FD2" w:rsidRDefault="00B81BB4">
      <w:pPr>
        <w:snapToGrid w:val="0"/>
        <w:spacing w:beforeLines="50" w:before="120" w:after="50"/>
        <w:jc w:val="center"/>
        <w:rPr>
          <w:rFonts w:ascii="宋体" w:hAnsi="宋体"/>
          <w:b/>
          <w:bCs/>
          <w:sz w:val="32"/>
          <w:szCs w:val="32"/>
        </w:rPr>
      </w:pPr>
    </w:p>
    <w:p w14:paraId="3611BF70" w14:textId="77777777" w:rsidR="00B81BB4" w:rsidRPr="00BF1FD2" w:rsidRDefault="0062359E">
      <w:pPr>
        <w:snapToGrid w:val="0"/>
        <w:spacing w:beforeLines="50" w:before="120" w:after="50"/>
        <w:jc w:val="center"/>
        <w:rPr>
          <w:rFonts w:ascii="宋体" w:hAnsi="宋体"/>
          <w:sz w:val="24"/>
        </w:rPr>
      </w:pPr>
      <w:r w:rsidRPr="00BF1FD2">
        <w:rPr>
          <w:rFonts w:ascii="宋体" w:hAnsi="宋体" w:hint="eastAsia"/>
          <w:b/>
          <w:bCs/>
          <w:sz w:val="32"/>
          <w:szCs w:val="32"/>
        </w:rPr>
        <w:t>（如有委托时）</w:t>
      </w:r>
    </w:p>
    <w:p w14:paraId="61EA0F6A" w14:textId="77777777" w:rsidR="00B81BB4" w:rsidRPr="00BF1FD2" w:rsidRDefault="0062359E">
      <w:pPr>
        <w:spacing w:line="360" w:lineRule="auto"/>
        <w:contextualSpacing/>
        <w:jc w:val="left"/>
        <w:rPr>
          <w:rFonts w:ascii="宋体" w:hAnsi="宋体"/>
          <w:sz w:val="24"/>
        </w:rPr>
      </w:pPr>
      <w:r w:rsidRPr="00BF1FD2">
        <w:rPr>
          <w:rFonts w:ascii="宋体" w:hAnsi="宋体" w:hint="eastAsia"/>
          <w:bCs/>
          <w:sz w:val="24"/>
        </w:rPr>
        <w:t>致：</w:t>
      </w:r>
      <w:r w:rsidRPr="00BF1FD2">
        <w:rPr>
          <w:rFonts w:ascii="宋体" w:hAnsi="宋体" w:hint="eastAsia"/>
          <w:sz w:val="24"/>
          <w:u w:val="single"/>
        </w:rPr>
        <w:t>采购人名称</w:t>
      </w:r>
      <w:r w:rsidRPr="00BF1FD2">
        <w:rPr>
          <w:rFonts w:ascii="宋体" w:hAnsi="宋体" w:hint="eastAsia"/>
          <w:sz w:val="24"/>
        </w:rPr>
        <w:t>：</w:t>
      </w:r>
    </w:p>
    <w:p w14:paraId="6B5E4CA4" w14:textId="77777777" w:rsidR="00B81BB4" w:rsidRPr="00BF1FD2" w:rsidRDefault="0062359E">
      <w:pPr>
        <w:spacing w:line="360" w:lineRule="auto"/>
        <w:contextualSpacing/>
        <w:rPr>
          <w:rFonts w:ascii="宋体" w:hAnsi="宋体"/>
          <w:sz w:val="24"/>
        </w:rPr>
      </w:pPr>
      <w:r w:rsidRPr="00BF1FD2">
        <w:rPr>
          <w:rFonts w:ascii="宋体" w:hAnsi="宋体" w:hint="eastAsia"/>
          <w:sz w:val="24"/>
        </w:rPr>
        <w:t xml:space="preserve">根据 </w:t>
      </w:r>
      <w:r w:rsidRPr="00BF1FD2">
        <w:rPr>
          <w:rFonts w:ascii="宋体" w:hAnsi="宋体" w:hint="eastAsia"/>
          <w:sz w:val="24"/>
          <w:u w:val="single"/>
        </w:rPr>
        <w:t xml:space="preserve"> （牵头人名称）</w:t>
      </w:r>
      <w:r w:rsidRPr="00BF1FD2">
        <w:rPr>
          <w:rFonts w:ascii="宋体" w:hAnsi="宋体" w:hint="eastAsia"/>
          <w:sz w:val="24"/>
        </w:rPr>
        <w:t>与</w:t>
      </w:r>
      <w:r w:rsidRPr="00BF1FD2">
        <w:rPr>
          <w:rFonts w:ascii="宋体" w:hAnsi="宋体" w:hint="eastAsia"/>
          <w:sz w:val="24"/>
          <w:u w:val="single"/>
        </w:rPr>
        <w:t>（联合体其他成员名称）</w:t>
      </w:r>
      <w:r w:rsidRPr="00BF1FD2">
        <w:rPr>
          <w:rFonts w:ascii="宋体" w:hAnsi="宋体" w:hint="eastAsia"/>
          <w:sz w:val="24"/>
        </w:rPr>
        <w:t>签订的《联合体投标协议书》的内容，</w:t>
      </w:r>
      <w:r w:rsidRPr="00BF1FD2">
        <w:rPr>
          <w:rFonts w:ascii="宋体" w:hAnsi="宋体" w:hint="eastAsia"/>
          <w:sz w:val="24"/>
          <w:u w:val="single"/>
        </w:rPr>
        <w:t>（牵头人名称）</w:t>
      </w:r>
      <w:r w:rsidRPr="00BF1FD2">
        <w:rPr>
          <w:rFonts w:ascii="宋体" w:hAnsi="宋体" w:hint="eastAsia"/>
          <w:sz w:val="24"/>
        </w:rPr>
        <w:t>的法定代表人</w:t>
      </w:r>
      <w:r w:rsidRPr="00BF1FD2">
        <w:rPr>
          <w:rFonts w:ascii="宋体" w:hAnsi="宋体" w:hint="eastAsia"/>
          <w:sz w:val="24"/>
          <w:u w:val="single"/>
        </w:rPr>
        <w:t>（姓名）</w:t>
      </w:r>
      <w:r w:rsidRPr="00BF1FD2">
        <w:rPr>
          <w:rFonts w:ascii="宋体" w:hAnsi="宋体" w:hint="eastAsia"/>
          <w:sz w:val="24"/>
        </w:rPr>
        <w:t>现授权委托</w:t>
      </w:r>
      <w:r w:rsidRPr="00BF1FD2">
        <w:rPr>
          <w:rFonts w:ascii="宋体" w:hAnsi="宋体" w:hint="eastAsia"/>
          <w:sz w:val="24"/>
          <w:u w:val="single"/>
        </w:rPr>
        <w:t xml:space="preserve">              （姓名）</w:t>
      </w:r>
      <w:r w:rsidRPr="00BF1FD2">
        <w:rPr>
          <w:rFonts w:ascii="宋体" w:hAnsi="宋体" w:hint="eastAsia"/>
          <w:sz w:val="24"/>
        </w:rPr>
        <w:t>以我方的名义参加</w:t>
      </w:r>
      <w:r w:rsidRPr="00BF1FD2">
        <w:rPr>
          <w:rFonts w:ascii="宋体" w:hAnsi="宋体" w:hint="eastAsia"/>
          <w:sz w:val="24"/>
          <w:u w:val="single"/>
        </w:rPr>
        <w:t xml:space="preserve">              </w:t>
      </w:r>
      <w:r w:rsidRPr="00BF1FD2">
        <w:rPr>
          <w:rFonts w:ascii="宋体" w:hAnsi="宋体" w:hint="eastAsia"/>
          <w:sz w:val="24"/>
        </w:rPr>
        <w:t>项目的投标活动，并代表我方全权办理针对上述项目的所有采购程序和环节的具体事务和签署相关文件。</w:t>
      </w:r>
    </w:p>
    <w:p w14:paraId="1BAF2871" w14:textId="77777777" w:rsidR="00B81BB4" w:rsidRPr="00BF1FD2" w:rsidRDefault="0062359E">
      <w:pPr>
        <w:spacing w:line="440" w:lineRule="exact"/>
        <w:contextualSpacing/>
        <w:rPr>
          <w:rFonts w:ascii="宋体" w:hAnsi="宋体"/>
          <w:sz w:val="24"/>
        </w:rPr>
      </w:pPr>
      <w:bookmarkStart w:id="187" w:name="_Hlk65852658"/>
      <w:r w:rsidRPr="00BF1FD2">
        <w:rPr>
          <w:rFonts w:ascii="宋体" w:hAnsi="宋体" w:hint="eastAsia"/>
          <w:sz w:val="24"/>
        </w:rPr>
        <w:t>我方对委托代理人的签字或者电子签名事项负全部责任。</w:t>
      </w:r>
    </w:p>
    <w:p w14:paraId="29AF2A14" w14:textId="77777777" w:rsidR="00B81BB4" w:rsidRPr="00BF1FD2" w:rsidRDefault="0062359E">
      <w:pPr>
        <w:spacing w:line="440" w:lineRule="exact"/>
        <w:contextualSpacing/>
        <w:rPr>
          <w:rFonts w:ascii="宋体" w:hAnsi="宋体"/>
          <w:sz w:val="24"/>
        </w:rPr>
      </w:pPr>
      <w:r w:rsidRPr="00BF1FD2">
        <w:rPr>
          <w:rFonts w:ascii="宋体" w:hAnsi="宋体" w:hint="eastAsia"/>
          <w:sz w:val="24"/>
        </w:rPr>
        <w:t>本授权书自签署之日起生效，在撤销授权的书面通知以前，本授权书一直有效。委托代理人在授权书有效期内签署的所有文件不因授权的撤销而失效。</w:t>
      </w:r>
    </w:p>
    <w:p w14:paraId="3FEE0F7E" w14:textId="77777777" w:rsidR="00B81BB4" w:rsidRPr="00BF1FD2" w:rsidRDefault="0062359E">
      <w:pPr>
        <w:spacing w:line="440" w:lineRule="exact"/>
        <w:contextualSpacing/>
        <w:rPr>
          <w:rFonts w:ascii="宋体" w:hAnsi="宋体"/>
          <w:sz w:val="24"/>
        </w:rPr>
      </w:pPr>
      <w:r w:rsidRPr="00BF1FD2">
        <w:rPr>
          <w:rFonts w:ascii="宋体" w:hAnsi="宋体" w:hint="eastAsia"/>
          <w:sz w:val="24"/>
        </w:rPr>
        <w:t>委托代理人无转委托权，特此委托。</w:t>
      </w:r>
    </w:p>
    <w:p w14:paraId="2AD52087" w14:textId="77777777" w:rsidR="00B81BB4" w:rsidRPr="00BF1FD2" w:rsidRDefault="0062359E">
      <w:pPr>
        <w:spacing w:line="440" w:lineRule="exact"/>
        <w:contextualSpacing/>
        <w:rPr>
          <w:rFonts w:ascii="宋体" w:hAnsi="宋体"/>
          <w:sz w:val="24"/>
        </w:rPr>
      </w:pPr>
      <w:r w:rsidRPr="00BF1FD2">
        <w:rPr>
          <w:rFonts w:ascii="宋体" w:hAnsi="宋体" w:hint="eastAsia"/>
          <w:sz w:val="24"/>
        </w:rPr>
        <w:t>附：牵头人法定代表人身份证明及委托代理人有效身份证正反面复印件</w:t>
      </w:r>
    </w:p>
    <w:p w14:paraId="4D4DA705" w14:textId="77777777" w:rsidR="00B81BB4" w:rsidRPr="00BF1FD2" w:rsidRDefault="00B81BB4">
      <w:pPr>
        <w:spacing w:line="440" w:lineRule="exact"/>
        <w:contextualSpacing/>
        <w:rPr>
          <w:rFonts w:ascii="宋体" w:hAnsi="宋体"/>
          <w:sz w:val="24"/>
        </w:rPr>
      </w:pPr>
    </w:p>
    <w:p w14:paraId="370D4BB3" w14:textId="77777777" w:rsidR="00B81BB4" w:rsidRPr="00BF1FD2" w:rsidRDefault="0062359E">
      <w:pPr>
        <w:spacing w:line="440" w:lineRule="exact"/>
        <w:contextualSpacing/>
        <w:rPr>
          <w:rFonts w:ascii="宋体" w:hAnsi="宋体"/>
          <w:sz w:val="24"/>
        </w:rPr>
      </w:pPr>
      <w:r w:rsidRPr="00BF1FD2">
        <w:rPr>
          <w:rFonts w:ascii="宋体" w:hAnsi="宋体" w:hint="eastAsia"/>
          <w:sz w:val="24"/>
        </w:rPr>
        <w:t>牵头人法定代表人（签字或者盖章或者电子签名）：</w:t>
      </w:r>
    </w:p>
    <w:p w14:paraId="141DE68D" w14:textId="77777777" w:rsidR="00B81BB4" w:rsidRPr="00BF1FD2" w:rsidRDefault="0062359E">
      <w:pPr>
        <w:spacing w:line="440" w:lineRule="exact"/>
        <w:contextualSpacing/>
        <w:rPr>
          <w:rFonts w:ascii="宋体" w:hAnsi="宋体"/>
          <w:sz w:val="24"/>
        </w:rPr>
      </w:pPr>
      <w:r w:rsidRPr="00BF1FD2">
        <w:rPr>
          <w:rFonts w:ascii="宋体" w:hAnsi="宋体" w:hint="eastAsia"/>
          <w:sz w:val="24"/>
        </w:rPr>
        <w:t>牵头人（电子签章）：</w:t>
      </w:r>
    </w:p>
    <w:p w14:paraId="5A225E80" w14:textId="77777777" w:rsidR="00B81BB4" w:rsidRPr="00BF1FD2" w:rsidRDefault="0062359E">
      <w:pPr>
        <w:spacing w:line="440" w:lineRule="exact"/>
        <w:contextualSpacing/>
        <w:rPr>
          <w:rFonts w:ascii="宋体" w:hAnsi="宋体"/>
          <w:sz w:val="24"/>
        </w:rPr>
      </w:pPr>
      <w:r w:rsidRPr="00BF1FD2">
        <w:rPr>
          <w:rFonts w:ascii="宋体" w:hAnsi="宋体" w:hint="eastAsia"/>
          <w:sz w:val="24"/>
        </w:rPr>
        <w:t>日期：    年   月   日</w:t>
      </w:r>
    </w:p>
    <w:p w14:paraId="739045F0" w14:textId="77777777" w:rsidR="00B81BB4" w:rsidRPr="00BF1FD2" w:rsidRDefault="00B81BB4">
      <w:pPr>
        <w:spacing w:line="440" w:lineRule="exact"/>
        <w:contextualSpacing/>
        <w:rPr>
          <w:rFonts w:ascii="宋体" w:hAnsi="宋体"/>
          <w:sz w:val="24"/>
        </w:rPr>
      </w:pPr>
    </w:p>
    <w:p w14:paraId="00D8088B" w14:textId="77777777" w:rsidR="00B81BB4" w:rsidRPr="00BF1FD2" w:rsidRDefault="0062359E">
      <w:pPr>
        <w:spacing w:line="440" w:lineRule="exact"/>
        <w:contextualSpacing/>
        <w:rPr>
          <w:rFonts w:ascii="宋体" w:hAnsi="宋体"/>
          <w:sz w:val="24"/>
        </w:rPr>
      </w:pPr>
      <w:r w:rsidRPr="00BF1FD2">
        <w:rPr>
          <w:rFonts w:ascii="宋体" w:hAnsi="宋体" w:hint="eastAsia"/>
          <w:sz w:val="24"/>
        </w:rPr>
        <w:t>被授权人（签字或者电子签名）：</w:t>
      </w:r>
    </w:p>
    <w:p w14:paraId="7ACC75D0" w14:textId="77777777" w:rsidR="00B81BB4" w:rsidRPr="00BF1FD2" w:rsidRDefault="0062359E">
      <w:pPr>
        <w:spacing w:line="440" w:lineRule="exact"/>
        <w:contextualSpacing/>
        <w:rPr>
          <w:rFonts w:ascii="宋体" w:hAnsi="宋体" w:cs="仿宋_GB2312"/>
          <w:sz w:val="32"/>
          <w:szCs w:val="32"/>
        </w:rPr>
      </w:pPr>
      <w:r w:rsidRPr="00BF1FD2">
        <w:rPr>
          <w:rFonts w:ascii="宋体" w:hAnsi="宋体" w:hint="eastAsia"/>
          <w:sz w:val="24"/>
        </w:rPr>
        <w:t>日期：    年   月   日</w:t>
      </w:r>
    </w:p>
    <w:p w14:paraId="10D0AB0C" w14:textId="77777777" w:rsidR="00B81BB4" w:rsidRPr="00BF1FD2" w:rsidRDefault="0062359E">
      <w:pPr>
        <w:spacing w:line="440" w:lineRule="exact"/>
        <w:contextualSpacing/>
        <w:rPr>
          <w:rFonts w:ascii="宋体" w:hAnsi="宋体" w:cs="仿宋_GB2312"/>
          <w:sz w:val="24"/>
        </w:rPr>
      </w:pPr>
      <w:r w:rsidRPr="00BF1FD2">
        <w:rPr>
          <w:rFonts w:ascii="宋体" w:hAnsi="宋体" w:cs="仿宋_GB2312" w:hint="eastAsia"/>
          <w:sz w:val="24"/>
        </w:rPr>
        <w:t>注：1.法定代表人必须在授权委托书上签字或者盖章</w:t>
      </w:r>
      <w:r w:rsidRPr="00BF1FD2">
        <w:rPr>
          <w:rFonts w:ascii="宋体" w:hAnsi="宋体" w:hint="eastAsia"/>
          <w:sz w:val="24"/>
        </w:rPr>
        <w:t>或者电子签名</w:t>
      </w:r>
      <w:r w:rsidRPr="00BF1FD2">
        <w:rPr>
          <w:rFonts w:ascii="宋体" w:hAnsi="宋体" w:cs="仿宋_GB2312" w:hint="eastAsia"/>
          <w:sz w:val="24"/>
        </w:rPr>
        <w:t>，委托代理人必须在授权委托书上签字</w:t>
      </w:r>
      <w:r w:rsidRPr="00BF1FD2">
        <w:rPr>
          <w:rFonts w:ascii="宋体" w:hAnsi="宋体" w:hint="eastAsia"/>
          <w:sz w:val="24"/>
        </w:rPr>
        <w:t>或者电子签名</w:t>
      </w:r>
      <w:r w:rsidRPr="00BF1FD2">
        <w:rPr>
          <w:rFonts w:ascii="宋体" w:hAnsi="宋体" w:cs="仿宋_GB2312" w:hint="eastAsia"/>
          <w:sz w:val="24"/>
        </w:rPr>
        <w:t>，</w:t>
      </w:r>
      <w:r w:rsidRPr="00BF1FD2">
        <w:rPr>
          <w:rFonts w:ascii="宋体" w:hAnsi="宋体" w:cs="仿宋_GB2312" w:hint="eastAsia"/>
          <w:b/>
          <w:bCs/>
          <w:sz w:val="24"/>
        </w:rPr>
        <w:t>否则按无效投标处理</w:t>
      </w:r>
      <w:r w:rsidRPr="00BF1FD2">
        <w:rPr>
          <w:rFonts w:ascii="宋体" w:hAnsi="宋体" w:cs="仿宋_GB2312" w:hint="eastAsia"/>
          <w:sz w:val="24"/>
        </w:rPr>
        <w:t>；</w:t>
      </w:r>
    </w:p>
    <w:p w14:paraId="303E9B64" w14:textId="77777777" w:rsidR="00B81BB4" w:rsidRPr="00BF1FD2" w:rsidRDefault="0062359E">
      <w:pPr>
        <w:spacing w:line="440" w:lineRule="exact"/>
        <w:contextualSpacing/>
        <w:jc w:val="left"/>
        <w:rPr>
          <w:rFonts w:ascii="宋体" w:hAnsi="宋体"/>
          <w:sz w:val="24"/>
        </w:rPr>
      </w:pPr>
      <w:r w:rsidRPr="00BF1FD2">
        <w:rPr>
          <w:rFonts w:ascii="宋体" w:hAnsi="宋体" w:cs="仿宋_GB2312" w:hint="eastAsia"/>
          <w:sz w:val="24"/>
        </w:rPr>
        <w:t>2.法人、其他组织投标时“我方”是指“我单位”，自然人投标时“我方”是指“本人”。</w:t>
      </w:r>
    </w:p>
    <w:p w14:paraId="6CDC0F5C" w14:textId="77777777" w:rsidR="00B81BB4" w:rsidRPr="00BF1FD2" w:rsidRDefault="00B81BB4">
      <w:pPr>
        <w:spacing w:line="440" w:lineRule="exact"/>
        <w:contextualSpacing/>
        <w:rPr>
          <w:rFonts w:ascii="宋体" w:hAnsi="宋体"/>
          <w:sz w:val="24"/>
        </w:rPr>
      </w:pPr>
    </w:p>
    <w:bookmarkEnd w:id="187"/>
    <w:p w14:paraId="514639ED" w14:textId="77777777" w:rsidR="00B81BB4" w:rsidRPr="00BF1FD2" w:rsidRDefault="00B81BB4">
      <w:pPr>
        <w:snapToGrid w:val="0"/>
        <w:spacing w:before="120" w:afterLines="50" w:after="120"/>
        <w:jc w:val="left"/>
        <w:rPr>
          <w:rFonts w:ascii="宋体" w:hAnsi="宋体"/>
          <w:sz w:val="24"/>
        </w:rPr>
        <w:sectPr w:rsidR="00B81BB4" w:rsidRPr="00BF1FD2">
          <w:headerReference w:type="default" r:id="rId17"/>
          <w:footerReference w:type="even" r:id="rId18"/>
          <w:footerReference w:type="default" r:id="rId19"/>
          <w:footerReference w:type="first" r:id="rId20"/>
          <w:pgSz w:w="11906" w:h="16838"/>
          <w:pgMar w:top="1701" w:right="1701" w:bottom="1701" w:left="1701" w:header="851" w:footer="992" w:gutter="0"/>
          <w:cols w:space="720"/>
          <w:titlePg/>
          <w:docGrid w:linePitch="312"/>
        </w:sectPr>
      </w:pPr>
    </w:p>
    <w:p w14:paraId="0E291C88" w14:textId="77777777" w:rsidR="00B81BB4" w:rsidRPr="00BF1FD2" w:rsidRDefault="00B81BB4">
      <w:pPr>
        <w:rPr>
          <w:rFonts w:ascii="宋体" w:hAnsi="宋体"/>
          <w:sz w:val="24"/>
        </w:rPr>
      </w:pPr>
    </w:p>
    <w:p w14:paraId="5A38424E" w14:textId="77777777" w:rsidR="00B81BB4" w:rsidRPr="00BF1FD2" w:rsidRDefault="0062359E">
      <w:pPr>
        <w:rPr>
          <w:rFonts w:ascii="宋体" w:hAnsi="宋体"/>
          <w:b/>
          <w:sz w:val="24"/>
          <w:szCs w:val="20"/>
        </w:rPr>
      </w:pPr>
      <w:r w:rsidRPr="00BF1FD2">
        <w:rPr>
          <w:rFonts w:ascii="宋体" w:hAnsi="宋体" w:hint="eastAsia"/>
          <w:b/>
          <w:sz w:val="24"/>
        </w:rPr>
        <w:t>6.商务要求偏离表格式</w:t>
      </w:r>
    </w:p>
    <w:p w14:paraId="3B548D51" w14:textId="77777777" w:rsidR="00B81BB4" w:rsidRPr="00BF1FD2" w:rsidRDefault="00B81BB4">
      <w:pPr>
        <w:snapToGrid w:val="0"/>
        <w:spacing w:before="120"/>
        <w:jc w:val="left"/>
        <w:rPr>
          <w:rFonts w:ascii="宋体" w:hAnsi="宋体"/>
          <w:sz w:val="24"/>
        </w:rPr>
      </w:pPr>
    </w:p>
    <w:p w14:paraId="35BE343E" w14:textId="77777777" w:rsidR="00B81BB4" w:rsidRPr="00BF1FD2" w:rsidRDefault="0062359E">
      <w:pPr>
        <w:pStyle w:val="aa"/>
        <w:rPr>
          <w:rFonts w:hAnsi="宋体"/>
          <w:sz w:val="24"/>
          <w:szCs w:val="24"/>
        </w:rPr>
      </w:pPr>
      <w:r w:rsidRPr="00BF1FD2">
        <w:rPr>
          <w:rFonts w:hAnsi="宋体" w:hint="eastAsia"/>
          <w:sz w:val="24"/>
          <w:szCs w:val="24"/>
        </w:rPr>
        <w:t>所投分标：</w:t>
      </w:r>
      <w:r w:rsidRPr="00BF1FD2">
        <w:rPr>
          <w:rFonts w:hAnsi="宋体" w:hint="eastAsia"/>
          <w:sz w:val="24"/>
          <w:szCs w:val="24"/>
          <w:u w:val="single"/>
        </w:rPr>
        <w:t xml:space="preserve">     </w:t>
      </w:r>
      <w:r w:rsidRPr="00BF1FD2">
        <w:rPr>
          <w:rFonts w:hAnsi="宋体" w:hint="eastAsia"/>
          <w:sz w:val="24"/>
          <w:szCs w:val="24"/>
        </w:rPr>
        <w:t>分标</w:t>
      </w:r>
    </w:p>
    <w:p w14:paraId="5CE703DE" w14:textId="77777777" w:rsidR="00B81BB4" w:rsidRPr="00BF1FD2" w:rsidRDefault="00B81BB4">
      <w:pPr>
        <w:snapToGrid w:val="0"/>
        <w:spacing w:before="120"/>
        <w:jc w:val="left"/>
        <w:rPr>
          <w:rFonts w:ascii="宋体" w:hAnsi="宋体"/>
          <w:sz w:val="24"/>
          <w:u w:val="single"/>
        </w:rPr>
      </w:pPr>
    </w:p>
    <w:tbl>
      <w:tblPr>
        <w:tblW w:w="0" w:type="auto"/>
        <w:tblInd w:w="-11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10"/>
        <w:gridCol w:w="3336"/>
        <w:gridCol w:w="1760"/>
        <w:gridCol w:w="2035"/>
      </w:tblGrid>
      <w:tr w:rsidR="00E05B42" w:rsidRPr="00BF1FD2" w14:paraId="5DA150B7" w14:textId="77777777">
        <w:trPr>
          <w:trHeight w:val="642"/>
        </w:trPr>
        <w:tc>
          <w:tcPr>
            <w:tcW w:w="1510" w:type="dxa"/>
            <w:tcBorders>
              <w:top w:val="single" w:sz="4" w:space="0" w:color="auto"/>
              <w:left w:val="single" w:sz="4" w:space="0" w:color="auto"/>
              <w:bottom w:val="single" w:sz="4" w:space="0" w:color="auto"/>
              <w:right w:val="single" w:sz="4" w:space="0" w:color="auto"/>
            </w:tcBorders>
          </w:tcPr>
          <w:p w14:paraId="258C3138" w14:textId="77777777" w:rsidR="00B81BB4" w:rsidRPr="00BF1FD2" w:rsidRDefault="0062359E">
            <w:pPr>
              <w:snapToGrid w:val="0"/>
              <w:spacing w:beforeLines="50" w:before="120"/>
              <w:jc w:val="center"/>
              <w:rPr>
                <w:rFonts w:ascii="宋体" w:hAnsi="宋体"/>
                <w:sz w:val="24"/>
              </w:rPr>
            </w:pPr>
            <w:r w:rsidRPr="00BF1FD2">
              <w:rPr>
                <w:rFonts w:ascii="宋体" w:hAnsi="宋体" w:hint="eastAsia"/>
                <w:sz w:val="24"/>
              </w:rPr>
              <w:t>项目</w:t>
            </w:r>
          </w:p>
        </w:tc>
        <w:tc>
          <w:tcPr>
            <w:tcW w:w="3336" w:type="dxa"/>
            <w:tcBorders>
              <w:top w:val="single" w:sz="4" w:space="0" w:color="auto"/>
              <w:left w:val="single" w:sz="4" w:space="0" w:color="auto"/>
              <w:bottom w:val="single" w:sz="4" w:space="0" w:color="auto"/>
              <w:right w:val="single" w:sz="4" w:space="0" w:color="auto"/>
            </w:tcBorders>
          </w:tcPr>
          <w:p w14:paraId="0E48F575" w14:textId="77777777" w:rsidR="00B81BB4" w:rsidRPr="00BF1FD2" w:rsidRDefault="0062359E">
            <w:pPr>
              <w:snapToGrid w:val="0"/>
              <w:spacing w:beforeLines="50" w:before="120"/>
              <w:jc w:val="center"/>
              <w:rPr>
                <w:rFonts w:ascii="宋体" w:hAnsi="宋体"/>
                <w:sz w:val="24"/>
              </w:rPr>
            </w:pPr>
            <w:r w:rsidRPr="00BF1FD2">
              <w:rPr>
                <w:rFonts w:ascii="宋体" w:hAnsi="宋体" w:hint="eastAsia"/>
                <w:sz w:val="24"/>
              </w:rPr>
              <w:t>招标文件商务要求</w:t>
            </w:r>
          </w:p>
        </w:tc>
        <w:tc>
          <w:tcPr>
            <w:tcW w:w="1760" w:type="dxa"/>
            <w:tcBorders>
              <w:top w:val="single" w:sz="4" w:space="0" w:color="auto"/>
              <w:left w:val="single" w:sz="4" w:space="0" w:color="auto"/>
              <w:bottom w:val="single" w:sz="4" w:space="0" w:color="auto"/>
              <w:right w:val="single" w:sz="4" w:space="0" w:color="auto"/>
            </w:tcBorders>
          </w:tcPr>
          <w:p w14:paraId="1FFD4141" w14:textId="77777777" w:rsidR="00B81BB4" w:rsidRPr="00BF1FD2" w:rsidRDefault="0062359E">
            <w:pPr>
              <w:snapToGrid w:val="0"/>
              <w:spacing w:beforeLines="50" w:before="120"/>
              <w:jc w:val="center"/>
              <w:rPr>
                <w:rFonts w:ascii="宋体" w:hAnsi="宋体"/>
                <w:sz w:val="24"/>
              </w:rPr>
            </w:pPr>
            <w:r w:rsidRPr="00BF1FD2">
              <w:rPr>
                <w:rFonts w:ascii="宋体" w:hAnsi="宋体" w:hint="eastAsia"/>
                <w:sz w:val="24"/>
              </w:rPr>
              <w:t>投标人的承诺</w:t>
            </w:r>
          </w:p>
        </w:tc>
        <w:tc>
          <w:tcPr>
            <w:tcW w:w="2035" w:type="dxa"/>
            <w:tcBorders>
              <w:top w:val="single" w:sz="4" w:space="0" w:color="auto"/>
              <w:left w:val="single" w:sz="4" w:space="0" w:color="auto"/>
              <w:bottom w:val="single" w:sz="4" w:space="0" w:color="auto"/>
              <w:right w:val="single" w:sz="4" w:space="0" w:color="auto"/>
            </w:tcBorders>
          </w:tcPr>
          <w:p w14:paraId="51BD137C" w14:textId="77777777" w:rsidR="00B81BB4" w:rsidRPr="00BF1FD2" w:rsidRDefault="0062359E">
            <w:pPr>
              <w:snapToGrid w:val="0"/>
              <w:spacing w:beforeLines="50" w:before="120"/>
              <w:jc w:val="center"/>
              <w:rPr>
                <w:rFonts w:ascii="宋体" w:hAnsi="宋体"/>
                <w:sz w:val="24"/>
              </w:rPr>
            </w:pPr>
            <w:r w:rsidRPr="00BF1FD2">
              <w:rPr>
                <w:rFonts w:ascii="宋体" w:hAnsi="宋体" w:hint="eastAsia"/>
                <w:sz w:val="24"/>
              </w:rPr>
              <w:t>偏离说明</w:t>
            </w:r>
          </w:p>
        </w:tc>
      </w:tr>
      <w:tr w:rsidR="00E05B42" w:rsidRPr="00BF1FD2" w14:paraId="0685239E" w14:textId="77777777">
        <w:trPr>
          <w:trHeight w:val="567"/>
        </w:trPr>
        <w:tc>
          <w:tcPr>
            <w:tcW w:w="1510" w:type="dxa"/>
            <w:tcBorders>
              <w:top w:val="single" w:sz="4" w:space="0" w:color="auto"/>
              <w:left w:val="single" w:sz="4" w:space="0" w:color="auto"/>
              <w:bottom w:val="single" w:sz="4" w:space="0" w:color="auto"/>
              <w:right w:val="single" w:sz="4" w:space="0" w:color="auto"/>
            </w:tcBorders>
            <w:vAlign w:val="center"/>
          </w:tcPr>
          <w:p w14:paraId="10A26010" w14:textId="77777777" w:rsidR="00B81BB4" w:rsidRPr="00BF1FD2" w:rsidRDefault="00B81BB4">
            <w:pPr>
              <w:jc w:val="center"/>
              <w:rPr>
                <w:rFonts w:ascii="宋体" w:hAnsi="宋体"/>
                <w:sz w:val="24"/>
              </w:rPr>
            </w:pPr>
          </w:p>
        </w:tc>
        <w:tc>
          <w:tcPr>
            <w:tcW w:w="3336" w:type="dxa"/>
            <w:tcBorders>
              <w:top w:val="single" w:sz="4" w:space="0" w:color="auto"/>
              <w:left w:val="single" w:sz="4" w:space="0" w:color="auto"/>
              <w:bottom w:val="single" w:sz="4" w:space="0" w:color="auto"/>
              <w:right w:val="single" w:sz="4" w:space="0" w:color="auto"/>
            </w:tcBorders>
            <w:vAlign w:val="center"/>
          </w:tcPr>
          <w:p w14:paraId="404C08A6" w14:textId="77777777" w:rsidR="00B81BB4" w:rsidRPr="00BF1FD2" w:rsidRDefault="00B81BB4">
            <w:pPr>
              <w:jc w:val="center"/>
              <w:rPr>
                <w:rFonts w:ascii="宋体" w:hAnsi="宋体"/>
                <w:sz w:val="24"/>
              </w:rPr>
            </w:pPr>
          </w:p>
        </w:tc>
        <w:tc>
          <w:tcPr>
            <w:tcW w:w="1760" w:type="dxa"/>
            <w:tcBorders>
              <w:top w:val="single" w:sz="4" w:space="0" w:color="auto"/>
              <w:left w:val="single" w:sz="4" w:space="0" w:color="auto"/>
              <w:bottom w:val="single" w:sz="4" w:space="0" w:color="auto"/>
              <w:right w:val="single" w:sz="4" w:space="0" w:color="auto"/>
            </w:tcBorders>
            <w:vAlign w:val="center"/>
          </w:tcPr>
          <w:p w14:paraId="3FF4A30B" w14:textId="77777777" w:rsidR="00B81BB4" w:rsidRPr="00BF1FD2" w:rsidRDefault="00B81BB4">
            <w:pPr>
              <w:snapToGrid w:val="0"/>
              <w:spacing w:beforeLines="50" w:before="120"/>
              <w:jc w:val="center"/>
              <w:rPr>
                <w:rFonts w:ascii="宋体" w:hAnsi="宋体"/>
                <w:sz w:val="24"/>
              </w:rPr>
            </w:pPr>
          </w:p>
        </w:tc>
        <w:tc>
          <w:tcPr>
            <w:tcW w:w="2035" w:type="dxa"/>
            <w:tcBorders>
              <w:top w:val="single" w:sz="4" w:space="0" w:color="auto"/>
              <w:left w:val="single" w:sz="4" w:space="0" w:color="auto"/>
              <w:bottom w:val="single" w:sz="4" w:space="0" w:color="auto"/>
              <w:right w:val="single" w:sz="4" w:space="0" w:color="auto"/>
            </w:tcBorders>
            <w:vAlign w:val="center"/>
          </w:tcPr>
          <w:p w14:paraId="271FB590" w14:textId="77777777" w:rsidR="00B81BB4" w:rsidRPr="00BF1FD2" w:rsidRDefault="00B81BB4">
            <w:pPr>
              <w:snapToGrid w:val="0"/>
              <w:spacing w:beforeLines="50" w:before="120"/>
              <w:jc w:val="center"/>
              <w:rPr>
                <w:rFonts w:ascii="宋体" w:hAnsi="宋体"/>
                <w:sz w:val="24"/>
              </w:rPr>
            </w:pPr>
          </w:p>
        </w:tc>
      </w:tr>
      <w:tr w:rsidR="00E05B42" w:rsidRPr="00BF1FD2" w14:paraId="1B470085" w14:textId="77777777">
        <w:trPr>
          <w:trHeight w:val="567"/>
        </w:trPr>
        <w:tc>
          <w:tcPr>
            <w:tcW w:w="1510" w:type="dxa"/>
            <w:tcBorders>
              <w:top w:val="single" w:sz="4" w:space="0" w:color="auto"/>
              <w:left w:val="single" w:sz="4" w:space="0" w:color="auto"/>
              <w:bottom w:val="single" w:sz="4" w:space="0" w:color="auto"/>
              <w:right w:val="single" w:sz="4" w:space="0" w:color="auto"/>
            </w:tcBorders>
            <w:vAlign w:val="center"/>
          </w:tcPr>
          <w:p w14:paraId="3CB410C2" w14:textId="77777777" w:rsidR="00B81BB4" w:rsidRPr="00BF1FD2" w:rsidRDefault="00B81BB4">
            <w:pPr>
              <w:jc w:val="center"/>
              <w:rPr>
                <w:rFonts w:ascii="宋体" w:hAnsi="宋体"/>
                <w:sz w:val="24"/>
              </w:rPr>
            </w:pPr>
          </w:p>
        </w:tc>
        <w:tc>
          <w:tcPr>
            <w:tcW w:w="3336" w:type="dxa"/>
            <w:tcBorders>
              <w:top w:val="single" w:sz="4" w:space="0" w:color="auto"/>
              <w:left w:val="single" w:sz="4" w:space="0" w:color="auto"/>
              <w:bottom w:val="single" w:sz="4" w:space="0" w:color="auto"/>
              <w:right w:val="single" w:sz="4" w:space="0" w:color="auto"/>
            </w:tcBorders>
            <w:vAlign w:val="center"/>
          </w:tcPr>
          <w:p w14:paraId="62F3AA55" w14:textId="77777777" w:rsidR="00B81BB4" w:rsidRPr="00BF1FD2" w:rsidRDefault="00B81BB4">
            <w:pPr>
              <w:jc w:val="center"/>
              <w:rPr>
                <w:rFonts w:ascii="宋体" w:hAnsi="宋体"/>
                <w:sz w:val="24"/>
              </w:rPr>
            </w:pPr>
          </w:p>
        </w:tc>
        <w:tc>
          <w:tcPr>
            <w:tcW w:w="1760" w:type="dxa"/>
            <w:tcBorders>
              <w:top w:val="single" w:sz="4" w:space="0" w:color="auto"/>
              <w:left w:val="single" w:sz="4" w:space="0" w:color="auto"/>
              <w:bottom w:val="single" w:sz="4" w:space="0" w:color="auto"/>
              <w:right w:val="single" w:sz="4" w:space="0" w:color="auto"/>
            </w:tcBorders>
            <w:vAlign w:val="center"/>
          </w:tcPr>
          <w:p w14:paraId="38DA6023" w14:textId="77777777" w:rsidR="00B81BB4" w:rsidRPr="00BF1FD2" w:rsidRDefault="00B81BB4">
            <w:pPr>
              <w:snapToGrid w:val="0"/>
              <w:spacing w:beforeLines="50" w:before="120"/>
              <w:ind w:left="43"/>
              <w:jc w:val="center"/>
              <w:rPr>
                <w:rFonts w:ascii="宋体" w:hAnsi="宋体"/>
                <w:sz w:val="24"/>
              </w:rPr>
            </w:pPr>
          </w:p>
        </w:tc>
        <w:tc>
          <w:tcPr>
            <w:tcW w:w="2035" w:type="dxa"/>
            <w:tcBorders>
              <w:top w:val="single" w:sz="4" w:space="0" w:color="auto"/>
              <w:left w:val="single" w:sz="4" w:space="0" w:color="auto"/>
              <w:bottom w:val="single" w:sz="4" w:space="0" w:color="auto"/>
              <w:right w:val="single" w:sz="4" w:space="0" w:color="auto"/>
            </w:tcBorders>
            <w:vAlign w:val="center"/>
          </w:tcPr>
          <w:p w14:paraId="2CA6EFB7" w14:textId="77777777" w:rsidR="00B81BB4" w:rsidRPr="00BF1FD2" w:rsidRDefault="00B81BB4">
            <w:pPr>
              <w:snapToGrid w:val="0"/>
              <w:spacing w:beforeLines="50" w:before="120"/>
              <w:ind w:left="43"/>
              <w:jc w:val="center"/>
              <w:rPr>
                <w:rFonts w:ascii="宋体" w:hAnsi="宋体"/>
                <w:sz w:val="24"/>
              </w:rPr>
            </w:pPr>
          </w:p>
        </w:tc>
      </w:tr>
      <w:tr w:rsidR="00E05B42" w:rsidRPr="00BF1FD2" w14:paraId="404A1BE3" w14:textId="77777777">
        <w:trPr>
          <w:trHeight w:val="567"/>
        </w:trPr>
        <w:tc>
          <w:tcPr>
            <w:tcW w:w="1510" w:type="dxa"/>
            <w:tcBorders>
              <w:top w:val="single" w:sz="4" w:space="0" w:color="auto"/>
              <w:left w:val="single" w:sz="4" w:space="0" w:color="auto"/>
              <w:bottom w:val="single" w:sz="4" w:space="0" w:color="auto"/>
              <w:right w:val="single" w:sz="4" w:space="0" w:color="auto"/>
            </w:tcBorders>
            <w:vAlign w:val="center"/>
          </w:tcPr>
          <w:p w14:paraId="0DEBBB45" w14:textId="77777777" w:rsidR="00B81BB4" w:rsidRPr="00BF1FD2" w:rsidRDefault="0062359E">
            <w:pPr>
              <w:snapToGrid w:val="0"/>
              <w:spacing w:beforeLines="50" w:before="120"/>
              <w:jc w:val="center"/>
              <w:rPr>
                <w:rFonts w:ascii="宋体" w:hAnsi="宋体"/>
                <w:sz w:val="24"/>
              </w:rPr>
            </w:pPr>
            <w:r w:rsidRPr="00BF1FD2">
              <w:rPr>
                <w:rFonts w:ascii="宋体" w:hAnsi="宋体" w:hint="eastAsia"/>
                <w:sz w:val="24"/>
              </w:rPr>
              <w:t>…</w:t>
            </w:r>
          </w:p>
        </w:tc>
        <w:tc>
          <w:tcPr>
            <w:tcW w:w="3336" w:type="dxa"/>
            <w:tcBorders>
              <w:top w:val="single" w:sz="4" w:space="0" w:color="auto"/>
              <w:left w:val="single" w:sz="4" w:space="0" w:color="auto"/>
              <w:bottom w:val="single" w:sz="4" w:space="0" w:color="auto"/>
              <w:right w:val="single" w:sz="4" w:space="0" w:color="auto"/>
            </w:tcBorders>
            <w:vAlign w:val="center"/>
          </w:tcPr>
          <w:p w14:paraId="277C0E73" w14:textId="77777777" w:rsidR="00B81BB4" w:rsidRPr="00BF1FD2" w:rsidRDefault="00B81BB4">
            <w:pPr>
              <w:snapToGrid w:val="0"/>
              <w:spacing w:beforeLines="50" w:before="120"/>
              <w:jc w:val="center"/>
              <w:rPr>
                <w:rFonts w:ascii="宋体" w:hAnsi="宋体"/>
                <w:sz w:val="24"/>
              </w:rPr>
            </w:pPr>
          </w:p>
        </w:tc>
        <w:tc>
          <w:tcPr>
            <w:tcW w:w="1760" w:type="dxa"/>
            <w:tcBorders>
              <w:top w:val="single" w:sz="4" w:space="0" w:color="auto"/>
              <w:left w:val="single" w:sz="4" w:space="0" w:color="auto"/>
              <w:bottom w:val="single" w:sz="4" w:space="0" w:color="auto"/>
              <w:right w:val="single" w:sz="4" w:space="0" w:color="auto"/>
            </w:tcBorders>
            <w:vAlign w:val="center"/>
          </w:tcPr>
          <w:p w14:paraId="5D431716" w14:textId="77777777" w:rsidR="00B81BB4" w:rsidRPr="00BF1FD2" w:rsidRDefault="00B81BB4">
            <w:pPr>
              <w:snapToGrid w:val="0"/>
              <w:spacing w:beforeLines="50" w:before="120"/>
              <w:jc w:val="center"/>
              <w:rPr>
                <w:rFonts w:ascii="宋体" w:hAnsi="宋体"/>
                <w:sz w:val="24"/>
              </w:rPr>
            </w:pPr>
          </w:p>
        </w:tc>
        <w:tc>
          <w:tcPr>
            <w:tcW w:w="2035" w:type="dxa"/>
            <w:tcBorders>
              <w:top w:val="single" w:sz="4" w:space="0" w:color="auto"/>
              <w:left w:val="single" w:sz="4" w:space="0" w:color="auto"/>
              <w:bottom w:val="single" w:sz="4" w:space="0" w:color="auto"/>
              <w:right w:val="single" w:sz="4" w:space="0" w:color="auto"/>
            </w:tcBorders>
            <w:vAlign w:val="center"/>
          </w:tcPr>
          <w:p w14:paraId="71D98181" w14:textId="77777777" w:rsidR="00B81BB4" w:rsidRPr="00BF1FD2" w:rsidRDefault="00B81BB4">
            <w:pPr>
              <w:snapToGrid w:val="0"/>
              <w:spacing w:beforeLines="50" w:before="120"/>
              <w:jc w:val="center"/>
              <w:rPr>
                <w:rFonts w:ascii="宋体" w:hAnsi="宋体"/>
                <w:sz w:val="24"/>
              </w:rPr>
            </w:pPr>
          </w:p>
        </w:tc>
      </w:tr>
    </w:tbl>
    <w:p w14:paraId="761CAE33" w14:textId="77777777" w:rsidR="00B81BB4" w:rsidRPr="00BF1FD2" w:rsidRDefault="0062359E">
      <w:pPr>
        <w:pStyle w:val="32"/>
        <w:rPr>
          <w:rFonts w:ascii="宋体" w:hAnsi="宋体"/>
        </w:rPr>
      </w:pPr>
      <w:r w:rsidRPr="00BF1FD2">
        <w:rPr>
          <w:rFonts w:ascii="宋体" w:hAnsi="宋体" w:hint="eastAsia"/>
        </w:rPr>
        <w:t>注：</w:t>
      </w:r>
    </w:p>
    <w:p w14:paraId="4553D975" w14:textId="77777777" w:rsidR="00B81BB4" w:rsidRPr="00BF1FD2" w:rsidRDefault="0062359E">
      <w:pPr>
        <w:pStyle w:val="a9"/>
        <w:spacing w:line="520" w:lineRule="exact"/>
        <w:ind w:firstLineChars="0" w:firstLine="0"/>
        <w:rPr>
          <w:rFonts w:hAnsi="仿宋_GB2312" w:cs="仿宋_GB2312"/>
          <w:szCs w:val="32"/>
        </w:rPr>
      </w:pPr>
      <w:r w:rsidRPr="00BF1FD2">
        <w:rPr>
          <w:rFonts w:ascii="宋体" w:eastAsia="宋体" w:hAnsi="宋体" w:hint="eastAsia"/>
          <w:sz w:val="24"/>
          <w:szCs w:val="24"/>
        </w:rPr>
        <w:t>1. 说明：应对照招标文件“第二章 采购需求”中的商务要求逐条作明确的投标响应，并作出偏离说明。</w:t>
      </w:r>
    </w:p>
    <w:p w14:paraId="3CCA2BF4" w14:textId="77777777" w:rsidR="00B81BB4" w:rsidRPr="00BF1FD2" w:rsidRDefault="0062359E">
      <w:pPr>
        <w:pStyle w:val="32"/>
        <w:rPr>
          <w:rFonts w:ascii="宋体" w:hAnsi="宋体"/>
          <w:b w:val="0"/>
          <w:bCs w:val="0"/>
        </w:rPr>
      </w:pPr>
      <w:r w:rsidRPr="00BF1FD2">
        <w:rPr>
          <w:rFonts w:ascii="宋体" w:hAnsi="宋体"/>
          <w:b w:val="0"/>
          <w:bCs w:val="0"/>
        </w:rPr>
        <w:t>2.</w:t>
      </w:r>
      <w:r w:rsidRPr="00BF1FD2">
        <w:rPr>
          <w:rFonts w:ascii="宋体" w:hAnsi="宋体" w:hint="eastAsia"/>
          <w:b w:val="0"/>
          <w:bCs w:val="0"/>
        </w:rPr>
        <w:t>投标人应根据自身的承诺，对照招标文件要求在“偏离说明”中注明“</w:t>
      </w:r>
      <w:r w:rsidRPr="00BF1FD2">
        <w:rPr>
          <w:rFonts w:ascii="宋体" w:hAnsi="宋体" w:hint="eastAsia"/>
        </w:rPr>
        <w:t>正偏离</w:t>
      </w:r>
      <w:r w:rsidRPr="00BF1FD2">
        <w:rPr>
          <w:rFonts w:ascii="宋体" w:hAnsi="宋体" w:hint="eastAsia"/>
          <w:b w:val="0"/>
          <w:bCs w:val="0"/>
        </w:rPr>
        <w:t>”、“</w:t>
      </w:r>
      <w:r w:rsidRPr="00BF1FD2">
        <w:rPr>
          <w:rFonts w:ascii="宋体" w:hAnsi="宋体" w:hint="eastAsia"/>
        </w:rPr>
        <w:t>负偏离</w:t>
      </w:r>
      <w:r w:rsidRPr="00BF1FD2">
        <w:rPr>
          <w:rFonts w:ascii="宋体" w:hAnsi="宋体" w:hint="eastAsia"/>
          <w:b w:val="0"/>
          <w:bCs w:val="0"/>
        </w:rPr>
        <w:t>”或者“</w:t>
      </w:r>
      <w:r w:rsidRPr="00BF1FD2">
        <w:rPr>
          <w:rFonts w:ascii="宋体" w:hAnsi="宋体" w:hint="eastAsia"/>
        </w:rPr>
        <w:t>无偏离</w:t>
      </w:r>
      <w:r w:rsidRPr="00BF1FD2">
        <w:rPr>
          <w:rFonts w:ascii="宋体" w:hAnsi="宋体" w:hint="eastAsia"/>
          <w:b w:val="0"/>
          <w:bCs w:val="0"/>
        </w:rPr>
        <w:t>”。既不属于“</w:t>
      </w:r>
      <w:r w:rsidRPr="00BF1FD2">
        <w:rPr>
          <w:rFonts w:ascii="宋体" w:hAnsi="宋体" w:hint="eastAsia"/>
        </w:rPr>
        <w:t>正偏离</w:t>
      </w:r>
      <w:r w:rsidRPr="00BF1FD2">
        <w:rPr>
          <w:rFonts w:ascii="宋体" w:hAnsi="宋体" w:hint="eastAsia"/>
          <w:b w:val="0"/>
          <w:bCs w:val="0"/>
        </w:rPr>
        <w:t>”也不属于“</w:t>
      </w:r>
      <w:r w:rsidRPr="00BF1FD2">
        <w:rPr>
          <w:rFonts w:ascii="宋体" w:hAnsi="宋体" w:hint="eastAsia"/>
        </w:rPr>
        <w:t>负偏离</w:t>
      </w:r>
      <w:r w:rsidRPr="00BF1FD2">
        <w:rPr>
          <w:rFonts w:ascii="宋体" w:hAnsi="宋体" w:hint="eastAsia"/>
          <w:b w:val="0"/>
          <w:bCs w:val="0"/>
        </w:rPr>
        <w:t>”即为“</w:t>
      </w:r>
      <w:r w:rsidRPr="00BF1FD2">
        <w:rPr>
          <w:rFonts w:ascii="宋体" w:hAnsi="宋体" w:hint="eastAsia"/>
        </w:rPr>
        <w:t>无偏离</w:t>
      </w:r>
      <w:r w:rsidRPr="00BF1FD2">
        <w:rPr>
          <w:rFonts w:ascii="宋体" w:hAnsi="宋体" w:hint="eastAsia"/>
          <w:b w:val="0"/>
          <w:bCs w:val="0"/>
        </w:rPr>
        <w:t>”。</w:t>
      </w:r>
    </w:p>
    <w:p w14:paraId="3305104D" w14:textId="77777777" w:rsidR="00B81BB4" w:rsidRPr="00BF1FD2" w:rsidRDefault="00B81BB4">
      <w:pPr>
        <w:snapToGrid w:val="0"/>
        <w:spacing w:before="120" w:after="50"/>
        <w:rPr>
          <w:rFonts w:ascii="宋体" w:hAnsi="宋体"/>
          <w:sz w:val="24"/>
        </w:rPr>
      </w:pPr>
    </w:p>
    <w:p w14:paraId="644F1996" w14:textId="77777777" w:rsidR="00B81BB4" w:rsidRPr="00BF1FD2" w:rsidRDefault="00B81BB4">
      <w:pPr>
        <w:snapToGrid w:val="0"/>
        <w:spacing w:before="120" w:after="50"/>
        <w:rPr>
          <w:rFonts w:ascii="宋体" w:hAnsi="宋体"/>
          <w:sz w:val="24"/>
        </w:rPr>
      </w:pPr>
    </w:p>
    <w:p w14:paraId="49957180" w14:textId="77777777" w:rsidR="00B81BB4" w:rsidRPr="00BF1FD2" w:rsidRDefault="0062359E">
      <w:pPr>
        <w:snapToGrid w:val="0"/>
        <w:spacing w:before="120" w:after="50"/>
        <w:rPr>
          <w:rFonts w:ascii="宋体" w:hAnsi="宋体"/>
          <w:spacing w:val="20"/>
          <w:sz w:val="24"/>
          <w:u w:val="single"/>
        </w:rPr>
      </w:pPr>
      <w:r w:rsidRPr="00BF1FD2">
        <w:rPr>
          <w:rFonts w:ascii="宋体" w:hAnsi="宋体" w:hint="eastAsia"/>
          <w:sz w:val="24"/>
        </w:rPr>
        <w:t>法定代表人或者委托代理人</w:t>
      </w:r>
      <w:r w:rsidRPr="00BF1FD2">
        <w:rPr>
          <w:rFonts w:ascii="宋体" w:hAnsi="宋体" w:hint="eastAsia"/>
          <w:spacing w:val="20"/>
          <w:sz w:val="24"/>
        </w:rPr>
        <w:t>（签字或者电子签名）：</w:t>
      </w:r>
      <w:r w:rsidRPr="00BF1FD2">
        <w:rPr>
          <w:rFonts w:ascii="宋体" w:hAnsi="宋体" w:hint="eastAsia"/>
          <w:spacing w:val="20"/>
          <w:sz w:val="24"/>
          <w:u w:val="single"/>
        </w:rPr>
        <w:t xml:space="preserve">        </w:t>
      </w:r>
    </w:p>
    <w:p w14:paraId="05300575" w14:textId="77777777" w:rsidR="00B81BB4" w:rsidRPr="00BF1FD2" w:rsidRDefault="0062359E">
      <w:pPr>
        <w:snapToGrid w:val="0"/>
        <w:spacing w:beforeLines="50" w:before="120"/>
        <w:rPr>
          <w:rFonts w:ascii="宋体" w:hAnsi="宋体"/>
          <w:spacing w:val="20"/>
          <w:sz w:val="24"/>
        </w:rPr>
      </w:pPr>
      <w:r w:rsidRPr="00BF1FD2">
        <w:rPr>
          <w:rFonts w:ascii="宋体" w:hAnsi="宋体" w:hint="eastAsia"/>
          <w:spacing w:val="20"/>
          <w:sz w:val="24"/>
        </w:rPr>
        <w:t>投标人名称（电子签章）：</w:t>
      </w:r>
      <w:r w:rsidRPr="00BF1FD2">
        <w:rPr>
          <w:rFonts w:ascii="宋体" w:hAnsi="宋体" w:hint="eastAsia"/>
          <w:spacing w:val="20"/>
          <w:sz w:val="24"/>
          <w:u w:val="single"/>
        </w:rPr>
        <w:t xml:space="preserve">            </w:t>
      </w:r>
      <w:r w:rsidRPr="00BF1FD2">
        <w:rPr>
          <w:rFonts w:ascii="宋体" w:hAnsi="宋体" w:hint="eastAsia"/>
          <w:spacing w:val="20"/>
          <w:sz w:val="24"/>
        </w:rPr>
        <w:t xml:space="preserve">   </w:t>
      </w:r>
    </w:p>
    <w:p w14:paraId="1E4E17B2" w14:textId="77777777" w:rsidR="00B81BB4" w:rsidRPr="00BF1FD2" w:rsidRDefault="0062359E">
      <w:pPr>
        <w:snapToGrid w:val="0"/>
        <w:spacing w:beforeLines="50" w:before="120"/>
        <w:rPr>
          <w:rFonts w:ascii="宋体" w:hAnsi="宋体"/>
          <w:sz w:val="24"/>
          <w:szCs w:val="20"/>
        </w:rPr>
      </w:pPr>
      <w:r w:rsidRPr="00BF1FD2">
        <w:rPr>
          <w:rFonts w:ascii="宋体" w:hAnsi="宋体" w:hint="eastAsia"/>
          <w:spacing w:val="20"/>
          <w:sz w:val="24"/>
        </w:rPr>
        <w:t>日  期：</w:t>
      </w:r>
      <w:r w:rsidRPr="00BF1FD2">
        <w:rPr>
          <w:rFonts w:ascii="宋体" w:hAnsi="宋体" w:hint="eastAsia"/>
          <w:spacing w:val="20"/>
          <w:sz w:val="24"/>
          <w:u w:val="single"/>
        </w:rPr>
        <w:t xml:space="preserve">         </w:t>
      </w:r>
    </w:p>
    <w:p w14:paraId="34EFD85D" w14:textId="77777777" w:rsidR="00B81BB4" w:rsidRPr="00BF1FD2" w:rsidRDefault="00B81BB4">
      <w:pPr>
        <w:snapToGrid w:val="0"/>
        <w:spacing w:beforeLines="50" w:before="120"/>
        <w:rPr>
          <w:rFonts w:ascii="宋体" w:hAnsi="宋体"/>
          <w:sz w:val="24"/>
          <w:szCs w:val="20"/>
        </w:rPr>
      </w:pPr>
    </w:p>
    <w:p w14:paraId="704C334F" w14:textId="77777777" w:rsidR="00B81BB4" w:rsidRPr="00BF1FD2" w:rsidRDefault="00B81BB4">
      <w:pPr>
        <w:snapToGrid w:val="0"/>
        <w:spacing w:beforeLines="50" w:before="120" w:after="50"/>
        <w:jc w:val="left"/>
        <w:rPr>
          <w:rFonts w:ascii="宋体" w:hAnsi="宋体"/>
          <w:sz w:val="24"/>
          <w:szCs w:val="20"/>
        </w:rPr>
        <w:sectPr w:rsidR="00B81BB4" w:rsidRPr="00BF1FD2">
          <w:headerReference w:type="default" r:id="rId21"/>
          <w:footerReference w:type="even" r:id="rId22"/>
          <w:footerReference w:type="default" r:id="rId23"/>
          <w:footerReference w:type="first" r:id="rId24"/>
          <w:pgSz w:w="11906" w:h="16838"/>
          <w:pgMar w:top="1440" w:right="1797" w:bottom="1440" w:left="1797" w:header="851" w:footer="992" w:gutter="0"/>
          <w:cols w:space="720"/>
          <w:docGrid w:linePitch="312"/>
        </w:sectPr>
      </w:pPr>
    </w:p>
    <w:p w14:paraId="36596180" w14:textId="77777777" w:rsidR="00B81BB4" w:rsidRPr="00BF1FD2" w:rsidRDefault="0062359E">
      <w:pPr>
        <w:snapToGrid w:val="0"/>
        <w:spacing w:beforeLines="50" w:before="120" w:after="50"/>
        <w:jc w:val="left"/>
        <w:rPr>
          <w:rFonts w:ascii="宋体" w:hAnsi="宋体"/>
          <w:b/>
          <w:sz w:val="24"/>
        </w:rPr>
      </w:pPr>
      <w:r w:rsidRPr="00BF1FD2">
        <w:rPr>
          <w:rFonts w:ascii="宋体" w:hAnsi="宋体" w:hint="eastAsia"/>
          <w:b/>
          <w:sz w:val="24"/>
        </w:rPr>
        <w:lastRenderedPageBreak/>
        <w:t>7.投标人业绩证明材料</w:t>
      </w:r>
    </w:p>
    <w:p w14:paraId="1DFE3276" w14:textId="77777777" w:rsidR="00B81BB4" w:rsidRPr="00BF1FD2" w:rsidRDefault="00B81BB4">
      <w:pPr>
        <w:pStyle w:val="af6"/>
        <w:snapToGrid w:val="0"/>
        <w:ind w:left="480" w:firstLineChars="0" w:firstLine="0"/>
        <w:rPr>
          <w:rFonts w:ascii="宋体" w:hAnsi="宋体"/>
          <w:sz w:val="24"/>
        </w:rPr>
      </w:pPr>
    </w:p>
    <w:p w14:paraId="3BE28CDE" w14:textId="77777777" w:rsidR="00B81BB4" w:rsidRPr="00BF1FD2" w:rsidRDefault="0062359E">
      <w:pPr>
        <w:pStyle w:val="af6"/>
        <w:snapToGrid w:val="0"/>
        <w:ind w:left="480" w:firstLineChars="0" w:firstLine="0"/>
        <w:rPr>
          <w:rFonts w:ascii="宋体" w:hAnsi="宋体"/>
          <w:sz w:val="24"/>
        </w:rPr>
      </w:pPr>
      <w:r w:rsidRPr="00BF1FD2">
        <w:rPr>
          <w:rFonts w:ascii="宋体" w:hAnsi="宋体" w:hint="eastAsia"/>
          <w:sz w:val="24"/>
        </w:rPr>
        <w:t xml:space="preserve">投标人业绩情况一览表格式： </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33"/>
        <w:gridCol w:w="1770"/>
        <w:gridCol w:w="1770"/>
        <w:gridCol w:w="2855"/>
      </w:tblGrid>
      <w:tr w:rsidR="00E05B42" w:rsidRPr="00BF1FD2" w14:paraId="7E429315" w14:textId="77777777">
        <w:trPr>
          <w:cantSplit/>
          <w:trHeight w:val="487"/>
        </w:trPr>
        <w:tc>
          <w:tcPr>
            <w:tcW w:w="1250" w:type="pct"/>
            <w:vMerge w:val="restart"/>
            <w:tcBorders>
              <w:top w:val="single" w:sz="4" w:space="0" w:color="auto"/>
              <w:left w:val="single" w:sz="4" w:space="0" w:color="auto"/>
              <w:bottom w:val="single" w:sz="4" w:space="0" w:color="auto"/>
              <w:right w:val="single" w:sz="4" w:space="0" w:color="auto"/>
            </w:tcBorders>
            <w:vAlign w:val="center"/>
          </w:tcPr>
          <w:p w14:paraId="7D42FCBB" w14:textId="77777777" w:rsidR="00B81BB4" w:rsidRPr="00BF1FD2" w:rsidRDefault="0062359E">
            <w:pPr>
              <w:snapToGrid w:val="0"/>
              <w:spacing w:line="240" w:lineRule="exact"/>
              <w:jc w:val="center"/>
              <w:rPr>
                <w:rFonts w:ascii="宋体" w:hAnsi="宋体"/>
                <w:sz w:val="24"/>
              </w:rPr>
            </w:pPr>
            <w:r w:rsidRPr="00BF1FD2">
              <w:rPr>
                <w:rFonts w:ascii="宋体" w:hAnsi="宋体" w:hint="eastAsia"/>
                <w:sz w:val="24"/>
              </w:rPr>
              <w:t>采购人名称</w:t>
            </w:r>
          </w:p>
        </w:tc>
        <w:tc>
          <w:tcPr>
            <w:tcW w:w="1038" w:type="pct"/>
            <w:vMerge w:val="restart"/>
            <w:tcBorders>
              <w:top w:val="single" w:sz="4" w:space="0" w:color="auto"/>
              <w:left w:val="single" w:sz="4" w:space="0" w:color="auto"/>
              <w:bottom w:val="single" w:sz="4" w:space="0" w:color="auto"/>
              <w:right w:val="single" w:sz="4" w:space="0" w:color="auto"/>
            </w:tcBorders>
            <w:vAlign w:val="center"/>
          </w:tcPr>
          <w:p w14:paraId="0DE69B35" w14:textId="77777777" w:rsidR="00B81BB4" w:rsidRPr="00BF1FD2" w:rsidRDefault="0062359E">
            <w:pPr>
              <w:snapToGrid w:val="0"/>
              <w:spacing w:line="240" w:lineRule="exact"/>
              <w:jc w:val="center"/>
              <w:rPr>
                <w:rFonts w:ascii="宋体" w:hAnsi="宋体"/>
                <w:sz w:val="24"/>
              </w:rPr>
            </w:pPr>
            <w:r w:rsidRPr="00BF1FD2">
              <w:rPr>
                <w:rFonts w:ascii="宋体" w:hAnsi="宋体" w:hint="eastAsia"/>
                <w:sz w:val="24"/>
              </w:rPr>
              <w:t>项目名称</w:t>
            </w:r>
          </w:p>
        </w:tc>
        <w:tc>
          <w:tcPr>
            <w:tcW w:w="1038" w:type="pct"/>
            <w:vMerge w:val="restart"/>
            <w:tcBorders>
              <w:top w:val="single" w:sz="4" w:space="0" w:color="auto"/>
              <w:left w:val="single" w:sz="4" w:space="0" w:color="auto"/>
              <w:bottom w:val="single" w:sz="4" w:space="0" w:color="auto"/>
              <w:right w:val="single" w:sz="4" w:space="0" w:color="auto"/>
            </w:tcBorders>
            <w:vAlign w:val="center"/>
          </w:tcPr>
          <w:p w14:paraId="62DCEABD" w14:textId="77777777" w:rsidR="00B81BB4" w:rsidRPr="00BF1FD2" w:rsidRDefault="0062359E">
            <w:pPr>
              <w:snapToGrid w:val="0"/>
              <w:spacing w:line="240" w:lineRule="exact"/>
              <w:jc w:val="center"/>
              <w:rPr>
                <w:rFonts w:ascii="宋体" w:hAnsi="宋体"/>
                <w:sz w:val="24"/>
              </w:rPr>
            </w:pPr>
            <w:r w:rsidRPr="00BF1FD2">
              <w:rPr>
                <w:rFonts w:ascii="宋体" w:hAnsi="宋体" w:hint="eastAsia"/>
                <w:sz w:val="24"/>
              </w:rPr>
              <w:t>合同金额</w:t>
            </w:r>
          </w:p>
          <w:p w14:paraId="50262E20" w14:textId="77777777" w:rsidR="00B81BB4" w:rsidRPr="00BF1FD2" w:rsidRDefault="0062359E">
            <w:pPr>
              <w:snapToGrid w:val="0"/>
              <w:spacing w:line="240" w:lineRule="exact"/>
              <w:jc w:val="center"/>
              <w:rPr>
                <w:rFonts w:ascii="宋体" w:hAnsi="宋体"/>
                <w:sz w:val="24"/>
              </w:rPr>
            </w:pPr>
            <w:r w:rsidRPr="00BF1FD2">
              <w:rPr>
                <w:rFonts w:ascii="宋体" w:hAnsi="宋体" w:hint="eastAsia"/>
                <w:sz w:val="24"/>
              </w:rPr>
              <w:t>（万元）</w:t>
            </w:r>
          </w:p>
        </w:tc>
        <w:tc>
          <w:tcPr>
            <w:tcW w:w="1674" w:type="pct"/>
            <w:vMerge w:val="restart"/>
            <w:tcBorders>
              <w:top w:val="single" w:sz="4" w:space="0" w:color="auto"/>
              <w:left w:val="single" w:sz="4" w:space="0" w:color="auto"/>
              <w:bottom w:val="single" w:sz="4" w:space="0" w:color="auto"/>
              <w:right w:val="single" w:sz="4" w:space="0" w:color="auto"/>
            </w:tcBorders>
            <w:vAlign w:val="center"/>
          </w:tcPr>
          <w:p w14:paraId="63C456D1" w14:textId="77777777" w:rsidR="00B81BB4" w:rsidRPr="00BF1FD2" w:rsidRDefault="0062359E">
            <w:pPr>
              <w:snapToGrid w:val="0"/>
              <w:spacing w:line="240" w:lineRule="exact"/>
              <w:jc w:val="center"/>
              <w:rPr>
                <w:rFonts w:ascii="宋体" w:hAnsi="宋体"/>
                <w:sz w:val="24"/>
              </w:rPr>
            </w:pPr>
            <w:r w:rsidRPr="00BF1FD2">
              <w:rPr>
                <w:rFonts w:ascii="宋体" w:hAnsi="宋体" w:hint="eastAsia"/>
                <w:sz w:val="24"/>
              </w:rPr>
              <w:t>采购人联系人及</w:t>
            </w:r>
          </w:p>
          <w:p w14:paraId="7E437DEB" w14:textId="77777777" w:rsidR="00B81BB4" w:rsidRPr="00BF1FD2" w:rsidRDefault="0062359E">
            <w:pPr>
              <w:snapToGrid w:val="0"/>
              <w:spacing w:line="240" w:lineRule="exact"/>
              <w:jc w:val="center"/>
              <w:rPr>
                <w:rFonts w:ascii="宋体" w:hAnsi="宋体"/>
                <w:sz w:val="24"/>
              </w:rPr>
            </w:pPr>
            <w:r w:rsidRPr="00BF1FD2">
              <w:rPr>
                <w:rFonts w:ascii="宋体" w:hAnsi="宋体" w:hint="eastAsia"/>
                <w:sz w:val="24"/>
              </w:rPr>
              <w:t>联系电话</w:t>
            </w:r>
          </w:p>
        </w:tc>
      </w:tr>
      <w:tr w:rsidR="00E05B42" w:rsidRPr="00BF1FD2" w14:paraId="47E6AD82" w14:textId="77777777">
        <w:trPr>
          <w:cantSplit/>
          <w:trHeight w:val="836"/>
        </w:trPr>
        <w:tc>
          <w:tcPr>
            <w:tcW w:w="1250" w:type="pct"/>
            <w:vMerge/>
            <w:tcBorders>
              <w:top w:val="single" w:sz="4" w:space="0" w:color="auto"/>
              <w:left w:val="single" w:sz="4" w:space="0" w:color="auto"/>
              <w:bottom w:val="single" w:sz="4" w:space="0" w:color="auto"/>
              <w:right w:val="single" w:sz="4" w:space="0" w:color="auto"/>
            </w:tcBorders>
            <w:vAlign w:val="center"/>
          </w:tcPr>
          <w:p w14:paraId="5B11906D" w14:textId="77777777" w:rsidR="00B81BB4" w:rsidRPr="00BF1FD2" w:rsidRDefault="00B81BB4">
            <w:pPr>
              <w:jc w:val="left"/>
              <w:rPr>
                <w:rFonts w:ascii="宋体" w:hAnsi="宋体"/>
                <w:sz w:val="24"/>
              </w:rPr>
            </w:pPr>
          </w:p>
        </w:tc>
        <w:tc>
          <w:tcPr>
            <w:tcW w:w="1038" w:type="pct"/>
            <w:vMerge/>
            <w:tcBorders>
              <w:top w:val="single" w:sz="4" w:space="0" w:color="auto"/>
              <w:left w:val="single" w:sz="4" w:space="0" w:color="auto"/>
              <w:bottom w:val="single" w:sz="4" w:space="0" w:color="auto"/>
              <w:right w:val="single" w:sz="4" w:space="0" w:color="auto"/>
            </w:tcBorders>
            <w:vAlign w:val="center"/>
          </w:tcPr>
          <w:p w14:paraId="4BDE92EB" w14:textId="77777777" w:rsidR="00B81BB4" w:rsidRPr="00BF1FD2" w:rsidRDefault="00B81BB4">
            <w:pPr>
              <w:jc w:val="left"/>
              <w:rPr>
                <w:rFonts w:ascii="宋体" w:hAnsi="宋体"/>
                <w:sz w:val="24"/>
              </w:rPr>
            </w:pPr>
          </w:p>
        </w:tc>
        <w:tc>
          <w:tcPr>
            <w:tcW w:w="1038" w:type="pct"/>
            <w:vMerge/>
            <w:tcBorders>
              <w:top w:val="single" w:sz="4" w:space="0" w:color="auto"/>
              <w:left w:val="single" w:sz="4" w:space="0" w:color="auto"/>
              <w:bottom w:val="single" w:sz="4" w:space="0" w:color="auto"/>
              <w:right w:val="single" w:sz="4" w:space="0" w:color="auto"/>
            </w:tcBorders>
            <w:vAlign w:val="center"/>
          </w:tcPr>
          <w:p w14:paraId="34B71BBC" w14:textId="77777777" w:rsidR="00B81BB4" w:rsidRPr="00BF1FD2" w:rsidRDefault="00B81BB4">
            <w:pPr>
              <w:jc w:val="left"/>
              <w:rPr>
                <w:rFonts w:ascii="宋体" w:hAnsi="宋体"/>
                <w:sz w:val="24"/>
              </w:rPr>
            </w:pPr>
          </w:p>
        </w:tc>
        <w:tc>
          <w:tcPr>
            <w:tcW w:w="1674" w:type="pct"/>
            <w:vMerge/>
            <w:tcBorders>
              <w:top w:val="single" w:sz="4" w:space="0" w:color="auto"/>
              <w:left w:val="single" w:sz="4" w:space="0" w:color="auto"/>
              <w:bottom w:val="single" w:sz="4" w:space="0" w:color="auto"/>
              <w:right w:val="single" w:sz="4" w:space="0" w:color="auto"/>
            </w:tcBorders>
            <w:vAlign w:val="center"/>
          </w:tcPr>
          <w:p w14:paraId="6FAFD762" w14:textId="77777777" w:rsidR="00B81BB4" w:rsidRPr="00BF1FD2" w:rsidRDefault="00B81BB4">
            <w:pPr>
              <w:jc w:val="left"/>
              <w:rPr>
                <w:rFonts w:ascii="宋体" w:hAnsi="宋体"/>
                <w:sz w:val="24"/>
              </w:rPr>
            </w:pPr>
          </w:p>
        </w:tc>
      </w:tr>
      <w:tr w:rsidR="00E05B42" w:rsidRPr="00BF1FD2" w14:paraId="5955A114" w14:textId="77777777">
        <w:trPr>
          <w:trHeight w:val="649"/>
        </w:trPr>
        <w:tc>
          <w:tcPr>
            <w:tcW w:w="1250" w:type="pct"/>
            <w:tcBorders>
              <w:top w:val="single" w:sz="4" w:space="0" w:color="auto"/>
              <w:left w:val="single" w:sz="4" w:space="0" w:color="auto"/>
              <w:bottom w:val="single" w:sz="4" w:space="0" w:color="auto"/>
              <w:right w:val="single" w:sz="4" w:space="0" w:color="auto"/>
            </w:tcBorders>
          </w:tcPr>
          <w:p w14:paraId="779B2512" w14:textId="77777777" w:rsidR="00B81BB4" w:rsidRPr="00BF1FD2" w:rsidRDefault="00B81BB4">
            <w:pPr>
              <w:snapToGrid w:val="0"/>
              <w:spacing w:line="24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14:paraId="15EA235F" w14:textId="77777777" w:rsidR="00B81BB4" w:rsidRPr="00BF1FD2" w:rsidRDefault="00B81BB4">
            <w:pPr>
              <w:snapToGrid w:val="0"/>
              <w:spacing w:line="24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14:paraId="525BA27E" w14:textId="77777777" w:rsidR="00B81BB4" w:rsidRPr="00BF1FD2" w:rsidRDefault="00B81BB4">
            <w:pPr>
              <w:snapToGrid w:val="0"/>
              <w:spacing w:line="240" w:lineRule="exact"/>
              <w:jc w:val="left"/>
              <w:rPr>
                <w:rFonts w:ascii="宋体" w:hAnsi="宋体"/>
                <w:sz w:val="24"/>
              </w:rPr>
            </w:pPr>
          </w:p>
        </w:tc>
        <w:tc>
          <w:tcPr>
            <w:tcW w:w="1674" w:type="pct"/>
            <w:tcBorders>
              <w:top w:val="single" w:sz="4" w:space="0" w:color="auto"/>
              <w:left w:val="single" w:sz="4" w:space="0" w:color="auto"/>
              <w:bottom w:val="single" w:sz="4" w:space="0" w:color="auto"/>
              <w:right w:val="single" w:sz="4" w:space="0" w:color="auto"/>
            </w:tcBorders>
          </w:tcPr>
          <w:p w14:paraId="20759158" w14:textId="77777777" w:rsidR="00B81BB4" w:rsidRPr="00BF1FD2" w:rsidRDefault="00B81BB4">
            <w:pPr>
              <w:snapToGrid w:val="0"/>
              <w:spacing w:line="240" w:lineRule="exact"/>
              <w:jc w:val="left"/>
              <w:rPr>
                <w:rFonts w:ascii="宋体" w:hAnsi="宋体"/>
                <w:sz w:val="24"/>
              </w:rPr>
            </w:pPr>
          </w:p>
        </w:tc>
      </w:tr>
      <w:tr w:rsidR="00E05B42" w:rsidRPr="00BF1FD2" w14:paraId="4FD06BC6" w14:textId="77777777">
        <w:tc>
          <w:tcPr>
            <w:tcW w:w="1250" w:type="pct"/>
            <w:tcBorders>
              <w:top w:val="single" w:sz="4" w:space="0" w:color="auto"/>
              <w:left w:val="single" w:sz="4" w:space="0" w:color="auto"/>
              <w:bottom w:val="single" w:sz="4" w:space="0" w:color="auto"/>
              <w:right w:val="single" w:sz="4" w:space="0" w:color="auto"/>
            </w:tcBorders>
          </w:tcPr>
          <w:p w14:paraId="45115A60" w14:textId="77777777" w:rsidR="00B81BB4" w:rsidRPr="00BF1FD2" w:rsidRDefault="00B81BB4">
            <w:pPr>
              <w:snapToGrid w:val="0"/>
              <w:spacing w:before="120" w:afterLines="50" w:after="120" w:line="40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14:paraId="45C4F41C" w14:textId="77777777" w:rsidR="00B81BB4" w:rsidRPr="00BF1FD2" w:rsidRDefault="00B81BB4">
            <w:pPr>
              <w:snapToGrid w:val="0"/>
              <w:spacing w:before="120" w:afterLines="50" w:after="120" w:line="40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14:paraId="2FD5AAD8" w14:textId="77777777" w:rsidR="00B81BB4" w:rsidRPr="00BF1FD2" w:rsidRDefault="00B81BB4">
            <w:pPr>
              <w:snapToGrid w:val="0"/>
              <w:spacing w:before="120" w:afterLines="50" w:after="120" w:line="400" w:lineRule="exact"/>
              <w:jc w:val="left"/>
              <w:rPr>
                <w:rFonts w:ascii="宋体" w:hAnsi="宋体"/>
                <w:sz w:val="24"/>
              </w:rPr>
            </w:pPr>
          </w:p>
        </w:tc>
        <w:tc>
          <w:tcPr>
            <w:tcW w:w="1674" w:type="pct"/>
            <w:tcBorders>
              <w:top w:val="single" w:sz="4" w:space="0" w:color="auto"/>
              <w:left w:val="single" w:sz="4" w:space="0" w:color="auto"/>
              <w:bottom w:val="single" w:sz="4" w:space="0" w:color="auto"/>
              <w:right w:val="single" w:sz="4" w:space="0" w:color="auto"/>
            </w:tcBorders>
          </w:tcPr>
          <w:p w14:paraId="3307DDB0" w14:textId="77777777" w:rsidR="00B81BB4" w:rsidRPr="00BF1FD2" w:rsidRDefault="00B81BB4">
            <w:pPr>
              <w:snapToGrid w:val="0"/>
              <w:spacing w:before="120" w:afterLines="50" w:after="120" w:line="400" w:lineRule="exact"/>
              <w:jc w:val="left"/>
              <w:rPr>
                <w:rFonts w:ascii="宋体" w:hAnsi="宋体"/>
                <w:sz w:val="24"/>
              </w:rPr>
            </w:pPr>
          </w:p>
        </w:tc>
      </w:tr>
      <w:tr w:rsidR="00E05B42" w:rsidRPr="00BF1FD2" w14:paraId="790EEEF4" w14:textId="77777777">
        <w:trPr>
          <w:trHeight w:val="710"/>
        </w:trPr>
        <w:tc>
          <w:tcPr>
            <w:tcW w:w="1250" w:type="pct"/>
            <w:tcBorders>
              <w:top w:val="single" w:sz="4" w:space="0" w:color="auto"/>
              <w:left w:val="single" w:sz="4" w:space="0" w:color="auto"/>
              <w:bottom w:val="single" w:sz="4" w:space="0" w:color="auto"/>
              <w:right w:val="single" w:sz="4" w:space="0" w:color="auto"/>
            </w:tcBorders>
          </w:tcPr>
          <w:p w14:paraId="09C365AC" w14:textId="77777777" w:rsidR="00B81BB4" w:rsidRPr="00BF1FD2" w:rsidRDefault="00B81BB4">
            <w:pPr>
              <w:snapToGrid w:val="0"/>
              <w:spacing w:before="120" w:afterLines="50" w:after="120" w:line="40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14:paraId="282029B0" w14:textId="77777777" w:rsidR="00B81BB4" w:rsidRPr="00BF1FD2" w:rsidRDefault="00B81BB4">
            <w:pPr>
              <w:snapToGrid w:val="0"/>
              <w:spacing w:before="120" w:afterLines="50" w:after="120" w:line="40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14:paraId="74EC133C" w14:textId="77777777" w:rsidR="00B81BB4" w:rsidRPr="00BF1FD2" w:rsidRDefault="00B81BB4">
            <w:pPr>
              <w:snapToGrid w:val="0"/>
              <w:spacing w:before="120" w:afterLines="50" w:after="120" w:line="400" w:lineRule="exact"/>
              <w:jc w:val="left"/>
              <w:rPr>
                <w:rFonts w:ascii="宋体" w:hAnsi="宋体"/>
                <w:sz w:val="24"/>
              </w:rPr>
            </w:pPr>
          </w:p>
        </w:tc>
        <w:tc>
          <w:tcPr>
            <w:tcW w:w="1674" w:type="pct"/>
            <w:tcBorders>
              <w:top w:val="single" w:sz="4" w:space="0" w:color="auto"/>
              <w:left w:val="single" w:sz="4" w:space="0" w:color="auto"/>
              <w:bottom w:val="single" w:sz="4" w:space="0" w:color="auto"/>
              <w:right w:val="single" w:sz="4" w:space="0" w:color="auto"/>
            </w:tcBorders>
          </w:tcPr>
          <w:p w14:paraId="1FAADDE2" w14:textId="77777777" w:rsidR="00B81BB4" w:rsidRPr="00BF1FD2" w:rsidRDefault="00B81BB4">
            <w:pPr>
              <w:snapToGrid w:val="0"/>
              <w:spacing w:before="120" w:afterLines="50" w:after="120" w:line="400" w:lineRule="exact"/>
              <w:jc w:val="left"/>
              <w:rPr>
                <w:rFonts w:ascii="宋体" w:hAnsi="宋体"/>
                <w:sz w:val="24"/>
              </w:rPr>
            </w:pPr>
          </w:p>
        </w:tc>
      </w:tr>
      <w:tr w:rsidR="00E05B42" w:rsidRPr="00BF1FD2" w14:paraId="707E76B7" w14:textId="77777777">
        <w:tc>
          <w:tcPr>
            <w:tcW w:w="1250" w:type="pct"/>
            <w:tcBorders>
              <w:top w:val="single" w:sz="4" w:space="0" w:color="auto"/>
              <w:left w:val="single" w:sz="4" w:space="0" w:color="auto"/>
              <w:bottom w:val="single" w:sz="4" w:space="0" w:color="auto"/>
              <w:right w:val="single" w:sz="4" w:space="0" w:color="auto"/>
            </w:tcBorders>
          </w:tcPr>
          <w:p w14:paraId="4CF20E43" w14:textId="77777777" w:rsidR="00B81BB4" w:rsidRPr="00BF1FD2" w:rsidRDefault="00B81BB4">
            <w:pPr>
              <w:snapToGrid w:val="0"/>
              <w:spacing w:before="120" w:afterLines="50" w:after="120" w:line="40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14:paraId="7D19F17C" w14:textId="77777777" w:rsidR="00B81BB4" w:rsidRPr="00BF1FD2" w:rsidRDefault="00B81BB4">
            <w:pPr>
              <w:snapToGrid w:val="0"/>
              <w:spacing w:before="120" w:afterLines="50" w:after="120" w:line="40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14:paraId="67521762" w14:textId="77777777" w:rsidR="00B81BB4" w:rsidRPr="00BF1FD2" w:rsidRDefault="00B81BB4">
            <w:pPr>
              <w:snapToGrid w:val="0"/>
              <w:spacing w:before="120" w:afterLines="50" w:after="120" w:line="400" w:lineRule="exact"/>
              <w:jc w:val="left"/>
              <w:rPr>
                <w:rFonts w:ascii="宋体" w:hAnsi="宋体"/>
                <w:sz w:val="24"/>
              </w:rPr>
            </w:pPr>
          </w:p>
        </w:tc>
        <w:tc>
          <w:tcPr>
            <w:tcW w:w="1674" w:type="pct"/>
            <w:tcBorders>
              <w:top w:val="single" w:sz="4" w:space="0" w:color="auto"/>
              <w:left w:val="single" w:sz="4" w:space="0" w:color="auto"/>
              <w:bottom w:val="single" w:sz="4" w:space="0" w:color="auto"/>
              <w:right w:val="single" w:sz="4" w:space="0" w:color="auto"/>
            </w:tcBorders>
          </w:tcPr>
          <w:p w14:paraId="5357F5D3" w14:textId="77777777" w:rsidR="00B81BB4" w:rsidRPr="00BF1FD2" w:rsidRDefault="00B81BB4">
            <w:pPr>
              <w:snapToGrid w:val="0"/>
              <w:spacing w:before="120" w:afterLines="50" w:after="120" w:line="400" w:lineRule="exact"/>
              <w:jc w:val="left"/>
              <w:rPr>
                <w:rFonts w:ascii="宋体" w:hAnsi="宋体"/>
                <w:sz w:val="24"/>
              </w:rPr>
            </w:pPr>
          </w:p>
        </w:tc>
      </w:tr>
      <w:tr w:rsidR="00B81BB4" w:rsidRPr="00BF1FD2" w14:paraId="01D39B52" w14:textId="77777777">
        <w:tc>
          <w:tcPr>
            <w:tcW w:w="1250" w:type="pct"/>
            <w:tcBorders>
              <w:top w:val="single" w:sz="4" w:space="0" w:color="auto"/>
              <w:left w:val="single" w:sz="4" w:space="0" w:color="auto"/>
              <w:bottom w:val="single" w:sz="4" w:space="0" w:color="auto"/>
              <w:right w:val="single" w:sz="4" w:space="0" w:color="auto"/>
            </w:tcBorders>
          </w:tcPr>
          <w:p w14:paraId="3E9D4D3B" w14:textId="77777777" w:rsidR="00B81BB4" w:rsidRPr="00BF1FD2" w:rsidRDefault="00B81BB4">
            <w:pPr>
              <w:snapToGrid w:val="0"/>
              <w:spacing w:before="120" w:afterLines="50" w:after="120" w:line="40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14:paraId="33A8A8ED" w14:textId="77777777" w:rsidR="00B81BB4" w:rsidRPr="00BF1FD2" w:rsidRDefault="00B81BB4">
            <w:pPr>
              <w:snapToGrid w:val="0"/>
              <w:spacing w:before="120" w:afterLines="50" w:after="120" w:line="40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14:paraId="6865536D" w14:textId="77777777" w:rsidR="00B81BB4" w:rsidRPr="00BF1FD2" w:rsidRDefault="00B81BB4">
            <w:pPr>
              <w:snapToGrid w:val="0"/>
              <w:spacing w:before="120" w:afterLines="50" w:after="120" w:line="400" w:lineRule="exact"/>
              <w:jc w:val="left"/>
              <w:rPr>
                <w:rFonts w:ascii="宋体" w:hAnsi="宋体"/>
                <w:sz w:val="24"/>
              </w:rPr>
            </w:pPr>
          </w:p>
        </w:tc>
        <w:tc>
          <w:tcPr>
            <w:tcW w:w="1674" w:type="pct"/>
            <w:tcBorders>
              <w:top w:val="single" w:sz="4" w:space="0" w:color="auto"/>
              <w:left w:val="single" w:sz="4" w:space="0" w:color="auto"/>
              <w:bottom w:val="single" w:sz="4" w:space="0" w:color="auto"/>
              <w:right w:val="single" w:sz="4" w:space="0" w:color="auto"/>
            </w:tcBorders>
          </w:tcPr>
          <w:p w14:paraId="123E79CE" w14:textId="77777777" w:rsidR="00B81BB4" w:rsidRPr="00BF1FD2" w:rsidRDefault="00B81BB4">
            <w:pPr>
              <w:snapToGrid w:val="0"/>
              <w:spacing w:before="120" w:afterLines="50" w:after="120" w:line="400" w:lineRule="exact"/>
              <w:jc w:val="left"/>
              <w:rPr>
                <w:rFonts w:ascii="宋体" w:hAnsi="宋体"/>
                <w:sz w:val="24"/>
              </w:rPr>
            </w:pPr>
          </w:p>
        </w:tc>
      </w:tr>
    </w:tbl>
    <w:p w14:paraId="2DFA5735" w14:textId="77777777" w:rsidR="00B81BB4" w:rsidRPr="00BF1FD2" w:rsidRDefault="00B81BB4">
      <w:pPr>
        <w:pStyle w:val="a5"/>
        <w:spacing w:before="120" w:after="0" w:line="360" w:lineRule="auto"/>
        <w:contextualSpacing/>
        <w:rPr>
          <w:rFonts w:ascii="宋体" w:eastAsia="宋体" w:hAnsi="宋体"/>
          <w:sz w:val="24"/>
          <w:szCs w:val="24"/>
        </w:rPr>
      </w:pPr>
    </w:p>
    <w:p w14:paraId="77F04B7E" w14:textId="77777777" w:rsidR="00B81BB4" w:rsidRPr="00BF1FD2" w:rsidRDefault="0062359E">
      <w:pPr>
        <w:pStyle w:val="a5"/>
        <w:spacing w:before="120" w:after="0" w:line="360" w:lineRule="auto"/>
        <w:contextualSpacing/>
        <w:rPr>
          <w:rFonts w:ascii="宋体" w:eastAsia="宋体" w:hAnsi="宋体"/>
          <w:sz w:val="24"/>
          <w:szCs w:val="24"/>
        </w:rPr>
      </w:pPr>
      <w:r w:rsidRPr="00BF1FD2">
        <w:rPr>
          <w:rFonts w:ascii="宋体" w:eastAsia="宋体" w:hAnsi="宋体" w:hint="eastAsia"/>
          <w:sz w:val="24"/>
          <w:szCs w:val="24"/>
        </w:rPr>
        <w:t>注：</w:t>
      </w:r>
      <w:r w:rsidRPr="00BF1FD2">
        <w:rPr>
          <w:rFonts w:ascii="宋体" w:hAnsi="宋体" w:hint="eastAsia"/>
          <w:sz w:val="24"/>
        </w:rPr>
        <w:t>投标人根据评标标准具体要求附业绩证明材料。</w:t>
      </w:r>
    </w:p>
    <w:p w14:paraId="588D1D4E" w14:textId="77777777" w:rsidR="00B81BB4" w:rsidRPr="00BF1FD2" w:rsidRDefault="0062359E">
      <w:pPr>
        <w:pStyle w:val="a5"/>
        <w:spacing w:before="120" w:after="0" w:line="360" w:lineRule="auto"/>
        <w:contextualSpacing/>
        <w:jc w:val="left"/>
        <w:rPr>
          <w:rFonts w:ascii="宋体" w:eastAsia="宋体" w:hAnsi="宋体"/>
          <w:sz w:val="24"/>
          <w:szCs w:val="24"/>
          <w:u w:val="single"/>
        </w:rPr>
      </w:pPr>
      <w:r w:rsidRPr="00BF1FD2">
        <w:rPr>
          <w:rFonts w:ascii="宋体" w:eastAsia="宋体" w:hAnsi="宋体" w:hint="eastAsia"/>
          <w:sz w:val="24"/>
          <w:szCs w:val="24"/>
        </w:rPr>
        <w:t>法定代表人或者委托代理人（签字或者电子签名）：</w:t>
      </w:r>
      <w:r w:rsidRPr="00BF1FD2">
        <w:rPr>
          <w:rFonts w:ascii="宋体" w:eastAsia="宋体" w:hAnsi="宋体" w:hint="eastAsia"/>
          <w:sz w:val="24"/>
          <w:szCs w:val="24"/>
          <w:u w:val="single"/>
        </w:rPr>
        <w:t xml:space="preserve">　　　　　</w:t>
      </w:r>
    </w:p>
    <w:p w14:paraId="38AA0EFB" w14:textId="77777777" w:rsidR="00B81BB4" w:rsidRPr="00BF1FD2" w:rsidRDefault="0062359E">
      <w:pPr>
        <w:spacing w:line="360" w:lineRule="auto"/>
        <w:ind w:right="480"/>
        <w:contextualSpacing/>
        <w:jc w:val="left"/>
        <w:rPr>
          <w:rFonts w:ascii="宋体" w:hAnsi="宋体"/>
          <w:sz w:val="24"/>
          <w:szCs w:val="20"/>
        </w:rPr>
      </w:pPr>
      <w:r w:rsidRPr="00BF1FD2">
        <w:rPr>
          <w:rFonts w:ascii="宋体" w:hAnsi="宋体" w:cs="Arial" w:hint="eastAsia"/>
          <w:sz w:val="24"/>
        </w:rPr>
        <w:t xml:space="preserve">投标人名称（电子签章）： </w:t>
      </w:r>
      <w:r w:rsidRPr="00BF1FD2">
        <w:rPr>
          <w:rFonts w:ascii="宋体" w:hAnsi="宋体" w:hint="eastAsia"/>
          <w:sz w:val="24"/>
          <w:u w:val="single"/>
        </w:rPr>
        <w:t xml:space="preserve">                </w:t>
      </w:r>
      <w:r w:rsidRPr="00BF1FD2">
        <w:rPr>
          <w:rFonts w:ascii="宋体" w:hAnsi="宋体" w:hint="eastAsia"/>
          <w:sz w:val="24"/>
        </w:rPr>
        <w:t xml:space="preserve">                                                               年    月    日</w:t>
      </w:r>
    </w:p>
    <w:p w14:paraId="6F0D7E42" w14:textId="77777777" w:rsidR="00B81BB4" w:rsidRPr="00BF1FD2" w:rsidRDefault="00B81BB4">
      <w:pPr>
        <w:snapToGrid w:val="0"/>
        <w:spacing w:before="120"/>
        <w:jc w:val="left"/>
        <w:rPr>
          <w:rFonts w:ascii="宋体" w:hAnsi="宋体"/>
          <w:sz w:val="24"/>
          <w:szCs w:val="20"/>
        </w:rPr>
      </w:pPr>
    </w:p>
    <w:p w14:paraId="73B1AA53" w14:textId="77777777" w:rsidR="00B81BB4" w:rsidRPr="00BF1FD2" w:rsidRDefault="00B81BB4">
      <w:pPr>
        <w:snapToGrid w:val="0"/>
        <w:spacing w:before="120"/>
        <w:jc w:val="left"/>
        <w:rPr>
          <w:rFonts w:ascii="宋体" w:hAnsi="宋体"/>
          <w:sz w:val="24"/>
        </w:rPr>
      </w:pPr>
    </w:p>
    <w:p w14:paraId="01E03834" w14:textId="77777777" w:rsidR="00B81BB4" w:rsidRPr="00BF1FD2" w:rsidRDefault="00B81BB4">
      <w:pPr>
        <w:snapToGrid w:val="0"/>
        <w:spacing w:beforeLines="50" w:before="120"/>
        <w:rPr>
          <w:rFonts w:ascii="宋体" w:hAnsi="宋体"/>
          <w:sz w:val="24"/>
          <w:szCs w:val="20"/>
        </w:rPr>
        <w:sectPr w:rsidR="00B81BB4" w:rsidRPr="00BF1FD2">
          <w:pgSz w:w="11906" w:h="16838"/>
          <w:pgMar w:top="1440" w:right="1797" w:bottom="1440" w:left="1797" w:header="851" w:footer="992" w:gutter="0"/>
          <w:cols w:space="720"/>
          <w:docGrid w:linePitch="312"/>
        </w:sectPr>
      </w:pPr>
    </w:p>
    <w:p w14:paraId="11D8D4B9" w14:textId="77777777" w:rsidR="00B81BB4" w:rsidRPr="00BF1FD2" w:rsidRDefault="0062359E">
      <w:pPr>
        <w:snapToGrid w:val="0"/>
        <w:spacing w:beforeLines="50" w:before="120" w:after="50"/>
        <w:jc w:val="left"/>
        <w:rPr>
          <w:rFonts w:ascii="Arial Unicode MS" w:eastAsia="Arial Unicode MS" w:hAnsi="Arial Unicode MS" w:cs="Arial Unicode MS"/>
          <w:bCs/>
          <w:szCs w:val="21"/>
        </w:rPr>
      </w:pPr>
      <w:r w:rsidRPr="00BF1FD2">
        <w:rPr>
          <w:rFonts w:ascii="宋体" w:hAnsi="宋体" w:hint="eastAsia"/>
          <w:sz w:val="24"/>
        </w:rPr>
        <w:lastRenderedPageBreak/>
        <w:t>8.</w:t>
      </w:r>
      <w:r w:rsidRPr="00BF1FD2">
        <w:rPr>
          <w:rFonts w:ascii="Arial Unicode MS" w:eastAsia="Arial Unicode MS" w:hAnsi="Arial Unicode MS" w:cs="Arial Unicode MS" w:hint="eastAsia"/>
          <w:bCs/>
          <w:szCs w:val="21"/>
        </w:rPr>
        <w:t xml:space="preserve"> 代理服务费承诺书（如本项目为采购人支付代理服务费的，无需提供）</w:t>
      </w:r>
    </w:p>
    <w:p w14:paraId="466568AB" w14:textId="77777777" w:rsidR="00B81BB4" w:rsidRPr="00BF1FD2" w:rsidRDefault="00B81BB4">
      <w:pPr>
        <w:snapToGrid w:val="0"/>
        <w:spacing w:beforeLines="50" w:before="120" w:after="50"/>
        <w:jc w:val="left"/>
        <w:rPr>
          <w:rFonts w:ascii="Arial Unicode MS" w:eastAsia="Arial Unicode MS" w:hAnsi="Arial Unicode MS" w:cs="Arial Unicode MS"/>
          <w:bCs/>
          <w:szCs w:val="21"/>
        </w:rPr>
      </w:pPr>
    </w:p>
    <w:p w14:paraId="3B6D4016" w14:textId="77777777" w:rsidR="00B81BB4" w:rsidRPr="00BF1FD2" w:rsidRDefault="0062359E">
      <w:pPr>
        <w:snapToGrid w:val="0"/>
        <w:spacing w:beforeLines="50" w:before="120" w:after="50"/>
        <w:jc w:val="center"/>
        <w:rPr>
          <w:rFonts w:ascii="Arial Unicode MS" w:eastAsia="Arial Unicode MS" w:hAnsi="Arial Unicode MS" w:cs="Arial Unicode MS"/>
          <w:bCs/>
          <w:sz w:val="44"/>
          <w:szCs w:val="44"/>
        </w:rPr>
      </w:pPr>
      <w:r w:rsidRPr="00BF1FD2">
        <w:rPr>
          <w:rFonts w:ascii="Arial Unicode MS" w:eastAsia="Arial Unicode MS" w:hAnsi="Arial Unicode MS" w:cs="Arial Unicode MS" w:hint="eastAsia"/>
          <w:bCs/>
          <w:sz w:val="44"/>
          <w:szCs w:val="44"/>
        </w:rPr>
        <w:t>代理服务费承诺书</w:t>
      </w:r>
    </w:p>
    <w:p w14:paraId="69406F45" w14:textId="77777777" w:rsidR="00B81BB4" w:rsidRPr="00BF1FD2" w:rsidRDefault="00B81BB4">
      <w:pPr>
        <w:snapToGrid w:val="0"/>
        <w:spacing w:beforeLines="50" w:before="120" w:after="50"/>
        <w:jc w:val="center"/>
        <w:rPr>
          <w:rFonts w:ascii="宋体" w:hAnsi="宋体"/>
          <w:b/>
          <w:sz w:val="24"/>
        </w:rPr>
      </w:pPr>
    </w:p>
    <w:p w14:paraId="67F99DC1" w14:textId="77777777" w:rsidR="00B81BB4" w:rsidRPr="00BF1FD2" w:rsidRDefault="0062359E">
      <w:pPr>
        <w:spacing w:line="360" w:lineRule="auto"/>
        <w:rPr>
          <w:rFonts w:ascii="宋体" w:hAnsi="宋体"/>
          <w:b/>
          <w:bCs/>
          <w:sz w:val="24"/>
        </w:rPr>
      </w:pPr>
      <w:r w:rsidRPr="00BF1FD2">
        <w:rPr>
          <w:rFonts w:ascii="宋体" w:hAnsi="宋体" w:hint="eastAsia"/>
          <w:bCs/>
          <w:sz w:val="24"/>
        </w:rPr>
        <w:t>致：</w:t>
      </w:r>
      <w:r w:rsidRPr="00BF1FD2">
        <w:rPr>
          <w:rFonts w:ascii="宋体" w:hAnsi="宋体" w:hint="eastAsia"/>
          <w:sz w:val="24"/>
          <w:u w:val="single"/>
        </w:rPr>
        <w:t>招标代理机构名称</w:t>
      </w:r>
      <w:r w:rsidRPr="00BF1FD2">
        <w:rPr>
          <w:rFonts w:ascii="宋体" w:hAnsi="宋体" w:hint="eastAsia"/>
          <w:sz w:val="24"/>
        </w:rPr>
        <w:t>：</w:t>
      </w:r>
    </w:p>
    <w:p w14:paraId="6E25E055" w14:textId="77777777" w:rsidR="00B81BB4" w:rsidRPr="00BF1FD2" w:rsidRDefault="0062359E">
      <w:pPr>
        <w:spacing w:line="360" w:lineRule="auto"/>
        <w:rPr>
          <w:rFonts w:ascii="宋体" w:hAnsi="宋体"/>
          <w:sz w:val="24"/>
        </w:rPr>
      </w:pPr>
      <w:r w:rsidRPr="00BF1FD2">
        <w:rPr>
          <w:rFonts w:ascii="宋体" w:hAnsi="宋体" w:hint="eastAsia"/>
          <w:sz w:val="24"/>
        </w:rPr>
        <w:t>本单位参加了贵方组织的</w:t>
      </w:r>
      <w:r w:rsidRPr="00BF1FD2">
        <w:rPr>
          <w:rFonts w:ascii="宋体" w:hAnsi="宋体" w:hint="eastAsia"/>
          <w:sz w:val="24"/>
          <w:u w:val="single"/>
        </w:rPr>
        <w:t xml:space="preserve">  项目名称（项目编号）  </w:t>
      </w:r>
      <w:r w:rsidRPr="00BF1FD2">
        <w:rPr>
          <w:rFonts w:ascii="宋体" w:hAnsi="宋体" w:hint="eastAsia"/>
          <w:sz w:val="24"/>
        </w:rPr>
        <w:t>项目， 在此说明如下：</w:t>
      </w:r>
    </w:p>
    <w:p w14:paraId="3E1C1A4F" w14:textId="77777777" w:rsidR="00B81BB4" w:rsidRPr="00BF1FD2" w:rsidRDefault="0062359E">
      <w:pPr>
        <w:spacing w:line="440" w:lineRule="exact"/>
        <w:rPr>
          <w:rFonts w:ascii="宋体" w:hAnsi="宋体"/>
          <w:sz w:val="24"/>
        </w:rPr>
      </w:pPr>
      <w:r w:rsidRPr="00BF1FD2">
        <w:rPr>
          <w:rFonts w:ascii="宋体" w:hAnsi="宋体" w:hint="eastAsia"/>
          <w:sz w:val="24"/>
        </w:rPr>
        <w:t>1.我方承诺，若本单位中标，保证在发出中标通知书之后，按本项目招标文件的规定标准向贵单位一次性足额支付代理服务费。</w:t>
      </w:r>
    </w:p>
    <w:p w14:paraId="572A253C" w14:textId="77777777" w:rsidR="00B81BB4" w:rsidRPr="00BF1FD2" w:rsidRDefault="0062359E">
      <w:pPr>
        <w:spacing w:line="440" w:lineRule="exact"/>
        <w:rPr>
          <w:rFonts w:ascii="宋体" w:hAnsi="宋体"/>
          <w:sz w:val="24"/>
        </w:rPr>
      </w:pPr>
      <w:r w:rsidRPr="00BF1FD2">
        <w:rPr>
          <w:rFonts w:ascii="宋体" w:hAnsi="宋体" w:hint="eastAsia"/>
          <w:sz w:val="24"/>
        </w:rPr>
        <w:t>2.本单位选择第</w:t>
      </w:r>
      <w:r w:rsidRPr="00BF1FD2">
        <w:rPr>
          <w:rFonts w:ascii="宋体" w:hAnsi="宋体" w:hint="eastAsia"/>
          <w:sz w:val="24"/>
          <w:u w:val="single"/>
        </w:rPr>
        <w:t xml:space="preserve">     </w:t>
      </w:r>
      <w:r w:rsidRPr="00BF1FD2">
        <w:rPr>
          <w:rFonts w:ascii="宋体" w:hAnsi="宋体" w:hint="eastAsia"/>
          <w:sz w:val="24"/>
        </w:rPr>
        <w:t>种方式作为代理服务费开票类型：</w:t>
      </w:r>
    </w:p>
    <w:p w14:paraId="06E35527" w14:textId="77777777" w:rsidR="00B81BB4" w:rsidRPr="00BF1FD2" w:rsidRDefault="0062359E">
      <w:pPr>
        <w:spacing w:line="440" w:lineRule="exact"/>
        <w:rPr>
          <w:rFonts w:ascii="宋体" w:hAnsi="宋体"/>
          <w:sz w:val="24"/>
        </w:rPr>
      </w:pPr>
      <w:r w:rsidRPr="00BF1FD2">
        <w:rPr>
          <w:rFonts w:ascii="宋体" w:hAnsi="宋体" w:hint="eastAsia"/>
          <w:sz w:val="24"/>
        </w:rPr>
        <w:t>第一种方式：开具增值税普通发票。开票信息如下：</w:t>
      </w:r>
    </w:p>
    <w:p w14:paraId="5A46714A" w14:textId="77777777" w:rsidR="00B81BB4" w:rsidRPr="00BF1FD2" w:rsidRDefault="0062359E">
      <w:pPr>
        <w:spacing w:line="440" w:lineRule="exact"/>
        <w:rPr>
          <w:rFonts w:ascii="宋体" w:hAnsi="宋体"/>
          <w:sz w:val="24"/>
        </w:rPr>
      </w:pPr>
      <w:r w:rsidRPr="00BF1FD2">
        <w:rPr>
          <w:rFonts w:ascii="宋体" w:hAnsi="宋体" w:hint="eastAsia"/>
          <w:sz w:val="24"/>
        </w:rPr>
        <w:t>（1）公司名称</w:t>
      </w:r>
      <w:r w:rsidRPr="00BF1FD2">
        <w:rPr>
          <w:rFonts w:ascii="宋体" w:hAnsi="宋体" w:hint="eastAsia"/>
          <w:sz w:val="24"/>
          <w:u w:val="single"/>
        </w:rPr>
        <w:t xml:space="preserve">_                       </w:t>
      </w:r>
      <w:r w:rsidRPr="00BF1FD2">
        <w:rPr>
          <w:rFonts w:ascii="宋体" w:hAnsi="宋体" w:hint="eastAsia"/>
          <w:sz w:val="24"/>
        </w:rPr>
        <w:t>；</w:t>
      </w:r>
    </w:p>
    <w:p w14:paraId="5B74FF98" w14:textId="77777777" w:rsidR="00B81BB4" w:rsidRPr="00BF1FD2" w:rsidRDefault="0062359E">
      <w:pPr>
        <w:spacing w:line="440" w:lineRule="exact"/>
        <w:rPr>
          <w:rFonts w:ascii="宋体" w:hAnsi="宋体"/>
          <w:sz w:val="24"/>
        </w:rPr>
      </w:pPr>
      <w:r w:rsidRPr="00BF1FD2">
        <w:rPr>
          <w:rFonts w:ascii="宋体" w:hAnsi="宋体" w:hint="eastAsia"/>
          <w:sz w:val="24"/>
        </w:rPr>
        <w:t>（2）纳税人识别号</w:t>
      </w:r>
      <w:r w:rsidRPr="00BF1FD2">
        <w:rPr>
          <w:rFonts w:ascii="宋体" w:hAnsi="宋体" w:hint="eastAsia"/>
          <w:sz w:val="24"/>
          <w:u w:val="single"/>
        </w:rPr>
        <w:t xml:space="preserve">_                   </w:t>
      </w:r>
      <w:r w:rsidRPr="00BF1FD2">
        <w:rPr>
          <w:rFonts w:ascii="宋体" w:hAnsi="宋体" w:hint="eastAsia"/>
          <w:sz w:val="24"/>
        </w:rPr>
        <w:t>。</w:t>
      </w:r>
    </w:p>
    <w:p w14:paraId="327E50A6" w14:textId="77777777" w:rsidR="00B81BB4" w:rsidRPr="00BF1FD2" w:rsidRDefault="0062359E">
      <w:pPr>
        <w:spacing w:line="440" w:lineRule="exact"/>
        <w:rPr>
          <w:rFonts w:ascii="宋体" w:hAnsi="宋体"/>
          <w:sz w:val="24"/>
        </w:rPr>
      </w:pPr>
      <w:r w:rsidRPr="00BF1FD2">
        <w:rPr>
          <w:rFonts w:ascii="宋体" w:hAnsi="宋体" w:hint="eastAsia"/>
          <w:sz w:val="24"/>
        </w:rPr>
        <w:t>第二种方式：开具增值税专用发票，开票信息如下：</w:t>
      </w:r>
    </w:p>
    <w:p w14:paraId="32E8AF65" w14:textId="77777777" w:rsidR="00B81BB4" w:rsidRPr="00BF1FD2" w:rsidRDefault="0062359E">
      <w:pPr>
        <w:spacing w:line="440" w:lineRule="exact"/>
        <w:rPr>
          <w:rFonts w:ascii="宋体" w:hAnsi="宋体"/>
          <w:sz w:val="24"/>
        </w:rPr>
      </w:pPr>
      <w:r w:rsidRPr="00BF1FD2">
        <w:rPr>
          <w:rFonts w:ascii="宋体" w:hAnsi="宋体" w:hint="eastAsia"/>
          <w:sz w:val="24"/>
        </w:rPr>
        <w:t>（1）公司名称</w:t>
      </w:r>
      <w:r w:rsidRPr="00BF1FD2">
        <w:rPr>
          <w:rFonts w:ascii="宋体" w:hAnsi="宋体" w:hint="eastAsia"/>
          <w:sz w:val="24"/>
          <w:u w:val="single"/>
        </w:rPr>
        <w:t xml:space="preserve">_                           </w:t>
      </w:r>
      <w:r w:rsidRPr="00BF1FD2">
        <w:rPr>
          <w:rFonts w:ascii="宋体" w:hAnsi="宋体" w:hint="eastAsia"/>
          <w:sz w:val="24"/>
        </w:rPr>
        <w:t>；</w:t>
      </w:r>
    </w:p>
    <w:p w14:paraId="239D8D49" w14:textId="77777777" w:rsidR="00B81BB4" w:rsidRPr="00BF1FD2" w:rsidRDefault="0062359E">
      <w:pPr>
        <w:spacing w:line="440" w:lineRule="exact"/>
        <w:rPr>
          <w:rFonts w:ascii="宋体" w:hAnsi="宋体"/>
          <w:sz w:val="24"/>
        </w:rPr>
      </w:pPr>
      <w:r w:rsidRPr="00BF1FD2">
        <w:rPr>
          <w:rFonts w:ascii="宋体" w:hAnsi="宋体" w:hint="eastAsia"/>
          <w:sz w:val="24"/>
        </w:rPr>
        <w:t>（2）纳税人识别号</w:t>
      </w:r>
      <w:r w:rsidRPr="00BF1FD2">
        <w:rPr>
          <w:rFonts w:ascii="宋体" w:hAnsi="宋体" w:hint="eastAsia"/>
          <w:sz w:val="24"/>
          <w:u w:val="single"/>
        </w:rPr>
        <w:t xml:space="preserve">_                       </w:t>
      </w:r>
      <w:r w:rsidRPr="00BF1FD2">
        <w:rPr>
          <w:rFonts w:ascii="宋体" w:hAnsi="宋体" w:hint="eastAsia"/>
          <w:sz w:val="24"/>
        </w:rPr>
        <w:t>；</w:t>
      </w:r>
    </w:p>
    <w:p w14:paraId="6E41E9F5" w14:textId="77777777" w:rsidR="00B81BB4" w:rsidRPr="00BF1FD2" w:rsidRDefault="0062359E">
      <w:pPr>
        <w:spacing w:line="440" w:lineRule="exact"/>
        <w:rPr>
          <w:rFonts w:ascii="宋体" w:hAnsi="宋体"/>
          <w:sz w:val="24"/>
        </w:rPr>
      </w:pPr>
      <w:r w:rsidRPr="00BF1FD2">
        <w:rPr>
          <w:rFonts w:ascii="宋体" w:hAnsi="宋体" w:hint="eastAsia"/>
          <w:sz w:val="24"/>
        </w:rPr>
        <w:t>（3）在税局登记的地址</w:t>
      </w:r>
      <w:r w:rsidRPr="00BF1FD2">
        <w:rPr>
          <w:rFonts w:ascii="宋体" w:hAnsi="宋体" w:hint="eastAsia"/>
          <w:sz w:val="24"/>
          <w:u w:val="single"/>
        </w:rPr>
        <w:t xml:space="preserve">_                   </w:t>
      </w:r>
      <w:r w:rsidRPr="00BF1FD2">
        <w:rPr>
          <w:rFonts w:ascii="宋体" w:hAnsi="宋体" w:hint="eastAsia"/>
          <w:sz w:val="24"/>
        </w:rPr>
        <w:t>；</w:t>
      </w:r>
    </w:p>
    <w:p w14:paraId="71B93DEF" w14:textId="77777777" w:rsidR="00B81BB4" w:rsidRPr="00BF1FD2" w:rsidRDefault="0062359E">
      <w:pPr>
        <w:spacing w:line="440" w:lineRule="exact"/>
        <w:rPr>
          <w:rFonts w:ascii="宋体" w:hAnsi="宋体"/>
          <w:sz w:val="24"/>
        </w:rPr>
      </w:pPr>
      <w:r w:rsidRPr="00BF1FD2">
        <w:rPr>
          <w:rFonts w:ascii="宋体" w:hAnsi="宋体" w:hint="eastAsia"/>
          <w:sz w:val="24"/>
        </w:rPr>
        <w:t>（4）在税局登记的电话</w:t>
      </w:r>
      <w:r w:rsidRPr="00BF1FD2">
        <w:rPr>
          <w:rFonts w:ascii="宋体" w:hAnsi="宋体" w:hint="eastAsia"/>
          <w:sz w:val="24"/>
          <w:u w:val="single"/>
        </w:rPr>
        <w:t xml:space="preserve">_                   </w:t>
      </w:r>
      <w:r w:rsidRPr="00BF1FD2">
        <w:rPr>
          <w:rFonts w:ascii="宋体" w:hAnsi="宋体" w:hint="eastAsia"/>
          <w:sz w:val="24"/>
        </w:rPr>
        <w:t>；</w:t>
      </w:r>
    </w:p>
    <w:p w14:paraId="6A89E33F" w14:textId="77777777" w:rsidR="00B81BB4" w:rsidRPr="00BF1FD2" w:rsidRDefault="0062359E">
      <w:pPr>
        <w:spacing w:line="440" w:lineRule="exact"/>
        <w:rPr>
          <w:rFonts w:ascii="宋体" w:hAnsi="宋体"/>
          <w:sz w:val="24"/>
        </w:rPr>
      </w:pPr>
      <w:r w:rsidRPr="00BF1FD2">
        <w:rPr>
          <w:rFonts w:ascii="宋体" w:hAnsi="宋体" w:hint="eastAsia"/>
          <w:sz w:val="24"/>
        </w:rPr>
        <w:t>（5）开户银行</w:t>
      </w:r>
      <w:r w:rsidRPr="00BF1FD2">
        <w:rPr>
          <w:rFonts w:ascii="宋体" w:hAnsi="宋体" w:hint="eastAsia"/>
          <w:sz w:val="24"/>
          <w:u w:val="single"/>
        </w:rPr>
        <w:t xml:space="preserve">_                           </w:t>
      </w:r>
      <w:r w:rsidRPr="00BF1FD2">
        <w:rPr>
          <w:rFonts w:ascii="宋体" w:hAnsi="宋体" w:hint="eastAsia"/>
          <w:sz w:val="24"/>
        </w:rPr>
        <w:t>；</w:t>
      </w:r>
    </w:p>
    <w:p w14:paraId="46DFD79B" w14:textId="77777777" w:rsidR="00B81BB4" w:rsidRPr="00BF1FD2" w:rsidRDefault="0062359E">
      <w:pPr>
        <w:spacing w:line="440" w:lineRule="exact"/>
        <w:rPr>
          <w:rFonts w:ascii="宋体" w:hAnsi="宋体"/>
          <w:sz w:val="24"/>
        </w:rPr>
      </w:pPr>
      <w:r w:rsidRPr="00BF1FD2">
        <w:rPr>
          <w:rFonts w:ascii="宋体" w:hAnsi="宋体" w:hint="eastAsia"/>
          <w:sz w:val="24"/>
        </w:rPr>
        <w:t>（6）银行账户</w:t>
      </w:r>
      <w:r w:rsidRPr="00BF1FD2">
        <w:rPr>
          <w:rFonts w:ascii="宋体" w:hAnsi="宋体" w:hint="eastAsia"/>
          <w:sz w:val="24"/>
          <w:u w:val="single"/>
        </w:rPr>
        <w:t xml:space="preserve">_                           </w:t>
      </w:r>
      <w:r w:rsidRPr="00BF1FD2">
        <w:rPr>
          <w:rFonts w:ascii="宋体" w:hAnsi="宋体" w:hint="eastAsia"/>
          <w:sz w:val="24"/>
        </w:rPr>
        <w:t>。</w:t>
      </w:r>
    </w:p>
    <w:p w14:paraId="145F287B" w14:textId="77777777" w:rsidR="00B81BB4" w:rsidRPr="00BF1FD2" w:rsidRDefault="00B81BB4">
      <w:pPr>
        <w:spacing w:line="440" w:lineRule="exact"/>
        <w:rPr>
          <w:rFonts w:ascii="宋体" w:hAnsi="宋体"/>
          <w:sz w:val="24"/>
        </w:rPr>
      </w:pPr>
    </w:p>
    <w:p w14:paraId="21A0C1FD" w14:textId="77777777" w:rsidR="00B81BB4" w:rsidRPr="00BF1FD2" w:rsidRDefault="00B81BB4">
      <w:pPr>
        <w:spacing w:line="440" w:lineRule="exact"/>
        <w:rPr>
          <w:rFonts w:ascii="宋体" w:hAnsi="宋体"/>
          <w:sz w:val="24"/>
        </w:rPr>
      </w:pPr>
    </w:p>
    <w:p w14:paraId="2F3ECF71" w14:textId="77777777" w:rsidR="00B81BB4" w:rsidRPr="00BF1FD2" w:rsidRDefault="00B81BB4">
      <w:pPr>
        <w:spacing w:line="440" w:lineRule="exact"/>
        <w:rPr>
          <w:rFonts w:ascii="宋体" w:hAnsi="宋体"/>
          <w:sz w:val="24"/>
        </w:rPr>
      </w:pPr>
    </w:p>
    <w:p w14:paraId="17A8F54D" w14:textId="77777777" w:rsidR="00B81BB4" w:rsidRPr="00BF1FD2" w:rsidRDefault="0062359E">
      <w:pPr>
        <w:snapToGrid w:val="0"/>
        <w:spacing w:line="360" w:lineRule="auto"/>
        <w:ind w:leftChars="-1" w:left="-2" w:rightChars="-389" w:right="-817"/>
        <w:rPr>
          <w:rFonts w:ascii="宋体" w:hAnsi="宋体"/>
          <w:sz w:val="24"/>
        </w:rPr>
      </w:pPr>
      <w:r w:rsidRPr="00BF1FD2">
        <w:rPr>
          <w:rFonts w:ascii="宋体" w:hAnsi="宋体" w:hint="eastAsia"/>
          <w:sz w:val="24"/>
        </w:rPr>
        <w:t xml:space="preserve">法定代表人或者委托代理人（签字或者电子签名）： </w:t>
      </w:r>
    </w:p>
    <w:p w14:paraId="47D736E1" w14:textId="77777777" w:rsidR="00B81BB4" w:rsidRPr="00BF1FD2" w:rsidRDefault="0062359E">
      <w:pPr>
        <w:snapToGrid w:val="0"/>
        <w:spacing w:line="360" w:lineRule="auto"/>
        <w:ind w:leftChars="-15" w:left="-31" w:rightChars="-389" w:right="-817"/>
        <w:rPr>
          <w:rFonts w:ascii="宋体" w:hAnsi="宋体"/>
          <w:sz w:val="24"/>
        </w:rPr>
      </w:pPr>
      <w:r w:rsidRPr="00BF1FD2">
        <w:rPr>
          <w:rFonts w:ascii="宋体" w:hAnsi="宋体" w:hint="eastAsia"/>
          <w:sz w:val="24"/>
        </w:rPr>
        <w:t xml:space="preserve">                                      供应商公章（电子签章）：</w:t>
      </w:r>
    </w:p>
    <w:p w14:paraId="26614083" w14:textId="77777777" w:rsidR="00B81BB4" w:rsidRPr="00BF1FD2" w:rsidRDefault="0062359E">
      <w:pPr>
        <w:snapToGrid w:val="0"/>
        <w:spacing w:line="360" w:lineRule="auto"/>
        <w:ind w:right="480"/>
        <w:jc w:val="left"/>
        <w:rPr>
          <w:rFonts w:ascii="宋体" w:hAnsi="宋体"/>
          <w:szCs w:val="21"/>
        </w:rPr>
      </w:pPr>
      <w:r w:rsidRPr="00BF1FD2">
        <w:rPr>
          <w:rFonts w:ascii="宋体" w:hAnsi="宋体" w:hint="eastAsia"/>
          <w:sz w:val="24"/>
        </w:rPr>
        <w:t xml:space="preserve">                                    日期：    年   月   日</w:t>
      </w:r>
    </w:p>
    <w:p w14:paraId="7BF4B535" w14:textId="77777777" w:rsidR="00B81BB4" w:rsidRPr="00BF1FD2" w:rsidRDefault="0062359E">
      <w:pPr>
        <w:snapToGrid w:val="0"/>
        <w:spacing w:beforeLines="50" w:before="120" w:after="50"/>
        <w:ind w:left="142"/>
        <w:jc w:val="left"/>
        <w:rPr>
          <w:rFonts w:ascii="宋体" w:hAnsi="宋体"/>
          <w:b/>
          <w:sz w:val="24"/>
        </w:rPr>
      </w:pPr>
      <w:r w:rsidRPr="00BF1FD2">
        <w:rPr>
          <w:rFonts w:ascii="宋体" w:hAnsi="宋体"/>
          <w:b/>
          <w:sz w:val="24"/>
        </w:rPr>
        <w:br w:type="page"/>
      </w:r>
    </w:p>
    <w:p w14:paraId="75D8A75D" w14:textId="77777777" w:rsidR="00B81BB4" w:rsidRPr="00BF1FD2" w:rsidRDefault="0062359E">
      <w:pPr>
        <w:snapToGrid w:val="0"/>
        <w:spacing w:beforeLines="50" w:before="120" w:after="50"/>
        <w:ind w:left="142"/>
        <w:jc w:val="left"/>
        <w:rPr>
          <w:rFonts w:ascii="宋体" w:hAnsi="宋体"/>
          <w:b/>
          <w:sz w:val="24"/>
        </w:rPr>
      </w:pPr>
      <w:r w:rsidRPr="00BF1FD2">
        <w:rPr>
          <w:rFonts w:ascii="宋体" w:hAnsi="宋体"/>
          <w:b/>
          <w:sz w:val="24"/>
        </w:rPr>
        <w:lastRenderedPageBreak/>
        <w:t>9</w:t>
      </w:r>
      <w:r w:rsidRPr="00BF1FD2">
        <w:rPr>
          <w:rFonts w:ascii="宋体" w:hAnsi="宋体" w:hint="eastAsia"/>
          <w:b/>
          <w:sz w:val="24"/>
        </w:rPr>
        <w:t>.技术要求偏离表格式</w:t>
      </w:r>
    </w:p>
    <w:p w14:paraId="13999765" w14:textId="77777777" w:rsidR="00B81BB4" w:rsidRPr="00BF1FD2" w:rsidRDefault="00B81BB4">
      <w:pPr>
        <w:snapToGrid w:val="0"/>
        <w:spacing w:beforeLines="50" w:before="120" w:after="50"/>
        <w:ind w:left="142"/>
        <w:jc w:val="left"/>
        <w:rPr>
          <w:rFonts w:ascii="宋体" w:hAnsi="宋体"/>
          <w:b/>
          <w:sz w:val="24"/>
        </w:rPr>
      </w:pPr>
    </w:p>
    <w:p w14:paraId="0651B3DE" w14:textId="77777777" w:rsidR="00B81BB4" w:rsidRPr="00BF1FD2" w:rsidRDefault="0062359E">
      <w:pPr>
        <w:snapToGrid w:val="0"/>
        <w:spacing w:beforeLines="50" w:before="120" w:after="50"/>
        <w:ind w:left="142"/>
        <w:jc w:val="center"/>
        <w:rPr>
          <w:rFonts w:ascii="宋体" w:hAnsi="宋体"/>
          <w:b/>
          <w:sz w:val="32"/>
          <w:szCs w:val="32"/>
        </w:rPr>
      </w:pPr>
      <w:r w:rsidRPr="00BF1FD2">
        <w:rPr>
          <w:rFonts w:ascii="宋体" w:hAnsi="宋体" w:hint="eastAsia"/>
          <w:b/>
          <w:sz w:val="32"/>
          <w:szCs w:val="32"/>
        </w:rPr>
        <w:t>技术要求偏离表</w:t>
      </w:r>
    </w:p>
    <w:p w14:paraId="076E0BA4" w14:textId="77777777" w:rsidR="00B81BB4" w:rsidRPr="00BF1FD2" w:rsidRDefault="0062359E">
      <w:pPr>
        <w:pStyle w:val="aa"/>
        <w:rPr>
          <w:rFonts w:hAnsi="宋体"/>
          <w:sz w:val="24"/>
          <w:szCs w:val="24"/>
        </w:rPr>
      </w:pPr>
      <w:r w:rsidRPr="00BF1FD2">
        <w:rPr>
          <w:rFonts w:hAnsi="宋体" w:hint="eastAsia"/>
          <w:sz w:val="24"/>
          <w:szCs w:val="24"/>
        </w:rPr>
        <w:t>所投分标：</w:t>
      </w:r>
      <w:r w:rsidRPr="00BF1FD2">
        <w:rPr>
          <w:rFonts w:hAnsi="宋体" w:hint="eastAsia"/>
          <w:sz w:val="24"/>
          <w:szCs w:val="24"/>
          <w:u w:val="single"/>
        </w:rPr>
        <w:t xml:space="preserve">     </w:t>
      </w:r>
      <w:r w:rsidRPr="00BF1FD2">
        <w:rPr>
          <w:rFonts w:hAnsi="宋体" w:hint="eastAsia"/>
          <w:sz w:val="24"/>
          <w:szCs w:val="24"/>
        </w:rPr>
        <w:t>分标</w:t>
      </w:r>
    </w:p>
    <w:tbl>
      <w:tblPr>
        <w:tblW w:w="8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143"/>
        <w:gridCol w:w="1834"/>
        <w:gridCol w:w="2181"/>
        <w:gridCol w:w="1934"/>
      </w:tblGrid>
      <w:tr w:rsidR="00E05B42" w:rsidRPr="00BF1FD2" w14:paraId="1B044C2B" w14:textId="77777777">
        <w:trPr>
          <w:trHeight w:val="643"/>
          <w:jc w:val="center"/>
        </w:trPr>
        <w:tc>
          <w:tcPr>
            <w:tcW w:w="852" w:type="dxa"/>
            <w:vAlign w:val="center"/>
          </w:tcPr>
          <w:p w14:paraId="23C14AB4" w14:textId="77777777" w:rsidR="00B81BB4" w:rsidRPr="00BF1FD2" w:rsidRDefault="0062359E">
            <w:pPr>
              <w:pStyle w:val="aa"/>
              <w:spacing w:line="400" w:lineRule="exact"/>
              <w:jc w:val="center"/>
              <w:rPr>
                <w:rFonts w:hAnsi="宋体" w:cs="Courier New"/>
                <w:kern w:val="2"/>
                <w:sz w:val="24"/>
                <w:szCs w:val="24"/>
              </w:rPr>
            </w:pPr>
            <w:r w:rsidRPr="00BF1FD2">
              <w:rPr>
                <w:rFonts w:hAnsi="宋体" w:cs="Courier New" w:hint="eastAsia"/>
                <w:kern w:val="2"/>
                <w:sz w:val="24"/>
                <w:szCs w:val="24"/>
              </w:rPr>
              <w:t>项号</w:t>
            </w:r>
          </w:p>
        </w:tc>
        <w:tc>
          <w:tcPr>
            <w:tcW w:w="2143" w:type="dxa"/>
            <w:vAlign w:val="center"/>
          </w:tcPr>
          <w:p w14:paraId="495B90BD" w14:textId="77777777" w:rsidR="00B81BB4" w:rsidRPr="00BF1FD2" w:rsidRDefault="0062359E">
            <w:pPr>
              <w:pStyle w:val="aa"/>
              <w:spacing w:line="400" w:lineRule="exact"/>
              <w:jc w:val="center"/>
              <w:rPr>
                <w:rFonts w:hAnsi="宋体" w:cs="Courier New"/>
                <w:kern w:val="2"/>
                <w:sz w:val="24"/>
                <w:szCs w:val="24"/>
              </w:rPr>
            </w:pPr>
            <w:r w:rsidRPr="00BF1FD2">
              <w:rPr>
                <w:rFonts w:hAnsi="宋体" w:cs="Courier New" w:hint="eastAsia"/>
                <w:kern w:val="2"/>
                <w:sz w:val="24"/>
                <w:szCs w:val="24"/>
              </w:rPr>
              <w:t>标的名称</w:t>
            </w:r>
          </w:p>
        </w:tc>
        <w:tc>
          <w:tcPr>
            <w:tcW w:w="1834" w:type="dxa"/>
            <w:vAlign w:val="center"/>
          </w:tcPr>
          <w:p w14:paraId="58CC8916" w14:textId="77777777" w:rsidR="00B81BB4" w:rsidRPr="00BF1FD2" w:rsidRDefault="0062359E">
            <w:pPr>
              <w:pStyle w:val="aa"/>
              <w:spacing w:line="400" w:lineRule="exact"/>
              <w:jc w:val="center"/>
              <w:rPr>
                <w:rFonts w:hAnsi="宋体" w:cs="Courier New"/>
                <w:kern w:val="2"/>
                <w:sz w:val="24"/>
                <w:szCs w:val="24"/>
              </w:rPr>
            </w:pPr>
            <w:r w:rsidRPr="00BF1FD2">
              <w:rPr>
                <w:rFonts w:hAnsi="宋体" w:cs="Courier New" w:hint="eastAsia"/>
                <w:kern w:val="2"/>
                <w:sz w:val="24"/>
                <w:szCs w:val="24"/>
              </w:rPr>
              <w:t>技术要求及需求</w:t>
            </w:r>
          </w:p>
        </w:tc>
        <w:tc>
          <w:tcPr>
            <w:tcW w:w="2181" w:type="dxa"/>
            <w:vAlign w:val="center"/>
          </w:tcPr>
          <w:p w14:paraId="39B3F672" w14:textId="77777777" w:rsidR="00B81BB4" w:rsidRPr="00BF1FD2" w:rsidRDefault="0062359E">
            <w:pPr>
              <w:pStyle w:val="aa"/>
              <w:spacing w:line="400" w:lineRule="exact"/>
              <w:jc w:val="center"/>
              <w:rPr>
                <w:rFonts w:hAnsi="宋体" w:cs="Courier New"/>
                <w:kern w:val="2"/>
                <w:sz w:val="24"/>
                <w:szCs w:val="24"/>
              </w:rPr>
            </w:pPr>
            <w:r w:rsidRPr="00BF1FD2">
              <w:rPr>
                <w:rFonts w:hAnsi="宋体" w:cs="Courier New" w:hint="eastAsia"/>
                <w:kern w:val="2"/>
                <w:sz w:val="24"/>
                <w:szCs w:val="24"/>
              </w:rPr>
              <w:t>投标响应</w:t>
            </w:r>
          </w:p>
        </w:tc>
        <w:tc>
          <w:tcPr>
            <w:tcW w:w="1934" w:type="dxa"/>
            <w:vAlign w:val="center"/>
          </w:tcPr>
          <w:p w14:paraId="48024B01" w14:textId="77777777" w:rsidR="00B81BB4" w:rsidRPr="00BF1FD2" w:rsidRDefault="0062359E">
            <w:pPr>
              <w:pStyle w:val="aa"/>
              <w:spacing w:line="400" w:lineRule="exact"/>
              <w:jc w:val="center"/>
              <w:rPr>
                <w:rFonts w:hAnsi="宋体" w:cs="Courier New"/>
                <w:kern w:val="2"/>
                <w:sz w:val="24"/>
                <w:szCs w:val="24"/>
              </w:rPr>
            </w:pPr>
            <w:r w:rsidRPr="00BF1FD2">
              <w:rPr>
                <w:rFonts w:hAnsi="宋体" w:cs="Courier New" w:hint="eastAsia"/>
                <w:kern w:val="2"/>
                <w:sz w:val="24"/>
                <w:szCs w:val="24"/>
              </w:rPr>
              <w:t>偏离说明</w:t>
            </w:r>
          </w:p>
        </w:tc>
      </w:tr>
      <w:tr w:rsidR="00E05B42" w:rsidRPr="00BF1FD2" w14:paraId="35A14F0C" w14:textId="77777777">
        <w:trPr>
          <w:jc w:val="center"/>
        </w:trPr>
        <w:tc>
          <w:tcPr>
            <w:tcW w:w="852" w:type="dxa"/>
          </w:tcPr>
          <w:p w14:paraId="0EEAC931" w14:textId="77777777" w:rsidR="00B81BB4" w:rsidRPr="00BF1FD2" w:rsidRDefault="00B81BB4">
            <w:pPr>
              <w:pStyle w:val="aa"/>
              <w:spacing w:line="600" w:lineRule="exact"/>
              <w:jc w:val="center"/>
              <w:rPr>
                <w:rFonts w:hAnsi="宋体" w:cs="Courier New"/>
                <w:kern w:val="2"/>
                <w:sz w:val="24"/>
                <w:szCs w:val="24"/>
              </w:rPr>
            </w:pPr>
          </w:p>
        </w:tc>
        <w:tc>
          <w:tcPr>
            <w:tcW w:w="2143" w:type="dxa"/>
            <w:vAlign w:val="center"/>
          </w:tcPr>
          <w:p w14:paraId="60351FC9" w14:textId="77777777" w:rsidR="00B81BB4" w:rsidRPr="00BF1FD2" w:rsidRDefault="00B81BB4">
            <w:pPr>
              <w:pStyle w:val="aa"/>
              <w:spacing w:line="600" w:lineRule="exact"/>
              <w:jc w:val="center"/>
              <w:rPr>
                <w:rFonts w:hAnsi="宋体" w:cs="Courier New"/>
                <w:kern w:val="2"/>
                <w:sz w:val="24"/>
                <w:szCs w:val="24"/>
              </w:rPr>
            </w:pPr>
          </w:p>
        </w:tc>
        <w:tc>
          <w:tcPr>
            <w:tcW w:w="1834" w:type="dxa"/>
            <w:vAlign w:val="center"/>
          </w:tcPr>
          <w:p w14:paraId="71114AB1" w14:textId="77777777" w:rsidR="00B81BB4" w:rsidRPr="00BF1FD2" w:rsidRDefault="00B81BB4">
            <w:pPr>
              <w:pStyle w:val="aa"/>
              <w:spacing w:line="600" w:lineRule="exact"/>
              <w:jc w:val="center"/>
              <w:rPr>
                <w:rFonts w:hAnsi="宋体" w:cs="Courier New"/>
                <w:kern w:val="2"/>
                <w:sz w:val="24"/>
                <w:szCs w:val="24"/>
              </w:rPr>
            </w:pPr>
          </w:p>
        </w:tc>
        <w:tc>
          <w:tcPr>
            <w:tcW w:w="2181" w:type="dxa"/>
            <w:vAlign w:val="center"/>
          </w:tcPr>
          <w:p w14:paraId="3F6B5EFD" w14:textId="77777777" w:rsidR="00B81BB4" w:rsidRPr="00BF1FD2" w:rsidRDefault="00B81BB4">
            <w:pPr>
              <w:pStyle w:val="aa"/>
              <w:spacing w:line="600" w:lineRule="exact"/>
              <w:jc w:val="center"/>
              <w:rPr>
                <w:rFonts w:hAnsi="宋体" w:cs="Courier New"/>
                <w:kern w:val="2"/>
                <w:sz w:val="24"/>
                <w:szCs w:val="24"/>
              </w:rPr>
            </w:pPr>
          </w:p>
        </w:tc>
        <w:tc>
          <w:tcPr>
            <w:tcW w:w="1934" w:type="dxa"/>
            <w:vAlign w:val="center"/>
          </w:tcPr>
          <w:p w14:paraId="1527DEF6" w14:textId="77777777" w:rsidR="00B81BB4" w:rsidRPr="00BF1FD2" w:rsidRDefault="00B81BB4">
            <w:pPr>
              <w:pStyle w:val="aa"/>
              <w:spacing w:line="600" w:lineRule="exact"/>
              <w:jc w:val="center"/>
              <w:rPr>
                <w:rFonts w:hAnsi="宋体" w:cs="Courier New"/>
                <w:kern w:val="2"/>
                <w:sz w:val="24"/>
                <w:szCs w:val="24"/>
              </w:rPr>
            </w:pPr>
          </w:p>
        </w:tc>
      </w:tr>
      <w:tr w:rsidR="00E05B42" w:rsidRPr="00BF1FD2" w14:paraId="4E87553A" w14:textId="77777777">
        <w:trPr>
          <w:jc w:val="center"/>
        </w:trPr>
        <w:tc>
          <w:tcPr>
            <w:tcW w:w="852" w:type="dxa"/>
          </w:tcPr>
          <w:p w14:paraId="0862445F" w14:textId="77777777" w:rsidR="00B81BB4" w:rsidRPr="00BF1FD2" w:rsidRDefault="00B81BB4">
            <w:pPr>
              <w:pStyle w:val="aa"/>
              <w:spacing w:line="600" w:lineRule="exact"/>
              <w:rPr>
                <w:rFonts w:hAnsi="宋体" w:cs="Courier New"/>
                <w:kern w:val="2"/>
                <w:sz w:val="24"/>
                <w:szCs w:val="24"/>
              </w:rPr>
            </w:pPr>
          </w:p>
        </w:tc>
        <w:tc>
          <w:tcPr>
            <w:tcW w:w="2143" w:type="dxa"/>
          </w:tcPr>
          <w:p w14:paraId="3CE5AF27" w14:textId="77777777" w:rsidR="00B81BB4" w:rsidRPr="00BF1FD2" w:rsidRDefault="00B81BB4">
            <w:pPr>
              <w:pStyle w:val="aa"/>
              <w:spacing w:line="600" w:lineRule="exact"/>
              <w:rPr>
                <w:rFonts w:hAnsi="宋体" w:cs="Courier New"/>
                <w:kern w:val="2"/>
                <w:sz w:val="24"/>
                <w:szCs w:val="24"/>
              </w:rPr>
            </w:pPr>
          </w:p>
        </w:tc>
        <w:tc>
          <w:tcPr>
            <w:tcW w:w="1834" w:type="dxa"/>
          </w:tcPr>
          <w:p w14:paraId="527D3F50" w14:textId="77777777" w:rsidR="00B81BB4" w:rsidRPr="00BF1FD2" w:rsidRDefault="00B81BB4">
            <w:pPr>
              <w:pStyle w:val="aa"/>
              <w:spacing w:line="600" w:lineRule="exact"/>
              <w:rPr>
                <w:rFonts w:hAnsi="宋体" w:cs="Courier New"/>
                <w:kern w:val="2"/>
                <w:sz w:val="24"/>
                <w:szCs w:val="24"/>
              </w:rPr>
            </w:pPr>
          </w:p>
        </w:tc>
        <w:tc>
          <w:tcPr>
            <w:tcW w:w="2181" w:type="dxa"/>
          </w:tcPr>
          <w:p w14:paraId="29F2B93B" w14:textId="77777777" w:rsidR="00B81BB4" w:rsidRPr="00BF1FD2" w:rsidRDefault="00B81BB4">
            <w:pPr>
              <w:pStyle w:val="aa"/>
              <w:spacing w:line="600" w:lineRule="exact"/>
              <w:rPr>
                <w:rFonts w:hAnsi="宋体" w:cs="Courier New"/>
                <w:kern w:val="2"/>
                <w:sz w:val="24"/>
                <w:szCs w:val="24"/>
              </w:rPr>
            </w:pPr>
          </w:p>
        </w:tc>
        <w:tc>
          <w:tcPr>
            <w:tcW w:w="1934" w:type="dxa"/>
          </w:tcPr>
          <w:p w14:paraId="5FB8C5C1" w14:textId="77777777" w:rsidR="00B81BB4" w:rsidRPr="00BF1FD2" w:rsidRDefault="00B81BB4">
            <w:pPr>
              <w:pStyle w:val="aa"/>
              <w:spacing w:line="600" w:lineRule="exact"/>
              <w:rPr>
                <w:rFonts w:hAnsi="宋体" w:cs="Courier New"/>
                <w:kern w:val="2"/>
                <w:sz w:val="24"/>
                <w:szCs w:val="24"/>
              </w:rPr>
            </w:pPr>
          </w:p>
        </w:tc>
      </w:tr>
      <w:tr w:rsidR="00E05B42" w:rsidRPr="00BF1FD2" w14:paraId="5B978285" w14:textId="77777777">
        <w:trPr>
          <w:jc w:val="center"/>
        </w:trPr>
        <w:tc>
          <w:tcPr>
            <w:tcW w:w="852" w:type="dxa"/>
          </w:tcPr>
          <w:p w14:paraId="38DD834A" w14:textId="77777777" w:rsidR="00B81BB4" w:rsidRPr="00BF1FD2" w:rsidRDefault="00B81BB4">
            <w:pPr>
              <w:pStyle w:val="aa"/>
              <w:spacing w:line="600" w:lineRule="exact"/>
              <w:rPr>
                <w:rFonts w:hAnsi="宋体" w:cs="Courier New"/>
                <w:kern w:val="2"/>
                <w:sz w:val="24"/>
                <w:szCs w:val="24"/>
              </w:rPr>
            </w:pPr>
          </w:p>
        </w:tc>
        <w:tc>
          <w:tcPr>
            <w:tcW w:w="2143" w:type="dxa"/>
          </w:tcPr>
          <w:p w14:paraId="250272F8" w14:textId="77777777" w:rsidR="00B81BB4" w:rsidRPr="00BF1FD2" w:rsidRDefault="00B81BB4">
            <w:pPr>
              <w:pStyle w:val="aa"/>
              <w:spacing w:line="600" w:lineRule="exact"/>
              <w:rPr>
                <w:rFonts w:hAnsi="宋体" w:cs="Courier New"/>
                <w:kern w:val="2"/>
                <w:sz w:val="24"/>
                <w:szCs w:val="24"/>
              </w:rPr>
            </w:pPr>
          </w:p>
        </w:tc>
        <w:tc>
          <w:tcPr>
            <w:tcW w:w="1834" w:type="dxa"/>
          </w:tcPr>
          <w:p w14:paraId="6A0159B3" w14:textId="77777777" w:rsidR="00B81BB4" w:rsidRPr="00BF1FD2" w:rsidRDefault="00B81BB4">
            <w:pPr>
              <w:pStyle w:val="aa"/>
              <w:spacing w:line="600" w:lineRule="exact"/>
              <w:rPr>
                <w:rFonts w:hAnsi="宋体" w:cs="Courier New"/>
                <w:kern w:val="2"/>
                <w:sz w:val="24"/>
                <w:szCs w:val="24"/>
              </w:rPr>
            </w:pPr>
          </w:p>
        </w:tc>
        <w:tc>
          <w:tcPr>
            <w:tcW w:w="2181" w:type="dxa"/>
          </w:tcPr>
          <w:p w14:paraId="50DB1E6A" w14:textId="77777777" w:rsidR="00B81BB4" w:rsidRPr="00BF1FD2" w:rsidRDefault="00B81BB4">
            <w:pPr>
              <w:pStyle w:val="aa"/>
              <w:spacing w:line="600" w:lineRule="exact"/>
              <w:rPr>
                <w:rFonts w:hAnsi="宋体" w:cs="Courier New"/>
                <w:kern w:val="2"/>
                <w:sz w:val="24"/>
                <w:szCs w:val="24"/>
              </w:rPr>
            </w:pPr>
          </w:p>
        </w:tc>
        <w:tc>
          <w:tcPr>
            <w:tcW w:w="1934" w:type="dxa"/>
          </w:tcPr>
          <w:p w14:paraId="012AA20D" w14:textId="77777777" w:rsidR="00B81BB4" w:rsidRPr="00BF1FD2" w:rsidRDefault="00B81BB4">
            <w:pPr>
              <w:pStyle w:val="aa"/>
              <w:spacing w:line="600" w:lineRule="exact"/>
              <w:rPr>
                <w:rFonts w:hAnsi="宋体" w:cs="Courier New"/>
                <w:kern w:val="2"/>
                <w:sz w:val="24"/>
                <w:szCs w:val="24"/>
              </w:rPr>
            </w:pPr>
          </w:p>
        </w:tc>
      </w:tr>
      <w:tr w:rsidR="00E05B42" w:rsidRPr="00BF1FD2" w14:paraId="51EDD96A" w14:textId="77777777">
        <w:trPr>
          <w:jc w:val="center"/>
        </w:trPr>
        <w:tc>
          <w:tcPr>
            <w:tcW w:w="852" w:type="dxa"/>
          </w:tcPr>
          <w:p w14:paraId="5E771231" w14:textId="77777777" w:rsidR="00B81BB4" w:rsidRPr="00BF1FD2" w:rsidRDefault="00B81BB4">
            <w:pPr>
              <w:pStyle w:val="aa"/>
              <w:spacing w:line="600" w:lineRule="exact"/>
              <w:rPr>
                <w:rFonts w:hAnsi="宋体" w:cs="Courier New"/>
                <w:kern w:val="2"/>
                <w:sz w:val="24"/>
                <w:szCs w:val="24"/>
              </w:rPr>
            </w:pPr>
          </w:p>
        </w:tc>
        <w:tc>
          <w:tcPr>
            <w:tcW w:w="2143" w:type="dxa"/>
          </w:tcPr>
          <w:p w14:paraId="1901B9FE" w14:textId="77777777" w:rsidR="00B81BB4" w:rsidRPr="00BF1FD2" w:rsidRDefault="00B81BB4">
            <w:pPr>
              <w:pStyle w:val="aa"/>
              <w:spacing w:line="600" w:lineRule="exact"/>
              <w:rPr>
                <w:rFonts w:hAnsi="宋体" w:cs="Courier New"/>
                <w:kern w:val="2"/>
                <w:sz w:val="24"/>
                <w:szCs w:val="24"/>
              </w:rPr>
            </w:pPr>
          </w:p>
        </w:tc>
        <w:tc>
          <w:tcPr>
            <w:tcW w:w="1834" w:type="dxa"/>
          </w:tcPr>
          <w:p w14:paraId="72491718" w14:textId="77777777" w:rsidR="00B81BB4" w:rsidRPr="00BF1FD2" w:rsidRDefault="00B81BB4">
            <w:pPr>
              <w:pStyle w:val="aa"/>
              <w:spacing w:line="600" w:lineRule="exact"/>
              <w:rPr>
                <w:rFonts w:hAnsi="宋体" w:cs="Courier New"/>
                <w:kern w:val="2"/>
                <w:sz w:val="24"/>
                <w:szCs w:val="24"/>
              </w:rPr>
            </w:pPr>
          </w:p>
        </w:tc>
        <w:tc>
          <w:tcPr>
            <w:tcW w:w="2181" w:type="dxa"/>
          </w:tcPr>
          <w:p w14:paraId="7907DB0B" w14:textId="77777777" w:rsidR="00B81BB4" w:rsidRPr="00BF1FD2" w:rsidRDefault="00B81BB4">
            <w:pPr>
              <w:pStyle w:val="aa"/>
              <w:spacing w:line="600" w:lineRule="exact"/>
              <w:rPr>
                <w:rFonts w:hAnsi="宋体" w:cs="Courier New"/>
                <w:kern w:val="2"/>
                <w:sz w:val="24"/>
                <w:szCs w:val="24"/>
              </w:rPr>
            </w:pPr>
          </w:p>
        </w:tc>
        <w:tc>
          <w:tcPr>
            <w:tcW w:w="1934" w:type="dxa"/>
          </w:tcPr>
          <w:p w14:paraId="3D6B216B" w14:textId="77777777" w:rsidR="00B81BB4" w:rsidRPr="00BF1FD2" w:rsidRDefault="00B81BB4">
            <w:pPr>
              <w:pStyle w:val="aa"/>
              <w:spacing w:line="600" w:lineRule="exact"/>
              <w:rPr>
                <w:rFonts w:hAnsi="宋体" w:cs="Courier New"/>
                <w:kern w:val="2"/>
                <w:sz w:val="24"/>
                <w:szCs w:val="24"/>
              </w:rPr>
            </w:pPr>
          </w:p>
        </w:tc>
      </w:tr>
      <w:tr w:rsidR="00E05B42" w:rsidRPr="00BF1FD2" w14:paraId="5090B432" w14:textId="77777777">
        <w:trPr>
          <w:jc w:val="center"/>
        </w:trPr>
        <w:tc>
          <w:tcPr>
            <w:tcW w:w="852" w:type="dxa"/>
          </w:tcPr>
          <w:p w14:paraId="2CBAA5A7" w14:textId="77777777" w:rsidR="00B81BB4" w:rsidRPr="00BF1FD2" w:rsidRDefault="00B81BB4">
            <w:pPr>
              <w:pStyle w:val="aa"/>
              <w:spacing w:line="600" w:lineRule="exact"/>
              <w:rPr>
                <w:rFonts w:hAnsi="宋体" w:cs="Courier New"/>
                <w:kern w:val="2"/>
                <w:sz w:val="24"/>
                <w:szCs w:val="24"/>
              </w:rPr>
            </w:pPr>
          </w:p>
        </w:tc>
        <w:tc>
          <w:tcPr>
            <w:tcW w:w="2143" w:type="dxa"/>
          </w:tcPr>
          <w:p w14:paraId="0F71D1F6" w14:textId="77777777" w:rsidR="00B81BB4" w:rsidRPr="00BF1FD2" w:rsidRDefault="00B81BB4">
            <w:pPr>
              <w:pStyle w:val="aa"/>
              <w:spacing w:line="600" w:lineRule="exact"/>
              <w:rPr>
                <w:rFonts w:hAnsi="宋体" w:cs="Courier New"/>
                <w:kern w:val="2"/>
                <w:sz w:val="24"/>
                <w:szCs w:val="24"/>
              </w:rPr>
            </w:pPr>
          </w:p>
        </w:tc>
        <w:tc>
          <w:tcPr>
            <w:tcW w:w="1834" w:type="dxa"/>
          </w:tcPr>
          <w:p w14:paraId="1C907920" w14:textId="77777777" w:rsidR="00B81BB4" w:rsidRPr="00BF1FD2" w:rsidRDefault="00B81BB4">
            <w:pPr>
              <w:pStyle w:val="aa"/>
              <w:spacing w:line="600" w:lineRule="exact"/>
              <w:rPr>
                <w:rFonts w:hAnsi="宋体" w:cs="Courier New"/>
                <w:kern w:val="2"/>
                <w:sz w:val="24"/>
                <w:szCs w:val="24"/>
              </w:rPr>
            </w:pPr>
          </w:p>
        </w:tc>
        <w:tc>
          <w:tcPr>
            <w:tcW w:w="2181" w:type="dxa"/>
          </w:tcPr>
          <w:p w14:paraId="6D838149" w14:textId="77777777" w:rsidR="00B81BB4" w:rsidRPr="00BF1FD2" w:rsidRDefault="00B81BB4">
            <w:pPr>
              <w:pStyle w:val="aa"/>
              <w:spacing w:line="600" w:lineRule="exact"/>
              <w:rPr>
                <w:rFonts w:hAnsi="宋体" w:cs="Courier New"/>
                <w:kern w:val="2"/>
                <w:sz w:val="24"/>
                <w:szCs w:val="24"/>
              </w:rPr>
            </w:pPr>
          </w:p>
        </w:tc>
        <w:tc>
          <w:tcPr>
            <w:tcW w:w="1934" w:type="dxa"/>
          </w:tcPr>
          <w:p w14:paraId="6903C45B" w14:textId="77777777" w:rsidR="00B81BB4" w:rsidRPr="00BF1FD2" w:rsidRDefault="00B81BB4">
            <w:pPr>
              <w:pStyle w:val="aa"/>
              <w:spacing w:line="600" w:lineRule="exact"/>
              <w:rPr>
                <w:rFonts w:hAnsi="宋体" w:cs="Courier New"/>
                <w:kern w:val="2"/>
                <w:sz w:val="24"/>
                <w:szCs w:val="24"/>
              </w:rPr>
            </w:pPr>
          </w:p>
        </w:tc>
      </w:tr>
      <w:tr w:rsidR="00E05B42" w:rsidRPr="00BF1FD2" w14:paraId="70BE3580" w14:textId="77777777">
        <w:trPr>
          <w:jc w:val="center"/>
        </w:trPr>
        <w:tc>
          <w:tcPr>
            <w:tcW w:w="852" w:type="dxa"/>
          </w:tcPr>
          <w:p w14:paraId="5A5DB389" w14:textId="77777777" w:rsidR="00B81BB4" w:rsidRPr="00BF1FD2" w:rsidRDefault="00B81BB4">
            <w:pPr>
              <w:pStyle w:val="aa"/>
              <w:spacing w:line="600" w:lineRule="exact"/>
              <w:rPr>
                <w:rFonts w:hAnsi="宋体" w:cs="Courier New"/>
                <w:kern w:val="2"/>
                <w:sz w:val="24"/>
                <w:szCs w:val="24"/>
              </w:rPr>
            </w:pPr>
          </w:p>
        </w:tc>
        <w:tc>
          <w:tcPr>
            <w:tcW w:w="2143" w:type="dxa"/>
          </w:tcPr>
          <w:p w14:paraId="57BD72A6" w14:textId="77777777" w:rsidR="00B81BB4" w:rsidRPr="00BF1FD2" w:rsidRDefault="00B81BB4">
            <w:pPr>
              <w:pStyle w:val="aa"/>
              <w:spacing w:line="600" w:lineRule="exact"/>
              <w:rPr>
                <w:rFonts w:hAnsi="宋体" w:cs="Courier New"/>
                <w:kern w:val="2"/>
                <w:sz w:val="24"/>
                <w:szCs w:val="24"/>
              </w:rPr>
            </w:pPr>
          </w:p>
        </w:tc>
        <w:tc>
          <w:tcPr>
            <w:tcW w:w="1834" w:type="dxa"/>
          </w:tcPr>
          <w:p w14:paraId="19E42904" w14:textId="77777777" w:rsidR="00B81BB4" w:rsidRPr="00BF1FD2" w:rsidRDefault="00B81BB4">
            <w:pPr>
              <w:pStyle w:val="aa"/>
              <w:spacing w:line="600" w:lineRule="exact"/>
              <w:rPr>
                <w:rFonts w:hAnsi="宋体" w:cs="Courier New"/>
                <w:kern w:val="2"/>
                <w:sz w:val="24"/>
                <w:szCs w:val="24"/>
              </w:rPr>
            </w:pPr>
          </w:p>
        </w:tc>
        <w:tc>
          <w:tcPr>
            <w:tcW w:w="2181" w:type="dxa"/>
          </w:tcPr>
          <w:p w14:paraId="610648B5" w14:textId="77777777" w:rsidR="00B81BB4" w:rsidRPr="00BF1FD2" w:rsidRDefault="00B81BB4">
            <w:pPr>
              <w:pStyle w:val="aa"/>
              <w:spacing w:line="600" w:lineRule="exact"/>
              <w:rPr>
                <w:rFonts w:hAnsi="宋体" w:cs="Courier New"/>
                <w:kern w:val="2"/>
                <w:sz w:val="24"/>
                <w:szCs w:val="24"/>
              </w:rPr>
            </w:pPr>
          </w:p>
        </w:tc>
        <w:tc>
          <w:tcPr>
            <w:tcW w:w="1934" w:type="dxa"/>
          </w:tcPr>
          <w:p w14:paraId="492021D1" w14:textId="77777777" w:rsidR="00B81BB4" w:rsidRPr="00BF1FD2" w:rsidRDefault="00B81BB4">
            <w:pPr>
              <w:pStyle w:val="aa"/>
              <w:spacing w:line="600" w:lineRule="exact"/>
              <w:rPr>
                <w:rFonts w:hAnsi="宋体" w:cs="Courier New"/>
                <w:kern w:val="2"/>
                <w:sz w:val="24"/>
                <w:szCs w:val="24"/>
              </w:rPr>
            </w:pPr>
          </w:p>
        </w:tc>
      </w:tr>
      <w:tr w:rsidR="00E05B42" w:rsidRPr="00BF1FD2" w14:paraId="491FDDA5" w14:textId="77777777">
        <w:trPr>
          <w:jc w:val="center"/>
        </w:trPr>
        <w:tc>
          <w:tcPr>
            <w:tcW w:w="852" w:type="dxa"/>
          </w:tcPr>
          <w:p w14:paraId="4C1762E4" w14:textId="77777777" w:rsidR="00B81BB4" w:rsidRPr="00BF1FD2" w:rsidRDefault="00B81BB4">
            <w:pPr>
              <w:pStyle w:val="aa"/>
              <w:spacing w:line="600" w:lineRule="exact"/>
              <w:rPr>
                <w:rFonts w:hAnsi="宋体" w:cs="Courier New"/>
                <w:kern w:val="2"/>
                <w:sz w:val="24"/>
                <w:szCs w:val="24"/>
              </w:rPr>
            </w:pPr>
          </w:p>
        </w:tc>
        <w:tc>
          <w:tcPr>
            <w:tcW w:w="2143" w:type="dxa"/>
          </w:tcPr>
          <w:p w14:paraId="3839942E" w14:textId="77777777" w:rsidR="00B81BB4" w:rsidRPr="00BF1FD2" w:rsidRDefault="00B81BB4">
            <w:pPr>
              <w:pStyle w:val="aa"/>
              <w:spacing w:line="600" w:lineRule="exact"/>
              <w:rPr>
                <w:rFonts w:hAnsi="宋体" w:cs="Courier New"/>
                <w:kern w:val="2"/>
                <w:sz w:val="24"/>
                <w:szCs w:val="24"/>
              </w:rPr>
            </w:pPr>
          </w:p>
        </w:tc>
        <w:tc>
          <w:tcPr>
            <w:tcW w:w="1834" w:type="dxa"/>
          </w:tcPr>
          <w:p w14:paraId="13F669E7" w14:textId="77777777" w:rsidR="00B81BB4" w:rsidRPr="00BF1FD2" w:rsidRDefault="00B81BB4">
            <w:pPr>
              <w:pStyle w:val="aa"/>
              <w:spacing w:line="600" w:lineRule="exact"/>
              <w:rPr>
                <w:rFonts w:hAnsi="宋体" w:cs="Courier New"/>
                <w:kern w:val="2"/>
                <w:sz w:val="24"/>
                <w:szCs w:val="24"/>
              </w:rPr>
            </w:pPr>
          </w:p>
        </w:tc>
        <w:tc>
          <w:tcPr>
            <w:tcW w:w="2181" w:type="dxa"/>
          </w:tcPr>
          <w:p w14:paraId="6F497771" w14:textId="77777777" w:rsidR="00B81BB4" w:rsidRPr="00BF1FD2" w:rsidRDefault="00B81BB4">
            <w:pPr>
              <w:pStyle w:val="aa"/>
              <w:spacing w:line="600" w:lineRule="exact"/>
              <w:rPr>
                <w:rFonts w:hAnsi="宋体" w:cs="Courier New"/>
                <w:kern w:val="2"/>
                <w:sz w:val="24"/>
                <w:szCs w:val="24"/>
              </w:rPr>
            </w:pPr>
          </w:p>
        </w:tc>
        <w:tc>
          <w:tcPr>
            <w:tcW w:w="1934" w:type="dxa"/>
          </w:tcPr>
          <w:p w14:paraId="7078108D" w14:textId="77777777" w:rsidR="00B81BB4" w:rsidRPr="00BF1FD2" w:rsidRDefault="00B81BB4">
            <w:pPr>
              <w:pStyle w:val="aa"/>
              <w:spacing w:line="600" w:lineRule="exact"/>
              <w:rPr>
                <w:rFonts w:hAnsi="宋体" w:cs="Courier New"/>
                <w:kern w:val="2"/>
                <w:sz w:val="24"/>
                <w:szCs w:val="24"/>
              </w:rPr>
            </w:pPr>
          </w:p>
        </w:tc>
      </w:tr>
    </w:tbl>
    <w:p w14:paraId="6686D67C" w14:textId="77777777" w:rsidR="00B81BB4" w:rsidRPr="00BF1FD2" w:rsidRDefault="0062359E">
      <w:pPr>
        <w:pStyle w:val="32"/>
        <w:spacing w:line="360" w:lineRule="auto"/>
        <w:contextualSpacing/>
        <w:rPr>
          <w:rFonts w:ascii="宋体" w:hAnsi="宋体"/>
        </w:rPr>
      </w:pPr>
      <w:r w:rsidRPr="00BF1FD2">
        <w:rPr>
          <w:rFonts w:ascii="宋体" w:hAnsi="宋体" w:hint="eastAsia"/>
        </w:rPr>
        <w:t>注：</w:t>
      </w:r>
    </w:p>
    <w:p w14:paraId="5DDF4131" w14:textId="77777777" w:rsidR="00B81BB4" w:rsidRPr="00BF1FD2" w:rsidRDefault="0062359E">
      <w:pPr>
        <w:pStyle w:val="a9"/>
        <w:spacing w:line="360" w:lineRule="auto"/>
        <w:ind w:firstLineChars="0" w:firstLine="0"/>
        <w:contextualSpacing/>
        <w:rPr>
          <w:rFonts w:hAnsi="仿宋_GB2312" w:cs="仿宋_GB2312"/>
          <w:szCs w:val="32"/>
        </w:rPr>
      </w:pPr>
      <w:r w:rsidRPr="00BF1FD2">
        <w:rPr>
          <w:rFonts w:ascii="宋体" w:eastAsia="宋体" w:hAnsi="宋体" w:hint="eastAsia"/>
          <w:sz w:val="24"/>
          <w:szCs w:val="24"/>
        </w:rPr>
        <w:t>1. 说明：应对照招标文件“第二章 采购需求”中的技术要求及需求逐条作明确的投标响应，并作出偏离说明。</w:t>
      </w:r>
    </w:p>
    <w:p w14:paraId="58D4CF17" w14:textId="77777777" w:rsidR="00B81BB4" w:rsidRPr="00BF1FD2" w:rsidRDefault="0062359E">
      <w:pPr>
        <w:pStyle w:val="32"/>
        <w:spacing w:line="360" w:lineRule="auto"/>
        <w:contextualSpacing/>
        <w:rPr>
          <w:rFonts w:ascii="宋体" w:hAnsi="宋体"/>
        </w:rPr>
      </w:pPr>
      <w:r w:rsidRPr="00BF1FD2">
        <w:rPr>
          <w:rFonts w:ascii="宋体" w:hAnsi="宋体"/>
          <w:b w:val="0"/>
          <w:bCs w:val="0"/>
        </w:rPr>
        <w:t>2.</w:t>
      </w:r>
      <w:r w:rsidRPr="00BF1FD2">
        <w:rPr>
          <w:rFonts w:ascii="宋体" w:hAnsi="宋体" w:hint="eastAsia"/>
          <w:b w:val="0"/>
          <w:bCs w:val="0"/>
        </w:rPr>
        <w:t>投标人应根据自身的承诺，对照招标文件要求，在“偏离说明”中注明“</w:t>
      </w:r>
      <w:r w:rsidRPr="00BF1FD2">
        <w:rPr>
          <w:rFonts w:ascii="宋体" w:hAnsi="宋体" w:hint="eastAsia"/>
        </w:rPr>
        <w:t>正偏离</w:t>
      </w:r>
      <w:r w:rsidRPr="00BF1FD2">
        <w:rPr>
          <w:rFonts w:ascii="宋体" w:hAnsi="宋体" w:hint="eastAsia"/>
          <w:b w:val="0"/>
          <w:bCs w:val="0"/>
        </w:rPr>
        <w:t>”、“</w:t>
      </w:r>
      <w:r w:rsidRPr="00BF1FD2">
        <w:rPr>
          <w:rFonts w:ascii="宋体" w:hAnsi="宋体" w:hint="eastAsia"/>
        </w:rPr>
        <w:t>负偏离</w:t>
      </w:r>
      <w:r w:rsidRPr="00BF1FD2">
        <w:rPr>
          <w:rFonts w:ascii="宋体" w:hAnsi="宋体" w:hint="eastAsia"/>
          <w:b w:val="0"/>
          <w:bCs w:val="0"/>
        </w:rPr>
        <w:t>”或者“</w:t>
      </w:r>
      <w:r w:rsidRPr="00BF1FD2">
        <w:rPr>
          <w:rFonts w:ascii="宋体" w:hAnsi="宋体" w:hint="eastAsia"/>
        </w:rPr>
        <w:t>无偏离</w:t>
      </w:r>
      <w:r w:rsidRPr="00BF1FD2">
        <w:rPr>
          <w:rFonts w:ascii="宋体" w:hAnsi="宋体" w:hint="eastAsia"/>
          <w:b w:val="0"/>
          <w:bCs w:val="0"/>
        </w:rPr>
        <w:t>”。既不属于“</w:t>
      </w:r>
      <w:r w:rsidRPr="00BF1FD2">
        <w:rPr>
          <w:rFonts w:ascii="宋体" w:hAnsi="宋体" w:hint="eastAsia"/>
        </w:rPr>
        <w:t>正偏离</w:t>
      </w:r>
      <w:r w:rsidRPr="00BF1FD2">
        <w:rPr>
          <w:rFonts w:ascii="宋体" w:hAnsi="宋体" w:hint="eastAsia"/>
          <w:b w:val="0"/>
          <w:bCs w:val="0"/>
        </w:rPr>
        <w:t>”也不属于“</w:t>
      </w:r>
      <w:r w:rsidRPr="00BF1FD2">
        <w:rPr>
          <w:rFonts w:ascii="宋体" w:hAnsi="宋体" w:hint="eastAsia"/>
        </w:rPr>
        <w:t>负偏离</w:t>
      </w:r>
      <w:r w:rsidRPr="00BF1FD2">
        <w:rPr>
          <w:rFonts w:ascii="宋体" w:hAnsi="宋体" w:hint="eastAsia"/>
          <w:b w:val="0"/>
          <w:bCs w:val="0"/>
        </w:rPr>
        <w:t>”即为“</w:t>
      </w:r>
      <w:r w:rsidRPr="00BF1FD2">
        <w:rPr>
          <w:rFonts w:ascii="宋体" w:hAnsi="宋体" w:hint="eastAsia"/>
        </w:rPr>
        <w:t>无偏离</w:t>
      </w:r>
      <w:r w:rsidRPr="00BF1FD2">
        <w:rPr>
          <w:rFonts w:ascii="宋体" w:hAnsi="宋体" w:hint="eastAsia"/>
          <w:b w:val="0"/>
          <w:bCs w:val="0"/>
        </w:rPr>
        <w:t>”。</w:t>
      </w:r>
    </w:p>
    <w:p w14:paraId="77197A79" w14:textId="77777777" w:rsidR="00B81BB4" w:rsidRPr="00BF1FD2" w:rsidRDefault="00B81BB4">
      <w:pPr>
        <w:pStyle w:val="32"/>
        <w:spacing w:line="360" w:lineRule="auto"/>
        <w:contextualSpacing/>
        <w:rPr>
          <w:rFonts w:ascii="宋体" w:hAnsi="宋体"/>
          <w:spacing w:val="20"/>
        </w:rPr>
      </w:pPr>
    </w:p>
    <w:p w14:paraId="277C5AFC" w14:textId="77777777" w:rsidR="00B81BB4" w:rsidRPr="00BF1FD2" w:rsidRDefault="0062359E">
      <w:pPr>
        <w:spacing w:line="360" w:lineRule="auto"/>
        <w:contextualSpacing/>
        <w:rPr>
          <w:rFonts w:ascii="宋体" w:hAnsi="宋体"/>
          <w:spacing w:val="20"/>
          <w:sz w:val="24"/>
          <w:u w:val="single"/>
        </w:rPr>
      </w:pPr>
      <w:r w:rsidRPr="00BF1FD2">
        <w:rPr>
          <w:rFonts w:ascii="宋体" w:hAnsi="宋体" w:hint="eastAsia"/>
          <w:sz w:val="24"/>
        </w:rPr>
        <w:t>法定代表人或者委托代理人</w:t>
      </w:r>
      <w:r w:rsidRPr="00BF1FD2">
        <w:rPr>
          <w:rFonts w:ascii="宋体" w:hAnsi="宋体" w:hint="eastAsia"/>
          <w:spacing w:val="20"/>
          <w:sz w:val="24"/>
        </w:rPr>
        <w:t>（签字或者电子签名）：</w:t>
      </w:r>
      <w:r w:rsidRPr="00BF1FD2">
        <w:rPr>
          <w:rFonts w:ascii="宋体" w:hAnsi="宋体" w:hint="eastAsia"/>
          <w:spacing w:val="20"/>
          <w:sz w:val="24"/>
          <w:u w:val="single"/>
        </w:rPr>
        <w:t xml:space="preserve">        </w:t>
      </w:r>
    </w:p>
    <w:p w14:paraId="68BB4618" w14:textId="77777777" w:rsidR="00B81BB4" w:rsidRPr="00BF1FD2" w:rsidRDefault="0062359E">
      <w:pPr>
        <w:spacing w:line="360" w:lineRule="auto"/>
        <w:contextualSpacing/>
        <w:rPr>
          <w:rFonts w:ascii="宋体" w:hAnsi="宋体"/>
          <w:spacing w:val="20"/>
          <w:sz w:val="24"/>
        </w:rPr>
      </w:pPr>
      <w:r w:rsidRPr="00BF1FD2">
        <w:rPr>
          <w:rFonts w:ascii="宋体" w:hAnsi="宋体" w:hint="eastAsia"/>
          <w:spacing w:val="20"/>
          <w:sz w:val="24"/>
        </w:rPr>
        <w:t>投标人名称（电子签章）：</w:t>
      </w:r>
      <w:r w:rsidRPr="00BF1FD2">
        <w:rPr>
          <w:rFonts w:ascii="宋体" w:hAnsi="宋体" w:hint="eastAsia"/>
          <w:spacing w:val="20"/>
          <w:sz w:val="24"/>
          <w:u w:val="single"/>
        </w:rPr>
        <w:t xml:space="preserve">            </w:t>
      </w:r>
      <w:r w:rsidRPr="00BF1FD2">
        <w:rPr>
          <w:rFonts w:ascii="宋体" w:hAnsi="宋体" w:hint="eastAsia"/>
          <w:spacing w:val="20"/>
          <w:sz w:val="24"/>
        </w:rPr>
        <w:t xml:space="preserve">              </w:t>
      </w:r>
    </w:p>
    <w:p w14:paraId="737CEAAC" w14:textId="77777777" w:rsidR="00B81BB4" w:rsidRPr="00BF1FD2" w:rsidRDefault="0062359E">
      <w:pPr>
        <w:spacing w:line="360" w:lineRule="auto"/>
        <w:contextualSpacing/>
        <w:rPr>
          <w:rFonts w:ascii="宋体" w:hAnsi="宋体"/>
          <w:sz w:val="24"/>
          <w:szCs w:val="20"/>
        </w:rPr>
      </w:pPr>
      <w:r w:rsidRPr="00BF1FD2">
        <w:rPr>
          <w:rFonts w:ascii="宋体" w:hAnsi="宋体" w:hint="eastAsia"/>
          <w:spacing w:val="20"/>
          <w:sz w:val="24"/>
        </w:rPr>
        <w:t>日  期：</w:t>
      </w:r>
      <w:r w:rsidRPr="00BF1FD2">
        <w:rPr>
          <w:rFonts w:ascii="宋体" w:hAnsi="宋体" w:hint="eastAsia"/>
          <w:spacing w:val="20"/>
          <w:sz w:val="24"/>
          <w:u w:val="single"/>
        </w:rPr>
        <w:t xml:space="preserve">          </w:t>
      </w:r>
    </w:p>
    <w:p w14:paraId="1A43AE2A" w14:textId="77777777" w:rsidR="00B81BB4" w:rsidRPr="00BF1FD2" w:rsidRDefault="00B81BB4">
      <w:pPr>
        <w:spacing w:line="360" w:lineRule="auto"/>
        <w:contextualSpacing/>
        <w:rPr>
          <w:rFonts w:ascii="宋体" w:hAnsi="宋体"/>
          <w:spacing w:val="20"/>
          <w:sz w:val="24"/>
          <w:u w:val="single"/>
        </w:rPr>
      </w:pPr>
    </w:p>
    <w:p w14:paraId="317D4778" w14:textId="77777777" w:rsidR="00B81BB4" w:rsidRPr="00BF1FD2" w:rsidRDefault="00B81BB4">
      <w:pPr>
        <w:spacing w:line="360" w:lineRule="auto"/>
        <w:contextualSpacing/>
        <w:rPr>
          <w:rFonts w:ascii="宋体" w:hAnsi="宋体"/>
          <w:sz w:val="24"/>
          <w:szCs w:val="20"/>
        </w:rPr>
      </w:pPr>
    </w:p>
    <w:p w14:paraId="2E2B81A3" w14:textId="77777777" w:rsidR="00B81BB4" w:rsidRPr="00BF1FD2" w:rsidRDefault="0062359E">
      <w:pPr>
        <w:snapToGrid w:val="0"/>
        <w:spacing w:beforeLines="50" w:before="120" w:after="50"/>
        <w:ind w:left="142"/>
        <w:jc w:val="left"/>
        <w:rPr>
          <w:rFonts w:ascii="宋体" w:hAnsi="宋体"/>
          <w:b/>
          <w:sz w:val="24"/>
        </w:rPr>
      </w:pPr>
      <w:r w:rsidRPr="00BF1FD2">
        <w:rPr>
          <w:rFonts w:ascii="宋体" w:hAnsi="宋体"/>
          <w:b/>
          <w:sz w:val="24"/>
        </w:rPr>
        <w:br w:type="page"/>
      </w:r>
      <w:r w:rsidRPr="00BF1FD2">
        <w:rPr>
          <w:rFonts w:ascii="宋体" w:hAnsi="宋体"/>
          <w:b/>
          <w:sz w:val="24"/>
        </w:rPr>
        <w:lastRenderedPageBreak/>
        <w:t>10</w:t>
      </w:r>
      <w:r w:rsidRPr="00BF1FD2">
        <w:rPr>
          <w:rFonts w:ascii="宋体" w:hAnsi="宋体" w:hint="eastAsia"/>
          <w:b/>
          <w:sz w:val="24"/>
        </w:rPr>
        <w:t>.项目实施人员一览表格式</w:t>
      </w:r>
    </w:p>
    <w:p w14:paraId="56192926" w14:textId="77777777" w:rsidR="00B81BB4" w:rsidRPr="00BF1FD2" w:rsidRDefault="00B81BB4">
      <w:pPr>
        <w:snapToGrid w:val="0"/>
        <w:spacing w:beforeLines="50" w:before="120" w:after="50"/>
        <w:ind w:left="142"/>
        <w:jc w:val="left"/>
        <w:rPr>
          <w:rFonts w:ascii="宋体" w:hAnsi="宋体"/>
          <w:b/>
          <w:sz w:val="24"/>
        </w:rPr>
      </w:pPr>
    </w:p>
    <w:p w14:paraId="1E4C75F7" w14:textId="77777777" w:rsidR="00B81BB4" w:rsidRPr="00BF1FD2" w:rsidRDefault="0062359E">
      <w:pPr>
        <w:snapToGrid w:val="0"/>
        <w:spacing w:beforeLines="50" w:before="120" w:after="50"/>
        <w:ind w:left="142"/>
        <w:jc w:val="center"/>
        <w:rPr>
          <w:rFonts w:ascii="宋体" w:hAnsi="宋体"/>
          <w:b/>
          <w:sz w:val="32"/>
          <w:szCs w:val="32"/>
        </w:rPr>
      </w:pPr>
      <w:r w:rsidRPr="00BF1FD2">
        <w:rPr>
          <w:rFonts w:ascii="宋体" w:hAnsi="宋体" w:hint="eastAsia"/>
          <w:b/>
          <w:sz w:val="32"/>
          <w:szCs w:val="32"/>
        </w:rPr>
        <w:t>项目实施人员一览表</w:t>
      </w:r>
    </w:p>
    <w:p w14:paraId="7656526E" w14:textId="77777777" w:rsidR="00B81BB4" w:rsidRPr="00BF1FD2" w:rsidRDefault="0062359E">
      <w:pPr>
        <w:pStyle w:val="aa"/>
        <w:rPr>
          <w:sz w:val="24"/>
          <w:szCs w:val="24"/>
        </w:rPr>
      </w:pPr>
      <w:r w:rsidRPr="00BF1FD2">
        <w:rPr>
          <w:rFonts w:hint="eastAsia"/>
          <w:sz w:val="24"/>
          <w:szCs w:val="24"/>
        </w:rPr>
        <w:t>所投分标：</w:t>
      </w:r>
      <w:r w:rsidRPr="00BF1FD2">
        <w:rPr>
          <w:rFonts w:hint="eastAsia"/>
          <w:sz w:val="24"/>
          <w:szCs w:val="24"/>
          <w:u w:val="single"/>
        </w:rPr>
        <w:t xml:space="preserve">     </w:t>
      </w:r>
      <w:r w:rsidRPr="00BF1FD2">
        <w:rPr>
          <w:rFonts w:hint="eastAsia"/>
          <w:sz w:val="24"/>
          <w:szCs w:val="24"/>
        </w:rPr>
        <w:t>分标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
        <w:gridCol w:w="774"/>
        <w:gridCol w:w="1547"/>
        <w:gridCol w:w="1862"/>
        <w:gridCol w:w="1854"/>
        <w:gridCol w:w="2012"/>
      </w:tblGrid>
      <w:tr w:rsidR="00E05B42" w:rsidRPr="00BF1FD2" w14:paraId="61498FD7" w14:textId="77777777">
        <w:tc>
          <w:tcPr>
            <w:tcW w:w="499" w:type="pct"/>
            <w:vAlign w:val="center"/>
          </w:tcPr>
          <w:p w14:paraId="68A52DA9" w14:textId="77777777" w:rsidR="00B81BB4" w:rsidRPr="00BF1FD2" w:rsidRDefault="0062359E">
            <w:pPr>
              <w:snapToGrid w:val="0"/>
              <w:spacing w:before="120" w:afterLines="50" w:after="120"/>
              <w:jc w:val="center"/>
              <w:rPr>
                <w:rFonts w:ascii="宋体" w:hAnsi="宋体"/>
                <w:sz w:val="24"/>
                <w:szCs w:val="20"/>
              </w:rPr>
            </w:pPr>
            <w:r w:rsidRPr="00BF1FD2">
              <w:rPr>
                <w:rFonts w:ascii="宋体" w:hAnsi="宋体" w:hint="eastAsia"/>
                <w:sz w:val="24"/>
                <w:szCs w:val="20"/>
              </w:rPr>
              <w:t>姓名</w:t>
            </w:r>
          </w:p>
        </w:tc>
        <w:tc>
          <w:tcPr>
            <w:tcW w:w="433" w:type="pct"/>
            <w:vAlign w:val="center"/>
          </w:tcPr>
          <w:p w14:paraId="23D59539" w14:textId="77777777" w:rsidR="00B81BB4" w:rsidRPr="00BF1FD2" w:rsidRDefault="0062359E">
            <w:pPr>
              <w:snapToGrid w:val="0"/>
              <w:spacing w:before="120" w:afterLines="50" w:after="120"/>
              <w:jc w:val="center"/>
              <w:rPr>
                <w:rFonts w:ascii="宋体" w:hAnsi="宋体"/>
                <w:sz w:val="24"/>
                <w:szCs w:val="20"/>
              </w:rPr>
            </w:pPr>
            <w:r w:rsidRPr="00BF1FD2">
              <w:rPr>
                <w:rFonts w:ascii="宋体" w:hAnsi="宋体" w:hint="eastAsia"/>
                <w:sz w:val="24"/>
                <w:szCs w:val="20"/>
              </w:rPr>
              <w:t>职务</w:t>
            </w:r>
          </w:p>
        </w:tc>
        <w:tc>
          <w:tcPr>
            <w:tcW w:w="865" w:type="pct"/>
            <w:vAlign w:val="center"/>
          </w:tcPr>
          <w:p w14:paraId="53CA639A" w14:textId="77777777" w:rsidR="00B81BB4" w:rsidRPr="00BF1FD2" w:rsidRDefault="0062359E">
            <w:pPr>
              <w:snapToGrid w:val="0"/>
              <w:spacing w:before="120" w:afterLines="50" w:after="120"/>
              <w:jc w:val="center"/>
              <w:rPr>
                <w:rFonts w:ascii="宋体" w:hAnsi="宋体"/>
                <w:sz w:val="24"/>
                <w:szCs w:val="20"/>
              </w:rPr>
            </w:pPr>
            <w:r w:rsidRPr="00BF1FD2">
              <w:rPr>
                <w:rFonts w:ascii="宋体" w:hAnsi="宋体" w:hint="eastAsia"/>
                <w:sz w:val="24"/>
                <w:szCs w:val="20"/>
              </w:rPr>
              <w:t>专业</w:t>
            </w:r>
          </w:p>
        </w:tc>
        <w:tc>
          <w:tcPr>
            <w:tcW w:w="1041" w:type="pct"/>
            <w:vAlign w:val="center"/>
          </w:tcPr>
          <w:p w14:paraId="165BF81E" w14:textId="77777777" w:rsidR="00B81BB4" w:rsidRPr="00BF1FD2" w:rsidRDefault="0062359E">
            <w:pPr>
              <w:snapToGrid w:val="0"/>
              <w:spacing w:before="120" w:afterLines="50" w:after="120"/>
              <w:jc w:val="center"/>
              <w:rPr>
                <w:rFonts w:ascii="宋体" w:hAnsi="宋体"/>
                <w:sz w:val="24"/>
                <w:szCs w:val="20"/>
              </w:rPr>
            </w:pPr>
            <w:r w:rsidRPr="00BF1FD2">
              <w:rPr>
                <w:rFonts w:ascii="宋体" w:hAnsi="宋体" w:hint="eastAsia"/>
                <w:sz w:val="24"/>
                <w:szCs w:val="20"/>
              </w:rPr>
              <w:t>专业技术资格（职称）或者职业资格或者执业资格证或者其他证书</w:t>
            </w:r>
          </w:p>
        </w:tc>
        <w:tc>
          <w:tcPr>
            <w:tcW w:w="1037" w:type="pct"/>
            <w:vAlign w:val="center"/>
          </w:tcPr>
          <w:p w14:paraId="614A6353" w14:textId="77777777" w:rsidR="00B81BB4" w:rsidRPr="00BF1FD2" w:rsidRDefault="0062359E">
            <w:pPr>
              <w:snapToGrid w:val="0"/>
              <w:spacing w:before="120" w:afterLines="50" w:after="120"/>
              <w:jc w:val="center"/>
              <w:rPr>
                <w:rFonts w:ascii="宋体" w:hAnsi="宋体"/>
                <w:sz w:val="24"/>
                <w:szCs w:val="20"/>
              </w:rPr>
            </w:pPr>
            <w:r w:rsidRPr="00BF1FD2">
              <w:rPr>
                <w:rFonts w:ascii="宋体" w:hAnsi="宋体" w:hint="eastAsia"/>
                <w:sz w:val="24"/>
                <w:szCs w:val="20"/>
              </w:rPr>
              <w:t>证书编号</w:t>
            </w:r>
          </w:p>
        </w:tc>
        <w:tc>
          <w:tcPr>
            <w:tcW w:w="1125" w:type="pct"/>
            <w:vAlign w:val="center"/>
          </w:tcPr>
          <w:p w14:paraId="7DD14B7A" w14:textId="77777777" w:rsidR="00B81BB4" w:rsidRPr="00BF1FD2" w:rsidRDefault="0062359E">
            <w:pPr>
              <w:snapToGrid w:val="0"/>
              <w:spacing w:before="120" w:afterLines="50" w:after="120"/>
              <w:jc w:val="center"/>
              <w:rPr>
                <w:rFonts w:ascii="宋体" w:hAnsi="宋体"/>
                <w:sz w:val="24"/>
                <w:szCs w:val="20"/>
              </w:rPr>
            </w:pPr>
            <w:r w:rsidRPr="00BF1FD2">
              <w:rPr>
                <w:rFonts w:ascii="宋体" w:hAnsi="宋体" w:hint="eastAsia"/>
                <w:sz w:val="24"/>
                <w:szCs w:val="20"/>
              </w:rPr>
              <w:t>备注</w:t>
            </w:r>
          </w:p>
        </w:tc>
      </w:tr>
      <w:tr w:rsidR="00E05B42" w:rsidRPr="00BF1FD2" w14:paraId="40C0202D" w14:textId="77777777">
        <w:tc>
          <w:tcPr>
            <w:tcW w:w="499" w:type="pct"/>
            <w:vAlign w:val="center"/>
          </w:tcPr>
          <w:p w14:paraId="5E200325" w14:textId="77777777" w:rsidR="00B81BB4" w:rsidRPr="00BF1FD2" w:rsidRDefault="00B81BB4">
            <w:pPr>
              <w:snapToGrid w:val="0"/>
              <w:spacing w:before="120" w:afterLines="50" w:after="120"/>
              <w:jc w:val="center"/>
              <w:rPr>
                <w:rFonts w:ascii="宋体" w:hAnsi="宋体"/>
                <w:sz w:val="24"/>
                <w:szCs w:val="20"/>
              </w:rPr>
            </w:pPr>
          </w:p>
        </w:tc>
        <w:tc>
          <w:tcPr>
            <w:tcW w:w="433" w:type="pct"/>
            <w:vAlign w:val="center"/>
          </w:tcPr>
          <w:p w14:paraId="0D258CB1" w14:textId="77777777" w:rsidR="00B81BB4" w:rsidRPr="00BF1FD2" w:rsidRDefault="00B81BB4">
            <w:pPr>
              <w:snapToGrid w:val="0"/>
              <w:spacing w:before="120" w:afterLines="50" w:after="120"/>
              <w:jc w:val="center"/>
              <w:rPr>
                <w:rFonts w:ascii="宋体" w:hAnsi="宋体"/>
                <w:sz w:val="24"/>
                <w:szCs w:val="20"/>
              </w:rPr>
            </w:pPr>
          </w:p>
        </w:tc>
        <w:tc>
          <w:tcPr>
            <w:tcW w:w="865" w:type="pct"/>
            <w:vAlign w:val="center"/>
          </w:tcPr>
          <w:p w14:paraId="74932B81" w14:textId="77777777" w:rsidR="00B81BB4" w:rsidRPr="00BF1FD2" w:rsidRDefault="00B81BB4">
            <w:pPr>
              <w:snapToGrid w:val="0"/>
              <w:spacing w:before="120" w:afterLines="50" w:after="120"/>
              <w:jc w:val="center"/>
              <w:rPr>
                <w:rFonts w:ascii="宋体" w:hAnsi="宋体"/>
                <w:sz w:val="24"/>
                <w:szCs w:val="20"/>
              </w:rPr>
            </w:pPr>
          </w:p>
        </w:tc>
        <w:tc>
          <w:tcPr>
            <w:tcW w:w="1041" w:type="pct"/>
            <w:vAlign w:val="center"/>
          </w:tcPr>
          <w:p w14:paraId="4CF8DF76" w14:textId="77777777" w:rsidR="00B81BB4" w:rsidRPr="00BF1FD2" w:rsidRDefault="00B81BB4">
            <w:pPr>
              <w:snapToGrid w:val="0"/>
              <w:spacing w:before="120" w:afterLines="50" w:after="120"/>
              <w:jc w:val="center"/>
              <w:rPr>
                <w:rFonts w:ascii="宋体" w:hAnsi="宋体"/>
                <w:sz w:val="24"/>
                <w:szCs w:val="20"/>
              </w:rPr>
            </w:pPr>
          </w:p>
        </w:tc>
        <w:tc>
          <w:tcPr>
            <w:tcW w:w="1037" w:type="pct"/>
            <w:vAlign w:val="center"/>
          </w:tcPr>
          <w:p w14:paraId="02A1856B" w14:textId="77777777" w:rsidR="00B81BB4" w:rsidRPr="00BF1FD2" w:rsidRDefault="00B81BB4">
            <w:pPr>
              <w:snapToGrid w:val="0"/>
              <w:spacing w:before="120" w:afterLines="50" w:after="120"/>
              <w:jc w:val="center"/>
              <w:rPr>
                <w:rFonts w:ascii="宋体" w:hAnsi="宋体"/>
                <w:sz w:val="24"/>
                <w:szCs w:val="20"/>
              </w:rPr>
            </w:pPr>
          </w:p>
        </w:tc>
        <w:tc>
          <w:tcPr>
            <w:tcW w:w="1125" w:type="pct"/>
            <w:vAlign w:val="center"/>
          </w:tcPr>
          <w:p w14:paraId="0987FB4B" w14:textId="77777777" w:rsidR="00B81BB4" w:rsidRPr="00BF1FD2" w:rsidRDefault="00B81BB4">
            <w:pPr>
              <w:snapToGrid w:val="0"/>
              <w:spacing w:before="120" w:afterLines="50" w:after="120"/>
              <w:jc w:val="center"/>
              <w:rPr>
                <w:rFonts w:ascii="宋体" w:hAnsi="宋体"/>
                <w:sz w:val="24"/>
                <w:szCs w:val="20"/>
              </w:rPr>
            </w:pPr>
          </w:p>
        </w:tc>
      </w:tr>
      <w:tr w:rsidR="00E05B42" w:rsidRPr="00BF1FD2" w14:paraId="02B46A6F" w14:textId="77777777">
        <w:tc>
          <w:tcPr>
            <w:tcW w:w="499" w:type="pct"/>
            <w:vAlign w:val="center"/>
          </w:tcPr>
          <w:p w14:paraId="259F2419" w14:textId="77777777" w:rsidR="00B81BB4" w:rsidRPr="00BF1FD2" w:rsidRDefault="00B81BB4">
            <w:pPr>
              <w:snapToGrid w:val="0"/>
              <w:spacing w:before="120" w:afterLines="50" w:after="120"/>
              <w:jc w:val="center"/>
              <w:rPr>
                <w:rFonts w:ascii="宋体" w:hAnsi="宋体"/>
                <w:sz w:val="24"/>
                <w:szCs w:val="20"/>
              </w:rPr>
            </w:pPr>
          </w:p>
        </w:tc>
        <w:tc>
          <w:tcPr>
            <w:tcW w:w="433" w:type="pct"/>
            <w:vAlign w:val="center"/>
          </w:tcPr>
          <w:p w14:paraId="6538A1C1" w14:textId="77777777" w:rsidR="00B81BB4" w:rsidRPr="00BF1FD2" w:rsidRDefault="00B81BB4">
            <w:pPr>
              <w:snapToGrid w:val="0"/>
              <w:spacing w:before="120" w:afterLines="50" w:after="120"/>
              <w:jc w:val="center"/>
              <w:rPr>
                <w:rFonts w:ascii="宋体" w:hAnsi="宋体"/>
                <w:sz w:val="24"/>
                <w:szCs w:val="20"/>
              </w:rPr>
            </w:pPr>
          </w:p>
        </w:tc>
        <w:tc>
          <w:tcPr>
            <w:tcW w:w="865" w:type="pct"/>
            <w:vAlign w:val="center"/>
          </w:tcPr>
          <w:p w14:paraId="48A25EAD" w14:textId="77777777" w:rsidR="00B81BB4" w:rsidRPr="00BF1FD2" w:rsidRDefault="00B81BB4">
            <w:pPr>
              <w:snapToGrid w:val="0"/>
              <w:spacing w:before="120" w:afterLines="50" w:after="120"/>
              <w:jc w:val="center"/>
              <w:rPr>
                <w:rFonts w:ascii="宋体" w:hAnsi="宋体"/>
                <w:sz w:val="24"/>
                <w:szCs w:val="20"/>
              </w:rPr>
            </w:pPr>
          </w:p>
        </w:tc>
        <w:tc>
          <w:tcPr>
            <w:tcW w:w="1041" w:type="pct"/>
            <w:vAlign w:val="center"/>
          </w:tcPr>
          <w:p w14:paraId="1816EC77" w14:textId="77777777" w:rsidR="00B81BB4" w:rsidRPr="00BF1FD2" w:rsidRDefault="00B81BB4">
            <w:pPr>
              <w:snapToGrid w:val="0"/>
              <w:spacing w:before="120" w:afterLines="50" w:after="120"/>
              <w:jc w:val="center"/>
              <w:rPr>
                <w:rFonts w:ascii="宋体" w:hAnsi="宋体"/>
                <w:sz w:val="24"/>
                <w:szCs w:val="20"/>
              </w:rPr>
            </w:pPr>
          </w:p>
        </w:tc>
        <w:tc>
          <w:tcPr>
            <w:tcW w:w="1037" w:type="pct"/>
            <w:vAlign w:val="center"/>
          </w:tcPr>
          <w:p w14:paraId="427A4DFF" w14:textId="77777777" w:rsidR="00B81BB4" w:rsidRPr="00BF1FD2" w:rsidRDefault="00B81BB4">
            <w:pPr>
              <w:snapToGrid w:val="0"/>
              <w:spacing w:before="120" w:afterLines="50" w:after="120"/>
              <w:jc w:val="center"/>
              <w:rPr>
                <w:rFonts w:ascii="宋体" w:hAnsi="宋体"/>
                <w:sz w:val="24"/>
                <w:szCs w:val="20"/>
              </w:rPr>
            </w:pPr>
          </w:p>
        </w:tc>
        <w:tc>
          <w:tcPr>
            <w:tcW w:w="1125" w:type="pct"/>
            <w:vAlign w:val="center"/>
          </w:tcPr>
          <w:p w14:paraId="690F1563" w14:textId="77777777" w:rsidR="00B81BB4" w:rsidRPr="00BF1FD2" w:rsidRDefault="00B81BB4">
            <w:pPr>
              <w:snapToGrid w:val="0"/>
              <w:spacing w:before="120" w:afterLines="50" w:after="120"/>
              <w:jc w:val="center"/>
              <w:rPr>
                <w:rFonts w:ascii="宋体" w:hAnsi="宋体"/>
                <w:sz w:val="24"/>
                <w:szCs w:val="20"/>
              </w:rPr>
            </w:pPr>
          </w:p>
        </w:tc>
      </w:tr>
      <w:tr w:rsidR="00B81BB4" w:rsidRPr="00BF1FD2" w14:paraId="567DAA70" w14:textId="77777777">
        <w:tc>
          <w:tcPr>
            <w:tcW w:w="499" w:type="pct"/>
            <w:vAlign w:val="center"/>
          </w:tcPr>
          <w:p w14:paraId="5E63D447" w14:textId="77777777" w:rsidR="00B81BB4" w:rsidRPr="00BF1FD2" w:rsidRDefault="00B81BB4">
            <w:pPr>
              <w:snapToGrid w:val="0"/>
              <w:spacing w:before="120" w:afterLines="50" w:after="120"/>
              <w:jc w:val="center"/>
              <w:rPr>
                <w:rFonts w:ascii="宋体" w:hAnsi="宋体"/>
                <w:sz w:val="24"/>
                <w:szCs w:val="20"/>
              </w:rPr>
            </w:pPr>
          </w:p>
        </w:tc>
        <w:tc>
          <w:tcPr>
            <w:tcW w:w="433" w:type="pct"/>
            <w:vAlign w:val="center"/>
          </w:tcPr>
          <w:p w14:paraId="36D38B3A" w14:textId="77777777" w:rsidR="00B81BB4" w:rsidRPr="00BF1FD2" w:rsidRDefault="00B81BB4">
            <w:pPr>
              <w:snapToGrid w:val="0"/>
              <w:spacing w:before="120" w:afterLines="50" w:after="120"/>
              <w:jc w:val="center"/>
              <w:rPr>
                <w:rFonts w:ascii="宋体" w:hAnsi="宋体"/>
                <w:sz w:val="24"/>
                <w:szCs w:val="20"/>
              </w:rPr>
            </w:pPr>
          </w:p>
        </w:tc>
        <w:tc>
          <w:tcPr>
            <w:tcW w:w="865" w:type="pct"/>
            <w:vAlign w:val="center"/>
          </w:tcPr>
          <w:p w14:paraId="6C90FBF8" w14:textId="77777777" w:rsidR="00B81BB4" w:rsidRPr="00BF1FD2" w:rsidRDefault="00B81BB4">
            <w:pPr>
              <w:snapToGrid w:val="0"/>
              <w:spacing w:before="120" w:afterLines="50" w:after="120"/>
              <w:jc w:val="center"/>
              <w:rPr>
                <w:rFonts w:ascii="宋体" w:hAnsi="宋体"/>
                <w:sz w:val="24"/>
                <w:szCs w:val="20"/>
              </w:rPr>
            </w:pPr>
          </w:p>
        </w:tc>
        <w:tc>
          <w:tcPr>
            <w:tcW w:w="1041" w:type="pct"/>
            <w:vAlign w:val="center"/>
          </w:tcPr>
          <w:p w14:paraId="111F5960" w14:textId="77777777" w:rsidR="00B81BB4" w:rsidRPr="00BF1FD2" w:rsidRDefault="00B81BB4">
            <w:pPr>
              <w:snapToGrid w:val="0"/>
              <w:spacing w:before="120" w:afterLines="50" w:after="120"/>
              <w:jc w:val="center"/>
              <w:rPr>
                <w:rFonts w:ascii="宋体" w:hAnsi="宋体"/>
                <w:sz w:val="24"/>
                <w:szCs w:val="20"/>
              </w:rPr>
            </w:pPr>
          </w:p>
        </w:tc>
        <w:tc>
          <w:tcPr>
            <w:tcW w:w="1037" w:type="pct"/>
            <w:vAlign w:val="center"/>
          </w:tcPr>
          <w:p w14:paraId="7AB46A26" w14:textId="77777777" w:rsidR="00B81BB4" w:rsidRPr="00BF1FD2" w:rsidRDefault="00B81BB4">
            <w:pPr>
              <w:snapToGrid w:val="0"/>
              <w:spacing w:before="120" w:afterLines="50" w:after="120"/>
              <w:jc w:val="center"/>
              <w:rPr>
                <w:rFonts w:ascii="宋体" w:hAnsi="宋体"/>
                <w:sz w:val="24"/>
                <w:szCs w:val="20"/>
              </w:rPr>
            </w:pPr>
          </w:p>
        </w:tc>
        <w:tc>
          <w:tcPr>
            <w:tcW w:w="1125" w:type="pct"/>
            <w:vAlign w:val="center"/>
          </w:tcPr>
          <w:p w14:paraId="76592F6F" w14:textId="77777777" w:rsidR="00B81BB4" w:rsidRPr="00BF1FD2" w:rsidRDefault="00B81BB4">
            <w:pPr>
              <w:snapToGrid w:val="0"/>
              <w:spacing w:before="120" w:afterLines="50" w:after="120"/>
              <w:jc w:val="center"/>
              <w:rPr>
                <w:rFonts w:ascii="宋体" w:hAnsi="宋体"/>
                <w:sz w:val="24"/>
                <w:szCs w:val="20"/>
              </w:rPr>
            </w:pPr>
          </w:p>
        </w:tc>
      </w:tr>
    </w:tbl>
    <w:p w14:paraId="2E0060EE" w14:textId="77777777" w:rsidR="00B81BB4" w:rsidRPr="00BF1FD2" w:rsidRDefault="00B81BB4">
      <w:pPr>
        <w:snapToGrid w:val="0"/>
        <w:spacing w:before="120" w:afterLines="50" w:after="120"/>
        <w:jc w:val="left"/>
        <w:rPr>
          <w:rFonts w:ascii="宋体" w:hAnsi="宋体"/>
          <w:sz w:val="24"/>
          <w:szCs w:val="20"/>
        </w:rPr>
      </w:pPr>
    </w:p>
    <w:p w14:paraId="5F9366EC" w14:textId="77777777" w:rsidR="00B81BB4" w:rsidRPr="00BF1FD2" w:rsidRDefault="0062359E">
      <w:pPr>
        <w:spacing w:line="360" w:lineRule="auto"/>
        <w:contextualSpacing/>
        <w:jc w:val="left"/>
        <w:rPr>
          <w:rFonts w:ascii="宋体" w:hAnsi="宋体"/>
          <w:sz w:val="24"/>
          <w:szCs w:val="20"/>
        </w:rPr>
      </w:pPr>
      <w:r w:rsidRPr="00BF1FD2">
        <w:rPr>
          <w:rFonts w:ascii="宋体" w:hAnsi="宋体" w:hint="eastAsia"/>
          <w:sz w:val="24"/>
          <w:szCs w:val="20"/>
        </w:rPr>
        <w:t>注：</w:t>
      </w:r>
    </w:p>
    <w:p w14:paraId="34E04B1E" w14:textId="77777777" w:rsidR="00B81BB4" w:rsidRPr="00BF1FD2" w:rsidRDefault="0062359E">
      <w:pPr>
        <w:spacing w:line="360" w:lineRule="auto"/>
        <w:contextualSpacing/>
        <w:jc w:val="left"/>
        <w:rPr>
          <w:rFonts w:ascii="宋体" w:hAnsi="宋体"/>
          <w:sz w:val="24"/>
          <w:szCs w:val="20"/>
        </w:rPr>
      </w:pPr>
      <w:r w:rsidRPr="00BF1FD2">
        <w:rPr>
          <w:rFonts w:ascii="宋体" w:hAnsi="宋体" w:hint="eastAsia"/>
          <w:sz w:val="24"/>
          <w:szCs w:val="20"/>
        </w:rPr>
        <w:t>1.在填写时，如本表格不适合投标单位的实际情况，可根据本表格式自行制表填写。</w:t>
      </w:r>
    </w:p>
    <w:p w14:paraId="1BAEA082" w14:textId="77777777" w:rsidR="00B81BB4" w:rsidRPr="00BF1FD2" w:rsidRDefault="0062359E">
      <w:pPr>
        <w:spacing w:line="360" w:lineRule="auto"/>
        <w:contextualSpacing/>
        <w:jc w:val="left"/>
        <w:rPr>
          <w:rFonts w:ascii="宋体" w:hAnsi="宋体"/>
          <w:sz w:val="24"/>
          <w:szCs w:val="20"/>
        </w:rPr>
      </w:pPr>
      <w:r w:rsidRPr="00BF1FD2">
        <w:rPr>
          <w:rFonts w:ascii="宋体" w:hAnsi="宋体" w:hint="eastAsia"/>
          <w:sz w:val="24"/>
          <w:szCs w:val="20"/>
        </w:rPr>
        <w:t>2.投标人应当附本表所列证书的复印件并加盖投标人电子签章。</w:t>
      </w:r>
    </w:p>
    <w:p w14:paraId="15505034" w14:textId="77777777" w:rsidR="00B81BB4" w:rsidRPr="00BF1FD2" w:rsidRDefault="0062359E">
      <w:pPr>
        <w:spacing w:line="360" w:lineRule="auto"/>
        <w:contextualSpacing/>
        <w:rPr>
          <w:rFonts w:ascii="宋体" w:hAnsi="宋体"/>
          <w:spacing w:val="20"/>
          <w:sz w:val="24"/>
          <w:szCs w:val="20"/>
          <w:u w:val="single"/>
        </w:rPr>
      </w:pPr>
      <w:r w:rsidRPr="00BF1FD2">
        <w:rPr>
          <w:rFonts w:ascii="宋体" w:hAnsi="宋体" w:hint="eastAsia"/>
          <w:sz w:val="24"/>
        </w:rPr>
        <w:t>法定代表人或者委托代理人</w:t>
      </w:r>
      <w:r w:rsidRPr="00BF1FD2">
        <w:rPr>
          <w:rFonts w:ascii="宋体" w:hAnsi="宋体" w:hint="eastAsia"/>
          <w:spacing w:val="20"/>
          <w:sz w:val="24"/>
        </w:rPr>
        <w:t>（签字或者电子签名）：</w:t>
      </w:r>
      <w:r w:rsidRPr="00BF1FD2">
        <w:rPr>
          <w:rFonts w:ascii="宋体" w:hAnsi="宋体" w:hint="eastAsia"/>
          <w:spacing w:val="20"/>
          <w:sz w:val="24"/>
          <w:u w:val="single"/>
        </w:rPr>
        <w:t xml:space="preserve">        </w:t>
      </w:r>
    </w:p>
    <w:p w14:paraId="45219E7A" w14:textId="77777777" w:rsidR="00B81BB4" w:rsidRPr="00BF1FD2" w:rsidRDefault="0062359E">
      <w:pPr>
        <w:spacing w:line="360" w:lineRule="auto"/>
        <w:contextualSpacing/>
        <w:jc w:val="left"/>
        <w:rPr>
          <w:rFonts w:ascii="宋体" w:hAnsi="宋体"/>
          <w:spacing w:val="20"/>
          <w:sz w:val="24"/>
        </w:rPr>
      </w:pPr>
      <w:r w:rsidRPr="00BF1FD2">
        <w:rPr>
          <w:rFonts w:ascii="宋体" w:hAnsi="宋体" w:hint="eastAsia"/>
          <w:spacing w:val="20"/>
          <w:sz w:val="24"/>
        </w:rPr>
        <w:t>投标人名称（电子签章）：</w:t>
      </w:r>
      <w:r w:rsidRPr="00BF1FD2">
        <w:rPr>
          <w:rFonts w:ascii="宋体" w:hAnsi="宋体" w:hint="eastAsia"/>
          <w:spacing w:val="20"/>
          <w:sz w:val="24"/>
          <w:u w:val="single"/>
        </w:rPr>
        <w:t xml:space="preserve">            </w:t>
      </w:r>
      <w:r w:rsidRPr="00BF1FD2">
        <w:rPr>
          <w:rFonts w:ascii="宋体" w:hAnsi="宋体" w:hint="eastAsia"/>
          <w:spacing w:val="20"/>
          <w:sz w:val="24"/>
        </w:rPr>
        <w:t xml:space="preserve">              </w:t>
      </w:r>
    </w:p>
    <w:p w14:paraId="35C98204" w14:textId="77777777" w:rsidR="00B81BB4" w:rsidRPr="00BF1FD2" w:rsidRDefault="0062359E">
      <w:pPr>
        <w:spacing w:line="360" w:lineRule="auto"/>
        <w:contextualSpacing/>
        <w:jc w:val="left"/>
        <w:rPr>
          <w:rFonts w:ascii="宋体" w:hAnsi="宋体"/>
          <w:sz w:val="24"/>
          <w:szCs w:val="20"/>
        </w:rPr>
      </w:pPr>
      <w:r w:rsidRPr="00BF1FD2">
        <w:rPr>
          <w:rFonts w:ascii="宋体" w:hAnsi="宋体" w:hint="eastAsia"/>
          <w:spacing w:val="20"/>
          <w:sz w:val="24"/>
        </w:rPr>
        <w:t>日 期：</w:t>
      </w:r>
      <w:r w:rsidRPr="00BF1FD2">
        <w:rPr>
          <w:rFonts w:ascii="宋体" w:hAnsi="宋体" w:hint="eastAsia"/>
          <w:spacing w:val="20"/>
          <w:sz w:val="24"/>
          <w:u w:val="single"/>
        </w:rPr>
        <w:t xml:space="preserve">         </w:t>
      </w:r>
    </w:p>
    <w:p w14:paraId="0E8DA92D" w14:textId="77777777" w:rsidR="00B81BB4" w:rsidRPr="00BF1FD2" w:rsidRDefault="00B81BB4">
      <w:pPr>
        <w:spacing w:line="360" w:lineRule="auto"/>
        <w:contextualSpacing/>
        <w:jc w:val="left"/>
        <w:rPr>
          <w:rFonts w:ascii="宋体" w:hAnsi="宋体"/>
          <w:sz w:val="24"/>
          <w:szCs w:val="20"/>
        </w:rPr>
      </w:pPr>
    </w:p>
    <w:p w14:paraId="6B9FCF07" w14:textId="77777777" w:rsidR="00B81BB4" w:rsidRPr="00BF1FD2" w:rsidRDefault="00B81BB4">
      <w:pPr>
        <w:snapToGrid w:val="0"/>
        <w:spacing w:before="120" w:afterLines="50" w:after="120"/>
        <w:jc w:val="left"/>
        <w:rPr>
          <w:rFonts w:ascii="宋体" w:hAnsi="宋体"/>
          <w:sz w:val="24"/>
          <w:szCs w:val="20"/>
        </w:rPr>
      </w:pPr>
    </w:p>
    <w:p w14:paraId="6CD63BC6" w14:textId="77777777" w:rsidR="00B81BB4" w:rsidRPr="00BF1FD2" w:rsidRDefault="00B81BB4">
      <w:pPr>
        <w:snapToGrid w:val="0"/>
        <w:spacing w:beforeLines="50" w:before="120" w:after="50"/>
        <w:jc w:val="left"/>
        <w:rPr>
          <w:rFonts w:ascii="宋体" w:hAnsi="宋体"/>
          <w:sz w:val="24"/>
          <w:szCs w:val="20"/>
        </w:rPr>
      </w:pPr>
    </w:p>
    <w:p w14:paraId="71BFFB0F" w14:textId="77777777" w:rsidR="00B81BB4" w:rsidRPr="00BF1FD2" w:rsidRDefault="00B81BB4">
      <w:pPr>
        <w:snapToGrid w:val="0"/>
        <w:spacing w:before="120" w:afterLines="50" w:after="120"/>
        <w:jc w:val="left"/>
        <w:rPr>
          <w:rFonts w:ascii="宋体" w:hAnsi="宋体"/>
          <w:sz w:val="24"/>
          <w:szCs w:val="20"/>
        </w:rPr>
      </w:pPr>
    </w:p>
    <w:p w14:paraId="6D0F7073" w14:textId="77777777" w:rsidR="00B81BB4" w:rsidRPr="00BF1FD2" w:rsidRDefault="0062359E">
      <w:pPr>
        <w:rPr>
          <w:b/>
          <w:sz w:val="28"/>
          <w:szCs w:val="28"/>
        </w:rPr>
      </w:pPr>
      <w:r w:rsidRPr="00BF1FD2">
        <w:rPr>
          <w:rFonts w:ascii="宋体" w:hAnsi="宋体"/>
          <w:b/>
          <w:bCs/>
          <w:sz w:val="24"/>
        </w:rPr>
        <w:br w:type="page"/>
      </w:r>
      <w:bookmarkStart w:id="188" w:name="_Toc19686840"/>
      <w:r w:rsidRPr="00BF1FD2">
        <w:rPr>
          <w:rFonts w:hint="eastAsia"/>
          <w:b/>
          <w:sz w:val="28"/>
          <w:szCs w:val="28"/>
        </w:rPr>
        <w:lastRenderedPageBreak/>
        <w:t>四、其他文书、文件格式</w:t>
      </w:r>
      <w:bookmarkEnd w:id="188"/>
    </w:p>
    <w:p w14:paraId="0459CB51" w14:textId="77777777" w:rsidR="00B81BB4" w:rsidRPr="00BF1FD2" w:rsidRDefault="0062359E">
      <w:pPr>
        <w:snapToGrid w:val="0"/>
        <w:spacing w:beforeLines="50" w:before="120" w:after="50"/>
        <w:ind w:left="142"/>
        <w:jc w:val="left"/>
        <w:rPr>
          <w:rFonts w:ascii="宋体" w:hAnsi="宋体"/>
          <w:b/>
          <w:spacing w:val="20"/>
          <w:sz w:val="24"/>
        </w:rPr>
      </w:pPr>
      <w:r w:rsidRPr="00BF1FD2">
        <w:rPr>
          <w:rFonts w:ascii="宋体" w:hAnsi="宋体" w:hint="eastAsia"/>
          <w:b/>
          <w:spacing w:val="20"/>
          <w:sz w:val="24"/>
        </w:rPr>
        <w:t>1.联合投标协议书格式</w:t>
      </w:r>
    </w:p>
    <w:p w14:paraId="03D98652" w14:textId="77777777" w:rsidR="00B81BB4" w:rsidRPr="00BF1FD2" w:rsidRDefault="0062359E">
      <w:pPr>
        <w:pStyle w:val="a0"/>
        <w:overflowPunct w:val="0"/>
        <w:ind w:firstLine="0"/>
        <w:jc w:val="center"/>
        <w:rPr>
          <w:rFonts w:ascii="Arial Unicode MS" w:eastAsia="Arial Unicode MS" w:hAnsi="Arial Unicode MS" w:cs="Arial Unicode MS"/>
          <w:sz w:val="44"/>
          <w:szCs w:val="44"/>
        </w:rPr>
      </w:pPr>
      <w:r w:rsidRPr="00BF1FD2">
        <w:rPr>
          <w:rFonts w:ascii="Arial Unicode MS" w:eastAsia="Arial Unicode MS" w:hAnsi="Arial Unicode MS" w:cs="Arial Unicode MS" w:hint="eastAsia"/>
          <w:sz w:val="44"/>
          <w:szCs w:val="44"/>
        </w:rPr>
        <w:t>联合体协议书</w:t>
      </w:r>
    </w:p>
    <w:p w14:paraId="4B02AB7D" w14:textId="77777777" w:rsidR="00B81BB4" w:rsidRPr="00BF1FD2" w:rsidRDefault="00B81BB4">
      <w:pPr>
        <w:pStyle w:val="a0"/>
        <w:overflowPunct w:val="0"/>
        <w:spacing w:line="360" w:lineRule="auto"/>
        <w:ind w:firstLine="0"/>
        <w:contextualSpacing/>
        <w:rPr>
          <w:rFonts w:ascii="宋体" w:hAnsi="宋体"/>
          <w:sz w:val="24"/>
        </w:rPr>
      </w:pPr>
    </w:p>
    <w:p w14:paraId="4079C0FD" w14:textId="77777777" w:rsidR="00B81BB4" w:rsidRPr="00BF1FD2" w:rsidRDefault="0062359E">
      <w:pPr>
        <w:pStyle w:val="a0"/>
        <w:overflowPunct w:val="0"/>
        <w:spacing w:line="360" w:lineRule="auto"/>
        <w:ind w:firstLine="0"/>
        <w:contextualSpacing/>
        <w:rPr>
          <w:rFonts w:ascii="宋体" w:hAnsi="宋体"/>
          <w:sz w:val="24"/>
        </w:rPr>
      </w:pPr>
      <w:r w:rsidRPr="00BF1FD2">
        <w:rPr>
          <w:rFonts w:ascii="宋体" w:hAnsi="宋体"/>
          <w:sz w:val="24"/>
          <w:u w:val="single"/>
        </w:rPr>
        <w:t xml:space="preserve"> </w:t>
      </w:r>
      <w:r w:rsidRPr="00BF1FD2">
        <w:rPr>
          <w:rFonts w:ascii="宋体" w:hAnsi="宋体"/>
          <w:sz w:val="24"/>
          <w:u w:val="single"/>
        </w:rPr>
        <w:tab/>
      </w:r>
      <w:r w:rsidRPr="00BF1FD2">
        <w:rPr>
          <w:rFonts w:ascii="宋体" w:hAnsi="宋体" w:hint="eastAsia"/>
          <w:sz w:val="24"/>
        </w:rPr>
        <w:t>（所有成员单位名称）自愿组成</w:t>
      </w:r>
      <w:r w:rsidRPr="00BF1FD2">
        <w:rPr>
          <w:rFonts w:ascii="宋体" w:hAnsi="宋体"/>
          <w:sz w:val="24"/>
          <w:u w:val="single"/>
        </w:rPr>
        <w:t xml:space="preserve"> </w:t>
      </w:r>
      <w:r w:rsidRPr="00BF1FD2">
        <w:rPr>
          <w:rFonts w:ascii="宋体" w:hAnsi="宋体"/>
          <w:sz w:val="24"/>
          <w:u w:val="single"/>
        </w:rPr>
        <w:tab/>
      </w:r>
      <w:r w:rsidRPr="00BF1FD2">
        <w:rPr>
          <w:rFonts w:ascii="宋体" w:hAnsi="宋体" w:hint="eastAsia"/>
          <w:sz w:val="24"/>
        </w:rPr>
        <w:t>（联合体名称）联合体，共同参加</w:t>
      </w:r>
      <w:r w:rsidRPr="00BF1FD2">
        <w:rPr>
          <w:rFonts w:ascii="宋体" w:hAnsi="宋体"/>
          <w:sz w:val="24"/>
          <w:u w:val="single"/>
        </w:rPr>
        <w:t xml:space="preserve"> </w:t>
      </w:r>
      <w:r w:rsidRPr="00BF1FD2">
        <w:rPr>
          <w:rFonts w:ascii="宋体" w:hAnsi="宋体"/>
          <w:sz w:val="24"/>
          <w:u w:val="single"/>
        </w:rPr>
        <w:tab/>
      </w:r>
      <w:r w:rsidRPr="00BF1FD2">
        <w:rPr>
          <w:rFonts w:ascii="宋体" w:hAnsi="宋体" w:hint="eastAsia"/>
          <w:sz w:val="24"/>
          <w:u w:val="single"/>
        </w:rPr>
        <w:t>（项</w:t>
      </w:r>
      <w:r w:rsidRPr="00BF1FD2">
        <w:rPr>
          <w:rFonts w:ascii="宋体" w:hAnsi="宋体" w:hint="eastAsia"/>
          <w:sz w:val="24"/>
        </w:rPr>
        <w:t>目名称）采购招标项目投标。现就联合体投标事宜订立如下协议。</w:t>
      </w:r>
    </w:p>
    <w:p w14:paraId="19ED76F0" w14:textId="77777777" w:rsidR="00B81BB4" w:rsidRPr="00BF1FD2" w:rsidRDefault="0062359E">
      <w:pPr>
        <w:pStyle w:val="a0"/>
        <w:overflowPunct w:val="0"/>
        <w:spacing w:line="360" w:lineRule="auto"/>
        <w:ind w:firstLine="0"/>
        <w:contextualSpacing/>
        <w:rPr>
          <w:rFonts w:ascii="宋体" w:hAnsi="宋体"/>
          <w:sz w:val="24"/>
        </w:rPr>
      </w:pPr>
      <w:r w:rsidRPr="00BF1FD2">
        <w:rPr>
          <w:rFonts w:ascii="宋体" w:hAnsi="宋体"/>
          <w:sz w:val="24"/>
        </w:rPr>
        <w:t xml:space="preserve">1.  </w:t>
      </w:r>
      <w:r w:rsidRPr="00BF1FD2">
        <w:rPr>
          <w:rFonts w:ascii="宋体" w:hAnsi="宋体"/>
          <w:sz w:val="24"/>
          <w:u w:val="single"/>
        </w:rPr>
        <w:t xml:space="preserve"> </w:t>
      </w:r>
      <w:r w:rsidRPr="00BF1FD2">
        <w:rPr>
          <w:rFonts w:ascii="宋体" w:hAnsi="宋体"/>
          <w:sz w:val="24"/>
          <w:u w:val="single"/>
        </w:rPr>
        <w:tab/>
      </w:r>
      <w:r w:rsidRPr="00BF1FD2">
        <w:rPr>
          <w:rFonts w:ascii="宋体" w:hAnsi="宋体" w:hint="eastAsia"/>
          <w:sz w:val="24"/>
        </w:rPr>
        <w:t>（某成员单位名称）为</w:t>
      </w:r>
      <w:r w:rsidRPr="00BF1FD2">
        <w:rPr>
          <w:rFonts w:ascii="宋体" w:hAnsi="宋体"/>
          <w:sz w:val="24"/>
          <w:u w:val="single"/>
        </w:rPr>
        <w:t xml:space="preserve"> </w:t>
      </w:r>
      <w:r w:rsidRPr="00BF1FD2">
        <w:rPr>
          <w:rFonts w:ascii="宋体" w:hAnsi="宋体"/>
          <w:sz w:val="24"/>
          <w:u w:val="single"/>
        </w:rPr>
        <w:tab/>
      </w:r>
      <w:r w:rsidRPr="00BF1FD2">
        <w:rPr>
          <w:rFonts w:ascii="宋体" w:hAnsi="宋体" w:hint="eastAsia"/>
          <w:sz w:val="24"/>
        </w:rPr>
        <w:t>（联合体名称）牵头人。</w:t>
      </w:r>
    </w:p>
    <w:p w14:paraId="45F8A489" w14:textId="77777777" w:rsidR="00B81BB4" w:rsidRPr="00BF1FD2" w:rsidRDefault="0062359E">
      <w:pPr>
        <w:pStyle w:val="a0"/>
        <w:overflowPunct w:val="0"/>
        <w:spacing w:line="360" w:lineRule="auto"/>
        <w:ind w:firstLine="0"/>
        <w:contextualSpacing/>
        <w:rPr>
          <w:rFonts w:ascii="宋体" w:hAnsi="宋体"/>
          <w:sz w:val="24"/>
        </w:rPr>
      </w:pPr>
      <w:r w:rsidRPr="00BF1FD2">
        <w:rPr>
          <w:rFonts w:ascii="宋体" w:hAnsi="宋体"/>
          <w:sz w:val="24"/>
        </w:rPr>
        <w:t>2.</w:t>
      </w:r>
      <w:r w:rsidRPr="00BF1FD2">
        <w:rPr>
          <w:rFonts w:ascii="宋体" w:hAnsi="宋体" w:hint="eastAsia"/>
          <w:sz w:val="24"/>
        </w:rPr>
        <w:t>联合体各成员授权牵头人代表联合体参加投标活动，签署文件及对文件的盖章，提交和接收相关的资料、</w:t>
      </w:r>
      <w:r w:rsidRPr="00BF1FD2">
        <w:rPr>
          <w:rFonts w:ascii="宋体" w:hAnsi="宋体"/>
          <w:sz w:val="24"/>
        </w:rPr>
        <w:t xml:space="preserve"> </w:t>
      </w:r>
      <w:r w:rsidRPr="00BF1FD2">
        <w:rPr>
          <w:rFonts w:ascii="宋体" w:hAnsi="宋体" w:hint="eastAsia"/>
          <w:sz w:val="24"/>
        </w:rPr>
        <w:t>信息及指示，进行合同谈判活动，负责合同实施阶段的组织和协调工作，以及处理与本招标项目有关的一切事宜。</w:t>
      </w:r>
    </w:p>
    <w:p w14:paraId="6ECD0351" w14:textId="77777777" w:rsidR="00B81BB4" w:rsidRPr="00BF1FD2" w:rsidRDefault="0062359E">
      <w:pPr>
        <w:pStyle w:val="a0"/>
        <w:overflowPunct w:val="0"/>
        <w:spacing w:line="360" w:lineRule="auto"/>
        <w:ind w:firstLine="0"/>
        <w:contextualSpacing/>
        <w:rPr>
          <w:rFonts w:ascii="宋体" w:hAnsi="宋体"/>
          <w:sz w:val="24"/>
        </w:rPr>
      </w:pPr>
      <w:r w:rsidRPr="00BF1FD2">
        <w:rPr>
          <w:rFonts w:ascii="宋体" w:hAnsi="宋体"/>
          <w:sz w:val="24"/>
        </w:rPr>
        <w:t>3.</w:t>
      </w:r>
      <w:r w:rsidRPr="00BF1FD2">
        <w:rPr>
          <w:rFonts w:ascii="宋体" w:hAnsi="宋体" w:hint="eastAsia"/>
          <w:sz w:val="24"/>
        </w:rPr>
        <w:t>联合体牵头人在本项目中签署和盖章的一切文件和处理的一切事宜，联合体各成员均予以承认。</w:t>
      </w:r>
      <w:r w:rsidRPr="00BF1FD2">
        <w:rPr>
          <w:rFonts w:ascii="宋体" w:hAnsi="宋体"/>
          <w:sz w:val="24"/>
        </w:rPr>
        <w:t xml:space="preserve"> </w:t>
      </w:r>
      <w:r w:rsidRPr="00BF1FD2">
        <w:rPr>
          <w:rFonts w:ascii="宋体" w:hAnsi="宋体" w:hint="eastAsia"/>
          <w:sz w:val="24"/>
        </w:rPr>
        <w:t>联合体各成员将严格按照招标文件、投标文件和合同的要求全面履行义务，并向招标人承担连带责任。</w:t>
      </w:r>
    </w:p>
    <w:p w14:paraId="4A053BAD" w14:textId="77777777" w:rsidR="00B81BB4" w:rsidRPr="00BF1FD2" w:rsidRDefault="0062359E">
      <w:pPr>
        <w:pStyle w:val="a0"/>
        <w:overflowPunct w:val="0"/>
        <w:spacing w:line="380" w:lineRule="exact"/>
        <w:ind w:firstLine="0"/>
        <w:contextualSpacing/>
        <w:rPr>
          <w:rFonts w:ascii="宋体" w:hAnsi="宋体"/>
          <w:sz w:val="24"/>
        </w:rPr>
      </w:pPr>
      <w:r w:rsidRPr="00BF1FD2">
        <w:rPr>
          <w:rFonts w:ascii="宋体" w:hAnsi="宋体"/>
          <w:sz w:val="24"/>
        </w:rPr>
        <w:t>4.</w:t>
      </w:r>
      <w:r w:rsidRPr="00BF1FD2">
        <w:rPr>
          <w:rFonts w:ascii="宋体" w:hAnsi="宋体" w:hint="eastAsia"/>
          <w:sz w:val="24"/>
        </w:rPr>
        <w:t>联合体各成员单位内部的职责分工如下：</w:t>
      </w:r>
    </w:p>
    <w:p w14:paraId="45CF426D" w14:textId="77777777" w:rsidR="00B81BB4" w:rsidRPr="00BF1FD2" w:rsidRDefault="0062359E">
      <w:pPr>
        <w:pStyle w:val="a0"/>
        <w:overflowPunct w:val="0"/>
        <w:spacing w:line="380" w:lineRule="exact"/>
        <w:ind w:firstLine="0"/>
        <w:contextualSpacing/>
        <w:rPr>
          <w:rFonts w:ascii="宋体" w:hAnsi="宋体" w:cs="仿宋_GB2312"/>
          <w:sz w:val="24"/>
          <w:szCs w:val="24"/>
        </w:rPr>
      </w:pPr>
      <w:r w:rsidRPr="00BF1FD2">
        <w:rPr>
          <w:rFonts w:ascii="宋体" w:hAnsi="宋体" w:cs="仿宋_GB2312" w:hint="eastAsia"/>
          <w:sz w:val="24"/>
          <w:szCs w:val="24"/>
          <w:u w:val="single"/>
        </w:rPr>
        <w:t xml:space="preserve">                               </w:t>
      </w:r>
      <w:r w:rsidRPr="00BF1FD2">
        <w:rPr>
          <w:rFonts w:ascii="宋体" w:hAnsi="宋体" w:cs="仿宋_GB2312" w:hint="eastAsia"/>
          <w:sz w:val="24"/>
          <w:szCs w:val="24"/>
        </w:rPr>
        <w:t>。</w:t>
      </w:r>
    </w:p>
    <w:p w14:paraId="3B341CA0" w14:textId="77777777" w:rsidR="00B81BB4" w:rsidRPr="00BF1FD2" w:rsidRDefault="0062359E">
      <w:pPr>
        <w:pStyle w:val="a0"/>
        <w:overflowPunct w:val="0"/>
        <w:spacing w:line="380" w:lineRule="exact"/>
        <w:ind w:firstLine="0"/>
        <w:contextualSpacing/>
        <w:rPr>
          <w:rFonts w:ascii="宋体" w:hAnsi="宋体" w:cs="仿宋_GB2312"/>
          <w:sz w:val="24"/>
          <w:szCs w:val="24"/>
        </w:rPr>
      </w:pPr>
      <w:r w:rsidRPr="00BF1FD2">
        <w:rPr>
          <w:rFonts w:ascii="宋体" w:hAnsi="宋体" w:cs="仿宋_GB2312" w:hint="eastAsia"/>
          <w:sz w:val="24"/>
          <w:szCs w:val="24"/>
        </w:rPr>
        <w:t>联合体各成员单位合同金额比例分配如下：</w:t>
      </w:r>
    </w:p>
    <w:p w14:paraId="593AF579" w14:textId="77777777" w:rsidR="00B81BB4" w:rsidRPr="00BF1FD2" w:rsidRDefault="0062359E">
      <w:pPr>
        <w:pStyle w:val="a0"/>
        <w:overflowPunct w:val="0"/>
        <w:spacing w:line="380" w:lineRule="exact"/>
        <w:ind w:firstLine="0"/>
        <w:contextualSpacing/>
        <w:rPr>
          <w:rFonts w:ascii="宋体" w:hAnsi="宋体"/>
          <w:sz w:val="24"/>
        </w:rPr>
      </w:pPr>
      <w:r w:rsidRPr="00BF1FD2">
        <w:rPr>
          <w:rFonts w:ascii="宋体" w:hAnsi="宋体" w:cs="仿宋_GB2312" w:hint="eastAsia"/>
          <w:sz w:val="24"/>
          <w:szCs w:val="24"/>
          <w:u w:val="single"/>
        </w:rPr>
        <w:t xml:space="preserve">                               </w:t>
      </w:r>
      <w:r w:rsidRPr="00BF1FD2">
        <w:rPr>
          <w:rFonts w:ascii="宋体" w:hAnsi="宋体" w:cs="仿宋_GB2312" w:hint="eastAsia"/>
          <w:sz w:val="24"/>
          <w:szCs w:val="24"/>
        </w:rPr>
        <w:t>。</w:t>
      </w:r>
    </w:p>
    <w:p w14:paraId="45E80A82" w14:textId="77777777" w:rsidR="00B81BB4" w:rsidRPr="00BF1FD2" w:rsidRDefault="0062359E">
      <w:pPr>
        <w:pStyle w:val="a0"/>
        <w:overflowPunct w:val="0"/>
        <w:spacing w:line="360" w:lineRule="auto"/>
        <w:ind w:firstLine="0"/>
        <w:contextualSpacing/>
        <w:rPr>
          <w:rFonts w:ascii="宋体" w:hAnsi="宋体"/>
          <w:sz w:val="24"/>
        </w:rPr>
      </w:pPr>
      <w:r w:rsidRPr="00BF1FD2">
        <w:rPr>
          <w:rFonts w:ascii="宋体" w:hAnsi="宋体"/>
          <w:sz w:val="24"/>
        </w:rPr>
        <w:t>5.</w:t>
      </w:r>
      <w:r w:rsidRPr="00BF1FD2">
        <w:rPr>
          <w:rFonts w:ascii="宋体" w:hAnsi="宋体" w:hint="eastAsia"/>
          <w:sz w:val="24"/>
        </w:rPr>
        <w:t>本协议书自所有成员单位法定代表人或者其委托代理人签字（或者电子签名）或者盖公章之日起生效，合同履行完毕后自动失效。</w:t>
      </w:r>
    </w:p>
    <w:p w14:paraId="71E7F81D" w14:textId="77777777" w:rsidR="00B81BB4" w:rsidRPr="00BF1FD2" w:rsidRDefault="0062359E">
      <w:pPr>
        <w:pStyle w:val="a0"/>
        <w:overflowPunct w:val="0"/>
        <w:spacing w:line="360" w:lineRule="auto"/>
        <w:ind w:firstLine="0"/>
        <w:contextualSpacing/>
        <w:rPr>
          <w:rFonts w:ascii="宋体" w:hAnsi="宋体"/>
          <w:sz w:val="24"/>
        </w:rPr>
      </w:pPr>
      <w:r w:rsidRPr="00BF1FD2">
        <w:rPr>
          <w:rFonts w:ascii="宋体" w:hAnsi="宋体"/>
          <w:sz w:val="24"/>
        </w:rPr>
        <w:t>6.</w:t>
      </w:r>
      <w:r w:rsidRPr="00BF1FD2">
        <w:rPr>
          <w:rFonts w:ascii="宋体" w:hAnsi="宋体" w:hint="eastAsia"/>
          <w:sz w:val="24"/>
        </w:rPr>
        <w:t>本协议书一式</w:t>
      </w:r>
      <w:r w:rsidRPr="00BF1FD2">
        <w:rPr>
          <w:rFonts w:ascii="宋体" w:hAnsi="宋体"/>
          <w:sz w:val="24"/>
          <w:u w:val="single"/>
        </w:rPr>
        <w:t xml:space="preserve"> </w:t>
      </w:r>
      <w:r w:rsidRPr="00BF1FD2">
        <w:rPr>
          <w:rFonts w:ascii="宋体" w:hAnsi="宋体"/>
          <w:sz w:val="24"/>
          <w:u w:val="single"/>
        </w:rPr>
        <w:tab/>
      </w:r>
      <w:r w:rsidRPr="00BF1FD2">
        <w:rPr>
          <w:rFonts w:ascii="宋体" w:hAnsi="宋体" w:hint="eastAsia"/>
          <w:sz w:val="24"/>
        </w:rPr>
        <w:t>份，联合体成员和招标人各执一份。</w:t>
      </w:r>
    </w:p>
    <w:p w14:paraId="6B265709" w14:textId="77777777" w:rsidR="00B81BB4" w:rsidRPr="00BF1FD2" w:rsidRDefault="0062359E">
      <w:pPr>
        <w:pStyle w:val="a0"/>
        <w:overflowPunct w:val="0"/>
        <w:spacing w:line="360" w:lineRule="auto"/>
        <w:ind w:firstLine="0"/>
        <w:contextualSpacing/>
        <w:rPr>
          <w:rFonts w:ascii="宋体" w:hAnsi="宋体"/>
          <w:sz w:val="24"/>
        </w:rPr>
      </w:pPr>
      <w:r w:rsidRPr="00BF1FD2">
        <w:rPr>
          <w:rFonts w:ascii="宋体" w:hAnsi="宋体" w:hint="eastAsia"/>
          <w:sz w:val="24"/>
        </w:rPr>
        <w:t>注：本协议书应附法定代表人身份证明；有委托代理的，应附授权委托书</w:t>
      </w:r>
      <w:r w:rsidRPr="00BF1FD2">
        <w:rPr>
          <w:rFonts w:ascii="宋体" w:hAnsi="宋体" w:cs="仿宋_GB2312" w:hint="eastAsia"/>
          <w:sz w:val="24"/>
        </w:rPr>
        <w:t>（格式自拟）</w:t>
      </w:r>
      <w:r w:rsidRPr="00BF1FD2">
        <w:rPr>
          <w:rFonts w:ascii="宋体" w:hAnsi="宋体" w:hint="eastAsia"/>
          <w:sz w:val="24"/>
        </w:rPr>
        <w:t>。</w:t>
      </w:r>
    </w:p>
    <w:p w14:paraId="38E5E0B1" w14:textId="77777777" w:rsidR="00B81BB4" w:rsidRPr="00BF1FD2" w:rsidRDefault="00B81BB4">
      <w:pPr>
        <w:pStyle w:val="a0"/>
        <w:overflowPunct w:val="0"/>
        <w:spacing w:line="360" w:lineRule="auto"/>
        <w:ind w:firstLine="0"/>
        <w:contextualSpacing/>
        <w:rPr>
          <w:rFonts w:ascii="宋体" w:hAnsi="宋体"/>
          <w:sz w:val="24"/>
        </w:rPr>
      </w:pPr>
    </w:p>
    <w:p w14:paraId="65E9B9D8" w14:textId="77777777" w:rsidR="00B81BB4" w:rsidRPr="00BF1FD2" w:rsidRDefault="0062359E">
      <w:pPr>
        <w:pStyle w:val="a0"/>
        <w:overflowPunct w:val="0"/>
        <w:spacing w:line="360" w:lineRule="auto"/>
        <w:ind w:firstLine="0"/>
        <w:contextualSpacing/>
        <w:rPr>
          <w:rFonts w:ascii="宋体" w:hAnsi="宋体"/>
          <w:sz w:val="24"/>
        </w:rPr>
      </w:pPr>
      <w:r w:rsidRPr="00BF1FD2">
        <w:rPr>
          <w:rFonts w:ascii="宋体" w:hAnsi="宋体" w:hint="eastAsia"/>
          <w:sz w:val="24"/>
        </w:rPr>
        <w:t>联合体牵头人名称（电子签章）：</w:t>
      </w:r>
    </w:p>
    <w:p w14:paraId="528B819D" w14:textId="77777777" w:rsidR="00B81BB4" w:rsidRPr="00BF1FD2" w:rsidRDefault="0062359E">
      <w:pPr>
        <w:pStyle w:val="a0"/>
        <w:overflowPunct w:val="0"/>
        <w:spacing w:line="360" w:lineRule="auto"/>
        <w:ind w:firstLine="0"/>
        <w:contextualSpacing/>
        <w:rPr>
          <w:rFonts w:ascii="宋体" w:hAnsi="宋体"/>
          <w:sz w:val="24"/>
          <w:u w:val="single"/>
        </w:rPr>
      </w:pPr>
      <w:r w:rsidRPr="00BF1FD2">
        <w:rPr>
          <w:rFonts w:ascii="宋体" w:hAnsi="宋体" w:hint="eastAsia"/>
          <w:sz w:val="24"/>
        </w:rPr>
        <w:t>法定代表人或者其委托代理人：</w:t>
      </w:r>
      <w:r w:rsidRPr="00BF1FD2">
        <w:rPr>
          <w:rFonts w:ascii="宋体" w:hAnsi="宋体"/>
          <w:sz w:val="24"/>
          <w:u w:val="single"/>
        </w:rPr>
        <w:t xml:space="preserve"> </w:t>
      </w:r>
      <w:r w:rsidRPr="00BF1FD2">
        <w:rPr>
          <w:rFonts w:ascii="宋体" w:hAnsi="宋体"/>
          <w:sz w:val="24"/>
          <w:u w:val="single"/>
        </w:rPr>
        <w:tab/>
      </w:r>
      <w:r w:rsidRPr="00BF1FD2">
        <w:rPr>
          <w:rFonts w:ascii="宋体" w:hAnsi="宋体" w:hint="eastAsia"/>
          <w:sz w:val="24"/>
          <w:u w:val="single"/>
        </w:rPr>
        <w:t>（签字或者电子签名）</w:t>
      </w:r>
    </w:p>
    <w:p w14:paraId="4CF83E53" w14:textId="77777777" w:rsidR="00B81BB4" w:rsidRPr="00BF1FD2" w:rsidRDefault="00B81BB4">
      <w:pPr>
        <w:pStyle w:val="a0"/>
        <w:overflowPunct w:val="0"/>
        <w:spacing w:line="360" w:lineRule="auto"/>
        <w:ind w:firstLine="0"/>
        <w:contextualSpacing/>
        <w:rPr>
          <w:rFonts w:ascii="宋体" w:hAnsi="宋体"/>
          <w:sz w:val="24"/>
        </w:rPr>
      </w:pPr>
    </w:p>
    <w:p w14:paraId="6A7BCB45" w14:textId="77777777" w:rsidR="00B81BB4" w:rsidRPr="00BF1FD2" w:rsidRDefault="0062359E">
      <w:pPr>
        <w:pStyle w:val="a0"/>
        <w:overflowPunct w:val="0"/>
        <w:spacing w:line="360" w:lineRule="auto"/>
        <w:ind w:firstLine="0"/>
        <w:contextualSpacing/>
        <w:rPr>
          <w:rFonts w:ascii="宋体" w:hAnsi="宋体"/>
          <w:sz w:val="24"/>
        </w:rPr>
      </w:pPr>
      <w:r w:rsidRPr="00BF1FD2">
        <w:rPr>
          <w:rFonts w:ascii="宋体" w:hAnsi="宋体" w:hint="eastAsia"/>
          <w:sz w:val="24"/>
        </w:rPr>
        <w:t>联合体成员名称（</w:t>
      </w:r>
      <w:r w:rsidRPr="00BF1FD2">
        <w:rPr>
          <w:rFonts w:ascii="宋体" w:hAnsi="宋体" w:cs="仿宋_GB2312" w:hint="eastAsia"/>
          <w:sz w:val="24"/>
        </w:rPr>
        <w:t>盖公章或者电子签章</w:t>
      </w:r>
      <w:r w:rsidRPr="00BF1FD2">
        <w:rPr>
          <w:rFonts w:ascii="宋体" w:hAnsi="宋体" w:hint="eastAsia"/>
          <w:sz w:val="24"/>
        </w:rPr>
        <w:t>）：</w:t>
      </w:r>
    </w:p>
    <w:p w14:paraId="2A31FD18" w14:textId="77777777" w:rsidR="00B81BB4" w:rsidRPr="00BF1FD2" w:rsidRDefault="0062359E">
      <w:pPr>
        <w:pStyle w:val="a0"/>
        <w:overflowPunct w:val="0"/>
        <w:spacing w:line="360" w:lineRule="auto"/>
        <w:ind w:firstLine="0"/>
        <w:contextualSpacing/>
        <w:rPr>
          <w:rFonts w:ascii="宋体" w:hAnsi="宋体"/>
          <w:sz w:val="24"/>
          <w:u w:val="single"/>
        </w:rPr>
      </w:pPr>
      <w:r w:rsidRPr="00BF1FD2">
        <w:rPr>
          <w:rFonts w:ascii="宋体" w:hAnsi="宋体" w:hint="eastAsia"/>
          <w:sz w:val="24"/>
        </w:rPr>
        <w:t>法定代表人或者其委托代理人：</w:t>
      </w:r>
      <w:r w:rsidRPr="00BF1FD2">
        <w:rPr>
          <w:rFonts w:ascii="宋体" w:hAnsi="宋体"/>
          <w:sz w:val="24"/>
          <w:u w:val="single"/>
        </w:rPr>
        <w:t xml:space="preserve"> </w:t>
      </w:r>
      <w:r w:rsidRPr="00BF1FD2">
        <w:rPr>
          <w:rFonts w:ascii="宋体" w:hAnsi="宋体"/>
          <w:sz w:val="24"/>
          <w:u w:val="single"/>
        </w:rPr>
        <w:tab/>
      </w:r>
      <w:r w:rsidRPr="00BF1FD2">
        <w:rPr>
          <w:rFonts w:ascii="宋体" w:hAnsi="宋体" w:hint="eastAsia"/>
          <w:sz w:val="24"/>
          <w:u w:val="single"/>
        </w:rPr>
        <w:t>（签字或者电子签名）</w:t>
      </w:r>
    </w:p>
    <w:p w14:paraId="5AC75231" w14:textId="77777777" w:rsidR="00B81BB4" w:rsidRPr="00BF1FD2" w:rsidRDefault="0062359E">
      <w:pPr>
        <w:pStyle w:val="a0"/>
        <w:overflowPunct w:val="0"/>
        <w:spacing w:line="360" w:lineRule="auto"/>
        <w:ind w:firstLine="0"/>
        <w:contextualSpacing/>
        <w:rPr>
          <w:rFonts w:ascii="宋体" w:hAnsi="宋体"/>
          <w:sz w:val="24"/>
        </w:rPr>
      </w:pPr>
      <w:r w:rsidRPr="00BF1FD2">
        <w:rPr>
          <w:rFonts w:ascii="宋体" w:hAnsi="宋体"/>
          <w:sz w:val="24"/>
        </w:rPr>
        <w:lastRenderedPageBreak/>
        <w:t>……</w:t>
      </w:r>
    </w:p>
    <w:p w14:paraId="2BA8FECA" w14:textId="77777777" w:rsidR="00B81BB4" w:rsidRPr="00BF1FD2" w:rsidRDefault="00B81BB4">
      <w:pPr>
        <w:pStyle w:val="a0"/>
        <w:overflowPunct w:val="0"/>
        <w:spacing w:line="360" w:lineRule="auto"/>
        <w:ind w:firstLine="0"/>
        <w:contextualSpacing/>
        <w:rPr>
          <w:rFonts w:ascii="宋体" w:hAnsi="宋体"/>
          <w:sz w:val="24"/>
        </w:rPr>
      </w:pPr>
    </w:p>
    <w:p w14:paraId="0D434ED2" w14:textId="77777777" w:rsidR="00B81BB4" w:rsidRPr="00BF1FD2" w:rsidRDefault="0062359E">
      <w:pPr>
        <w:pStyle w:val="a0"/>
        <w:overflowPunct w:val="0"/>
        <w:spacing w:line="360" w:lineRule="auto"/>
        <w:ind w:firstLine="0"/>
        <w:contextualSpacing/>
        <w:jc w:val="right"/>
        <w:rPr>
          <w:rFonts w:ascii="宋体" w:hAnsi="宋体"/>
          <w:b/>
          <w:sz w:val="24"/>
        </w:rPr>
      </w:pPr>
      <w:r w:rsidRPr="00BF1FD2">
        <w:rPr>
          <w:rFonts w:ascii="宋体" w:hAnsi="宋体"/>
          <w:sz w:val="24"/>
        </w:rPr>
        <w:t xml:space="preserve"> </w:t>
      </w:r>
      <w:r w:rsidRPr="00BF1FD2">
        <w:rPr>
          <w:rFonts w:ascii="宋体" w:hAnsi="宋体"/>
          <w:sz w:val="24"/>
        </w:rPr>
        <w:tab/>
      </w:r>
      <w:r w:rsidRPr="00BF1FD2">
        <w:rPr>
          <w:rFonts w:ascii="宋体" w:hAnsi="宋体" w:hint="eastAsia"/>
          <w:sz w:val="24"/>
        </w:rPr>
        <w:t>年</w:t>
      </w:r>
      <w:r w:rsidRPr="00BF1FD2">
        <w:rPr>
          <w:rFonts w:ascii="宋体" w:hAnsi="宋体"/>
          <w:sz w:val="24"/>
        </w:rPr>
        <w:t xml:space="preserve"> </w:t>
      </w:r>
      <w:r w:rsidRPr="00BF1FD2">
        <w:rPr>
          <w:rFonts w:ascii="宋体" w:hAnsi="宋体"/>
          <w:sz w:val="24"/>
        </w:rPr>
        <w:tab/>
      </w:r>
      <w:r w:rsidRPr="00BF1FD2">
        <w:rPr>
          <w:rFonts w:ascii="宋体" w:hAnsi="宋体" w:hint="eastAsia"/>
          <w:sz w:val="24"/>
        </w:rPr>
        <w:t>月</w:t>
      </w:r>
      <w:r w:rsidRPr="00BF1FD2">
        <w:rPr>
          <w:rFonts w:ascii="宋体" w:hAnsi="宋体"/>
          <w:sz w:val="24"/>
        </w:rPr>
        <w:t xml:space="preserve"> </w:t>
      </w:r>
      <w:r w:rsidRPr="00BF1FD2">
        <w:rPr>
          <w:rFonts w:ascii="宋体" w:hAnsi="宋体"/>
          <w:sz w:val="24"/>
        </w:rPr>
        <w:tab/>
      </w:r>
      <w:r w:rsidRPr="00BF1FD2">
        <w:rPr>
          <w:rFonts w:ascii="宋体" w:hAnsi="宋体" w:hint="eastAsia"/>
          <w:sz w:val="24"/>
        </w:rPr>
        <w:t>日</w:t>
      </w:r>
    </w:p>
    <w:p w14:paraId="6A33940C" w14:textId="77777777" w:rsidR="00B81BB4" w:rsidRPr="00BF1FD2" w:rsidRDefault="0062359E">
      <w:pPr>
        <w:snapToGrid w:val="0"/>
        <w:spacing w:beforeLines="50" w:before="120" w:after="50"/>
        <w:jc w:val="left"/>
      </w:pPr>
      <w:r w:rsidRPr="00BF1FD2">
        <w:rPr>
          <w:rFonts w:ascii="宋体" w:hAnsi="宋体" w:hint="eastAsia"/>
          <w:b/>
          <w:sz w:val="24"/>
        </w:rPr>
        <w:t xml:space="preserve"> 2.中小企业声明函格式</w:t>
      </w:r>
    </w:p>
    <w:p w14:paraId="57C36E51" w14:textId="77777777" w:rsidR="00B81BB4" w:rsidRPr="00BF1FD2" w:rsidRDefault="00B81BB4"/>
    <w:p w14:paraId="7F6C1115" w14:textId="77777777" w:rsidR="00B81BB4" w:rsidRPr="00BF1FD2" w:rsidRDefault="0062359E">
      <w:pPr>
        <w:jc w:val="center"/>
        <w:rPr>
          <w:rFonts w:ascii="Arial Unicode MS" w:eastAsia="Arial Unicode MS" w:hAnsi="Arial Unicode MS" w:cs="Arial Unicode MS"/>
          <w:sz w:val="44"/>
          <w:szCs w:val="44"/>
        </w:rPr>
      </w:pPr>
      <w:r w:rsidRPr="00BF1FD2">
        <w:rPr>
          <w:rFonts w:ascii="Arial Unicode MS" w:eastAsia="Arial Unicode MS" w:hAnsi="Arial Unicode MS" w:cs="Arial Unicode MS" w:hint="eastAsia"/>
          <w:sz w:val="44"/>
          <w:szCs w:val="44"/>
        </w:rPr>
        <w:t>中小企业声明函（服务）</w:t>
      </w:r>
    </w:p>
    <w:p w14:paraId="6FD855E7" w14:textId="77777777" w:rsidR="00B81BB4" w:rsidRPr="00BF1FD2" w:rsidRDefault="00B81BB4">
      <w:pPr>
        <w:spacing w:before="120" w:line="500" w:lineRule="exact"/>
        <w:rPr>
          <w:rFonts w:ascii="宋体" w:hAnsi="宋体" w:cs="宋体"/>
          <w:b/>
          <w:bCs/>
          <w:sz w:val="24"/>
        </w:rPr>
      </w:pPr>
    </w:p>
    <w:p w14:paraId="596461BF" w14:textId="77777777" w:rsidR="00B81BB4" w:rsidRPr="00BF1FD2" w:rsidRDefault="0062359E">
      <w:pPr>
        <w:pStyle w:val="a7"/>
        <w:spacing w:line="500" w:lineRule="exact"/>
        <w:ind w:right="142"/>
        <w:rPr>
          <w:rFonts w:ascii="宋体" w:hAnsi="宋体"/>
        </w:rPr>
      </w:pPr>
      <w:r w:rsidRPr="00BF1FD2">
        <w:rPr>
          <w:rFonts w:ascii="宋体" w:hAnsi="宋体"/>
        </w:rPr>
        <w:t>本公司（联合体）郑重声明，根据《政府采购促进中小企业发展管理办法》（财库﹝2020﹞46号）的规定，本公司（联合体）参加</w:t>
      </w:r>
      <w:r w:rsidRPr="00BF1FD2">
        <w:rPr>
          <w:rFonts w:ascii="宋体" w:hAnsi="宋体"/>
          <w:u w:val="single"/>
        </w:rPr>
        <w:t>（单位名称）</w:t>
      </w:r>
      <w:r w:rsidRPr="00BF1FD2">
        <w:rPr>
          <w:rFonts w:ascii="宋体" w:hAnsi="宋体"/>
        </w:rPr>
        <w:t>的</w:t>
      </w:r>
      <w:r w:rsidRPr="00BF1FD2">
        <w:rPr>
          <w:rFonts w:ascii="宋体" w:hAnsi="宋体"/>
          <w:u w:val="single"/>
        </w:rPr>
        <w:t>（项目名称）</w:t>
      </w:r>
      <w:r w:rsidRPr="00BF1FD2">
        <w:rPr>
          <w:rFonts w:ascii="宋体" w:hAnsi="宋体"/>
        </w:rPr>
        <w:t>采购活动，</w:t>
      </w:r>
      <w:r w:rsidRPr="00BF1FD2">
        <w:rPr>
          <w:rFonts w:ascii="宋体" w:hAnsi="宋体" w:hint="eastAsia"/>
        </w:rPr>
        <w:t>服务全部由符合政策要求的中小企业承接。相关企业（含联合体中的中小企业、签订分包意向协议的中小企业）的具体情况如下：</w:t>
      </w:r>
    </w:p>
    <w:p w14:paraId="7B06CCB3" w14:textId="77777777" w:rsidR="00B81BB4" w:rsidRPr="00BF1FD2" w:rsidRDefault="0062359E">
      <w:pPr>
        <w:tabs>
          <w:tab w:val="left" w:pos="1384"/>
          <w:tab w:val="left" w:pos="4562"/>
          <w:tab w:val="left" w:pos="6803"/>
        </w:tabs>
        <w:spacing w:before="120" w:line="500" w:lineRule="exact"/>
        <w:ind w:right="142"/>
        <w:rPr>
          <w:rFonts w:ascii="宋体" w:hAnsi="宋体"/>
          <w:sz w:val="24"/>
        </w:rPr>
      </w:pPr>
      <w:r w:rsidRPr="00BF1FD2">
        <w:rPr>
          <w:rFonts w:ascii="宋体" w:hAnsi="宋体"/>
          <w:sz w:val="24"/>
        </w:rPr>
        <w:t>1.</w:t>
      </w:r>
      <w:r w:rsidRPr="00BF1FD2">
        <w:rPr>
          <w:rFonts w:ascii="宋体" w:hAnsi="宋体"/>
          <w:sz w:val="24"/>
          <w:u w:val="single"/>
        </w:rPr>
        <w:t>（标的名称）</w:t>
      </w:r>
      <w:r w:rsidRPr="00BF1FD2">
        <w:rPr>
          <w:rFonts w:ascii="宋体" w:hAnsi="宋体"/>
          <w:sz w:val="24"/>
        </w:rPr>
        <w:t>，属于</w:t>
      </w:r>
      <w:r w:rsidRPr="00BF1FD2">
        <w:rPr>
          <w:rFonts w:ascii="宋体" w:hAnsi="宋体"/>
          <w:sz w:val="24"/>
          <w:u w:val="single"/>
        </w:rPr>
        <w:t>（采购文件中明确的所属</w:t>
      </w:r>
      <w:r w:rsidRPr="00BF1FD2">
        <w:rPr>
          <w:rFonts w:ascii="宋体" w:hAnsi="宋体" w:hint="eastAsia"/>
          <w:sz w:val="24"/>
          <w:u w:val="single"/>
        </w:rPr>
        <w:t>行</w:t>
      </w:r>
      <w:r w:rsidRPr="00BF1FD2">
        <w:rPr>
          <w:rFonts w:ascii="宋体" w:hAnsi="宋体"/>
          <w:sz w:val="24"/>
          <w:u w:val="single"/>
        </w:rPr>
        <w:t>业）</w:t>
      </w:r>
      <w:r w:rsidRPr="00BF1FD2">
        <w:rPr>
          <w:rFonts w:ascii="宋体" w:hAnsi="宋体"/>
          <w:sz w:val="24"/>
        </w:rPr>
        <w:t>；</w:t>
      </w:r>
      <w:r w:rsidRPr="00BF1FD2">
        <w:rPr>
          <w:rFonts w:ascii="宋体" w:hAnsi="宋体" w:hint="eastAsia"/>
          <w:sz w:val="24"/>
        </w:rPr>
        <w:t>承接企业为</w:t>
      </w:r>
      <w:r w:rsidRPr="00BF1FD2">
        <w:rPr>
          <w:rFonts w:ascii="宋体" w:hAnsi="宋体" w:hint="eastAsia"/>
          <w:sz w:val="24"/>
          <w:u w:val="single"/>
        </w:rPr>
        <w:t>（企业名称）</w:t>
      </w:r>
      <w:r w:rsidRPr="00BF1FD2">
        <w:rPr>
          <w:rFonts w:ascii="宋体" w:hAnsi="宋体" w:hint="eastAsia"/>
          <w:sz w:val="24"/>
        </w:rPr>
        <w:t>，从业人员</w:t>
      </w:r>
      <w:r w:rsidRPr="00BF1FD2">
        <w:rPr>
          <w:rFonts w:ascii="宋体" w:hAnsi="宋体" w:hint="eastAsia"/>
          <w:sz w:val="24"/>
          <w:u w:val="single"/>
        </w:rPr>
        <w:t xml:space="preserve"> </w:t>
      </w:r>
      <w:r w:rsidRPr="00BF1FD2">
        <w:rPr>
          <w:rFonts w:ascii="宋体" w:hAnsi="宋体"/>
          <w:sz w:val="24"/>
          <w:u w:val="single"/>
        </w:rPr>
        <w:t xml:space="preserve">     </w:t>
      </w:r>
      <w:r w:rsidRPr="00BF1FD2">
        <w:rPr>
          <w:rFonts w:ascii="宋体" w:hAnsi="宋体" w:hint="eastAsia"/>
          <w:sz w:val="24"/>
        </w:rPr>
        <w:t>人，营业收入为</w:t>
      </w:r>
      <w:r w:rsidRPr="00BF1FD2">
        <w:rPr>
          <w:rFonts w:ascii="宋体" w:hAnsi="宋体" w:hint="eastAsia"/>
          <w:sz w:val="24"/>
          <w:u w:val="single"/>
        </w:rPr>
        <w:t xml:space="preserve"> </w:t>
      </w:r>
      <w:r w:rsidRPr="00BF1FD2">
        <w:rPr>
          <w:rFonts w:ascii="宋体" w:hAnsi="宋体"/>
          <w:sz w:val="24"/>
          <w:u w:val="single"/>
        </w:rPr>
        <w:t xml:space="preserve">     </w:t>
      </w:r>
      <w:r w:rsidRPr="00BF1FD2">
        <w:rPr>
          <w:rFonts w:ascii="宋体" w:hAnsi="宋体" w:hint="eastAsia"/>
          <w:sz w:val="24"/>
        </w:rPr>
        <w:t>万元，资产总额为</w:t>
      </w:r>
      <w:r w:rsidRPr="00BF1FD2">
        <w:rPr>
          <w:rFonts w:ascii="宋体" w:hAnsi="宋体" w:hint="eastAsia"/>
          <w:sz w:val="24"/>
          <w:u w:val="single"/>
        </w:rPr>
        <w:t xml:space="preserve"> </w:t>
      </w:r>
      <w:r w:rsidRPr="00BF1FD2">
        <w:rPr>
          <w:rFonts w:ascii="宋体" w:hAnsi="宋体"/>
          <w:sz w:val="24"/>
          <w:u w:val="single"/>
        </w:rPr>
        <w:t xml:space="preserve">     </w:t>
      </w:r>
      <w:r w:rsidRPr="00BF1FD2">
        <w:rPr>
          <w:rFonts w:ascii="宋体" w:hAnsi="宋体" w:hint="eastAsia"/>
          <w:sz w:val="24"/>
        </w:rPr>
        <w:t>万元</w:t>
      </w:r>
      <w:r w:rsidRPr="00BF1FD2">
        <w:rPr>
          <w:rFonts w:ascii="宋体" w:hAnsi="宋体"/>
          <w:sz w:val="24"/>
        </w:rPr>
        <w:t>，属于</w:t>
      </w:r>
      <w:r w:rsidRPr="00BF1FD2">
        <w:rPr>
          <w:rFonts w:ascii="宋体" w:hAnsi="宋体"/>
          <w:sz w:val="24"/>
          <w:u w:val="single"/>
        </w:rPr>
        <w:t>（中型企业、</w:t>
      </w:r>
      <w:r w:rsidRPr="00BF1FD2">
        <w:rPr>
          <w:rFonts w:ascii="宋体" w:hAnsi="宋体" w:hint="eastAsia"/>
          <w:sz w:val="24"/>
          <w:u w:val="single"/>
        </w:rPr>
        <w:t>小型企业、微型企业）</w:t>
      </w:r>
      <w:r w:rsidRPr="00BF1FD2">
        <w:rPr>
          <w:rFonts w:ascii="宋体" w:hAnsi="宋体" w:hint="eastAsia"/>
          <w:sz w:val="24"/>
        </w:rPr>
        <w:t>；</w:t>
      </w:r>
    </w:p>
    <w:p w14:paraId="4EE7F9F2" w14:textId="77777777" w:rsidR="00B81BB4" w:rsidRPr="00BF1FD2" w:rsidRDefault="0062359E">
      <w:pPr>
        <w:tabs>
          <w:tab w:val="left" w:pos="1065"/>
          <w:tab w:val="left" w:pos="4262"/>
          <w:tab w:val="left" w:pos="6477"/>
        </w:tabs>
        <w:spacing w:before="120" w:line="500" w:lineRule="exact"/>
        <w:ind w:right="84"/>
        <w:rPr>
          <w:rFonts w:ascii="宋体" w:hAnsi="宋体"/>
          <w:sz w:val="24"/>
          <w:u w:val="single"/>
        </w:rPr>
      </w:pPr>
      <w:r w:rsidRPr="00BF1FD2">
        <w:rPr>
          <w:rFonts w:ascii="宋体" w:hAnsi="宋体"/>
          <w:sz w:val="24"/>
        </w:rPr>
        <w:t>2.</w:t>
      </w:r>
      <w:r w:rsidRPr="00BF1FD2">
        <w:rPr>
          <w:rFonts w:ascii="宋体" w:hAnsi="宋体"/>
          <w:sz w:val="24"/>
          <w:u w:val="single"/>
        </w:rPr>
        <w:t>（标的名称）</w:t>
      </w:r>
      <w:r w:rsidRPr="00BF1FD2">
        <w:rPr>
          <w:rFonts w:ascii="宋体" w:hAnsi="宋体"/>
          <w:sz w:val="24"/>
        </w:rPr>
        <w:t>，属于</w:t>
      </w:r>
      <w:r w:rsidRPr="00BF1FD2">
        <w:rPr>
          <w:rFonts w:ascii="宋体" w:hAnsi="宋体"/>
          <w:sz w:val="24"/>
          <w:u w:val="single"/>
        </w:rPr>
        <w:t>（采购文件中明确的所属</w:t>
      </w:r>
      <w:r w:rsidRPr="00BF1FD2">
        <w:rPr>
          <w:rFonts w:ascii="宋体" w:hAnsi="宋体" w:hint="eastAsia"/>
          <w:sz w:val="24"/>
          <w:u w:val="single"/>
        </w:rPr>
        <w:t>行业</w:t>
      </w:r>
      <w:r w:rsidRPr="00BF1FD2">
        <w:rPr>
          <w:rFonts w:ascii="宋体" w:hAnsi="宋体"/>
          <w:sz w:val="24"/>
          <w:u w:val="single"/>
        </w:rPr>
        <w:t>）</w:t>
      </w:r>
      <w:r w:rsidRPr="00BF1FD2">
        <w:rPr>
          <w:rFonts w:ascii="宋体" w:hAnsi="宋体"/>
          <w:sz w:val="24"/>
        </w:rPr>
        <w:t>；</w:t>
      </w:r>
      <w:r w:rsidRPr="00BF1FD2">
        <w:rPr>
          <w:rFonts w:ascii="宋体" w:hAnsi="宋体" w:hint="eastAsia"/>
          <w:sz w:val="24"/>
        </w:rPr>
        <w:t>承接企业为</w:t>
      </w:r>
      <w:r w:rsidRPr="00BF1FD2">
        <w:rPr>
          <w:rFonts w:ascii="宋体" w:hAnsi="宋体" w:hint="eastAsia"/>
          <w:sz w:val="24"/>
          <w:u w:val="single"/>
        </w:rPr>
        <w:t>（企业名称）</w:t>
      </w:r>
      <w:r w:rsidRPr="00BF1FD2">
        <w:rPr>
          <w:rFonts w:ascii="宋体" w:hAnsi="宋体" w:hint="eastAsia"/>
          <w:sz w:val="24"/>
        </w:rPr>
        <w:t>，从业人员</w:t>
      </w:r>
      <w:r w:rsidRPr="00BF1FD2">
        <w:rPr>
          <w:rFonts w:ascii="宋体" w:hAnsi="宋体" w:hint="eastAsia"/>
          <w:sz w:val="24"/>
          <w:u w:val="single"/>
        </w:rPr>
        <w:t xml:space="preserve"> </w:t>
      </w:r>
      <w:r w:rsidRPr="00BF1FD2">
        <w:rPr>
          <w:rFonts w:ascii="宋体" w:hAnsi="宋体"/>
          <w:sz w:val="24"/>
          <w:u w:val="single"/>
        </w:rPr>
        <w:t xml:space="preserve">     </w:t>
      </w:r>
      <w:r w:rsidRPr="00BF1FD2">
        <w:rPr>
          <w:rFonts w:ascii="宋体" w:hAnsi="宋体" w:hint="eastAsia"/>
          <w:sz w:val="24"/>
        </w:rPr>
        <w:t>人，营业收入为</w:t>
      </w:r>
      <w:r w:rsidRPr="00BF1FD2">
        <w:rPr>
          <w:rFonts w:ascii="宋体" w:hAnsi="宋体" w:hint="eastAsia"/>
          <w:sz w:val="24"/>
          <w:u w:val="single"/>
        </w:rPr>
        <w:t xml:space="preserve"> </w:t>
      </w:r>
      <w:r w:rsidRPr="00BF1FD2">
        <w:rPr>
          <w:rFonts w:ascii="宋体" w:hAnsi="宋体"/>
          <w:sz w:val="24"/>
          <w:u w:val="single"/>
        </w:rPr>
        <w:t xml:space="preserve">     </w:t>
      </w:r>
      <w:r w:rsidRPr="00BF1FD2">
        <w:rPr>
          <w:rFonts w:ascii="宋体" w:hAnsi="宋体" w:hint="eastAsia"/>
          <w:sz w:val="24"/>
        </w:rPr>
        <w:t>万元，资产总额为</w:t>
      </w:r>
      <w:r w:rsidRPr="00BF1FD2">
        <w:rPr>
          <w:rFonts w:ascii="宋体" w:hAnsi="宋体" w:hint="eastAsia"/>
          <w:sz w:val="24"/>
          <w:u w:val="single"/>
        </w:rPr>
        <w:t xml:space="preserve"> </w:t>
      </w:r>
      <w:r w:rsidRPr="00BF1FD2">
        <w:rPr>
          <w:rFonts w:ascii="宋体" w:hAnsi="宋体"/>
          <w:sz w:val="24"/>
          <w:u w:val="single"/>
        </w:rPr>
        <w:t xml:space="preserve">     </w:t>
      </w:r>
      <w:r w:rsidRPr="00BF1FD2">
        <w:rPr>
          <w:rFonts w:ascii="宋体" w:hAnsi="宋体" w:hint="eastAsia"/>
          <w:sz w:val="24"/>
        </w:rPr>
        <w:t>万元</w:t>
      </w:r>
      <w:r w:rsidRPr="00BF1FD2">
        <w:rPr>
          <w:rFonts w:ascii="宋体" w:hAnsi="宋体"/>
          <w:sz w:val="24"/>
        </w:rPr>
        <w:t>，属于</w:t>
      </w:r>
      <w:r w:rsidRPr="00BF1FD2">
        <w:rPr>
          <w:rFonts w:ascii="宋体" w:hAnsi="宋体"/>
          <w:sz w:val="24"/>
          <w:u w:val="single"/>
        </w:rPr>
        <w:t>（中型企业、</w:t>
      </w:r>
      <w:r w:rsidRPr="00BF1FD2">
        <w:rPr>
          <w:rFonts w:ascii="宋体" w:hAnsi="宋体" w:hint="eastAsia"/>
          <w:sz w:val="24"/>
          <w:u w:val="single"/>
        </w:rPr>
        <w:t>小型企业、微型企业）</w:t>
      </w:r>
      <w:r w:rsidRPr="00BF1FD2">
        <w:rPr>
          <w:rFonts w:ascii="宋体" w:hAnsi="宋体" w:hint="eastAsia"/>
          <w:sz w:val="24"/>
        </w:rPr>
        <w:t>；</w:t>
      </w:r>
    </w:p>
    <w:p w14:paraId="346C89C3" w14:textId="77777777" w:rsidR="00B81BB4" w:rsidRPr="00BF1FD2" w:rsidRDefault="0062359E">
      <w:pPr>
        <w:pStyle w:val="a7"/>
        <w:spacing w:before="120" w:line="500" w:lineRule="exact"/>
        <w:ind w:left="765" w:right="142"/>
        <w:rPr>
          <w:rFonts w:ascii="宋体" w:hAnsi="宋体"/>
        </w:rPr>
      </w:pPr>
      <w:r w:rsidRPr="00BF1FD2">
        <w:rPr>
          <w:rFonts w:ascii="宋体" w:hAnsi="宋体"/>
        </w:rPr>
        <w:t xml:space="preserve">…… </w:t>
      </w:r>
    </w:p>
    <w:p w14:paraId="42EDD74E" w14:textId="77777777" w:rsidR="00B81BB4" w:rsidRPr="00BF1FD2" w:rsidRDefault="0062359E">
      <w:pPr>
        <w:pStyle w:val="a7"/>
        <w:spacing w:before="120" w:line="500" w:lineRule="exact"/>
        <w:ind w:right="142"/>
        <w:rPr>
          <w:rFonts w:ascii="宋体" w:hAnsi="宋体"/>
        </w:rPr>
      </w:pPr>
      <w:r w:rsidRPr="00BF1FD2">
        <w:rPr>
          <w:rFonts w:ascii="宋体" w:hAnsi="宋体"/>
        </w:rPr>
        <w:t>以上企业，不属于大企业的分支机构，不存在控股股东为大企业的情形，也不存在与大企业的负责人为同一人的情形。</w:t>
      </w:r>
    </w:p>
    <w:p w14:paraId="3969A088" w14:textId="77777777" w:rsidR="00B81BB4" w:rsidRPr="00BF1FD2" w:rsidRDefault="0062359E">
      <w:pPr>
        <w:pStyle w:val="a7"/>
        <w:spacing w:before="120" w:line="500" w:lineRule="exact"/>
        <w:ind w:right="142"/>
        <w:rPr>
          <w:rFonts w:ascii="宋体" w:hAnsi="宋体"/>
        </w:rPr>
      </w:pPr>
      <w:r w:rsidRPr="00BF1FD2">
        <w:rPr>
          <w:rFonts w:ascii="宋体" w:hAnsi="宋体"/>
        </w:rPr>
        <w:t>本企业对上述声明内容的真实性负责。如有虚假，将依法承担相应责任。</w:t>
      </w:r>
    </w:p>
    <w:p w14:paraId="2440490A" w14:textId="77777777" w:rsidR="00B81BB4" w:rsidRPr="00BF1FD2" w:rsidRDefault="0062359E">
      <w:pPr>
        <w:pStyle w:val="a7"/>
        <w:spacing w:before="120" w:line="500" w:lineRule="exact"/>
        <w:ind w:left="3960" w:right="1808"/>
        <w:rPr>
          <w:rFonts w:ascii="宋体" w:hAnsi="宋体"/>
        </w:rPr>
      </w:pPr>
      <w:r w:rsidRPr="00BF1FD2">
        <w:rPr>
          <w:rFonts w:ascii="宋体" w:hAnsi="宋体"/>
          <w:kern w:val="24"/>
        </w:rPr>
        <w:t>企业名称（</w:t>
      </w:r>
      <w:r w:rsidRPr="00BF1FD2">
        <w:rPr>
          <w:rFonts w:ascii="宋体" w:hAnsi="宋体" w:hint="eastAsia"/>
          <w:kern w:val="24"/>
        </w:rPr>
        <w:t>电子签章</w:t>
      </w:r>
      <w:r w:rsidRPr="00BF1FD2">
        <w:rPr>
          <w:rFonts w:ascii="宋体" w:hAnsi="宋体"/>
          <w:kern w:val="24"/>
        </w:rPr>
        <w:t>）：</w:t>
      </w:r>
      <w:r w:rsidRPr="00BF1FD2">
        <w:rPr>
          <w:rFonts w:ascii="宋体" w:hAnsi="宋体"/>
        </w:rPr>
        <w:t xml:space="preserve"> </w:t>
      </w:r>
    </w:p>
    <w:p w14:paraId="513ED0FC" w14:textId="77777777" w:rsidR="00B81BB4" w:rsidRPr="00BF1FD2" w:rsidRDefault="0062359E">
      <w:pPr>
        <w:pStyle w:val="a7"/>
        <w:spacing w:before="120" w:line="500" w:lineRule="exact"/>
        <w:ind w:left="3960" w:right="1808"/>
        <w:rPr>
          <w:rFonts w:ascii="宋体" w:hAnsi="宋体"/>
        </w:rPr>
      </w:pPr>
      <w:r w:rsidRPr="00BF1FD2">
        <w:rPr>
          <w:rFonts w:ascii="宋体" w:hAnsi="宋体"/>
        </w:rPr>
        <w:t>日 期：</w:t>
      </w:r>
    </w:p>
    <w:p w14:paraId="71E430E8" w14:textId="77777777" w:rsidR="00B81BB4" w:rsidRPr="00BF1FD2" w:rsidRDefault="0062359E">
      <w:pPr>
        <w:rPr>
          <w:rFonts w:ascii="宋体" w:hAnsi="宋体"/>
          <w:sz w:val="24"/>
        </w:rPr>
      </w:pPr>
      <w:r w:rsidRPr="00BF1FD2">
        <w:rPr>
          <w:rFonts w:ascii="宋体" w:hAnsi="宋体" w:hint="eastAsia"/>
          <w:spacing w:val="6"/>
          <w:sz w:val="24"/>
        </w:rPr>
        <w:t xml:space="preserve"> </w:t>
      </w:r>
    </w:p>
    <w:p w14:paraId="5A351A8F" w14:textId="77777777" w:rsidR="00B81BB4" w:rsidRPr="00BF1FD2" w:rsidRDefault="0062359E">
      <w:pPr>
        <w:rPr>
          <w:rFonts w:ascii="宋体" w:hAnsi="宋体"/>
          <w:b/>
          <w:sz w:val="24"/>
        </w:rPr>
      </w:pPr>
      <w:r w:rsidRPr="00BF1FD2">
        <w:rPr>
          <w:rFonts w:ascii="宋体" w:hAnsi="宋体" w:hint="eastAsia"/>
          <w:sz w:val="24"/>
        </w:rPr>
        <w:lastRenderedPageBreak/>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r w:rsidRPr="00BF1FD2">
        <w:br w:type="page"/>
      </w:r>
      <w:r w:rsidRPr="00BF1FD2">
        <w:rPr>
          <w:rFonts w:ascii="宋体" w:hAnsi="宋体" w:hint="eastAsia"/>
          <w:b/>
          <w:sz w:val="24"/>
        </w:rPr>
        <w:lastRenderedPageBreak/>
        <w:t>3.残疾人福利性单位声明函格式</w:t>
      </w:r>
    </w:p>
    <w:p w14:paraId="4248B78A" w14:textId="77777777" w:rsidR="00B81BB4" w:rsidRPr="00BF1FD2" w:rsidRDefault="00B81BB4">
      <w:pPr>
        <w:spacing w:line="588" w:lineRule="exact"/>
        <w:jc w:val="center"/>
        <w:rPr>
          <w:rFonts w:ascii="仿宋_GB2312" w:eastAsia="仿宋_GB2312"/>
          <w:b/>
          <w:spacing w:val="6"/>
          <w:sz w:val="32"/>
          <w:szCs w:val="32"/>
        </w:rPr>
      </w:pPr>
      <w:bookmarkStart w:id="189" w:name="OLE_LINK14"/>
      <w:bookmarkStart w:id="190" w:name="OLE_LINK13"/>
    </w:p>
    <w:p w14:paraId="7AB60FEE" w14:textId="77777777" w:rsidR="00B81BB4" w:rsidRPr="00BF1FD2" w:rsidRDefault="0062359E">
      <w:pPr>
        <w:spacing w:line="588" w:lineRule="exact"/>
        <w:jc w:val="center"/>
        <w:rPr>
          <w:rFonts w:ascii="Arial Unicode MS" w:eastAsia="Arial Unicode MS" w:hAnsi="Arial Unicode MS" w:cs="Arial Unicode MS"/>
          <w:bCs/>
          <w:spacing w:val="6"/>
          <w:sz w:val="44"/>
          <w:szCs w:val="44"/>
        </w:rPr>
      </w:pPr>
      <w:r w:rsidRPr="00BF1FD2">
        <w:rPr>
          <w:rFonts w:ascii="Arial Unicode MS" w:eastAsia="Arial Unicode MS" w:hAnsi="Arial Unicode MS" w:cs="Arial Unicode MS" w:hint="eastAsia"/>
          <w:bCs/>
          <w:spacing w:val="6"/>
          <w:sz w:val="44"/>
          <w:szCs w:val="44"/>
        </w:rPr>
        <w:t>残疾人福利性单位声明函</w:t>
      </w:r>
    </w:p>
    <w:bookmarkEnd w:id="189"/>
    <w:bookmarkEnd w:id="190"/>
    <w:p w14:paraId="358E25C2" w14:textId="77777777" w:rsidR="00B81BB4" w:rsidRPr="00BF1FD2" w:rsidRDefault="00B81BB4">
      <w:pPr>
        <w:spacing w:line="588" w:lineRule="exact"/>
        <w:rPr>
          <w:rFonts w:ascii="仿宋_GB2312" w:eastAsia="仿宋_GB2312"/>
          <w:b/>
          <w:spacing w:val="6"/>
          <w:sz w:val="30"/>
          <w:szCs w:val="30"/>
        </w:rPr>
      </w:pPr>
    </w:p>
    <w:p w14:paraId="294B468A" w14:textId="77777777" w:rsidR="00B81BB4" w:rsidRPr="00BF1FD2" w:rsidRDefault="0062359E">
      <w:pPr>
        <w:spacing w:line="360" w:lineRule="auto"/>
        <w:contextualSpacing/>
        <w:rPr>
          <w:rFonts w:ascii="宋体" w:hAnsi="宋体"/>
          <w:spacing w:val="6"/>
          <w:sz w:val="24"/>
        </w:rPr>
      </w:pPr>
      <w:r w:rsidRPr="00BF1FD2">
        <w:rPr>
          <w:rFonts w:ascii="宋体" w:hAnsi="宋体" w:hint="eastAsia"/>
          <w:spacing w:val="6"/>
          <w:sz w:val="24"/>
        </w:rPr>
        <w:t>本单位郑重声明，根据《财政部 民政部 中国残疾人联合会关于促进残疾人就业政府采购政策的通知》（财库</w:t>
      </w:r>
      <w:r w:rsidRPr="00BF1FD2">
        <w:rPr>
          <w:rFonts w:ascii="宋体" w:hAnsi="宋体" w:hint="eastAsia"/>
          <w:sz w:val="24"/>
        </w:rPr>
        <w:t>〔2017〕 141</w:t>
      </w:r>
      <w:r w:rsidRPr="00BF1FD2">
        <w:rPr>
          <w:rFonts w:ascii="宋体" w:hAnsi="宋体" w:hint="eastAsia"/>
          <w:spacing w:val="6"/>
          <w:sz w:val="24"/>
        </w:rPr>
        <w:t>号）的规定，本单位为符合条件的残疾人福利性单位，且本单位参加______单位的______项目采购活动提供本单位制造的货物（由本单位承担工程/提供服务），或者提供其他残</w:t>
      </w:r>
      <w:r w:rsidRPr="00BF1FD2">
        <w:rPr>
          <w:rFonts w:ascii="宋体" w:hAnsi="宋体" w:hint="eastAsia"/>
          <w:spacing w:val="-6"/>
          <w:sz w:val="24"/>
        </w:rPr>
        <w:t>疾人福利性单位制造的货物（不包括使用非残疾人福利性单位注册商标的货物）。</w:t>
      </w:r>
    </w:p>
    <w:p w14:paraId="47DDE56A" w14:textId="77777777" w:rsidR="00B81BB4" w:rsidRPr="00BF1FD2" w:rsidRDefault="0062359E">
      <w:pPr>
        <w:spacing w:line="360" w:lineRule="auto"/>
        <w:contextualSpacing/>
        <w:rPr>
          <w:rFonts w:ascii="宋体" w:hAnsi="宋体"/>
          <w:spacing w:val="6"/>
          <w:sz w:val="24"/>
        </w:rPr>
      </w:pPr>
      <w:r w:rsidRPr="00BF1FD2">
        <w:rPr>
          <w:rFonts w:ascii="宋体" w:hAnsi="宋体" w:hint="eastAsia"/>
          <w:spacing w:val="6"/>
          <w:sz w:val="24"/>
        </w:rPr>
        <w:t>本单位对上述声明的真实性负责。如有虚假，将依法承担相应责任。</w:t>
      </w:r>
    </w:p>
    <w:p w14:paraId="26B6DFB6" w14:textId="77777777" w:rsidR="00B81BB4" w:rsidRPr="00BF1FD2" w:rsidRDefault="00B81BB4">
      <w:pPr>
        <w:spacing w:line="360" w:lineRule="auto"/>
        <w:contextualSpacing/>
        <w:rPr>
          <w:rFonts w:ascii="宋体" w:hAnsi="宋体"/>
          <w:spacing w:val="6"/>
          <w:sz w:val="24"/>
        </w:rPr>
      </w:pPr>
    </w:p>
    <w:p w14:paraId="50B1188A" w14:textId="77777777" w:rsidR="00B81BB4" w:rsidRPr="00BF1FD2" w:rsidRDefault="00B81BB4">
      <w:pPr>
        <w:spacing w:line="360" w:lineRule="auto"/>
        <w:contextualSpacing/>
        <w:rPr>
          <w:rFonts w:ascii="宋体" w:hAnsi="宋体"/>
          <w:spacing w:val="6"/>
          <w:sz w:val="24"/>
        </w:rPr>
      </w:pPr>
    </w:p>
    <w:p w14:paraId="350754A7" w14:textId="77777777" w:rsidR="00B81BB4" w:rsidRPr="00BF1FD2" w:rsidRDefault="0062359E">
      <w:pPr>
        <w:tabs>
          <w:tab w:val="left" w:pos="4860"/>
        </w:tabs>
        <w:spacing w:line="360" w:lineRule="auto"/>
        <w:ind w:right="1560"/>
        <w:contextualSpacing/>
        <w:jc w:val="center"/>
        <w:rPr>
          <w:rFonts w:ascii="宋体" w:hAnsi="宋体"/>
          <w:spacing w:val="6"/>
          <w:sz w:val="24"/>
        </w:rPr>
      </w:pPr>
      <w:r w:rsidRPr="00BF1FD2">
        <w:rPr>
          <w:rFonts w:ascii="宋体" w:hAnsi="宋体" w:hint="eastAsia"/>
          <w:spacing w:val="6"/>
          <w:sz w:val="24"/>
        </w:rPr>
        <w:t>单位名称（电子签章）：</w:t>
      </w:r>
    </w:p>
    <w:p w14:paraId="7547616F" w14:textId="77777777" w:rsidR="00B81BB4" w:rsidRPr="00BF1FD2" w:rsidRDefault="0062359E">
      <w:pPr>
        <w:tabs>
          <w:tab w:val="left" w:pos="4860"/>
        </w:tabs>
        <w:spacing w:line="360" w:lineRule="auto"/>
        <w:ind w:right="1560"/>
        <w:contextualSpacing/>
        <w:jc w:val="center"/>
        <w:rPr>
          <w:rFonts w:ascii="宋体" w:hAnsi="宋体"/>
          <w:spacing w:val="6"/>
          <w:sz w:val="24"/>
        </w:rPr>
      </w:pPr>
      <w:r w:rsidRPr="00BF1FD2">
        <w:rPr>
          <w:rFonts w:ascii="宋体" w:hAnsi="宋体" w:hint="eastAsia"/>
          <w:spacing w:val="6"/>
          <w:sz w:val="24"/>
        </w:rPr>
        <w:t>日  期：</w:t>
      </w:r>
    </w:p>
    <w:p w14:paraId="4E71C633" w14:textId="77777777" w:rsidR="00B81BB4" w:rsidRPr="00BF1FD2" w:rsidRDefault="00B81BB4">
      <w:pPr>
        <w:spacing w:line="360" w:lineRule="auto"/>
        <w:contextualSpacing/>
        <w:rPr>
          <w:rFonts w:ascii="宋体" w:hAnsi="宋体"/>
          <w:sz w:val="24"/>
        </w:rPr>
      </w:pPr>
    </w:p>
    <w:p w14:paraId="7DCD7B80" w14:textId="77777777" w:rsidR="00B81BB4" w:rsidRPr="00BF1FD2" w:rsidRDefault="00B81BB4">
      <w:pPr>
        <w:spacing w:line="360" w:lineRule="auto"/>
        <w:contextualSpacing/>
        <w:rPr>
          <w:rFonts w:ascii="宋体" w:hAnsi="宋体"/>
          <w:sz w:val="24"/>
        </w:rPr>
      </w:pPr>
    </w:p>
    <w:p w14:paraId="4F07C9B2" w14:textId="77777777" w:rsidR="00B81BB4" w:rsidRPr="00BF1FD2" w:rsidRDefault="00B81BB4">
      <w:pPr>
        <w:spacing w:line="360" w:lineRule="auto"/>
        <w:contextualSpacing/>
        <w:rPr>
          <w:rFonts w:ascii="宋体" w:hAnsi="宋体"/>
          <w:sz w:val="24"/>
        </w:rPr>
      </w:pPr>
    </w:p>
    <w:p w14:paraId="78D19697" w14:textId="77777777" w:rsidR="00B81BB4" w:rsidRPr="00BF1FD2" w:rsidRDefault="0062359E">
      <w:pPr>
        <w:spacing w:line="360" w:lineRule="auto"/>
        <w:contextualSpacing/>
        <w:rPr>
          <w:rFonts w:ascii="宋体" w:hAnsi="宋体"/>
          <w:sz w:val="24"/>
        </w:rPr>
      </w:pPr>
      <w:r w:rsidRPr="00BF1FD2">
        <w:rPr>
          <w:rFonts w:ascii="宋体" w:hAnsi="宋体" w:hint="eastAsia"/>
          <w:sz w:val="24"/>
        </w:rPr>
        <w:t>注：请根据自己的真实情况出具《残疾人福利性单位声明函》。依法享受中小企业优惠政策的，采购人或者采购代理机构在公告中标结果时，同时公告其《残疾人福利性单位声明函》，接受社会监督。</w:t>
      </w:r>
    </w:p>
    <w:p w14:paraId="1B8B1266" w14:textId="77777777" w:rsidR="00B81BB4" w:rsidRPr="00BF1FD2" w:rsidRDefault="0062359E">
      <w:pPr>
        <w:spacing w:line="360" w:lineRule="auto"/>
        <w:jc w:val="left"/>
        <w:rPr>
          <w:rFonts w:ascii="宋体" w:hAnsi="宋体"/>
          <w:b/>
          <w:bCs/>
          <w:sz w:val="32"/>
          <w:szCs w:val="32"/>
        </w:rPr>
      </w:pPr>
      <w:r w:rsidRPr="00BF1FD2">
        <w:rPr>
          <w:rFonts w:ascii="宋体" w:hAnsi="宋体"/>
          <w:sz w:val="24"/>
        </w:rPr>
        <w:br w:type="page"/>
      </w:r>
      <w:r w:rsidRPr="00BF1FD2">
        <w:rPr>
          <w:rFonts w:ascii="宋体" w:hAnsi="宋体" w:hint="eastAsia"/>
          <w:b/>
          <w:sz w:val="24"/>
        </w:rPr>
        <w:lastRenderedPageBreak/>
        <w:t>4.质疑函（格式）</w:t>
      </w:r>
    </w:p>
    <w:p w14:paraId="414D8A21" w14:textId="77777777" w:rsidR="00B81BB4" w:rsidRPr="00BF1FD2" w:rsidRDefault="0062359E">
      <w:pPr>
        <w:spacing w:line="360" w:lineRule="auto"/>
        <w:jc w:val="center"/>
        <w:rPr>
          <w:rFonts w:ascii="Arial Unicode MS" w:eastAsia="Arial Unicode MS" w:hAnsi="Arial Unicode MS" w:cs="Arial Unicode MS"/>
          <w:sz w:val="44"/>
          <w:szCs w:val="44"/>
        </w:rPr>
      </w:pPr>
      <w:r w:rsidRPr="00BF1FD2">
        <w:rPr>
          <w:rFonts w:ascii="Arial Unicode MS" w:eastAsia="Arial Unicode MS" w:hAnsi="Arial Unicode MS" w:cs="Arial Unicode MS" w:hint="eastAsia"/>
          <w:sz w:val="44"/>
          <w:szCs w:val="44"/>
        </w:rPr>
        <w:t>质疑函（格式）</w:t>
      </w:r>
    </w:p>
    <w:p w14:paraId="56B8DADF" w14:textId="77777777" w:rsidR="00B81BB4" w:rsidRPr="00BF1FD2" w:rsidRDefault="0062359E">
      <w:pPr>
        <w:pStyle w:val="aa"/>
        <w:snapToGrid w:val="0"/>
        <w:spacing w:line="360" w:lineRule="auto"/>
        <w:rPr>
          <w:rFonts w:hAnsi="宋体"/>
          <w:b/>
          <w:bCs/>
          <w:sz w:val="24"/>
          <w:szCs w:val="24"/>
        </w:rPr>
      </w:pPr>
      <w:r w:rsidRPr="00BF1FD2">
        <w:rPr>
          <w:rFonts w:hAnsi="宋体" w:hint="eastAsia"/>
          <w:b/>
          <w:bCs/>
          <w:sz w:val="24"/>
          <w:szCs w:val="24"/>
        </w:rPr>
        <w:t>一、质疑供应商基本信息：</w:t>
      </w:r>
    </w:p>
    <w:p w14:paraId="0CB17069" w14:textId="77777777" w:rsidR="00B81BB4" w:rsidRPr="00BF1FD2" w:rsidRDefault="0062359E">
      <w:pPr>
        <w:pStyle w:val="aa"/>
        <w:snapToGrid w:val="0"/>
        <w:spacing w:line="360" w:lineRule="auto"/>
        <w:rPr>
          <w:rFonts w:hAnsi="宋体"/>
          <w:bCs/>
          <w:sz w:val="24"/>
          <w:szCs w:val="24"/>
          <w:u w:val="single"/>
        </w:rPr>
      </w:pPr>
      <w:r w:rsidRPr="00BF1FD2">
        <w:rPr>
          <w:rFonts w:hAnsi="宋体" w:hint="eastAsia"/>
          <w:bCs/>
          <w:sz w:val="24"/>
          <w:szCs w:val="24"/>
        </w:rPr>
        <w:t>质疑供应商：</w:t>
      </w:r>
      <w:r w:rsidRPr="00BF1FD2">
        <w:rPr>
          <w:rFonts w:hAnsi="宋体" w:hint="eastAsia"/>
          <w:bCs/>
          <w:sz w:val="24"/>
          <w:szCs w:val="24"/>
          <w:u w:val="single"/>
        </w:rPr>
        <w:t xml:space="preserve">                                       </w:t>
      </w:r>
      <w:r w:rsidRPr="00BF1FD2">
        <w:rPr>
          <w:rFonts w:hAnsi="宋体" w:hint="eastAsia"/>
          <w:bCs/>
          <w:sz w:val="24"/>
          <w:szCs w:val="24"/>
        </w:rPr>
        <w:t xml:space="preserve">                 </w:t>
      </w:r>
    </w:p>
    <w:p w14:paraId="0E3225FE" w14:textId="77777777" w:rsidR="00B81BB4" w:rsidRPr="00BF1FD2" w:rsidRDefault="0062359E">
      <w:pPr>
        <w:pStyle w:val="aa"/>
        <w:snapToGrid w:val="0"/>
        <w:spacing w:line="360" w:lineRule="auto"/>
        <w:rPr>
          <w:rFonts w:hAnsi="宋体"/>
          <w:bCs/>
          <w:sz w:val="24"/>
          <w:szCs w:val="24"/>
        </w:rPr>
      </w:pPr>
      <w:r w:rsidRPr="00BF1FD2">
        <w:rPr>
          <w:rFonts w:hAnsi="宋体"/>
          <w:bCs/>
          <w:sz w:val="24"/>
          <w:szCs w:val="24"/>
        </w:rPr>
        <w:t>地址</w:t>
      </w:r>
      <w:r w:rsidRPr="00BF1FD2">
        <w:rPr>
          <w:rFonts w:hAnsi="宋体" w:hint="eastAsia"/>
          <w:bCs/>
          <w:sz w:val="24"/>
          <w:szCs w:val="24"/>
        </w:rPr>
        <w:t>：</w:t>
      </w:r>
      <w:r w:rsidRPr="00BF1FD2">
        <w:rPr>
          <w:rFonts w:hAnsi="宋体" w:hint="eastAsia"/>
          <w:bCs/>
          <w:sz w:val="24"/>
          <w:szCs w:val="24"/>
          <w:u w:val="single"/>
        </w:rPr>
        <w:t xml:space="preserve">                                          </w:t>
      </w:r>
      <w:r w:rsidRPr="00BF1FD2">
        <w:rPr>
          <w:rFonts w:hAnsi="宋体"/>
          <w:bCs/>
          <w:sz w:val="24"/>
          <w:szCs w:val="24"/>
        </w:rPr>
        <w:t>邮编</w:t>
      </w:r>
      <w:r w:rsidRPr="00BF1FD2">
        <w:rPr>
          <w:rFonts w:hAnsi="宋体" w:hint="eastAsia"/>
          <w:bCs/>
          <w:sz w:val="24"/>
          <w:szCs w:val="24"/>
        </w:rPr>
        <w:t>：</w:t>
      </w:r>
      <w:r w:rsidRPr="00BF1FD2">
        <w:rPr>
          <w:rFonts w:hAnsi="宋体" w:hint="eastAsia"/>
          <w:bCs/>
          <w:sz w:val="24"/>
          <w:szCs w:val="24"/>
          <w:u w:val="single"/>
        </w:rPr>
        <w:t xml:space="preserve">                  </w:t>
      </w:r>
      <w:r w:rsidRPr="00BF1FD2">
        <w:rPr>
          <w:rFonts w:hAnsi="宋体" w:hint="eastAsia"/>
          <w:bCs/>
          <w:sz w:val="24"/>
          <w:szCs w:val="24"/>
        </w:rPr>
        <w:t xml:space="preserve">                 </w:t>
      </w:r>
    </w:p>
    <w:p w14:paraId="34E83D71" w14:textId="77777777" w:rsidR="00B81BB4" w:rsidRPr="00BF1FD2" w:rsidRDefault="0062359E">
      <w:pPr>
        <w:pStyle w:val="aa"/>
        <w:snapToGrid w:val="0"/>
        <w:spacing w:line="360" w:lineRule="auto"/>
        <w:rPr>
          <w:rFonts w:hAnsi="宋体"/>
          <w:bCs/>
          <w:sz w:val="24"/>
          <w:szCs w:val="24"/>
        </w:rPr>
      </w:pPr>
      <w:r w:rsidRPr="00BF1FD2">
        <w:rPr>
          <w:rFonts w:hAnsi="宋体"/>
          <w:bCs/>
          <w:sz w:val="24"/>
          <w:szCs w:val="24"/>
        </w:rPr>
        <w:t>联系人</w:t>
      </w:r>
      <w:r w:rsidRPr="00BF1FD2">
        <w:rPr>
          <w:rFonts w:hAnsi="宋体" w:hint="eastAsia"/>
          <w:bCs/>
          <w:sz w:val="24"/>
          <w:szCs w:val="24"/>
        </w:rPr>
        <w:t>：</w:t>
      </w:r>
      <w:r w:rsidRPr="00BF1FD2">
        <w:rPr>
          <w:rFonts w:hAnsi="宋体" w:hint="eastAsia"/>
          <w:bCs/>
          <w:sz w:val="24"/>
          <w:szCs w:val="24"/>
          <w:u w:val="single"/>
        </w:rPr>
        <w:t xml:space="preserve">                     </w:t>
      </w:r>
      <w:r w:rsidRPr="00BF1FD2">
        <w:rPr>
          <w:rFonts w:hAnsi="宋体"/>
          <w:bCs/>
          <w:sz w:val="24"/>
          <w:szCs w:val="24"/>
        </w:rPr>
        <w:t>联系电话</w:t>
      </w:r>
      <w:r w:rsidRPr="00BF1FD2">
        <w:rPr>
          <w:rFonts w:hAnsi="宋体" w:hint="eastAsia"/>
          <w:bCs/>
          <w:sz w:val="24"/>
          <w:szCs w:val="24"/>
        </w:rPr>
        <w:t>：</w:t>
      </w:r>
      <w:r w:rsidRPr="00BF1FD2">
        <w:rPr>
          <w:rFonts w:hAnsi="宋体" w:hint="eastAsia"/>
          <w:bCs/>
          <w:sz w:val="24"/>
          <w:szCs w:val="24"/>
          <w:u w:val="single"/>
        </w:rPr>
        <w:t xml:space="preserve">                 </w:t>
      </w:r>
    </w:p>
    <w:p w14:paraId="4C89EC6B" w14:textId="77777777" w:rsidR="00B81BB4" w:rsidRPr="00BF1FD2" w:rsidRDefault="0062359E">
      <w:pPr>
        <w:pStyle w:val="aa"/>
        <w:snapToGrid w:val="0"/>
        <w:spacing w:line="360" w:lineRule="auto"/>
        <w:rPr>
          <w:rFonts w:hAnsi="宋体"/>
          <w:bCs/>
          <w:sz w:val="24"/>
          <w:szCs w:val="24"/>
        </w:rPr>
      </w:pPr>
      <w:r w:rsidRPr="00BF1FD2">
        <w:rPr>
          <w:rFonts w:hAnsi="宋体" w:hint="eastAsia"/>
          <w:bCs/>
          <w:sz w:val="24"/>
          <w:szCs w:val="24"/>
        </w:rPr>
        <w:t>授权代表：</w:t>
      </w:r>
      <w:r w:rsidRPr="00BF1FD2">
        <w:rPr>
          <w:rFonts w:hAnsi="宋体" w:hint="eastAsia"/>
          <w:bCs/>
          <w:sz w:val="24"/>
          <w:szCs w:val="24"/>
          <w:u w:val="single"/>
        </w:rPr>
        <w:t xml:space="preserve">                      </w:t>
      </w:r>
    </w:p>
    <w:p w14:paraId="623FB2F0" w14:textId="77777777" w:rsidR="00B81BB4" w:rsidRPr="00BF1FD2" w:rsidRDefault="0062359E">
      <w:pPr>
        <w:pStyle w:val="aa"/>
        <w:snapToGrid w:val="0"/>
        <w:spacing w:line="360" w:lineRule="auto"/>
        <w:rPr>
          <w:rFonts w:hAnsi="宋体"/>
          <w:bCs/>
          <w:sz w:val="24"/>
          <w:szCs w:val="24"/>
          <w:u w:val="single"/>
        </w:rPr>
      </w:pPr>
      <w:r w:rsidRPr="00BF1FD2">
        <w:rPr>
          <w:rFonts w:hAnsi="宋体"/>
          <w:bCs/>
          <w:sz w:val="24"/>
          <w:szCs w:val="24"/>
        </w:rPr>
        <w:t>联系</w:t>
      </w:r>
      <w:r w:rsidRPr="00BF1FD2">
        <w:rPr>
          <w:rFonts w:hAnsi="宋体" w:hint="eastAsia"/>
          <w:bCs/>
          <w:sz w:val="24"/>
          <w:szCs w:val="24"/>
        </w:rPr>
        <w:t>电话：</w:t>
      </w:r>
      <w:r w:rsidRPr="00BF1FD2">
        <w:rPr>
          <w:rFonts w:hAnsi="宋体" w:hint="eastAsia"/>
          <w:bCs/>
          <w:sz w:val="24"/>
          <w:szCs w:val="24"/>
          <w:u w:val="single"/>
        </w:rPr>
        <w:t xml:space="preserve">                      </w:t>
      </w:r>
    </w:p>
    <w:p w14:paraId="40C09ADF" w14:textId="77777777" w:rsidR="00B81BB4" w:rsidRPr="00BF1FD2" w:rsidRDefault="0062359E">
      <w:pPr>
        <w:pStyle w:val="aa"/>
        <w:snapToGrid w:val="0"/>
        <w:spacing w:line="360" w:lineRule="auto"/>
        <w:rPr>
          <w:rFonts w:hAnsi="宋体"/>
          <w:bCs/>
          <w:sz w:val="24"/>
          <w:szCs w:val="24"/>
        </w:rPr>
      </w:pPr>
      <w:r w:rsidRPr="00BF1FD2">
        <w:rPr>
          <w:rFonts w:hAnsi="宋体"/>
          <w:bCs/>
          <w:sz w:val="24"/>
          <w:szCs w:val="24"/>
        </w:rPr>
        <w:t>地址</w:t>
      </w:r>
      <w:r w:rsidRPr="00BF1FD2">
        <w:rPr>
          <w:rFonts w:hAnsi="宋体" w:hint="eastAsia"/>
          <w:bCs/>
          <w:sz w:val="24"/>
          <w:szCs w:val="24"/>
        </w:rPr>
        <w:t>：</w:t>
      </w:r>
      <w:r w:rsidRPr="00BF1FD2">
        <w:rPr>
          <w:rFonts w:hAnsi="宋体" w:hint="eastAsia"/>
          <w:bCs/>
          <w:sz w:val="24"/>
          <w:szCs w:val="24"/>
          <w:u w:val="single"/>
        </w:rPr>
        <w:t xml:space="preserve">                 </w:t>
      </w:r>
      <w:r w:rsidRPr="00BF1FD2">
        <w:rPr>
          <w:rFonts w:hAnsi="宋体"/>
          <w:bCs/>
          <w:sz w:val="24"/>
          <w:szCs w:val="24"/>
        </w:rPr>
        <w:t>邮编</w:t>
      </w:r>
      <w:r w:rsidRPr="00BF1FD2">
        <w:rPr>
          <w:rFonts w:hAnsi="宋体" w:hint="eastAsia"/>
          <w:bCs/>
          <w:sz w:val="24"/>
          <w:szCs w:val="24"/>
        </w:rPr>
        <w:t>：</w:t>
      </w:r>
      <w:r w:rsidRPr="00BF1FD2">
        <w:rPr>
          <w:rFonts w:hAnsi="宋体" w:hint="eastAsia"/>
          <w:bCs/>
          <w:sz w:val="24"/>
          <w:szCs w:val="24"/>
          <w:u w:val="single"/>
        </w:rPr>
        <w:t xml:space="preserve">                  </w:t>
      </w:r>
      <w:r w:rsidRPr="00BF1FD2">
        <w:rPr>
          <w:rFonts w:hAnsi="宋体" w:hint="eastAsia"/>
          <w:bCs/>
          <w:sz w:val="24"/>
          <w:szCs w:val="24"/>
        </w:rPr>
        <w:t xml:space="preserve">     </w:t>
      </w:r>
    </w:p>
    <w:p w14:paraId="38023641" w14:textId="77777777" w:rsidR="00B81BB4" w:rsidRPr="00BF1FD2" w:rsidRDefault="0062359E">
      <w:pPr>
        <w:pStyle w:val="aa"/>
        <w:snapToGrid w:val="0"/>
        <w:spacing w:line="360" w:lineRule="auto"/>
        <w:rPr>
          <w:rFonts w:hAnsi="宋体"/>
          <w:b/>
          <w:bCs/>
          <w:sz w:val="24"/>
          <w:szCs w:val="24"/>
        </w:rPr>
      </w:pPr>
      <w:r w:rsidRPr="00BF1FD2">
        <w:rPr>
          <w:rFonts w:hAnsi="宋体" w:hint="eastAsia"/>
          <w:b/>
          <w:bCs/>
          <w:sz w:val="24"/>
          <w:szCs w:val="24"/>
        </w:rPr>
        <w:t>二、质疑项目基本情况：</w:t>
      </w:r>
    </w:p>
    <w:p w14:paraId="47E81BE7" w14:textId="77777777" w:rsidR="00B81BB4" w:rsidRPr="00BF1FD2" w:rsidRDefault="0062359E">
      <w:pPr>
        <w:pStyle w:val="aa"/>
        <w:spacing w:line="360" w:lineRule="auto"/>
        <w:ind w:leftChars="12" w:left="25"/>
        <w:rPr>
          <w:rFonts w:hAnsi="宋体"/>
          <w:sz w:val="24"/>
          <w:szCs w:val="24"/>
        </w:rPr>
      </w:pPr>
      <w:r w:rsidRPr="00BF1FD2">
        <w:rPr>
          <w:rFonts w:hAnsi="宋体" w:hint="eastAsia"/>
          <w:bCs/>
          <w:sz w:val="24"/>
          <w:szCs w:val="24"/>
        </w:rPr>
        <w:t>质疑</w:t>
      </w:r>
      <w:r w:rsidRPr="00BF1FD2">
        <w:rPr>
          <w:rFonts w:hAnsi="宋体" w:hint="eastAsia"/>
          <w:sz w:val="24"/>
          <w:szCs w:val="24"/>
        </w:rPr>
        <w:t>项目的名称：</w:t>
      </w:r>
      <w:r w:rsidRPr="00BF1FD2">
        <w:rPr>
          <w:rFonts w:hAnsi="宋体" w:hint="eastAsia"/>
          <w:bCs/>
          <w:sz w:val="24"/>
          <w:szCs w:val="24"/>
          <w:u w:val="single"/>
        </w:rPr>
        <w:t xml:space="preserve">                                     </w:t>
      </w:r>
    </w:p>
    <w:p w14:paraId="2E8340EA" w14:textId="77777777" w:rsidR="00B81BB4" w:rsidRPr="00BF1FD2" w:rsidRDefault="0062359E">
      <w:pPr>
        <w:pStyle w:val="aa"/>
        <w:spacing w:line="360" w:lineRule="auto"/>
        <w:ind w:leftChars="12" w:left="25"/>
        <w:rPr>
          <w:rFonts w:hAnsi="宋体"/>
          <w:sz w:val="24"/>
          <w:szCs w:val="24"/>
        </w:rPr>
      </w:pPr>
      <w:r w:rsidRPr="00BF1FD2">
        <w:rPr>
          <w:rFonts w:hAnsi="宋体" w:hint="eastAsia"/>
          <w:bCs/>
          <w:sz w:val="24"/>
          <w:szCs w:val="24"/>
        </w:rPr>
        <w:t>质疑</w:t>
      </w:r>
      <w:r w:rsidRPr="00BF1FD2">
        <w:rPr>
          <w:rFonts w:hAnsi="宋体" w:hint="eastAsia"/>
          <w:sz w:val="24"/>
          <w:szCs w:val="24"/>
        </w:rPr>
        <w:t>项目的编号：</w:t>
      </w:r>
      <w:r w:rsidRPr="00BF1FD2">
        <w:rPr>
          <w:rFonts w:hAnsi="宋体" w:hint="eastAsia"/>
          <w:bCs/>
          <w:sz w:val="24"/>
          <w:szCs w:val="24"/>
          <w:u w:val="single"/>
        </w:rPr>
        <w:t xml:space="preserve">                                     </w:t>
      </w:r>
    </w:p>
    <w:p w14:paraId="7C5E1C3C" w14:textId="77777777" w:rsidR="00B81BB4" w:rsidRPr="00BF1FD2" w:rsidRDefault="0062359E">
      <w:pPr>
        <w:pStyle w:val="aa"/>
        <w:spacing w:line="360" w:lineRule="auto"/>
        <w:ind w:leftChars="12" w:left="25"/>
        <w:rPr>
          <w:rFonts w:hAnsi="宋体"/>
          <w:sz w:val="24"/>
          <w:szCs w:val="24"/>
        </w:rPr>
      </w:pPr>
      <w:r w:rsidRPr="00BF1FD2">
        <w:rPr>
          <w:rFonts w:hAnsi="宋体" w:hint="eastAsia"/>
          <w:sz w:val="24"/>
          <w:szCs w:val="24"/>
        </w:rPr>
        <w:t>采购人名称：</w:t>
      </w:r>
      <w:r w:rsidRPr="00BF1FD2">
        <w:rPr>
          <w:rFonts w:hAnsi="宋体" w:hint="eastAsia"/>
          <w:bCs/>
          <w:sz w:val="24"/>
          <w:szCs w:val="24"/>
          <w:u w:val="single"/>
        </w:rPr>
        <w:t xml:space="preserve">                                         </w:t>
      </w:r>
    </w:p>
    <w:p w14:paraId="416E11B9" w14:textId="77777777" w:rsidR="00B81BB4" w:rsidRPr="00BF1FD2" w:rsidRDefault="0062359E">
      <w:pPr>
        <w:pStyle w:val="aa"/>
        <w:spacing w:line="360" w:lineRule="auto"/>
        <w:ind w:leftChars="12" w:left="25"/>
        <w:rPr>
          <w:rFonts w:hAnsi="宋体"/>
          <w:sz w:val="24"/>
          <w:szCs w:val="24"/>
        </w:rPr>
      </w:pPr>
      <w:r w:rsidRPr="00BF1FD2">
        <w:rPr>
          <w:rFonts w:hAnsi="宋体" w:hint="eastAsia"/>
          <w:sz w:val="24"/>
          <w:szCs w:val="24"/>
        </w:rPr>
        <w:t>质疑事项：</w:t>
      </w:r>
    </w:p>
    <w:p w14:paraId="36AABDA6" w14:textId="77777777" w:rsidR="00B81BB4" w:rsidRPr="00BF1FD2" w:rsidRDefault="0062359E">
      <w:pPr>
        <w:pStyle w:val="aa"/>
        <w:spacing w:line="360" w:lineRule="auto"/>
        <w:ind w:leftChars="12" w:left="25"/>
        <w:rPr>
          <w:rFonts w:hAnsi="宋体"/>
          <w:sz w:val="24"/>
          <w:szCs w:val="24"/>
        </w:rPr>
      </w:pPr>
      <w:r w:rsidRPr="00BF1FD2">
        <w:rPr>
          <w:rFonts w:hAnsi="宋体" w:hint="eastAsia"/>
          <w:sz w:val="24"/>
          <w:szCs w:val="24"/>
        </w:rPr>
        <w:t>□招标文件   招标文件获取日期：</w:t>
      </w:r>
      <w:r w:rsidRPr="00BF1FD2">
        <w:rPr>
          <w:rFonts w:hAnsi="宋体" w:hint="eastAsia"/>
          <w:bCs/>
          <w:sz w:val="24"/>
          <w:szCs w:val="24"/>
          <w:u w:val="single"/>
        </w:rPr>
        <w:t xml:space="preserve">                                   </w:t>
      </w:r>
    </w:p>
    <w:p w14:paraId="4F3A622B" w14:textId="77777777" w:rsidR="00B81BB4" w:rsidRPr="00BF1FD2" w:rsidRDefault="0062359E">
      <w:pPr>
        <w:pStyle w:val="aa"/>
        <w:spacing w:line="360" w:lineRule="auto"/>
        <w:ind w:leftChars="12" w:left="25"/>
        <w:rPr>
          <w:rFonts w:hAnsi="宋体"/>
          <w:sz w:val="24"/>
          <w:szCs w:val="24"/>
        </w:rPr>
      </w:pPr>
      <w:r w:rsidRPr="00BF1FD2">
        <w:rPr>
          <w:rFonts w:hAnsi="宋体" w:hint="eastAsia"/>
          <w:sz w:val="24"/>
          <w:szCs w:val="24"/>
        </w:rPr>
        <w:t xml:space="preserve">□招标过程   </w:t>
      </w:r>
    </w:p>
    <w:p w14:paraId="0DD4F5CC" w14:textId="77777777" w:rsidR="00B81BB4" w:rsidRPr="00BF1FD2" w:rsidRDefault="0062359E">
      <w:pPr>
        <w:pStyle w:val="aa"/>
        <w:spacing w:line="360" w:lineRule="auto"/>
        <w:ind w:leftChars="12" w:left="25"/>
        <w:rPr>
          <w:rFonts w:hAnsi="宋体"/>
          <w:bCs/>
          <w:sz w:val="24"/>
          <w:szCs w:val="24"/>
          <w:u w:val="single"/>
        </w:rPr>
      </w:pPr>
      <w:r w:rsidRPr="00BF1FD2">
        <w:rPr>
          <w:rFonts w:hAnsi="宋体" w:hint="eastAsia"/>
          <w:sz w:val="24"/>
          <w:szCs w:val="24"/>
        </w:rPr>
        <w:t xml:space="preserve">□招标结果 </w:t>
      </w:r>
    </w:p>
    <w:p w14:paraId="3DE65559" w14:textId="77777777" w:rsidR="00B81BB4" w:rsidRPr="00BF1FD2" w:rsidRDefault="0062359E">
      <w:pPr>
        <w:pStyle w:val="aa"/>
        <w:spacing w:line="360" w:lineRule="auto"/>
        <w:ind w:leftChars="12" w:left="25"/>
        <w:rPr>
          <w:rFonts w:hAnsi="宋体"/>
          <w:b/>
          <w:sz w:val="24"/>
          <w:szCs w:val="24"/>
        </w:rPr>
      </w:pPr>
      <w:r w:rsidRPr="00BF1FD2">
        <w:rPr>
          <w:rFonts w:hAnsi="宋体" w:hint="eastAsia"/>
          <w:b/>
          <w:sz w:val="24"/>
          <w:szCs w:val="24"/>
        </w:rPr>
        <w:t>三、质疑事项具体内容</w:t>
      </w:r>
    </w:p>
    <w:p w14:paraId="486500B0" w14:textId="77777777" w:rsidR="00B81BB4" w:rsidRPr="00BF1FD2" w:rsidRDefault="0062359E">
      <w:pPr>
        <w:pStyle w:val="aa"/>
        <w:spacing w:line="360" w:lineRule="auto"/>
        <w:ind w:leftChars="12" w:left="25"/>
        <w:rPr>
          <w:rFonts w:hAnsi="宋体"/>
          <w:sz w:val="24"/>
          <w:szCs w:val="24"/>
        </w:rPr>
      </w:pPr>
      <w:r w:rsidRPr="00BF1FD2">
        <w:rPr>
          <w:rFonts w:hAnsi="宋体" w:hint="eastAsia"/>
          <w:sz w:val="24"/>
          <w:szCs w:val="24"/>
        </w:rPr>
        <w:t>质疑事项1：</w:t>
      </w:r>
      <w:r w:rsidRPr="00BF1FD2">
        <w:rPr>
          <w:rFonts w:hAnsi="宋体" w:hint="eastAsia"/>
          <w:bCs/>
          <w:sz w:val="24"/>
          <w:szCs w:val="24"/>
          <w:u w:val="single"/>
        </w:rPr>
        <w:t xml:space="preserve">                                                                    </w:t>
      </w:r>
    </w:p>
    <w:p w14:paraId="65D8331B" w14:textId="77777777" w:rsidR="00B81BB4" w:rsidRPr="00BF1FD2" w:rsidRDefault="0062359E">
      <w:pPr>
        <w:pStyle w:val="aa"/>
        <w:spacing w:line="360" w:lineRule="auto"/>
        <w:ind w:leftChars="12" w:left="25"/>
        <w:rPr>
          <w:rFonts w:hAnsi="宋体"/>
          <w:sz w:val="24"/>
          <w:szCs w:val="24"/>
        </w:rPr>
      </w:pPr>
      <w:r w:rsidRPr="00BF1FD2">
        <w:rPr>
          <w:rFonts w:hAnsi="宋体" w:hint="eastAsia"/>
          <w:sz w:val="24"/>
          <w:szCs w:val="24"/>
        </w:rPr>
        <w:t>事实依据：</w:t>
      </w:r>
      <w:r w:rsidRPr="00BF1FD2">
        <w:rPr>
          <w:rFonts w:hAnsi="宋体" w:hint="eastAsia"/>
          <w:bCs/>
          <w:sz w:val="24"/>
          <w:szCs w:val="24"/>
          <w:u w:val="single"/>
        </w:rPr>
        <w:t xml:space="preserve">                                                                      </w:t>
      </w:r>
    </w:p>
    <w:p w14:paraId="322D847A" w14:textId="77777777" w:rsidR="00B81BB4" w:rsidRPr="00BF1FD2" w:rsidRDefault="0062359E">
      <w:pPr>
        <w:pStyle w:val="aa"/>
        <w:spacing w:line="360" w:lineRule="auto"/>
        <w:ind w:leftChars="12" w:left="25"/>
        <w:rPr>
          <w:rFonts w:hAnsi="宋体"/>
          <w:sz w:val="24"/>
          <w:szCs w:val="24"/>
        </w:rPr>
      </w:pPr>
      <w:r w:rsidRPr="00BF1FD2">
        <w:rPr>
          <w:rFonts w:hAnsi="宋体" w:hint="eastAsia"/>
          <w:sz w:val="24"/>
          <w:szCs w:val="24"/>
        </w:rPr>
        <w:t>法律依据：</w:t>
      </w:r>
      <w:r w:rsidRPr="00BF1FD2">
        <w:rPr>
          <w:rFonts w:hAnsi="宋体" w:hint="eastAsia"/>
          <w:sz w:val="24"/>
          <w:szCs w:val="24"/>
          <w:u w:val="single"/>
        </w:rPr>
        <w:t xml:space="preserve">                                                        </w:t>
      </w:r>
      <w:r w:rsidRPr="00BF1FD2">
        <w:rPr>
          <w:rFonts w:hAnsi="宋体" w:hint="eastAsia"/>
          <w:bCs/>
          <w:sz w:val="24"/>
          <w:szCs w:val="24"/>
          <w:u w:val="single"/>
        </w:rPr>
        <w:t xml:space="preserve">               </w:t>
      </w:r>
    </w:p>
    <w:p w14:paraId="174004DB" w14:textId="77777777" w:rsidR="00B81BB4" w:rsidRPr="00BF1FD2" w:rsidRDefault="0062359E">
      <w:pPr>
        <w:pStyle w:val="aa"/>
        <w:spacing w:line="360" w:lineRule="auto"/>
        <w:ind w:leftChars="12" w:left="25"/>
        <w:rPr>
          <w:rFonts w:hAnsi="宋体"/>
          <w:sz w:val="24"/>
          <w:szCs w:val="24"/>
        </w:rPr>
      </w:pPr>
      <w:r w:rsidRPr="00BF1FD2">
        <w:rPr>
          <w:rFonts w:hAnsi="宋体" w:hint="eastAsia"/>
          <w:sz w:val="24"/>
          <w:szCs w:val="24"/>
        </w:rPr>
        <w:t>质疑事项2</w:t>
      </w:r>
    </w:p>
    <w:p w14:paraId="0E06F272" w14:textId="77777777" w:rsidR="00B81BB4" w:rsidRPr="00BF1FD2" w:rsidRDefault="0062359E">
      <w:pPr>
        <w:pStyle w:val="aa"/>
        <w:spacing w:line="360" w:lineRule="auto"/>
        <w:ind w:leftChars="12" w:left="25"/>
        <w:rPr>
          <w:rFonts w:hAnsi="宋体"/>
          <w:sz w:val="24"/>
          <w:szCs w:val="24"/>
        </w:rPr>
      </w:pPr>
      <w:r w:rsidRPr="00BF1FD2">
        <w:rPr>
          <w:rFonts w:hAnsi="宋体"/>
          <w:sz w:val="24"/>
          <w:szCs w:val="24"/>
        </w:rPr>
        <w:t>……</w:t>
      </w:r>
    </w:p>
    <w:p w14:paraId="3B8FAB53" w14:textId="77777777" w:rsidR="00B81BB4" w:rsidRPr="00BF1FD2" w:rsidRDefault="0062359E">
      <w:pPr>
        <w:pStyle w:val="aa"/>
        <w:spacing w:line="360" w:lineRule="auto"/>
        <w:ind w:leftChars="12" w:left="25"/>
        <w:rPr>
          <w:rFonts w:hAnsi="宋体"/>
          <w:sz w:val="24"/>
          <w:szCs w:val="24"/>
        </w:rPr>
      </w:pPr>
      <w:r w:rsidRPr="00BF1FD2">
        <w:rPr>
          <w:rFonts w:hAnsi="宋体" w:hint="eastAsia"/>
          <w:sz w:val="24"/>
          <w:szCs w:val="24"/>
        </w:rPr>
        <w:t>四、与质疑事项相关的质疑请求：</w:t>
      </w:r>
    </w:p>
    <w:p w14:paraId="11AC5391" w14:textId="77777777" w:rsidR="00B81BB4" w:rsidRPr="00BF1FD2" w:rsidRDefault="0062359E">
      <w:pPr>
        <w:pStyle w:val="aa"/>
        <w:spacing w:line="360" w:lineRule="auto"/>
        <w:ind w:leftChars="12" w:left="25"/>
        <w:rPr>
          <w:rFonts w:hAnsi="宋体"/>
          <w:sz w:val="24"/>
          <w:szCs w:val="24"/>
        </w:rPr>
      </w:pPr>
      <w:r w:rsidRPr="00BF1FD2">
        <w:rPr>
          <w:rFonts w:hAnsi="宋体" w:hint="eastAsia"/>
          <w:sz w:val="24"/>
          <w:szCs w:val="24"/>
        </w:rPr>
        <w:t>请求：</w:t>
      </w:r>
      <w:r w:rsidRPr="00BF1FD2">
        <w:rPr>
          <w:rFonts w:hAnsi="宋体" w:hint="eastAsia"/>
          <w:bCs/>
          <w:sz w:val="24"/>
          <w:szCs w:val="24"/>
          <w:u w:val="single"/>
        </w:rPr>
        <w:t xml:space="preserve">                                                                </w:t>
      </w:r>
    </w:p>
    <w:p w14:paraId="1B0E8EEF" w14:textId="77777777" w:rsidR="00B81BB4" w:rsidRPr="00BF1FD2" w:rsidRDefault="00B81BB4">
      <w:pPr>
        <w:pStyle w:val="aa"/>
        <w:spacing w:line="360" w:lineRule="auto"/>
        <w:ind w:leftChars="12" w:left="25"/>
        <w:rPr>
          <w:rFonts w:hAnsi="宋体"/>
          <w:sz w:val="24"/>
          <w:szCs w:val="24"/>
        </w:rPr>
      </w:pPr>
    </w:p>
    <w:p w14:paraId="188E3594" w14:textId="77777777" w:rsidR="00B81BB4" w:rsidRPr="00BF1FD2" w:rsidRDefault="0062359E">
      <w:pPr>
        <w:pStyle w:val="aa"/>
        <w:spacing w:line="360" w:lineRule="auto"/>
        <w:ind w:leftChars="12" w:left="25"/>
        <w:rPr>
          <w:rFonts w:hAnsi="宋体"/>
          <w:sz w:val="24"/>
          <w:szCs w:val="24"/>
        </w:rPr>
      </w:pPr>
      <w:r w:rsidRPr="00BF1FD2">
        <w:rPr>
          <w:rFonts w:hAnsi="宋体" w:hint="eastAsia"/>
          <w:sz w:val="24"/>
          <w:szCs w:val="24"/>
        </w:rPr>
        <w:lastRenderedPageBreak/>
        <w:t>签字（签章）：                                       公章：</w:t>
      </w:r>
    </w:p>
    <w:p w14:paraId="22AA1E92" w14:textId="77777777" w:rsidR="00B81BB4" w:rsidRPr="00BF1FD2" w:rsidRDefault="00B81BB4">
      <w:pPr>
        <w:pStyle w:val="aa"/>
        <w:spacing w:line="360" w:lineRule="auto"/>
        <w:ind w:leftChars="12" w:left="25"/>
        <w:rPr>
          <w:rFonts w:hAnsi="宋体"/>
          <w:sz w:val="24"/>
          <w:szCs w:val="24"/>
        </w:rPr>
      </w:pPr>
    </w:p>
    <w:p w14:paraId="73639C88" w14:textId="77777777" w:rsidR="00B81BB4" w:rsidRPr="00BF1FD2" w:rsidRDefault="0062359E">
      <w:pPr>
        <w:pStyle w:val="aa"/>
        <w:spacing w:line="360" w:lineRule="auto"/>
        <w:ind w:leftChars="12" w:left="25"/>
        <w:rPr>
          <w:rFonts w:hAnsi="宋体"/>
          <w:sz w:val="24"/>
          <w:szCs w:val="24"/>
        </w:rPr>
      </w:pPr>
      <w:r w:rsidRPr="00BF1FD2">
        <w:rPr>
          <w:rFonts w:hAnsi="宋体" w:hint="eastAsia"/>
          <w:sz w:val="24"/>
          <w:szCs w:val="24"/>
        </w:rPr>
        <w:t>日期：</w:t>
      </w:r>
    </w:p>
    <w:p w14:paraId="4F78F0E9" w14:textId="77777777" w:rsidR="00B81BB4" w:rsidRPr="00BF1FD2" w:rsidRDefault="00B81BB4">
      <w:pPr>
        <w:pStyle w:val="aa"/>
        <w:snapToGrid w:val="0"/>
        <w:spacing w:line="360" w:lineRule="auto"/>
        <w:rPr>
          <w:rFonts w:hAnsi="宋体"/>
          <w:b/>
          <w:sz w:val="24"/>
          <w:szCs w:val="24"/>
        </w:rPr>
      </w:pPr>
    </w:p>
    <w:p w14:paraId="6DBEFCE0" w14:textId="77777777" w:rsidR="00B81BB4" w:rsidRPr="00BF1FD2" w:rsidRDefault="0062359E">
      <w:pPr>
        <w:pStyle w:val="aa"/>
        <w:snapToGrid w:val="0"/>
        <w:spacing w:line="360" w:lineRule="auto"/>
        <w:rPr>
          <w:rFonts w:hAnsi="宋体"/>
          <w:b/>
          <w:sz w:val="24"/>
          <w:szCs w:val="24"/>
        </w:rPr>
      </w:pPr>
      <w:r w:rsidRPr="00BF1FD2">
        <w:rPr>
          <w:rFonts w:hAnsi="宋体" w:hint="eastAsia"/>
          <w:b/>
          <w:sz w:val="24"/>
          <w:szCs w:val="24"/>
        </w:rPr>
        <w:t>说明：</w:t>
      </w:r>
    </w:p>
    <w:p w14:paraId="52F7FC3C" w14:textId="77777777" w:rsidR="00B81BB4" w:rsidRPr="00BF1FD2" w:rsidRDefault="0062359E">
      <w:pPr>
        <w:pStyle w:val="aa"/>
        <w:spacing w:line="360" w:lineRule="auto"/>
        <w:ind w:leftChars="12" w:left="25"/>
        <w:rPr>
          <w:rFonts w:hAnsi="宋体"/>
          <w:b/>
          <w:bCs/>
          <w:sz w:val="24"/>
          <w:szCs w:val="24"/>
        </w:rPr>
      </w:pPr>
      <w:r w:rsidRPr="00BF1FD2">
        <w:rPr>
          <w:rFonts w:hAnsi="宋体" w:hint="eastAsia"/>
          <w:b/>
          <w:sz w:val="24"/>
          <w:szCs w:val="24"/>
        </w:rPr>
        <w:t>1.供应商提出质疑时，应提交质疑函和必要的证明材料</w:t>
      </w:r>
      <w:r w:rsidRPr="00BF1FD2">
        <w:rPr>
          <w:rFonts w:hAnsi="宋体" w:hint="eastAsia"/>
          <w:b/>
          <w:bCs/>
          <w:sz w:val="24"/>
          <w:szCs w:val="24"/>
        </w:rPr>
        <w:t>。</w:t>
      </w:r>
    </w:p>
    <w:p w14:paraId="0E946224" w14:textId="77777777" w:rsidR="00B81BB4" w:rsidRPr="00BF1FD2" w:rsidRDefault="0062359E">
      <w:pPr>
        <w:pStyle w:val="aa"/>
        <w:spacing w:line="360" w:lineRule="auto"/>
        <w:ind w:leftChars="12" w:left="25"/>
        <w:rPr>
          <w:rFonts w:hAnsi="宋体"/>
          <w:b/>
          <w:sz w:val="24"/>
          <w:szCs w:val="24"/>
        </w:rPr>
      </w:pPr>
      <w:r w:rsidRPr="00BF1FD2">
        <w:rPr>
          <w:rFonts w:hAnsi="宋体" w:hint="eastAsia"/>
          <w:b/>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D85B879" w14:textId="77777777" w:rsidR="00B81BB4" w:rsidRPr="00BF1FD2" w:rsidRDefault="0062359E">
      <w:pPr>
        <w:pStyle w:val="aa"/>
        <w:spacing w:line="360" w:lineRule="auto"/>
        <w:ind w:leftChars="12" w:left="25"/>
        <w:rPr>
          <w:rFonts w:hAnsi="宋体"/>
          <w:b/>
          <w:sz w:val="24"/>
          <w:szCs w:val="24"/>
        </w:rPr>
      </w:pPr>
      <w:r w:rsidRPr="00BF1FD2">
        <w:rPr>
          <w:rFonts w:hAnsi="宋体" w:hint="eastAsia"/>
          <w:b/>
          <w:sz w:val="24"/>
          <w:szCs w:val="24"/>
        </w:rPr>
        <w:t>3.质疑函的质疑事项应具体、明确，并有必要的事实依据和法律依据。</w:t>
      </w:r>
    </w:p>
    <w:p w14:paraId="3E02D90B" w14:textId="77777777" w:rsidR="00B81BB4" w:rsidRPr="00BF1FD2" w:rsidRDefault="0062359E">
      <w:pPr>
        <w:pStyle w:val="aa"/>
        <w:spacing w:line="360" w:lineRule="auto"/>
        <w:ind w:leftChars="12" w:left="25"/>
        <w:rPr>
          <w:rFonts w:hAnsi="宋体"/>
          <w:b/>
          <w:sz w:val="24"/>
          <w:szCs w:val="24"/>
        </w:rPr>
      </w:pPr>
      <w:r w:rsidRPr="00BF1FD2">
        <w:rPr>
          <w:rFonts w:hAnsi="宋体" w:hint="eastAsia"/>
          <w:b/>
          <w:sz w:val="24"/>
          <w:szCs w:val="24"/>
        </w:rPr>
        <w:t>4.质疑函的质疑请求应与质疑事项相关。</w:t>
      </w:r>
    </w:p>
    <w:p w14:paraId="0E4D41CF" w14:textId="77777777" w:rsidR="00B81BB4" w:rsidRPr="00BF1FD2" w:rsidRDefault="0062359E">
      <w:pPr>
        <w:pStyle w:val="aa"/>
        <w:spacing w:line="360" w:lineRule="auto"/>
        <w:ind w:leftChars="12" w:left="25"/>
        <w:rPr>
          <w:rFonts w:hAnsi="宋体"/>
          <w:b/>
        </w:rPr>
      </w:pPr>
      <w:r w:rsidRPr="00BF1FD2">
        <w:rPr>
          <w:rFonts w:hAnsi="宋体" w:hint="eastAsia"/>
          <w:b/>
          <w:sz w:val="24"/>
          <w:szCs w:val="24"/>
        </w:rPr>
        <w:t>5.质疑供应商为法人或者其他组织的，质疑函应由法定代表人、主要负责人，或者其授权代表签字或者盖章，并加盖公章。</w:t>
      </w:r>
    </w:p>
    <w:p w14:paraId="44E24843" w14:textId="77777777" w:rsidR="00B81BB4" w:rsidRPr="00BF1FD2" w:rsidRDefault="00B81BB4">
      <w:pPr>
        <w:spacing w:line="460" w:lineRule="exact"/>
        <w:rPr>
          <w:rFonts w:eastAsia="隶书"/>
          <w:sz w:val="44"/>
        </w:rPr>
      </w:pPr>
    </w:p>
    <w:p w14:paraId="37FB16AB" w14:textId="77777777" w:rsidR="00B81BB4" w:rsidRPr="00BF1FD2" w:rsidRDefault="0062359E">
      <w:pPr>
        <w:spacing w:line="360" w:lineRule="auto"/>
        <w:jc w:val="left"/>
        <w:rPr>
          <w:rFonts w:ascii="宋体" w:hAnsi="宋体"/>
          <w:b/>
          <w:sz w:val="24"/>
        </w:rPr>
      </w:pPr>
      <w:r w:rsidRPr="00BF1FD2">
        <w:rPr>
          <w:rFonts w:ascii="宋体" w:hAnsi="宋体"/>
          <w:b/>
          <w:sz w:val="24"/>
        </w:rPr>
        <w:br w:type="page"/>
      </w:r>
      <w:r w:rsidRPr="00BF1FD2">
        <w:rPr>
          <w:rFonts w:ascii="宋体" w:hAnsi="宋体" w:hint="eastAsia"/>
          <w:b/>
          <w:sz w:val="24"/>
        </w:rPr>
        <w:lastRenderedPageBreak/>
        <w:t>5.投诉书（格式）</w:t>
      </w:r>
    </w:p>
    <w:p w14:paraId="36A18047" w14:textId="77777777" w:rsidR="00B81BB4" w:rsidRPr="00BF1FD2" w:rsidRDefault="0062359E">
      <w:pPr>
        <w:spacing w:line="360" w:lineRule="auto"/>
        <w:jc w:val="center"/>
        <w:rPr>
          <w:rFonts w:ascii="Arial Unicode MS" w:eastAsia="Arial Unicode MS" w:hAnsi="Arial Unicode MS" w:cs="Arial Unicode MS"/>
          <w:sz w:val="44"/>
          <w:szCs w:val="44"/>
        </w:rPr>
      </w:pPr>
      <w:r w:rsidRPr="00BF1FD2">
        <w:rPr>
          <w:rFonts w:ascii="Arial Unicode MS" w:eastAsia="Arial Unicode MS" w:hAnsi="Arial Unicode MS" w:cs="Arial Unicode MS" w:hint="eastAsia"/>
          <w:sz w:val="44"/>
          <w:szCs w:val="44"/>
        </w:rPr>
        <w:t>投诉书（格式）</w:t>
      </w:r>
    </w:p>
    <w:p w14:paraId="6CC2FBAE" w14:textId="77777777" w:rsidR="00B81BB4" w:rsidRPr="00BF1FD2" w:rsidRDefault="0062359E">
      <w:pPr>
        <w:pStyle w:val="aa"/>
        <w:snapToGrid w:val="0"/>
        <w:spacing w:line="360" w:lineRule="auto"/>
        <w:rPr>
          <w:rFonts w:hAnsi="宋体"/>
          <w:b/>
          <w:bCs/>
          <w:sz w:val="24"/>
          <w:szCs w:val="24"/>
        </w:rPr>
      </w:pPr>
      <w:r w:rsidRPr="00BF1FD2">
        <w:rPr>
          <w:rFonts w:hAnsi="宋体" w:hint="eastAsia"/>
          <w:b/>
          <w:bCs/>
          <w:sz w:val="24"/>
          <w:szCs w:val="24"/>
        </w:rPr>
        <w:t>一、投诉相关主体基本情况：</w:t>
      </w:r>
    </w:p>
    <w:p w14:paraId="0F3E44E4" w14:textId="77777777" w:rsidR="00B81BB4" w:rsidRPr="00BF1FD2" w:rsidRDefault="0062359E">
      <w:pPr>
        <w:pStyle w:val="aa"/>
        <w:snapToGrid w:val="0"/>
        <w:spacing w:line="360" w:lineRule="auto"/>
        <w:jc w:val="left"/>
        <w:rPr>
          <w:rFonts w:hAnsi="宋体"/>
          <w:bCs/>
          <w:sz w:val="24"/>
          <w:szCs w:val="24"/>
          <w:u w:val="single"/>
        </w:rPr>
      </w:pPr>
      <w:r w:rsidRPr="00BF1FD2">
        <w:rPr>
          <w:rFonts w:hAnsi="宋体" w:hint="eastAsia"/>
          <w:bCs/>
          <w:sz w:val="24"/>
          <w:szCs w:val="24"/>
        </w:rPr>
        <w:t>投标人：</w:t>
      </w:r>
      <w:r w:rsidRPr="00BF1FD2">
        <w:rPr>
          <w:rFonts w:hAnsi="宋体" w:hint="eastAsia"/>
          <w:bCs/>
          <w:sz w:val="24"/>
          <w:szCs w:val="24"/>
          <w:u w:val="single"/>
        </w:rPr>
        <w:t xml:space="preserve">                                                                        </w:t>
      </w:r>
      <w:r w:rsidRPr="00BF1FD2">
        <w:rPr>
          <w:rFonts w:hAnsi="宋体" w:hint="eastAsia"/>
          <w:bCs/>
          <w:sz w:val="24"/>
          <w:szCs w:val="24"/>
        </w:rPr>
        <w:t xml:space="preserve">                 </w:t>
      </w:r>
    </w:p>
    <w:p w14:paraId="62E589E9" w14:textId="77777777" w:rsidR="00B81BB4" w:rsidRPr="00BF1FD2" w:rsidRDefault="0062359E">
      <w:pPr>
        <w:pStyle w:val="aa"/>
        <w:snapToGrid w:val="0"/>
        <w:spacing w:line="360" w:lineRule="auto"/>
        <w:jc w:val="left"/>
        <w:rPr>
          <w:rFonts w:hAnsi="宋体"/>
          <w:bCs/>
          <w:sz w:val="24"/>
          <w:szCs w:val="24"/>
        </w:rPr>
      </w:pPr>
      <w:r w:rsidRPr="00BF1FD2">
        <w:rPr>
          <w:rFonts w:hAnsi="宋体"/>
          <w:bCs/>
          <w:sz w:val="24"/>
          <w:szCs w:val="24"/>
        </w:rPr>
        <w:t>地址</w:t>
      </w:r>
      <w:r w:rsidRPr="00BF1FD2">
        <w:rPr>
          <w:rFonts w:hAnsi="宋体" w:hint="eastAsia"/>
          <w:bCs/>
          <w:sz w:val="24"/>
          <w:szCs w:val="24"/>
        </w:rPr>
        <w:t>：</w:t>
      </w:r>
      <w:r w:rsidRPr="00BF1FD2">
        <w:rPr>
          <w:rFonts w:hAnsi="宋体" w:hint="eastAsia"/>
          <w:bCs/>
          <w:sz w:val="24"/>
          <w:szCs w:val="24"/>
          <w:u w:val="single"/>
        </w:rPr>
        <w:t xml:space="preserve">                                          </w:t>
      </w:r>
      <w:r w:rsidRPr="00BF1FD2">
        <w:rPr>
          <w:rFonts w:hAnsi="宋体"/>
          <w:bCs/>
          <w:sz w:val="24"/>
          <w:szCs w:val="24"/>
        </w:rPr>
        <w:t>邮编</w:t>
      </w:r>
      <w:r w:rsidRPr="00BF1FD2">
        <w:rPr>
          <w:rFonts w:hAnsi="宋体" w:hint="eastAsia"/>
          <w:bCs/>
          <w:sz w:val="24"/>
          <w:szCs w:val="24"/>
        </w:rPr>
        <w:t>：</w:t>
      </w:r>
      <w:r w:rsidRPr="00BF1FD2">
        <w:rPr>
          <w:rFonts w:hAnsi="宋体" w:hint="eastAsia"/>
          <w:bCs/>
          <w:sz w:val="24"/>
          <w:szCs w:val="24"/>
          <w:u w:val="single"/>
        </w:rPr>
        <w:t xml:space="preserve">                          </w:t>
      </w:r>
      <w:r w:rsidRPr="00BF1FD2">
        <w:rPr>
          <w:rFonts w:hAnsi="宋体" w:hint="eastAsia"/>
          <w:bCs/>
          <w:sz w:val="24"/>
          <w:szCs w:val="24"/>
        </w:rPr>
        <w:t xml:space="preserve">                 </w:t>
      </w:r>
    </w:p>
    <w:p w14:paraId="1AE89A7F" w14:textId="77777777" w:rsidR="00B81BB4" w:rsidRPr="00BF1FD2" w:rsidRDefault="0062359E">
      <w:pPr>
        <w:pStyle w:val="aa"/>
        <w:snapToGrid w:val="0"/>
        <w:spacing w:line="360" w:lineRule="auto"/>
        <w:jc w:val="left"/>
        <w:rPr>
          <w:rFonts w:hAnsi="宋体"/>
          <w:bCs/>
          <w:sz w:val="24"/>
          <w:szCs w:val="24"/>
          <w:u w:val="single"/>
        </w:rPr>
      </w:pPr>
      <w:r w:rsidRPr="00BF1FD2">
        <w:rPr>
          <w:rFonts w:hAnsi="宋体" w:hint="eastAsia"/>
          <w:bCs/>
          <w:sz w:val="24"/>
          <w:szCs w:val="24"/>
        </w:rPr>
        <w:t>法定代表人/主要负责人：</w:t>
      </w:r>
      <w:r w:rsidRPr="00BF1FD2">
        <w:rPr>
          <w:rFonts w:hAnsi="宋体" w:hint="eastAsia"/>
          <w:bCs/>
          <w:sz w:val="24"/>
          <w:szCs w:val="24"/>
          <w:u w:val="single"/>
        </w:rPr>
        <w:t xml:space="preserve">                                                         </w:t>
      </w:r>
    </w:p>
    <w:p w14:paraId="687BAE5C" w14:textId="77777777" w:rsidR="00B81BB4" w:rsidRPr="00BF1FD2" w:rsidRDefault="0062359E">
      <w:pPr>
        <w:pStyle w:val="aa"/>
        <w:snapToGrid w:val="0"/>
        <w:spacing w:line="360" w:lineRule="auto"/>
        <w:jc w:val="left"/>
        <w:rPr>
          <w:rFonts w:hAnsi="宋体"/>
          <w:bCs/>
          <w:sz w:val="24"/>
          <w:szCs w:val="24"/>
        </w:rPr>
      </w:pPr>
      <w:r w:rsidRPr="00BF1FD2">
        <w:rPr>
          <w:rFonts w:hAnsi="宋体"/>
          <w:bCs/>
          <w:sz w:val="24"/>
          <w:szCs w:val="24"/>
        </w:rPr>
        <w:t>联系电话</w:t>
      </w:r>
      <w:r w:rsidRPr="00BF1FD2">
        <w:rPr>
          <w:rFonts w:hAnsi="宋体" w:hint="eastAsia"/>
          <w:bCs/>
          <w:sz w:val="24"/>
          <w:szCs w:val="24"/>
        </w:rPr>
        <w:t>：</w:t>
      </w:r>
      <w:r w:rsidRPr="00BF1FD2">
        <w:rPr>
          <w:rFonts w:hAnsi="宋体" w:hint="eastAsia"/>
          <w:bCs/>
          <w:sz w:val="24"/>
          <w:szCs w:val="24"/>
          <w:u w:val="single"/>
        </w:rPr>
        <w:t xml:space="preserve">                                         </w:t>
      </w:r>
    </w:p>
    <w:p w14:paraId="6BDCF069" w14:textId="77777777" w:rsidR="00B81BB4" w:rsidRPr="00BF1FD2" w:rsidRDefault="0062359E">
      <w:pPr>
        <w:pStyle w:val="aa"/>
        <w:snapToGrid w:val="0"/>
        <w:spacing w:line="360" w:lineRule="auto"/>
        <w:jc w:val="left"/>
        <w:rPr>
          <w:rFonts w:hAnsi="宋体"/>
          <w:bCs/>
          <w:sz w:val="24"/>
          <w:szCs w:val="24"/>
          <w:u w:val="single"/>
        </w:rPr>
      </w:pPr>
      <w:r w:rsidRPr="00BF1FD2">
        <w:rPr>
          <w:rFonts w:hAnsi="宋体" w:hint="eastAsia"/>
          <w:bCs/>
          <w:sz w:val="24"/>
          <w:szCs w:val="24"/>
        </w:rPr>
        <w:t>授权代表：</w:t>
      </w:r>
      <w:r w:rsidRPr="00BF1FD2">
        <w:rPr>
          <w:rFonts w:hAnsi="宋体" w:hint="eastAsia"/>
          <w:bCs/>
          <w:sz w:val="24"/>
          <w:szCs w:val="24"/>
          <w:u w:val="single"/>
        </w:rPr>
        <w:t xml:space="preserve">                                         </w:t>
      </w:r>
      <w:r w:rsidRPr="00BF1FD2">
        <w:rPr>
          <w:rFonts w:hAnsi="宋体"/>
          <w:bCs/>
          <w:sz w:val="24"/>
          <w:szCs w:val="24"/>
        </w:rPr>
        <w:t>联系</w:t>
      </w:r>
      <w:r w:rsidRPr="00BF1FD2">
        <w:rPr>
          <w:rFonts w:hAnsi="宋体" w:hint="eastAsia"/>
          <w:bCs/>
          <w:sz w:val="24"/>
          <w:szCs w:val="24"/>
        </w:rPr>
        <w:t>电话：</w:t>
      </w:r>
      <w:r w:rsidRPr="00BF1FD2">
        <w:rPr>
          <w:rFonts w:hAnsi="宋体" w:hint="eastAsia"/>
          <w:bCs/>
          <w:sz w:val="24"/>
          <w:szCs w:val="24"/>
          <w:u w:val="single"/>
        </w:rPr>
        <w:t xml:space="preserve">                   </w:t>
      </w:r>
    </w:p>
    <w:p w14:paraId="15FFE90E" w14:textId="77777777" w:rsidR="00B81BB4" w:rsidRPr="00BF1FD2" w:rsidRDefault="0062359E">
      <w:pPr>
        <w:pStyle w:val="aa"/>
        <w:snapToGrid w:val="0"/>
        <w:spacing w:line="360" w:lineRule="auto"/>
        <w:jc w:val="left"/>
        <w:rPr>
          <w:rFonts w:hAnsi="宋体"/>
          <w:bCs/>
          <w:sz w:val="24"/>
          <w:szCs w:val="24"/>
          <w:u w:val="single"/>
        </w:rPr>
      </w:pPr>
      <w:r w:rsidRPr="00BF1FD2">
        <w:rPr>
          <w:rFonts w:hAnsi="宋体"/>
          <w:bCs/>
          <w:sz w:val="24"/>
          <w:szCs w:val="24"/>
        </w:rPr>
        <w:t>地址</w:t>
      </w:r>
      <w:r w:rsidRPr="00BF1FD2">
        <w:rPr>
          <w:rFonts w:hAnsi="宋体" w:hint="eastAsia"/>
          <w:bCs/>
          <w:sz w:val="24"/>
          <w:szCs w:val="24"/>
        </w:rPr>
        <w:t>：</w:t>
      </w:r>
      <w:r w:rsidRPr="00BF1FD2">
        <w:rPr>
          <w:rFonts w:hAnsi="宋体" w:hint="eastAsia"/>
          <w:bCs/>
          <w:sz w:val="24"/>
          <w:szCs w:val="24"/>
          <w:u w:val="single"/>
        </w:rPr>
        <w:t xml:space="preserve">                                                            </w:t>
      </w:r>
    </w:p>
    <w:p w14:paraId="159C69C6" w14:textId="77777777" w:rsidR="00B81BB4" w:rsidRPr="00BF1FD2" w:rsidRDefault="0062359E">
      <w:pPr>
        <w:pStyle w:val="aa"/>
        <w:snapToGrid w:val="0"/>
        <w:spacing w:line="360" w:lineRule="auto"/>
        <w:jc w:val="left"/>
        <w:rPr>
          <w:rFonts w:hAnsi="宋体"/>
          <w:bCs/>
          <w:sz w:val="24"/>
          <w:szCs w:val="24"/>
        </w:rPr>
      </w:pPr>
      <w:r w:rsidRPr="00BF1FD2">
        <w:rPr>
          <w:rFonts w:hAnsi="宋体"/>
          <w:bCs/>
          <w:sz w:val="24"/>
          <w:szCs w:val="24"/>
        </w:rPr>
        <w:t>邮编</w:t>
      </w:r>
      <w:r w:rsidRPr="00BF1FD2">
        <w:rPr>
          <w:rFonts w:hAnsi="宋体" w:hint="eastAsia"/>
          <w:bCs/>
          <w:sz w:val="24"/>
          <w:szCs w:val="24"/>
        </w:rPr>
        <w:t>：</w:t>
      </w:r>
      <w:r w:rsidRPr="00BF1FD2">
        <w:rPr>
          <w:rFonts w:hAnsi="宋体" w:hint="eastAsia"/>
          <w:bCs/>
          <w:sz w:val="24"/>
          <w:szCs w:val="24"/>
          <w:u w:val="single"/>
        </w:rPr>
        <w:t xml:space="preserve">         </w:t>
      </w:r>
      <w:r w:rsidRPr="00BF1FD2">
        <w:rPr>
          <w:rFonts w:hAnsi="宋体" w:hint="eastAsia"/>
          <w:bCs/>
          <w:sz w:val="24"/>
          <w:szCs w:val="24"/>
        </w:rPr>
        <w:t xml:space="preserve">   </w:t>
      </w:r>
    </w:p>
    <w:p w14:paraId="2C928070" w14:textId="77777777" w:rsidR="00B81BB4" w:rsidRPr="00BF1FD2" w:rsidRDefault="0062359E">
      <w:pPr>
        <w:pStyle w:val="aa"/>
        <w:snapToGrid w:val="0"/>
        <w:spacing w:line="360" w:lineRule="auto"/>
        <w:jc w:val="left"/>
        <w:rPr>
          <w:rFonts w:hAnsi="宋体"/>
          <w:bCs/>
          <w:sz w:val="24"/>
          <w:szCs w:val="24"/>
        </w:rPr>
      </w:pPr>
      <w:r w:rsidRPr="00BF1FD2">
        <w:rPr>
          <w:rFonts w:hAnsi="宋体" w:hint="eastAsia"/>
          <w:bCs/>
          <w:sz w:val="24"/>
          <w:szCs w:val="24"/>
        </w:rPr>
        <w:t>被投诉人1：</w:t>
      </w:r>
    </w:p>
    <w:p w14:paraId="0B560250" w14:textId="77777777" w:rsidR="00B81BB4" w:rsidRPr="00BF1FD2" w:rsidRDefault="0062359E">
      <w:pPr>
        <w:pStyle w:val="aa"/>
        <w:snapToGrid w:val="0"/>
        <w:spacing w:line="360" w:lineRule="auto"/>
        <w:jc w:val="left"/>
        <w:rPr>
          <w:rFonts w:hAnsi="宋体"/>
          <w:bCs/>
          <w:sz w:val="24"/>
          <w:szCs w:val="24"/>
          <w:u w:val="single"/>
        </w:rPr>
      </w:pPr>
      <w:r w:rsidRPr="00BF1FD2">
        <w:rPr>
          <w:rFonts w:hAnsi="宋体" w:hint="eastAsia"/>
          <w:bCs/>
          <w:sz w:val="24"/>
          <w:szCs w:val="24"/>
        </w:rPr>
        <w:t>地址：</w:t>
      </w:r>
      <w:r w:rsidRPr="00BF1FD2">
        <w:rPr>
          <w:rFonts w:hAnsi="宋体" w:hint="eastAsia"/>
          <w:bCs/>
          <w:sz w:val="24"/>
          <w:szCs w:val="24"/>
          <w:u w:val="single"/>
        </w:rPr>
        <w:t xml:space="preserve">                                                            </w:t>
      </w:r>
    </w:p>
    <w:p w14:paraId="7DA35E52" w14:textId="77777777" w:rsidR="00B81BB4" w:rsidRPr="00BF1FD2" w:rsidRDefault="0062359E">
      <w:pPr>
        <w:pStyle w:val="aa"/>
        <w:snapToGrid w:val="0"/>
        <w:spacing w:line="360" w:lineRule="auto"/>
        <w:jc w:val="left"/>
        <w:rPr>
          <w:rFonts w:hAnsi="宋体"/>
          <w:bCs/>
          <w:sz w:val="24"/>
          <w:szCs w:val="24"/>
        </w:rPr>
      </w:pPr>
      <w:r w:rsidRPr="00BF1FD2">
        <w:rPr>
          <w:rFonts w:hAnsi="宋体"/>
          <w:bCs/>
          <w:sz w:val="24"/>
          <w:szCs w:val="24"/>
        </w:rPr>
        <w:t>邮编</w:t>
      </w:r>
      <w:r w:rsidRPr="00BF1FD2">
        <w:rPr>
          <w:rFonts w:hAnsi="宋体" w:hint="eastAsia"/>
          <w:bCs/>
          <w:sz w:val="24"/>
          <w:szCs w:val="24"/>
        </w:rPr>
        <w:t>：</w:t>
      </w:r>
      <w:r w:rsidRPr="00BF1FD2">
        <w:rPr>
          <w:rFonts w:hAnsi="宋体" w:hint="eastAsia"/>
          <w:bCs/>
          <w:sz w:val="24"/>
          <w:szCs w:val="24"/>
          <w:u w:val="single"/>
        </w:rPr>
        <w:t xml:space="preserve">         </w:t>
      </w:r>
      <w:r w:rsidRPr="00BF1FD2">
        <w:rPr>
          <w:rFonts w:hAnsi="宋体" w:hint="eastAsia"/>
          <w:bCs/>
          <w:sz w:val="24"/>
          <w:szCs w:val="24"/>
        </w:rPr>
        <w:t xml:space="preserve">  </w:t>
      </w:r>
    </w:p>
    <w:p w14:paraId="7F6676E2" w14:textId="77777777" w:rsidR="00B81BB4" w:rsidRPr="00BF1FD2" w:rsidRDefault="0062359E">
      <w:pPr>
        <w:pStyle w:val="aa"/>
        <w:snapToGrid w:val="0"/>
        <w:spacing w:line="360" w:lineRule="auto"/>
        <w:jc w:val="left"/>
        <w:rPr>
          <w:rFonts w:hAnsi="宋体"/>
          <w:bCs/>
          <w:sz w:val="24"/>
          <w:szCs w:val="24"/>
          <w:u w:val="single"/>
        </w:rPr>
      </w:pPr>
      <w:r w:rsidRPr="00BF1FD2">
        <w:rPr>
          <w:rFonts w:hAnsi="宋体" w:hint="eastAsia"/>
          <w:bCs/>
          <w:sz w:val="24"/>
          <w:szCs w:val="24"/>
        </w:rPr>
        <w:t>联系人：</w:t>
      </w:r>
      <w:r w:rsidRPr="00BF1FD2">
        <w:rPr>
          <w:rFonts w:hAnsi="宋体" w:hint="eastAsia"/>
          <w:bCs/>
          <w:sz w:val="24"/>
          <w:szCs w:val="24"/>
          <w:u w:val="single"/>
        </w:rPr>
        <w:t xml:space="preserve">                                </w:t>
      </w:r>
      <w:r w:rsidRPr="00BF1FD2">
        <w:rPr>
          <w:rFonts w:hAnsi="宋体"/>
          <w:bCs/>
          <w:sz w:val="24"/>
          <w:szCs w:val="24"/>
        </w:rPr>
        <w:t>联系</w:t>
      </w:r>
      <w:r w:rsidRPr="00BF1FD2">
        <w:rPr>
          <w:rFonts w:hAnsi="宋体" w:hint="eastAsia"/>
          <w:bCs/>
          <w:sz w:val="24"/>
          <w:szCs w:val="24"/>
        </w:rPr>
        <w:t>电话：</w:t>
      </w:r>
      <w:r w:rsidRPr="00BF1FD2">
        <w:rPr>
          <w:rFonts w:hAnsi="宋体" w:hint="eastAsia"/>
          <w:bCs/>
          <w:sz w:val="24"/>
          <w:szCs w:val="24"/>
          <w:u w:val="single"/>
        </w:rPr>
        <w:t xml:space="preserve">                </w:t>
      </w:r>
    </w:p>
    <w:p w14:paraId="18EBA920" w14:textId="77777777" w:rsidR="00B81BB4" w:rsidRPr="00BF1FD2" w:rsidRDefault="0062359E">
      <w:pPr>
        <w:pStyle w:val="aa"/>
        <w:snapToGrid w:val="0"/>
        <w:spacing w:line="360" w:lineRule="auto"/>
        <w:jc w:val="left"/>
        <w:rPr>
          <w:rFonts w:hAnsi="宋体"/>
          <w:bCs/>
          <w:sz w:val="24"/>
          <w:szCs w:val="24"/>
        </w:rPr>
      </w:pPr>
      <w:r w:rsidRPr="00BF1FD2">
        <w:rPr>
          <w:rFonts w:hAnsi="宋体" w:hint="eastAsia"/>
          <w:bCs/>
          <w:sz w:val="24"/>
          <w:szCs w:val="24"/>
        </w:rPr>
        <w:t>被投诉人2：</w:t>
      </w:r>
    </w:p>
    <w:p w14:paraId="23C3EF31" w14:textId="77777777" w:rsidR="00B81BB4" w:rsidRPr="00BF1FD2" w:rsidRDefault="0062359E">
      <w:pPr>
        <w:pStyle w:val="aa"/>
        <w:snapToGrid w:val="0"/>
        <w:spacing w:line="360" w:lineRule="auto"/>
        <w:jc w:val="left"/>
        <w:rPr>
          <w:rFonts w:hAnsi="宋体"/>
          <w:bCs/>
          <w:sz w:val="24"/>
          <w:szCs w:val="24"/>
        </w:rPr>
      </w:pPr>
      <w:r w:rsidRPr="00BF1FD2">
        <w:rPr>
          <w:rFonts w:hAnsi="宋体"/>
          <w:bCs/>
          <w:sz w:val="24"/>
          <w:szCs w:val="24"/>
        </w:rPr>
        <w:t>……</w:t>
      </w:r>
    </w:p>
    <w:p w14:paraId="2EBBF7FA" w14:textId="77777777" w:rsidR="00B81BB4" w:rsidRPr="00BF1FD2" w:rsidRDefault="0062359E">
      <w:pPr>
        <w:pStyle w:val="aa"/>
        <w:snapToGrid w:val="0"/>
        <w:spacing w:line="360" w:lineRule="auto"/>
        <w:jc w:val="left"/>
        <w:rPr>
          <w:rFonts w:hAnsi="宋体"/>
          <w:bCs/>
          <w:sz w:val="24"/>
          <w:szCs w:val="24"/>
          <w:u w:val="single"/>
        </w:rPr>
      </w:pPr>
      <w:r w:rsidRPr="00BF1FD2">
        <w:rPr>
          <w:rFonts w:hAnsi="宋体" w:hint="eastAsia"/>
          <w:bCs/>
          <w:sz w:val="24"/>
          <w:szCs w:val="24"/>
        </w:rPr>
        <w:t>相关供应商：</w:t>
      </w:r>
      <w:r w:rsidRPr="00BF1FD2">
        <w:rPr>
          <w:rFonts w:hAnsi="宋体" w:hint="eastAsia"/>
          <w:bCs/>
          <w:sz w:val="24"/>
          <w:szCs w:val="24"/>
          <w:u w:val="single"/>
        </w:rPr>
        <w:t xml:space="preserve">                                                                       </w:t>
      </w:r>
    </w:p>
    <w:p w14:paraId="7C250F1A" w14:textId="77777777" w:rsidR="00B81BB4" w:rsidRPr="00BF1FD2" w:rsidRDefault="0062359E">
      <w:pPr>
        <w:pStyle w:val="aa"/>
        <w:snapToGrid w:val="0"/>
        <w:spacing w:line="360" w:lineRule="auto"/>
        <w:jc w:val="left"/>
        <w:rPr>
          <w:rFonts w:hAnsi="宋体"/>
          <w:bCs/>
          <w:sz w:val="24"/>
          <w:szCs w:val="24"/>
          <w:u w:val="single"/>
        </w:rPr>
      </w:pPr>
      <w:r w:rsidRPr="00BF1FD2">
        <w:rPr>
          <w:rFonts w:hAnsi="宋体"/>
          <w:bCs/>
          <w:sz w:val="24"/>
          <w:szCs w:val="24"/>
        </w:rPr>
        <w:t>地址</w:t>
      </w:r>
      <w:r w:rsidRPr="00BF1FD2">
        <w:rPr>
          <w:rFonts w:hAnsi="宋体" w:hint="eastAsia"/>
          <w:bCs/>
          <w:sz w:val="24"/>
          <w:szCs w:val="24"/>
        </w:rPr>
        <w:t>：</w:t>
      </w:r>
      <w:r w:rsidRPr="00BF1FD2">
        <w:rPr>
          <w:rFonts w:hAnsi="宋体" w:hint="eastAsia"/>
          <w:bCs/>
          <w:sz w:val="24"/>
          <w:szCs w:val="24"/>
          <w:u w:val="single"/>
        </w:rPr>
        <w:t xml:space="preserve">                                              </w:t>
      </w:r>
      <w:r w:rsidRPr="00BF1FD2">
        <w:rPr>
          <w:rFonts w:hAnsi="宋体"/>
          <w:bCs/>
          <w:sz w:val="24"/>
          <w:szCs w:val="24"/>
        </w:rPr>
        <w:t>邮编</w:t>
      </w:r>
      <w:r w:rsidRPr="00BF1FD2">
        <w:rPr>
          <w:rFonts w:hAnsi="宋体" w:hint="eastAsia"/>
          <w:bCs/>
          <w:sz w:val="24"/>
          <w:szCs w:val="24"/>
        </w:rPr>
        <w:t>：</w:t>
      </w:r>
      <w:r w:rsidRPr="00BF1FD2">
        <w:rPr>
          <w:rFonts w:hAnsi="宋体" w:hint="eastAsia"/>
          <w:bCs/>
          <w:sz w:val="24"/>
          <w:szCs w:val="24"/>
          <w:u w:val="single"/>
        </w:rPr>
        <w:t xml:space="preserve">                         </w:t>
      </w:r>
    </w:p>
    <w:p w14:paraId="34C15E1E" w14:textId="77777777" w:rsidR="00B81BB4" w:rsidRPr="00BF1FD2" w:rsidRDefault="0062359E">
      <w:pPr>
        <w:pStyle w:val="aa"/>
        <w:snapToGrid w:val="0"/>
        <w:spacing w:line="360" w:lineRule="auto"/>
        <w:jc w:val="left"/>
        <w:rPr>
          <w:rFonts w:hAnsi="宋体"/>
          <w:bCs/>
          <w:sz w:val="24"/>
          <w:szCs w:val="24"/>
        </w:rPr>
      </w:pPr>
      <w:r w:rsidRPr="00BF1FD2">
        <w:rPr>
          <w:rFonts w:hAnsi="宋体" w:hint="eastAsia"/>
          <w:bCs/>
          <w:sz w:val="24"/>
          <w:szCs w:val="24"/>
        </w:rPr>
        <w:t>联系人：</w:t>
      </w:r>
      <w:r w:rsidRPr="00BF1FD2">
        <w:rPr>
          <w:rFonts w:hAnsi="宋体" w:hint="eastAsia"/>
          <w:bCs/>
          <w:sz w:val="24"/>
          <w:szCs w:val="24"/>
          <w:u w:val="single"/>
        </w:rPr>
        <w:t xml:space="preserve">                                            </w:t>
      </w:r>
      <w:r w:rsidRPr="00BF1FD2">
        <w:rPr>
          <w:rFonts w:hAnsi="宋体"/>
          <w:bCs/>
          <w:sz w:val="24"/>
          <w:szCs w:val="24"/>
        </w:rPr>
        <w:t>联系</w:t>
      </w:r>
      <w:r w:rsidRPr="00BF1FD2">
        <w:rPr>
          <w:rFonts w:hAnsi="宋体" w:hint="eastAsia"/>
          <w:bCs/>
          <w:sz w:val="24"/>
          <w:szCs w:val="24"/>
        </w:rPr>
        <w:t>电话：</w:t>
      </w:r>
      <w:r w:rsidRPr="00BF1FD2">
        <w:rPr>
          <w:rFonts w:hAnsi="宋体" w:hint="eastAsia"/>
          <w:bCs/>
          <w:sz w:val="24"/>
          <w:szCs w:val="24"/>
          <w:u w:val="single"/>
        </w:rPr>
        <w:t xml:space="preserve">                     </w:t>
      </w:r>
      <w:r w:rsidRPr="00BF1FD2">
        <w:rPr>
          <w:rFonts w:hAnsi="宋体" w:hint="eastAsia"/>
          <w:bCs/>
          <w:sz w:val="24"/>
          <w:szCs w:val="24"/>
        </w:rPr>
        <w:t xml:space="preserve">                </w:t>
      </w:r>
    </w:p>
    <w:p w14:paraId="79448088" w14:textId="77777777" w:rsidR="00B81BB4" w:rsidRPr="00BF1FD2" w:rsidRDefault="0062359E">
      <w:pPr>
        <w:pStyle w:val="aa"/>
        <w:snapToGrid w:val="0"/>
        <w:spacing w:line="360" w:lineRule="auto"/>
        <w:rPr>
          <w:rFonts w:hAnsi="宋体"/>
          <w:b/>
          <w:bCs/>
          <w:sz w:val="24"/>
          <w:szCs w:val="24"/>
        </w:rPr>
      </w:pPr>
      <w:r w:rsidRPr="00BF1FD2">
        <w:rPr>
          <w:rFonts w:hAnsi="宋体" w:hint="eastAsia"/>
          <w:b/>
          <w:bCs/>
          <w:sz w:val="24"/>
          <w:szCs w:val="24"/>
        </w:rPr>
        <w:t>二、投诉项目基本情况：</w:t>
      </w:r>
    </w:p>
    <w:p w14:paraId="5403E73A" w14:textId="77777777" w:rsidR="00B81BB4" w:rsidRPr="00BF1FD2" w:rsidRDefault="0062359E">
      <w:pPr>
        <w:pStyle w:val="aa"/>
        <w:spacing w:line="360" w:lineRule="auto"/>
        <w:ind w:leftChars="12" w:left="25"/>
        <w:rPr>
          <w:rFonts w:hAnsi="宋体"/>
          <w:sz w:val="24"/>
          <w:szCs w:val="24"/>
        </w:rPr>
      </w:pPr>
      <w:r w:rsidRPr="00BF1FD2">
        <w:rPr>
          <w:rFonts w:hAnsi="宋体" w:hint="eastAsia"/>
          <w:sz w:val="24"/>
          <w:szCs w:val="24"/>
        </w:rPr>
        <w:t>招标项目的名称：</w:t>
      </w:r>
      <w:r w:rsidRPr="00BF1FD2">
        <w:rPr>
          <w:rFonts w:hAnsi="宋体" w:hint="eastAsia"/>
          <w:bCs/>
          <w:sz w:val="24"/>
          <w:szCs w:val="24"/>
          <w:u w:val="single"/>
        </w:rPr>
        <w:t xml:space="preserve">                                                                   </w:t>
      </w:r>
    </w:p>
    <w:p w14:paraId="34CA85CC" w14:textId="77777777" w:rsidR="00B81BB4" w:rsidRPr="00BF1FD2" w:rsidRDefault="0062359E">
      <w:pPr>
        <w:pStyle w:val="aa"/>
        <w:spacing w:line="360" w:lineRule="auto"/>
        <w:ind w:leftChars="12" w:left="25"/>
        <w:rPr>
          <w:rFonts w:hAnsi="宋体"/>
          <w:sz w:val="24"/>
          <w:szCs w:val="24"/>
        </w:rPr>
      </w:pPr>
      <w:r w:rsidRPr="00BF1FD2">
        <w:rPr>
          <w:rFonts w:hAnsi="宋体" w:hint="eastAsia"/>
          <w:sz w:val="24"/>
          <w:szCs w:val="24"/>
        </w:rPr>
        <w:t>招标项目的编号：</w:t>
      </w:r>
      <w:r w:rsidRPr="00BF1FD2">
        <w:rPr>
          <w:rFonts w:hAnsi="宋体" w:hint="eastAsia"/>
          <w:bCs/>
          <w:sz w:val="24"/>
          <w:szCs w:val="24"/>
          <w:u w:val="single"/>
        </w:rPr>
        <w:t xml:space="preserve">                                          </w:t>
      </w:r>
    </w:p>
    <w:p w14:paraId="587BA1E6" w14:textId="77777777" w:rsidR="00B81BB4" w:rsidRPr="00BF1FD2" w:rsidRDefault="0062359E">
      <w:pPr>
        <w:pStyle w:val="aa"/>
        <w:spacing w:line="360" w:lineRule="auto"/>
        <w:ind w:leftChars="12" w:left="25"/>
        <w:rPr>
          <w:rFonts w:hAnsi="宋体"/>
          <w:bCs/>
          <w:sz w:val="24"/>
          <w:szCs w:val="24"/>
          <w:u w:val="single"/>
        </w:rPr>
      </w:pPr>
      <w:r w:rsidRPr="00BF1FD2">
        <w:rPr>
          <w:rFonts w:hAnsi="宋体" w:hint="eastAsia"/>
          <w:sz w:val="24"/>
          <w:szCs w:val="24"/>
        </w:rPr>
        <w:t>采购人名称：</w:t>
      </w:r>
      <w:r w:rsidRPr="00BF1FD2">
        <w:rPr>
          <w:rFonts w:hAnsi="宋体" w:hint="eastAsia"/>
          <w:bCs/>
          <w:sz w:val="24"/>
          <w:szCs w:val="24"/>
          <w:u w:val="single"/>
        </w:rPr>
        <w:t xml:space="preserve">                                                                        </w:t>
      </w:r>
    </w:p>
    <w:p w14:paraId="19FED6A3" w14:textId="77777777" w:rsidR="00B81BB4" w:rsidRPr="00BF1FD2" w:rsidRDefault="0062359E">
      <w:pPr>
        <w:pStyle w:val="aa"/>
        <w:spacing w:line="360" w:lineRule="auto"/>
        <w:ind w:leftChars="12" w:left="25"/>
        <w:rPr>
          <w:rFonts w:hAnsi="宋体"/>
          <w:bCs/>
          <w:sz w:val="24"/>
          <w:szCs w:val="24"/>
          <w:u w:val="single"/>
        </w:rPr>
      </w:pPr>
      <w:r w:rsidRPr="00BF1FD2">
        <w:rPr>
          <w:rFonts w:hAnsi="宋体" w:hint="eastAsia"/>
          <w:sz w:val="24"/>
          <w:szCs w:val="24"/>
        </w:rPr>
        <w:t>代理机构名称：</w:t>
      </w:r>
      <w:r w:rsidRPr="00BF1FD2">
        <w:rPr>
          <w:rFonts w:hAnsi="宋体" w:hint="eastAsia"/>
          <w:bCs/>
          <w:sz w:val="24"/>
          <w:szCs w:val="24"/>
          <w:u w:val="single"/>
        </w:rPr>
        <w:t xml:space="preserve">                                                                      </w:t>
      </w:r>
    </w:p>
    <w:p w14:paraId="607CFC23" w14:textId="77777777" w:rsidR="00B81BB4" w:rsidRPr="00BF1FD2" w:rsidRDefault="0062359E">
      <w:pPr>
        <w:pStyle w:val="aa"/>
        <w:spacing w:line="360" w:lineRule="auto"/>
        <w:ind w:leftChars="12" w:left="25"/>
        <w:rPr>
          <w:rFonts w:hAnsi="宋体"/>
          <w:bCs/>
          <w:sz w:val="24"/>
          <w:szCs w:val="24"/>
          <w:u w:val="single"/>
        </w:rPr>
      </w:pPr>
      <w:r w:rsidRPr="00BF1FD2">
        <w:rPr>
          <w:rFonts w:hAnsi="宋体" w:hint="eastAsia"/>
          <w:sz w:val="24"/>
          <w:szCs w:val="24"/>
        </w:rPr>
        <w:t>招标</w:t>
      </w:r>
      <w:r w:rsidRPr="00BF1FD2">
        <w:rPr>
          <w:rFonts w:hAnsi="宋体" w:hint="eastAsia"/>
          <w:bCs/>
          <w:sz w:val="24"/>
          <w:szCs w:val="24"/>
        </w:rPr>
        <w:t>文件公告：</w:t>
      </w:r>
      <w:r w:rsidRPr="00BF1FD2">
        <w:rPr>
          <w:rFonts w:hAnsi="宋体" w:hint="eastAsia"/>
          <w:bCs/>
          <w:sz w:val="24"/>
          <w:szCs w:val="24"/>
          <w:u w:val="single"/>
        </w:rPr>
        <w:t>是/否</w:t>
      </w:r>
      <w:r w:rsidRPr="00BF1FD2">
        <w:rPr>
          <w:rFonts w:hAnsi="宋体" w:hint="eastAsia"/>
          <w:bCs/>
          <w:sz w:val="24"/>
          <w:szCs w:val="24"/>
        </w:rPr>
        <w:t>公告期限：</w:t>
      </w:r>
      <w:r w:rsidRPr="00BF1FD2">
        <w:rPr>
          <w:rFonts w:hAnsi="宋体" w:hint="eastAsia"/>
          <w:bCs/>
          <w:sz w:val="24"/>
          <w:szCs w:val="24"/>
          <w:u w:val="single"/>
        </w:rPr>
        <w:t xml:space="preserve">                                                       </w:t>
      </w:r>
    </w:p>
    <w:p w14:paraId="35E1AB26" w14:textId="77777777" w:rsidR="00B81BB4" w:rsidRPr="00BF1FD2" w:rsidRDefault="0062359E">
      <w:pPr>
        <w:pStyle w:val="aa"/>
        <w:spacing w:line="360" w:lineRule="auto"/>
        <w:ind w:leftChars="12" w:left="25"/>
        <w:rPr>
          <w:rFonts w:hAnsi="宋体"/>
          <w:b/>
          <w:sz w:val="24"/>
          <w:szCs w:val="24"/>
        </w:rPr>
      </w:pPr>
      <w:r w:rsidRPr="00BF1FD2">
        <w:rPr>
          <w:rFonts w:hAnsi="宋体" w:hint="eastAsia"/>
          <w:sz w:val="24"/>
        </w:rPr>
        <w:t>招标</w:t>
      </w:r>
      <w:r w:rsidRPr="00BF1FD2">
        <w:rPr>
          <w:rFonts w:hAnsi="宋体" w:hint="eastAsia"/>
          <w:bCs/>
          <w:sz w:val="24"/>
        </w:rPr>
        <w:t>结果公告：</w:t>
      </w:r>
      <w:r w:rsidRPr="00BF1FD2">
        <w:rPr>
          <w:rFonts w:hAnsi="宋体" w:hint="eastAsia"/>
          <w:bCs/>
          <w:sz w:val="24"/>
          <w:u w:val="single"/>
        </w:rPr>
        <w:t>是</w:t>
      </w:r>
      <w:r w:rsidRPr="00BF1FD2">
        <w:rPr>
          <w:rFonts w:hAnsi="宋体"/>
          <w:bCs/>
          <w:sz w:val="24"/>
          <w:u w:val="single"/>
        </w:rPr>
        <w:t>/</w:t>
      </w:r>
      <w:r w:rsidRPr="00BF1FD2">
        <w:rPr>
          <w:rFonts w:hAnsi="宋体" w:hint="eastAsia"/>
          <w:bCs/>
          <w:sz w:val="24"/>
          <w:u w:val="single"/>
        </w:rPr>
        <w:t>否</w:t>
      </w:r>
      <w:r w:rsidRPr="00BF1FD2">
        <w:rPr>
          <w:rFonts w:hAnsi="宋体" w:hint="eastAsia"/>
          <w:bCs/>
          <w:sz w:val="24"/>
        </w:rPr>
        <w:t>公告期限：</w:t>
      </w:r>
      <w:r w:rsidRPr="00BF1FD2">
        <w:rPr>
          <w:rFonts w:hAnsi="宋体"/>
          <w:bCs/>
          <w:sz w:val="24"/>
          <w:u w:val="single"/>
        </w:rPr>
        <w:t xml:space="preserve">                                      </w:t>
      </w:r>
      <w:r w:rsidRPr="00BF1FD2">
        <w:rPr>
          <w:rFonts w:hAnsi="宋体" w:hint="eastAsia"/>
          <w:bCs/>
          <w:sz w:val="24"/>
          <w:szCs w:val="24"/>
          <w:u w:val="single"/>
        </w:rPr>
        <w:t xml:space="preserve">                 </w:t>
      </w:r>
    </w:p>
    <w:p w14:paraId="2D6FA1E1" w14:textId="77777777" w:rsidR="00B81BB4" w:rsidRPr="00BF1FD2" w:rsidRDefault="0062359E">
      <w:pPr>
        <w:pStyle w:val="aa"/>
        <w:spacing w:line="360" w:lineRule="auto"/>
        <w:ind w:leftChars="12" w:left="25"/>
        <w:rPr>
          <w:rFonts w:hAnsi="宋体"/>
          <w:b/>
          <w:sz w:val="24"/>
          <w:szCs w:val="24"/>
        </w:rPr>
      </w:pPr>
      <w:r w:rsidRPr="00BF1FD2">
        <w:rPr>
          <w:rFonts w:hAnsi="宋体" w:hint="eastAsia"/>
          <w:b/>
          <w:sz w:val="24"/>
          <w:szCs w:val="24"/>
        </w:rPr>
        <w:lastRenderedPageBreak/>
        <w:t>三、质疑基本情况</w:t>
      </w:r>
    </w:p>
    <w:p w14:paraId="2EA1FCBF" w14:textId="77777777" w:rsidR="00B81BB4" w:rsidRPr="00BF1FD2" w:rsidRDefault="0062359E">
      <w:pPr>
        <w:pStyle w:val="aa"/>
        <w:spacing w:line="360" w:lineRule="auto"/>
        <w:ind w:leftChars="12" w:left="25"/>
        <w:rPr>
          <w:rFonts w:hAnsi="宋体"/>
          <w:sz w:val="24"/>
          <w:szCs w:val="24"/>
        </w:rPr>
      </w:pPr>
      <w:r w:rsidRPr="00BF1FD2">
        <w:rPr>
          <w:rFonts w:hAnsi="宋体" w:hint="eastAsia"/>
          <w:sz w:val="24"/>
          <w:szCs w:val="24"/>
        </w:rPr>
        <w:t>投诉人于</w:t>
      </w:r>
      <w:r w:rsidRPr="00BF1FD2">
        <w:rPr>
          <w:rFonts w:hAnsi="宋体" w:hint="eastAsia"/>
          <w:sz w:val="24"/>
          <w:szCs w:val="24"/>
          <w:u w:val="single"/>
        </w:rPr>
        <w:t xml:space="preserve">      </w:t>
      </w:r>
      <w:r w:rsidRPr="00BF1FD2">
        <w:rPr>
          <w:rFonts w:hAnsi="宋体" w:hint="eastAsia"/>
          <w:sz w:val="24"/>
          <w:szCs w:val="24"/>
        </w:rPr>
        <w:t>年</w:t>
      </w:r>
      <w:r w:rsidRPr="00BF1FD2">
        <w:rPr>
          <w:rFonts w:hAnsi="宋体" w:hint="eastAsia"/>
          <w:sz w:val="24"/>
          <w:szCs w:val="24"/>
          <w:u w:val="single"/>
        </w:rPr>
        <w:t xml:space="preserve">   </w:t>
      </w:r>
      <w:r w:rsidRPr="00BF1FD2">
        <w:rPr>
          <w:rFonts w:hAnsi="宋体" w:hint="eastAsia"/>
          <w:sz w:val="24"/>
          <w:szCs w:val="24"/>
        </w:rPr>
        <w:t>月</w:t>
      </w:r>
      <w:r w:rsidRPr="00BF1FD2">
        <w:rPr>
          <w:rFonts w:hAnsi="宋体" w:hint="eastAsia"/>
          <w:sz w:val="24"/>
          <w:szCs w:val="24"/>
          <w:u w:val="single"/>
        </w:rPr>
        <w:t xml:space="preserve">   </w:t>
      </w:r>
      <w:r w:rsidRPr="00BF1FD2">
        <w:rPr>
          <w:rFonts w:hAnsi="宋体" w:hint="eastAsia"/>
          <w:sz w:val="24"/>
          <w:szCs w:val="24"/>
        </w:rPr>
        <w:t>日，向</w:t>
      </w:r>
      <w:r w:rsidRPr="00BF1FD2">
        <w:rPr>
          <w:rFonts w:hAnsi="宋体" w:hint="eastAsia"/>
          <w:sz w:val="24"/>
          <w:szCs w:val="24"/>
          <w:u w:val="single"/>
        </w:rPr>
        <w:t xml:space="preserve">                                </w:t>
      </w:r>
      <w:r w:rsidRPr="00BF1FD2">
        <w:rPr>
          <w:rFonts w:hAnsi="宋体" w:hint="eastAsia"/>
          <w:sz w:val="24"/>
          <w:szCs w:val="24"/>
        </w:rPr>
        <w:t>提出质疑，质疑事项为：</w:t>
      </w:r>
    </w:p>
    <w:p w14:paraId="1769F438" w14:textId="77777777" w:rsidR="00B81BB4" w:rsidRPr="00BF1FD2" w:rsidRDefault="0062359E">
      <w:pPr>
        <w:pStyle w:val="aa"/>
        <w:spacing w:line="360" w:lineRule="auto"/>
        <w:rPr>
          <w:rFonts w:hAnsi="宋体"/>
          <w:bCs/>
          <w:sz w:val="24"/>
          <w:szCs w:val="24"/>
          <w:u w:val="single"/>
        </w:rPr>
      </w:pPr>
      <w:r w:rsidRPr="00BF1FD2">
        <w:rPr>
          <w:rFonts w:hAnsi="宋体" w:hint="eastAsia"/>
          <w:sz w:val="24"/>
          <w:szCs w:val="24"/>
        </w:rPr>
        <w:t xml:space="preserve">    </w:t>
      </w:r>
      <w:r w:rsidRPr="00BF1FD2">
        <w:rPr>
          <w:rFonts w:hAnsi="宋体" w:hint="eastAsia"/>
          <w:bCs/>
          <w:sz w:val="24"/>
          <w:szCs w:val="24"/>
          <w:u w:val="single"/>
        </w:rPr>
        <w:t xml:space="preserve">                                                                                      </w:t>
      </w:r>
    </w:p>
    <w:p w14:paraId="56CAD119" w14:textId="77777777" w:rsidR="00B81BB4" w:rsidRPr="00BF1FD2" w:rsidRDefault="0062359E">
      <w:pPr>
        <w:pStyle w:val="aa"/>
        <w:spacing w:line="360" w:lineRule="auto"/>
        <w:rPr>
          <w:rFonts w:hAnsi="宋体"/>
          <w:bCs/>
          <w:sz w:val="24"/>
          <w:szCs w:val="24"/>
          <w:u w:val="single"/>
        </w:rPr>
      </w:pPr>
      <w:r w:rsidRPr="00BF1FD2">
        <w:rPr>
          <w:rFonts w:hAnsi="宋体" w:hint="eastAsia"/>
          <w:bCs/>
          <w:sz w:val="24"/>
          <w:szCs w:val="24"/>
        </w:rPr>
        <w:t xml:space="preserve">    </w:t>
      </w:r>
      <w:r w:rsidRPr="00BF1FD2">
        <w:rPr>
          <w:rFonts w:hAnsi="宋体" w:hint="eastAsia"/>
          <w:bCs/>
          <w:sz w:val="24"/>
          <w:szCs w:val="24"/>
          <w:u w:val="single"/>
        </w:rPr>
        <w:t xml:space="preserve">                                                                                      </w:t>
      </w:r>
    </w:p>
    <w:p w14:paraId="3DC4943C" w14:textId="77777777" w:rsidR="00B81BB4" w:rsidRPr="00BF1FD2" w:rsidRDefault="0062359E">
      <w:pPr>
        <w:pStyle w:val="aa"/>
        <w:spacing w:line="360" w:lineRule="auto"/>
        <w:rPr>
          <w:rFonts w:hAnsi="宋体"/>
          <w:sz w:val="24"/>
          <w:szCs w:val="24"/>
        </w:rPr>
      </w:pPr>
      <w:r w:rsidRPr="00BF1FD2">
        <w:rPr>
          <w:rFonts w:hAnsi="宋体" w:hint="eastAsia"/>
          <w:bCs/>
          <w:sz w:val="24"/>
          <w:szCs w:val="24"/>
          <w:u w:val="single"/>
        </w:rPr>
        <w:t>采购人/代理机构</w:t>
      </w:r>
      <w:r w:rsidRPr="00BF1FD2">
        <w:rPr>
          <w:rFonts w:hAnsi="宋体" w:hint="eastAsia"/>
          <w:bCs/>
          <w:sz w:val="24"/>
          <w:szCs w:val="24"/>
        </w:rPr>
        <w:t>于</w:t>
      </w:r>
      <w:r w:rsidRPr="00BF1FD2">
        <w:rPr>
          <w:rFonts w:hAnsi="宋体" w:hint="eastAsia"/>
          <w:sz w:val="24"/>
          <w:szCs w:val="24"/>
          <w:u w:val="single"/>
        </w:rPr>
        <w:t xml:space="preserve">      </w:t>
      </w:r>
      <w:r w:rsidRPr="00BF1FD2">
        <w:rPr>
          <w:rFonts w:hAnsi="宋体" w:hint="eastAsia"/>
          <w:sz w:val="24"/>
          <w:szCs w:val="24"/>
        </w:rPr>
        <w:t>年</w:t>
      </w:r>
      <w:r w:rsidRPr="00BF1FD2">
        <w:rPr>
          <w:rFonts w:hAnsi="宋体" w:hint="eastAsia"/>
          <w:sz w:val="24"/>
          <w:szCs w:val="24"/>
          <w:u w:val="single"/>
        </w:rPr>
        <w:t xml:space="preserve">   </w:t>
      </w:r>
      <w:r w:rsidRPr="00BF1FD2">
        <w:rPr>
          <w:rFonts w:hAnsi="宋体" w:hint="eastAsia"/>
          <w:sz w:val="24"/>
          <w:szCs w:val="24"/>
        </w:rPr>
        <w:t>月</w:t>
      </w:r>
      <w:r w:rsidRPr="00BF1FD2">
        <w:rPr>
          <w:rFonts w:hAnsi="宋体" w:hint="eastAsia"/>
          <w:sz w:val="24"/>
          <w:szCs w:val="24"/>
          <w:u w:val="single"/>
        </w:rPr>
        <w:t xml:space="preserve">   </w:t>
      </w:r>
      <w:r w:rsidRPr="00BF1FD2">
        <w:rPr>
          <w:rFonts w:hAnsi="宋体" w:hint="eastAsia"/>
          <w:sz w:val="24"/>
          <w:szCs w:val="24"/>
        </w:rPr>
        <w:t>日，</w:t>
      </w:r>
      <w:r w:rsidRPr="00BF1FD2">
        <w:rPr>
          <w:rFonts w:hAnsi="宋体" w:hint="eastAsia"/>
          <w:bCs/>
          <w:sz w:val="24"/>
          <w:szCs w:val="24"/>
        </w:rPr>
        <w:t xml:space="preserve">就质疑事项作出了答复/没有在法定期限内作出答复。                                                                                             </w:t>
      </w:r>
    </w:p>
    <w:p w14:paraId="397787B5" w14:textId="77777777" w:rsidR="00B81BB4" w:rsidRPr="00BF1FD2" w:rsidRDefault="0062359E">
      <w:pPr>
        <w:pStyle w:val="aa"/>
        <w:spacing w:line="360" w:lineRule="auto"/>
        <w:ind w:leftChars="12" w:left="25"/>
        <w:rPr>
          <w:rFonts w:hAnsi="宋体"/>
          <w:b/>
          <w:sz w:val="24"/>
          <w:szCs w:val="24"/>
        </w:rPr>
      </w:pPr>
      <w:r w:rsidRPr="00BF1FD2">
        <w:rPr>
          <w:rFonts w:hAnsi="宋体" w:hint="eastAsia"/>
          <w:b/>
          <w:sz w:val="24"/>
          <w:szCs w:val="24"/>
        </w:rPr>
        <w:t>四、投诉事项具体内容</w:t>
      </w:r>
    </w:p>
    <w:p w14:paraId="399DF04A" w14:textId="77777777" w:rsidR="00B81BB4" w:rsidRPr="00BF1FD2" w:rsidRDefault="0062359E">
      <w:pPr>
        <w:pStyle w:val="aa"/>
        <w:spacing w:line="360" w:lineRule="auto"/>
        <w:ind w:leftChars="12" w:left="25"/>
        <w:rPr>
          <w:rFonts w:hAnsi="宋体"/>
          <w:bCs/>
          <w:sz w:val="24"/>
          <w:szCs w:val="24"/>
          <w:u w:val="single"/>
        </w:rPr>
      </w:pPr>
      <w:r w:rsidRPr="00BF1FD2">
        <w:rPr>
          <w:rFonts w:hAnsi="宋体" w:hint="eastAsia"/>
          <w:sz w:val="24"/>
          <w:szCs w:val="24"/>
        </w:rPr>
        <w:t>投诉事项1：</w:t>
      </w:r>
      <w:r w:rsidRPr="00BF1FD2">
        <w:rPr>
          <w:rFonts w:hAnsi="宋体" w:hint="eastAsia"/>
          <w:bCs/>
          <w:sz w:val="24"/>
          <w:szCs w:val="24"/>
          <w:u w:val="single"/>
        </w:rPr>
        <w:t xml:space="preserve">                                                                           </w:t>
      </w:r>
    </w:p>
    <w:p w14:paraId="7B180FEF" w14:textId="77777777" w:rsidR="00B81BB4" w:rsidRPr="00BF1FD2" w:rsidRDefault="0062359E">
      <w:pPr>
        <w:pStyle w:val="aa"/>
        <w:spacing w:line="360" w:lineRule="auto"/>
        <w:rPr>
          <w:rFonts w:hAnsi="宋体"/>
          <w:bCs/>
          <w:sz w:val="24"/>
          <w:szCs w:val="24"/>
          <w:u w:val="single"/>
        </w:rPr>
      </w:pPr>
      <w:r w:rsidRPr="00BF1FD2">
        <w:rPr>
          <w:rFonts w:hAnsi="宋体" w:hint="eastAsia"/>
          <w:bCs/>
          <w:sz w:val="24"/>
          <w:szCs w:val="24"/>
        </w:rPr>
        <w:t>事实依据：</w:t>
      </w:r>
      <w:r w:rsidRPr="00BF1FD2">
        <w:rPr>
          <w:rFonts w:hAnsi="宋体" w:hint="eastAsia"/>
          <w:sz w:val="24"/>
          <w:szCs w:val="24"/>
        </w:rPr>
        <w:t xml:space="preserve"> </w:t>
      </w:r>
      <w:r w:rsidRPr="00BF1FD2">
        <w:rPr>
          <w:rFonts w:hAnsi="宋体" w:hint="eastAsia"/>
          <w:bCs/>
          <w:sz w:val="24"/>
          <w:szCs w:val="24"/>
          <w:u w:val="single"/>
        </w:rPr>
        <w:t xml:space="preserve">                                                                                      </w:t>
      </w:r>
    </w:p>
    <w:p w14:paraId="652847D9" w14:textId="77777777" w:rsidR="00B81BB4" w:rsidRPr="00BF1FD2" w:rsidRDefault="0062359E">
      <w:pPr>
        <w:pStyle w:val="aa"/>
        <w:spacing w:line="360" w:lineRule="auto"/>
        <w:ind w:leftChars="12" w:left="25"/>
        <w:rPr>
          <w:rFonts w:hAnsi="宋体"/>
          <w:sz w:val="24"/>
          <w:szCs w:val="24"/>
        </w:rPr>
      </w:pPr>
      <w:r w:rsidRPr="00BF1FD2">
        <w:rPr>
          <w:rFonts w:hAnsi="宋体" w:hint="eastAsia"/>
          <w:bCs/>
          <w:sz w:val="24"/>
          <w:szCs w:val="24"/>
          <w:u w:val="single"/>
        </w:rPr>
        <w:t xml:space="preserve">                                                                                        </w:t>
      </w:r>
    </w:p>
    <w:p w14:paraId="55592BC5" w14:textId="77777777" w:rsidR="00B81BB4" w:rsidRPr="00BF1FD2" w:rsidRDefault="0062359E">
      <w:pPr>
        <w:pStyle w:val="aa"/>
        <w:spacing w:line="360" w:lineRule="auto"/>
        <w:rPr>
          <w:rFonts w:hAnsi="宋体"/>
          <w:bCs/>
          <w:sz w:val="24"/>
          <w:szCs w:val="24"/>
          <w:u w:val="single"/>
        </w:rPr>
      </w:pPr>
      <w:r w:rsidRPr="00BF1FD2">
        <w:rPr>
          <w:rFonts w:hAnsi="宋体" w:hint="eastAsia"/>
          <w:bCs/>
          <w:sz w:val="24"/>
          <w:szCs w:val="24"/>
        </w:rPr>
        <w:t>法律依据：</w:t>
      </w:r>
      <w:r w:rsidRPr="00BF1FD2">
        <w:rPr>
          <w:rFonts w:hAnsi="宋体" w:hint="eastAsia"/>
          <w:sz w:val="24"/>
          <w:szCs w:val="24"/>
        </w:rPr>
        <w:t xml:space="preserve"> </w:t>
      </w:r>
      <w:r w:rsidRPr="00BF1FD2">
        <w:rPr>
          <w:rFonts w:hAnsi="宋体" w:hint="eastAsia"/>
          <w:bCs/>
          <w:sz w:val="24"/>
          <w:szCs w:val="24"/>
          <w:u w:val="single"/>
        </w:rPr>
        <w:t xml:space="preserve">                                                                                      </w:t>
      </w:r>
    </w:p>
    <w:p w14:paraId="58F0F989" w14:textId="77777777" w:rsidR="00B81BB4" w:rsidRPr="00BF1FD2" w:rsidRDefault="0062359E">
      <w:pPr>
        <w:pStyle w:val="aa"/>
        <w:spacing w:line="360" w:lineRule="auto"/>
        <w:ind w:leftChars="12" w:left="25"/>
        <w:rPr>
          <w:rFonts w:hAnsi="宋体"/>
          <w:bCs/>
          <w:sz w:val="24"/>
          <w:szCs w:val="24"/>
          <w:u w:val="single"/>
        </w:rPr>
      </w:pPr>
      <w:r w:rsidRPr="00BF1FD2">
        <w:rPr>
          <w:rFonts w:hAnsi="宋体" w:hint="eastAsia"/>
          <w:bCs/>
          <w:sz w:val="24"/>
          <w:szCs w:val="24"/>
        </w:rPr>
        <w:t xml:space="preserve"> </w:t>
      </w:r>
      <w:r w:rsidRPr="00BF1FD2">
        <w:rPr>
          <w:rFonts w:hAnsi="宋体" w:hint="eastAsia"/>
          <w:bCs/>
          <w:sz w:val="24"/>
          <w:szCs w:val="24"/>
          <w:u w:val="single"/>
        </w:rPr>
        <w:t xml:space="preserve">                                                                                        </w:t>
      </w:r>
    </w:p>
    <w:p w14:paraId="2FA1D5DC" w14:textId="77777777" w:rsidR="00B81BB4" w:rsidRPr="00BF1FD2" w:rsidRDefault="0062359E">
      <w:pPr>
        <w:pStyle w:val="aa"/>
        <w:spacing w:line="360" w:lineRule="auto"/>
        <w:ind w:leftChars="12" w:left="25"/>
        <w:rPr>
          <w:rFonts w:hAnsi="宋体"/>
          <w:bCs/>
          <w:sz w:val="24"/>
          <w:szCs w:val="24"/>
        </w:rPr>
      </w:pPr>
      <w:r w:rsidRPr="00BF1FD2">
        <w:rPr>
          <w:rFonts w:hAnsi="宋体" w:hint="eastAsia"/>
          <w:sz w:val="24"/>
          <w:szCs w:val="24"/>
        </w:rPr>
        <w:t xml:space="preserve">投诉事项2  </w:t>
      </w:r>
      <w:r w:rsidRPr="00BF1FD2">
        <w:rPr>
          <w:rFonts w:hAnsi="宋体" w:hint="eastAsia"/>
          <w:bCs/>
          <w:sz w:val="24"/>
          <w:szCs w:val="24"/>
        </w:rPr>
        <w:t xml:space="preserve">    </w:t>
      </w:r>
    </w:p>
    <w:p w14:paraId="6E9631A2" w14:textId="77777777" w:rsidR="00B81BB4" w:rsidRPr="00BF1FD2" w:rsidRDefault="0062359E">
      <w:pPr>
        <w:pStyle w:val="aa"/>
        <w:spacing w:line="360" w:lineRule="auto"/>
        <w:ind w:leftChars="12" w:left="25"/>
        <w:rPr>
          <w:rFonts w:hAnsi="宋体"/>
          <w:bCs/>
          <w:sz w:val="24"/>
          <w:szCs w:val="24"/>
        </w:rPr>
      </w:pPr>
      <w:r w:rsidRPr="00BF1FD2">
        <w:rPr>
          <w:rFonts w:hAnsi="宋体"/>
          <w:bCs/>
          <w:sz w:val="24"/>
          <w:szCs w:val="24"/>
        </w:rPr>
        <w:t>……</w:t>
      </w:r>
    </w:p>
    <w:p w14:paraId="12FB1674" w14:textId="77777777" w:rsidR="00B81BB4" w:rsidRPr="00BF1FD2" w:rsidRDefault="0062359E">
      <w:pPr>
        <w:pStyle w:val="aa"/>
        <w:spacing w:line="360" w:lineRule="auto"/>
        <w:ind w:leftChars="12" w:left="25"/>
        <w:rPr>
          <w:rFonts w:hAnsi="宋体"/>
          <w:b/>
          <w:sz w:val="24"/>
          <w:szCs w:val="24"/>
        </w:rPr>
      </w:pPr>
      <w:r w:rsidRPr="00BF1FD2">
        <w:rPr>
          <w:rFonts w:hAnsi="宋体" w:hint="eastAsia"/>
          <w:b/>
          <w:sz w:val="24"/>
          <w:szCs w:val="24"/>
        </w:rPr>
        <w:t>五、与投诉事项相关的投诉请求：</w:t>
      </w:r>
    </w:p>
    <w:p w14:paraId="45992AB2" w14:textId="77777777" w:rsidR="00B81BB4" w:rsidRPr="00BF1FD2" w:rsidRDefault="0062359E">
      <w:pPr>
        <w:pStyle w:val="aa"/>
        <w:spacing w:line="360" w:lineRule="auto"/>
        <w:ind w:leftChars="12" w:left="25"/>
        <w:rPr>
          <w:rFonts w:hAnsi="宋体"/>
          <w:sz w:val="24"/>
          <w:szCs w:val="24"/>
        </w:rPr>
      </w:pPr>
      <w:r w:rsidRPr="00BF1FD2">
        <w:rPr>
          <w:rFonts w:hAnsi="宋体" w:hint="eastAsia"/>
          <w:sz w:val="24"/>
          <w:szCs w:val="24"/>
        </w:rPr>
        <w:t>请求：</w:t>
      </w:r>
      <w:r w:rsidRPr="00BF1FD2">
        <w:rPr>
          <w:rFonts w:hAnsi="宋体" w:hint="eastAsia"/>
          <w:bCs/>
          <w:sz w:val="24"/>
          <w:szCs w:val="24"/>
          <w:u w:val="single"/>
        </w:rPr>
        <w:t xml:space="preserve">                                                                                 </w:t>
      </w:r>
    </w:p>
    <w:p w14:paraId="2007BE3D" w14:textId="77777777" w:rsidR="00B81BB4" w:rsidRPr="00BF1FD2" w:rsidRDefault="00B81BB4">
      <w:pPr>
        <w:pStyle w:val="aa"/>
        <w:spacing w:line="360" w:lineRule="auto"/>
        <w:ind w:leftChars="12" w:left="25"/>
        <w:rPr>
          <w:rFonts w:hAnsi="宋体"/>
          <w:sz w:val="24"/>
          <w:szCs w:val="24"/>
        </w:rPr>
      </w:pPr>
    </w:p>
    <w:p w14:paraId="641A0040" w14:textId="77777777" w:rsidR="00B81BB4" w:rsidRPr="00BF1FD2" w:rsidRDefault="0062359E">
      <w:pPr>
        <w:pStyle w:val="aa"/>
        <w:spacing w:line="360" w:lineRule="auto"/>
        <w:ind w:leftChars="12" w:left="25"/>
        <w:rPr>
          <w:rFonts w:hAnsi="宋体"/>
          <w:sz w:val="24"/>
          <w:szCs w:val="24"/>
        </w:rPr>
      </w:pPr>
      <w:r w:rsidRPr="00BF1FD2">
        <w:rPr>
          <w:rFonts w:hAnsi="宋体" w:hint="eastAsia"/>
          <w:sz w:val="24"/>
          <w:szCs w:val="24"/>
        </w:rPr>
        <w:t>签字（签章）：                                       公章：</w:t>
      </w:r>
    </w:p>
    <w:p w14:paraId="54888C23" w14:textId="77777777" w:rsidR="00B81BB4" w:rsidRPr="00BF1FD2" w:rsidRDefault="00B81BB4">
      <w:pPr>
        <w:pStyle w:val="aa"/>
        <w:spacing w:line="360" w:lineRule="auto"/>
        <w:ind w:leftChars="12" w:left="25"/>
        <w:rPr>
          <w:rFonts w:hAnsi="宋体"/>
          <w:sz w:val="24"/>
          <w:szCs w:val="24"/>
        </w:rPr>
      </w:pPr>
    </w:p>
    <w:p w14:paraId="15750258" w14:textId="77777777" w:rsidR="00B81BB4" w:rsidRPr="00BF1FD2" w:rsidRDefault="0062359E">
      <w:pPr>
        <w:pStyle w:val="aa"/>
        <w:spacing w:line="360" w:lineRule="auto"/>
        <w:ind w:leftChars="12" w:left="25"/>
        <w:rPr>
          <w:rFonts w:hAnsi="宋体"/>
          <w:sz w:val="24"/>
          <w:szCs w:val="24"/>
        </w:rPr>
      </w:pPr>
      <w:r w:rsidRPr="00BF1FD2">
        <w:rPr>
          <w:rFonts w:hAnsi="宋体" w:hint="eastAsia"/>
          <w:sz w:val="24"/>
          <w:szCs w:val="24"/>
        </w:rPr>
        <w:t>日期：</w:t>
      </w:r>
    </w:p>
    <w:p w14:paraId="44E7A576" w14:textId="77777777" w:rsidR="00B81BB4" w:rsidRPr="00BF1FD2" w:rsidRDefault="0062359E">
      <w:pPr>
        <w:pStyle w:val="aa"/>
        <w:spacing w:line="360" w:lineRule="auto"/>
        <w:ind w:leftChars="12" w:left="25"/>
        <w:rPr>
          <w:rFonts w:hAnsi="宋体"/>
          <w:b/>
          <w:sz w:val="24"/>
          <w:szCs w:val="24"/>
        </w:rPr>
      </w:pPr>
      <w:r w:rsidRPr="00BF1FD2">
        <w:rPr>
          <w:rFonts w:hAnsi="宋体" w:hint="eastAsia"/>
          <w:bCs/>
          <w:sz w:val="24"/>
          <w:szCs w:val="24"/>
        </w:rPr>
        <w:t xml:space="preserve">                                                                                </w:t>
      </w:r>
      <w:r w:rsidRPr="00BF1FD2">
        <w:rPr>
          <w:rFonts w:hAnsi="宋体" w:hint="eastAsia"/>
          <w:b/>
          <w:sz w:val="24"/>
          <w:szCs w:val="24"/>
        </w:rPr>
        <w:t>说明：</w:t>
      </w:r>
    </w:p>
    <w:p w14:paraId="05C38240" w14:textId="77777777" w:rsidR="00B81BB4" w:rsidRPr="00BF1FD2" w:rsidRDefault="0062359E">
      <w:pPr>
        <w:pStyle w:val="aa"/>
        <w:spacing w:line="360" w:lineRule="auto"/>
        <w:ind w:leftChars="12" w:left="25"/>
        <w:rPr>
          <w:rFonts w:hAnsi="宋体"/>
          <w:b/>
          <w:bCs/>
          <w:sz w:val="24"/>
          <w:szCs w:val="24"/>
        </w:rPr>
      </w:pPr>
      <w:r w:rsidRPr="00BF1FD2">
        <w:rPr>
          <w:rFonts w:hAnsi="宋体" w:hint="eastAsia"/>
          <w:b/>
          <w:sz w:val="24"/>
          <w:szCs w:val="24"/>
        </w:rPr>
        <w:t>1.投诉人提起投诉时，应当提交投诉书和必要的证明材料，并按照被投诉人和与投诉事项有关的供应商数量提供投诉书副本</w:t>
      </w:r>
      <w:r w:rsidRPr="00BF1FD2">
        <w:rPr>
          <w:rFonts w:hAnsi="宋体" w:hint="eastAsia"/>
          <w:b/>
          <w:bCs/>
          <w:sz w:val="24"/>
          <w:szCs w:val="24"/>
        </w:rPr>
        <w:t>。</w:t>
      </w:r>
    </w:p>
    <w:p w14:paraId="386897AF" w14:textId="77777777" w:rsidR="00B81BB4" w:rsidRPr="00BF1FD2" w:rsidRDefault="0062359E">
      <w:pPr>
        <w:pStyle w:val="aa"/>
        <w:spacing w:line="360" w:lineRule="auto"/>
        <w:ind w:leftChars="12" w:left="25"/>
        <w:rPr>
          <w:rFonts w:hAnsi="宋体"/>
          <w:b/>
          <w:sz w:val="24"/>
          <w:szCs w:val="24"/>
        </w:rPr>
      </w:pPr>
      <w:r w:rsidRPr="00BF1FD2">
        <w:rPr>
          <w:rFonts w:hAnsi="宋体" w:hint="eastAsia"/>
          <w:b/>
          <w:sz w:val="24"/>
          <w:szCs w:val="24"/>
        </w:rPr>
        <w:t>2.投诉人若委托代理人进行投诉的，投诉书应按要求列明“授权代表”的有关内容，并在附件中提交由投诉人签署的授权委托书。授权委托书应当载明代理人的姓名或</w:t>
      </w:r>
      <w:r w:rsidRPr="00BF1FD2">
        <w:rPr>
          <w:rFonts w:hAnsi="宋体" w:hint="eastAsia"/>
          <w:b/>
          <w:sz w:val="24"/>
          <w:szCs w:val="24"/>
        </w:rPr>
        <w:lastRenderedPageBreak/>
        <w:t>者名称、代理事项、具体权限、期限和相关事项。</w:t>
      </w:r>
    </w:p>
    <w:p w14:paraId="1F8FE486" w14:textId="77777777" w:rsidR="00B81BB4" w:rsidRPr="00BF1FD2" w:rsidRDefault="0062359E">
      <w:pPr>
        <w:pStyle w:val="aa"/>
        <w:spacing w:line="360" w:lineRule="auto"/>
        <w:ind w:leftChars="12" w:left="25"/>
        <w:rPr>
          <w:rFonts w:hAnsi="宋体"/>
          <w:b/>
          <w:sz w:val="24"/>
          <w:szCs w:val="24"/>
        </w:rPr>
      </w:pPr>
      <w:r w:rsidRPr="00BF1FD2">
        <w:rPr>
          <w:rFonts w:hAnsi="宋体" w:hint="eastAsia"/>
          <w:b/>
          <w:sz w:val="24"/>
          <w:szCs w:val="24"/>
        </w:rPr>
        <w:t>3.投诉书应简要列明质疑事项，质疑函、质疑答复等作为附件材料提供。</w:t>
      </w:r>
    </w:p>
    <w:p w14:paraId="6E3EBB40" w14:textId="77777777" w:rsidR="00B81BB4" w:rsidRPr="00BF1FD2" w:rsidRDefault="0062359E">
      <w:pPr>
        <w:pStyle w:val="aa"/>
        <w:spacing w:line="360" w:lineRule="auto"/>
        <w:ind w:leftChars="12" w:left="25"/>
        <w:rPr>
          <w:rFonts w:hAnsi="宋体"/>
          <w:b/>
          <w:sz w:val="24"/>
          <w:szCs w:val="24"/>
        </w:rPr>
      </w:pPr>
      <w:r w:rsidRPr="00BF1FD2">
        <w:rPr>
          <w:rFonts w:hAnsi="宋体" w:hint="eastAsia"/>
          <w:b/>
          <w:sz w:val="24"/>
          <w:szCs w:val="24"/>
        </w:rPr>
        <w:t>4.投诉书的投诉事项应具体、明确，并有必要的事实依据和法律依据。</w:t>
      </w:r>
    </w:p>
    <w:p w14:paraId="77A26688" w14:textId="77777777" w:rsidR="00B81BB4" w:rsidRPr="00BF1FD2" w:rsidRDefault="0062359E">
      <w:pPr>
        <w:pStyle w:val="aa"/>
        <w:spacing w:line="360" w:lineRule="auto"/>
        <w:ind w:leftChars="12" w:left="25"/>
        <w:rPr>
          <w:rFonts w:hAnsi="宋体"/>
          <w:b/>
          <w:sz w:val="24"/>
          <w:szCs w:val="24"/>
        </w:rPr>
      </w:pPr>
      <w:r w:rsidRPr="00BF1FD2">
        <w:rPr>
          <w:rFonts w:hAnsi="宋体" w:hint="eastAsia"/>
          <w:b/>
          <w:sz w:val="24"/>
          <w:szCs w:val="24"/>
        </w:rPr>
        <w:t>5.投诉书的投诉请求应与投诉事项相关。</w:t>
      </w:r>
    </w:p>
    <w:p w14:paraId="2C4458FB" w14:textId="77777777" w:rsidR="00B81BB4" w:rsidRPr="00BF1FD2" w:rsidRDefault="0062359E">
      <w:pPr>
        <w:pStyle w:val="aa"/>
        <w:spacing w:line="360" w:lineRule="auto"/>
        <w:ind w:leftChars="12" w:left="25"/>
        <w:rPr>
          <w:rFonts w:hAnsi="宋体"/>
          <w:b/>
        </w:rPr>
      </w:pPr>
      <w:r w:rsidRPr="00BF1FD2">
        <w:rPr>
          <w:rFonts w:hAnsi="宋体" w:hint="eastAsia"/>
          <w:b/>
          <w:sz w:val="24"/>
          <w:szCs w:val="24"/>
        </w:rPr>
        <w:t>6.投诉人为法人或者其他组织的，投诉书应由法定代表人、主要负责人，或者其授权代表签字或者盖章，并加盖公章。</w:t>
      </w:r>
    </w:p>
    <w:sectPr w:rsidR="00B81BB4" w:rsidRPr="00BF1FD2">
      <w:headerReference w:type="default" r:id="rId25"/>
      <w:footerReference w:type="even" r:id="rId26"/>
      <w:footerReference w:type="default" r:id="rId27"/>
      <w:footerReference w:type="first" r:id="rId28"/>
      <w:pgSz w:w="11906" w:h="16838"/>
      <w:pgMar w:top="1134" w:right="1503" w:bottom="1559" w:left="1678" w:header="851" w:footer="992" w:gutter="0"/>
      <w:cols w:space="720"/>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B73D5" w14:textId="77777777" w:rsidR="009E28F5" w:rsidRDefault="009E28F5">
      <w:r>
        <w:separator/>
      </w:r>
    </w:p>
  </w:endnote>
  <w:endnote w:type="continuationSeparator" w:id="0">
    <w:p w14:paraId="5081CA84" w14:textId="77777777" w:rsidR="009E28F5" w:rsidRDefault="009E2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embedRegular r:id="rId1" w:subsetted="1" w:fontKey="{F7DA15A6-D492-439A-94C6-C9BE566A8A19}"/>
    <w:embedBold r:id="rId2" w:subsetted="1" w:fontKey="{A0E52CED-7D6A-408A-B77A-43DCB2C9149F}"/>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3" w:subsetted="1" w:fontKey="{E38068A4-4D69-4DCC-BCFA-7C8ADA56208A}"/>
    <w:embedBold r:id="rId4" w:subsetted="1" w:fontKey="{0823438A-158E-4B00-B1FA-7645FD54A5DC}"/>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_x000B__x000C_">
    <w:altName w:val="Times New Roman"/>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6"/>
    <w:family w:val="swiss"/>
    <w:pitch w:val="variable"/>
    <w:sig w:usb0="F7FFAFFF" w:usb1="E9DFFFFF" w:usb2="0000003F" w:usb3="00000000" w:csb0="003F01FF" w:csb1="00000000"/>
    <w:embedRegular r:id="rId5" w:subsetted="1" w:fontKey="{F342362D-7D60-4E2C-A727-6C85C39F9E52}"/>
  </w:font>
  <w:font w:name="Century">
    <w:panose1 w:val="02040604050505020304"/>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华文新魏">
    <w:panose1 w:val="02010800040101010101"/>
    <w:charset w:val="86"/>
    <w:family w:val="auto"/>
    <w:pitch w:val="variable"/>
    <w:sig w:usb0="00000001" w:usb1="080F0000" w:usb2="00000010" w:usb3="00000000" w:csb0="00040000" w:csb1="00000000"/>
    <w:embedRegular r:id="rId6" w:subsetted="1" w:fontKey="{7C13CC24-B372-4301-B72B-FC0E9AECF934}"/>
  </w:font>
  <w:font w:name="MS Mincho">
    <w:altName w:val="ＭＳ 明朝"/>
    <w:panose1 w:val="02020609040205080304"/>
    <w:charset w:val="80"/>
    <w:family w:val="modern"/>
    <w:pitch w:val="fixed"/>
    <w:sig w:usb0="E00002FF" w:usb1="6AC7FDFB" w:usb2="08000012" w:usb3="00000000" w:csb0="0002009F" w:csb1="00000000"/>
    <w:embedRegular r:id="rId7" w:subsetted="1" w:fontKey="{17027B31-EB17-4A6D-BFE9-4D16ED00B6EA}"/>
  </w:font>
  <w:font w:name="Segoe UI Symbol">
    <w:panose1 w:val="020B0502040204020203"/>
    <w:charset w:val="00"/>
    <w:family w:val="swiss"/>
    <w:pitch w:val="variable"/>
    <w:sig w:usb0="800001E3" w:usb1="1200FFEF" w:usb2="00040000" w:usb3="00000000" w:csb0="00000001" w:csb1="00000000"/>
    <w:embedRegular r:id="rId8" w:subsetted="1" w:fontKey="{0B42AE9F-68B0-49C5-B58D-67AF21B56A04}"/>
  </w:font>
  <w:font w:name="Helvetica">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隶书">
    <w:panose1 w:val="0201050906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0A9C1" w14:textId="77777777" w:rsidR="0062359E" w:rsidRDefault="0062359E">
    <w:pPr>
      <w:pStyle w:val="af1"/>
      <w:jc w:val="center"/>
    </w:pPr>
    <w:r>
      <w:fldChar w:fldCharType="begin"/>
    </w:r>
    <w:r>
      <w:instrText>PAGE   \* MERGEFORMAT</w:instrText>
    </w:r>
    <w:r>
      <w:fldChar w:fldCharType="separate"/>
    </w:r>
    <w:r w:rsidR="00813587" w:rsidRPr="00813587">
      <w:rPr>
        <w:noProof/>
        <w:lang w:val="zh-CN"/>
      </w:rPr>
      <w:t>13</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790B9" w14:textId="77777777" w:rsidR="0062359E" w:rsidRDefault="0062359E">
    <w:pPr>
      <w:pStyle w:val="af1"/>
      <w:ind w:firstLine="361"/>
      <w:jc w:val="center"/>
    </w:pPr>
    <w:r>
      <w:rPr>
        <w:noProof/>
      </w:rPr>
      <mc:AlternateContent>
        <mc:Choice Requires="wps">
          <w:drawing>
            <wp:anchor distT="0" distB="0" distL="114300" distR="114300" simplePos="0" relativeHeight="251661312" behindDoc="0" locked="0" layoutInCell="1" allowOverlap="1" wp14:anchorId="6BAC4CAA" wp14:editId="4C0605DA">
              <wp:simplePos x="0" y="0"/>
              <wp:positionH relativeFrom="margin">
                <wp:align>center</wp:align>
              </wp:positionH>
              <wp:positionV relativeFrom="paragraph">
                <wp:posOffset>0</wp:posOffset>
              </wp:positionV>
              <wp:extent cx="1828800" cy="1828800"/>
              <wp:effectExtent l="0" t="0" r="0" b="0"/>
              <wp:wrapNone/>
              <wp:docPr id="3"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0CAA1E" w14:textId="77777777" w:rsidR="0062359E" w:rsidRDefault="0062359E">
                          <w:pPr>
                            <w:pStyle w:val="af1"/>
                          </w:pPr>
                          <w:r>
                            <w:fldChar w:fldCharType="begin"/>
                          </w:r>
                          <w:r>
                            <w:instrText xml:space="preserve"> PAGE  \* MERGEFORMAT </w:instrText>
                          </w:r>
                          <w:r>
                            <w:fldChar w:fldCharType="separate"/>
                          </w:r>
                          <w:r w:rsidR="00813587">
                            <w:rPr>
                              <w:noProof/>
                            </w:rPr>
                            <w:t>86</w:t>
                          </w:r>
                          <w:r>
                            <w:fldChar w:fldCharType="end"/>
                          </w:r>
                        </w:p>
                      </w:txbxContent>
                    </wps:txbx>
                    <wps:bodyPr wrap="none" lIns="0" tIns="0" rIns="0" bIns="0">
                      <a:spAutoFit/>
                    </wps:bodyPr>
                  </wps:wsp>
                </a:graphicData>
              </a:graphic>
            </wp:anchor>
          </w:drawing>
        </mc:Choice>
        <mc:Fallback>
          <w:pict>
            <v:shapetype w14:anchorId="6BAC4CAA" id="_x0000_t202" coordsize="21600,21600" o:spt="202" path="m,l,21600r21600,l21600,xe">
              <v:stroke joinstyle="miter"/>
              <v:path gradientshapeok="t" o:connecttype="rect"/>
            </v:shapetype>
            <v:shape id="文本框 1029" o:spid="_x0000_s1028"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" filled="f" stroked="f">
              <v:textbox style="mso-fit-shape-to-text:t" inset="0,0,0,0">
                <w:txbxContent>
                  <w:p w14:paraId="4E0CAA1E" w14:textId="77777777" w:rsidR="0062359E" w:rsidRDefault="0062359E">
                    <w:pPr>
                      <w:pStyle w:val="af1"/>
                    </w:pPr>
                    <w:r>
                      <w:fldChar w:fldCharType="begin"/>
                    </w:r>
                    <w:r>
                      <w:instrText xml:space="preserve"> PAGE  \* MERGEFORMAT </w:instrText>
                    </w:r>
                    <w:r>
                      <w:fldChar w:fldCharType="separate"/>
                    </w:r>
                    <w:r w:rsidR="00813587">
                      <w:rPr>
                        <w:noProof/>
                      </w:rPr>
                      <w:t>86</w:t>
                    </w:r>
                    <w:r>
                      <w:fldChar w:fldCharType="end"/>
                    </w:r>
                  </w:p>
                </w:txbxContent>
              </v:textbox>
              <w10:wrap anchorx="margin"/>
            </v:shape>
          </w:pict>
        </mc:Fallback>
      </mc:AlternateContent>
    </w:r>
  </w:p>
  <w:p w14:paraId="2C87E42C" w14:textId="77777777" w:rsidR="0062359E" w:rsidRDefault="0062359E">
    <w:pPr>
      <w:pStyle w:val="af1"/>
      <w:ind w:firstLine="361"/>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9E1A8" w14:textId="77777777" w:rsidR="0062359E" w:rsidRDefault="0062359E">
    <w:pPr>
      <w:pStyle w:val="af1"/>
      <w:ind w:right="360" w:firstLine="361"/>
      <w:jc w:val="both"/>
    </w:pPr>
    <w:r>
      <w:rPr>
        <w:noProof/>
      </w:rPr>
      <mc:AlternateContent>
        <mc:Choice Requires="wps">
          <w:drawing>
            <wp:anchor distT="0" distB="0" distL="114300" distR="114300" simplePos="0" relativeHeight="251662336" behindDoc="0" locked="0" layoutInCell="1" allowOverlap="1" wp14:anchorId="1E1B4BD9" wp14:editId="18397A88">
              <wp:simplePos x="0" y="0"/>
              <wp:positionH relativeFrom="margin">
                <wp:align>center</wp:align>
              </wp:positionH>
              <wp:positionV relativeFrom="paragraph">
                <wp:posOffset>0</wp:posOffset>
              </wp:positionV>
              <wp:extent cx="1828800" cy="1828800"/>
              <wp:effectExtent l="0" t="0" r="0" b="0"/>
              <wp:wrapNone/>
              <wp:docPr id="4"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9A6394" w14:textId="77777777" w:rsidR="0062359E" w:rsidRDefault="0062359E">
                          <w:pPr>
                            <w:pStyle w:val="af1"/>
                          </w:pPr>
                          <w:r>
                            <w:fldChar w:fldCharType="begin"/>
                          </w:r>
                          <w:r>
                            <w:instrText xml:space="preserve"> PAGE  \* MERGEFORMAT </w:instrText>
                          </w:r>
                          <w:r>
                            <w:fldChar w:fldCharType="separate"/>
                          </w:r>
                          <w:r w:rsidR="00813587">
                            <w:rPr>
                              <w:noProof/>
                            </w:rPr>
                            <w:t>75</w:t>
                          </w:r>
                          <w:r>
                            <w:fldChar w:fldCharType="end"/>
                          </w:r>
                        </w:p>
                      </w:txbxContent>
                    </wps:txbx>
                    <wps:bodyPr wrap="none" lIns="0" tIns="0" rIns="0" bIns="0">
                      <a:spAutoFit/>
                    </wps:bodyPr>
                  </wps:wsp>
                </a:graphicData>
              </a:graphic>
            </wp:anchor>
          </w:drawing>
        </mc:Choice>
        <mc:Fallback>
          <w:pict>
            <v:shapetype w14:anchorId="1E1B4BD9" id="_x0000_t202" coordsize="21600,21600" o:spt="202" path="m,l,21600r21600,l21600,xe">
              <v:stroke joinstyle="miter"/>
              <v:path gradientshapeok="t" o:connecttype="rect"/>
            </v:shapetype>
            <v:shape id="文本框 1030" o:spid="_x0000_s1029"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" filled="f" stroked="f">
              <v:textbox style="mso-fit-shape-to-text:t" inset="0,0,0,0">
                <w:txbxContent>
                  <w:p w14:paraId="7C9A6394" w14:textId="77777777" w:rsidR="0062359E" w:rsidRDefault="0062359E">
                    <w:pPr>
                      <w:pStyle w:val="af1"/>
                    </w:pPr>
                    <w:r>
                      <w:fldChar w:fldCharType="begin"/>
                    </w:r>
                    <w:r>
                      <w:instrText xml:space="preserve"> PAGE  \* MERGEFORMAT </w:instrText>
                    </w:r>
                    <w:r>
                      <w:fldChar w:fldCharType="separate"/>
                    </w:r>
                    <w:r w:rsidR="00813587">
                      <w:rPr>
                        <w:noProof/>
                      </w:rPr>
                      <w:t>75</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25E66" w14:textId="77777777" w:rsidR="0062359E" w:rsidRDefault="0062359E">
    <w:pPr>
      <w:pStyle w:val="af1"/>
      <w:jc w:val="center"/>
    </w:pPr>
    <w:r>
      <w:fldChar w:fldCharType="begin"/>
    </w:r>
    <w:r>
      <w:instrText>PAGE   \* MERGEFORMAT</w:instrText>
    </w:r>
    <w:r>
      <w:fldChar w:fldCharType="separate"/>
    </w:r>
    <w:r w:rsidR="00813587" w:rsidRPr="00813587">
      <w:rPr>
        <w:noProof/>
        <w:lang w:val="zh-CN"/>
      </w:rPr>
      <w:t>1</w:t>
    </w:r>
    <w:r>
      <w:fldChar w:fldCharType="end"/>
    </w:r>
  </w:p>
  <w:p w14:paraId="45DC30EB" w14:textId="77777777" w:rsidR="0062359E" w:rsidRDefault="0062359E">
    <w:pPr>
      <w:pStyle w:val="af1"/>
    </w:pPr>
  </w:p>
  <w:p w14:paraId="2B4D7440" w14:textId="77777777" w:rsidR="0062359E" w:rsidRDefault="0062359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5FB07" w14:textId="77777777" w:rsidR="0062359E" w:rsidRDefault="0062359E">
    <w:pPr>
      <w:pStyle w:val="af1"/>
      <w:framePr w:wrap="around" w:vAnchor="text" w:hAnchor="margin" w:xAlign="center" w:y="1"/>
      <w:rPr>
        <w:rStyle w:val="aff0"/>
      </w:rPr>
    </w:pPr>
    <w:r>
      <w:fldChar w:fldCharType="begin"/>
    </w:r>
    <w:r>
      <w:rPr>
        <w:rStyle w:val="aff0"/>
      </w:rPr>
      <w:instrText xml:space="preserve">PAGE  </w:instrText>
    </w:r>
    <w:r>
      <w:fldChar w:fldCharType="end"/>
    </w:r>
  </w:p>
  <w:p w14:paraId="7A9BE50D" w14:textId="77777777" w:rsidR="0062359E" w:rsidRDefault="0062359E">
    <w:pPr>
      <w:pStyle w:val="af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FF0F4" w14:textId="77777777" w:rsidR="0062359E" w:rsidRDefault="0062359E">
    <w:pPr>
      <w:pStyle w:val="af1"/>
      <w:jc w:val="center"/>
    </w:pPr>
    <w:r>
      <w:fldChar w:fldCharType="begin"/>
    </w:r>
    <w:r>
      <w:instrText>PAGE   \* MERGEFORMAT</w:instrText>
    </w:r>
    <w:r>
      <w:fldChar w:fldCharType="separate"/>
    </w:r>
    <w:r w:rsidR="00813587" w:rsidRPr="00813587">
      <w:rPr>
        <w:noProof/>
        <w:lang w:val="zh-CN"/>
      </w:rPr>
      <w:t>16</w:t>
    </w:r>
    <w:r>
      <w:fldChar w:fldCharType="end"/>
    </w:r>
  </w:p>
  <w:p w14:paraId="162BAFB0" w14:textId="77777777" w:rsidR="0062359E" w:rsidRDefault="0062359E">
    <w:pPr>
      <w:pStyle w:val="af1"/>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9B581" w14:textId="77777777" w:rsidR="0062359E" w:rsidRDefault="0062359E">
    <w:pPr>
      <w:pStyle w:val="af1"/>
      <w:ind w:right="360"/>
      <w:jc w:val="both"/>
    </w:pPr>
    <w:r>
      <w:rPr>
        <w:noProof/>
      </w:rPr>
      <mc:AlternateContent>
        <mc:Choice Requires="wps">
          <w:drawing>
            <wp:anchor distT="0" distB="0" distL="114300" distR="114300" simplePos="0" relativeHeight="251657216" behindDoc="0" locked="0" layoutInCell="1" allowOverlap="1" wp14:anchorId="7E0BE2B5" wp14:editId="290536BC">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01E7DCF" w14:textId="77777777" w:rsidR="0062359E" w:rsidRDefault="0062359E">
                          <w:pPr>
                            <w:pStyle w:val="af1"/>
                          </w:pPr>
                          <w:r>
                            <w:fldChar w:fldCharType="begin"/>
                          </w:r>
                          <w:r>
                            <w:instrText xml:space="preserve"> PAGE  \* MERGEFORMAT </w:instrText>
                          </w:r>
                          <w:r>
                            <w:fldChar w:fldCharType="separate"/>
                          </w:r>
                          <w:r w:rsidR="00813587">
                            <w:rPr>
                              <w:noProof/>
                            </w:rPr>
                            <w:t>14</w:t>
                          </w:r>
                          <w:r>
                            <w:fldChar w:fldCharType="end"/>
                          </w:r>
                        </w:p>
                      </w:txbxContent>
                    </wps:txbx>
                    <wps:bodyPr wrap="none" lIns="0" tIns="0" rIns="0" bIns="0">
                      <a:spAutoFit/>
                    </wps:bodyPr>
                  </wps:wsp>
                </a:graphicData>
              </a:graphic>
            </wp:anchor>
          </w:drawing>
        </mc:Choice>
        <mc:Fallback>
          <w:pict>
            <v:shapetype w14:anchorId="7E0BE2B5" id="_x0000_t202" coordsize="21600,21600" o:spt="202" path="m,l,21600r21600,l21600,xe">
              <v:stroke joinstyle="miter"/>
              <v:path gradientshapeok="t" o:connecttype="rect"/>
            </v:shapetype>
            <v:shape id="文本框 1027" o:spid="_x0000_s1026" type="#_x0000_t202" style="position:absolute;left:0;text-align:left;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" filled="f" stroked="f">
              <v:textbox style="mso-fit-shape-to-text:t" inset="0,0,0,0">
                <w:txbxContent>
                  <w:p w14:paraId="701E7DCF" w14:textId="77777777" w:rsidR="0062359E" w:rsidRDefault="0062359E">
                    <w:pPr>
                      <w:pStyle w:val="af1"/>
                    </w:pPr>
                    <w:r>
                      <w:fldChar w:fldCharType="begin"/>
                    </w:r>
                    <w:r>
                      <w:instrText xml:space="preserve"> PAGE  \* MERGEFORMAT </w:instrText>
                    </w:r>
                    <w:r>
                      <w:fldChar w:fldCharType="separate"/>
                    </w:r>
                    <w:r w:rsidR="00813587">
                      <w:rPr>
                        <w:noProof/>
                      </w:rPr>
                      <w:t>14</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6E3DD" w14:textId="77777777" w:rsidR="0062359E" w:rsidRDefault="0062359E">
    <w:pPr>
      <w:pStyle w:val="af1"/>
      <w:framePr w:wrap="around" w:vAnchor="text" w:hAnchor="margin" w:xAlign="center" w:y="1"/>
      <w:rPr>
        <w:rStyle w:val="aff0"/>
      </w:rPr>
    </w:pPr>
    <w:r>
      <w:fldChar w:fldCharType="begin"/>
    </w:r>
    <w:r>
      <w:rPr>
        <w:rStyle w:val="aff0"/>
      </w:rPr>
      <w:instrText xml:space="preserve">PAGE  </w:instrText>
    </w:r>
    <w:r>
      <w:fldChar w:fldCharType="end"/>
    </w:r>
  </w:p>
  <w:p w14:paraId="0E5047F1" w14:textId="77777777" w:rsidR="0062359E" w:rsidRDefault="0062359E">
    <w:pPr>
      <w:pStyle w:val="af1"/>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C182F" w14:textId="77777777" w:rsidR="0062359E" w:rsidRDefault="0062359E">
    <w:pPr>
      <w:pStyle w:val="af1"/>
      <w:jc w:val="center"/>
    </w:pPr>
    <w:r>
      <w:rPr>
        <w:noProof/>
      </w:rPr>
      <mc:AlternateContent>
        <mc:Choice Requires="wps">
          <w:drawing>
            <wp:anchor distT="0" distB="0" distL="114300" distR="114300" simplePos="0" relativeHeight="251659264" behindDoc="0" locked="0" layoutInCell="1" allowOverlap="1" wp14:anchorId="4811A33D" wp14:editId="67B025F0">
              <wp:simplePos x="0" y="0"/>
              <wp:positionH relativeFrom="margin">
                <wp:align>center</wp:align>
              </wp:positionH>
              <wp:positionV relativeFrom="paragraph">
                <wp:posOffset>0</wp:posOffset>
              </wp:positionV>
              <wp:extent cx="1828800" cy="1828800"/>
              <wp:effectExtent l="0" t="0" r="0" b="0"/>
              <wp:wrapNone/>
              <wp:docPr id="2"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70C0DD" w14:textId="77777777" w:rsidR="0062359E" w:rsidRDefault="0062359E">
                          <w:pPr>
                            <w:pStyle w:val="af1"/>
                          </w:pPr>
                          <w:r>
                            <w:fldChar w:fldCharType="begin"/>
                          </w:r>
                          <w:r>
                            <w:instrText xml:space="preserve"> PAGE  \* MERGEFORMAT </w:instrText>
                          </w:r>
                          <w:r>
                            <w:fldChar w:fldCharType="separate"/>
                          </w:r>
                          <w:r w:rsidR="00813587">
                            <w:rPr>
                              <w:noProof/>
                            </w:rPr>
                            <w:t>74</w:t>
                          </w:r>
                          <w:r>
                            <w:fldChar w:fldCharType="end"/>
                          </w:r>
                        </w:p>
                      </w:txbxContent>
                    </wps:txbx>
                    <wps:bodyPr wrap="none" lIns="0" tIns="0" rIns="0" bIns="0">
                      <a:spAutoFit/>
                    </wps:bodyPr>
                  </wps:wsp>
                </a:graphicData>
              </a:graphic>
            </wp:anchor>
          </w:drawing>
        </mc:Choice>
        <mc:Fallback>
          <w:pict>
            <v:shapetype w14:anchorId="4811A33D" id="_x0000_t202" coordsize="21600,21600" o:spt="202" path="m,l,21600r21600,l21600,xe">
              <v:stroke joinstyle="miter"/>
              <v:path gradientshapeok="t" o:connecttype="rect"/>
            </v:shapetype>
            <v:shape id="文本框 1028" o:spid="_x0000_s1027"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" filled="f" stroked="f">
              <v:textbox style="mso-fit-shape-to-text:t" inset="0,0,0,0">
                <w:txbxContent>
                  <w:p w14:paraId="4C70C0DD" w14:textId="77777777" w:rsidR="0062359E" w:rsidRDefault="0062359E">
                    <w:pPr>
                      <w:pStyle w:val="af1"/>
                    </w:pPr>
                    <w:r>
                      <w:fldChar w:fldCharType="begin"/>
                    </w:r>
                    <w:r>
                      <w:instrText xml:space="preserve"> PAGE  \* MERGEFORMAT </w:instrText>
                    </w:r>
                    <w:r>
                      <w:fldChar w:fldCharType="separate"/>
                    </w:r>
                    <w:r w:rsidR="00813587">
                      <w:rPr>
                        <w:noProof/>
                      </w:rPr>
                      <w:t>74</w:t>
                    </w:r>
                    <w:r>
                      <w:fldChar w:fldCharType="end"/>
                    </w:r>
                  </w:p>
                </w:txbxContent>
              </v:textbox>
              <w10:wrap anchorx="margin"/>
            </v:shape>
          </w:pict>
        </mc:Fallback>
      </mc:AlternateContent>
    </w:r>
  </w:p>
  <w:p w14:paraId="4F088D2D" w14:textId="77777777" w:rsidR="0062359E" w:rsidRDefault="0062359E">
    <w:pPr>
      <w:pStyle w:val="af1"/>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3A58F" w14:textId="77777777" w:rsidR="0062359E" w:rsidRDefault="0062359E">
    <w:pPr>
      <w:pStyle w:val="af1"/>
      <w:framePr w:wrap="around" w:vAnchor="text" w:hAnchor="margin" w:xAlign="right" w:y="1"/>
      <w:rPr>
        <w:rStyle w:val="aff0"/>
      </w:rPr>
    </w:pPr>
    <w:r>
      <w:fldChar w:fldCharType="begin"/>
    </w:r>
    <w:r>
      <w:rPr>
        <w:rStyle w:val="aff0"/>
      </w:rPr>
      <w:instrText xml:space="preserve">PAGE  </w:instrText>
    </w:r>
    <w:r>
      <w:fldChar w:fldCharType="separate"/>
    </w:r>
    <w:r>
      <w:rPr>
        <w:rStyle w:val="aff0"/>
      </w:rPr>
      <w:t>122</w:t>
    </w:r>
    <w:r>
      <w:fldChar w:fldCharType="end"/>
    </w:r>
  </w:p>
  <w:p w14:paraId="34335197" w14:textId="77777777" w:rsidR="0062359E" w:rsidRDefault="0062359E">
    <w:pPr>
      <w:pStyle w:val="af1"/>
      <w:ind w:right="360"/>
      <w:jc w:val="both"/>
    </w:pPr>
    <w:r>
      <w:rPr>
        <w:rFonts w:hint="eastAsia"/>
      </w:rPr>
      <w:t>121</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901AB" w14:textId="77777777" w:rsidR="0062359E" w:rsidRDefault="0062359E">
    <w:pPr>
      <w:pStyle w:val="af1"/>
      <w:framePr w:wrap="around" w:vAnchor="text" w:hAnchor="margin" w:xAlign="center" w:y="1"/>
      <w:ind w:firstLine="361"/>
      <w:rPr>
        <w:rStyle w:val="aff0"/>
      </w:rPr>
    </w:pPr>
    <w:r>
      <w:fldChar w:fldCharType="begin"/>
    </w:r>
    <w:r>
      <w:rPr>
        <w:rStyle w:val="aff0"/>
      </w:rPr>
      <w:instrText xml:space="preserve">PAGE  </w:instrText>
    </w:r>
    <w:r>
      <w:fldChar w:fldCharType="end"/>
    </w:r>
  </w:p>
  <w:p w14:paraId="7DE1FC92" w14:textId="77777777" w:rsidR="0062359E" w:rsidRDefault="0062359E">
    <w:pPr>
      <w:pStyle w:val="af1"/>
      <w:ind w:firstLine="361"/>
    </w:pPr>
  </w:p>
  <w:p w14:paraId="61A36C31" w14:textId="77777777" w:rsidR="0062359E" w:rsidRDefault="0062359E"/>
  <w:p w14:paraId="557A7714" w14:textId="77777777" w:rsidR="0062359E" w:rsidRDefault="0062359E"/>
  <w:p w14:paraId="56372DF4" w14:textId="77777777" w:rsidR="0062359E" w:rsidRDefault="0062359E"/>
  <w:p w14:paraId="1DEAD4DE" w14:textId="77777777" w:rsidR="0062359E" w:rsidRDefault="0062359E"/>
  <w:p w14:paraId="54F4F95A" w14:textId="77777777" w:rsidR="0062359E" w:rsidRDefault="0062359E"/>
  <w:p w14:paraId="550ECE15" w14:textId="77777777" w:rsidR="0062359E" w:rsidRDefault="0062359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7D59F" w14:textId="77777777" w:rsidR="009E28F5" w:rsidRDefault="009E28F5">
      <w:r>
        <w:separator/>
      </w:r>
    </w:p>
  </w:footnote>
  <w:footnote w:type="continuationSeparator" w:id="0">
    <w:p w14:paraId="3BF3B92D" w14:textId="77777777" w:rsidR="009E28F5" w:rsidRDefault="009E28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4189F" w14:textId="77777777" w:rsidR="0062359E" w:rsidRDefault="0062359E">
    <w:pPr>
      <w:pStyle w:val="af2"/>
      <w:pBdr>
        <w:bottom w:val="none" w:sz="0" w:space="1" w:color="auto"/>
      </w:pBdr>
    </w:pPr>
  </w:p>
  <w:p w14:paraId="29716321" w14:textId="77777777" w:rsidR="0062359E" w:rsidRDefault="0062359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84F2F" w14:textId="77777777" w:rsidR="0062359E" w:rsidRDefault="0062359E">
    <w:pPr>
      <w:pStyle w:val="af2"/>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2FF9E" w14:textId="77777777" w:rsidR="0062359E" w:rsidRDefault="0062359E">
    <w:pPr>
      <w:pStyle w:val="af2"/>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FEF08" w14:textId="77777777" w:rsidR="0062359E" w:rsidRDefault="0062359E">
    <w:pPr>
      <w:pStyle w:val="af2"/>
      <w:pBdr>
        <w:bottom w:val="none" w:sz="0" w:space="0" w:color="auto"/>
      </w:pBdr>
      <w:ind w:firstLine="361"/>
    </w:pPr>
  </w:p>
  <w:p w14:paraId="4641AE71" w14:textId="77777777" w:rsidR="0062359E" w:rsidRDefault="0062359E"/>
  <w:p w14:paraId="60CE0927" w14:textId="77777777" w:rsidR="0062359E" w:rsidRDefault="0062359E"/>
  <w:p w14:paraId="5B4210C8" w14:textId="77777777" w:rsidR="0062359E" w:rsidRDefault="0062359E"/>
  <w:p w14:paraId="108AACEA" w14:textId="77777777" w:rsidR="0062359E" w:rsidRDefault="0062359E"/>
  <w:p w14:paraId="331841D5" w14:textId="77777777" w:rsidR="0062359E" w:rsidRDefault="0062359E"/>
  <w:p w14:paraId="44A26464" w14:textId="77777777" w:rsidR="0062359E" w:rsidRDefault="0062359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47B279"/>
    <w:multiLevelType w:val="singleLevel"/>
    <w:tmpl w:val="9547B279"/>
    <w:lvl w:ilvl="0">
      <w:start w:val="13"/>
      <w:numFmt w:val="chineseCounting"/>
      <w:suff w:val="space"/>
      <w:lvlText w:val="第%1条"/>
      <w:lvlJc w:val="left"/>
      <w:rPr>
        <w:rFonts w:hint="eastAsia"/>
      </w:rPr>
    </w:lvl>
  </w:abstractNum>
  <w:abstractNum w:abstractNumId="1" w15:restartNumberingAfterBreak="0">
    <w:nsid w:val="D64373B6"/>
    <w:multiLevelType w:val="singleLevel"/>
    <w:tmpl w:val="D64373B6"/>
    <w:lvl w:ilvl="0">
      <w:start w:val="1"/>
      <w:numFmt w:val="decimal"/>
      <w:suff w:val="space"/>
      <w:lvlText w:val="%1."/>
      <w:lvlJc w:val="left"/>
    </w:lvl>
  </w:abstractNum>
  <w:abstractNum w:abstractNumId="2" w15:restartNumberingAfterBreak="0">
    <w:nsid w:val="FFFFFF7E"/>
    <w:multiLevelType w:val="singleLevel"/>
    <w:tmpl w:val="FFFFFF7E"/>
    <w:lvl w:ilvl="0">
      <w:start w:val="1"/>
      <w:numFmt w:val="decimal"/>
      <w:pStyle w:val="3"/>
      <w:lvlText w:val="%1."/>
      <w:lvlJc w:val="left"/>
      <w:pPr>
        <w:tabs>
          <w:tab w:val="left" w:pos="1200"/>
        </w:tabs>
        <w:ind w:left="1200" w:hanging="360"/>
      </w:pPr>
    </w:lvl>
  </w:abstractNum>
  <w:abstractNum w:abstractNumId="3" w15:restartNumberingAfterBreak="0">
    <w:nsid w:val="020645C8"/>
    <w:multiLevelType w:val="multilevel"/>
    <w:tmpl w:val="020645C8"/>
    <w:lvl w:ilvl="0">
      <w:start w:val="1"/>
      <w:numFmt w:val="decimal"/>
      <w:pStyle w:val="--1--"/>
      <w:suff w:val="nothing"/>
      <w:lvlText w:val="%1."/>
      <w:lvlJc w:val="left"/>
      <w:pPr>
        <w:ind w:left="0" w:firstLine="40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A3842DA"/>
    <w:multiLevelType w:val="multilevel"/>
    <w:tmpl w:val="0A3842DA"/>
    <w:lvl w:ilvl="0">
      <w:start w:val="1"/>
      <w:numFmt w:val="decimal"/>
      <w:pStyle w:val="--1--0"/>
      <w:suff w:val="nothing"/>
      <w:lvlText w:val="%1、"/>
      <w:lvlJc w:val="left"/>
      <w:pPr>
        <w:ind w:left="0" w:firstLine="400"/>
      </w:pPr>
      <w:rPr>
        <w:rFonts w:hint="eastAsia"/>
      </w:r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5" w15:restartNumberingAfterBreak="0">
    <w:nsid w:val="0A790698"/>
    <w:multiLevelType w:val="singleLevel"/>
    <w:tmpl w:val="0A790698"/>
    <w:lvl w:ilvl="0">
      <w:start w:val="1"/>
      <w:numFmt w:val="chineseCountingThousand"/>
      <w:pStyle w:val="----"/>
      <w:suff w:val="space"/>
      <w:lvlText w:val="（%1）"/>
      <w:lvlJc w:val="left"/>
      <w:pPr>
        <w:ind w:left="0" w:firstLine="400"/>
      </w:pPr>
      <w:rPr>
        <w:rFonts w:hint="eastAsia"/>
      </w:rPr>
    </w:lvl>
  </w:abstractNum>
  <w:abstractNum w:abstractNumId="6" w15:restartNumberingAfterBreak="0">
    <w:nsid w:val="0CF84248"/>
    <w:multiLevelType w:val="multilevel"/>
    <w:tmpl w:val="0CF84248"/>
    <w:lvl w:ilvl="0">
      <w:start w:val="1"/>
      <w:numFmt w:val="decimal"/>
      <w:pStyle w:val="--1--1"/>
      <w:suff w:val="nothing"/>
      <w:lvlText w:val="（%1）"/>
      <w:lvlJc w:val="left"/>
      <w:pPr>
        <w:ind w:left="0" w:firstLine="400"/>
      </w:pPr>
      <w:rPr>
        <w:rFonts w:hint="eastAsia"/>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7" w15:restartNumberingAfterBreak="0">
    <w:nsid w:val="24737EAD"/>
    <w:multiLevelType w:val="multilevel"/>
    <w:tmpl w:val="24737EAD"/>
    <w:lvl w:ilvl="0">
      <w:start w:val="1"/>
      <w:numFmt w:val="decimal"/>
      <w:pStyle w:val="--1--2"/>
      <w:suff w:val="space"/>
      <w:lvlText w:val="(%1)"/>
      <w:lvlJc w:val="left"/>
      <w:pPr>
        <w:ind w:left="400" w:firstLine="200"/>
      </w:pPr>
      <w:rPr>
        <w:rFonts w:hint="eastAsia"/>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09910A9"/>
    <w:multiLevelType w:val="multilevel"/>
    <w:tmpl w:val="309910A9"/>
    <w:lvl w:ilvl="0">
      <w:start w:val="1"/>
      <w:numFmt w:val="chineseCountingThousand"/>
      <w:pStyle w:val="-----"/>
      <w:suff w:val="nothing"/>
      <w:lvlText w:val="%1、"/>
      <w:lvlJc w:val="left"/>
      <w:pPr>
        <w:ind w:left="0" w:firstLine="40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2714F5E"/>
    <w:multiLevelType w:val="multilevel"/>
    <w:tmpl w:val="32714F5E"/>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0" w15:restartNumberingAfterBreak="0">
    <w:nsid w:val="4C601917"/>
    <w:multiLevelType w:val="singleLevel"/>
    <w:tmpl w:val="4C601917"/>
    <w:lvl w:ilvl="0">
      <w:start w:val="1"/>
      <w:numFmt w:val="decimal"/>
      <w:suff w:val="nothing"/>
      <w:lvlText w:val="（%1）"/>
      <w:lvlJc w:val="left"/>
    </w:lvl>
  </w:abstractNum>
  <w:abstractNum w:abstractNumId="11" w15:restartNumberingAfterBreak="0">
    <w:nsid w:val="5FABD14B"/>
    <w:multiLevelType w:val="singleLevel"/>
    <w:tmpl w:val="5FABD14B"/>
    <w:lvl w:ilvl="0">
      <w:start w:val="1"/>
      <w:numFmt w:val="decimal"/>
      <w:suff w:val="nothing"/>
      <w:lvlText w:val="（%1）"/>
      <w:lvlJc w:val="left"/>
    </w:lvl>
  </w:abstractNum>
  <w:abstractNum w:abstractNumId="12" w15:restartNumberingAfterBreak="0">
    <w:nsid w:val="763060DB"/>
    <w:multiLevelType w:val="multilevel"/>
    <w:tmpl w:val="763060DB"/>
    <w:lvl w:ilvl="0">
      <w:start w:val="1"/>
      <w:numFmt w:val="japaneseCounting"/>
      <w:lvlText w:val="第%1章"/>
      <w:lvlJc w:val="left"/>
      <w:pPr>
        <w:tabs>
          <w:tab w:val="left" w:pos="1815"/>
        </w:tabs>
        <w:ind w:left="1815" w:hanging="1275"/>
      </w:pPr>
      <w:rPr>
        <w:rFonts w:hint="eastAsia"/>
        <w:lang w:val="en-US"/>
      </w:rPr>
    </w:lvl>
    <w:lvl w:ilvl="1">
      <w:start w:val="1"/>
      <w:numFmt w:val="japaneseCounting"/>
      <w:lvlText w:val="%2、"/>
      <w:lvlJc w:val="left"/>
      <w:pPr>
        <w:tabs>
          <w:tab w:val="left" w:pos="1680"/>
        </w:tabs>
        <w:ind w:left="1680" w:hanging="720"/>
      </w:pPr>
      <w:rPr>
        <w:rFonts w:hint="eastAsia"/>
      </w:rPr>
    </w:lvl>
    <w:lvl w:ilvl="2">
      <w:start w:val="1"/>
      <w:numFmt w:val="decimal"/>
      <w:lvlText w:val="%3."/>
      <w:lvlJc w:val="left"/>
      <w:pPr>
        <w:ind w:left="502" w:hanging="360"/>
      </w:pPr>
      <w:rPr>
        <w:rFonts w:hint="default"/>
        <w:sz w:val="24"/>
        <w:szCs w:val="24"/>
      </w:r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13" w15:restartNumberingAfterBreak="0">
    <w:nsid w:val="79E0569A"/>
    <w:multiLevelType w:val="multilevel"/>
    <w:tmpl w:val="79E0569A"/>
    <w:lvl w:ilvl="0">
      <w:start w:val="1"/>
      <w:numFmt w:val="decimal"/>
      <w:pStyle w:val="--1--3"/>
      <w:suff w:val="space"/>
      <w:lvlText w:val="%1)"/>
      <w:lvlJc w:val="left"/>
      <w:pPr>
        <w:ind w:left="0" w:firstLine="400"/>
      </w:pPr>
      <w:rPr>
        <w:rFonts w:hint="eastAsia"/>
      </w:rPr>
    </w:lvl>
    <w:lvl w:ilvl="1">
      <w:start w:val="1"/>
      <w:numFmt w:val="lowerLetter"/>
      <w:lvlText w:val="%2)"/>
      <w:lvlJc w:val="left"/>
      <w:pPr>
        <w:ind w:left="1720" w:hanging="420"/>
      </w:pPr>
    </w:lvl>
    <w:lvl w:ilvl="2">
      <w:start w:val="1"/>
      <w:numFmt w:val="lowerRoman"/>
      <w:lvlText w:val="%3."/>
      <w:lvlJc w:val="right"/>
      <w:pPr>
        <w:ind w:left="2140" w:hanging="420"/>
      </w:pPr>
    </w:lvl>
    <w:lvl w:ilvl="3">
      <w:start w:val="1"/>
      <w:numFmt w:val="decimal"/>
      <w:lvlText w:val="%4."/>
      <w:lvlJc w:val="left"/>
      <w:pPr>
        <w:ind w:left="2560" w:hanging="420"/>
      </w:pPr>
    </w:lvl>
    <w:lvl w:ilvl="4">
      <w:start w:val="1"/>
      <w:numFmt w:val="lowerLetter"/>
      <w:lvlText w:val="%5)"/>
      <w:lvlJc w:val="left"/>
      <w:pPr>
        <w:ind w:left="2980" w:hanging="420"/>
      </w:pPr>
    </w:lvl>
    <w:lvl w:ilvl="5">
      <w:start w:val="1"/>
      <w:numFmt w:val="lowerRoman"/>
      <w:lvlText w:val="%6."/>
      <w:lvlJc w:val="right"/>
      <w:pPr>
        <w:ind w:left="3400" w:hanging="420"/>
      </w:pPr>
    </w:lvl>
    <w:lvl w:ilvl="6">
      <w:start w:val="1"/>
      <w:numFmt w:val="decimal"/>
      <w:lvlText w:val="%7."/>
      <w:lvlJc w:val="left"/>
      <w:pPr>
        <w:ind w:left="3820" w:hanging="420"/>
      </w:pPr>
    </w:lvl>
    <w:lvl w:ilvl="7">
      <w:start w:val="1"/>
      <w:numFmt w:val="lowerLetter"/>
      <w:lvlText w:val="%8)"/>
      <w:lvlJc w:val="left"/>
      <w:pPr>
        <w:ind w:left="4240" w:hanging="420"/>
      </w:pPr>
    </w:lvl>
    <w:lvl w:ilvl="8">
      <w:start w:val="1"/>
      <w:numFmt w:val="lowerRoman"/>
      <w:lvlText w:val="%9."/>
      <w:lvlJc w:val="right"/>
      <w:pPr>
        <w:ind w:left="4660" w:hanging="420"/>
      </w:pPr>
    </w:lvl>
  </w:abstractNum>
  <w:abstractNum w:abstractNumId="14" w15:restartNumberingAfterBreak="0">
    <w:nsid w:val="7DDF28A0"/>
    <w:multiLevelType w:val="multilevel"/>
    <w:tmpl w:val="7DDF28A0"/>
    <w:lvl w:ilvl="0">
      <w:start w:val="1"/>
      <w:numFmt w:val="decimal"/>
      <w:pStyle w:val="--1--4"/>
      <w:suff w:val="nothing"/>
      <w:lvlText w:val="%1）"/>
      <w:lvlJc w:val="left"/>
      <w:pPr>
        <w:ind w:left="400" w:firstLine="20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9"/>
  </w:num>
  <w:num w:numId="2">
    <w:abstractNumId w:val="2"/>
  </w:num>
  <w:num w:numId="3">
    <w:abstractNumId w:val="4"/>
  </w:num>
  <w:num w:numId="4">
    <w:abstractNumId w:val="5"/>
  </w:num>
  <w:num w:numId="5">
    <w:abstractNumId w:val="6"/>
  </w:num>
  <w:num w:numId="6">
    <w:abstractNumId w:val="13"/>
  </w:num>
  <w:num w:numId="7">
    <w:abstractNumId w:val="3"/>
  </w:num>
  <w:num w:numId="8">
    <w:abstractNumId w:val="8"/>
  </w:num>
  <w:num w:numId="9">
    <w:abstractNumId w:val="7"/>
  </w:num>
  <w:num w:numId="10">
    <w:abstractNumId w:val="14"/>
  </w:num>
  <w:num w:numId="11">
    <w:abstractNumId w:val="1"/>
  </w:num>
  <w:num w:numId="12">
    <w:abstractNumId w:val="10"/>
  </w:num>
  <w:num w:numId="13">
    <w:abstractNumId w:val="11"/>
  </w:num>
  <w:num w:numId="14">
    <w:abstractNumId w:val="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embedTrueTypeFonts/>
  <w:saveSubsetFonts/>
  <w:bordersDoNotSurroundHeader/>
  <w:bordersDoNotSurroundFooter/>
  <w:stylePaneFormatFilter w:val="3D01" w:allStyles="1" w:customStyles="0" w:latentStyles="0" w:stylesInUse="0" w:headingStyles="0" w:numberingStyles="0" w:tableStyles="0" w:directFormattingOnRuns="1" w:directFormattingOnParagraphs="0"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TQ1NDVlOWIzMTdjMDhjNWMwZDJkZmJlMjQ0ZjViZTAifQ=="/>
  </w:docVars>
  <w:rsids>
    <w:rsidRoot w:val="00F9008B"/>
    <w:rsid w:val="9FF6DACD"/>
    <w:rsid w:val="AEABDA3C"/>
    <w:rsid w:val="EEF226B1"/>
    <w:rsid w:val="0000010C"/>
    <w:rsid w:val="00000466"/>
    <w:rsid w:val="00000D21"/>
    <w:rsid w:val="00000FE0"/>
    <w:rsid w:val="00001068"/>
    <w:rsid w:val="0000108F"/>
    <w:rsid w:val="0000114A"/>
    <w:rsid w:val="00001731"/>
    <w:rsid w:val="00001C2D"/>
    <w:rsid w:val="00001C55"/>
    <w:rsid w:val="00001CA8"/>
    <w:rsid w:val="00001FAE"/>
    <w:rsid w:val="00002291"/>
    <w:rsid w:val="00002300"/>
    <w:rsid w:val="0000247F"/>
    <w:rsid w:val="00002644"/>
    <w:rsid w:val="00002DBF"/>
    <w:rsid w:val="00002E56"/>
    <w:rsid w:val="00002EC0"/>
    <w:rsid w:val="000030A4"/>
    <w:rsid w:val="00003224"/>
    <w:rsid w:val="000033A9"/>
    <w:rsid w:val="000033F5"/>
    <w:rsid w:val="000034A2"/>
    <w:rsid w:val="000034EA"/>
    <w:rsid w:val="0000350E"/>
    <w:rsid w:val="0000358C"/>
    <w:rsid w:val="00003BEF"/>
    <w:rsid w:val="00003C40"/>
    <w:rsid w:val="00003E35"/>
    <w:rsid w:val="00004130"/>
    <w:rsid w:val="0000419B"/>
    <w:rsid w:val="0000431F"/>
    <w:rsid w:val="00004634"/>
    <w:rsid w:val="00004CBC"/>
    <w:rsid w:val="00004D8B"/>
    <w:rsid w:val="00005855"/>
    <w:rsid w:val="000059E2"/>
    <w:rsid w:val="00005F8A"/>
    <w:rsid w:val="000066DC"/>
    <w:rsid w:val="00006AE7"/>
    <w:rsid w:val="00006B9B"/>
    <w:rsid w:val="00006C35"/>
    <w:rsid w:val="000072B1"/>
    <w:rsid w:val="00007329"/>
    <w:rsid w:val="00007922"/>
    <w:rsid w:val="00007B0C"/>
    <w:rsid w:val="00007E28"/>
    <w:rsid w:val="00007E45"/>
    <w:rsid w:val="00007E84"/>
    <w:rsid w:val="00010401"/>
    <w:rsid w:val="000105A1"/>
    <w:rsid w:val="000107AD"/>
    <w:rsid w:val="00010835"/>
    <w:rsid w:val="00010844"/>
    <w:rsid w:val="0001088E"/>
    <w:rsid w:val="00011747"/>
    <w:rsid w:val="000117A1"/>
    <w:rsid w:val="00011842"/>
    <w:rsid w:val="00012137"/>
    <w:rsid w:val="000121EB"/>
    <w:rsid w:val="000121EE"/>
    <w:rsid w:val="000121FF"/>
    <w:rsid w:val="000125B8"/>
    <w:rsid w:val="000125EC"/>
    <w:rsid w:val="00012692"/>
    <w:rsid w:val="00012A8F"/>
    <w:rsid w:val="0001328E"/>
    <w:rsid w:val="00013446"/>
    <w:rsid w:val="0001349D"/>
    <w:rsid w:val="00013509"/>
    <w:rsid w:val="000135BC"/>
    <w:rsid w:val="000135DC"/>
    <w:rsid w:val="000136D6"/>
    <w:rsid w:val="00013979"/>
    <w:rsid w:val="00013E8C"/>
    <w:rsid w:val="00014085"/>
    <w:rsid w:val="000141DB"/>
    <w:rsid w:val="000141DE"/>
    <w:rsid w:val="00014B4C"/>
    <w:rsid w:val="00014DD9"/>
    <w:rsid w:val="000151E4"/>
    <w:rsid w:val="000153D8"/>
    <w:rsid w:val="000154ED"/>
    <w:rsid w:val="00015577"/>
    <w:rsid w:val="000156E4"/>
    <w:rsid w:val="000159A7"/>
    <w:rsid w:val="00015A27"/>
    <w:rsid w:val="00015A66"/>
    <w:rsid w:val="00015C4C"/>
    <w:rsid w:val="00015DD6"/>
    <w:rsid w:val="00015FB8"/>
    <w:rsid w:val="00016076"/>
    <w:rsid w:val="0001609F"/>
    <w:rsid w:val="0001635B"/>
    <w:rsid w:val="00016549"/>
    <w:rsid w:val="00016BF7"/>
    <w:rsid w:val="00016D20"/>
    <w:rsid w:val="000171C0"/>
    <w:rsid w:val="0001744A"/>
    <w:rsid w:val="0001767E"/>
    <w:rsid w:val="0001776D"/>
    <w:rsid w:val="000178D7"/>
    <w:rsid w:val="00017B74"/>
    <w:rsid w:val="00017C00"/>
    <w:rsid w:val="00017D58"/>
    <w:rsid w:val="00017F31"/>
    <w:rsid w:val="00020607"/>
    <w:rsid w:val="00020727"/>
    <w:rsid w:val="00020E42"/>
    <w:rsid w:val="0002103A"/>
    <w:rsid w:val="000217E4"/>
    <w:rsid w:val="00021852"/>
    <w:rsid w:val="00021A12"/>
    <w:rsid w:val="00021C6F"/>
    <w:rsid w:val="00021CF5"/>
    <w:rsid w:val="00021F18"/>
    <w:rsid w:val="00022622"/>
    <w:rsid w:val="000226C9"/>
    <w:rsid w:val="00022FF4"/>
    <w:rsid w:val="000230F0"/>
    <w:rsid w:val="00023363"/>
    <w:rsid w:val="000235F3"/>
    <w:rsid w:val="00023644"/>
    <w:rsid w:val="00023712"/>
    <w:rsid w:val="00023748"/>
    <w:rsid w:val="00023AF0"/>
    <w:rsid w:val="00023BFB"/>
    <w:rsid w:val="00023CA4"/>
    <w:rsid w:val="00024021"/>
    <w:rsid w:val="00024365"/>
    <w:rsid w:val="0002440A"/>
    <w:rsid w:val="00024707"/>
    <w:rsid w:val="0002476C"/>
    <w:rsid w:val="00024E3C"/>
    <w:rsid w:val="00024EB0"/>
    <w:rsid w:val="00025117"/>
    <w:rsid w:val="0002547A"/>
    <w:rsid w:val="000259DF"/>
    <w:rsid w:val="00025A13"/>
    <w:rsid w:val="00025A93"/>
    <w:rsid w:val="00025CE1"/>
    <w:rsid w:val="00026048"/>
    <w:rsid w:val="000260CC"/>
    <w:rsid w:val="000263D0"/>
    <w:rsid w:val="0002646A"/>
    <w:rsid w:val="0002651D"/>
    <w:rsid w:val="00026658"/>
    <w:rsid w:val="000269BE"/>
    <w:rsid w:val="00026A92"/>
    <w:rsid w:val="00026CFD"/>
    <w:rsid w:val="000270B9"/>
    <w:rsid w:val="000272DD"/>
    <w:rsid w:val="000279F9"/>
    <w:rsid w:val="00027A11"/>
    <w:rsid w:val="00027B0F"/>
    <w:rsid w:val="00027C8B"/>
    <w:rsid w:val="00027CD9"/>
    <w:rsid w:val="00027CE8"/>
    <w:rsid w:val="00027DD6"/>
    <w:rsid w:val="00027EC8"/>
    <w:rsid w:val="00030242"/>
    <w:rsid w:val="000308A0"/>
    <w:rsid w:val="000308D6"/>
    <w:rsid w:val="00030B06"/>
    <w:rsid w:val="00030D31"/>
    <w:rsid w:val="0003134B"/>
    <w:rsid w:val="000313E0"/>
    <w:rsid w:val="000314B5"/>
    <w:rsid w:val="0003183A"/>
    <w:rsid w:val="00031CDC"/>
    <w:rsid w:val="00031DC8"/>
    <w:rsid w:val="000322DB"/>
    <w:rsid w:val="0003263B"/>
    <w:rsid w:val="0003282C"/>
    <w:rsid w:val="00032EEC"/>
    <w:rsid w:val="0003304A"/>
    <w:rsid w:val="0003317E"/>
    <w:rsid w:val="000331F1"/>
    <w:rsid w:val="00033413"/>
    <w:rsid w:val="000334A6"/>
    <w:rsid w:val="000337F3"/>
    <w:rsid w:val="00034C27"/>
    <w:rsid w:val="00034E2A"/>
    <w:rsid w:val="000351BD"/>
    <w:rsid w:val="0003577F"/>
    <w:rsid w:val="00035808"/>
    <w:rsid w:val="00035903"/>
    <w:rsid w:val="00035947"/>
    <w:rsid w:val="000359FE"/>
    <w:rsid w:val="000361E7"/>
    <w:rsid w:val="00036466"/>
    <w:rsid w:val="000365F5"/>
    <w:rsid w:val="0003675E"/>
    <w:rsid w:val="000368F8"/>
    <w:rsid w:val="000373F9"/>
    <w:rsid w:val="00037633"/>
    <w:rsid w:val="00037AD0"/>
    <w:rsid w:val="00037E9E"/>
    <w:rsid w:val="00037F87"/>
    <w:rsid w:val="00037FA2"/>
    <w:rsid w:val="000400D0"/>
    <w:rsid w:val="0004011C"/>
    <w:rsid w:val="000401A5"/>
    <w:rsid w:val="0004044E"/>
    <w:rsid w:val="00041065"/>
    <w:rsid w:val="00041529"/>
    <w:rsid w:val="000415E7"/>
    <w:rsid w:val="0004195D"/>
    <w:rsid w:val="00041ACD"/>
    <w:rsid w:val="00041C1C"/>
    <w:rsid w:val="000421C0"/>
    <w:rsid w:val="000425AC"/>
    <w:rsid w:val="00042655"/>
    <w:rsid w:val="00042C91"/>
    <w:rsid w:val="00042F4A"/>
    <w:rsid w:val="00043BE5"/>
    <w:rsid w:val="00043F9B"/>
    <w:rsid w:val="00044003"/>
    <w:rsid w:val="000442FB"/>
    <w:rsid w:val="000443E8"/>
    <w:rsid w:val="000444DD"/>
    <w:rsid w:val="00044527"/>
    <w:rsid w:val="0004469E"/>
    <w:rsid w:val="00044897"/>
    <w:rsid w:val="00044A65"/>
    <w:rsid w:val="00044ACF"/>
    <w:rsid w:val="00044D83"/>
    <w:rsid w:val="00044E06"/>
    <w:rsid w:val="000451DA"/>
    <w:rsid w:val="000454F4"/>
    <w:rsid w:val="00045670"/>
    <w:rsid w:val="0004568F"/>
    <w:rsid w:val="000456EB"/>
    <w:rsid w:val="00045D1E"/>
    <w:rsid w:val="00045E69"/>
    <w:rsid w:val="00045EF4"/>
    <w:rsid w:val="00045F00"/>
    <w:rsid w:val="000460F2"/>
    <w:rsid w:val="00046200"/>
    <w:rsid w:val="00046415"/>
    <w:rsid w:val="00046547"/>
    <w:rsid w:val="00046656"/>
    <w:rsid w:val="000466D7"/>
    <w:rsid w:val="00046753"/>
    <w:rsid w:val="00047254"/>
    <w:rsid w:val="000472FD"/>
    <w:rsid w:val="00050001"/>
    <w:rsid w:val="0005022B"/>
    <w:rsid w:val="00050547"/>
    <w:rsid w:val="00050771"/>
    <w:rsid w:val="00050803"/>
    <w:rsid w:val="00050B9B"/>
    <w:rsid w:val="000513F3"/>
    <w:rsid w:val="000515A1"/>
    <w:rsid w:val="000518C6"/>
    <w:rsid w:val="00051CE2"/>
    <w:rsid w:val="000520E9"/>
    <w:rsid w:val="00052287"/>
    <w:rsid w:val="000522E0"/>
    <w:rsid w:val="00052609"/>
    <w:rsid w:val="000527E2"/>
    <w:rsid w:val="00052951"/>
    <w:rsid w:val="00052D4B"/>
    <w:rsid w:val="00052F55"/>
    <w:rsid w:val="000532F4"/>
    <w:rsid w:val="00053624"/>
    <w:rsid w:val="00053628"/>
    <w:rsid w:val="000536AE"/>
    <w:rsid w:val="00053A2B"/>
    <w:rsid w:val="000541C2"/>
    <w:rsid w:val="000542FB"/>
    <w:rsid w:val="000548E0"/>
    <w:rsid w:val="00054CD5"/>
    <w:rsid w:val="00054D03"/>
    <w:rsid w:val="000550AC"/>
    <w:rsid w:val="0005580E"/>
    <w:rsid w:val="0005584D"/>
    <w:rsid w:val="000559EC"/>
    <w:rsid w:val="00055CC3"/>
    <w:rsid w:val="00055CEE"/>
    <w:rsid w:val="00055F58"/>
    <w:rsid w:val="000566FA"/>
    <w:rsid w:val="00056738"/>
    <w:rsid w:val="00056A2B"/>
    <w:rsid w:val="00056E37"/>
    <w:rsid w:val="00056EE2"/>
    <w:rsid w:val="00056FE2"/>
    <w:rsid w:val="000570FB"/>
    <w:rsid w:val="00057138"/>
    <w:rsid w:val="00057248"/>
    <w:rsid w:val="000575B8"/>
    <w:rsid w:val="00057941"/>
    <w:rsid w:val="00057F4D"/>
    <w:rsid w:val="00060131"/>
    <w:rsid w:val="0006016D"/>
    <w:rsid w:val="0006026B"/>
    <w:rsid w:val="00060293"/>
    <w:rsid w:val="00060423"/>
    <w:rsid w:val="0006054F"/>
    <w:rsid w:val="0006141E"/>
    <w:rsid w:val="00061459"/>
    <w:rsid w:val="00061739"/>
    <w:rsid w:val="00061BDA"/>
    <w:rsid w:val="00062048"/>
    <w:rsid w:val="000621FE"/>
    <w:rsid w:val="00062B90"/>
    <w:rsid w:val="00062C70"/>
    <w:rsid w:val="00062DD0"/>
    <w:rsid w:val="00062E6F"/>
    <w:rsid w:val="000630C7"/>
    <w:rsid w:val="00063D37"/>
    <w:rsid w:val="0006400F"/>
    <w:rsid w:val="000643DA"/>
    <w:rsid w:val="000645DD"/>
    <w:rsid w:val="00064CD7"/>
    <w:rsid w:val="00064D7E"/>
    <w:rsid w:val="00064F65"/>
    <w:rsid w:val="00064FD0"/>
    <w:rsid w:val="0006534A"/>
    <w:rsid w:val="0006578E"/>
    <w:rsid w:val="00065A5D"/>
    <w:rsid w:val="00065BA2"/>
    <w:rsid w:val="00065E0D"/>
    <w:rsid w:val="000661CA"/>
    <w:rsid w:val="0006668D"/>
    <w:rsid w:val="00066B6C"/>
    <w:rsid w:val="00066F2B"/>
    <w:rsid w:val="00067002"/>
    <w:rsid w:val="0006710A"/>
    <w:rsid w:val="00067318"/>
    <w:rsid w:val="00067819"/>
    <w:rsid w:val="00067993"/>
    <w:rsid w:val="00067B1C"/>
    <w:rsid w:val="00067CED"/>
    <w:rsid w:val="00067D39"/>
    <w:rsid w:val="00067F66"/>
    <w:rsid w:val="0007041A"/>
    <w:rsid w:val="00070634"/>
    <w:rsid w:val="00070639"/>
    <w:rsid w:val="00070883"/>
    <w:rsid w:val="00070C3F"/>
    <w:rsid w:val="00070E02"/>
    <w:rsid w:val="0007102C"/>
    <w:rsid w:val="000710CB"/>
    <w:rsid w:val="00071109"/>
    <w:rsid w:val="0007183E"/>
    <w:rsid w:val="00071C5E"/>
    <w:rsid w:val="00071D68"/>
    <w:rsid w:val="00071DD2"/>
    <w:rsid w:val="00071FCE"/>
    <w:rsid w:val="000721BF"/>
    <w:rsid w:val="00072661"/>
    <w:rsid w:val="00072812"/>
    <w:rsid w:val="00072876"/>
    <w:rsid w:val="00072B29"/>
    <w:rsid w:val="00072BBE"/>
    <w:rsid w:val="00072CCC"/>
    <w:rsid w:val="000733C4"/>
    <w:rsid w:val="00073549"/>
    <w:rsid w:val="00073A58"/>
    <w:rsid w:val="000740C1"/>
    <w:rsid w:val="00074769"/>
    <w:rsid w:val="000747E1"/>
    <w:rsid w:val="0007483E"/>
    <w:rsid w:val="00074E1A"/>
    <w:rsid w:val="000751DB"/>
    <w:rsid w:val="000751E9"/>
    <w:rsid w:val="00075333"/>
    <w:rsid w:val="0007578F"/>
    <w:rsid w:val="00075903"/>
    <w:rsid w:val="000759A3"/>
    <w:rsid w:val="00075E43"/>
    <w:rsid w:val="00076291"/>
    <w:rsid w:val="0007651B"/>
    <w:rsid w:val="0007661B"/>
    <w:rsid w:val="00077182"/>
    <w:rsid w:val="00077706"/>
    <w:rsid w:val="00077878"/>
    <w:rsid w:val="00077B5F"/>
    <w:rsid w:val="00077DD1"/>
    <w:rsid w:val="00077DE2"/>
    <w:rsid w:val="00077F02"/>
    <w:rsid w:val="000804EF"/>
    <w:rsid w:val="00080558"/>
    <w:rsid w:val="00080771"/>
    <w:rsid w:val="00080807"/>
    <w:rsid w:val="00080813"/>
    <w:rsid w:val="00081169"/>
    <w:rsid w:val="00081230"/>
    <w:rsid w:val="00081384"/>
    <w:rsid w:val="000814D4"/>
    <w:rsid w:val="000814E2"/>
    <w:rsid w:val="00081532"/>
    <w:rsid w:val="000818C9"/>
    <w:rsid w:val="00081CBB"/>
    <w:rsid w:val="00081D42"/>
    <w:rsid w:val="000822AC"/>
    <w:rsid w:val="000822EF"/>
    <w:rsid w:val="0008241E"/>
    <w:rsid w:val="000826F5"/>
    <w:rsid w:val="0008272C"/>
    <w:rsid w:val="000829B1"/>
    <w:rsid w:val="00082AAB"/>
    <w:rsid w:val="0008307D"/>
    <w:rsid w:val="000831E9"/>
    <w:rsid w:val="00083288"/>
    <w:rsid w:val="000833BB"/>
    <w:rsid w:val="000836C4"/>
    <w:rsid w:val="00083A03"/>
    <w:rsid w:val="00083D33"/>
    <w:rsid w:val="00083D7C"/>
    <w:rsid w:val="000840A6"/>
    <w:rsid w:val="0008452D"/>
    <w:rsid w:val="0008467B"/>
    <w:rsid w:val="000846E2"/>
    <w:rsid w:val="0008470F"/>
    <w:rsid w:val="00084B6F"/>
    <w:rsid w:val="00084F7A"/>
    <w:rsid w:val="000850FA"/>
    <w:rsid w:val="0008556B"/>
    <w:rsid w:val="00085C12"/>
    <w:rsid w:val="00085CCF"/>
    <w:rsid w:val="00085DA0"/>
    <w:rsid w:val="00085F82"/>
    <w:rsid w:val="00086506"/>
    <w:rsid w:val="00086B6E"/>
    <w:rsid w:val="00086C64"/>
    <w:rsid w:val="00086DA6"/>
    <w:rsid w:val="000875AA"/>
    <w:rsid w:val="0008781A"/>
    <w:rsid w:val="00087FE0"/>
    <w:rsid w:val="000901DC"/>
    <w:rsid w:val="00090701"/>
    <w:rsid w:val="00090951"/>
    <w:rsid w:val="00090A61"/>
    <w:rsid w:val="00090C80"/>
    <w:rsid w:val="00090F08"/>
    <w:rsid w:val="000917E6"/>
    <w:rsid w:val="000918F5"/>
    <w:rsid w:val="000919B5"/>
    <w:rsid w:val="00091B4B"/>
    <w:rsid w:val="00091C1D"/>
    <w:rsid w:val="00091E08"/>
    <w:rsid w:val="00091E29"/>
    <w:rsid w:val="00092099"/>
    <w:rsid w:val="000920F6"/>
    <w:rsid w:val="000922D8"/>
    <w:rsid w:val="0009286A"/>
    <w:rsid w:val="000932E7"/>
    <w:rsid w:val="0009333A"/>
    <w:rsid w:val="00093459"/>
    <w:rsid w:val="00093B8B"/>
    <w:rsid w:val="00093CBF"/>
    <w:rsid w:val="00094218"/>
    <w:rsid w:val="00094EF9"/>
    <w:rsid w:val="000951E7"/>
    <w:rsid w:val="00095B82"/>
    <w:rsid w:val="00095E48"/>
    <w:rsid w:val="00095F5A"/>
    <w:rsid w:val="00096098"/>
    <w:rsid w:val="000961C5"/>
    <w:rsid w:val="00096325"/>
    <w:rsid w:val="000968AF"/>
    <w:rsid w:val="000968CE"/>
    <w:rsid w:val="000969D9"/>
    <w:rsid w:val="00096D43"/>
    <w:rsid w:val="00096F37"/>
    <w:rsid w:val="00097142"/>
    <w:rsid w:val="0009759A"/>
    <w:rsid w:val="000975A5"/>
    <w:rsid w:val="00097D13"/>
    <w:rsid w:val="00097FE5"/>
    <w:rsid w:val="000A004E"/>
    <w:rsid w:val="000A005B"/>
    <w:rsid w:val="000A0354"/>
    <w:rsid w:val="000A0355"/>
    <w:rsid w:val="000A05D7"/>
    <w:rsid w:val="000A091F"/>
    <w:rsid w:val="000A0958"/>
    <w:rsid w:val="000A0FCC"/>
    <w:rsid w:val="000A1033"/>
    <w:rsid w:val="000A170E"/>
    <w:rsid w:val="000A197C"/>
    <w:rsid w:val="000A1D39"/>
    <w:rsid w:val="000A1D71"/>
    <w:rsid w:val="000A2712"/>
    <w:rsid w:val="000A2877"/>
    <w:rsid w:val="000A28F5"/>
    <w:rsid w:val="000A2D31"/>
    <w:rsid w:val="000A30CB"/>
    <w:rsid w:val="000A33BD"/>
    <w:rsid w:val="000A34F4"/>
    <w:rsid w:val="000A355D"/>
    <w:rsid w:val="000A35DA"/>
    <w:rsid w:val="000A365C"/>
    <w:rsid w:val="000A371E"/>
    <w:rsid w:val="000A385B"/>
    <w:rsid w:val="000A3AF3"/>
    <w:rsid w:val="000A3DE5"/>
    <w:rsid w:val="000A4011"/>
    <w:rsid w:val="000A4397"/>
    <w:rsid w:val="000A45B7"/>
    <w:rsid w:val="000A45D5"/>
    <w:rsid w:val="000A490E"/>
    <w:rsid w:val="000A5B49"/>
    <w:rsid w:val="000A5F0F"/>
    <w:rsid w:val="000A5FE5"/>
    <w:rsid w:val="000A67D6"/>
    <w:rsid w:val="000A688F"/>
    <w:rsid w:val="000A6E86"/>
    <w:rsid w:val="000A7099"/>
    <w:rsid w:val="000A7218"/>
    <w:rsid w:val="000A740A"/>
    <w:rsid w:val="000A7446"/>
    <w:rsid w:val="000A7575"/>
    <w:rsid w:val="000A76C4"/>
    <w:rsid w:val="000A7A56"/>
    <w:rsid w:val="000A7E7F"/>
    <w:rsid w:val="000A7ECD"/>
    <w:rsid w:val="000A7F3D"/>
    <w:rsid w:val="000A7FF5"/>
    <w:rsid w:val="000B02F1"/>
    <w:rsid w:val="000B04DD"/>
    <w:rsid w:val="000B07E2"/>
    <w:rsid w:val="000B0BEC"/>
    <w:rsid w:val="000B0F01"/>
    <w:rsid w:val="000B112C"/>
    <w:rsid w:val="000B1346"/>
    <w:rsid w:val="000B13DF"/>
    <w:rsid w:val="000B1795"/>
    <w:rsid w:val="000B180D"/>
    <w:rsid w:val="000B1914"/>
    <w:rsid w:val="000B19DC"/>
    <w:rsid w:val="000B1CA2"/>
    <w:rsid w:val="000B1CF4"/>
    <w:rsid w:val="000B1E1A"/>
    <w:rsid w:val="000B202E"/>
    <w:rsid w:val="000B2293"/>
    <w:rsid w:val="000B24A4"/>
    <w:rsid w:val="000B255A"/>
    <w:rsid w:val="000B255C"/>
    <w:rsid w:val="000B259D"/>
    <w:rsid w:val="000B275D"/>
    <w:rsid w:val="000B2808"/>
    <w:rsid w:val="000B292B"/>
    <w:rsid w:val="000B2AB0"/>
    <w:rsid w:val="000B3328"/>
    <w:rsid w:val="000B3531"/>
    <w:rsid w:val="000B361C"/>
    <w:rsid w:val="000B395E"/>
    <w:rsid w:val="000B39C3"/>
    <w:rsid w:val="000B3A00"/>
    <w:rsid w:val="000B3BFD"/>
    <w:rsid w:val="000B40E6"/>
    <w:rsid w:val="000B4570"/>
    <w:rsid w:val="000B4840"/>
    <w:rsid w:val="000B4D79"/>
    <w:rsid w:val="000B4D92"/>
    <w:rsid w:val="000B4EB1"/>
    <w:rsid w:val="000B520E"/>
    <w:rsid w:val="000B525F"/>
    <w:rsid w:val="000B533B"/>
    <w:rsid w:val="000B53D5"/>
    <w:rsid w:val="000B55C8"/>
    <w:rsid w:val="000B5627"/>
    <w:rsid w:val="000B5671"/>
    <w:rsid w:val="000B5BE1"/>
    <w:rsid w:val="000B5D50"/>
    <w:rsid w:val="000B6557"/>
    <w:rsid w:val="000B6BF0"/>
    <w:rsid w:val="000B6BF5"/>
    <w:rsid w:val="000B6CE8"/>
    <w:rsid w:val="000B7C16"/>
    <w:rsid w:val="000B7DAF"/>
    <w:rsid w:val="000C01A9"/>
    <w:rsid w:val="000C0520"/>
    <w:rsid w:val="000C071C"/>
    <w:rsid w:val="000C093E"/>
    <w:rsid w:val="000C09B4"/>
    <w:rsid w:val="000C0A5B"/>
    <w:rsid w:val="000C0BB4"/>
    <w:rsid w:val="000C0BEE"/>
    <w:rsid w:val="000C0D02"/>
    <w:rsid w:val="000C1212"/>
    <w:rsid w:val="000C126A"/>
    <w:rsid w:val="000C144D"/>
    <w:rsid w:val="000C1627"/>
    <w:rsid w:val="000C1CB9"/>
    <w:rsid w:val="000C2159"/>
    <w:rsid w:val="000C21BB"/>
    <w:rsid w:val="000C25B8"/>
    <w:rsid w:val="000C289B"/>
    <w:rsid w:val="000C2F0B"/>
    <w:rsid w:val="000C34B8"/>
    <w:rsid w:val="000C3A74"/>
    <w:rsid w:val="000C3DEE"/>
    <w:rsid w:val="000C3EFA"/>
    <w:rsid w:val="000C3F01"/>
    <w:rsid w:val="000C420D"/>
    <w:rsid w:val="000C4773"/>
    <w:rsid w:val="000C47DA"/>
    <w:rsid w:val="000C4944"/>
    <w:rsid w:val="000C4E24"/>
    <w:rsid w:val="000C559C"/>
    <w:rsid w:val="000C5A01"/>
    <w:rsid w:val="000C5C4A"/>
    <w:rsid w:val="000C5C87"/>
    <w:rsid w:val="000C5ECF"/>
    <w:rsid w:val="000C5F01"/>
    <w:rsid w:val="000C6010"/>
    <w:rsid w:val="000C63C4"/>
    <w:rsid w:val="000C66C1"/>
    <w:rsid w:val="000C674D"/>
    <w:rsid w:val="000C6F0B"/>
    <w:rsid w:val="000C6F32"/>
    <w:rsid w:val="000C708E"/>
    <w:rsid w:val="000C778C"/>
    <w:rsid w:val="000C7819"/>
    <w:rsid w:val="000C7833"/>
    <w:rsid w:val="000C7DFB"/>
    <w:rsid w:val="000C7E1B"/>
    <w:rsid w:val="000C7E73"/>
    <w:rsid w:val="000D001B"/>
    <w:rsid w:val="000D03EB"/>
    <w:rsid w:val="000D07F3"/>
    <w:rsid w:val="000D0A45"/>
    <w:rsid w:val="000D128C"/>
    <w:rsid w:val="000D136E"/>
    <w:rsid w:val="000D14AC"/>
    <w:rsid w:val="000D15BA"/>
    <w:rsid w:val="000D184B"/>
    <w:rsid w:val="000D1F90"/>
    <w:rsid w:val="000D293E"/>
    <w:rsid w:val="000D29F5"/>
    <w:rsid w:val="000D2C9B"/>
    <w:rsid w:val="000D2DF8"/>
    <w:rsid w:val="000D340B"/>
    <w:rsid w:val="000D35FD"/>
    <w:rsid w:val="000D3D2D"/>
    <w:rsid w:val="000D3D99"/>
    <w:rsid w:val="000D43F4"/>
    <w:rsid w:val="000D4653"/>
    <w:rsid w:val="000D4696"/>
    <w:rsid w:val="000D46AF"/>
    <w:rsid w:val="000D4817"/>
    <w:rsid w:val="000D4B7C"/>
    <w:rsid w:val="000D4FB9"/>
    <w:rsid w:val="000D54B4"/>
    <w:rsid w:val="000D54F8"/>
    <w:rsid w:val="000D584B"/>
    <w:rsid w:val="000D5F55"/>
    <w:rsid w:val="000D6372"/>
    <w:rsid w:val="000D6979"/>
    <w:rsid w:val="000D6B59"/>
    <w:rsid w:val="000D6B91"/>
    <w:rsid w:val="000D6CE7"/>
    <w:rsid w:val="000D6E38"/>
    <w:rsid w:val="000D6E63"/>
    <w:rsid w:val="000D711C"/>
    <w:rsid w:val="000D737F"/>
    <w:rsid w:val="000D75D0"/>
    <w:rsid w:val="000D77C6"/>
    <w:rsid w:val="000D7970"/>
    <w:rsid w:val="000D7B6E"/>
    <w:rsid w:val="000E042A"/>
    <w:rsid w:val="000E057B"/>
    <w:rsid w:val="000E0644"/>
    <w:rsid w:val="000E076D"/>
    <w:rsid w:val="000E0AD0"/>
    <w:rsid w:val="000E0CD2"/>
    <w:rsid w:val="000E187C"/>
    <w:rsid w:val="000E1881"/>
    <w:rsid w:val="000E1B28"/>
    <w:rsid w:val="000E1B78"/>
    <w:rsid w:val="000E1E8D"/>
    <w:rsid w:val="000E1EBC"/>
    <w:rsid w:val="000E2173"/>
    <w:rsid w:val="000E220B"/>
    <w:rsid w:val="000E22BD"/>
    <w:rsid w:val="000E250D"/>
    <w:rsid w:val="000E2A50"/>
    <w:rsid w:val="000E30F2"/>
    <w:rsid w:val="000E3140"/>
    <w:rsid w:val="000E316B"/>
    <w:rsid w:val="000E3320"/>
    <w:rsid w:val="000E3D08"/>
    <w:rsid w:val="000E43ED"/>
    <w:rsid w:val="000E4713"/>
    <w:rsid w:val="000E4728"/>
    <w:rsid w:val="000E4762"/>
    <w:rsid w:val="000E47C6"/>
    <w:rsid w:val="000E4A79"/>
    <w:rsid w:val="000E4C21"/>
    <w:rsid w:val="000E4D1F"/>
    <w:rsid w:val="000E4D2E"/>
    <w:rsid w:val="000E4F67"/>
    <w:rsid w:val="000E50EB"/>
    <w:rsid w:val="000E5658"/>
    <w:rsid w:val="000E568B"/>
    <w:rsid w:val="000E5698"/>
    <w:rsid w:val="000E5723"/>
    <w:rsid w:val="000E581B"/>
    <w:rsid w:val="000E58B4"/>
    <w:rsid w:val="000E58B5"/>
    <w:rsid w:val="000E5C83"/>
    <w:rsid w:val="000E5CD2"/>
    <w:rsid w:val="000E5F44"/>
    <w:rsid w:val="000E6336"/>
    <w:rsid w:val="000E649F"/>
    <w:rsid w:val="000E65D2"/>
    <w:rsid w:val="000E6919"/>
    <w:rsid w:val="000E6943"/>
    <w:rsid w:val="000E6B1B"/>
    <w:rsid w:val="000E6F0C"/>
    <w:rsid w:val="000E732D"/>
    <w:rsid w:val="000E7F32"/>
    <w:rsid w:val="000F0159"/>
    <w:rsid w:val="000F07ED"/>
    <w:rsid w:val="000F0B68"/>
    <w:rsid w:val="000F0C69"/>
    <w:rsid w:val="000F0CF2"/>
    <w:rsid w:val="000F140F"/>
    <w:rsid w:val="000F14D9"/>
    <w:rsid w:val="000F14F6"/>
    <w:rsid w:val="000F1777"/>
    <w:rsid w:val="000F1A32"/>
    <w:rsid w:val="000F1C1E"/>
    <w:rsid w:val="000F1CC2"/>
    <w:rsid w:val="000F1D15"/>
    <w:rsid w:val="000F24B7"/>
    <w:rsid w:val="000F270A"/>
    <w:rsid w:val="000F34C8"/>
    <w:rsid w:val="000F38B5"/>
    <w:rsid w:val="000F38BC"/>
    <w:rsid w:val="000F38C6"/>
    <w:rsid w:val="000F3B06"/>
    <w:rsid w:val="000F3DAD"/>
    <w:rsid w:val="000F3DD1"/>
    <w:rsid w:val="000F3E2A"/>
    <w:rsid w:val="000F3F6D"/>
    <w:rsid w:val="000F41E4"/>
    <w:rsid w:val="000F42C5"/>
    <w:rsid w:val="000F45B5"/>
    <w:rsid w:val="000F477D"/>
    <w:rsid w:val="000F4B7A"/>
    <w:rsid w:val="000F4CFA"/>
    <w:rsid w:val="000F4D26"/>
    <w:rsid w:val="000F4D91"/>
    <w:rsid w:val="000F4F7C"/>
    <w:rsid w:val="000F53F5"/>
    <w:rsid w:val="000F547E"/>
    <w:rsid w:val="000F5639"/>
    <w:rsid w:val="000F583A"/>
    <w:rsid w:val="000F58A4"/>
    <w:rsid w:val="000F5941"/>
    <w:rsid w:val="000F5B2C"/>
    <w:rsid w:val="000F6833"/>
    <w:rsid w:val="000F6A24"/>
    <w:rsid w:val="000F6BB6"/>
    <w:rsid w:val="000F7610"/>
    <w:rsid w:val="000F7616"/>
    <w:rsid w:val="000F7BE1"/>
    <w:rsid w:val="000F7CE1"/>
    <w:rsid w:val="000F7DE9"/>
    <w:rsid w:val="000F7F7A"/>
    <w:rsid w:val="0010004B"/>
    <w:rsid w:val="0010026C"/>
    <w:rsid w:val="001002F4"/>
    <w:rsid w:val="00100409"/>
    <w:rsid w:val="001005B4"/>
    <w:rsid w:val="001008A8"/>
    <w:rsid w:val="00100EEF"/>
    <w:rsid w:val="001011FC"/>
    <w:rsid w:val="0010165F"/>
    <w:rsid w:val="001018C1"/>
    <w:rsid w:val="00101A33"/>
    <w:rsid w:val="00101B23"/>
    <w:rsid w:val="00101B81"/>
    <w:rsid w:val="00101E7C"/>
    <w:rsid w:val="0010221F"/>
    <w:rsid w:val="00102260"/>
    <w:rsid w:val="001023DC"/>
    <w:rsid w:val="0010256D"/>
    <w:rsid w:val="00102572"/>
    <w:rsid w:val="00102946"/>
    <w:rsid w:val="00102BBE"/>
    <w:rsid w:val="00102FBF"/>
    <w:rsid w:val="001030E6"/>
    <w:rsid w:val="0010333D"/>
    <w:rsid w:val="0010372A"/>
    <w:rsid w:val="00103A74"/>
    <w:rsid w:val="00103F41"/>
    <w:rsid w:val="001044C8"/>
    <w:rsid w:val="001047C9"/>
    <w:rsid w:val="00104934"/>
    <w:rsid w:val="00104E77"/>
    <w:rsid w:val="00104F34"/>
    <w:rsid w:val="00104F3E"/>
    <w:rsid w:val="00105338"/>
    <w:rsid w:val="00105343"/>
    <w:rsid w:val="001053C5"/>
    <w:rsid w:val="001053CB"/>
    <w:rsid w:val="001055AD"/>
    <w:rsid w:val="00105C14"/>
    <w:rsid w:val="001065A3"/>
    <w:rsid w:val="00106730"/>
    <w:rsid w:val="0010691D"/>
    <w:rsid w:val="00106B33"/>
    <w:rsid w:val="00106C61"/>
    <w:rsid w:val="00106E69"/>
    <w:rsid w:val="00106EAA"/>
    <w:rsid w:val="0010716D"/>
    <w:rsid w:val="0010730E"/>
    <w:rsid w:val="00107E9D"/>
    <w:rsid w:val="00110749"/>
    <w:rsid w:val="00110AC5"/>
    <w:rsid w:val="00110D16"/>
    <w:rsid w:val="00110F0B"/>
    <w:rsid w:val="0011108B"/>
    <w:rsid w:val="00111136"/>
    <w:rsid w:val="00111164"/>
    <w:rsid w:val="00111761"/>
    <w:rsid w:val="00111ECE"/>
    <w:rsid w:val="00112164"/>
    <w:rsid w:val="0011241F"/>
    <w:rsid w:val="001128BF"/>
    <w:rsid w:val="00112D09"/>
    <w:rsid w:val="00112F03"/>
    <w:rsid w:val="00112F38"/>
    <w:rsid w:val="001136AB"/>
    <w:rsid w:val="00113821"/>
    <w:rsid w:val="00113931"/>
    <w:rsid w:val="0011394B"/>
    <w:rsid w:val="00113CEE"/>
    <w:rsid w:val="00114058"/>
    <w:rsid w:val="00114251"/>
    <w:rsid w:val="00114330"/>
    <w:rsid w:val="00114342"/>
    <w:rsid w:val="0011449E"/>
    <w:rsid w:val="001149BA"/>
    <w:rsid w:val="00115023"/>
    <w:rsid w:val="001153EF"/>
    <w:rsid w:val="00115D55"/>
    <w:rsid w:val="00115E45"/>
    <w:rsid w:val="00115F85"/>
    <w:rsid w:val="00115FD1"/>
    <w:rsid w:val="00115FF7"/>
    <w:rsid w:val="0011646A"/>
    <w:rsid w:val="001165CC"/>
    <w:rsid w:val="0011688E"/>
    <w:rsid w:val="001168D5"/>
    <w:rsid w:val="00116ACD"/>
    <w:rsid w:val="00117603"/>
    <w:rsid w:val="00117B7D"/>
    <w:rsid w:val="00120353"/>
    <w:rsid w:val="001203A1"/>
    <w:rsid w:val="001205A8"/>
    <w:rsid w:val="00120698"/>
    <w:rsid w:val="00120948"/>
    <w:rsid w:val="00120EFC"/>
    <w:rsid w:val="0012106B"/>
    <w:rsid w:val="001211D6"/>
    <w:rsid w:val="001212AB"/>
    <w:rsid w:val="00121329"/>
    <w:rsid w:val="001213AA"/>
    <w:rsid w:val="0012180B"/>
    <w:rsid w:val="00122A64"/>
    <w:rsid w:val="00123641"/>
    <w:rsid w:val="0012388A"/>
    <w:rsid w:val="0012388C"/>
    <w:rsid w:val="00123AFA"/>
    <w:rsid w:val="00123C8C"/>
    <w:rsid w:val="00123D68"/>
    <w:rsid w:val="00123E8B"/>
    <w:rsid w:val="00123EB1"/>
    <w:rsid w:val="00124033"/>
    <w:rsid w:val="00124457"/>
    <w:rsid w:val="00124B43"/>
    <w:rsid w:val="00124DF8"/>
    <w:rsid w:val="0012520F"/>
    <w:rsid w:val="001253EA"/>
    <w:rsid w:val="0012567E"/>
    <w:rsid w:val="0012584D"/>
    <w:rsid w:val="00125B99"/>
    <w:rsid w:val="00125C2C"/>
    <w:rsid w:val="00126160"/>
    <w:rsid w:val="0012646F"/>
    <w:rsid w:val="00126DB5"/>
    <w:rsid w:val="00127178"/>
    <w:rsid w:val="001272F0"/>
    <w:rsid w:val="00127CA6"/>
    <w:rsid w:val="00127D2B"/>
    <w:rsid w:val="00127DAD"/>
    <w:rsid w:val="00127F09"/>
    <w:rsid w:val="0013002A"/>
    <w:rsid w:val="0013041A"/>
    <w:rsid w:val="0013085D"/>
    <w:rsid w:val="0013089C"/>
    <w:rsid w:val="00130A2D"/>
    <w:rsid w:val="00130A99"/>
    <w:rsid w:val="00130D57"/>
    <w:rsid w:val="00130F54"/>
    <w:rsid w:val="00131587"/>
    <w:rsid w:val="00131888"/>
    <w:rsid w:val="001318F4"/>
    <w:rsid w:val="00131F17"/>
    <w:rsid w:val="001323F9"/>
    <w:rsid w:val="0013251F"/>
    <w:rsid w:val="00132B6C"/>
    <w:rsid w:val="00132FA3"/>
    <w:rsid w:val="00133088"/>
    <w:rsid w:val="00133346"/>
    <w:rsid w:val="001333ED"/>
    <w:rsid w:val="001335B1"/>
    <w:rsid w:val="0013372D"/>
    <w:rsid w:val="00133733"/>
    <w:rsid w:val="0013375D"/>
    <w:rsid w:val="00133B4E"/>
    <w:rsid w:val="00133C44"/>
    <w:rsid w:val="00133D47"/>
    <w:rsid w:val="00133FDF"/>
    <w:rsid w:val="001346AF"/>
    <w:rsid w:val="00134990"/>
    <w:rsid w:val="00134AD9"/>
    <w:rsid w:val="00134D8A"/>
    <w:rsid w:val="001350AC"/>
    <w:rsid w:val="00135416"/>
    <w:rsid w:val="001354D1"/>
    <w:rsid w:val="001355E7"/>
    <w:rsid w:val="00135A0A"/>
    <w:rsid w:val="00135BB9"/>
    <w:rsid w:val="0013621D"/>
    <w:rsid w:val="00136303"/>
    <w:rsid w:val="00136354"/>
    <w:rsid w:val="00136674"/>
    <w:rsid w:val="00136B0E"/>
    <w:rsid w:val="00136C3B"/>
    <w:rsid w:val="00137103"/>
    <w:rsid w:val="00137223"/>
    <w:rsid w:val="0013753B"/>
    <w:rsid w:val="00137543"/>
    <w:rsid w:val="001376AB"/>
    <w:rsid w:val="0013777C"/>
    <w:rsid w:val="00137B7A"/>
    <w:rsid w:val="00137C31"/>
    <w:rsid w:val="00137D5F"/>
    <w:rsid w:val="00137D93"/>
    <w:rsid w:val="00140082"/>
    <w:rsid w:val="00140175"/>
    <w:rsid w:val="0014036B"/>
    <w:rsid w:val="0014040A"/>
    <w:rsid w:val="001404E8"/>
    <w:rsid w:val="0014073C"/>
    <w:rsid w:val="00140757"/>
    <w:rsid w:val="00140B62"/>
    <w:rsid w:val="00140D07"/>
    <w:rsid w:val="00140F9F"/>
    <w:rsid w:val="00141A3A"/>
    <w:rsid w:val="001422F4"/>
    <w:rsid w:val="001423FA"/>
    <w:rsid w:val="001427B5"/>
    <w:rsid w:val="0014289F"/>
    <w:rsid w:val="001428CF"/>
    <w:rsid w:val="00142D0C"/>
    <w:rsid w:val="00142E3C"/>
    <w:rsid w:val="00143471"/>
    <w:rsid w:val="00144013"/>
    <w:rsid w:val="00144362"/>
    <w:rsid w:val="00144B13"/>
    <w:rsid w:val="00145038"/>
    <w:rsid w:val="001454B8"/>
    <w:rsid w:val="001457A8"/>
    <w:rsid w:val="00145A17"/>
    <w:rsid w:val="00145BBE"/>
    <w:rsid w:val="00145D7F"/>
    <w:rsid w:val="00145F3B"/>
    <w:rsid w:val="001460B5"/>
    <w:rsid w:val="00146372"/>
    <w:rsid w:val="0014641F"/>
    <w:rsid w:val="001464A8"/>
    <w:rsid w:val="00146618"/>
    <w:rsid w:val="001467BB"/>
    <w:rsid w:val="00146AB3"/>
    <w:rsid w:val="00146CA8"/>
    <w:rsid w:val="001472A5"/>
    <w:rsid w:val="00147884"/>
    <w:rsid w:val="00150060"/>
    <w:rsid w:val="0015018A"/>
    <w:rsid w:val="0015021A"/>
    <w:rsid w:val="00150669"/>
    <w:rsid w:val="00150827"/>
    <w:rsid w:val="00150B0D"/>
    <w:rsid w:val="00150FFC"/>
    <w:rsid w:val="00151E31"/>
    <w:rsid w:val="00151EDF"/>
    <w:rsid w:val="00151F49"/>
    <w:rsid w:val="00151F9B"/>
    <w:rsid w:val="00152095"/>
    <w:rsid w:val="00152289"/>
    <w:rsid w:val="00152425"/>
    <w:rsid w:val="00152536"/>
    <w:rsid w:val="00152648"/>
    <w:rsid w:val="001526DA"/>
    <w:rsid w:val="00152BAD"/>
    <w:rsid w:val="00152CE3"/>
    <w:rsid w:val="001532D1"/>
    <w:rsid w:val="0015350E"/>
    <w:rsid w:val="00153652"/>
    <w:rsid w:val="00153697"/>
    <w:rsid w:val="0015384A"/>
    <w:rsid w:val="00153956"/>
    <w:rsid w:val="00153B65"/>
    <w:rsid w:val="00153B95"/>
    <w:rsid w:val="00153CE6"/>
    <w:rsid w:val="001540CF"/>
    <w:rsid w:val="00154146"/>
    <w:rsid w:val="00154190"/>
    <w:rsid w:val="001545EA"/>
    <w:rsid w:val="001546D5"/>
    <w:rsid w:val="00154937"/>
    <w:rsid w:val="001549BA"/>
    <w:rsid w:val="00154FFC"/>
    <w:rsid w:val="00155099"/>
    <w:rsid w:val="001553F5"/>
    <w:rsid w:val="00155B43"/>
    <w:rsid w:val="00155C85"/>
    <w:rsid w:val="00155EFE"/>
    <w:rsid w:val="001568B8"/>
    <w:rsid w:val="00156A6C"/>
    <w:rsid w:val="00156B10"/>
    <w:rsid w:val="00156B2D"/>
    <w:rsid w:val="00156F06"/>
    <w:rsid w:val="00156FDA"/>
    <w:rsid w:val="001571F2"/>
    <w:rsid w:val="00157823"/>
    <w:rsid w:val="0015790D"/>
    <w:rsid w:val="00157AD8"/>
    <w:rsid w:val="00157C2E"/>
    <w:rsid w:val="00157C5E"/>
    <w:rsid w:val="0016015A"/>
    <w:rsid w:val="00160171"/>
    <w:rsid w:val="0016020E"/>
    <w:rsid w:val="001603D4"/>
    <w:rsid w:val="00160503"/>
    <w:rsid w:val="00160701"/>
    <w:rsid w:val="00160D7C"/>
    <w:rsid w:val="00160E30"/>
    <w:rsid w:val="0016106D"/>
    <w:rsid w:val="001612E1"/>
    <w:rsid w:val="001614DB"/>
    <w:rsid w:val="001615B8"/>
    <w:rsid w:val="0016194E"/>
    <w:rsid w:val="0016236C"/>
    <w:rsid w:val="001624EE"/>
    <w:rsid w:val="00162625"/>
    <w:rsid w:val="0016294C"/>
    <w:rsid w:val="00162D34"/>
    <w:rsid w:val="001630A8"/>
    <w:rsid w:val="001634C7"/>
    <w:rsid w:val="00163826"/>
    <w:rsid w:val="001638E3"/>
    <w:rsid w:val="00163943"/>
    <w:rsid w:val="00163BA1"/>
    <w:rsid w:val="00163E1C"/>
    <w:rsid w:val="00163F22"/>
    <w:rsid w:val="001640B9"/>
    <w:rsid w:val="0016417B"/>
    <w:rsid w:val="001644B1"/>
    <w:rsid w:val="001645DE"/>
    <w:rsid w:val="0016470E"/>
    <w:rsid w:val="001647FF"/>
    <w:rsid w:val="00164924"/>
    <w:rsid w:val="001649DD"/>
    <w:rsid w:val="00164E0A"/>
    <w:rsid w:val="0016520F"/>
    <w:rsid w:val="001652D7"/>
    <w:rsid w:val="001654A1"/>
    <w:rsid w:val="0016596E"/>
    <w:rsid w:val="00165A5F"/>
    <w:rsid w:val="00166223"/>
    <w:rsid w:val="00166326"/>
    <w:rsid w:val="00166492"/>
    <w:rsid w:val="001665A7"/>
    <w:rsid w:val="001666F9"/>
    <w:rsid w:val="001670D8"/>
    <w:rsid w:val="0016735E"/>
    <w:rsid w:val="0016793E"/>
    <w:rsid w:val="00167D4D"/>
    <w:rsid w:val="00167F4E"/>
    <w:rsid w:val="00170635"/>
    <w:rsid w:val="0017070D"/>
    <w:rsid w:val="00170746"/>
    <w:rsid w:val="00170837"/>
    <w:rsid w:val="00171035"/>
    <w:rsid w:val="001713B7"/>
    <w:rsid w:val="0017141E"/>
    <w:rsid w:val="00171ADB"/>
    <w:rsid w:val="00171F58"/>
    <w:rsid w:val="00171F9A"/>
    <w:rsid w:val="00172029"/>
    <w:rsid w:val="00172527"/>
    <w:rsid w:val="00172D5A"/>
    <w:rsid w:val="001733A4"/>
    <w:rsid w:val="001735A0"/>
    <w:rsid w:val="001735C4"/>
    <w:rsid w:val="00173AB9"/>
    <w:rsid w:val="00173E29"/>
    <w:rsid w:val="00173EED"/>
    <w:rsid w:val="00174368"/>
    <w:rsid w:val="001744EA"/>
    <w:rsid w:val="001746C9"/>
    <w:rsid w:val="0017497D"/>
    <w:rsid w:val="00174B81"/>
    <w:rsid w:val="00174D2C"/>
    <w:rsid w:val="00174D82"/>
    <w:rsid w:val="00174E44"/>
    <w:rsid w:val="00174EC5"/>
    <w:rsid w:val="00175053"/>
    <w:rsid w:val="00175112"/>
    <w:rsid w:val="001751F7"/>
    <w:rsid w:val="001753B7"/>
    <w:rsid w:val="001757E7"/>
    <w:rsid w:val="00175873"/>
    <w:rsid w:val="0017592E"/>
    <w:rsid w:val="0017599C"/>
    <w:rsid w:val="00175C59"/>
    <w:rsid w:val="001760BC"/>
    <w:rsid w:val="00176573"/>
    <w:rsid w:val="00176674"/>
    <w:rsid w:val="00176818"/>
    <w:rsid w:val="0017686B"/>
    <w:rsid w:val="00176A1A"/>
    <w:rsid w:val="00176B82"/>
    <w:rsid w:val="00176E33"/>
    <w:rsid w:val="00176E3B"/>
    <w:rsid w:val="00176ECB"/>
    <w:rsid w:val="0017716E"/>
    <w:rsid w:val="001773FF"/>
    <w:rsid w:val="001774F9"/>
    <w:rsid w:val="0017752D"/>
    <w:rsid w:val="0017759F"/>
    <w:rsid w:val="001775DF"/>
    <w:rsid w:val="00177832"/>
    <w:rsid w:val="00177D48"/>
    <w:rsid w:val="001801A8"/>
    <w:rsid w:val="0018020D"/>
    <w:rsid w:val="00180263"/>
    <w:rsid w:val="001805B0"/>
    <w:rsid w:val="00180A31"/>
    <w:rsid w:val="00180AB5"/>
    <w:rsid w:val="00180B81"/>
    <w:rsid w:val="00180F3C"/>
    <w:rsid w:val="00181071"/>
    <w:rsid w:val="001810C2"/>
    <w:rsid w:val="00181178"/>
    <w:rsid w:val="0018119E"/>
    <w:rsid w:val="00181360"/>
    <w:rsid w:val="00181A05"/>
    <w:rsid w:val="00181C5C"/>
    <w:rsid w:val="00181EEF"/>
    <w:rsid w:val="00181F3E"/>
    <w:rsid w:val="00182123"/>
    <w:rsid w:val="001826CD"/>
    <w:rsid w:val="001826F8"/>
    <w:rsid w:val="001828DD"/>
    <w:rsid w:val="00182FE0"/>
    <w:rsid w:val="0018359A"/>
    <w:rsid w:val="00183911"/>
    <w:rsid w:val="0018419E"/>
    <w:rsid w:val="00184293"/>
    <w:rsid w:val="0018444A"/>
    <w:rsid w:val="001845FB"/>
    <w:rsid w:val="00184667"/>
    <w:rsid w:val="00184C15"/>
    <w:rsid w:val="00184CDD"/>
    <w:rsid w:val="00184DAB"/>
    <w:rsid w:val="00185490"/>
    <w:rsid w:val="001854C1"/>
    <w:rsid w:val="00185CED"/>
    <w:rsid w:val="00185CFA"/>
    <w:rsid w:val="00185DA6"/>
    <w:rsid w:val="00185F64"/>
    <w:rsid w:val="00186096"/>
    <w:rsid w:val="00186F7C"/>
    <w:rsid w:val="00186F9A"/>
    <w:rsid w:val="0018772E"/>
    <w:rsid w:val="00187852"/>
    <w:rsid w:val="00187863"/>
    <w:rsid w:val="00187A08"/>
    <w:rsid w:val="00187A94"/>
    <w:rsid w:val="00187A9C"/>
    <w:rsid w:val="00187F60"/>
    <w:rsid w:val="0019029E"/>
    <w:rsid w:val="00190329"/>
    <w:rsid w:val="00190616"/>
    <w:rsid w:val="00190804"/>
    <w:rsid w:val="0019088F"/>
    <w:rsid w:val="00190C51"/>
    <w:rsid w:val="001911CB"/>
    <w:rsid w:val="001914AA"/>
    <w:rsid w:val="0019178C"/>
    <w:rsid w:val="00191C45"/>
    <w:rsid w:val="00191E01"/>
    <w:rsid w:val="001921DA"/>
    <w:rsid w:val="00192A85"/>
    <w:rsid w:val="00192B46"/>
    <w:rsid w:val="00192FA5"/>
    <w:rsid w:val="00192FE7"/>
    <w:rsid w:val="001932D1"/>
    <w:rsid w:val="0019336B"/>
    <w:rsid w:val="00193645"/>
    <w:rsid w:val="001939A6"/>
    <w:rsid w:val="00193ACC"/>
    <w:rsid w:val="00193BFE"/>
    <w:rsid w:val="00193F29"/>
    <w:rsid w:val="001942A9"/>
    <w:rsid w:val="0019481E"/>
    <w:rsid w:val="00194960"/>
    <w:rsid w:val="00194E7E"/>
    <w:rsid w:val="00195322"/>
    <w:rsid w:val="0019560E"/>
    <w:rsid w:val="00195702"/>
    <w:rsid w:val="001958E3"/>
    <w:rsid w:val="0019601B"/>
    <w:rsid w:val="00196048"/>
    <w:rsid w:val="0019677E"/>
    <w:rsid w:val="00196A82"/>
    <w:rsid w:val="0019702C"/>
    <w:rsid w:val="0019769B"/>
    <w:rsid w:val="00197D8F"/>
    <w:rsid w:val="00197FFE"/>
    <w:rsid w:val="001A0D25"/>
    <w:rsid w:val="001A1215"/>
    <w:rsid w:val="001A1275"/>
    <w:rsid w:val="001A1488"/>
    <w:rsid w:val="001A1570"/>
    <w:rsid w:val="001A16FA"/>
    <w:rsid w:val="001A1917"/>
    <w:rsid w:val="001A19DD"/>
    <w:rsid w:val="001A1C64"/>
    <w:rsid w:val="001A1E7F"/>
    <w:rsid w:val="001A21FE"/>
    <w:rsid w:val="001A228D"/>
    <w:rsid w:val="001A2435"/>
    <w:rsid w:val="001A286F"/>
    <w:rsid w:val="001A2918"/>
    <w:rsid w:val="001A2A3C"/>
    <w:rsid w:val="001A2D02"/>
    <w:rsid w:val="001A2DD9"/>
    <w:rsid w:val="001A2DFE"/>
    <w:rsid w:val="001A3076"/>
    <w:rsid w:val="001A3120"/>
    <w:rsid w:val="001A31A5"/>
    <w:rsid w:val="001A33EA"/>
    <w:rsid w:val="001A389C"/>
    <w:rsid w:val="001A3B75"/>
    <w:rsid w:val="001A3B7A"/>
    <w:rsid w:val="001A3D65"/>
    <w:rsid w:val="001A4168"/>
    <w:rsid w:val="001A46FB"/>
    <w:rsid w:val="001A4DD3"/>
    <w:rsid w:val="001A5273"/>
    <w:rsid w:val="001A590C"/>
    <w:rsid w:val="001A5944"/>
    <w:rsid w:val="001A5985"/>
    <w:rsid w:val="001A5D05"/>
    <w:rsid w:val="001A5EA2"/>
    <w:rsid w:val="001A5F7B"/>
    <w:rsid w:val="001A5FB1"/>
    <w:rsid w:val="001A60B0"/>
    <w:rsid w:val="001A68A0"/>
    <w:rsid w:val="001A698A"/>
    <w:rsid w:val="001A6CCC"/>
    <w:rsid w:val="001A70C8"/>
    <w:rsid w:val="001A71C9"/>
    <w:rsid w:val="001A7429"/>
    <w:rsid w:val="001A760C"/>
    <w:rsid w:val="001A76D8"/>
    <w:rsid w:val="001A799B"/>
    <w:rsid w:val="001A7AA9"/>
    <w:rsid w:val="001A7AC7"/>
    <w:rsid w:val="001A7C38"/>
    <w:rsid w:val="001B02F8"/>
    <w:rsid w:val="001B044A"/>
    <w:rsid w:val="001B2104"/>
    <w:rsid w:val="001B2279"/>
    <w:rsid w:val="001B2672"/>
    <w:rsid w:val="001B2729"/>
    <w:rsid w:val="001B2866"/>
    <w:rsid w:val="001B2881"/>
    <w:rsid w:val="001B2B02"/>
    <w:rsid w:val="001B34A3"/>
    <w:rsid w:val="001B3675"/>
    <w:rsid w:val="001B37C8"/>
    <w:rsid w:val="001B3D0E"/>
    <w:rsid w:val="001B48BA"/>
    <w:rsid w:val="001B4A10"/>
    <w:rsid w:val="001B4B2C"/>
    <w:rsid w:val="001B4F10"/>
    <w:rsid w:val="001B5026"/>
    <w:rsid w:val="001B50DE"/>
    <w:rsid w:val="001B5154"/>
    <w:rsid w:val="001B5647"/>
    <w:rsid w:val="001B58EC"/>
    <w:rsid w:val="001B5AD8"/>
    <w:rsid w:val="001B5B75"/>
    <w:rsid w:val="001B5B8B"/>
    <w:rsid w:val="001B69F1"/>
    <w:rsid w:val="001B6E30"/>
    <w:rsid w:val="001B713B"/>
    <w:rsid w:val="001B77B6"/>
    <w:rsid w:val="001B7C83"/>
    <w:rsid w:val="001B7D97"/>
    <w:rsid w:val="001B7F9E"/>
    <w:rsid w:val="001C0206"/>
    <w:rsid w:val="001C0246"/>
    <w:rsid w:val="001C04D4"/>
    <w:rsid w:val="001C0A4F"/>
    <w:rsid w:val="001C0B34"/>
    <w:rsid w:val="001C0BE5"/>
    <w:rsid w:val="001C0D35"/>
    <w:rsid w:val="001C11C0"/>
    <w:rsid w:val="001C12A3"/>
    <w:rsid w:val="001C12CC"/>
    <w:rsid w:val="001C12E8"/>
    <w:rsid w:val="001C17BB"/>
    <w:rsid w:val="001C187E"/>
    <w:rsid w:val="001C1A37"/>
    <w:rsid w:val="001C1BC8"/>
    <w:rsid w:val="001C1C49"/>
    <w:rsid w:val="001C1EE1"/>
    <w:rsid w:val="001C2154"/>
    <w:rsid w:val="001C2225"/>
    <w:rsid w:val="001C22F7"/>
    <w:rsid w:val="001C286F"/>
    <w:rsid w:val="001C2B86"/>
    <w:rsid w:val="001C2C32"/>
    <w:rsid w:val="001C2CC6"/>
    <w:rsid w:val="001C2F54"/>
    <w:rsid w:val="001C2FBE"/>
    <w:rsid w:val="001C3308"/>
    <w:rsid w:val="001C3BBB"/>
    <w:rsid w:val="001C40D1"/>
    <w:rsid w:val="001C4356"/>
    <w:rsid w:val="001C468A"/>
    <w:rsid w:val="001C4A38"/>
    <w:rsid w:val="001C4A9E"/>
    <w:rsid w:val="001C5001"/>
    <w:rsid w:val="001C5103"/>
    <w:rsid w:val="001C52A8"/>
    <w:rsid w:val="001C5704"/>
    <w:rsid w:val="001C5831"/>
    <w:rsid w:val="001C5ADF"/>
    <w:rsid w:val="001C5E56"/>
    <w:rsid w:val="001C5E8E"/>
    <w:rsid w:val="001C6120"/>
    <w:rsid w:val="001C6516"/>
    <w:rsid w:val="001C670C"/>
    <w:rsid w:val="001C6B5C"/>
    <w:rsid w:val="001C6B8F"/>
    <w:rsid w:val="001C70AE"/>
    <w:rsid w:val="001C7155"/>
    <w:rsid w:val="001C71D9"/>
    <w:rsid w:val="001C738F"/>
    <w:rsid w:val="001C7DFB"/>
    <w:rsid w:val="001C7E48"/>
    <w:rsid w:val="001C7F49"/>
    <w:rsid w:val="001D039B"/>
    <w:rsid w:val="001D0616"/>
    <w:rsid w:val="001D0E2E"/>
    <w:rsid w:val="001D0FDC"/>
    <w:rsid w:val="001D1258"/>
    <w:rsid w:val="001D14AB"/>
    <w:rsid w:val="001D1AB8"/>
    <w:rsid w:val="001D2100"/>
    <w:rsid w:val="001D2374"/>
    <w:rsid w:val="001D25D1"/>
    <w:rsid w:val="001D286F"/>
    <w:rsid w:val="001D2C94"/>
    <w:rsid w:val="001D316E"/>
    <w:rsid w:val="001D32F6"/>
    <w:rsid w:val="001D33D9"/>
    <w:rsid w:val="001D36F6"/>
    <w:rsid w:val="001D3D5F"/>
    <w:rsid w:val="001D4303"/>
    <w:rsid w:val="001D45E5"/>
    <w:rsid w:val="001D461A"/>
    <w:rsid w:val="001D4A9D"/>
    <w:rsid w:val="001D4AAD"/>
    <w:rsid w:val="001D4D1C"/>
    <w:rsid w:val="001D5086"/>
    <w:rsid w:val="001D5722"/>
    <w:rsid w:val="001D5AFA"/>
    <w:rsid w:val="001D6103"/>
    <w:rsid w:val="001D62FA"/>
    <w:rsid w:val="001D6BB5"/>
    <w:rsid w:val="001D6CFC"/>
    <w:rsid w:val="001D7018"/>
    <w:rsid w:val="001D7177"/>
    <w:rsid w:val="001D722D"/>
    <w:rsid w:val="001D756E"/>
    <w:rsid w:val="001D784A"/>
    <w:rsid w:val="001D7A07"/>
    <w:rsid w:val="001E04A4"/>
    <w:rsid w:val="001E04EE"/>
    <w:rsid w:val="001E05B4"/>
    <w:rsid w:val="001E07C5"/>
    <w:rsid w:val="001E0FC4"/>
    <w:rsid w:val="001E12EA"/>
    <w:rsid w:val="001E176D"/>
    <w:rsid w:val="001E1BCE"/>
    <w:rsid w:val="001E1CB6"/>
    <w:rsid w:val="001E1E05"/>
    <w:rsid w:val="001E1F4B"/>
    <w:rsid w:val="001E2086"/>
    <w:rsid w:val="001E2616"/>
    <w:rsid w:val="001E2898"/>
    <w:rsid w:val="001E339F"/>
    <w:rsid w:val="001E3629"/>
    <w:rsid w:val="001E36C6"/>
    <w:rsid w:val="001E3B2C"/>
    <w:rsid w:val="001E3BA3"/>
    <w:rsid w:val="001E3EB7"/>
    <w:rsid w:val="001E3FCD"/>
    <w:rsid w:val="001E40F0"/>
    <w:rsid w:val="001E4172"/>
    <w:rsid w:val="001E4AC7"/>
    <w:rsid w:val="001E5263"/>
    <w:rsid w:val="001E5315"/>
    <w:rsid w:val="001E5405"/>
    <w:rsid w:val="001E5490"/>
    <w:rsid w:val="001E5513"/>
    <w:rsid w:val="001E552D"/>
    <w:rsid w:val="001E5730"/>
    <w:rsid w:val="001E5E2E"/>
    <w:rsid w:val="001E60EC"/>
    <w:rsid w:val="001E6274"/>
    <w:rsid w:val="001E6352"/>
    <w:rsid w:val="001E657E"/>
    <w:rsid w:val="001E6746"/>
    <w:rsid w:val="001E6AD7"/>
    <w:rsid w:val="001E70AD"/>
    <w:rsid w:val="001E7237"/>
    <w:rsid w:val="001E7AF6"/>
    <w:rsid w:val="001E7BE6"/>
    <w:rsid w:val="001E7F99"/>
    <w:rsid w:val="001E7FBF"/>
    <w:rsid w:val="001F01B8"/>
    <w:rsid w:val="001F04E3"/>
    <w:rsid w:val="001F08E0"/>
    <w:rsid w:val="001F0C44"/>
    <w:rsid w:val="001F0D8E"/>
    <w:rsid w:val="001F0FC3"/>
    <w:rsid w:val="001F1188"/>
    <w:rsid w:val="001F1499"/>
    <w:rsid w:val="001F19D4"/>
    <w:rsid w:val="001F1B8D"/>
    <w:rsid w:val="001F1C3F"/>
    <w:rsid w:val="001F1C7C"/>
    <w:rsid w:val="001F1CAB"/>
    <w:rsid w:val="001F1EC5"/>
    <w:rsid w:val="001F1F11"/>
    <w:rsid w:val="001F22F0"/>
    <w:rsid w:val="001F26C8"/>
    <w:rsid w:val="001F274F"/>
    <w:rsid w:val="001F27AD"/>
    <w:rsid w:val="001F289C"/>
    <w:rsid w:val="001F2BF9"/>
    <w:rsid w:val="001F36DD"/>
    <w:rsid w:val="001F3AF2"/>
    <w:rsid w:val="001F4D86"/>
    <w:rsid w:val="001F5086"/>
    <w:rsid w:val="001F50F4"/>
    <w:rsid w:val="001F5200"/>
    <w:rsid w:val="001F5AA7"/>
    <w:rsid w:val="001F6008"/>
    <w:rsid w:val="001F61A9"/>
    <w:rsid w:val="001F641B"/>
    <w:rsid w:val="001F66F3"/>
    <w:rsid w:val="001F6705"/>
    <w:rsid w:val="001F6C19"/>
    <w:rsid w:val="001F6D4D"/>
    <w:rsid w:val="001F7C00"/>
    <w:rsid w:val="0020042C"/>
    <w:rsid w:val="002009A3"/>
    <w:rsid w:val="00200D16"/>
    <w:rsid w:val="00200F1A"/>
    <w:rsid w:val="0020130D"/>
    <w:rsid w:val="00201538"/>
    <w:rsid w:val="00201D06"/>
    <w:rsid w:val="00201D1A"/>
    <w:rsid w:val="00201E9F"/>
    <w:rsid w:val="00201F23"/>
    <w:rsid w:val="00201F47"/>
    <w:rsid w:val="00202790"/>
    <w:rsid w:val="00202F25"/>
    <w:rsid w:val="002032F8"/>
    <w:rsid w:val="00203546"/>
    <w:rsid w:val="002035B3"/>
    <w:rsid w:val="00203929"/>
    <w:rsid w:val="00203A20"/>
    <w:rsid w:val="00203AF6"/>
    <w:rsid w:val="00203BFE"/>
    <w:rsid w:val="00203CD6"/>
    <w:rsid w:val="00203D90"/>
    <w:rsid w:val="00203EBF"/>
    <w:rsid w:val="00203F0A"/>
    <w:rsid w:val="00204460"/>
    <w:rsid w:val="002045B8"/>
    <w:rsid w:val="00204869"/>
    <w:rsid w:val="00204DFB"/>
    <w:rsid w:val="002051D7"/>
    <w:rsid w:val="002051EA"/>
    <w:rsid w:val="00205552"/>
    <w:rsid w:val="002056C5"/>
    <w:rsid w:val="002058C4"/>
    <w:rsid w:val="00205B0A"/>
    <w:rsid w:val="00205CBC"/>
    <w:rsid w:val="00205E9E"/>
    <w:rsid w:val="00205EDF"/>
    <w:rsid w:val="00206259"/>
    <w:rsid w:val="002064C5"/>
    <w:rsid w:val="00206794"/>
    <w:rsid w:val="0020682C"/>
    <w:rsid w:val="00206CE5"/>
    <w:rsid w:val="002073F5"/>
    <w:rsid w:val="002074B7"/>
    <w:rsid w:val="0020758D"/>
    <w:rsid w:val="00207818"/>
    <w:rsid w:val="00207C7B"/>
    <w:rsid w:val="00207DFF"/>
    <w:rsid w:val="00210FAC"/>
    <w:rsid w:val="00211470"/>
    <w:rsid w:val="00211922"/>
    <w:rsid w:val="00211A6D"/>
    <w:rsid w:val="00211DD0"/>
    <w:rsid w:val="0021213A"/>
    <w:rsid w:val="0021265F"/>
    <w:rsid w:val="002127D4"/>
    <w:rsid w:val="00212992"/>
    <w:rsid w:val="00212CA2"/>
    <w:rsid w:val="002135D7"/>
    <w:rsid w:val="00213817"/>
    <w:rsid w:val="002138FF"/>
    <w:rsid w:val="00213C93"/>
    <w:rsid w:val="00213E00"/>
    <w:rsid w:val="002143EC"/>
    <w:rsid w:val="00214428"/>
    <w:rsid w:val="002145EB"/>
    <w:rsid w:val="00214BBD"/>
    <w:rsid w:val="00214DB7"/>
    <w:rsid w:val="002157EC"/>
    <w:rsid w:val="00215834"/>
    <w:rsid w:val="00215A55"/>
    <w:rsid w:val="00215CC2"/>
    <w:rsid w:val="00215ED8"/>
    <w:rsid w:val="00216653"/>
    <w:rsid w:val="00216BBE"/>
    <w:rsid w:val="00217636"/>
    <w:rsid w:val="0021768E"/>
    <w:rsid w:val="00217700"/>
    <w:rsid w:val="002177E2"/>
    <w:rsid w:val="00217A21"/>
    <w:rsid w:val="00217CAC"/>
    <w:rsid w:val="0022059A"/>
    <w:rsid w:val="002205F3"/>
    <w:rsid w:val="0022085B"/>
    <w:rsid w:val="00220E32"/>
    <w:rsid w:val="00220E53"/>
    <w:rsid w:val="00220ED8"/>
    <w:rsid w:val="002216CC"/>
    <w:rsid w:val="0022175C"/>
    <w:rsid w:val="0022176C"/>
    <w:rsid w:val="002218FA"/>
    <w:rsid w:val="002225D1"/>
    <w:rsid w:val="002226B2"/>
    <w:rsid w:val="00222B8D"/>
    <w:rsid w:val="002230FA"/>
    <w:rsid w:val="002232B1"/>
    <w:rsid w:val="00223503"/>
    <w:rsid w:val="002235D9"/>
    <w:rsid w:val="00223972"/>
    <w:rsid w:val="00223AB9"/>
    <w:rsid w:val="00223DF2"/>
    <w:rsid w:val="00223F44"/>
    <w:rsid w:val="0022415E"/>
    <w:rsid w:val="0022426E"/>
    <w:rsid w:val="00224737"/>
    <w:rsid w:val="00224C0C"/>
    <w:rsid w:val="00224DD2"/>
    <w:rsid w:val="00225026"/>
    <w:rsid w:val="00225323"/>
    <w:rsid w:val="002256C2"/>
    <w:rsid w:val="002256D0"/>
    <w:rsid w:val="00225C8E"/>
    <w:rsid w:val="00225D16"/>
    <w:rsid w:val="00225D86"/>
    <w:rsid w:val="002261DE"/>
    <w:rsid w:val="00226428"/>
    <w:rsid w:val="00226538"/>
    <w:rsid w:val="002265A9"/>
    <w:rsid w:val="00226601"/>
    <w:rsid w:val="002266CB"/>
    <w:rsid w:val="00226777"/>
    <w:rsid w:val="0022701E"/>
    <w:rsid w:val="00227052"/>
    <w:rsid w:val="002272D5"/>
    <w:rsid w:val="00227382"/>
    <w:rsid w:val="0022738E"/>
    <w:rsid w:val="002277F8"/>
    <w:rsid w:val="00227906"/>
    <w:rsid w:val="00227934"/>
    <w:rsid w:val="00227B96"/>
    <w:rsid w:val="00227D1F"/>
    <w:rsid w:val="00227E21"/>
    <w:rsid w:val="00230178"/>
    <w:rsid w:val="002304C2"/>
    <w:rsid w:val="00230748"/>
    <w:rsid w:val="00230B42"/>
    <w:rsid w:val="00230EEB"/>
    <w:rsid w:val="00231710"/>
    <w:rsid w:val="00231A5D"/>
    <w:rsid w:val="00231D05"/>
    <w:rsid w:val="00231FD3"/>
    <w:rsid w:val="00232145"/>
    <w:rsid w:val="00232219"/>
    <w:rsid w:val="002323FF"/>
    <w:rsid w:val="00232FD7"/>
    <w:rsid w:val="002336E2"/>
    <w:rsid w:val="0023374D"/>
    <w:rsid w:val="00233AC2"/>
    <w:rsid w:val="00233BAF"/>
    <w:rsid w:val="00233E0D"/>
    <w:rsid w:val="00234027"/>
    <w:rsid w:val="00234132"/>
    <w:rsid w:val="002342CB"/>
    <w:rsid w:val="0023471E"/>
    <w:rsid w:val="002347E2"/>
    <w:rsid w:val="002348E0"/>
    <w:rsid w:val="00235420"/>
    <w:rsid w:val="0023547B"/>
    <w:rsid w:val="00235633"/>
    <w:rsid w:val="002356A5"/>
    <w:rsid w:val="002358EC"/>
    <w:rsid w:val="00235AD3"/>
    <w:rsid w:val="00235DAA"/>
    <w:rsid w:val="00235E3F"/>
    <w:rsid w:val="00236ED1"/>
    <w:rsid w:val="0023793A"/>
    <w:rsid w:val="00237CE8"/>
    <w:rsid w:val="0024019D"/>
    <w:rsid w:val="0024026C"/>
    <w:rsid w:val="0024065B"/>
    <w:rsid w:val="002409A6"/>
    <w:rsid w:val="00240C06"/>
    <w:rsid w:val="00240E9B"/>
    <w:rsid w:val="00240EA5"/>
    <w:rsid w:val="0024109C"/>
    <w:rsid w:val="002410C2"/>
    <w:rsid w:val="00241132"/>
    <w:rsid w:val="00241205"/>
    <w:rsid w:val="002418C5"/>
    <w:rsid w:val="002419ED"/>
    <w:rsid w:val="00241A9C"/>
    <w:rsid w:val="0024261D"/>
    <w:rsid w:val="00242AF4"/>
    <w:rsid w:val="00242DFB"/>
    <w:rsid w:val="00243807"/>
    <w:rsid w:val="00243CF3"/>
    <w:rsid w:val="002440AC"/>
    <w:rsid w:val="00244365"/>
    <w:rsid w:val="00244456"/>
    <w:rsid w:val="0024459A"/>
    <w:rsid w:val="00244771"/>
    <w:rsid w:val="00244903"/>
    <w:rsid w:val="00244AFB"/>
    <w:rsid w:val="00244B16"/>
    <w:rsid w:val="0024501D"/>
    <w:rsid w:val="002453D4"/>
    <w:rsid w:val="002453DF"/>
    <w:rsid w:val="0024589A"/>
    <w:rsid w:val="00245A64"/>
    <w:rsid w:val="00245A81"/>
    <w:rsid w:val="00245AA3"/>
    <w:rsid w:val="00245BB5"/>
    <w:rsid w:val="00246508"/>
    <w:rsid w:val="00246966"/>
    <w:rsid w:val="00246B86"/>
    <w:rsid w:val="00247335"/>
    <w:rsid w:val="002473EF"/>
    <w:rsid w:val="002475D2"/>
    <w:rsid w:val="002476A4"/>
    <w:rsid w:val="002477B9"/>
    <w:rsid w:val="00247CBE"/>
    <w:rsid w:val="00247CC4"/>
    <w:rsid w:val="00250100"/>
    <w:rsid w:val="00250283"/>
    <w:rsid w:val="00250A1F"/>
    <w:rsid w:val="00250ADA"/>
    <w:rsid w:val="00250F1D"/>
    <w:rsid w:val="00250F5C"/>
    <w:rsid w:val="002511E7"/>
    <w:rsid w:val="00251491"/>
    <w:rsid w:val="00251633"/>
    <w:rsid w:val="00251640"/>
    <w:rsid w:val="002516F4"/>
    <w:rsid w:val="0025194E"/>
    <w:rsid w:val="00251F8A"/>
    <w:rsid w:val="00251FF1"/>
    <w:rsid w:val="002520BA"/>
    <w:rsid w:val="00252234"/>
    <w:rsid w:val="002522E7"/>
    <w:rsid w:val="00252460"/>
    <w:rsid w:val="002527AF"/>
    <w:rsid w:val="002528E3"/>
    <w:rsid w:val="00252944"/>
    <w:rsid w:val="00252993"/>
    <w:rsid w:val="00252D55"/>
    <w:rsid w:val="00252D82"/>
    <w:rsid w:val="00253006"/>
    <w:rsid w:val="002530B9"/>
    <w:rsid w:val="002532BA"/>
    <w:rsid w:val="002533F5"/>
    <w:rsid w:val="002538CE"/>
    <w:rsid w:val="00253C60"/>
    <w:rsid w:val="00253F21"/>
    <w:rsid w:val="00253F41"/>
    <w:rsid w:val="0025429D"/>
    <w:rsid w:val="002543DC"/>
    <w:rsid w:val="00254900"/>
    <w:rsid w:val="002549E9"/>
    <w:rsid w:val="00254F75"/>
    <w:rsid w:val="00254FAB"/>
    <w:rsid w:val="00254FF6"/>
    <w:rsid w:val="00255099"/>
    <w:rsid w:val="00255315"/>
    <w:rsid w:val="00255545"/>
    <w:rsid w:val="002555C6"/>
    <w:rsid w:val="00255697"/>
    <w:rsid w:val="00255B10"/>
    <w:rsid w:val="00255E14"/>
    <w:rsid w:val="0025615C"/>
    <w:rsid w:val="00256FDC"/>
    <w:rsid w:val="00257059"/>
    <w:rsid w:val="0025712F"/>
    <w:rsid w:val="00257395"/>
    <w:rsid w:val="00257462"/>
    <w:rsid w:val="0025778D"/>
    <w:rsid w:val="00257791"/>
    <w:rsid w:val="00257857"/>
    <w:rsid w:val="002578DA"/>
    <w:rsid w:val="00257CBC"/>
    <w:rsid w:val="00257FB8"/>
    <w:rsid w:val="00260251"/>
    <w:rsid w:val="002602C2"/>
    <w:rsid w:val="002602DA"/>
    <w:rsid w:val="0026040B"/>
    <w:rsid w:val="002604FE"/>
    <w:rsid w:val="0026051A"/>
    <w:rsid w:val="002607B1"/>
    <w:rsid w:val="00260802"/>
    <w:rsid w:val="002609E3"/>
    <w:rsid w:val="00261223"/>
    <w:rsid w:val="0026172A"/>
    <w:rsid w:val="002617AB"/>
    <w:rsid w:val="00261A18"/>
    <w:rsid w:val="00261D08"/>
    <w:rsid w:val="00261DCC"/>
    <w:rsid w:val="00261EC0"/>
    <w:rsid w:val="002624D0"/>
    <w:rsid w:val="00262764"/>
    <w:rsid w:val="002627E6"/>
    <w:rsid w:val="00262BC5"/>
    <w:rsid w:val="002632C8"/>
    <w:rsid w:val="002632DD"/>
    <w:rsid w:val="0026347D"/>
    <w:rsid w:val="0026367E"/>
    <w:rsid w:val="00263AE7"/>
    <w:rsid w:val="00263EC7"/>
    <w:rsid w:val="00264441"/>
    <w:rsid w:val="0026445F"/>
    <w:rsid w:val="002646C4"/>
    <w:rsid w:val="0026491B"/>
    <w:rsid w:val="00264A36"/>
    <w:rsid w:val="00264AD1"/>
    <w:rsid w:val="00264B06"/>
    <w:rsid w:val="00264B57"/>
    <w:rsid w:val="00264C1B"/>
    <w:rsid w:val="002652FD"/>
    <w:rsid w:val="00265571"/>
    <w:rsid w:val="00265E2E"/>
    <w:rsid w:val="00265EAB"/>
    <w:rsid w:val="002661AB"/>
    <w:rsid w:val="002662DB"/>
    <w:rsid w:val="00266663"/>
    <w:rsid w:val="0026666D"/>
    <w:rsid w:val="002668DB"/>
    <w:rsid w:val="0026742B"/>
    <w:rsid w:val="002674FE"/>
    <w:rsid w:val="00267528"/>
    <w:rsid w:val="002676D2"/>
    <w:rsid w:val="0026780D"/>
    <w:rsid w:val="00267D88"/>
    <w:rsid w:val="00267DA5"/>
    <w:rsid w:val="00267DC4"/>
    <w:rsid w:val="00267F02"/>
    <w:rsid w:val="00270748"/>
    <w:rsid w:val="0027105A"/>
    <w:rsid w:val="0027117F"/>
    <w:rsid w:val="00271283"/>
    <w:rsid w:val="002712DC"/>
    <w:rsid w:val="00271875"/>
    <w:rsid w:val="002718FF"/>
    <w:rsid w:val="00271955"/>
    <w:rsid w:val="00271D29"/>
    <w:rsid w:val="00272278"/>
    <w:rsid w:val="00272432"/>
    <w:rsid w:val="00272633"/>
    <w:rsid w:val="002728F2"/>
    <w:rsid w:val="002729E0"/>
    <w:rsid w:val="00272CAB"/>
    <w:rsid w:val="00272FBF"/>
    <w:rsid w:val="002731FE"/>
    <w:rsid w:val="00273A10"/>
    <w:rsid w:val="00273A58"/>
    <w:rsid w:val="00273FBB"/>
    <w:rsid w:val="0027400E"/>
    <w:rsid w:val="00274041"/>
    <w:rsid w:val="002746F2"/>
    <w:rsid w:val="00274CAB"/>
    <w:rsid w:val="00274E8A"/>
    <w:rsid w:val="0027507D"/>
    <w:rsid w:val="00275A3F"/>
    <w:rsid w:val="00275FCE"/>
    <w:rsid w:val="002766B8"/>
    <w:rsid w:val="0027680F"/>
    <w:rsid w:val="002776D0"/>
    <w:rsid w:val="00277B5D"/>
    <w:rsid w:val="0028087C"/>
    <w:rsid w:val="00281006"/>
    <w:rsid w:val="00281593"/>
    <w:rsid w:val="002815B1"/>
    <w:rsid w:val="0028190B"/>
    <w:rsid w:val="00281A37"/>
    <w:rsid w:val="00281A3D"/>
    <w:rsid w:val="00281C1F"/>
    <w:rsid w:val="00281EEA"/>
    <w:rsid w:val="00281F88"/>
    <w:rsid w:val="002822B5"/>
    <w:rsid w:val="0028288D"/>
    <w:rsid w:val="002829B7"/>
    <w:rsid w:val="00282B4E"/>
    <w:rsid w:val="00282B82"/>
    <w:rsid w:val="00282C74"/>
    <w:rsid w:val="00282E43"/>
    <w:rsid w:val="00282E5B"/>
    <w:rsid w:val="00282F51"/>
    <w:rsid w:val="00283995"/>
    <w:rsid w:val="00283A02"/>
    <w:rsid w:val="00283B11"/>
    <w:rsid w:val="00283CE1"/>
    <w:rsid w:val="00284090"/>
    <w:rsid w:val="002841A9"/>
    <w:rsid w:val="00284313"/>
    <w:rsid w:val="00284389"/>
    <w:rsid w:val="002845DE"/>
    <w:rsid w:val="00284612"/>
    <w:rsid w:val="002848AD"/>
    <w:rsid w:val="00284906"/>
    <w:rsid w:val="00284A5E"/>
    <w:rsid w:val="00284C04"/>
    <w:rsid w:val="00284F02"/>
    <w:rsid w:val="00284FA2"/>
    <w:rsid w:val="002850CA"/>
    <w:rsid w:val="00285154"/>
    <w:rsid w:val="00285893"/>
    <w:rsid w:val="0028599B"/>
    <w:rsid w:val="00285BF2"/>
    <w:rsid w:val="00285C78"/>
    <w:rsid w:val="00285CB4"/>
    <w:rsid w:val="0028604B"/>
    <w:rsid w:val="0028637F"/>
    <w:rsid w:val="002863CE"/>
    <w:rsid w:val="002868CF"/>
    <w:rsid w:val="0028702A"/>
    <w:rsid w:val="0028732A"/>
    <w:rsid w:val="002874C3"/>
    <w:rsid w:val="00287B30"/>
    <w:rsid w:val="00287E19"/>
    <w:rsid w:val="00287E44"/>
    <w:rsid w:val="002904F7"/>
    <w:rsid w:val="0029054A"/>
    <w:rsid w:val="0029075F"/>
    <w:rsid w:val="00290F01"/>
    <w:rsid w:val="00290FEA"/>
    <w:rsid w:val="00291035"/>
    <w:rsid w:val="00291492"/>
    <w:rsid w:val="00291527"/>
    <w:rsid w:val="0029199A"/>
    <w:rsid w:val="00291BBE"/>
    <w:rsid w:val="00291FEB"/>
    <w:rsid w:val="002920B3"/>
    <w:rsid w:val="0029248C"/>
    <w:rsid w:val="00292897"/>
    <w:rsid w:val="00293146"/>
    <w:rsid w:val="0029361E"/>
    <w:rsid w:val="002939B7"/>
    <w:rsid w:val="00293A72"/>
    <w:rsid w:val="00293D61"/>
    <w:rsid w:val="00293D68"/>
    <w:rsid w:val="00293F88"/>
    <w:rsid w:val="00294137"/>
    <w:rsid w:val="0029431E"/>
    <w:rsid w:val="00294352"/>
    <w:rsid w:val="002944A0"/>
    <w:rsid w:val="00294533"/>
    <w:rsid w:val="00294596"/>
    <w:rsid w:val="002946E4"/>
    <w:rsid w:val="0029495C"/>
    <w:rsid w:val="00294AC4"/>
    <w:rsid w:val="00294CEE"/>
    <w:rsid w:val="00295117"/>
    <w:rsid w:val="002957D9"/>
    <w:rsid w:val="002959F9"/>
    <w:rsid w:val="00295A48"/>
    <w:rsid w:val="00295B52"/>
    <w:rsid w:val="00296024"/>
    <w:rsid w:val="0029619D"/>
    <w:rsid w:val="00296293"/>
    <w:rsid w:val="0029686F"/>
    <w:rsid w:val="00296AF7"/>
    <w:rsid w:val="002972F9"/>
    <w:rsid w:val="002977CA"/>
    <w:rsid w:val="00297862"/>
    <w:rsid w:val="00297A64"/>
    <w:rsid w:val="00297DC9"/>
    <w:rsid w:val="00297ED7"/>
    <w:rsid w:val="002A0007"/>
    <w:rsid w:val="002A0216"/>
    <w:rsid w:val="002A03AA"/>
    <w:rsid w:val="002A0432"/>
    <w:rsid w:val="002A0434"/>
    <w:rsid w:val="002A056D"/>
    <w:rsid w:val="002A0649"/>
    <w:rsid w:val="002A07FE"/>
    <w:rsid w:val="002A094D"/>
    <w:rsid w:val="002A0CAF"/>
    <w:rsid w:val="002A10F4"/>
    <w:rsid w:val="002A1565"/>
    <w:rsid w:val="002A15E4"/>
    <w:rsid w:val="002A16A9"/>
    <w:rsid w:val="002A18D8"/>
    <w:rsid w:val="002A18E6"/>
    <w:rsid w:val="002A2489"/>
    <w:rsid w:val="002A2941"/>
    <w:rsid w:val="002A2AF3"/>
    <w:rsid w:val="002A2DC4"/>
    <w:rsid w:val="002A33EC"/>
    <w:rsid w:val="002A3B5B"/>
    <w:rsid w:val="002A3E69"/>
    <w:rsid w:val="002A41F7"/>
    <w:rsid w:val="002A442D"/>
    <w:rsid w:val="002A44F9"/>
    <w:rsid w:val="002A46D1"/>
    <w:rsid w:val="002A49EF"/>
    <w:rsid w:val="002A4B8B"/>
    <w:rsid w:val="002A4C3D"/>
    <w:rsid w:val="002A4D7A"/>
    <w:rsid w:val="002A4DBE"/>
    <w:rsid w:val="002A5107"/>
    <w:rsid w:val="002A535E"/>
    <w:rsid w:val="002A5915"/>
    <w:rsid w:val="002A6406"/>
    <w:rsid w:val="002A6AD0"/>
    <w:rsid w:val="002A6CF0"/>
    <w:rsid w:val="002A6D6E"/>
    <w:rsid w:val="002A6FB0"/>
    <w:rsid w:val="002A6FFC"/>
    <w:rsid w:val="002A7010"/>
    <w:rsid w:val="002A70BA"/>
    <w:rsid w:val="002A756C"/>
    <w:rsid w:val="002A7732"/>
    <w:rsid w:val="002A7A57"/>
    <w:rsid w:val="002A7BB2"/>
    <w:rsid w:val="002A7D80"/>
    <w:rsid w:val="002A7DCB"/>
    <w:rsid w:val="002A7E6A"/>
    <w:rsid w:val="002A7ED6"/>
    <w:rsid w:val="002B0900"/>
    <w:rsid w:val="002B0B53"/>
    <w:rsid w:val="002B0C18"/>
    <w:rsid w:val="002B0F1A"/>
    <w:rsid w:val="002B0F57"/>
    <w:rsid w:val="002B1617"/>
    <w:rsid w:val="002B194B"/>
    <w:rsid w:val="002B1D11"/>
    <w:rsid w:val="002B1D2E"/>
    <w:rsid w:val="002B1F3C"/>
    <w:rsid w:val="002B25E3"/>
    <w:rsid w:val="002B273B"/>
    <w:rsid w:val="002B29AA"/>
    <w:rsid w:val="002B2A7E"/>
    <w:rsid w:val="002B2F1B"/>
    <w:rsid w:val="002B3F5D"/>
    <w:rsid w:val="002B43A0"/>
    <w:rsid w:val="002B46DA"/>
    <w:rsid w:val="002B4A32"/>
    <w:rsid w:val="002B4ABD"/>
    <w:rsid w:val="002B4C6B"/>
    <w:rsid w:val="002B4CB6"/>
    <w:rsid w:val="002B50CB"/>
    <w:rsid w:val="002B52DF"/>
    <w:rsid w:val="002B5AFB"/>
    <w:rsid w:val="002B6320"/>
    <w:rsid w:val="002B66AC"/>
    <w:rsid w:val="002B6852"/>
    <w:rsid w:val="002B69E9"/>
    <w:rsid w:val="002B75A4"/>
    <w:rsid w:val="002B7616"/>
    <w:rsid w:val="002B77E1"/>
    <w:rsid w:val="002C0196"/>
    <w:rsid w:val="002C03DF"/>
    <w:rsid w:val="002C053D"/>
    <w:rsid w:val="002C0714"/>
    <w:rsid w:val="002C0759"/>
    <w:rsid w:val="002C08A9"/>
    <w:rsid w:val="002C0A96"/>
    <w:rsid w:val="002C0EE7"/>
    <w:rsid w:val="002C10A8"/>
    <w:rsid w:val="002C18DE"/>
    <w:rsid w:val="002C1BF4"/>
    <w:rsid w:val="002C1CD0"/>
    <w:rsid w:val="002C1E0D"/>
    <w:rsid w:val="002C1E88"/>
    <w:rsid w:val="002C203E"/>
    <w:rsid w:val="002C2266"/>
    <w:rsid w:val="002C2309"/>
    <w:rsid w:val="002C24D1"/>
    <w:rsid w:val="002C28EB"/>
    <w:rsid w:val="002C3260"/>
    <w:rsid w:val="002C3265"/>
    <w:rsid w:val="002C3666"/>
    <w:rsid w:val="002C3AED"/>
    <w:rsid w:val="002C3C92"/>
    <w:rsid w:val="002C3E56"/>
    <w:rsid w:val="002C414C"/>
    <w:rsid w:val="002C4309"/>
    <w:rsid w:val="002C4C2F"/>
    <w:rsid w:val="002C4CF5"/>
    <w:rsid w:val="002C4FC7"/>
    <w:rsid w:val="002C5776"/>
    <w:rsid w:val="002C5BF2"/>
    <w:rsid w:val="002C5CD6"/>
    <w:rsid w:val="002C5EED"/>
    <w:rsid w:val="002C629E"/>
    <w:rsid w:val="002C66DE"/>
    <w:rsid w:val="002C7193"/>
    <w:rsid w:val="002C7699"/>
    <w:rsid w:val="002C7713"/>
    <w:rsid w:val="002C7A49"/>
    <w:rsid w:val="002C7B1A"/>
    <w:rsid w:val="002D0128"/>
    <w:rsid w:val="002D0231"/>
    <w:rsid w:val="002D0E85"/>
    <w:rsid w:val="002D0F9B"/>
    <w:rsid w:val="002D0FA7"/>
    <w:rsid w:val="002D0FEC"/>
    <w:rsid w:val="002D12FB"/>
    <w:rsid w:val="002D1306"/>
    <w:rsid w:val="002D1713"/>
    <w:rsid w:val="002D19D1"/>
    <w:rsid w:val="002D1E7C"/>
    <w:rsid w:val="002D1F35"/>
    <w:rsid w:val="002D1FA3"/>
    <w:rsid w:val="002D207B"/>
    <w:rsid w:val="002D20CD"/>
    <w:rsid w:val="002D23C6"/>
    <w:rsid w:val="002D24F0"/>
    <w:rsid w:val="002D25EB"/>
    <w:rsid w:val="002D29F3"/>
    <w:rsid w:val="002D29FE"/>
    <w:rsid w:val="002D2B51"/>
    <w:rsid w:val="002D2B65"/>
    <w:rsid w:val="002D3126"/>
    <w:rsid w:val="002D3529"/>
    <w:rsid w:val="002D3682"/>
    <w:rsid w:val="002D3994"/>
    <w:rsid w:val="002D3ACD"/>
    <w:rsid w:val="002D3C53"/>
    <w:rsid w:val="002D3D0A"/>
    <w:rsid w:val="002D3D19"/>
    <w:rsid w:val="002D43F9"/>
    <w:rsid w:val="002D4476"/>
    <w:rsid w:val="002D478E"/>
    <w:rsid w:val="002D47AE"/>
    <w:rsid w:val="002D4A94"/>
    <w:rsid w:val="002D4C5E"/>
    <w:rsid w:val="002D55F6"/>
    <w:rsid w:val="002D569B"/>
    <w:rsid w:val="002D5CBF"/>
    <w:rsid w:val="002D5E94"/>
    <w:rsid w:val="002D65FF"/>
    <w:rsid w:val="002D6D10"/>
    <w:rsid w:val="002D71E2"/>
    <w:rsid w:val="002D7367"/>
    <w:rsid w:val="002D74E8"/>
    <w:rsid w:val="002D7961"/>
    <w:rsid w:val="002D7B6A"/>
    <w:rsid w:val="002D7E36"/>
    <w:rsid w:val="002E0026"/>
    <w:rsid w:val="002E02E0"/>
    <w:rsid w:val="002E041B"/>
    <w:rsid w:val="002E0732"/>
    <w:rsid w:val="002E08E8"/>
    <w:rsid w:val="002E0918"/>
    <w:rsid w:val="002E0BAA"/>
    <w:rsid w:val="002E0D96"/>
    <w:rsid w:val="002E0EA5"/>
    <w:rsid w:val="002E1A33"/>
    <w:rsid w:val="002E1E19"/>
    <w:rsid w:val="002E219B"/>
    <w:rsid w:val="002E22B7"/>
    <w:rsid w:val="002E24B5"/>
    <w:rsid w:val="002E2558"/>
    <w:rsid w:val="002E283F"/>
    <w:rsid w:val="002E2854"/>
    <w:rsid w:val="002E2E74"/>
    <w:rsid w:val="002E2F5C"/>
    <w:rsid w:val="002E32D2"/>
    <w:rsid w:val="002E361B"/>
    <w:rsid w:val="002E37AB"/>
    <w:rsid w:val="002E3A80"/>
    <w:rsid w:val="002E41C7"/>
    <w:rsid w:val="002E41DE"/>
    <w:rsid w:val="002E46A9"/>
    <w:rsid w:val="002E4828"/>
    <w:rsid w:val="002E4AC7"/>
    <w:rsid w:val="002E4BB3"/>
    <w:rsid w:val="002E51DF"/>
    <w:rsid w:val="002E5472"/>
    <w:rsid w:val="002E5545"/>
    <w:rsid w:val="002E555B"/>
    <w:rsid w:val="002E57B9"/>
    <w:rsid w:val="002E600C"/>
    <w:rsid w:val="002E6127"/>
    <w:rsid w:val="002E67E2"/>
    <w:rsid w:val="002E6885"/>
    <w:rsid w:val="002E6CD2"/>
    <w:rsid w:val="002E6E7C"/>
    <w:rsid w:val="002E6E81"/>
    <w:rsid w:val="002E72E4"/>
    <w:rsid w:val="002E739D"/>
    <w:rsid w:val="002E7402"/>
    <w:rsid w:val="002E7674"/>
    <w:rsid w:val="002E7B3C"/>
    <w:rsid w:val="002E7BF8"/>
    <w:rsid w:val="002E7DEC"/>
    <w:rsid w:val="002E7E45"/>
    <w:rsid w:val="002F0062"/>
    <w:rsid w:val="002F023F"/>
    <w:rsid w:val="002F0242"/>
    <w:rsid w:val="002F080D"/>
    <w:rsid w:val="002F0E00"/>
    <w:rsid w:val="002F0E87"/>
    <w:rsid w:val="002F0F36"/>
    <w:rsid w:val="002F1276"/>
    <w:rsid w:val="002F156D"/>
    <w:rsid w:val="002F16E1"/>
    <w:rsid w:val="002F1986"/>
    <w:rsid w:val="002F1E5F"/>
    <w:rsid w:val="002F2705"/>
    <w:rsid w:val="002F2A49"/>
    <w:rsid w:val="002F30F1"/>
    <w:rsid w:val="002F321C"/>
    <w:rsid w:val="002F3550"/>
    <w:rsid w:val="002F3766"/>
    <w:rsid w:val="002F37CD"/>
    <w:rsid w:val="002F3B63"/>
    <w:rsid w:val="002F3C56"/>
    <w:rsid w:val="002F41E7"/>
    <w:rsid w:val="002F46B0"/>
    <w:rsid w:val="002F4B17"/>
    <w:rsid w:val="002F5150"/>
    <w:rsid w:val="002F5463"/>
    <w:rsid w:val="002F5651"/>
    <w:rsid w:val="002F57F9"/>
    <w:rsid w:val="002F58C2"/>
    <w:rsid w:val="002F5932"/>
    <w:rsid w:val="002F5C85"/>
    <w:rsid w:val="002F603B"/>
    <w:rsid w:val="002F6201"/>
    <w:rsid w:val="002F6884"/>
    <w:rsid w:val="002F6A2B"/>
    <w:rsid w:val="002F6CB1"/>
    <w:rsid w:val="002F6E9C"/>
    <w:rsid w:val="002F6F04"/>
    <w:rsid w:val="002F724B"/>
    <w:rsid w:val="002F72BA"/>
    <w:rsid w:val="002F7582"/>
    <w:rsid w:val="002F7B89"/>
    <w:rsid w:val="00300267"/>
    <w:rsid w:val="003004D2"/>
    <w:rsid w:val="00300674"/>
    <w:rsid w:val="00300C88"/>
    <w:rsid w:val="00300D6B"/>
    <w:rsid w:val="0030132A"/>
    <w:rsid w:val="00301380"/>
    <w:rsid w:val="00301E89"/>
    <w:rsid w:val="00301ECC"/>
    <w:rsid w:val="00302052"/>
    <w:rsid w:val="00302142"/>
    <w:rsid w:val="00302169"/>
    <w:rsid w:val="00302286"/>
    <w:rsid w:val="00302315"/>
    <w:rsid w:val="00302612"/>
    <w:rsid w:val="00302A29"/>
    <w:rsid w:val="00302ADB"/>
    <w:rsid w:val="00302BFA"/>
    <w:rsid w:val="00302D43"/>
    <w:rsid w:val="00302DEC"/>
    <w:rsid w:val="00302E5C"/>
    <w:rsid w:val="00303254"/>
    <w:rsid w:val="00303702"/>
    <w:rsid w:val="00303AFF"/>
    <w:rsid w:val="00303B08"/>
    <w:rsid w:val="00303E0B"/>
    <w:rsid w:val="0030408D"/>
    <w:rsid w:val="00304135"/>
    <w:rsid w:val="003042AD"/>
    <w:rsid w:val="00304320"/>
    <w:rsid w:val="003044D9"/>
    <w:rsid w:val="00304570"/>
    <w:rsid w:val="003048E8"/>
    <w:rsid w:val="003048F8"/>
    <w:rsid w:val="00304942"/>
    <w:rsid w:val="00304C79"/>
    <w:rsid w:val="00304D8A"/>
    <w:rsid w:val="00305083"/>
    <w:rsid w:val="00305216"/>
    <w:rsid w:val="0030555B"/>
    <w:rsid w:val="00305BFD"/>
    <w:rsid w:val="003061F5"/>
    <w:rsid w:val="00306836"/>
    <w:rsid w:val="00306D27"/>
    <w:rsid w:val="0030739C"/>
    <w:rsid w:val="00307493"/>
    <w:rsid w:val="00307655"/>
    <w:rsid w:val="00307A74"/>
    <w:rsid w:val="00307C82"/>
    <w:rsid w:val="00310231"/>
    <w:rsid w:val="0031086C"/>
    <w:rsid w:val="00310D51"/>
    <w:rsid w:val="00310DD7"/>
    <w:rsid w:val="0031109C"/>
    <w:rsid w:val="003110DC"/>
    <w:rsid w:val="00311B36"/>
    <w:rsid w:val="00311C12"/>
    <w:rsid w:val="00311C92"/>
    <w:rsid w:val="00311DF3"/>
    <w:rsid w:val="00312291"/>
    <w:rsid w:val="00312854"/>
    <w:rsid w:val="003128D5"/>
    <w:rsid w:val="00312974"/>
    <w:rsid w:val="00312E91"/>
    <w:rsid w:val="003133AE"/>
    <w:rsid w:val="00313414"/>
    <w:rsid w:val="003134F8"/>
    <w:rsid w:val="0031371B"/>
    <w:rsid w:val="00313F2D"/>
    <w:rsid w:val="00314003"/>
    <w:rsid w:val="003140A7"/>
    <w:rsid w:val="00314156"/>
    <w:rsid w:val="00314BD1"/>
    <w:rsid w:val="00315081"/>
    <w:rsid w:val="0031535B"/>
    <w:rsid w:val="0031536A"/>
    <w:rsid w:val="00315565"/>
    <w:rsid w:val="00315E40"/>
    <w:rsid w:val="00316418"/>
    <w:rsid w:val="003165D6"/>
    <w:rsid w:val="003168E5"/>
    <w:rsid w:val="00316A0E"/>
    <w:rsid w:val="003170F4"/>
    <w:rsid w:val="003172D7"/>
    <w:rsid w:val="0031750F"/>
    <w:rsid w:val="003178DE"/>
    <w:rsid w:val="00317CF7"/>
    <w:rsid w:val="00317F1F"/>
    <w:rsid w:val="0032014D"/>
    <w:rsid w:val="0032035D"/>
    <w:rsid w:val="003205E9"/>
    <w:rsid w:val="003208F9"/>
    <w:rsid w:val="00320B28"/>
    <w:rsid w:val="00320C92"/>
    <w:rsid w:val="0032123E"/>
    <w:rsid w:val="003216D5"/>
    <w:rsid w:val="003216FF"/>
    <w:rsid w:val="00321866"/>
    <w:rsid w:val="00321A83"/>
    <w:rsid w:val="00321C1A"/>
    <w:rsid w:val="00321F02"/>
    <w:rsid w:val="00321F6B"/>
    <w:rsid w:val="00322389"/>
    <w:rsid w:val="00322624"/>
    <w:rsid w:val="003228E6"/>
    <w:rsid w:val="00322A11"/>
    <w:rsid w:val="00322BE5"/>
    <w:rsid w:val="00322E87"/>
    <w:rsid w:val="0032312D"/>
    <w:rsid w:val="00323A2F"/>
    <w:rsid w:val="00323AA5"/>
    <w:rsid w:val="0032413F"/>
    <w:rsid w:val="003242E4"/>
    <w:rsid w:val="003244EB"/>
    <w:rsid w:val="003245EC"/>
    <w:rsid w:val="0032468D"/>
    <w:rsid w:val="00324926"/>
    <w:rsid w:val="00324B25"/>
    <w:rsid w:val="00324BC0"/>
    <w:rsid w:val="00324CB0"/>
    <w:rsid w:val="0032522F"/>
    <w:rsid w:val="003253C4"/>
    <w:rsid w:val="0032550F"/>
    <w:rsid w:val="00325992"/>
    <w:rsid w:val="00325B74"/>
    <w:rsid w:val="0032638F"/>
    <w:rsid w:val="0032672F"/>
    <w:rsid w:val="00326A77"/>
    <w:rsid w:val="00326B59"/>
    <w:rsid w:val="00326D8C"/>
    <w:rsid w:val="003272C6"/>
    <w:rsid w:val="00327355"/>
    <w:rsid w:val="0032746C"/>
    <w:rsid w:val="00327752"/>
    <w:rsid w:val="00327C40"/>
    <w:rsid w:val="00327C7C"/>
    <w:rsid w:val="00330009"/>
    <w:rsid w:val="003301E6"/>
    <w:rsid w:val="0033049F"/>
    <w:rsid w:val="00330773"/>
    <w:rsid w:val="00330931"/>
    <w:rsid w:val="00330CCD"/>
    <w:rsid w:val="003310AB"/>
    <w:rsid w:val="003314D2"/>
    <w:rsid w:val="00331712"/>
    <w:rsid w:val="003318EF"/>
    <w:rsid w:val="00331A3F"/>
    <w:rsid w:val="00331B6A"/>
    <w:rsid w:val="00331C43"/>
    <w:rsid w:val="00332191"/>
    <w:rsid w:val="0033222D"/>
    <w:rsid w:val="00332720"/>
    <w:rsid w:val="00332EED"/>
    <w:rsid w:val="003334A7"/>
    <w:rsid w:val="0033368C"/>
    <w:rsid w:val="003337E8"/>
    <w:rsid w:val="00333A14"/>
    <w:rsid w:val="00333B2A"/>
    <w:rsid w:val="00333FD5"/>
    <w:rsid w:val="003346EB"/>
    <w:rsid w:val="003350E9"/>
    <w:rsid w:val="003350F4"/>
    <w:rsid w:val="00335144"/>
    <w:rsid w:val="003351BA"/>
    <w:rsid w:val="0033520F"/>
    <w:rsid w:val="00335519"/>
    <w:rsid w:val="00335827"/>
    <w:rsid w:val="0033596B"/>
    <w:rsid w:val="00335A93"/>
    <w:rsid w:val="00335BFF"/>
    <w:rsid w:val="00336474"/>
    <w:rsid w:val="003364BC"/>
    <w:rsid w:val="0033650E"/>
    <w:rsid w:val="0033653F"/>
    <w:rsid w:val="003366EF"/>
    <w:rsid w:val="00336877"/>
    <w:rsid w:val="00336907"/>
    <w:rsid w:val="003369DF"/>
    <w:rsid w:val="00336B6F"/>
    <w:rsid w:val="00336C71"/>
    <w:rsid w:val="00336CD5"/>
    <w:rsid w:val="00336D96"/>
    <w:rsid w:val="00336DFC"/>
    <w:rsid w:val="00337230"/>
    <w:rsid w:val="00337470"/>
    <w:rsid w:val="00337588"/>
    <w:rsid w:val="003375D7"/>
    <w:rsid w:val="003377D0"/>
    <w:rsid w:val="0033794D"/>
    <w:rsid w:val="00337B7E"/>
    <w:rsid w:val="00337D5A"/>
    <w:rsid w:val="00337D75"/>
    <w:rsid w:val="00340020"/>
    <w:rsid w:val="0034081A"/>
    <w:rsid w:val="00340925"/>
    <w:rsid w:val="00340CC1"/>
    <w:rsid w:val="00341162"/>
    <w:rsid w:val="0034167C"/>
    <w:rsid w:val="00341866"/>
    <w:rsid w:val="003418D1"/>
    <w:rsid w:val="0034195D"/>
    <w:rsid w:val="00341DAF"/>
    <w:rsid w:val="00342181"/>
    <w:rsid w:val="00342CD1"/>
    <w:rsid w:val="00342E6D"/>
    <w:rsid w:val="00342ED5"/>
    <w:rsid w:val="0034339B"/>
    <w:rsid w:val="00343560"/>
    <w:rsid w:val="00343646"/>
    <w:rsid w:val="00343A20"/>
    <w:rsid w:val="00343DAD"/>
    <w:rsid w:val="00343E6A"/>
    <w:rsid w:val="00343FA8"/>
    <w:rsid w:val="0034402B"/>
    <w:rsid w:val="0034449E"/>
    <w:rsid w:val="003445C5"/>
    <w:rsid w:val="00344664"/>
    <w:rsid w:val="00344BDE"/>
    <w:rsid w:val="00344D46"/>
    <w:rsid w:val="00344EAC"/>
    <w:rsid w:val="003451CE"/>
    <w:rsid w:val="003457C4"/>
    <w:rsid w:val="00345A03"/>
    <w:rsid w:val="0034621B"/>
    <w:rsid w:val="003465A5"/>
    <w:rsid w:val="0034661C"/>
    <w:rsid w:val="003466D2"/>
    <w:rsid w:val="00346730"/>
    <w:rsid w:val="00346817"/>
    <w:rsid w:val="003468E8"/>
    <w:rsid w:val="00347440"/>
    <w:rsid w:val="003475EA"/>
    <w:rsid w:val="0034792D"/>
    <w:rsid w:val="00347A27"/>
    <w:rsid w:val="00347CD4"/>
    <w:rsid w:val="00347E21"/>
    <w:rsid w:val="00350045"/>
    <w:rsid w:val="0035074E"/>
    <w:rsid w:val="00350A55"/>
    <w:rsid w:val="00350DF8"/>
    <w:rsid w:val="00350FE2"/>
    <w:rsid w:val="00351004"/>
    <w:rsid w:val="003510D9"/>
    <w:rsid w:val="003510F2"/>
    <w:rsid w:val="0035139B"/>
    <w:rsid w:val="0035153A"/>
    <w:rsid w:val="0035168A"/>
    <w:rsid w:val="00351A8A"/>
    <w:rsid w:val="00351C0E"/>
    <w:rsid w:val="0035233E"/>
    <w:rsid w:val="0035245D"/>
    <w:rsid w:val="00352541"/>
    <w:rsid w:val="0035266A"/>
    <w:rsid w:val="0035279C"/>
    <w:rsid w:val="00352803"/>
    <w:rsid w:val="00352B23"/>
    <w:rsid w:val="00352BE6"/>
    <w:rsid w:val="00352C49"/>
    <w:rsid w:val="00352D17"/>
    <w:rsid w:val="003534D3"/>
    <w:rsid w:val="003535D2"/>
    <w:rsid w:val="0035384D"/>
    <w:rsid w:val="00353B0A"/>
    <w:rsid w:val="00353BF0"/>
    <w:rsid w:val="00353C0B"/>
    <w:rsid w:val="00353FBA"/>
    <w:rsid w:val="00354A4A"/>
    <w:rsid w:val="00354AE4"/>
    <w:rsid w:val="00354B0A"/>
    <w:rsid w:val="00354C22"/>
    <w:rsid w:val="0035521D"/>
    <w:rsid w:val="00355254"/>
    <w:rsid w:val="00355363"/>
    <w:rsid w:val="0035551B"/>
    <w:rsid w:val="003555ED"/>
    <w:rsid w:val="003555FF"/>
    <w:rsid w:val="00355911"/>
    <w:rsid w:val="00355A74"/>
    <w:rsid w:val="00355DF8"/>
    <w:rsid w:val="00356316"/>
    <w:rsid w:val="0035636B"/>
    <w:rsid w:val="00356714"/>
    <w:rsid w:val="00356731"/>
    <w:rsid w:val="00356CD1"/>
    <w:rsid w:val="00356DA9"/>
    <w:rsid w:val="00357424"/>
    <w:rsid w:val="00360102"/>
    <w:rsid w:val="003603A6"/>
    <w:rsid w:val="003608A2"/>
    <w:rsid w:val="00361789"/>
    <w:rsid w:val="0036196D"/>
    <w:rsid w:val="00361A60"/>
    <w:rsid w:val="00361E6E"/>
    <w:rsid w:val="00361EEC"/>
    <w:rsid w:val="0036208F"/>
    <w:rsid w:val="00362379"/>
    <w:rsid w:val="0036240D"/>
    <w:rsid w:val="003627BD"/>
    <w:rsid w:val="00362876"/>
    <w:rsid w:val="00362997"/>
    <w:rsid w:val="003629B5"/>
    <w:rsid w:val="00362A40"/>
    <w:rsid w:val="00362C59"/>
    <w:rsid w:val="00363040"/>
    <w:rsid w:val="003630B7"/>
    <w:rsid w:val="00363275"/>
    <w:rsid w:val="00363436"/>
    <w:rsid w:val="00363786"/>
    <w:rsid w:val="003638A4"/>
    <w:rsid w:val="003639BF"/>
    <w:rsid w:val="00363AA8"/>
    <w:rsid w:val="00363C48"/>
    <w:rsid w:val="00363DDC"/>
    <w:rsid w:val="00363E41"/>
    <w:rsid w:val="00363ED8"/>
    <w:rsid w:val="00363EDD"/>
    <w:rsid w:val="00363FD2"/>
    <w:rsid w:val="003644D0"/>
    <w:rsid w:val="0036478A"/>
    <w:rsid w:val="00364CD8"/>
    <w:rsid w:val="00364D16"/>
    <w:rsid w:val="00365182"/>
    <w:rsid w:val="003651F5"/>
    <w:rsid w:val="0036538D"/>
    <w:rsid w:val="0036572E"/>
    <w:rsid w:val="00365ED8"/>
    <w:rsid w:val="00365F6A"/>
    <w:rsid w:val="00366082"/>
    <w:rsid w:val="0036638C"/>
    <w:rsid w:val="003663D9"/>
    <w:rsid w:val="003666BF"/>
    <w:rsid w:val="00366707"/>
    <w:rsid w:val="00366D79"/>
    <w:rsid w:val="00366EE3"/>
    <w:rsid w:val="00366FA9"/>
    <w:rsid w:val="00367388"/>
    <w:rsid w:val="003679BA"/>
    <w:rsid w:val="00367BF4"/>
    <w:rsid w:val="00367E49"/>
    <w:rsid w:val="003700E6"/>
    <w:rsid w:val="003701F8"/>
    <w:rsid w:val="0037099C"/>
    <w:rsid w:val="00370C9A"/>
    <w:rsid w:val="00370E3F"/>
    <w:rsid w:val="00371365"/>
    <w:rsid w:val="0037143C"/>
    <w:rsid w:val="003714DA"/>
    <w:rsid w:val="00371B88"/>
    <w:rsid w:val="00371C86"/>
    <w:rsid w:val="00371CDC"/>
    <w:rsid w:val="0037207A"/>
    <w:rsid w:val="003720CB"/>
    <w:rsid w:val="003721A3"/>
    <w:rsid w:val="00372211"/>
    <w:rsid w:val="0037236C"/>
    <w:rsid w:val="003725E5"/>
    <w:rsid w:val="003725EC"/>
    <w:rsid w:val="003729DE"/>
    <w:rsid w:val="003735D3"/>
    <w:rsid w:val="0037386D"/>
    <w:rsid w:val="00373956"/>
    <w:rsid w:val="00373F32"/>
    <w:rsid w:val="00374120"/>
    <w:rsid w:val="00374153"/>
    <w:rsid w:val="00374A3F"/>
    <w:rsid w:val="003750E0"/>
    <w:rsid w:val="0037598F"/>
    <w:rsid w:val="00375AF1"/>
    <w:rsid w:val="00375C2F"/>
    <w:rsid w:val="00375FC5"/>
    <w:rsid w:val="0037689B"/>
    <w:rsid w:val="003769BA"/>
    <w:rsid w:val="00376C10"/>
    <w:rsid w:val="00377871"/>
    <w:rsid w:val="003778B2"/>
    <w:rsid w:val="00377E58"/>
    <w:rsid w:val="00377F13"/>
    <w:rsid w:val="00380192"/>
    <w:rsid w:val="0038057E"/>
    <w:rsid w:val="003805E3"/>
    <w:rsid w:val="00380618"/>
    <w:rsid w:val="0038062E"/>
    <w:rsid w:val="003807F7"/>
    <w:rsid w:val="00380980"/>
    <w:rsid w:val="003809D5"/>
    <w:rsid w:val="00381610"/>
    <w:rsid w:val="00381FD8"/>
    <w:rsid w:val="00382106"/>
    <w:rsid w:val="0038262B"/>
    <w:rsid w:val="00382657"/>
    <w:rsid w:val="00382AE9"/>
    <w:rsid w:val="00382B6A"/>
    <w:rsid w:val="00382B82"/>
    <w:rsid w:val="0038300C"/>
    <w:rsid w:val="00383668"/>
    <w:rsid w:val="00383BDB"/>
    <w:rsid w:val="00383E73"/>
    <w:rsid w:val="00384085"/>
    <w:rsid w:val="003844BF"/>
    <w:rsid w:val="00384691"/>
    <w:rsid w:val="00384AED"/>
    <w:rsid w:val="00385206"/>
    <w:rsid w:val="003852BA"/>
    <w:rsid w:val="00385385"/>
    <w:rsid w:val="003854D5"/>
    <w:rsid w:val="0038552A"/>
    <w:rsid w:val="003859EA"/>
    <w:rsid w:val="00385B0E"/>
    <w:rsid w:val="00385DB1"/>
    <w:rsid w:val="00386F36"/>
    <w:rsid w:val="0038709E"/>
    <w:rsid w:val="00387229"/>
    <w:rsid w:val="003877EC"/>
    <w:rsid w:val="00387D30"/>
    <w:rsid w:val="00390205"/>
    <w:rsid w:val="003907CC"/>
    <w:rsid w:val="00390985"/>
    <w:rsid w:val="00390A4D"/>
    <w:rsid w:val="00390A61"/>
    <w:rsid w:val="00390B7F"/>
    <w:rsid w:val="00391753"/>
    <w:rsid w:val="00391C7F"/>
    <w:rsid w:val="0039202E"/>
    <w:rsid w:val="003921A8"/>
    <w:rsid w:val="0039234B"/>
    <w:rsid w:val="00392454"/>
    <w:rsid w:val="00392839"/>
    <w:rsid w:val="00392A6C"/>
    <w:rsid w:val="00392C85"/>
    <w:rsid w:val="00392D3B"/>
    <w:rsid w:val="00392FD8"/>
    <w:rsid w:val="0039330A"/>
    <w:rsid w:val="003936E8"/>
    <w:rsid w:val="00393A53"/>
    <w:rsid w:val="00393AB1"/>
    <w:rsid w:val="00393E11"/>
    <w:rsid w:val="00393E82"/>
    <w:rsid w:val="00393FBE"/>
    <w:rsid w:val="00394475"/>
    <w:rsid w:val="003946F7"/>
    <w:rsid w:val="00394A09"/>
    <w:rsid w:val="00394C0D"/>
    <w:rsid w:val="00394C48"/>
    <w:rsid w:val="003950A7"/>
    <w:rsid w:val="0039517A"/>
    <w:rsid w:val="00395A3B"/>
    <w:rsid w:val="00395B51"/>
    <w:rsid w:val="00395F7C"/>
    <w:rsid w:val="00396796"/>
    <w:rsid w:val="00396EC6"/>
    <w:rsid w:val="00396F3C"/>
    <w:rsid w:val="003970BA"/>
    <w:rsid w:val="0039746C"/>
    <w:rsid w:val="003974B2"/>
    <w:rsid w:val="00397771"/>
    <w:rsid w:val="00397C36"/>
    <w:rsid w:val="00397C48"/>
    <w:rsid w:val="00397DC6"/>
    <w:rsid w:val="003A00E3"/>
    <w:rsid w:val="003A0413"/>
    <w:rsid w:val="003A0B44"/>
    <w:rsid w:val="003A0BAE"/>
    <w:rsid w:val="003A0E82"/>
    <w:rsid w:val="003A0FAC"/>
    <w:rsid w:val="003A13BC"/>
    <w:rsid w:val="003A14B4"/>
    <w:rsid w:val="003A16F3"/>
    <w:rsid w:val="003A184D"/>
    <w:rsid w:val="003A1C35"/>
    <w:rsid w:val="003A1E82"/>
    <w:rsid w:val="003A1FB7"/>
    <w:rsid w:val="003A2317"/>
    <w:rsid w:val="003A275D"/>
    <w:rsid w:val="003A2962"/>
    <w:rsid w:val="003A2AFC"/>
    <w:rsid w:val="003A2D3B"/>
    <w:rsid w:val="003A2E61"/>
    <w:rsid w:val="003A2FF2"/>
    <w:rsid w:val="003A371E"/>
    <w:rsid w:val="003A3BFE"/>
    <w:rsid w:val="003A4261"/>
    <w:rsid w:val="003A45E7"/>
    <w:rsid w:val="003A462A"/>
    <w:rsid w:val="003A4782"/>
    <w:rsid w:val="003A4C9F"/>
    <w:rsid w:val="003A4CE8"/>
    <w:rsid w:val="003A575C"/>
    <w:rsid w:val="003A586A"/>
    <w:rsid w:val="003A595F"/>
    <w:rsid w:val="003A5B9A"/>
    <w:rsid w:val="003A5CE1"/>
    <w:rsid w:val="003A5EEC"/>
    <w:rsid w:val="003A5F39"/>
    <w:rsid w:val="003A60B8"/>
    <w:rsid w:val="003A60F4"/>
    <w:rsid w:val="003A642D"/>
    <w:rsid w:val="003A6AFC"/>
    <w:rsid w:val="003A6E99"/>
    <w:rsid w:val="003A6FD3"/>
    <w:rsid w:val="003A79AE"/>
    <w:rsid w:val="003A7B94"/>
    <w:rsid w:val="003A7CA3"/>
    <w:rsid w:val="003B00B6"/>
    <w:rsid w:val="003B01C4"/>
    <w:rsid w:val="003B0BB0"/>
    <w:rsid w:val="003B11EE"/>
    <w:rsid w:val="003B121E"/>
    <w:rsid w:val="003B1332"/>
    <w:rsid w:val="003B15F8"/>
    <w:rsid w:val="003B18EB"/>
    <w:rsid w:val="003B1AA7"/>
    <w:rsid w:val="003B230B"/>
    <w:rsid w:val="003B23BC"/>
    <w:rsid w:val="003B28D7"/>
    <w:rsid w:val="003B2DB5"/>
    <w:rsid w:val="003B2E3B"/>
    <w:rsid w:val="003B2F05"/>
    <w:rsid w:val="003B3072"/>
    <w:rsid w:val="003B3966"/>
    <w:rsid w:val="003B39B7"/>
    <w:rsid w:val="003B4342"/>
    <w:rsid w:val="003B4745"/>
    <w:rsid w:val="003B4C54"/>
    <w:rsid w:val="003B4EB0"/>
    <w:rsid w:val="003B5BF5"/>
    <w:rsid w:val="003B5F6A"/>
    <w:rsid w:val="003B649C"/>
    <w:rsid w:val="003B66C8"/>
    <w:rsid w:val="003B6A64"/>
    <w:rsid w:val="003B6B7F"/>
    <w:rsid w:val="003B6F77"/>
    <w:rsid w:val="003B7385"/>
    <w:rsid w:val="003B7820"/>
    <w:rsid w:val="003B7B1D"/>
    <w:rsid w:val="003B7E3C"/>
    <w:rsid w:val="003C00C3"/>
    <w:rsid w:val="003C017F"/>
    <w:rsid w:val="003C01A4"/>
    <w:rsid w:val="003C0219"/>
    <w:rsid w:val="003C04BC"/>
    <w:rsid w:val="003C04DA"/>
    <w:rsid w:val="003C07DF"/>
    <w:rsid w:val="003C07FE"/>
    <w:rsid w:val="003C0C12"/>
    <w:rsid w:val="003C0C8A"/>
    <w:rsid w:val="003C10F1"/>
    <w:rsid w:val="003C129F"/>
    <w:rsid w:val="003C16EE"/>
    <w:rsid w:val="003C1C87"/>
    <w:rsid w:val="003C2310"/>
    <w:rsid w:val="003C29DF"/>
    <w:rsid w:val="003C2BCB"/>
    <w:rsid w:val="003C2C85"/>
    <w:rsid w:val="003C2D3D"/>
    <w:rsid w:val="003C2F3D"/>
    <w:rsid w:val="003C2F61"/>
    <w:rsid w:val="003C330A"/>
    <w:rsid w:val="003C345E"/>
    <w:rsid w:val="003C41D1"/>
    <w:rsid w:val="003C4409"/>
    <w:rsid w:val="003C4997"/>
    <w:rsid w:val="003C4B70"/>
    <w:rsid w:val="003C4B97"/>
    <w:rsid w:val="003C4DA5"/>
    <w:rsid w:val="003C4E05"/>
    <w:rsid w:val="003C5666"/>
    <w:rsid w:val="003C5791"/>
    <w:rsid w:val="003C5B29"/>
    <w:rsid w:val="003C6135"/>
    <w:rsid w:val="003C629F"/>
    <w:rsid w:val="003C6304"/>
    <w:rsid w:val="003C64F4"/>
    <w:rsid w:val="003C65B9"/>
    <w:rsid w:val="003C6D6D"/>
    <w:rsid w:val="003C6DE1"/>
    <w:rsid w:val="003C724B"/>
    <w:rsid w:val="003C73DB"/>
    <w:rsid w:val="003C7855"/>
    <w:rsid w:val="003C7F05"/>
    <w:rsid w:val="003D0185"/>
    <w:rsid w:val="003D02CB"/>
    <w:rsid w:val="003D0382"/>
    <w:rsid w:val="003D0456"/>
    <w:rsid w:val="003D04D4"/>
    <w:rsid w:val="003D057A"/>
    <w:rsid w:val="003D069C"/>
    <w:rsid w:val="003D06F9"/>
    <w:rsid w:val="003D0767"/>
    <w:rsid w:val="003D0BC2"/>
    <w:rsid w:val="003D11B5"/>
    <w:rsid w:val="003D16E8"/>
    <w:rsid w:val="003D1889"/>
    <w:rsid w:val="003D191E"/>
    <w:rsid w:val="003D1A43"/>
    <w:rsid w:val="003D21E5"/>
    <w:rsid w:val="003D22A5"/>
    <w:rsid w:val="003D22C7"/>
    <w:rsid w:val="003D23A4"/>
    <w:rsid w:val="003D305B"/>
    <w:rsid w:val="003D31E1"/>
    <w:rsid w:val="003D3414"/>
    <w:rsid w:val="003D3426"/>
    <w:rsid w:val="003D3721"/>
    <w:rsid w:val="003D3811"/>
    <w:rsid w:val="003D3941"/>
    <w:rsid w:val="003D4076"/>
    <w:rsid w:val="003D46BA"/>
    <w:rsid w:val="003D479A"/>
    <w:rsid w:val="003D4E5F"/>
    <w:rsid w:val="003D5277"/>
    <w:rsid w:val="003D5859"/>
    <w:rsid w:val="003D590A"/>
    <w:rsid w:val="003D5BF5"/>
    <w:rsid w:val="003D6722"/>
    <w:rsid w:val="003D6748"/>
    <w:rsid w:val="003D6CD9"/>
    <w:rsid w:val="003D7178"/>
    <w:rsid w:val="003D7213"/>
    <w:rsid w:val="003D7428"/>
    <w:rsid w:val="003D77F2"/>
    <w:rsid w:val="003D78CC"/>
    <w:rsid w:val="003D7901"/>
    <w:rsid w:val="003D79D9"/>
    <w:rsid w:val="003D7AC7"/>
    <w:rsid w:val="003D7D01"/>
    <w:rsid w:val="003D7ED8"/>
    <w:rsid w:val="003E0003"/>
    <w:rsid w:val="003E002F"/>
    <w:rsid w:val="003E0099"/>
    <w:rsid w:val="003E0176"/>
    <w:rsid w:val="003E08C7"/>
    <w:rsid w:val="003E0992"/>
    <w:rsid w:val="003E13B5"/>
    <w:rsid w:val="003E1A72"/>
    <w:rsid w:val="003E1BAB"/>
    <w:rsid w:val="003E1C61"/>
    <w:rsid w:val="003E1FF0"/>
    <w:rsid w:val="003E274C"/>
    <w:rsid w:val="003E2880"/>
    <w:rsid w:val="003E28FB"/>
    <w:rsid w:val="003E2A00"/>
    <w:rsid w:val="003E2B3C"/>
    <w:rsid w:val="003E319D"/>
    <w:rsid w:val="003E348F"/>
    <w:rsid w:val="003E3591"/>
    <w:rsid w:val="003E376F"/>
    <w:rsid w:val="003E382C"/>
    <w:rsid w:val="003E39F0"/>
    <w:rsid w:val="003E3C6F"/>
    <w:rsid w:val="003E3D00"/>
    <w:rsid w:val="003E3D75"/>
    <w:rsid w:val="003E3E52"/>
    <w:rsid w:val="003E3FD6"/>
    <w:rsid w:val="003E4048"/>
    <w:rsid w:val="003E4531"/>
    <w:rsid w:val="003E4771"/>
    <w:rsid w:val="003E4CE5"/>
    <w:rsid w:val="003E4DC7"/>
    <w:rsid w:val="003E5262"/>
    <w:rsid w:val="003E54A8"/>
    <w:rsid w:val="003E563F"/>
    <w:rsid w:val="003E5833"/>
    <w:rsid w:val="003E5C50"/>
    <w:rsid w:val="003E5DA8"/>
    <w:rsid w:val="003E6DCF"/>
    <w:rsid w:val="003E7109"/>
    <w:rsid w:val="003E73E0"/>
    <w:rsid w:val="003E77DC"/>
    <w:rsid w:val="003E7B1F"/>
    <w:rsid w:val="003E7B94"/>
    <w:rsid w:val="003E7BC1"/>
    <w:rsid w:val="003F03D8"/>
    <w:rsid w:val="003F03E3"/>
    <w:rsid w:val="003F0453"/>
    <w:rsid w:val="003F097D"/>
    <w:rsid w:val="003F0B3D"/>
    <w:rsid w:val="003F0C9F"/>
    <w:rsid w:val="003F0F55"/>
    <w:rsid w:val="003F144A"/>
    <w:rsid w:val="003F1B02"/>
    <w:rsid w:val="003F1EFE"/>
    <w:rsid w:val="003F21AF"/>
    <w:rsid w:val="003F21FC"/>
    <w:rsid w:val="003F2212"/>
    <w:rsid w:val="003F2240"/>
    <w:rsid w:val="003F2460"/>
    <w:rsid w:val="003F27B9"/>
    <w:rsid w:val="003F2BD1"/>
    <w:rsid w:val="003F2DF6"/>
    <w:rsid w:val="003F2E7B"/>
    <w:rsid w:val="003F2FDE"/>
    <w:rsid w:val="003F3932"/>
    <w:rsid w:val="003F39C7"/>
    <w:rsid w:val="003F3CD5"/>
    <w:rsid w:val="003F3D35"/>
    <w:rsid w:val="003F3F9C"/>
    <w:rsid w:val="003F3FAA"/>
    <w:rsid w:val="003F423D"/>
    <w:rsid w:val="003F4473"/>
    <w:rsid w:val="003F4688"/>
    <w:rsid w:val="003F4BD7"/>
    <w:rsid w:val="003F4CF5"/>
    <w:rsid w:val="003F4E31"/>
    <w:rsid w:val="003F5019"/>
    <w:rsid w:val="003F51EE"/>
    <w:rsid w:val="003F5694"/>
    <w:rsid w:val="003F574E"/>
    <w:rsid w:val="003F5C84"/>
    <w:rsid w:val="003F60D6"/>
    <w:rsid w:val="003F622C"/>
    <w:rsid w:val="003F6543"/>
    <w:rsid w:val="003F68E9"/>
    <w:rsid w:val="003F73EA"/>
    <w:rsid w:val="003F74EC"/>
    <w:rsid w:val="003F75FC"/>
    <w:rsid w:val="003F768F"/>
    <w:rsid w:val="003F7731"/>
    <w:rsid w:val="003F7A59"/>
    <w:rsid w:val="003F7E15"/>
    <w:rsid w:val="003F7FDA"/>
    <w:rsid w:val="00400DE4"/>
    <w:rsid w:val="00401337"/>
    <w:rsid w:val="00401397"/>
    <w:rsid w:val="004013AD"/>
    <w:rsid w:val="0040186D"/>
    <w:rsid w:val="004021C0"/>
    <w:rsid w:val="004027AE"/>
    <w:rsid w:val="00402865"/>
    <w:rsid w:val="004028CE"/>
    <w:rsid w:val="0040313D"/>
    <w:rsid w:val="00403195"/>
    <w:rsid w:val="00403C1D"/>
    <w:rsid w:val="004043FA"/>
    <w:rsid w:val="0040453E"/>
    <w:rsid w:val="00404970"/>
    <w:rsid w:val="00404CEB"/>
    <w:rsid w:val="00404E63"/>
    <w:rsid w:val="00405181"/>
    <w:rsid w:val="0040567F"/>
    <w:rsid w:val="00405873"/>
    <w:rsid w:val="00405A06"/>
    <w:rsid w:val="00405F09"/>
    <w:rsid w:val="0040611D"/>
    <w:rsid w:val="004066F4"/>
    <w:rsid w:val="00406717"/>
    <w:rsid w:val="00406A32"/>
    <w:rsid w:val="0040760B"/>
    <w:rsid w:val="00407677"/>
    <w:rsid w:val="00407704"/>
    <w:rsid w:val="00407A22"/>
    <w:rsid w:val="00407A80"/>
    <w:rsid w:val="00407EF8"/>
    <w:rsid w:val="00407FD7"/>
    <w:rsid w:val="00410117"/>
    <w:rsid w:val="004101A3"/>
    <w:rsid w:val="00410277"/>
    <w:rsid w:val="004106B2"/>
    <w:rsid w:val="0041086C"/>
    <w:rsid w:val="004108D1"/>
    <w:rsid w:val="00410A53"/>
    <w:rsid w:val="00410C32"/>
    <w:rsid w:val="00410D79"/>
    <w:rsid w:val="00411062"/>
    <w:rsid w:val="004111FB"/>
    <w:rsid w:val="00411237"/>
    <w:rsid w:val="00411557"/>
    <w:rsid w:val="00411575"/>
    <w:rsid w:val="004115DE"/>
    <w:rsid w:val="00411994"/>
    <w:rsid w:val="00411D74"/>
    <w:rsid w:val="00411DDE"/>
    <w:rsid w:val="00411F84"/>
    <w:rsid w:val="00412069"/>
    <w:rsid w:val="004121A1"/>
    <w:rsid w:val="00412477"/>
    <w:rsid w:val="004124EB"/>
    <w:rsid w:val="00412570"/>
    <w:rsid w:val="00412795"/>
    <w:rsid w:val="004127A2"/>
    <w:rsid w:val="004127E2"/>
    <w:rsid w:val="0041280A"/>
    <w:rsid w:val="00412A9D"/>
    <w:rsid w:val="00412CB1"/>
    <w:rsid w:val="00412F76"/>
    <w:rsid w:val="00413083"/>
    <w:rsid w:val="004133A5"/>
    <w:rsid w:val="004133AA"/>
    <w:rsid w:val="0041364E"/>
    <w:rsid w:val="00413695"/>
    <w:rsid w:val="00413787"/>
    <w:rsid w:val="00413B02"/>
    <w:rsid w:val="00413D45"/>
    <w:rsid w:val="00414197"/>
    <w:rsid w:val="0041434C"/>
    <w:rsid w:val="00414B25"/>
    <w:rsid w:val="00414BDB"/>
    <w:rsid w:val="00414C71"/>
    <w:rsid w:val="00414D68"/>
    <w:rsid w:val="00414FD9"/>
    <w:rsid w:val="004150D0"/>
    <w:rsid w:val="00415475"/>
    <w:rsid w:val="00415773"/>
    <w:rsid w:val="004159D1"/>
    <w:rsid w:val="00415CAE"/>
    <w:rsid w:val="00415EE7"/>
    <w:rsid w:val="004160FA"/>
    <w:rsid w:val="004161E8"/>
    <w:rsid w:val="004164AE"/>
    <w:rsid w:val="004165A6"/>
    <w:rsid w:val="0041669E"/>
    <w:rsid w:val="004169C7"/>
    <w:rsid w:val="00416ACA"/>
    <w:rsid w:val="00416C56"/>
    <w:rsid w:val="00417169"/>
    <w:rsid w:val="00417294"/>
    <w:rsid w:val="004176B8"/>
    <w:rsid w:val="0041788D"/>
    <w:rsid w:val="004178EE"/>
    <w:rsid w:val="00417B99"/>
    <w:rsid w:val="00417CE0"/>
    <w:rsid w:val="00420027"/>
    <w:rsid w:val="004200DC"/>
    <w:rsid w:val="004209D5"/>
    <w:rsid w:val="00420B1E"/>
    <w:rsid w:val="00420FAF"/>
    <w:rsid w:val="00421184"/>
    <w:rsid w:val="004212C1"/>
    <w:rsid w:val="00421449"/>
    <w:rsid w:val="00421458"/>
    <w:rsid w:val="004214B7"/>
    <w:rsid w:val="00421895"/>
    <w:rsid w:val="00421988"/>
    <w:rsid w:val="00421F3A"/>
    <w:rsid w:val="00421F50"/>
    <w:rsid w:val="00421FB5"/>
    <w:rsid w:val="0042219F"/>
    <w:rsid w:val="004226ED"/>
    <w:rsid w:val="00422916"/>
    <w:rsid w:val="00422AF4"/>
    <w:rsid w:val="004235F4"/>
    <w:rsid w:val="004236AD"/>
    <w:rsid w:val="004236C9"/>
    <w:rsid w:val="00423CF3"/>
    <w:rsid w:val="00423E18"/>
    <w:rsid w:val="00424AB3"/>
    <w:rsid w:val="00424B7C"/>
    <w:rsid w:val="0042500C"/>
    <w:rsid w:val="00425514"/>
    <w:rsid w:val="004256BD"/>
    <w:rsid w:val="00425863"/>
    <w:rsid w:val="0042598E"/>
    <w:rsid w:val="00425D02"/>
    <w:rsid w:val="00425EDC"/>
    <w:rsid w:val="00426B5D"/>
    <w:rsid w:val="00426C3E"/>
    <w:rsid w:val="00426F85"/>
    <w:rsid w:val="00426FAA"/>
    <w:rsid w:val="00427091"/>
    <w:rsid w:val="004270C3"/>
    <w:rsid w:val="004275CD"/>
    <w:rsid w:val="0042788D"/>
    <w:rsid w:val="00427FEB"/>
    <w:rsid w:val="00427FF2"/>
    <w:rsid w:val="004305C0"/>
    <w:rsid w:val="004308F9"/>
    <w:rsid w:val="00430B20"/>
    <w:rsid w:val="00430B6C"/>
    <w:rsid w:val="00430CF3"/>
    <w:rsid w:val="00430F96"/>
    <w:rsid w:val="00431228"/>
    <w:rsid w:val="0043135D"/>
    <w:rsid w:val="0043158C"/>
    <w:rsid w:val="00431718"/>
    <w:rsid w:val="00431C28"/>
    <w:rsid w:val="00431FD2"/>
    <w:rsid w:val="0043227C"/>
    <w:rsid w:val="004328E4"/>
    <w:rsid w:val="00432A02"/>
    <w:rsid w:val="00432B30"/>
    <w:rsid w:val="004331C7"/>
    <w:rsid w:val="004331EC"/>
    <w:rsid w:val="00433449"/>
    <w:rsid w:val="004335AC"/>
    <w:rsid w:val="004335C0"/>
    <w:rsid w:val="00433784"/>
    <w:rsid w:val="00433791"/>
    <w:rsid w:val="00433989"/>
    <w:rsid w:val="00433AFC"/>
    <w:rsid w:val="00433B89"/>
    <w:rsid w:val="00434193"/>
    <w:rsid w:val="004342E3"/>
    <w:rsid w:val="004345CD"/>
    <w:rsid w:val="0043480D"/>
    <w:rsid w:val="00434AC0"/>
    <w:rsid w:val="00435068"/>
    <w:rsid w:val="00435715"/>
    <w:rsid w:val="0043571B"/>
    <w:rsid w:val="00435EE0"/>
    <w:rsid w:val="00435F29"/>
    <w:rsid w:val="0043610C"/>
    <w:rsid w:val="004366A6"/>
    <w:rsid w:val="004366FF"/>
    <w:rsid w:val="00436A9C"/>
    <w:rsid w:val="00436F56"/>
    <w:rsid w:val="0043753C"/>
    <w:rsid w:val="004376D3"/>
    <w:rsid w:val="0043777D"/>
    <w:rsid w:val="0043790C"/>
    <w:rsid w:val="00437D83"/>
    <w:rsid w:val="004401DD"/>
    <w:rsid w:val="0044028A"/>
    <w:rsid w:val="00440344"/>
    <w:rsid w:val="00440415"/>
    <w:rsid w:val="00441264"/>
    <w:rsid w:val="00441353"/>
    <w:rsid w:val="00441607"/>
    <w:rsid w:val="00441996"/>
    <w:rsid w:val="00441B0F"/>
    <w:rsid w:val="00441D29"/>
    <w:rsid w:val="00441F06"/>
    <w:rsid w:val="00441F87"/>
    <w:rsid w:val="004421EA"/>
    <w:rsid w:val="004425C6"/>
    <w:rsid w:val="00443512"/>
    <w:rsid w:val="00443A55"/>
    <w:rsid w:val="00443CA6"/>
    <w:rsid w:val="00443D5D"/>
    <w:rsid w:val="00443FC5"/>
    <w:rsid w:val="00444034"/>
    <w:rsid w:val="00444092"/>
    <w:rsid w:val="00444D42"/>
    <w:rsid w:val="00444D47"/>
    <w:rsid w:val="0044578A"/>
    <w:rsid w:val="00445CBA"/>
    <w:rsid w:val="00446168"/>
    <w:rsid w:val="004463CB"/>
    <w:rsid w:val="004466F7"/>
    <w:rsid w:val="00446806"/>
    <w:rsid w:val="00446858"/>
    <w:rsid w:val="00446991"/>
    <w:rsid w:val="00447304"/>
    <w:rsid w:val="00447BF8"/>
    <w:rsid w:val="00447D48"/>
    <w:rsid w:val="00447E9A"/>
    <w:rsid w:val="00450127"/>
    <w:rsid w:val="0045075F"/>
    <w:rsid w:val="004507C5"/>
    <w:rsid w:val="00450936"/>
    <w:rsid w:val="00450CFB"/>
    <w:rsid w:val="004512EC"/>
    <w:rsid w:val="004516AD"/>
    <w:rsid w:val="00451E84"/>
    <w:rsid w:val="00451EA3"/>
    <w:rsid w:val="00451F01"/>
    <w:rsid w:val="00452107"/>
    <w:rsid w:val="0045283E"/>
    <w:rsid w:val="00452A23"/>
    <w:rsid w:val="00452E8F"/>
    <w:rsid w:val="00453349"/>
    <w:rsid w:val="00453644"/>
    <w:rsid w:val="00453772"/>
    <w:rsid w:val="00453BB9"/>
    <w:rsid w:val="00454661"/>
    <w:rsid w:val="004546A7"/>
    <w:rsid w:val="004547B1"/>
    <w:rsid w:val="00454831"/>
    <w:rsid w:val="004548DF"/>
    <w:rsid w:val="00454F01"/>
    <w:rsid w:val="004552D3"/>
    <w:rsid w:val="004555A9"/>
    <w:rsid w:val="00455B98"/>
    <w:rsid w:val="00455D7E"/>
    <w:rsid w:val="00455E25"/>
    <w:rsid w:val="00456130"/>
    <w:rsid w:val="004561DC"/>
    <w:rsid w:val="00456760"/>
    <w:rsid w:val="00456CC0"/>
    <w:rsid w:val="00456D35"/>
    <w:rsid w:val="0045755C"/>
    <w:rsid w:val="004577E9"/>
    <w:rsid w:val="00457933"/>
    <w:rsid w:val="00457A9D"/>
    <w:rsid w:val="00457C78"/>
    <w:rsid w:val="00460136"/>
    <w:rsid w:val="00460204"/>
    <w:rsid w:val="004602D3"/>
    <w:rsid w:val="004604D6"/>
    <w:rsid w:val="0046064C"/>
    <w:rsid w:val="00460735"/>
    <w:rsid w:val="00460AD5"/>
    <w:rsid w:val="00460EB8"/>
    <w:rsid w:val="00461090"/>
    <w:rsid w:val="004611D5"/>
    <w:rsid w:val="004617D8"/>
    <w:rsid w:val="00461991"/>
    <w:rsid w:val="00461A6B"/>
    <w:rsid w:val="00461C43"/>
    <w:rsid w:val="00461F19"/>
    <w:rsid w:val="00461F7F"/>
    <w:rsid w:val="00462125"/>
    <w:rsid w:val="00463216"/>
    <w:rsid w:val="0046334D"/>
    <w:rsid w:val="004636F7"/>
    <w:rsid w:val="00463848"/>
    <w:rsid w:val="00463BBF"/>
    <w:rsid w:val="00463C48"/>
    <w:rsid w:val="00463C95"/>
    <w:rsid w:val="00463E1C"/>
    <w:rsid w:val="00464052"/>
    <w:rsid w:val="0046422F"/>
    <w:rsid w:val="004643CF"/>
    <w:rsid w:val="00464808"/>
    <w:rsid w:val="00464C73"/>
    <w:rsid w:val="00464C9C"/>
    <w:rsid w:val="00465065"/>
    <w:rsid w:val="00465153"/>
    <w:rsid w:val="00465602"/>
    <w:rsid w:val="00465D4A"/>
    <w:rsid w:val="004661E6"/>
    <w:rsid w:val="004669A6"/>
    <w:rsid w:val="00466AFD"/>
    <w:rsid w:val="00466D7B"/>
    <w:rsid w:val="00466E99"/>
    <w:rsid w:val="0046713A"/>
    <w:rsid w:val="004673D8"/>
    <w:rsid w:val="0046774E"/>
    <w:rsid w:val="0046782E"/>
    <w:rsid w:val="00467BD2"/>
    <w:rsid w:val="00470563"/>
    <w:rsid w:val="00470696"/>
    <w:rsid w:val="00470F8D"/>
    <w:rsid w:val="00471059"/>
    <w:rsid w:val="004717B4"/>
    <w:rsid w:val="004717F1"/>
    <w:rsid w:val="004724C9"/>
    <w:rsid w:val="00472585"/>
    <w:rsid w:val="0047268D"/>
    <w:rsid w:val="00472A70"/>
    <w:rsid w:val="00472B63"/>
    <w:rsid w:val="00472C9C"/>
    <w:rsid w:val="00473045"/>
    <w:rsid w:val="004732D2"/>
    <w:rsid w:val="004734CC"/>
    <w:rsid w:val="004735B4"/>
    <w:rsid w:val="00473FC7"/>
    <w:rsid w:val="00474130"/>
    <w:rsid w:val="004741C4"/>
    <w:rsid w:val="004747B0"/>
    <w:rsid w:val="0047497C"/>
    <w:rsid w:val="00475123"/>
    <w:rsid w:val="004754EE"/>
    <w:rsid w:val="0047563B"/>
    <w:rsid w:val="00475702"/>
    <w:rsid w:val="00475A6C"/>
    <w:rsid w:val="00475ADC"/>
    <w:rsid w:val="00475F0E"/>
    <w:rsid w:val="00476189"/>
    <w:rsid w:val="004763A1"/>
    <w:rsid w:val="004764AF"/>
    <w:rsid w:val="00476757"/>
    <w:rsid w:val="00476875"/>
    <w:rsid w:val="00476D04"/>
    <w:rsid w:val="004771EC"/>
    <w:rsid w:val="004776FF"/>
    <w:rsid w:val="0047775E"/>
    <w:rsid w:val="00477AAE"/>
    <w:rsid w:val="00477AF6"/>
    <w:rsid w:val="00477B3B"/>
    <w:rsid w:val="00477BCB"/>
    <w:rsid w:val="004801A7"/>
    <w:rsid w:val="004802CE"/>
    <w:rsid w:val="00480912"/>
    <w:rsid w:val="00480D91"/>
    <w:rsid w:val="00480E47"/>
    <w:rsid w:val="004812B9"/>
    <w:rsid w:val="0048135F"/>
    <w:rsid w:val="00481666"/>
    <w:rsid w:val="0048181B"/>
    <w:rsid w:val="00481F2B"/>
    <w:rsid w:val="004820C5"/>
    <w:rsid w:val="00482198"/>
    <w:rsid w:val="004823D8"/>
    <w:rsid w:val="0048249E"/>
    <w:rsid w:val="0048285B"/>
    <w:rsid w:val="00482BAC"/>
    <w:rsid w:val="00482EEA"/>
    <w:rsid w:val="00482F20"/>
    <w:rsid w:val="00482FD1"/>
    <w:rsid w:val="004830F6"/>
    <w:rsid w:val="00483196"/>
    <w:rsid w:val="00483286"/>
    <w:rsid w:val="0048340F"/>
    <w:rsid w:val="004834B0"/>
    <w:rsid w:val="004834F7"/>
    <w:rsid w:val="004836C3"/>
    <w:rsid w:val="0048384A"/>
    <w:rsid w:val="00483872"/>
    <w:rsid w:val="0048392B"/>
    <w:rsid w:val="0048402D"/>
    <w:rsid w:val="0048423C"/>
    <w:rsid w:val="00484381"/>
    <w:rsid w:val="00484449"/>
    <w:rsid w:val="004845A6"/>
    <w:rsid w:val="00484947"/>
    <w:rsid w:val="00484C71"/>
    <w:rsid w:val="00484E89"/>
    <w:rsid w:val="004852CE"/>
    <w:rsid w:val="0048540C"/>
    <w:rsid w:val="004854F2"/>
    <w:rsid w:val="0048561D"/>
    <w:rsid w:val="004858F9"/>
    <w:rsid w:val="00485EDD"/>
    <w:rsid w:val="00485F92"/>
    <w:rsid w:val="00485FB9"/>
    <w:rsid w:val="004860BD"/>
    <w:rsid w:val="004866E1"/>
    <w:rsid w:val="00486836"/>
    <w:rsid w:val="00486C72"/>
    <w:rsid w:val="004870CD"/>
    <w:rsid w:val="004875FC"/>
    <w:rsid w:val="004877B5"/>
    <w:rsid w:val="00487FB6"/>
    <w:rsid w:val="0049030D"/>
    <w:rsid w:val="00490954"/>
    <w:rsid w:val="00490EA3"/>
    <w:rsid w:val="00490FF8"/>
    <w:rsid w:val="0049100A"/>
    <w:rsid w:val="0049171F"/>
    <w:rsid w:val="0049188F"/>
    <w:rsid w:val="00491E5A"/>
    <w:rsid w:val="004921DC"/>
    <w:rsid w:val="0049277A"/>
    <w:rsid w:val="00492B38"/>
    <w:rsid w:val="00492B8A"/>
    <w:rsid w:val="00492FE4"/>
    <w:rsid w:val="00493035"/>
    <w:rsid w:val="00493321"/>
    <w:rsid w:val="004936DE"/>
    <w:rsid w:val="00493C3F"/>
    <w:rsid w:val="004942A1"/>
    <w:rsid w:val="004942ED"/>
    <w:rsid w:val="0049469C"/>
    <w:rsid w:val="00495110"/>
    <w:rsid w:val="00495203"/>
    <w:rsid w:val="0049544E"/>
    <w:rsid w:val="00495670"/>
    <w:rsid w:val="004959FC"/>
    <w:rsid w:val="00495CAC"/>
    <w:rsid w:val="00495DE0"/>
    <w:rsid w:val="00495F8A"/>
    <w:rsid w:val="00496028"/>
    <w:rsid w:val="0049604B"/>
    <w:rsid w:val="00496212"/>
    <w:rsid w:val="00496495"/>
    <w:rsid w:val="004968C9"/>
    <w:rsid w:val="00496AC9"/>
    <w:rsid w:val="00496CC5"/>
    <w:rsid w:val="00497113"/>
    <w:rsid w:val="00497F8A"/>
    <w:rsid w:val="004A040E"/>
    <w:rsid w:val="004A042D"/>
    <w:rsid w:val="004A0CA5"/>
    <w:rsid w:val="004A0F32"/>
    <w:rsid w:val="004A11E0"/>
    <w:rsid w:val="004A1C7F"/>
    <w:rsid w:val="004A1FC5"/>
    <w:rsid w:val="004A2158"/>
    <w:rsid w:val="004A2934"/>
    <w:rsid w:val="004A2979"/>
    <w:rsid w:val="004A29A5"/>
    <w:rsid w:val="004A3225"/>
    <w:rsid w:val="004A3494"/>
    <w:rsid w:val="004A36DB"/>
    <w:rsid w:val="004A374A"/>
    <w:rsid w:val="004A376B"/>
    <w:rsid w:val="004A37E4"/>
    <w:rsid w:val="004A395B"/>
    <w:rsid w:val="004A39D9"/>
    <w:rsid w:val="004A3BF3"/>
    <w:rsid w:val="004A3C59"/>
    <w:rsid w:val="004A3FE2"/>
    <w:rsid w:val="004A480D"/>
    <w:rsid w:val="004A494D"/>
    <w:rsid w:val="004A4D76"/>
    <w:rsid w:val="004A522F"/>
    <w:rsid w:val="004A5661"/>
    <w:rsid w:val="004A5851"/>
    <w:rsid w:val="004A5A91"/>
    <w:rsid w:val="004A5AE2"/>
    <w:rsid w:val="004A5B0F"/>
    <w:rsid w:val="004A5CF1"/>
    <w:rsid w:val="004A5DED"/>
    <w:rsid w:val="004A66E0"/>
    <w:rsid w:val="004A6AF3"/>
    <w:rsid w:val="004A6BAF"/>
    <w:rsid w:val="004A7522"/>
    <w:rsid w:val="004A7AAE"/>
    <w:rsid w:val="004A7D49"/>
    <w:rsid w:val="004A7F21"/>
    <w:rsid w:val="004B0896"/>
    <w:rsid w:val="004B08DB"/>
    <w:rsid w:val="004B0EA9"/>
    <w:rsid w:val="004B1422"/>
    <w:rsid w:val="004B24EB"/>
    <w:rsid w:val="004B25EB"/>
    <w:rsid w:val="004B29A6"/>
    <w:rsid w:val="004B29AC"/>
    <w:rsid w:val="004B2A27"/>
    <w:rsid w:val="004B2B73"/>
    <w:rsid w:val="004B2D0F"/>
    <w:rsid w:val="004B3061"/>
    <w:rsid w:val="004B32D0"/>
    <w:rsid w:val="004B3C5A"/>
    <w:rsid w:val="004B3C8B"/>
    <w:rsid w:val="004B442A"/>
    <w:rsid w:val="004B44A9"/>
    <w:rsid w:val="004B4509"/>
    <w:rsid w:val="004B452A"/>
    <w:rsid w:val="004B4871"/>
    <w:rsid w:val="004B4ADF"/>
    <w:rsid w:val="004B4C00"/>
    <w:rsid w:val="004B4E06"/>
    <w:rsid w:val="004B50CE"/>
    <w:rsid w:val="004B5493"/>
    <w:rsid w:val="004B5914"/>
    <w:rsid w:val="004B5CA1"/>
    <w:rsid w:val="004B5ECC"/>
    <w:rsid w:val="004B61E8"/>
    <w:rsid w:val="004B69FB"/>
    <w:rsid w:val="004B6B15"/>
    <w:rsid w:val="004B6C77"/>
    <w:rsid w:val="004B6D0A"/>
    <w:rsid w:val="004B7995"/>
    <w:rsid w:val="004C02B3"/>
    <w:rsid w:val="004C098E"/>
    <w:rsid w:val="004C0BBE"/>
    <w:rsid w:val="004C0E25"/>
    <w:rsid w:val="004C0E2F"/>
    <w:rsid w:val="004C1194"/>
    <w:rsid w:val="004C12DA"/>
    <w:rsid w:val="004C15C8"/>
    <w:rsid w:val="004C183E"/>
    <w:rsid w:val="004C2151"/>
    <w:rsid w:val="004C222E"/>
    <w:rsid w:val="004C250B"/>
    <w:rsid w:val="004C2561"/>
    <w:rsid w:val="004C2806"/>
    <w:rsid w:val="004C2ACA"/>
    <w:rsid w:val="004C2EF1"/>
    <w:rsid w:val="004C371E"/>
    <w:rsid w:val="004C3893"/>
    <w:rsid w:val="004C3ADD"/>
    <w:rsid w:val="004C3B0C"/>
    <w:rsid w:val="004C428E"/>
    <w:rsid w:val="004C440F"/>
    <w:rsid w:val="004C4775"/>
    <w:rsid w:val="004C483D"/>
    <w:rsid w:val="004C48A9"/>
    <w:rsid w:val="004C51AC"/>
    <w:rsid w:val="004C590B"/>
    <w:rsid w:val="004C6326"/>
    <w:rsid w:val="004C63C7"/>
    <w:rsid w:val="004C6D39"/>
    <w:rsid w:val="004C6D98"/>
    <w:rsid w:val="004C7217"/>
    <w:rsid w:val="004C74F5"/>
    <w:rsid w:val="004C75B5"/>
    <w:rsid w:val="004C7602"/>
    <w:rsid w:val="004C7743"/>
    <w:rsid w:val="004C77A7"/>
    <w:rsid w:val="004C7DBE"/>
    <w:rsid w:val="004C7F57"/>
    <w:rsid w:val="004D0199"/>
    <w:rsid w:val="004D032B"/>
    <w:rsid w:val="004D039E"/>
    <w:rsid w:val="004D0462"/>
    <w:rsid w:val="004D04A3"/>
    <w:rsid w:val="004D04BB"/>
    <w:rsid w:val="004D04FC"/>
    <w:rsid w:val="004D07B6"/>
    <w:rsid w:val="004D0C9F"/>
    <w:rsid w:val="004D0E01"/>
    <w:rsid w:val="004D0F15"/>
    <w:rsid w:val="004D1126"/>
    <w:rsid w:val="004D15FD"/>
    <w:rsid w:val="004D1617"/>
    <w:rsid w:val="004D2369"/>
    <w:rsid w:val="004D2453"/>
    <w:rsid w:val="004D2485"/>
    <w:rsid w:val="004D25CE"/>
    <w:rsid w:val="004D2998"/>
    <w:rsid w:val="004D2C4B"/>
    <w:rsid w:val="004D3211"/>
    <w:rsid w:val="004D372D"/>
    <w:rsid w:val="004D3750"/>
    <w:rsid w:val="004D384C"/>
    <w:rsid w:val="004D3A57"/>
    <w:rsid w:val="004D3B2A"/>
    <w:rsid w:val="004D3E01"/>
    <w:rsid w:val="004D44AA"/>
    <w:rsid w:val="004D463A"/>
    <w:rsid w:val="004D47FF"/>
    <w:rsid w:val="004D4B7E"/>
    <w:rsid w:val="004D4D35"/>
    <w:rsid w:val="004D518F"/>
    <w:rsid w:val="004D54D7"/>
    <w:rsid w:val="004D5BB7"/>
    <w:rsid w:val="004D6053"/>
    <w:rsid w:val="004D61EF"/>
    <w:rsid w:val="004D69FD"/>
    <w:rsid w:val="004D6FA4"/>
    <w:rsid w:val="004D70CA"/>
    <w:rsid w:val="004D7C23"/>
    <w:rsid w:val="004D7EBE"/>
    <w:rsid w:val="004E01C6"/>
    <w:rsid w:val="004E0212"/>
    <w:rsid w:val="004E0358"/>
    <w:rsid w:val="004E0ADC"/>
    <w:rsid w:val="004E0D11"/>
    <w:rsid w:val="004E0FB1"/>
    <w:rsid w:val="004E1043"/>
    <w:rsid w:val="004E1DCA"/>
    <w:rsid w:val="004E1F76"/>
    <w:rsid w:val="004E21B4"/>
    <w:rsid w:val="004E252B"/>
    <w:rsid w:val="004E2782"/>
    <w:rsid w:val="004E2861"/>
    <w:rsid w:val="004E2A85"/>
    <w:rsid w:val="004E2C09"/>
    <w:rsid w:val="004E2E0B"/>
    <w:rsid w:val="004E2E57"/>
    <w:rsid w:val="004E3002"/>
    <w:rsid w:val="004E3616"/>
    <w:rsid w:val="004E3895"/>
    <w:rsid w:val="004E3D1F"/>
    <w:rsid w:val="004E3F72"/>
    <w:rsid w:val="004E47FD"/>
    <w:rsid w:val="004E4A78"/>
    <w:rsid w:val="004E4E4C"/>
    <w:rsid w:val="004E551E"/>
    <w:rsid w:val="004E572E"/>
    <w:rsid w:val="004E57ED"/>
    <w:rsid w:val="004E58F6"/>
    <w:rsid w:val="004E5E37"/>
    <w:rsid w:val="004E5E4C"/>
    <w:rsid w:val="004E623E"/>
    <w:rsid w:val="004E67B7"/>
    <w:rsid w:val="004E6CF9"/>
    <w:rsid w:val="004E734E"/>
    <w:rsid w:val="004E7ABB"/>
    <w:rsid w:val="004E7AF4"/>
    <w:rsid w:val="004E7EC0"/>
    <w:rsid w:val="004E7F48"/>
    <w:rsid w:val="004F014E"/>
    <w:rsid w:val="004F0A0E"/>
    <w:rsid w:val="004F0B40"/>
    <w:rsid w:val="004F0BC6"/>
    <w:rsid w:val="004F1123"/>
    <w:rsid w:val="004F1715"/>
    <w:rsid w:val="004F17DA"/>
    <w:rsid w:val="004F184C"/>
    <w:rsid w:val="004F1AE0"/>
    <w:rsid w:val="004F1C93"/>
    <w:rsid w:val="004F2927"/>
    <w:rsid w:val="004F2988"/>
    <w:rsid w:val="004F2A43"/>
    <w:rsid w:val="004F2D61"/>
    <w:rsid w:val="004F2EA5"/>
    <w:rsid w:val="004F3873"/>
    <w:rsid w:val="004F3BD2"/>
    <w:rsid w:val="004F3CDC"/>
    <w:rsid w:val="004F3D02"/>
    <w:rsid w:val="004F3DCA"/>
    <w:rsid w:val="004F40E1"/>
    <w:rsid w:val="004F4372"/>
    <w:rsid w:val="004F43E0"/>
    <w:rsid w:val="004F45EB"/>
    <w:rsid w:val="004F49EA"/>
    <w:rsid w:val="004F506F"/>
    <w:rsid w:val="004F521B"/>
    <w:rsid w:val="004F5244"/>
    <w:rsid w:val="004F52BB"/>
    <w:rsid w:val="004F53BF"/>
    <w:rsid w:val="004F545A"/>
    <w:rsid w:val="004F5547"/>
    <w:rsid w:val="004F5582"/>
    <w:rsid w:val="004F5725"/>
    <w:rsid w:val="004F595E"/>
    <w:rsid w:val="004F59B3"/>
    <w:rsid w:val="004F59B8"/>
    <w:rsid w:val="004F5BD9"/>
    <w:rsid w:val="004F5C70"/>
    <w:rsid w:val="004F62A7"/>
    <w:rsid w:val="004F62F9"/>
    <w:rsid w:val="004F6564"/>
    <w:rsid w:val="004F66B3"/>
    <w:rsid w:val="004F674C"/>
    <w:rsid w:val="004F6EB0"/>
    <w:rsid w:val="004F7352"/>
    <w:rsid w:val="004F74AA"/>
    <w:rsid w:val="004F7912"/>
    <w:rsid w:val="004F7EE2"/>
    <w:rsid w:val="0050015C"/>
    <w:rsid w:val="005002F7"/>
    <w:rsid w:val="00500418"/>
    <w:rsid w:val="00500A74"/>
    <w:rsid w:val="00500CCF"/>
    <w:rsid w:val="00500E62"/>
    <w:rsid w:val="005010DE"/>
    <w:rsid w:val="005011F7"/>
    <w:rsid w:val="005011FD"/>
    <w:rsid w:val="0050164B"/>
    <w:rsid w:val="00501B41"/>
    <w:rsid w:val="0050249F"/>
    <w:rsid w:val="00502958"/>
    <w:rsid w:val="00502B11"/>
    <w:rsid w:val="00502BD2"/>
    <w:rsid w:val="00502DA4"/>
    <w:rsid w:val="00503017"/>
    <w:rsid w:val="005038A9"/>
    <w:rsid w:val="00503A9B"/>
    <w:rsid w:val="00503F83"/>
    <w:rsid w:val="0050421C"/>
    <w:rsid w:val="005047A1"/>
    <w:rsid w:val="00504A9B"/>
    <w:rsid w:val="00504E9A"/>
    <w:rsid w:val="00504F01"/>
    <w:rsid w:val="00504F50"/>
    <w:rsid w:val="00504F83"/>
    <w:rsid w:val="00505057"/>
    <w:rsid w:val="005058CF"/>
    <w:rsid w:val="005059B9"/>
    <w:rsid w:val="00505ECC"/>
    <w:rsid w:val="00505F64"/>
    <w:rsid w:val="005067C9"/>
    <w:rsid w:val="00506DCD"/>
    <w:rsid w:val="00507268"/>
    <w:rsid w:val="00507325"/>
    <w:rsid w:val="0050745C"/>
    <w:rsid w:val="005077A2"/>
    <w:rsid w:val="005077B5"/>
    <w:rsid w:val="00507AB5"/>
    <w:rsid w:val="00507C56"/>
    <w:rsid w:val="00507F13"/>
    <w:rsid w:val="005100F8"/>
    <w:rsid w:val="005105C1"/>
    <w:rsid w:val="00510809"/>
    <w:rsid w:val="00510977"/>
    <w:rsid w:val="005109D4"/>
    <w:rsid w:val="00510CF4"/>
    <w:rsid w:val="005112D4"/>
    <w:rsid w:val="0051160A"/>
    <w:rsid w:val="005117AA"/>
    <w:rsid w:val="005118BA"/>
    <w:rsid w:val="005119A5"/>
    <w:rsid w:val="00511B8E"/>
    <w:rsid w:val="00511C45"/>
    <w:rsid w:val="005129C6"/>
    <w:rsid w:val="00512D87"/>
    <w:rsid w:val="005130DA"/>
    <w:rsid w:val="00513998"/>
    <w:rsid w:val="00513A24"/>
    <w:rsid w:val="00513A40"/>
    <w:rsid w:val="00513DDA"/>
    <w:rsid w:val="00513E19"/>
    <w:rsid w:val="0051426C"/>
    <w:rsid w:val="005148B4"/>
    <w:rsid w:val="00514B29"/>
    <w:rsid w:val="00514C19"/>
    <w:rsid w:val="005152B1"/>
    <w:rsid w:val="005152F0"/>
    <w:rsid w:val="00515856"/>
    <w:rsid w:val="005159C2"/>
    <w:rsid w:val="00515C4E"/>
    <w:rsid w:val="00515F30"/>
    <w:rsid w:val="005161D3"/>
    <w:rsid w:val="005163E6"/>
    <w:rsid w:val="005167B6"/>
    <w:rsid w:val="005169BF"/>
    <w:rsid w:val="00516D8A"/>
    <w:rsid w:val="0051701F"/>
    <w:rsid w:val="00517263"/>
    <w:rsid w:val="005172EC"/>
    <w:rsid w:val="0051740D"/>
    <w:rsid w:val="005175FB"/>
    <w:rsid w:val="00517888"/>
    <w:rsid w:val="005178CE"/>
    <w:rsid w:val="005179FC"/>
    <w:rsid w:val="00520041"/>
    <w:rsid w:val="0052018E"/>
    <w:rsid w:val="005205B2"/>
    <w:rsid w:val="005205D1"/>
    <w:rsid w:val="00520ACF"/>
    <w:rsid w:val="00520BE8"/>
    <w:rsid w:val="00520E7C"/>
    <w:rsid w:val="00521786"/>
    <w:rsid w:val="00521CAB"/>
    <w:rsid w:val="00521D58"/>
    <w:rsid w:val="00521FCC"/>
    <w:rsid w:val="005224EF"/>
    <w:rsid w:val="00522654"/>
    <w:rsid w:val="00522721"/>
    <w:rsid w:val="00522835"/>
    <w:rsid w:val="0052293D"/>
    <w:rsid w:val="00522AF4"/>
    <w:rsid w:val="00522B93"/>
    <w:rsid w:val="00522DBE"/>
    <w:rsid w:val="00522E91"/>
    <w:rsid w:val="00523098"/>
    <w:rsid w:val="0052320F"/>
    <w:rsid w:val="00523499"/>
    <w:rsid w:val="00523AEA"/>
    <w:rsid w:val="00523BC7"/>
    <w:rsid w:val="00523C08"/>
    <w:rsid w:val="00523C10"/>
    <w:rsid w:val="005245D5"/>
    <w:rsid w:val="00524889"/>
    <w:rsid w:val="005249EA"/>
    <w:rsid w:val="00524B29"/>
    <w:rsid w:val="005252CA"/>
    <w:rsid w:val="0052575D"/>
    <w:rsid w:val="00525A53"/>
    <w:rsid w:val="00525AC7"/>
    <w:rsid w:val="00525BE7"/>
    <w:rsid w:val="00525C1F"/>
    <w:rsid w:val="00525EBE"/>
    <w:rsid w:val="00526569"/>
    <w:rsid w:val="005265CE"/>
    <w:rsid w:val="00526726"/>
    <w:rsid w:val="00526A20"/>
    <w:rsid w:val="00526BD5"/>
    <w:rsid w:val="00526C28"/>
    <w:rsid w:val="005270C6"/>
    <w:rsid w:val="00527256"/>
    <w:rsid w:val="005273FD"/>
    <w:rsid w:val="00527566"/>
    <w:rsid w:val="0052797C"/>
    <w:rsid w:val="00527B2D"/>
    <w:rsid w:val="00527B57"/>
    <w:rsid w:val="00527B83"/>
    <w:rsid w:val="00527C8D"/>
    <w:rsid w:val="0053021B"/>
    <w:rsid w:val="005303A9"/>
    <w:rsid w:val="00530AC4"/>
    <w:rsid w:val="00530B13"/>
    <w:rsid w:val="00530DC7"/>
    <w:rsid w:val="00530F35"/>
    <w:rsid w:val="005310F0"/>
    <w:rsid w:val="00531978"/>
    <w:rsid w:val="00532115"/>
    <w:rsid w:val="005322A3"/>
    <w:rsid w:val="0053265B"/>
    <w:rsid w:val="0053266C"/>
    <w:rsid w:val="00532E2D"/>
    <w:rsid w:val="00532E73"/>
    <w:rsid w:val="00533169"/>
    <w:rsid w:val="00533194"/>
    <w:rsid w:val="005332C8"/>
    <w:rsid w:val="00533396"/>
    <w:rsid w:val="00533460"/>
    <w:rsid w:val="00533514"/>
    <w:rsid w:val="00533BBA"/>
    <w:rsid w:val="00533E20"/>
    <w:rsid w:val="0053464E"/>
    <w:rsid w:val="005346C8"/>
    <w:rsid w:val="005349F6"/>
    <w:rsid w:val="00534A02"/>
    <w:rsid w:val="00535073"/>
    <w:rsid w:val="005352C8"/>
    <w:rsid w:val="005354C1"/>
    <w:rsid w:val="005355BB"/>
    <w:rsid w:val="00535619"/>
    <w:rsid w:val="005359F0"/>
    <w:rsid w:val="00535AA1"/>
    <w:rsid w:val="00535C0D"/>
    <w:rsid w:val="00535F99"/>
    <w:rsid w:val="00536134"/>
    <w:rsid w:val="005362F7"/>
    <w:rsid w:val="00536356"/>
    <w:rsid w:val="0053635B"/>
    <w:rsid w:val="00536697"/>
    <w:rsid w:val="005367F9"/>
    <w:rsid w:val="00536CBB"/>
    <w:rsid w:val="00536DDD"/>
    <w:rsid w:val="00536F56"/>
    <w:rsid w:val="00537033"/>
    <w:rsid w:val="00537085"/>
    <w:rsid w:val="0053737C"/>
    <w:rsid w:val="00537622"/>
    <w:rsid w:val="00537B29"/>
    <w:rsid w:val="00537EA4"/>
    <w:rsid w:val="0054009B"/>
    <w:rsid w:val="005403B9"/>
    <w:rsid w:val="00540A37"/>
    <w:rsid w:val="00540A8D"/>
    <w:rsid w:val="00540B49"/>
    <w:rsid w:val="00540D43"/>
    <w:rsid w:val="0054177D"/>
    <w:rsid w:val="00541824"/>
    <w:rsid w:val="005418DB"/>
    <w:rsid w:val="00541F08"/>
    <w:rsid w:val="005426B8"/>
    <w:rsid w:val="005427EB"/>
    <w:rsid w:val="00542C9F"/>
    <w:rsid w:val="00542CA1"/>
    <w:rsid w:val="00542E23"/>
    <w:rsid w:val="005432FC"/>
    <w:rsid w:val="005434EA"/>
    <w:rsid w:val="00543722"/>
    <w:rsid w:val="00543A86"/>
    <w:rsid w:val="005441C9"/>
    <w:rsid w:val="00544445"/>
    <w:rsid w:val="0054453E"/>
    <w:rsid w:val="00544857"/>
    <w:rsid w:val="005449FD"/>
    <w:rsid w:val="00544A32"/>
    <w:rsid w:val="00544FBD"/>
    <w:rsid w:val="00545D55"/>
    <w:rsid w:val="00545FE4"/>
    <w:rsid w:val="005461AB"/>
    <w:rsid w:val="005466D1"/>
    <w:rsid w:val="00546C6A"/>
    <w:rsid w:val="00546FBA"/>
    <w:rsid w:val="005471D0"/>
    <w:rsid w:val="0054740B"/>
    <w:rsid w:val="0054782D"/>
    <w:rsid w:val="00547F04"/>
    <w:rsid w:val="0055001F"/>
    <w:rsid w:val="0055091E"/>
    <w:rsid w:val="00550924"/>
    <w:rsid w:val="00550958"/>
    <w:rsid w:val="00550D63"/>
    <w:rsid w:val="00550EF1"/>
    <w:rsid w:val="00551075"/>
    <w:rsid w:val="005513C8"/>
    <w:rsid w:val="0055140F"/>
    <w:rsid w:val="005519AD"/>
    <w:rsid w:val="00551B37"/>
    <w:rsid w:val="00551B3C"/>
    <w:rsid w:val="0055236E"/>
    <w:rsid w:val="0055248E"/>
    <w:rsid w:val="00552678"/>
    <w:rsid w:val="0055352C"/>
    <w:rsid w:val="005535EA"/>
    <w:rsid w:val="00553672"/>
    <w:rsid w:val="0055382A"/>
    <w:rsid w:val="005538A6"/>
    <w:rsid w:val="00553F43"/>
    <w:rsid w:val="005546E7"/>
    <w:rsid w:val="00554F94"/>
    <w:rsid w:val="00555161"/>
    <w:rsid w:val="00555932"/>
    <w:rsid w:val="00555DE6"/>
    <w:rsid w:val="00555EB3"/>
    <w:rsid w:val="00555F50"/>
    <w:rsid w:val="00556062"/>
    <w:rsid w:val="005565F5"/>
    <w:rsid w:val="005567F6"/>
    <w:rsid w:val="00556BA2"/>
    <w:rsid w:val="00556E29"/>
    <w:rsid w:val="00556EA3"/>
    <w:rsid w:val="00557474"/>
    <w:rsid w:val="005575C9"/>
    <w:rsid w:val="00557BC3"/>
    <w:rsid w:val="00557DAA"/>
    <w:rsid w:val="00557DAD"/>
    <w:rsid w:val="005601BB"/>
    <w:rsid w:val="00560317"/>
    <w:rsid w:val="005604A1"/>
    <w:rsid w:val="005605B4"/>
    <w:rsid w:val="005608B1"/>
    <w:rsid w:val="00560B72"/>
    <w:rsid w:val="00560DE0"/>
    <w:rsid w:val="00561138"/>
    <w:rsid w:val="00561300"/>
    <w:rsid w:val="00561438"/>
    <w:rsid w:val="00561699"/>
    <w:rsid w:val="00561746"/>
    <w:rsid w:val="0056194F"/>
    <w:rsid w:val="005619E1"/>
    <w:rsid w:val="00562629"/>
    <w:rsid w:val="0056273A"/>
    <w:rsid w:val="005628FE"/>
    <w:rsid w:val="00562C65"/>
    <w:rsid w:val="0056330E"/>
    <w:rsid w:val="00563320"/>
    <w:rsid w:val="0056350D"/>
    <w:rsid w:val="00563613"/>
    <w:rsid w:val="0056364B"/>
    <w:rsid w:val="0056364C"/>
    <w:rsid w:val="00563A8C"/>
    <w:rsid w:val="00563B34"/>
    <w:rsid w:val="00563DF0"/>
    <w:rsid w:val="00564191"/>
    <w:rsid w:val="00564557"/>
    <w:rsid w:val="0056458C"/>
    <w:rsid w:val="00564628"/>
    <w:rsid w:val="005648B9"/>
    <w:rsid w:val="00564A3C"/>
    <w:rsid w:val="00564F82"/>
    <w:rsid w:val="005651A7"/>
    <w:rsid w:val="005651F8"/>
    <w:rsid w:val="00565396"/>
    <w:rsid w:val="005653AF"/>
    <w:rsid w:val="0056540E"/>
    <w:rsid w:val="00565501"/>
    <w:rsid w:val="00565755"/>
    <w:rsid w:val="0056598D"/>
    <w:rsid w:val="00565CE5"/>
    <w:rsid w:val="00565E87"/>
    <w:rsid w:val="0056601E"/>
    <w:rsid w:val="00566251"/>
    <w:rsid w:val="005662CC"/>
    <w:rsid w:val="005663D6"/>
    <w:rsid w:val="00566406"/>
    <w:rsid w:val="005664D6"/>
    <w:rsid w:val="00566538"/>
    <w:rsid w:val="00566562"/>
    <w:rsid w:val="00566E64"/>
    <w:rsid w:val="0056725A"/>
    <w:rsid w:val="0056741F"/>
    <w:rsid w:val="00567647"/>
    <w:rsid w:val="0056764F"/>
    <w:rsid w:val="0056781B"/>
    <w:rsid w:val="00567BE2"/>
    <w:rsid w:val="00570102"/>
    <w:rsid w:val="00570406"/>
    <w:rsid w:val="005704A5"/>
    <w:rsid w:val="00570505"/>
    <w:rsid w:val="0057093A"/>
    <w:rsid w:val="00570BA5"/>
    <w:rsid w:val="00570BB3"/>
    <w:rsid w:val="00570EBC"/>
    <w:rsid w:val="005710B8"/>
    <w:rsid w:val="00571122"/>
    <w:rsid w:val="005712E6"/>
    <w:rsid w:val="00571527"/>
    <w:rsid w:val="00571B8C"/>
    <w:rsid w:val="00571FC0"/>
    <w:rsid w:val="0057238D"/>
    <w:rsid w:val="0057252E"/>
    <w:rsid w:val="00572757"/>
    <w:rsid w:val="00572942"/>
    <w:rsid w:val="00572A6E"/>
    <w:rsid w:val="005730DB"/>
    <w:rsid w:val="00573251"/>
    <w:rsid w:val="005733A8"/>
    <w:rsid w:val="00573425"/>
    <w:rsid w:val="0057348F"/>
    <w:rsid w:val="00573B5B"/>
    <w:rsid w:val="00573F55"/>
    <w:rsid w:val="00574ADB"/>
    <w:rsid w:val="005751C4"/>
    <w:rsid w:val="0057540E"/>
    <w:rsid w:val="005757B6"/>
    <w:rsid w:val="00575BBA"/>
    <w:rsid w:val="005761C7"/>
    <w:rsid w:val="005767FF"/>
    <w:rsid w:val="0057698B"/>
    <w:rsid w:val="00576EB8"/>
    <w:rsid w:val="005776BA"/>
    <w:rsid w:val="0057776E"/>
    <w:rsid w:val="00577BF5"/>
    <w:rsid w:val="00577C8E"/>
    <w:rsid w:val="0058000F"/>
    <w:rsid w:val="00580557"/>
    <w:rsid w:val="0058074F"/>
    <w:rsid w:val="005808F3"/>
    <w:rsid w:val="00580A76"/>
    <w:rsid w:val="00580B22"/>
    <w:rsid w:val="00580DBB"/>
    <w:rsid w:val="00581042"/>
    <w:rsid w:val="00581558"/>
    <w:rsid w:val="00581703"/>
    <w:rsid w:val="00581A30"/>
    <w:rsid w:val="00581B15"/>
    <w:rsid w:val="00581B9C"/>
    <w:rsid w:val="00581E93"/>
    <w:rsid w:val="00581F49"/>
    <w:rsid w:val="005821DD"/>
    <w:rsid w:val="00582446"/>
    <w:rsid w:val="00582953"/>
    <w:rsid w:val="00582E42"/>
    <w:rsid w:val="005836D9"/>
    <w:rsid w:val="00583908"/>
    <w:rsid w:val="005842FB"/>
    <w:rsid w:val="00584483"/>
    <w:rsid w:val="00584523"/>
    <w:rsid w:val="0058455F"/>
    <w:rsid w:val="00584590"/>
    <w:rsid w:val="00584757"/>
    <w:rsid w:val="005847BC"/>
    <w:rsid w:val="00584E21"/>
    <w:rsid w:val="00585557"/>
    <w:rsid w:val="005856D5"/>
    <w:rsid w:val="0058608B"/>
    <w:rsid w:val="005860BC"/>
    <w:rsid w:val="005863C1"/>
    <w:rsid w:val="0058654D"/>
    <w:rsid w:val="00586786"/>
    <w:rsid w:val="00586E1E"/>
    <w:rsid w:val="00586F37"/>
    <w:rsid w:val="00587147"/>
    <w:rsid w:val="0058763B"/>
    <w:rsid w:val="00587729"/>
    <w:rsid w:val="00587886"/>
    <w:rsid w:val="00587A66"/>
    <w:rsid w:val="00590147"/>
    <w:rsid w:val="0059095C"/>
    <w:rsid w:val="00590BD1"/>
    <w:rsid w:val="00590D26"/>
    <w:rsid w:val="00590DEC"/>
    <w:rsid w:val="00591276"/>
    <w:rsid w:val="00591490"/>
    <w:rsid w:val="0059151A"/>
    <w:rsid w:val="005916C9"/>
    <w:rsid w:val="00591ABD"/>
    <w:rsid w:val="00591C7E"/>
    <w:rsid w:val="00591DCF"/>
    <w:rsid w:val="00591F81"/>
    <w:rsid w:val="005929B4"/>
    <w:rsid w:val="00592A3C"/>
    <w:rsid w:val="00592C26"/>
    <w:rsid w:val="0059367F"/>
    <w:rsid w:val="00593696"/>
    <w:rsid w:val="00593720"/>
    <w:rsid w:val="00593909"/>
    <w:rsid w:val="00593A71"/>
    <w:rsid w:val="00593E96"/>
    <w:rsid w:val="00593FA1"/>
    <w:rsid w:val="005941E1"/>
    <w:rsid w:val="005943E2"/>
    <w:rsid w:val="005946A0"/>
    <w:rsid w:val="00594769"/>
    <w:rsid w:val="00594B8A"/>
    <w:rsid w:val="00594BF9"/>
    <w:rsid w:val="00595009"/>
    <w:rsid w:val="005954B7"/>
    <w:rsid w:val="00595A05"/>
    <w:rsid w:val="00595BA7"/>
    <w:rsid w:val="00595F17"/>
    <w:rsid w:val="00595F3D"/>
    <w:rsid w:val="00595F7A"/>
    <w:rsid w:val="00595F89"/>
    <w:rsid w:val="00596433"/>
    <w:rsid w:val="00596873"/>
    <w:rsid w:val="00596999"/>
    <w:rsid w:val="00596BB3"/>
    <w:rsid w:val="00596BD4"/>
    <w:rsid w:val="00596FA8"/>
    <w:rsid w:val="0059705A"/>
    <w:rsid w:val="005970CF"/>
    <w:rsid w:val="005971A7"/>
    <w:rsid w:val="00597310"/>
    <w:rsid w:val="005977AB"/>
    <w:rsid w:val="005A01C5"/>
    <w:rsid w:val="005A0201"/>
    <w:rsid w:val="005A0532"/>
    <w:rsid w:val="005A05AA"/>
    <w:rsid w:val="005A07E7"/>
    <w:rsid w:val="005A0A57"/>
    <w:rsid w:val="005A0B9F"/>
    <w:rsid w:val="005A0DB3"/>
    <w:rsid w:val="005A0DBB"/>
    <w:rsid w:val="005A0EBD"/>
    <w:rsid w:val="005A1270"/>
    <w:rsid w:val="005A1295"/>
    <w:rsid w:val="005A12EB"/>
    <w:rsid w:val="005A1A24"/>
    <w:rsid w:val="005A1FBF"/>
    <w:rsid w:val="005A2081"/>
    <w:rsid w:val="005A29B1"/>
    <w:rsid w:val="005A2BD7"/>
    <w:rsid w:val="005A2EBF"/>
    <w:rsid w:val="005A380B"/>
    <w:rsid w:val="005A3883"/>
    <w:rsid w:val="005A46E2"/>
    <w:rsid w:val="005A4890"/>
    <w:rsid w:val="005A49D4"/>
    <w:rsid w:val="005A4A4E"/>
    <w:rsid w:val="005A4CD9"/>
    <w:rsid w:val="005A4D7C"/>
    <w:rsid w:val="005A51C9"/>
    <w:rsid w:val="005A5BEE"/>
    <w:rsid w:val="005A5DC0"/>
    <w:rsid w:val="005A6138"/>
    <w:rsid w:val="005A6B6D"/>
    <w:rsid w:val="005A6F0E"/>
    <w:rsid w:val="005A6F57"/>
    <w:rsid w:val="005A7079"/>
    <w:rsid w:val="005A7235"/>
    <w:rsid w:val="005A74D6"/>
    <w:rsid w:val="005A76D1"/>
    <w:rsid w:val="005A795B"/>
    <w:rsid w:val="005A7A1A"/>
    <w:rsid w:val="005A7AEB"/>
    <w:rsid w:val="005A7BAF"/>
    <w:rsid w:val="005B0652"/>
    <w:rsid w:val="005B09EB"/>
    <w:rsid w:val="005B0B6B"/>
    <w:rsid w:val="005B1213"/>
    <w:rsid w:val="005B1329"/>
    <w:rsid w:val="005B1512"/>
    <w:rsid w:val="005B16D8"/>
    <w:rsid w:val="005B171B"/>
    <w:rsid w:val="005B1B55"/>
    <w:rsid w:val="005B1DBD"/>
    <w:rsid w:val="005B1FBB"/>
    <w:rsid w:val="005B2769"/>
    <w:rsid w:val="005B284A"/>
    <w:rsid w:val="005B2F7B"/>
    <w:rsid w:val="005B3EBD"/>
    <w:rsid w:val="005B404E"/>
    <w:rsid w:val="005B48E8"/>
    <w:rsid w:val="005B4D42"/>
    <w:rsid w:val="005B4FF8"/>
    <w:rsid w:val="005B5388"/>
    <w:rsid w:val="005B56D9"/>
    <w:rsid w:val="005B5BA3"/>
    <w:rsid w:val="005B5E62"/>
    <w:rsid w:val="005B611D"/>
    <w:rsid w:val="005B62DC"/>
    <w:rsid w:val="005B6524"/>
    <w:rsid w:val="005B659F"/>
    <w:rsid w:val="005B6B27"/>
    <w:rsid w:val="005B6D17"/>
    <w:rsid w:val="005B6DF9"/>
    <w:rsid w:val="005B727B"/>
    <w:rsid w:val="005B7341"/>
    <w:rsid w:val="005B742F"/>
    <w:rsid w:val="005B74F9"/>
    <w:rsid w:val="005B7555"/>
    <w:rsid w:val="005B778C"/>
    <w:rsid w:val="005B7BD6"/>
    <w:rsid w:val="005B7E57"/>
    <w:rsid w:val="005B7E97"/>
    <w:rsid w:val="005B7F46"/>
    <w:rsid w:val="005C0993"/>
    <w:rsid w:val="005C09A7"/>
    <w:rsid w:val="005C0DEB"/>
    <w:rsid w:val="005C102D"/>
    <w:rsid w:val="005C132C"/>
    <w:rsid w:val="005C16C3"/>
    <w:rsid w:val="005C17FB"/>
    <w:rsid w:val="005C1833"/>
    <w:rsid w:val="005C1838"/>
    <w:rsid w:val="005C18C2"/>
    <w:rsid w:val="005C1A9C"/>
    <w:rsid w:val="005C1C20"/>
    <w:rsid w:val="005C1D93"/>
    <w:rsid w:val="005C1DF1"/>
    <w:rsid w:val="005C1E85"/>
    <w:rsid w:val="005C2063"/>
    <w:rsid w:val="005C244F"/>
    <w:rsid w:val="005C2767"/>
    <w:rsid w:val="005C28D5"/>
    <w:rsid w:val="005C2922"/>
    <w:rsid w:val="005C292F"/>
    <w:rsid w:val="005C2C27"/>
    <w:rsid w:val="005C2CD8"/>
    <w:rsid w:val="005C2EDE"/>
    <w:rsid w:val="005C2F60"/>
    <w:rsid w:val="005C2F77"/>
    <w:rsid w:val="005C323D"/>
    <w:rsid w:val="005C326B"/>
    <w:rsid w:val="005C3380"/>
    <w:rsid w:val="005C356B"/>
    <w:rsid w:val="005C3772"/>
    <w:rsid w:val="005C39C3"/>
    <w:rsid w:val="005C3C7B"/>
    <w:rsid w:val="005C3E93"/>
    <w:rsid w:val="005C4229"/>
    <w:rsid w:val="005C4580"/>
    <w:rsid w:val="005C4FC7"/>
    <w:rsid w:val="005C5065"/>
    <w:rsid w:val="005C5152"/>
    <w:rsid w:val="005C52F3"/>
    <w:rsid w:val="005C5333"/>
    <w:rsid w:val="005C55ED"/>
    <w:rsid w:val="005C564C"/>
    <w:rsid w:val="005C5983"/>
    <w:rsid w:val="005C59FD"/>
    <w:rsid w:val="005C5E13"/>
    <w:rsid w:val="005C6234"/>
    <w:rsid w:val="005C628E"/>
    <w:rsid w:val="005C6605"/>
    <w:rsid w:val="005C6890"/>
    <w:rsid w:val="005C6DA5"/>
    <w:rsid w:val="005C6DBA"/>
    <w:rsid w:val="005C71A0"/>
    <w:rsid w:val="005C751C"/>
    <w:rsid w:val="005C779F"/>
    <w:rsid w:val="005C7802"/>
    <w:rsid w:val="005C7B50"/>
    <w:rsid w:val="005C7E73"/>
    <w:rsid w:val="005C7F03"/>
    <w:rsid w:val="005D029E"/>
    <w:rsid w:val="005D0427"/>
    <w:rsid w:val="005D0776"/>
    <w:rsid w:val="005D07AE"/>
    <w:rsid w:val="005D0B55"/>
    <w:rsid w:val="005D0C83"/>
    <w:rsid w:val="005D113B"/>
    <w:rsid w:val="005D154C"/>
    <w:rsid w:val="005D1732"/>
    <w:rsid w:val="005D1BAC"/>
    <w:rsid w:val="005D1EC3"/>
    <w:rsid w:val="005D24C2"/>
    <w:rsid w:val="005D2CAD"/>
    <w:rsid w:val="005D2D9A"/>
    <w:rsid w:val="005D3827"/>
    <w:rsid w:val="005D3A6E"/>
    <w:rsid w:val="005D3B21"/>
    <w:rsid w:val="005D3F7E"/>
    <w:rsid w:val="005D4019"/>
    <w:rsid w:val="005D41DC"/>
    <w:rsid w:val="005D422C"/>
    <w:rsid w:val="005D43C3"/>
    <w:rsid w:val="005D460F"/>
    <w:rsid w:val="005D4638"/>
    <w:rsid w:val="005D4D7D"/>
    <w:rsid w:val="005D4DC5"/>
    <w:rsid w:val="005D5C22"/>
    <w:rsid w:val="005D5E6C"/>
    <w:rsid w:val="005D63A9"/>
    <w:rsid w:val="005D65D5"/>
    <w:rsid w:val="005D6AD9"/>
    <w:rsid w:val="005D6BAD"/>
    <w:rsid w:val="005D6C56"/>
    <w:rsid w:val="005D6D46"/>
    <w:rsid w:val="005D6F49"/>
    <w:rsid w:val="005D79D5"/>
    <w:rsid w:val="005D7AAE"/>
    <w:rsid w:val="005D7E8A"/>
    <w:rsid w:val="005D7F99"/>
    <w:rsid w:val="005E06FA"/>
    <w:rsid w:val="005E0CF4"/>
    <w:rsid w:val="005E0DA8"/>
    <w:rsid w:val="005E0FC7"/>
    <w:rsid w:val="005E1052"/>
    <w:rsid w:val="005E11A5"/>
    <w:rsid w:val="005E1245"/>
    <w:rsid w:val="005E1292"/>
    <w:rsid w:val="005E13D4"/>
    <w:rsid w:val="005E1435"/>
    <w:rsid w:val="005E1880"/>
    <w:rsid w:val="005E1E4C"/>
    <w:rsid w:val="005E2049"/>
    <w:rsid w:val="005E21F3"/>
    <w:rsid w:val="005E235C"/>
    <w:rsid w:val="005E2EA1"/>
    <w:rsid w:val="005E3078"/>
    <w:rsid w:val="005E34C0"/>
    <w:rsid w:val="005E3D71"/>
    <w:rsid w:val="005E4317"/>
    <w:rsid w:val="005E4363"/>
    <w:rsid w:val="005E44F1"/>
    <w:rsid w:val="005E49CA"/>
    <w:rsid w:val="005E4EF3"/>
    <w:rsid w:val="005E5427"/>
    <w:rsid w:val="005E5428"/>
    <w:rsid w:val="005E55A9"/>
    <w:rsid w:val="005E59DD"/>
    <w:rsid w:val="005E5A7C"/>
    <w:rsid w:val="005E5C33"/>
    <w:rsid w:val="005E5F53"/>
    <w:rsid w:val="005E6311"/>
    <w:rsid w:val="005E65D9"/>
    <w:rsid w:val="005E6976"/>
    <w:rsid w:val="005E6E12"/>
    <w:rsid w:val="005E70CD"/>
    <w:rsid w:val="005E70F9"/>
    <w:rsid w:val="005E74B3"/>
    <w:rsid w:val="005E74EC"/>
    <w:rsid w:val="005E7505"/>
    <w:rsid w:val="005E7AB6"/>
    <w:rsid w:val="005E7B1E"/>
    <w:rsid w:val="005E7CBC"/>
    <w:rsid w:val="005F0A62"/>
    <w:rsid w:val="005F0FA8"/>
    <w:rsid w:val="005F145C"/>
    <w:rsid w:val="005F1C5D"/>
    <w:rsid w:val="005F1C7E"/>
    <w:rsid w:val="005F1EBE"/>
    <w:rsid w:val="005F211B"/>
    <w:rsid w:val="005F222B"/>
    <w:rsid w:val="005F222D"/>
    <w:rsid w:val="005F2317"/>
    <w:rsid w:val="005F2550"/>
    <w:rsid w:val="005F297E"/>
    <w:rsid w:val="005F2B2D"/>
    <w:rsid w:val="005F2D9C"/>
    <w:rsid w:val="005F2FD5"/>
    <w:rsid w:val="005F3138"/>
    <w:rsid w:val="005F32D9"/>
    <w:rsid w:val="005F340A"/>
    <w:rsid w:val="005F381C"/>
    <w:rsid w:val="005F3AE8"/>
    <w:rsid w:val="005F3B09"/>
    <w:rsid w:val="005F3B47"/>
    <w:rsid w:val="005F47C1"/>
    <w:rsid w:val="005F4926"/>
    <w:rsid w:val="005F49FA"/>
    <w:rsid w:val="005F4B6F"/>
    <w:rsid w:val="005F4F2A"/>
    <w:rsid w:val="005F4FFE"/>
    <w:rsid w:val="005F5009"/>
    <w:rsid w:val="005F5054"/>
    <w:rsid w:val="005F530F"/>
    <w:rsid w:val="005F5C58"/>
    <w:rsid w:val="005F5E9C"/>
    <w:rsid w:val="005F6177"/>
    <w:rsid w:val="005F65D9"/>
    <w:rsid w:val="005F6768"/>
    <w:rsid w:val="005F69CF"/>
    <w:rsid w:val="005F69D7"/>
    <w:rsid w:val="005F6A44"/>
    <w:rsid w:val="005F6E39"/>
    <w:rsid w:val="005F6E58"/>
    <w:rsid w:val="005F6F57"/>
    <w:rsid w:val="005F6FF2"/>
    <w:rsid w:val="005F704C"/>
    <w:rsid w:val="005F71EB"/>
    <w:rsid w:val="005F74FE"/>
    <w:rsid w:val="005F7833"/>
    <w:rsid w:val="005F78D5"/>
    <w:rsid w:val="005F7A22"/>
    <w:rsid w:val="005F7A30"/>
    <w:rsid w:val="005F7B9D"/>
    <w:rsid w:val="005F7F82"/>
    <w:rsid w:val="00600205"/>
    <w:rsid w:val="006003FB"/>
    <w:rsid w:val="00600501"/>
    <w:rsid w:val="006006CD"/>
    <w:rsid w:val="00600B0C"/>
    <w:rsid w:val="00601078"/>
    <w:rsid w:val="00601246"/>
    <w:rsid w:val="0060158B"/>
    <w:rsid w:val="006021C2"/>
    <w:rsid w:val="00602268"/>
    <w:rsid w:val="00602543"/>
    <w:rsid w:val="0060254C"/>
    <w:rsid w:val="0060270B"/>
    <w:rsid w:val="00602A63"/>
    <w:rsid w:val="00602DFA"/>
    <w:rsid w:val="00603035"/>
    <w:rsid w:val="006031D1"/>
    <w:rsid w:val="00603300"/>
    <w:rsid w:val="006033BF"/>
    <w:rsid w:val="00603702"/>
    <w:rsid w:val="006039A0"/>
    <w:rsid w:val="00603B4B"/>
    <w:rsid w:val="00603DF3"/>
    <w:rsid w:val="00603F20"/>
    <w:rsid w:val="00603F94"/>
    <w:rsid w:val="006042BD"/>
    <w:rsid w:val="00604A11"/>
    <w:rsid w:val="00604F37"/>
    <w:rsid w:val="0060508A"/>
    <w:rsid w:val="006051C4"/>
    <w:rsid w:val="006055AF"/>
    <w:rsid w:val="00605942"/>
    <w:rsid w:val="00605C9F"/>
    <w:rsid w:val="00605D48"/>
    <w:rsid w:val="00605E5F"/>
    <w:rsid w:val="006063D4"/>
    <w:rsid w:val="00606562"/>
    <w:rsid w:val="0060671D"/>
    <w:rsid w:val="006067BF"/>
    <w:rsid w:val="00606814"/>
    <w:rsid w:val="006068E8"/>
    <w:rsid w:val="00606ADB"/>
    <w:rsid w:val="00606E72"/>
    <w:rsid w:val="0060729F"/>
    <w:rsid w:val="006072DE"/>
    <w:rsid w:val="006072FD"/>
    <w:rsid w:val="00607539"/>
    <w:rsid w:val="006075F4"/>
    <w:rsid w:val="006078A8"/>
    <w:rsid w:val="00607BAD"/>
    <w:rsid w:val="00607EC7"/>
    <w:rsid w:val="0061048A"/>
    <w:rsid w:val="006104F8"/>
    <w:rsid w:val="00610500"/>
    <w:rsid w:val="006106EB"/>
    <w:rsid w:val="00610AE7"/>
    <w:rsid w:val="00610BEE"/>
    <w:rsid w:val="0061104B"/>
    <w:rsid w:val="00611178"/>
    <w:rsid w:val="006113DF"/>
    <w:rsid w:val="0061148D"/>
    <w:rsid w:val="006118A0"/>
    <w:rsid w:val="00611940"/>
    <w:rsid w:val="00611AD9"/>
    <w:rsid w:val="00611C10"/>
    <w:rsid w:val="00611D01"/>
    <w:rsid w:val="00612249"/>
    <w:rsid w:val="006124B3"/>
    <w:rsid w:val="006125AA"/>
    <w:rsid w:val="00612611"/>
    <w:rsid w:val="0061279A"/>
    <w:rsid w:val="0061282F"/>
    <w:rsid w:val="00613009"/>
    <w:rsid w:val="0061324F"/>
    <w:rsid w:val="006132EA"/>
    <w:rsid w:val="00613680"/>
    <w:rsid w:val="00613F9B"/>
    <w:rsid w:val="0061401C"/>
    <w:rsid w:val="006141C9"/>
    <w:rsid w:val="0061420B"/>
    <w:rsid w:val="00614931"/>
    <w:rsid w:val="00614B59"/>
    <w:rsid w:val="00614BD2"/>
    <w:rsid w:val="00614D33"/>
    <w:rsid w:val="0061537D"/>
    <w:rsid w:val="0061537F"/>
    <w:rsid w:val="00615DEA"/>
    <w:rsid w:val="0061640F"/>
    <w:rsid w:val="00616452"/>
    <w:rsid w:val="006167F6"/>
    <w:rsid w:val="0061693D"/>
    <w:rsid w:val="00616A60"/>
    <w:rsid w:val="00616EE6"/>
    <w:rsid w:val="006171FB"/>
    <w:rsid w:val="00617211"/>
    <w:rsid w:val="00617A2A"/>
    <w:rsid w:val="006207F4"/>
    <w:rsid w:val="00620C67"/>
    <w:rsid w:val="00621616"/>
    <w:rsid w:val="00621646"/>
    <w:rsid w:val="00621803"/>
    <w:rsid w:val="006218B0"/>
    <w:rsid w:val="00621ED7"/>
    <w:rsid w:val="00621EEC"/>
    <w:rsid w:val="006220F1"/>
    <w:rsid w:val="006224AC"/>
    <w:rsid w:val="006232D5"/>
    <w:rsid w:val="0062359E"/>
    <w:rsid w:val="0062396A"/>
    <w:rsid w:val="00623B02"/>
    <w:rsid w:val="00623C68"/>
    <w:rsid w:val="00623CDE"/>
    <w:rsid w:val="00623E46"/>
    <w:rsid w:val="00624604"/>
    <w:rsid w:val="0062467E"/>
    <w:rsid w:val="00624D2C"/>
    <w:rsid w:val="00624EF1"/>
    <w:rsid w:val="00625145"/>
    <w:rsid w:val="0062552C"/>
    <w:rsid w:val="00625C94"/>
    <w:rsid w:val="0062629A"/>
    <w:rsid w:val="00626487"/>
    <w:rsid w:val="006265E8"/>
    <w:rsid w:val="00626A8A"/>
    <w:rsid w:val="00626D88"/>
    <w:rsid w:val="0062730C"/>
    <w:rsid w:val="00627402"/>
    <w:rsid w:val="006274EA"/>
    <w:rsid w:val="00627C51"/>
    <w:rsid w:val="00630480"/>
    <w:rsid w:val="0063058E"/>
    <w:rsid w:val="006305F8"/>
    <w:rsid w:val="00631375"/>
    <w:rsid w:val="00631DA7"/>
    <w:rsid w:val="0063213B"/>
    <w:rsid w:val="006324D0"/>
    <w:rsid w:val="006327B0"/>
    <w:rsid w:val="00632B9C"/>
    <w:rsid w:val="00632C36"/>
    <w:rsid w:val="00632C7A"/>
    <w:rsid w:val="00632F18"/>
    <w:rsid w:val="00632FB1"/>
    <w:rsid w:val="006332D7"/>
    <w:rsid w:val="0063333D"/>
    <w:rsid w:val="006336FE"/>
    <w:rsid w:val="006337B6"/>
    <w:rsid w:val="00633A57"/>
    <w:rsid w:val="00634225"/>
    <w:rsid w:val="00634B7E"/>
    <w:rsid w:val="00635003"/>
    <w:rsid w:val="006351CE"/>
    <w:rsid w:val="006352FD"/>
    <w:rsid w:val="00635B15"/>
    <w:rsid w:val="006362E1"/>
    <w:rsid w:val="00636475"/>
    <w:rsid w:val="00636544"/>
    <w:rsid w:val="006367DA"/>
    <w:rsid w:val="00636F8C"/>
    <w:rsid w:val="00636FAD"/>
    <w:rsid w:val="006370E1"/>
    <w:rsid w:val="006375B2"/>
    <w:rsid w:val="006375BB"/>
    <w:rsid w:val="006379DE"/>
    <w:rsid w:val="00637EC7"/>
    <w:rsid w:val="006401DD"/>
    <w:rsid w:val="00640396"/>
    <w:rsid w:val="006404A7"/>
    <w:rsid w:val="00640739"/>
    <w:rsid w:val="006407FE"/>
    <w:rsid w:val="006409EE"/>
    <w:rsid w:val="00640BF7"/>
    <w:rsid w:val="00640C7D"/>
    <w:rsid w:val="00640E7E"/>
    <w:rsid w:val="00640FFF"/>
    <w:rsid w:val="006416A4"/>
    <w:rsid w:val="00641761"/>
    <w:rsid w:val="0064200E"/>
    <w:rsid w:val="0064217D"/>
    <w:rsid w:val="006421D9"/>
    <w:rsid w:val="006424FE"/>
    <w:rsid w:val="0064253B"/>
    <w:rsid w:val="006425FC"/>
    <w:rsid w:val="00642631"/>
    <w:rsid w:val="00642B9A"/>
    <w:rsid w:val="00642C3C"/>
    <w:rsid w:val="00642DF5"/>
    <w:rsid w:val="0064304A"/>
    <w:rsid w:val="0064329C"/>
    <w:rsid w:val="0064380B"/>
    <w:rsid w:val="00643A4F"/>
    <w:rsid w:val="00643AC2"/>
    <w:rsid w:val="00643FF5"/>
    <w:rsid w:val="00644004"/>
    <w:rsid w:val="006441FD"/>
    <w:rsid w:val="006443C4"/>
    <w:rsid w:val="0064458D"/>
    <w:rsid w:val="00644A20"/>
    <w:rsid w:val="00644E43"/>
    <w:rsid w:val="00644E5A"/>
    <w:rsid w:val="00644F2C"/>
    <w:rsid w:val="00644FFC"/>
    <w:rsid w:val="00645141"/>
    <w:rsid w:val="00645490"/>
    <w:rsid w:val="00645805"/>
    <w:rsid w:val="00645950"/>
    <w:rsid w:val="00645974"/>
    <w:rsid w:val="00645AEE"/>
    <w:rsid w:val="00645F09"/>
    <w:rsid w:val="00646428"/>
    <w:rsid w:val="00646B93"/>
    <w:rsid w:val="0064707F"/>
    <w:rsid w:val="006471E8"/>
    <w:rsid w:val="00647537"/>
    <w:rsid w:val="00647999"/>
    <w:rsid w:val="00647BA6"/>
    <w:rsid w:val="00647E90"/>
    <w:rsid w:val="00647FA3"/>
    <w:rsid w:val="006500F7"/>
    <w:rsid w:val="006504F8"/>
    <w:rsid w:val="0065069A"/>
    <w:rsid w:val="006506F2"/>
    <w:rsid w:val="00650769"/>
    <w:rsid w:val="00650BA2"/>
    <w:rsid w:val="00650DF8"/>
    <w:rsid w:val="00650F29"/>
    <w:rsid w:val="006513D9"/>
    <w:rsid w:val="006516B7"/>
    <w:rsid w:val="006518E4"/>
    <w:rsid w:val="00651F9D"/>
    <w:rsid w:val="00651FB8"/>
    <w:rsid w:val="0065282B"/>
    <w:rsid w:val="0065294C"/>
    <w:rsid w:val="00652BA0"/>
    <w:rsid w:val="00652DF6"/>
    <w:rsid w:val="00652FCA"/>
    <w:rsid w:val="00653045"/>
    <w:rsid w:val="0065367E"/>
    <w:rsid w:val="0065395C"/>
    <w:rsid w:val="00653A25"/>
    <w:rsid w:val="00653D93"/>
    <w:rsid w:val="00653F75"/>
    <w:rsid w:val="00653FDA"/>
    <w:rsid w:val="006540EF"/>
    <w:rsid w:val="006541A0"/>
    <w:rsid w:val="00654AB0"/>
    <w:rsid w:val="00654BB5"/>
    <w:rsid w:val="00654D61"/>
    <w:rsid w:val="00654E99"/>
    <w:rsid w:val="00654F79"/>
    <w:rsid w:val="00655104"/>
    <w:rsid w:val="0065548F"/>
    <w:rsid w:val="0065558B"/>
    <w:rsid w:val="00655633"/>
    <w:rsid w:val="00655797"/>
    <w:rsid w:val="006559BB"/>
    <w:rsid w:val="006559CB"/>
    <w:rsid w:val="00655A93"/>
    <w:rsid w:val="00655D93"/>
    <w:rsid w:val="00655E86"/>
    <w:rsid w:val="00655FCB"/>
    <w:rsid w:val="00656612"/>
    <w:rsid w:val="00656614"/>
    <w:rsid w:val="00656C4D"/>
    <w:rsid w:val="006577CD"/>
    <w:rsid w:val="00657872"/>
    <w:rsid w:val="006578A6"/>
    <w:rsid w:val="00657CCC"/>
    <w:rsid w:val="00660162"/>
    <w:rsid w:val="0066036D"/>
    <w:rsid w:val="006604FA"/>
    <w:rsid w:val="00660746"/>
    <w:rsid w:val="00660879"/>
    <w:rsid w:val="006610A3"/>
    <w:rsid w:val="00661548"/>
    <w:rsid w:val="00661639"/>
    <w:rsid w:val="0066174D"/>
    <w:rsid w:val="006617AA"/>
    <w:rsid w:val="006617EE"/>
    <w:rsid w:val="00661888"/>
    <w:rsid w:val="00661E36"/>
    <w:rsid w:val="00661F03"/>
    <w:rsid w:val="00662138"/>
    <w:rsid w:val="00662334"/>
    <w:rsid w:val="006623C3"/>
    <w:rsid w:val="00662498"/>
    <w:rsid w:val="00662800"/>
    <w:rsid w:val="006631D3"/>
    <w:rsid w:val="00663306"/>
    <w:rsid w:val="006633CA"/>
    <w:rsid w:val="006637B0"/>
    <w:rsid w:val="00663C1C"/>
    <w:rsid w:val="00663D0F"/>
    <w:rsid w:val="00664525"/>
    <w:rsid w:val="0066465B"/>
    <w:rsid w:val="00664C81"/>
    <w:rsid w:val="006651FF"/>
    <w:rsid w:val="0066521A"/>
    <w:rsid w:val="0066540C"/>
    <w:rsid w:val="0066581A"/>
    <w:rsid w:val="00665E59"/>
    <w:rsid w:val="00665EAE"/>
    <w:rsid w:val="006661EA"/>
    <w:rsid w:val="00666275"/>
    <w:rsid w:val="0066634D"/>
    <w:rsid w:val="006663EB"/>
    <w:rsid w:val="006667B6"/>
    <w:rsid w:val="00666836"/>
    <w:rsid w:val="00666909"/>
    <w:rsid w:val="00666EBC"/>
    <w:rsid w:val="00667034"/>
    <w:rsid w:val="00667189"/>
    <w:rsid w:val="00667199"/>
    <w:rsid w:val="006671C5"/>
    <w:rsid w:val="0066749E"/>
    <w:rsid w:val="00667CCB"/>
    <w:rsid w:val="00667EFD"/>
    <w:rsid w:val="00670475"/>
    <w:rsid w:val="00670B8C"/>
    <w:rsid w:val="00670C4A"/>
    <w:rsid w:val="006712BB"/>
    <w:rsid w:val="00671F3E"/>
    <w:rsid w:val="00672401"/>
    <w:rsid w:val="00672482"/>
    <w:rsid w:val="00672A18"/>
    <w:rsid w:val="00672B94"/>
    <w:rsid w:val="00672FCD"/>
    <w:rsid w:val="006733DD"/>
    <w:rsid w:val="006735D0"/>
    <w:rsid w:val="006738F8"/>
    <w:rsid w:val="006739E9"/>
    <w:rsid w:val="00673BC5"/>
    <w:rsid w:val="00673F94"/>
    <w:rsid w:val="00674950"/>
    <w:rsid w:val="00674AF5"/>
    <w:rsid w:val="00674D52"/>
    <w:rsid w:val="00674F93"/>
    <w:rsid w:val="0067546F"/>
    <w:rsid w:val="00675A5E"/>
    <w:rsid w:val="00675A94"/>
    <w:rsid w:val="0067670C"/>
    <w:rsid w:val="00676AF1"/>
    <w:rsid w:val="00676C51"/>
    <w:rsid w:val="00676CE4"/>
    <w:rsid w:val="00676EC2"/>
    <w:rsid w:val="00676FA5"/>
    <w:rsid w:val="006770C9"/>
    <w:rsid w:val="006771A4"/>
    <w:rsid w:val="006771AD"/>
    <w:rsid w:val="006774A8"/>
    <w:rsid w:val="00677572"/>
    <w:rsid w:val="00680224"/>
    <w:rsid w:val="00680A00"/>
    <w:rsid w:val="00681229"/>
    <w:rsid w:val="0068185E"/>
    <w:rsid w:val="00681BE5"/>
    <w:rsid w:val="00681D04"/>
    <w:rsid w:val="00681E30"/>
    <w:rsid w:val="00682336"/>
    <w:rsid w:val="0068271A"/>
    <w:rsid w:val="00683011"/>
    <w:rsid w:val="0068342B"/>
    <w:rsid w:val="00683709"/>
    <w:rsid w:val="0068379B"/>
    <w:rsid w:val="00683AB3"/>
    <w:rsid w:val="00683D98"/>
    <w:rsid w:val="00683D99"/>
    <w:rsid w:val="00684079"/>
    <w:rsid w:val="006841A9"/>
    <w:rsid w:val="00684229"/>
    <w:rsid w:val="0068465F"/>
    <w:rsid w:val="006856AF"/>
    <w:rsid w:val="0068629B"/>
    <w:rsid w:val="0068655E"/>
    <w:rsid w:val="00686C12"/>
    <w:rsid w:val="00686C3B"/>
    <w:rsid w:val="00686D75"/>
    <w:rsid w:val="0068736A"/>
    <w:rsid w:val="00687610"/>
    <w:rsid w:val="00687D17"/>
    <w:rsid w:val="00690024"/>
    <w:rsid w:val="0069017D"/>
    <w:rsid w:val="006901C6"/>
    <w:rsid w:val="006903A4"/>
    <w:rsid w:val="00690659"/>
    <w:rsid w:val="00690883"/>
    <w:rsid w:val="00690CAA"/>
    <w:rsid w:val="00690E5A"/>
    <w:rsid w:val="00690EFB"/>
    <w:rsid w:val="0069106A"/>
    <w:rsid w:val="006911F9"/>
    <w:rsid w:val="006912CB"/>
    <w:rsid w:val="0069137B"/>
    <w:rsid w:val="006913EC"/>
    <w:rsid w:val="006914B7"/>
    <w:rsid w:val="00691742"/>
    <w:rsid w:val="00691DEE"/>
    <w:rsid w:val="00692147"/>
    <w:rsid w:val="00692242"/>
    <w:rsid w:val="0069236E"/>
    <w:rsid w:val="00692704"/>
    <w:rsid w:val="00692E67"/>
    <w:rsid w:val="00693408"/>
    <w:rsid w:val="00693ACF"/>
    <w:rsid w:val="00693EE5"/>
    <w:rsid w:val="00693FBC"/>
    <w:rsid w:val="0069429A"/>
    <w:rsid w:val="006942F8"/>
    <w:rsid w:val="006944C5"/>
    <w:rsid w:val="00694A7D"/>
    <w:rsid w:val="00694A7E"/>
    <w:rsid w:val="00694B8D"/>
    <w:rsid w:val="0069561C"/>
    <w:rsid w:val="00695634"/>
    <w:rsid w:val="006958F9"/>
    <w:rsid w:val="00695A22"/>
    <w:rsid w:val="00695B97"/>
    <w:rsid w:val="00695C8A"/>
    <w:rsid w:val="00695F90"/>
    <w:rsid w:val="0069600D"/>
    <w:rsid w:val="00696143"/>
    <w:rsid w:val="006963AE"/>
    <w:rsid w:val="0069640F"/>
    <w:rsid w:val="0069691D"/>
    <w:rsid w:val="00696B07"/>
    <w:rsid w:val="00696FB8"/>
    <w:rsid w:val="00697053"/>
    <w:rsid w:val="00697353"/>
    <w:rsid w:val="00697A6B"/>
    <w:rsid w:val="006A00C4"/>
    <w:rsid w:val="006A00F1"/>
    <w:rsid w:val="006A01F4"/>
    <w:rsid w:val="006A03C3"/>
    <w:rsid w:val="006A066A"/>
    <w:rsid w:val="006A06CA"/>
    <w:rsid w:val="006A083E"/>
    <w:rsid w:val="006A0B0E"/>
    <w:rsid w:val="006A0EC8"/>
    <w:rsid w:val="006A0FFD"/>
    <w:rsid w:val="006A1170"/>
    <w:rsid w:val="006A12D2"/>
    <w:rsid w:val="006A14A3"/>
    <w:rsid w:val="006A14DA"/>
    <w:rsid w:val="006A159D"/>
    <w:rsid w:val="006A18BF"/>
    <w:rsid w:val="006A1F58"/>
    <w:rsid w:val="006A23A7"/>
    <w:rsid w:val="006A242E"/>
    <w:rsid w:val="006A24FB"/>
    <w:rsid w:val="006A26AB"/>
    <w:rsid w:val="006A2752"/>
    <w:rsid w:val="006A27C5"/>
    <w:rsid w:val="006A298D"/>
    <w:rsid w:val="006A2B97"/>
    <w:rsid w:val="006A2F80"/>
    <w:rsid w:val="006A329A"/>
    <w:rsid w:val="006A3966"/>
    <w:rsid w:val="006A3FD6"/>
    <w:rsid w:val="006A4076"/>
    <w:rsid w:val="006A436F"/>
    <w:rsid w:val="006A4B38"/>
    <w:rsid w:val="006A4E5B"/>
    <w:rsid w:val="006A53D6"/>
    <w:rsid w:val="006A582E"/>
    <w:rsid w:val="006A59D8"/>
    <w:rsid w:val="006A5A45"/>
    <w:rsid w:val="006A5C13"/>
    <w:rsid w:val="006A608E"/>
    <w:rsid w:val="006A660E"/>
    <w:rsid w:val="006A69EC"/>
    <w:rsid w:val="006A6B7B"/>
    <w:rsid w:val="006A6CB3"/>
    <w:rsid w:val="006A7111"/>
    <w:rsid w:val="006A73D2"/>
    <w:rsid w:val="006A75E6"/>
    <w:rsid w:val="006A78F8"/>
    <w:rsid w:val="006A7991"/>
    <w:rsid w:val="006A7C26"/>
    <w:rsid w:val="006A7E27"/>
    <w:rsid w:val="006A7E9A"/>
    <w:rsid w:val="006B00B9"/>
    <w:rsid w:val="006B010E"/>
    <w:rsid w:val="006B011E"/>
    <w:rsid w:val="006B0210"/>
    <w:rsid w:val="006B050D"/>
    <w:rsid w:val="006B0714"/>
    <w:rsid w:val="006B091F"/>
    <w:rsid w:val="006B0CAF"/>
    <w:rsid w:val="006B0ED0"/>
    <w:rsid w:val="006B0EED"/>
    <w:rsid w:val="006B147E"/>
    <w:rsid w:val="006B1754"/>
    <w:rsid w:val="006B190E"/>
    <w:rsid w:val="006B1A07"/>
    <w:rsid w:val="006B1A66"/>
    <w:rsid w:val="006B1DF6"/>
    <w:rsid w:val="006B1E43"/>
    <w:rsid w:val="006B21D8"/>
    <w:rsid w:val="006B233F"/>
    <w:rsid w:val="006B275E"/>
    <w:rsid w:val="006B28EA"/>
    <w:rsid w:val="006B296C"/>
    <w:rsid w:val="006B298A"/>
    <w:rsid w:val="006B2DA3"/>
    <w:rsid w:val="006B2FBB"/>
    <w:rsid w:val="006B3036"/>
    <w:rsid w:val="006B309A"/>
    <w:rsid w:val="006B3189"/>
    <w:rsid w:val="006B376D"/>
    <w:rsid w:val="006B378A"/>
    <w:rsid w:val="006B3BD5"/>
    <w:rsid w:val="006B3CD7"/>
    <w:rsid w:val="006B4185"/>
    <w:rsid w:val="006B4196"/>
    <w:rsid w:val="006B4224"/>
    <w:rsid w:val="006B4493"/>
    <w:rsid w:val="006B4569"/>
    <w:rsid w:val="006B4990"/>
    <w:rsid w:val="006B4B62"/>
    <w:rsid w:val="006B53DC"/>
    <w:rsid w:val="006B5423"/>
    <w:rsid w:val="006B5855"/>
    <w:rsid w:val="006B58CB"/>
    <w:rsid w:val="006B5AB2"/>
    <w:rsid w:val="006B5C67"/>
    <w:rsid w:val="006B5F5B"/>
    <w:rsid w:val="006B6B5D"/>
    <w:rsid w:val="006B6C0D"/>
    <w:rsid w:val="006B702F"/>
    <w:rsid w:val="006B76B3"/>
    <w:rsid w:val="006B7825"/>
    <w:rsid w:val="006B7D68"/>
    <w:rsid w:val="006B7FA8"/>
    <w:rsid w:val="006C033F"/>
    <w:rsid w:val="006C060C"/>
    <w:rsid w:val="006C0D9C"/>
    <w:rsid w:val="006C0F54"/>
    <w:rsid w:val="006C1770"/>
    <w:rsid w:val="006C1818"/>
    <w:rsid w:val="006C1CCA"/>
    <w:rsid w:val="006C1F8B"/>
    <w:rsid w:val="006C1FF3"/>
    <w:rsid w:val="006C2343"/>
    <w:rsid w:val="006C23E6"/>
    <w:rsid w:val="006C2721"/>
    <w:rsid w:val="006C2FDF"/>
    <w:rsid w:val="006C30AC"/>
    <w:rsid w:val="006C30D8"/>
    <w:rsid w:val="006C3234"/>
    <w:rsid w:val="006C323A"/>
    <w:rsid w:val="006C325B"/>
    <w:rsid w:val="006C369C"/>
    <w:rsid w:val="006C3868"/>
    <w:rsid w:val="006C38FF"/>
    <w:rsid w:val="006C3985"/>
    <w:rsid w:val="006C39EC"/>
    <w:rsid w:val="006C3E6E"/>
    <w:rsid w:val="006C3EEA"/>
    <w:rsid w:val="006C43A6"/>
    <w:rsid w:val="006C44EC"/>
    <w:rsid w:val="006C49F0"/>
    <w:rsid w:val="006C4A4A"/>
    <w:rsid w:val="006C5114"/>
    <w:rsid w:val="006C52AF"/>
    <w:rsid w:val="006C53EB"/>
    <w:rsid w:val="006C561F"/>
    <w:rsid w:val="006C57DC"/>
    <w:rsid w:val="006C589F"/>
    <w:rsid w:val="006C5944"/>
    <w:rsid w:val="006C5D29"/>
    <w:rsid w:val="006C62F6"/>
    <w:rsid w:val="006C650D"/>
    <w:rsid w:val="006C69A5"/>
    <w:rsid w:val="006C6A4D"/>
    <w:rsid w:val="006C6B01"/>
    <w:rsid w:val="006C6CF3"/>
    <w:rsid w:val="006C707A"/>
    <w:rsid w:val="006C72EC"/>
    <w:rsid w:val="006C7740"/>
    <w:rsid w:val="006C7894"/>
    <w:rsid w:val="006D0389"/>
    <w:rsid w:val="006D0848"/>
    <w:rsid w:val="006D0BA5"/>
    <w:rsid w:val="006D0C15"/>
    <w:rsid w:val="006D0D8B"/>
    <w:rsid w:val="006D0FBF"/>
    <w:rsid w:val="006D10DC"/>
    <w:rsid w:val="006D1586"/>
    <w:rsid w:val="006D19C1"/>
    <w:rsid w:val="006D19DD"/>
    <w:rsid w:val="006D19F0"/>
    <w:rsid w:val="006D1B7A"/>
    <w:rsid w:val="006D1E72"/>
    <w:rsid w:val="006D1ED7"/>
    <w:rsid w:val="006D1EEA"/>
    <w:rsid w:val="006D2827"/>
    <w:rsid w:val="006D2848"/>
    <w:rsid w:val="006D2A7F"/>
    <w:rsid w:val="006D2B19"/>
    <w:rsid w:val="006D2EC9"/>
    <w:rsid w:val="006D328A"/>
    <w:rsid w:val="006D3A05"/>
    <w:rsid w:val="006D3B62"/>
    <w:rsid w:val="006D3FDF"/>
    <w:rsid w:val="006D424C"/>
    <w:rsid w:val="006D4527"/>
    <w:rsid w:val="006D4B05"/>
    <w:rsid w:val="006D4B85"/>
    <w:rsid w:val="006D4EB3"/>
    <w:rsid w:val="006D4EE5"/>
    <w:rsid w:val="006D4F86"/>
    <w:rsid w:val="006D552F"/>
    <w:rsid w:val="006D583E"/>
    <w:rsid w:val="006D5C6D"/>
    <w:rsid w:val="006D5F98"/>
    <w:rsid w:val="006D6665"/>
    <w:rsid w:val="006D6D14"/>
    <w:rsid w:val="006D7098"/>
    <w:rsid w:val="006D740E"/>
    <w:rsid w:val="006D74E2"/>
    <w:rsid w:val="006D772C"/>
    <w:rsid w:val="006D7C8A"/>
    <w:rsid w:val="006D7F72"/>
    <w:rsid w:val="006E00B7"/>
    <w:rsid w:val="006E04CB"/>
    <w:rsid w:val="006E0603"/>
    <w:rsid w:val="006E0CB5"/>
    <w:rsid w:val="006E0D11"/>
    <w:rsid w:val="006E0E5B"/>
    <w:rsid w:val="006E1248"/>
    <w:rsid w:val="006E1252"/>
    <w:rsid w:val="006E132F"/>
    <w:rsid w:val="006E160B"/>
    <w:rsid w:val="006E173B"/>
    <w:rsid w:val="006E177D"/>
    <w:rsid w:val="006E2419"/>
    <w:rsid w:val="006E2701"/>
    <w:rsid w:val="006E2C65"/>
    <w:rsid w:val="006E3023"/>
    <w:rsid w:val="006E3369"/>
    <w:rsid w:val="006E3876"/>
    <w:rsid w:val="006E3D12"/>
    <w:rsid w:val="006E449C"/>
    <w:rsid w:val="006E4726"/>
    <w:rsid w:val="006E4E72"/>
    <w:rsid w:val="006E4EA3"/>
    <w:rsid w:val="006E4FCD"/>
    <w:rsid w:val="006E5012"/>
    <w:rsid w:val="006E50D0"/>
    <w:rsid w:val="006E549E"/>
    <w:rsid w:val="006E57E8"/>
    <w:rsid w:val="006E5B0B"/>
    <w:rsid w:val="006E5CBE"/>
    <w:rsid w:val="006E5D2A"/>
    <w:rsid w:val="006E6156"/>
    <w:rsid w:val="006E64FB"/>
    <w:rsid w:val="006E660F"/>
    <w:rsid w:val="006E663E"/>
    <w:rsid w:val="006E6655"/>
    <w:rsid w:val="006E68A2"/>
    <w:rsid w:val="006E6EDF"/>
    <w:rsid w:val="006E719A"/>
    <w:rsid w:val="006E77BB"/>
    <w:rsid w:val="006E7BA5"/>
    <w:rsid w:val="006F0163"/>
    <w:rsid w:val="006F01E8"/>
    <w:rsid w:val="006F02D7"/>
    <w:rsid w:val="006F030A"/>
    <w:rsid w:val="006F06C6"/>
    <w:rsid w:val="006F07FA"/>
    <w:rsid w:val="006F0CD6"/>
    <w:rsid w:val="006F0EBB"/>
    <w:rsid w:val="006F13FB"/>
    <w:rsid w:val="006F1758"/>
    <w:rsid w:val="006F1E59"/>
    <w:rsid w:val="006F1E96"/>
    <w:rsid w:val="006F2133"/>
    <w:rsid w:val="006F21E3"/>
    <w:rsid w:val="006F240D"/>
    <w:rsid w:val="006F2416"/>
    <w:rsid w:val="006F29F9"/>
    <w:rsid w:val="006F2C9D"/>
    <w:rsid w:val="006F2D24"/>
    <w:rsid w:val="006F3355"/>
    <w:rsid w:val="006F37F7"/>
    <w:rsid w:val="006F38C3"/>
    <w:rsid w:val="006F3909"/>
    <w:rsid w:val="006F3C47"/>
    <w:rsid w:val="006F4036"/>
    <w:rsid w:val="006F410D"/>
    <w:rsid w:val="006F428E"/>
    <w:rsid w:val="006F452E"/>
    <w:rsid w:val="006F48E1"/>
    <w:rsid w:val="006F49A0"/>
    <w:rsid w:val="006F4A8C"/>
    <w:rsid w:val="006F4E4D"/>
    <w:rsid w:val="006F5160"/>
    <w:rsid w:val="006F5374"/>
    <w:rsid w:val="006F5B0C"/>
    <w:rsid w:val="006F60DF"/>
    <w:rsid w:val="006F60EB"/>
    <w:rsid w:val="006F68C1"/>
    <w:rsid w:val="006F6B60"/>
    <w:rsid w:val="006F6CE2"/>
    <w:rsid w:val="006F6E07"/>
    <w:rsid w:val="006F6E10"/>
    <w:rsid w:val="006F6F9D"/>
    <w:rsid w:val="006F718B"/>
    <w:rsid w:val="006F71F2"/>
    <w:rsid w:val="006F7800"/>
    <w:rsid w:val="006F788E"/>
    <w:rsid w:val="007003A0"/>
    <w:rsid w:val="00700E9D"/>
    <w:rsid w:val="007010FE"/>
    <w:rsid w:val="007014F8"/>
    <w:rsid w:val="0070150D"/>
    <w:rsid w:val="0070151A"/>
    <w:rsid w:val="007016D2"/>
    <w:rsid w:val="007018D8"/>
    <w:rsid w:val="00701EC7"/>
    <w:rsid w:val="00702079"/>
    <w:rsid w:val="00702788"/>
    <w:rsid w:val="0070291B"/>
    <w:rsid w:val="007029E8"/>
    <w:rsid w:val="00702C89"/>
    <w:rsid w:val="00703107"/>
    <w:rsid w:val="00703138"/>
    <w:rsid w:val="00703277"/>
    <w:rsid w:val="00703319"/>
    <w:rsid w:val="0070356D"/>
    <w:rsid w:val="0070381A"/>
    <w:rsid w:val="00703981"/>
    <w:rsid w:val="00703D67"/>
    <w:rsid w:val="00703D7E"/>
    <w:rsid w:val="00703DE6"/>
    <w:rsid w:val="007041A7"/>
    <w:rsid w:val="007042E7"/>
    <w:rsid w:val="0070462F"/>
    <w:rsid w:val="0070495F"/>
    <w:rsid w:val="00704B6E"/>
    <w:rsid w:val="00704F73"/>
    <w:rsid w:val="0070508D"/>
    <w:rsid w:val="0070515A"/>
    <w:rsid w:val="0070524A"/>
    <w:rsid w:val="0070542E"/>
    <w:rsid w:val="00705605"/>
    <w:rsid w:val="00705A16"/>
    <w:rsid w:val="00705F6B"/>
    <w:rsid w:val="00706096"/>
    <w:rsid w:val="007060D4"/>
    <w:rsid w:val="0070624C"/>
    <w:rsid w:val="00706451"/>
    <w:rsid w:val="00706481"/>
    <w:rsid w:val="00706662"/>
    <w:rsid w:val="0070699A"/>
    <w:rsid w:val="007069A8"/>
    <w:rsid w:val="0070744C"/>
    <w:rsid w:val="00707A18"/>
    <w:rsid w:val="00707E0F"/>
    <w:rsid w:val="007100F9"/>
    <w:rsid w:val="007101CA"/>
    <w:rsid w:val="007103B9"/>
    <w:rsid w:val="0071068A"/>
    <w:rsid w:val="00710717"/>
    <w:rsid w:val="00710951"/>
    <w:rsid w:val="00710BAE"/>
    <w:rsid w:val="00710E19"/>
    <w:rsid w:val="00710E52"/>
    <w:rsid w:val="0071127F"/>
    <w:rsid w:val="00711327"/>
    <w:rsid w:val="0071154B"/>
    <w:rsid w:val="007116B6"/>
    <w:rsid w:val="0071174F"/>
    <w:rsid w:val="0071196A"/>
    <w:rsid w:val="00711C03"/>
    <w:rsid w:val="0071227C"/>
    <w:rsid w:val="007131CF"/>
    <w:rsid w:val="007131FB"/>
    <w:rsid w:val="007132CD"/>
    <w:rsid w:val="007133C0"/>
    <w:rsid w:val="007134E6"/>
    <w:rsid w:val="00713613"/>
    <w:rsid w:val="007137C6"/>
    <w:rsid w:val="007138FC"/>
    <w:rsid w:val="0071393D"/>
    <w:rsid w:val="00713E79"/>
    <w:rsid w:val="00713F0A"/>
    <w:rsid w:val="00714004"/>
    <w:rsid w:val="00714245"/>
    <w:rsid w:val="0071470C"/>
    <w:rsid w:val="007147A2"/>
    <w:rsid w:val="00714B77"/>
    <w:rsid w:val="00714B90"/>
    <w:rsid w:val="00714BC7"/>
    <w:rsid w:val="00714C20"/>
    <w:rsid w:val="0071533A"/>
    <w:rsid w:val="0071533E"/>
    <w:rsid w:val="00715441"/>
    <w:rsid w:val="00715445"/>
    <w:rsid w:val="00715739"/>
    <w:rsid w:val="0071576C"/>
    <w:rsid w:val="00715C94"/>
    <w:rsid w:val="00715EA7"/>
    <w:rsid w:val="0071619A"/>
    <w:rsid w:val="007161D8"/>
    <w:rsid w:val="00716460"/>
    <w:rsid w:val="00716A09"/>
    <w:rsid w:val="007170DB"/>
    <w:rsid w:val="007171F2"/>
    <w:rsid w:val="0071740A"/>
    <w:rsid w:val="00717880"/>
    <w:rsid w:val="00717A70"/>
    <w:rsid w:val="00717CA8"/>
    <w:rsid w:val="00717ED9"/>
    <w:rsid w:val="007205E7"/>
    <w:rsid w:val="007209C4"/>
    <w:rsid w:val="00720B48"/>
    <w:rsid w:val="00720D99"/>
    <w:rsid w:val="00720F99"/>
    <w:rsid w:val="00721181"/>
    <w:rsid w:val="0072181E"/>
    <w:rsid w:val="007219AB"/>
    <w:rsid w:val="00721ACB"/>
    <w:rsid w:val="00721E9E"/>
    <w:rsid w:val="00721F50"/>
    <w:rsid w:val="00722062"/>
    <w:rsid w:val="00722482"/>
    <w:rsid w:val="007227AC"/>
    <w:rsid w:val="007227FE"/>
    <w:rsid w:val="0072290A"/>
    <w:rsid w:val="00722D5F"/>
    <w:rsid w:val="007233C3"/>
    <w:rsid w:val="00723691"/>
    <w:rsid w:val="00723C95"/>
    <w:rsid w:val="00723FFA"/>
    <w:rsid w:val="007240C6"/>
    <w:rsid w:val="007244E7"/>
    <w:rsid w:val="00724B9D"/>
    <w:rsid w:val="0072505F"/>
    <w:rsid w:val="00725128"/>
    <w:rsid w:val="00725241"/>
    <w:rsid w:val="007254F0"/>
    <w:rsid w:val="00725767"/>
    <w:rsid w:val="00725B00"/>
    <w:rsid w:val="00725E54"/>
    <w:rsid w:val="0072609C"/>
    <w:rsid w:val="0072680C"/>
    <w:rsid w:val="00726845"/>
    <w:rsid w:val="0072698B"/>
    <w:rsid w:val="00726A25"/>
    <w:rsid w:val="00726A4E"/>
    <w:rsid w:val="00726B3D"/>
    <w:rsid w:val="00726B9C"/>
    <w:rsid w:val="00726C64"/>
    <w:rsid w:val="00726FC6"/>
    <w:rsid w:val="0073055C"/>
    <w:rsid w:val="00730711"/>
    <w:rsid w:val="00730D12"/>
    <w:rsid w:val="007310B7"/>
    <w:rsid w:val="00731237"/>
    <w:rsid w:val="00731DEA"/>
    <w:rsid w:val="00731E26"/>
    <w:rsid w:val="0073207E"/>
    <w:rsid w:val="007321AD"/>
    <w:rsid w:val="00732664"/>
    <w:rsid w:val="00732BA7"/>
    <w:rsid w:val="007332A0"/>
    <w:rsid w:val="007333EA"/>
    <w:rsid w:val="00733535"/>
    <w:rsid w:val="00733601"/>
    <w:rsid w:val="00733699"/>
    <w:rsid w:val="00733A57"/>
    <w:rsid w:val="00733CA4"/>
    <w:rsid w:val="00733E17"/>
    <w:rsid w:val="00733F36"/>
    <w:rsid w:val="007340CE"/>
    <w:rsid w:val="00734781"/>
    <w:rsid w:val="00734801"/>
    <w:rsid w:val="007348DA"/>
    <w:rsid w:val="0073492D"/>
    <w:rsid w:val="007349C6"/>
    <w:rsid w:val="007349FC"/>
    <w:rsid w:val="00734B6F"/>
    <w:rsid w:val="00734BBB"/>
    <w:rsid w:val="00734C7B"/>
    <w:rsid w:val="00735293"/>
    <w:rsid w:val="00735376"/>
    <w:rsid w:val="007354FE"/>
    <w:rsid w:val="0073579C"/>
    <w:rsid w:val="007363A4"/>
    <w:rsid w:val="007363EA"/>
    <w:rsid w:val="00736764"/>
    <w:rsid w:val="00736E06"/>
    <w:rsid w:val="00736E37"/>
    <w:rsid w:val="0073721E"/>
    <w:rsid w:val="00737286"/>
    <w:rsid w:val="007373DB"/>
    <w:rsid w:val="007375F8"/>
    <w:rsid w:val="00737A1B"/>
    <w:rsid w:val="00737B40"/>
    <w:rsid w:val="00737F27"/>
    <w:rsid w:val="00737FD3"/>
    <w:rsid w:val="00740558"/>
    <w:rsid w:val="007407DB"/>
    <w:rsid w:val="0074085F"/>
    <w:rsid w:val="00740BFC"/>
    <w:rsid w:val="00740D87"/>
    <w:rsid w:val="00740F76"/>
    <w:rsid w:val="00741037"/>
    <w:rsid w:val="00741584"/>
    <w:rsid w:val="007418A7"/>
    <w:rsid w:val="0074198F"/>
    <w:rsid w:val="00741AFA"/>
    <w:rsid w:val="007422B3"/>
    <w:rsid w:val="007424BF"/>
    <w:rsid w:val="007426A4"/>
    <w:rsid w:val="007434BD"/>
    <w:rsid w:val="007435F1"/>
    <w:rsid w:val="00743DDD"/>
    <w:rsid w:val="00743E0C"/>
    <w:rsid w:val="00743E9F"/>
    <w:rsid w:val="00743FC1"/>
    <w:rsid w:val="0074415D"/>
    <w:rsid w:val="00744625"/>
    <w:rsid w:val="00744660"/>
    <w:rsid w:val="007446BB"/>
    <w:rsid w:val="00744A33"/>
    <w:rsid w:val="0074508F"/>
    <w:rsid w:val="0074570D"/>
    <w:rsid w:val="00745882"/>
    <w:rsid w:val="00745A04"/>
    <w:rsid w:val="00745A0F"/>
    <w:rsid w:val="00745DFD"/>
    <w:rsid w:val="007460F3"/>
    <w:rsid w:val="00746197"/>
    <w:rsid w:val="007462BF"/>
    <w:rsid w:val="007465B5"/>
    <w:rsid w:val="00746842"/>
    <w:rsid w:val="0074689C"/>
    <w:rsid w:val="00746B3F"/>
    <w:rsid w:val="00746C95"/>
    <w:rsid w:val="00747117"/>
    <w:rsid w:val="007475C3"/>
    <w:rsid w:val="00747942"/>
    <w:rsid w:val="0074795E"/>
    <w:rsid w:val="00747973"/>
    <w:rsid w:val="007479C2"/>
    <w:rsid w:val="00747B0D"/>
    <w:rsid w:val="007503B0"/>
    <w:rsid w:val="00750587"/>
    <w:rsid w:val="00750712"/>
    <w:rsid w:val="00750872"/>
    <w:rsid w:val="00750F95"/>
    <w:rsid w:val="007511BA"/>
    <w:rsid w:val="00751452"/>
    <w:rsid w:val="00751CFF"/>
    <w:rsid w:val="00751D06"/>
    <w:rsid w:val="00751D74"/>
    <w:rsid w:val="007520F6"/>
    <w:rsid w:val="007521A5"/>
    <w:rsid w:val="00752243"/>
    <w:rsid w:val="00752255"/>
    <w:rsid w:val="00752D36"/>
    <w:rsid w:val="007531BA"/>
    <w:rsid w:val="007534CB"/>
    <w:rsid w:val="00753959"/>
    <w:rsid w:val="00753DD6"/>
    <w:rsid w:val="007542AF"/>
    <w:rsid w:val="00754A4A"/>
    <w:rsid w:val="00755106"/>
    <w:rsid w:val="007556F0"/>
    <w:rsid w:val="00755A7A"/>
    <w:rsid w:val="007567A8"/>
    <w:rsid w:val="00756B3F"/>
    <w:rsid w:val="00756F11"/>
    <w:rsid w:val="00757451"/>
    <w:rsid w:val="007605DC"/>
    <w:rsid w:val="00760616"/>
    <w:rsid w:val="00760881"/>
    <w:rsid w:val="00760AB6"/>
    <w:rsid w:val="00760D1E"/>
    <w:rsid w:val="00760F66"/>
    <w:rsid w:val="00761103"/>
    <w:rsid w:val="007611F8"/>
    <w:rsid w:val="00761200"/>
    <w:rsid w:val="00761291"/>
    <w:rsid w:val="007613BC"/>
    <w:rsid w:val="007615F6"/>
    <w:rsid w:val="007616CA"/>
    <w:rsid w:val="007618E2"/>
    <w:rsid w:val="00761931"/>
    <w:rsid w:val="00761B1B"/>
    <w:rsid w:val="00761BD1"/>
    <w:rsid w:val="00761CAF"/>
    <w:rsid w:val="00761CC6"/>
    <w:rsid w:val="00761F50"/>
    <w:rsid w:val="00762555"/>
    <w:rsid w:val="0076278C"/>
    <w:rsid w:val="007627BA"/>
    <w:rsid w:val="0076291E"/>
    <w:rsid w:val="007629B7"/>
    <w:rsid w:val="00762AAA"/>
    <w:rsid w:val="00762D81"/>
    <w:rsid w:val="00762E09"/>
    <w:rsid w:val="007630B7"/>
    <w:rsid w:val="0076317B"/>
    <w:rsid w:val="007634C7"/>
    <w:rsid w:val="00763CB9"/>
    <w:rsid w:val="00763D32"/>
    <w:rsid w:val="007643D5"/>
    <w:rsid w:val="00764576"/>
    <w:rsid w:val="007652CC"/>
    <w:rsid w:val="00765366"/>
    <w:rsid w:val="0076553A"/>
    <w:rsid w:val="00765614"/>
    <w:rsid w:val="00765914"/>
    <w:rsid w:val="0076614D"/>
    <w:rsid w:val="0076624C"/>
    <w:rsid w:val="0076627D"/>
    <w:rsid w:val="00766304"/>
    <w:rsid w:val="00766867"/>
    <w:rsid w:val="0076777D"/>
    <w:rsid w:val="00767845"/>
    <w:rsid w:val="00767A28"/>
    <w:rsid w:val="00767DD2"/>
    <w:rsid w:val="007705DA"/>
    <w:rsid w:val="007707A9"/>
    <w:rsid w:val="0077082B"/>
    <w:rsid w:val="00770B03"/>
    <w:rsid w:val="00770B12"/>
    <w:rsid w:val="00770E60"/>
    <w:rsid w:val="00771448"/>
    <w:rsid w:val="00771C8F"/>
    <w:rsid w:val="00771E60"/>
    <w:rsid w:val="00772019"/>
    <w:rsid w:val="00772057"/>
    <w:rsid w:val="0077226D"/>
    <w:rsid w:val="00772468"/>
    <w:rsid w:val="0077266E"/>
    <w:rsid w:val="0077292E"/>
    <w:rsid w:val="00772995"/>
    <w:rsid w:val="007737D8"/>
    <w:rsid w:val="0077391C"/>
    <w:rsid w:val="00773D24"/>
    <w:rsid w:val="00773EEC"/>
    <w:rsid w:val="00774031"/>
    <w:rsid w:val="0077428F"/>
    <w:rsid w:val="00774322"/>
    <w:rsid w:val="00774576"/>
    <w:rsid w:val="007747C2"/>
    <w:rsid w:val="00774F2B"/>
    <w:rsid w:val="0077508A"/>
    <w:rsid w:val="007751CD"/>
    <w:rsid w:val="00775567"/>
    <w:rsid w:val="007759C3"/>
    <w:rsid w:val="00775E0D"/>
    <w:rsid w:val="00775E8D"/>
    <w:rsid w:val="00775EFF"/>
    <w:rsid w:val="00775F9D"/>
    <w:rsid w:val="00776343"/>
    <w:rsid w:val="00776416"/>
    <w:rsid w:val="00776B35"/>
    <w:rsid w:val="00776C7B"/>
    <w:rsid w:val="00776CEF"/>
    <w:rsid w:val="0077790B"/>
    <w:rsid w:val="00777E7E"/>
    <w:rsid w:val="00780194"/>
    <w:rsid w:val="007804A1"/>
    <w:rsid w:val="007804DD"/>
    <w:rsid w:val="0078065D"/>
    <w:rsid w:val="007808D3"/>
    <w:rsid w:val="0078095A"/>
    <w:rsid w:val="00780A7E"/>
    <w:rsid w:val="00780F3B"/>
    <w:rsid w:val="007810FF"/>
    <w:rsid w:val="007816EE"/>
    <w:rsid w:val="00781862"/>
    <w:rsid w:val="00781D31"/>
    <w:rsid w:val="00782071"/>
    <w:rsid w:val="007827E0"/>
    <w:rsid w:val="00782946"/>
    <w:rsid w:val="007829D9"/>
    <w:rsid w:val="00782A3B"/>
    <w:rsid w:val="00782AB1"/>
    <w:rsid w:val="00782EB7"/>
    <w:rsid w:val="00782ECD"/>
    <w:rsid w:val="007832D9"/>
    <w:rsid w:val="0078363B"/>
    <w:rsid w:val="00783CCF"/>
    <w:rsid w:val="00783F5B"/>
    <w:rsid w:val="007845AF"/>
    <w:rsid w:val="00784609"/>
    <w:rsid w:val="00784720"/>
    <w:rsid w:val="00784768"/>
    <w:rsid w:val="0078481D"/>
    <w:rsid w:val="00784F9C"/>
    <w:rsid w:val="00785015"/>
    <w:rsid w:val="0078541E"/>
    <w:rsid w:val="0078559D"/>
    <w:rsid w:val="007859FC"/>
    <w:rsid w:val="00785B13"/>
    <w:rsid w:val="00785F4C"/>
    <w:rsid w:val="0078604B"/>
    <w:rsid w:val="0078609C"/>
    <w:rsid w:val="00786171"/>
    <w:rsid w:val="00786355"/>
    <w:rsid w:val="0078677F"/>
    <w:rsid w:val="00787370"/>
    <w:rsid w:val="007874AE"/>
    <w:rsid w:val="0078750B"/>
    <w:rsid w:val="00787F5E"/>
    <w:rsid w:val="0079024D"/>
    <w:rsid w:val="007909A9"/>
    <w:rsid w:val="007911B8"/>
    <w:rsid w:val="00791958"/>
    <w:rsid w:val="00791C0B"/>
    <w:rsid w:val="00791C9B"/>
    <w:rsid w:val="00791DAE"/>
    <w:rsid w:val="00791DF6"/>
    <w:rsid w:val="00792C32"/>
    <w:rsid w:val="00792D72"/>
    <w:rsid w:val="007930E8"/>
    <w:rsid w:val="007935F5"/>
    <w:rsid w:val="00793909"/>
    <w:rsid w:val="00793C69"/>
    <w:rsid w:val="00793D04"/>
    <w:rsid w:val="00793D5F"/>
    <w:rsid w:val="00793E8D"/>
    <w:rsid w:val="00793F28"/>
    <w:rsid w:val="00793FDB"/>
    <w:rsid w:val="00794252"/>
    <w:rsid w:val="007944D2"/>
    <w:rsid w:val="00794A17"/>
    <w:rsid w:val="00794B13"/>
    <w:rsid w:val="00794B19"/>
    <w:rsid w:val="00794FD8"/>
    <w:rsid w:val="00795B8D"/>
    <w:rsid w:val="00795C74"/>
    <w:rsid w:val="00795EB9"/>
    <w:rsid w:val="00795F0E"/>
    <w:rsid w:val="007960A9"/>
    <w:rsid w:val="00797AD2"/>
    <w:rsid w:val="00797D8F"/>
    <w:rsid w:val="00797E14"/>
    <w:rsid w:val="007A0C00"/>
    <w:rsid w:val="007A0E15"/>
    <w:rsid w:val="007A1091"/>
    <w:rsid w:val="007A11F7"/>
    <w:rsid w:val="007A176E"/>
    <w:rsid w:val="007A19BF"/>
    <w:rsid w:val="007A2A69"/>
    <w:rsid w:val="007A2CF1"/>
    <w:rsid w:val="007A317D"/>
    <w:rsid w:val="007A36E7"/>
    <w:rsid w:val="007A3A6A"/>
    <w:rsid w:val="007A3AEA"/>
    <w:rsid w:val="007A3D05"/>
    <w:rsid w:val="007A41B5"/>
    <w:rsid w:val="007A4486"/>
    <w:rsid w:val="007A44A2"/>
    <w:rsid w:val="007A4568"/>
    <w:rsid w:val="007A4682"/>
    <w:rsid w:val="007A5879"/>
    <w:rsid w:val="007A58A8"/>
    <w:rsid w:val="007A58C8"/>
    <w:rsid w:val="007A5A1C"/>
    <w:rsid w:val="007A5BDC"/>
    <w:rsid w:val="007A629D"/>
    <w:rsid w:val="007A6610"/>
    <w:rsid w:val="007A6876"/>
    <w:rsid w:val="007A6933"/>
    <w:rsid w:val="007A6D3A"/>
    <w:rsid w:val="007A6DD3"/>
    <w:rsid w:val="007A6FF3"/>
    <w:rsid w:val="007A71DC"/>
    <w:rsid w:val="007A754E"/>
    <w:rsid w:val="007A7A04"/>
    <w:rsid w:val="007A7B46"/>
    <w:rsid w:val="007B04FF"/>
    <w:rsid w:val="007B0976"/>
    <w:rsid w:val="007B09A5"/>
    <w:rsid w:val="007B09A8"/>
    <w:rsid w:val="007B0CAC"/>
    <w:rsid w:val="007B15F3"/>
    <w:rsid w:val="007B1701"/>
    <w:rsid w:val="007B17C0"/>
    <w:rsid w:val="007B18EC"/>
    <w:rsid w:val="007B1C32"/>
    <w:rsid w:val="007B1DBB"/>
    <w:rsid w:val="007B2158"/>
    <w:rsid w:val="007B2319"/>
    <w:rsid w:val="007B2889"/>
    <w:rsid w:val="007B2FBF"/>
    <w:rsid w:val="007B3E13"/>
    <w:rsid w:val="007B4046"/>
    <w:rsid w:val="007B4300"/>
    <w:rsid w:val="007B44CE"/>
    <w:rsid w:val="007B44F9"/>
    <w:rsid w:val="007B49D4"/>
    <w:rsid w:val="007B5036"/>
    <w:rsid w:val="007B5219"/>
    <w:rsid w:val="007B5475"/>
    <w:rsid w:val="007B565C"/>
    <w:rsid w:val="007B595F"/>
    <w:rsid w:val="007B5984"/>
    <w:rsid w:val="007B5B8D"/>
    <w:rsid w:val="007B5D75"/>
    <w:rsid w:val="007B6029"/>
    <w:rsid w:val="007B6206"/>
    <w:rsid w:val="007B6388"/>
    <w:rsid w:val="007B64B5"/>
    <w:rsid w:val="007B6979"/>
    <w:rsid w:val="007B6D5E"/>
    <w:rsid w:val="007B7115"/>
    <w:rsid w:val="007B736B"/>
    <w:rsid w:val="007B74F9"/>
    <w:rsid w:val="007B76A7"/>
    <w:rsid w:val="007B77A8"/>
    <w:rsid w:val="007B7F29"/>
    <w:rsid w:val="007C007A"/>
    <w:rsid w:val="007C0090"/>
    <w:rsid w:val="007C0853"/>
    <w:rsid w:val="007C08D0"/>
    <w:rsid w:val="007C08FD"/>
    <w:rsid w:val="007C0C90"/>
    <w:rsid w:val="007C0E07"/>
    <w:rsid w:val="007C0E86"/>
    <w:rsid w:val="007C15D2"/>
    <w:rsid w:val="007C1DE9"/>
    <w:rsid w:val="007C2015"/>
    <w:rsid w:val="007C21F3"/>
    <w:rsid w:val="007C224A"/>
    <w:rsid w:val="007C249E"/>
    <w:rsid w:val="007C26CF"/>
    <w:rsid w:val="007C271B"/>
    <w:rsid w:val="007C2740"/>
    <w:rsid w:val="007C2AF7"/>
    <w:rsid w:val="007C2C14"/>
    <w:rsid w:val="007C2D50"/>
    <w:rsid w:val="007C30AA"/>
    <w:rsid w:val="007C357D"/>
    <w:rsid w:val="007C3A55"/>
    <w:rsid w:val="007C3CAE"/>
    <w:rsid w:val="007C4166"/>
    <w:rsid w:val="007C44E1"/>
    <w:rsid w:val="007C475A"/>
    <w:rsid w:val="007C47EC"/>
    <w:rsid w:val="007C48DD"/>
    <w:rsid w:val="007C4972"/>
    <w:rsid w:val="007C4A05"/>
    <w:rsid w:val="007C4B2F"/>
    <w:rsid w:val="007C4D79"/>
    <w:rsid w:val="007C5041"/>
    <w:rsid w:val="007C5392"/>
    <w:rsid w:val="007C5711"/>
    <w:rsid w:val="007C57B9"/>
    <w:rsid w:val="007C5E09"/>
    <w:rsid w:val="007C6114"/>
    <w:rsid w:val="007C62EF"/>
    <w:rsid w:val="007C6325"/>
    <w:rsid w:val="007C6C53"/>
    <w:rsid w:val="007C6F40"/>
    <w:rsid w:val="007C71FB"/>
    <w:rsid w:val="007C7213"/>
    <w:rsid w:val="007C73A3"/>
    <w:rsid w:val="007C73E8"/>
    <w:rsid w:val="007C7854"/>
    <w:rsid w:val="007C7871"/>
    <w:rsid w:val="007C7975"/>
    <w:rsid w:val="007C7BA3"/>
    <w:rsid w:val="007C7EF5"/>
    <w:rsid w:val="007D0280"/>
    <w:rsid w:val="007D0370"/>
    <w:rsid w:val="007D06AC"/>
    <w:rsid w:val="007D0741"/>
    <w:rsid w:val="007D0A53"/>
    <w:rsid w:val="007D0C62"/>
    <w:rsid w:val="007D0FFC"/>
    <w:rsid w:val="007D1013"/>
    <w:rsid w:val="007D19EC"/>
    <w:rsid w:val="007D1DEE"/>
    <w:rsid w:val="007D2180"/>
    <w:rsid w:val="007D2608"/>
    <w:rsid w:val="007D27B6"/>
    <w:rsid w:val="007D3022"/>
    <w:rsid w:val="007D30C3"/>
    <w:rsid w:val="007D31EB"/>
    <w:rsid w:val="007D35AC"/>
    <w:rsid w:val="007D36B1"/>
    <w:rsid w:val="007D36D7"/>
    <w:rsid w:val="007D38B1"/>
    <w:rsid w:val="007D38F9"/>
    <w:rsid w:val="007D3BA1"/>
    <w:rsid w:val="007D3BDB"/>
    <w:rsid w:val="007D3EC8"/>
    <w:rsid w:val="007D40AC"/>
    <w:rsid w:val="007D41E9"/>
    <w:rsid w:val="007D4317"/>
    <w:rsid w:val="007D48B9"/>
    <w:rsid w:val="007D4C12"/>
    <w:rsid w:val="007D4E3E"/>
    <w:rsid w:val="007D54A4"/>
    <w:rsid w:val="007D5787"/>
    <w:rsid w:val="007D57E0"/>
    <w:rsid w:val="007D57E2"/>
    <w:rsid w:val="007D5962"/>
    <w:rsid w:val="007D5C94"/>
    <w:rsid w:val="007D5D5B"/>
    <w:rsid w:val="007D63A4"/>
    <w:rsid w:val="007D63B2"/>
    <w:rsid w:val="007D651D"/>
    <w:rsid w:val="007D6559"/>
    <w:rsid w:val="007D679A"/>
    <w:rsid w:val="007D6D51"/>
    <w:rsid w:val="007D6F81"/>
    <w:rsid w:val="007D71B7"/>
    <w:rsid w:val="007D7C5C"/>
    <w:rsid w:val="007D7C66"/>
    <w:rsid w:val="007D7CF3"/>
    <w:rsid w:val="007E024D"/>
    <w:rsid w:val="007E0274"/>
    <w:rsid w:val="007E02A7"/>
    <w:rsid w:val="007E0415"/>
    <w:rsid w:val="007E04F3"/>
    <w:rsid w:val="007E08BC"/>
    <w:rsid w:val="007E0991"/>
    <w:rsid w:val="007E0B2C"/>
    <w:rsid w:val="007E107F"/>
    <w:rsid w:val="007E1184"/>
    <w:rsid w:val="007E1BC4"/>
    <w:rsid w:val="007E1C84"/>
    <w:rsid w:val="007E21FA"/>
    <w:rsid w:val="007E25ED"/>
    <w:rsid w:val="007E26AE"/>
    <w:rsid w:val="007E2764"/>
    <w:rsid w:val="007E2F1E"/>
    <w:rsid w:val="007E2FA9"/>
    <w:rsid w:val="007E2FD7"/>
    <w:rsid w:val="007E310B"/>
    <w:rsid w:val="007E3161"/>
    <w:rsid w:val="007E3558"/>
    <w:rsid w:val="007E38DA"/>
    <w:rsid w:val="007E3C8C"/>
    <w:rsid w:val="007E3D65"/>
    <w:rsid w:val="007E3EE2"/>
    <w:rsid w:val="007E42C6"/>
    <w:rsid w:val="007E47E7"/>
    <w:rsid w:val="007E4836"/>
    <w:rsid w:val="007E4929"/>
    <w:rsid w:val="007E4A5E"/>
    <w:rsid w:val="007E4A98"/>
    <w:rsid w:val="007E4EA1"/>
    <w:rsid w:val="007E4EB6"/>
    <w:rsid w:val="007E50AA"/>
    <w:rsid w:val="007E5729"/>
    <w:rsid w:val="007E5D6E"/>
    <w:rsid w:val="007E5DD7"/>
    <w:rsid w:val="007E62A1"/>
    <w:rsid w:val="007E7139"/>
    <w:rsid w:val="007E71EC"/>
    <w:rsid w:val="007E7366"/>
    <w:rsid w:val="007E7A2D"/>
    <w:rsid w:val="007E7EA1"/>
    <w:rsid w:val="007E7EA4"/>
    <w:rsid w:val="007F03CE"/>
    <w:rsid w:val="007F04D3"/>
    <w:rsid w:val="007F0690"/>
    <w:rsid w:val="007F06A4"/>
    <w:rsid w:val="007F0DB7"/>
    <w:rsid w:val="007F0E95"/>
    <w:rsid w:val="007F0EE6"/>
    <w:rsid w:val="007F0FBD"/>
    <w:rsid w:val="007F124D"/>
    <w:rsid w:val="007F137D"/>
    <w:rsid w:val="007F1F25"/>
    <w:rsid w:val="007F2D8D"/>
    <w:rsid w:val="007F2EBF"/>
    <w:rsid w:val="007F2F68"/>
    <w:rsid w:val="007F3044"/>
    <w:rsid w:val="007F3054"/>
    <w:rsid w:val="007F3249"/>
    <w:rsid w:val="007F416E"/>
    <w:rsid w:val="007F4657"/>
    <w:rsid w:val="007F49E6"/>
    <w:rsid w:val="007F4CE9"/>
    <w:rsid w:val="007F5409"/>
    <w:rsid w:val="007F5609"/>
    <w:rsid w:val="007F5625"/>
    <w:rsid w:val="007F568A"/>
    <w:rsid w:val="007F59F7"/>
    <w:rsid w:val="007F5D13"/>
    <w:rsid w:val="007F5E21"/>
    <w:rsid w:val="007F619D"/>
    <w:rsid w:val="007F6413"/>
    <w:rsid w:val="007F669D"/>
    <w:rsid w:val="007F676E"/>
    <w:rsid w:val="007F67FA"/>
    <w:rsid w:val="007F6B11"/>
    <w:rsid w:val="007F6C91"/>
    <w:rsid w:val="007F6E2B"/>
    <w:rsid w:val="007F6EF3"/>
    <w:rsid w:val="007F6F3C"/>
    <w:rsid w:val="007F7D12"/>
    <w:rsid w:val="007F7F02"/>
    <w:rsid w:val="00800258"/>
    <w:rsid w:val="008002B2"/>
    <w:rsid w:val="00800562"/>
    <w:rsid w:val="00800C97"/>
    <w:rsid w:val="00800E69"/>
    <w:rsid w:val="00800FA7"/>
    <w:rsid w:val="008014EC"/>
    <w:rsid w:val="008015BF"/>
    <w:rsid w:val="0080220F"/>
    <w:rsid w:val="0080236F"/>
    <w:rsid w:val="00802735"/>
    <w:rsid w:val="008027BF"/>
    <w:rsid w:val="008028C2"/>
    <w:rsid w:val="00802C28"/>
    <w:rsid w:val="00802DDB"/>
    <w:rsid w:val="00803156"/>
    <w:rsid w:val="00803165"/>
    <w:rsid w:val="008037D8"/>
    <w:rsid w:val="00803B7E"/>
    <w:rsid w:val="00803DA6"/>
    <w:rsid w:val="008040D9"/>
    <w:rsid w:val="00804197"/>
    <w:rsid w:val="0080436E"/>
    <w:rsid w:val="00804937"/>
    <w:rsid w:val="00804A65"/>
    <w:rsid w:val="00804E1E"/>
    <w:rsid w:val="00804E43"/>
    <w:rsid w:val="008050B7"/>
    <w:rsid w:val="008050F5"/>
    <w:rsid w:val="00805112"/>
    <w:rsid w:val="0080512F"/>
    <w:rsid w:val="0080519C"/>
    <w:rsid w:val="00805345"/>
    <w:rsid w:val="0080563E"/>
    <w:rsid w:val="00805720"/>
    <w:rsid w:val="00805C71"/>
    <w:rsid w:val="008061D6"/>
    <w:rsid w:val="008062B6"/>
    <w:rsid w:val="00806779"/>
    <w:rsid w:val="0080702E"/>
    <w:rsid w:val="00807C70"/>
    <w:rsid w:val="00810710"/>
    <w:rsid w:val="00810BC2"/>
    <w:rsid w:val="00811683"/>
    <w:rsid w:val="00811AFF"/>
    <w:rsid w:val="00812030"/>
    <w:rsid w:val="00812102"/>
    <w:rsid w:val="00812195"/>
    <w:rsid w:val="00812373"/>
    <w:rsid w:val="008123FF"/>
    <w:rsid w:val="0081322C"/>
    <w:rsid w:val="00813587"/>
    <w:rsid w:val="00813F3A"/>
    <w:rsid w:val="008140E8"/>
    <w:rsid w:val="00814271"/>
    <w:rsid w:val="0081429C"/>
    <w:rsid w:val="008142EA"/>
    <w:rsid w:val="00814388"/>
    <w:rsid w:val="0081476A"/>
    <w:rsid w:val="0081478F"/>
    <w:rsid w:val="00814941"/>
    <w:rsid w:val="00814955"/>
    <w:rsid w:val="00814A65"/>
    <w:rsid w:val="00814B85"/>
    <w:rsid w:val="00814BD9"/>
    <w:rsid w:val="00814D0E"/>
    <w:rsid w:val="008152B3"/>
    <w:rsid w:val="0081532C"/>
    <w:rsid w:val="008158AC"/>
    <w:rsid w:val="008161E4"/>
    <w:rsid w:val="0081625D"/>
    <w:rsid w:val="00816701"/>
    <w:rsid w:val="00816805"/>
    <w:rsid w:val="00816A16"/>
    <w:rsid w:val="00816A47"/>
    <w:rsid w:val="00816BE8"/>
    <w:rsid w:val="00816CD5"/>
    <w:rsid w:val="00816DBD"/>
    <w:rsid w:val="00816FE2"/>
    <w:rsid w:val="00817062"/>
    <w:rsid w:val="0081797B"/>
    <w:rsid w:val="00817991"/>
    <w:rsid w:val="00817F30"/>
    <w:rsid w:val="00817F58"/>
    <w:rsid w:val="0082003A"/>
    <w:rsid w:val="008203C5"/>
    <w:rsid w:val="008204BE"/>
    <w:rsid w:val="00820862"/>
    <w:rsid w:val="00820B84"/>
    <w:rsid w:val="00820BF6"/>
    <w:rsid w:val="00820D32"/>
    <w:rsid w:val="00820F6D"/>
    <w:rsid w:val="0082160A"/>
    <w:rsid w:val="0082199B"/>
    <w:rsid w:val="008219B2"/>
    <w:rsid w:val="00821BD3"/>
    <w:rsid w:val="00821C2A"/>
    <w:rsid w:val="00822477"/>
    <w:rsid w:val="008227B7"/>
    <w:rsid w:val="00822879"/>
    <w:rsid w:val="0082299A"/>
    <w:rsid w:val="008230EA"/>
    <w:rsid w:val="00823925"/>
    <w:rsid w:val="0082429A"/>
    <w:rsid w:val="0082439A"/>
    <w:rsid w:val="008243A8"/>
    <w:rsid w:val="00824446"/>
    <w:rsid w:val="00824925"/>
    <w:rsid w:val="00824BB5"/>
    <w:rsid w:val="00824C8B"/>
    <w:rsid w:val="00824EA9"/>
    <w:rsid w:val="008252E8"/>
    <w:rsid w:val="008257A9"/>
    <w:rsid w:val="00825BA8"/>
    <w:rsid w:val="00825BD1"/>
    <w:rsid w:val="00825C14"/>
    <w:rsid w:val="00825F4F"/>
    <w:rsid w:val="00825FD5"/>
    <w:rsid w:val="0082641D"/>
    <w:rsid w:val="008267CA"/>
    <w:rsid w:val="00826821"/>
    <w:rsid w:val="00826C53"/>
    <w:rsid w:val="0082722B"/>
    <w:rsid w:val="00827288"/>
    <w:rsid w:val="00827456"/>
    <w:rsid w:val="008275D3"/>
    <w:rsid w:val="00827C1B"/>
    <w:rsid w:val="008300C7"/>
    <w:rsid w:val="0083016B"/>
    <w:rsid w:val="008301F1"/>
    <w:rsid w:val="00830C0E"/>
    <w:rsid w:val="008311B6"/>
    <w:rsid w:val="008311E8"/>
    <w:rsid w:val="0083123C"/>
    <w:rsid w:val="008313E0"/>
    <w:rsid w:val="00831742"/>
    <w:rsid w:val="008317EC"/>
    <w:rsid w:val="0083195D"/>
    <w:rsid w:val="00831B7B"/>
    <w:rsid w:val="00831D90"/>
    <w:rsid w:val="00832411"/>
    <w:rsid w:val="008324F3"/>
    <w:rsid w:val="008325A3"/>
    <w:rsid w:val="00832691"/>
    <w:rsid w:val="0083296B"/>
    <w:rsid w:val="00832D82"/>
    <w:rsid w:val="00833547"/>
    <w:rsid w:val="00833852"/>
    <w:rsid w:val="00833857"/>
    <w:rsid w:val="00833AB9"/>
    <w:rsid w:val="00834247"/>
    <w:rsid w:val="008344EC"/>
    <w:rsid w:val="00834651"/>
    <w:rsid w:val="00834820"/>
    <w:rsid w:val="00834C82"/>
    <w:rsid w:val="00834DB6"/>
    <w:rsid w:val="00834F93"/>
    <w:rsid w:val="008354DB"/>
    <w:rsid w:val="0083580A"/>
    <w:rsid w:val="00836798"/>
    <w:rsid w:val="00836B54"/>
    <w:rsid w:val="00836B8E"/>
    <w:rsid w:val="00836C32"/>
    <w:rsid w:val="0083704B"/>
    <w:rsid w:val="0083714B"/>
    <w:rsid w:val="008371F8"/>
    <w:rsid w:val="00837273"/>
    <w:rsid w:val="00837E1D"/>
    <w:rsid w:val="008402FB"/>
    <w:rsid w:val="00840C4A"/>
    <w:rsid w:val="0084108C"/>
    <w:rsid w:val="008411B9"/>
    <w:rsid w:val="0084122F"/>
    <w:rsid w:val="00841573"/>
    <w:rsid w:val="00841D08"/>
    <w:rsid w:val="008422BA"/>
    <w:rsid w:val="008424DA"/>
    <w:rsid w:val="00842624"/>
    <w:rsid w:val="0084273D"/>
    <w:rsid w:val="00842D43"/>
    <w:rsid w:val="00842DA4"/>
    <w:rsid w:val="0084323E"/>
    <w:rsid w:val="008435BA"/>
    <w:rsid w:val="0084375D"/>
    <w:rsid w:val="00843AC3"/>
    <w:rsid w:val="00843AC7"/>
    <w:rsid w:val="00843B35"/>
    <w:rsid w:val="00843D50"/>
    <w:rsid w:val="00843D6C"/>
    <w:rsid w:val="0084464E"/>
    <w:rsid w:val="00844DF7"/>
    <w:rsid w:val="00844E77"/>
    <w:rsid w:val="008458BF"/>
    <w:rsid w:val="00845915"/>
    <w:rsid w:val="00845C5B"/>
    <w:rsid w:val="00845D46"/>
    <w:rsid w:val="00846262"/>
    <w:rsid w:val="00846370"/>
    <w:rsid w:val="00846DA2"/>
    <w:rsid w:val="00846DCD"/>
    <w:rsid w:val="00846EC0"/>
    <w:rsid w:val="00847665"/>
    <w:rsid w:val="00847BC5"/>
    <w:rsid w:val="00847C38"/>
    <w:rsid w:val="00847F11"/>
    <w:rsid w:val="00850010"/>
    <w:rsid w:val="008500EB"/>
    <w:rsid w:val="008503F4"/>
    <w:rsid w:val="008504A0"/>
    <w:rsid w:val="00850555"/>
    <w:rsid w:val="00850613"/>
    <w:rsid w:val="00850630"/>
    <w:rsid w:val="00850AC1"/>
    <w:rsid w:val="00850C2A"/>
    <w:rsid w:val="00850DFA"/>
    <w:rsid w:val="00851331"/>
    <w:rsid w:val="008514C7"/>
    <w:rsid w:val="008516A3"/>
    <w:rsid w:val="008516D1"/>
    <w:rsid w:val="00852003"/>
    <w:rsid w:val="0085212C"/>
    <w:rsid w:val="0085240A"/>
    <w:rsid w:val="008526A5"/>
    <w:rsid w:val="00852953"/>
    <w:rsid w:val="00852E7A"/>
    <w:rsid w:val="00852F9E"/>
    <w:rsid w:val="00853913"/>
    <w:rsid w:val="00853A43"/>
    <w:rsid w:val="00853C35"/>
    <w:rsid w:val="00853F0E"/>
    <w:rsid w:val="00854053"/>
    <w:rsid w:val="00854227"/>
    <w:rsid w:val="00854372"/>
    <w:rsid w:val="008543AC"/>
    <w:rsid w:val="008544E6"/>
    <w:rsid w:val="008548B8"/>
    <w:rsid w:val="008548BE"/>
    <w:rsid w:val="00854965"/>
    <w:rsid w:val="00855314"/>
    <w:rsid w:val="008554D1"/>
    <w:rsid w:val="00855522"/>
    <w:rsid w:val="008558E0"/>
    <w:rsid w:val="00855BC9"/>
    <w:rsid w:val="00856710"/>
    <w:rsid w:val="0085687A"/>
    <w:rsid w:val="00857264"/>
    <w:rsid w:val="00857450"/>
    <w:rsid w:val="0085745E"/>
    <w:rsid w:val="00857AF7"/>
    <w:rsid w:val="00857F51"/>
    <w:rsid w:val="00860109"/>
    <w:rsid w:val="008601BD"/>
    <w:rsid w:val="00860359"/>
    <w:rsid w:val="008603E7"/>
    <w:rsid w:val="00860700"/>
    <w:rsid w:val="00860E2A"/>
    <w:rsid w:val="00860E43"/>
    <w:rsid w:val="00860EE9"/>
    <w:rsid w:val="00861075"/>
    <w:rsid w:val="00861252"/>
    <w:rsid w:val="0086171A"/>
    <w:rsid w:val="0086187D"/>
    <w:rsid w:val="00861B89"/>
    <w:rsid w:val="0086226C"/>
    <w:rsid w:val="008627D9"/>
    <w:rsid w:val="00862C76"/>
    <w:rsid w:val="00862D3C"/>
    <w:rsid w:val="0086316F"/>
    <w:rsid w:val="00863229"/>
    <w:rsid w:val="008638F5"/>
    <w:rsid w:val="00863968"/>
    <w:rsid w:val="008639D1"/>
    <w:rsid w:val="00863A55"/>
    <w:rsid w:val="00863C08"/>
    <w:rsid w:val="00863D77"/>
    <w:rsid w:val="00863F83"/>
    <w:rsid w:val="008640E9"/>
    <w:rsid w:val="008644A4"/>
    <w:rsid w:val="008647C4"/>
    <w:rsid w:val="00864A6C"/>
    <w:rsid w:val="00864A97"/>
    <w:rsid w:val="00864B97"/>
    <w:rsid w:val="00864BB1"/>
    <w:rsid w:val="00864DF7"/>
    <w:rsid w:val="00864FDB"/>
    <w:rsid w:val="00865278"/>
    <w:rsid w:val="008653DF"/>
    <w:rsid w:val="008654F9"/>
    <w:rsid w:val="008657DA"/>
    <w:rsid w:val="008657F2"/>
    <w:rsid w:val="008658C0"/>
    <w:rsid w:val="00865CB4"/>
    <w:rsid w:val="0086623E"/>
    <w:rsid w:val="00866388"/>
    <w:rsid w:val="00866395"/>
    <w:rsid w:val="00866614"/>
    <w:rsid w:val="00866773"/>
    <w:rsid w:val="008667A7"/>
    <w:rsid w:val="00866893"/>
    <w:rsid w:val="00866FE3"/>
    <w:rsid w:val="0086722D"/>
    <w:rsid w:val="008672C7"/>
    <w:rsid w:val="0086776E"/>
    <w:rsid w:val="00867D56"/>
    <w:rsid w:val="0087028A"/>
    <w:rsid w:val="008707AB"/>
    <w:rsid w:val="00870BAA"/>
    <w:rsid w:val="00870D91"/>
    <w:rsid w:val="008716D1"/>
    <w:rsid w:val="008716ED"/>
    <w:rsid w:val="0087176C"/>
    <w:rsid w:val="0087193F"/>
    <w:rsid w:val="00871CC5"/>
    <w:rsid w:val="00871E2F"/>
    <w:rsid w:val="008724E6"/>
    <w:rsid w:val="00872767"/>
    <w:rsid w:val="008728C8"/>
    <w:rsid w:val="00872F2A"/>
    <w:rsid w:val="00873205"/>
    <w:rsid w:val="008735E8"/>
    <w:rsid w:val="0087377E"/>
    <w:rsid w:val="008739AB"/>
    <w:rsid w:val="00873FB1"/>
    <w:rsid w:val="00874023"/>
    <w:rsid w:val="00874043"/>
    <w:rsid w:val="008741D4"/>
    <w:rsid w:val="00874594"/>
    <w:rsid w:val="0087476B"/>
    <w:rsid w:val="00874776"/>
    <w:rsid w:val="0087487C"/>
    <w:rsid w:val="008748F5"/>
    <w:rsid w:val="00874A07"/>
    <w:rsid w:val="00874B75"/>
    <w:rsid w:val="00874FE3"/>
    <w:rsid w:val="00875007"/>
    <w:rsid w:val="008750DB"/>
    <w:rsid w:val="00875144"/>
    <w:rsid w:val="008751B4"/>
    <w:rsid w:val="0087527F"/>
    <w:rsid w:val="0087543F"/>
    <w:rsid w:val="008754B5"/>
    <w:rsid w:val="008757FB"/>
    <w:rsid w:val="008758A8"/>
    <w:rsid w:val="00875AF3"/>
    <w:rsid w:val="00875FD6"/>
    <w:rsid w:val="008765E9"/>
    <w:rsid w:val="00876605"/>
    <w:rsid w:val="00876B13"/>
    <w:rsid w:val="00876F18"/>
    <w:rsid w:val="00877321"/>
    <w:rsid w:val="00877743"/>
    <w:rsid w:val="00877AFF"/>
    <w:rsid w:val="00877B92"/>
    <w:rsid w:val="00880017"/>
    <w:rsid w:val="0088005C"/>
    <w:rsid w:val="00880305"/>
    <w:rsid w:val="00880315"/>
    <w:rsid w:val="0088031C"/>
    <w:rsid w:val="008805D1"/>
    <w:rsid w:val="008806C1"/>
    <w:rsid w:val="0088088A"/>
    <w:rsid w:val="00880A3F"/>
    <w:rsid w:val="00880E1B"/>
    <w:rsid w:val="00880EE2"/>
    <w:rsid w:val="00881318"/>
    <w:rsid w:val="00881732"/>
    <w:rsid w:val="008818A2"/>
    <w:rsid w:val="00881A78"/>
    <w:rsid w:val="008820FB"/>
    <w:rsid w:val="0088213D"/>
    <w:rsid w:val="008821C6"/>
    <w:rsid w:val="0088243C"/>
    <w:rsid w:val="0088243D"/>
    <w:rsid w:val="0088251A"/>
    <w:rsid w:val="0088284A"/>
    <w:rsid w:val="008829BB"/>
    <w:rsid w:val="00882D28"/>
    <w:rsid w:val="00882F4A"/>
    <w:rsid w:val="0088369E"/>
    <w:rsid w:val="008837D2"/>
    <w:rsid w:val="00883A67"/>
    <w:rsid w:val="00883D33"/>
    <w:rsid w:val="00883E19"/>
    <w:rsid w:val="0088400F"/>
    <w:rsid w:val="008848E9"/>
    <w:rsid w:val="00884FD8"/>
    <w:rsid w:val="00885244"/>
    <w:rsid w:val="008857C7"/>
    <w:rsid w:val="008858B3"/>
    <w:rsid w:val="00885ACA"/>
    <w:rsid w:val="00885E6F"/>
    <w:rsid w:val="00885EB7"/>
    <w:rsid w:val="008860F6"/>
    <w:rsid w:val="008861BF"/>
    <w:rsid w:val="008866CF"/>
    <w:rsid w:val="00886782"/>
    <w:rsid w:val="00886852"/>
    <w:rsid w:val="008869A1"/>
    <w:rsid w:val="00886B3F"/>
    <w:rsid w:val="00886F8E"/>
    <w:rsid w:val="00886FC9"/>
    <w:rsid w:val="0088713E"/>
    <w:rsid w:val="0088738B"/>
    <w:rsid w:val="00887489"/>
    <w:rsid w:val="0088756B"/>
    <w:rsid w:val="00887C90"/>
    <w:rsid w:val="00887F8F"/>
    <w:rsid w:val="0089015D"/>
    <w:rsid w:val="0089021A"/>
    <w:rsid w:val="0089022E"/>
    <w:rsid w:val="00890475"/>
    <w:rsid w:val="008907D1"/>
    <w:rsid w:val="00890A7C"/>
    <w:rsid w:val="00890D11"/>
    <w:rsid w:val="00890F1B"/>
    <w:rsid w:val="008910C4"/>
    <w:rsid w:val="008910EE"/>
    <w:rsid w:val="008918FF"/>
    <w:rsid w:val="00891A26"/>
    <w:rsid w:val="00892014"/>
    <w:rsid w:val="008923F8"/>
    <w:rsid w:val="0089253F"/>
    <w:rsid w:val="008928F1"/>
    <w:rsid w:val="00892BBF"/>
    <w:rsid w:val="00892C09"/>
    <w:rsid w:val="00892C3F"/>
    <w:rsid w:val="00892DB5"/>
    <w:rsid w:val="00892F62"/>
    <w:rsid w:val="008931BE"/>
    <w:rsid w:val="008935F6"/>
    <w:rsid w:val="00893668"/>
    <w:rsid w:val="00893670"/>
    <w:rsid w:val="0089389C"/>
    <w:rsid w:val="00893A7E"/>
    <w:rsid w:val="0089414C"/>
    <w:rsid w:val="008942BD"/>
    <w:rsid w:val="0089478A"/>
    <w:rsid w:val="0089480A"/>
    <w:rsid w:val="00894BEE"/>
    <w:rsid w:val="00894FE5"/>
    <w:rsid w:val="008954D2"/>
    <w:rsid w:val="00895658"/>
    <w:rsid w:val="008956DA"/>
    <w:rsid w:val="008959E5"/>
    <w:rsid w:val="00895BA9"/>
    <w:rsid w:val="00895D79"/>
    <w:rsid w:val="0089601B"/>
    <w:rsid w:val="0089655D"/>
    <w:rsid w:val="00896784"/>
    <w:rsid w:val="00897824"/>
    <w:rsid w:val="008979DB"/>
    <w:rsid w:val="00897BBF"/>
    <w:rsid w:val="00897BCB"/>
    <w:rsid w:val="00897C07"/>
    <w:rsid w:val="00897D19"/>
    <w:rsid w:val="00897DBA"/>
    <w:rsid w:val="008A000F"/>
    <w:rsid w:val="008A0180"/>
    <w:rsid w:val="008A02FA"/>
    <w:rsid w:val="008A05B7"/>
    <w:rsid w:val="008A06A8"/>
    <w:rsid w:val="008A193B"/>
    <w:rsid w:val="008A1AAC"/>
    <w:rsid w:val="008A1C18"/>
    <w:rsid w:val="008A1D3C"/>
    <w:rsid w:val="008A20CA"/>
    <w:rsid w:val="008A21A1"/>
    <w:rsid w:val="008A22DD"/>
    <w:rsid w:val="008A239B"/>
    <w:rsid w:val="008A2868"/>
    <w:rsid w:val="008A2956"/>
    <w:rsid w:val="008A2AC2"/>
    <w:rsid w:val="008A2EA1"/>
    <w:rsid w:val="008A2EF6"/>
    <w:rsid w:val="008A3480"/>
    <w:rsid w:val="008A34AC"/>
    <w:rsid w:val="008A351C"/>
    <w:rsid w:val="008A36F8"/>
    <w:rsid w:val="008A37B3"/>
    <w:rsid w:val="008A3F55"/>
    <w:rsid w:val="008A425D"/>
    <w:rsid w:val="008A44CA"/>
    <w:rsid w:val="008A48F7"/>
    <w:rsid w:val="008A49F4"/>
    <w:rsid w:val="008A4B88"/>
    <w:rsid w:val="008A4F3C"/>
    <w:rsid w:val="008A51AD"/>
    <w:rsid w:val="008A53BA"/>
    <w:rsid w:val="008A551D"/>
    <w:rsid w:val="008A5648"/>
    <w:rsid w:val="008A56BA"/>
    <w:rsid w:val="008A570A"/>
    <w:rsid w:val="008A58E4"/>
    <w:rsid w:val="008A58E7"/>
    <w:rsid w:val="008A5C1D"/>
    <w:rsid w:val="008A5D5F"/>
    <w:rsid w:val="008A5E92"/>
    <w:rsid w:val="008A615A"/>
    <w:rsid w:val="008A6239"/>
    <w:rsid w:val="008A629D"/>
    <w:rsid w:val="008A648A"/>
    <w:rsid w:val="008A650C"/>
    <w:rsid w:val="008A6A36"/>
    <w:rsid w:val="008A6CB9"/>
    <w:rsid w:val="008A6DC1"/>
    <w:rsid w:val="008A7100"/>
    <w:rsid w:val="008A7139"/>
    <w:rsid w:val="008A776D"/>
    <w:rsid w:val="008A778F"/>
    <w:rsid w:val="008A7C74"/>
    <w:rsid w:val="008B0065"/>
    <w:rsid w:val="008B0107"/>
    <w:rsid w:val="008B04C0"/>
    <w:rsid w:val="008B04E0"/>
    <w:rsid w:val="008B0579"/>
    <w:rsid w:val="008B09F8"/>
    <w:rsid w:val="008B0A83"/>
    <w:rsid w:val="008B0E93"/>
    <w:rsid w:val="008B0EAD"/>
    <w:rsid w:val="008B101B"/>
    <w:rsid w:val="008B1269"/>
    <w:rsid w:val="008B165B"/>
    <w:rsid w:val="008B198D"/>
    <w:rsid w:val="008B27B8"/>
    <w:rsid w:val="008B29A4"/>
    <w:rsid w:val="008B2BB4"/>
    <w:rsid w:val="008B2C15"/>
    <w:rsid w:val="008B2C30"/>
    <w:rsid w:val="008B2D73"/>
    <w:rsid w:val="008B2F92"/>
    <w:rsid w:val="008B3282"/>
    <w:rsid w:val="008B33B8"/>
    <w:rsid w:val="008B395E"/>
    <w:rsid w:val="008B3AB6"/>
    <w:rsid w:val="008B3C2B"/>
    <w:rsid w:val="008B3DBF"/>
    <w:rsid w:val="008B435A"/>
    <w:rsid w:val="008B4679"/>
    <w:rsid w:val="008B4A4A"/>
    <w:rsid w:val="008B4D00"/>
    <w:rsid w:val="008B4D13"/>
    <w:rsid w:val="008B4E78"/>
    <w:rsid w:val="008B4ED2"/>
    <w:rsid w:val="008B4FE2"/>
    <w:rsid w:val="008B52EB"/>
    <w:rsid w:val="008B53B9"/>
    <w:rsid w:val="008B5978"/>
    <w:rsid w:val="008B5F10"/>
    <w:rsid w:val="008B61A1"/>
    <w:rsid w:val="008B66EE"/>
    <w:rsid w:val="008B673F"/>
    <w:rsid w:val="008B6793"/>
    <w:rsid w:val="008B6E62"/>
    <w:rsid w:val="008B6E87"/>
    <w:rsid w:val="008B728A"/>
    <w:rsid w:val="008B7342"/>
    <w:rsid w:val="008B75C2"/>
    <w:rsid w:val="008B75FC"/>
    <w:rsid w:val="008B770F"/>
    <w:rsid w:val="008B787A"/>
    <w:rsid w:val="008B7B77"/>
    <w:rsid w:val="008C04F3"/>
    <w:rsid w:val="008C0773"/>
    <w:rsid w:val="008C08E9"/>
    <w:rsid w:val="008C0988"/>
    <w:rsid w:val="008C09BC"/>
    <w:rsid w:val="008C0A89"/>
    <w:rsid w:val="008C0E71"/>
    <w:rsid w:val="008C1165"/>
    <w:rsid w:val="008C1634"/>
    <w:rsid w:val="008C16C8"/>
    <w:rsid w:val="008C1852"/>
    <w:rsid w:val="008C1C7A"/>
    <w:rsid w:val="008C2672"/>
    <w:rsid w:val="008C27B4"/>
    <w:rsid w:val="008C280C"/>
    <w:rsid w:val="008C2CFF"/>
    <w:rsid w:val="008C2DD0"/>
    <w:rsid w:val="008C2E1E"/>
    <w:rsid w:val="008C2E22"/>
    <w:rsid w:val="008C2E58"/>
    <w:rsid w:val="008C2ED2"/>
    <w:rsid w:val="008C311D"/>
    <w:rsid w:val="008C3352"/>
    <w:rsid w:val="008C3A16"/>
    <w:rsid w:val="008C3BBA"/>
    <w:rsid w:val="008C3C56"/>
    <w:rsid w:val="008C3D4D"/>
    <w:rsid w:val="008C4026"/>
    <w:rsid w:val="008C417E"/>
    <w:rsid w:val="008C42C1"/>
    <w:rsid w:val="008C4879"/>
    <w:rsid w:val="008C526C"/>
    <w:rsid w:val="008C5A09"/>
    <w:rsid w:val="008C5B51"/>
    <w:rsid w:val="008C5F0A"/>
    <w:rsid w:val="008C6105"/>
    <w:rsid w:val="008C6124"/>
    <w:rsid w:val="008C613B"/>
    <w:rsid w:val="008C6334"/>
    <w:rsid w:val="008C63DF"/>
    <w:rsid w:val="008C655D"/>
    <w:rsid w:val="008C66BD"/>
    <w:rsid w:val="008C672D"/>
    <w:rsid w:val="008C6968"/>
    <w:rsid w:val="008C6EE9"/>
    <w:rsid w:val="008C72D0"/>
    <w:rsid w:val="008C742A"/>
    <w:rsid w:val="008C74C7"/>
    <w:rsid w:val="008C7714"/>
    <w:rsid w:val="008C78C7"/>
    <w:rsid w:val="008C7F4F"/>
    <w:rsid w:val="008D00F3"/>
    <w:rsid w:val="008D0C19"/>
    <w:rsid w:val="008D0C3F"/>
    <w:rsid w:val="008D0DCF"/>
    <w:rsid w:val="008D0E1D"/>
    <w:rsid w:val="008D0F27"/>
    <w:rsid w:val="008D15A2"/>
    <w:rsid w:val="008D18CD"/>
    <w:rsid w:val="008D1F86"/>
    <w:rsid w:val="008D1FA2"/>
    <w:rsid w:val="008D20D3"/>
    <w:rsid w:val="008D20E0"/>
    <w:rsid w:val="008D26A3"/>
    <w:rsid w:val="008D2796"/>
    <w:rsid w:val="008D2B6E"/>
    <w:rsid w:val="008D335C"/>
    <w:rsid w:val="008D35B7"/>
    <w:rsid w:val="008D4007"/>
    <w:rsid w:val="008D4095"/>
    <w:rsid w:val="008D436A"/>
    <w:rsid w:val="008D45DD"/>
    <w:rsid w:val="008D4AC9"/>
    <w:rsid w:val="008D4C72"/>
    <w:rsid w:val="008D5090"/>
    <w:rsid w:val="008D50BA"/>
    <w:rsid w:val="008D5257"/>
    <w:rsid w:val="008D5385"/>
    <w:rsid w:val="008D561B"/>
    <w:rsid w:val="008D582B"/>
    <w:rsid w:val="008D5BCD"/>
    <w:rsid w:val="008D5CF9"/>
    <w:rsid w:val="008D5D0A"/>
    <w:rsid w:val="008D6455"/>
    <w:rsid w:val="008D6794"/>
    <w:rsid w:val="008D6C4C"/>
    <w:rsid w:val="008D6E9B"/>
    <w:rsid w:val="008D7F65"/>
    <w:rsid w:val="008E0178"/>
    <w:rsid w:val="008E02F8"/>
    <w:rsid w:val="008E0A88"/>
    <w:rsid w:val="008E1189"/>
    <w:rsid w:val="008E12AF"/>
    <w:rsid w:val="008E12E6"/>
    <w:rsid w:val="008E147C"/>
    <w:rsid w:val="008E1592"/>
    <w:rsid w:val="008E1A34"/>
    <w:rsid w:val="008E1AC7"/>
    <w:rsid w:val="008E1FBE"/>
    <w:rsid w:val="008E211C"/>
    <w:rsid w:val="008E2BB3"/>
    <w:rsid w:val="008E2BC5"/>
    <w:rsid w:val="008E2C79"/>
    <w:rsid w:val="008E3176"/>
    <w:rsid w:val="008E3564"/>
    <w:rsid w:val="008E3A0B"/>
    <w:rsid w:val="008E3A90"/>
    <w:rsid w:val="008E3AAB"/>
    <w:rsid w:val="008E3DBC"/>
    <w:rsid w:val="008E4043"/>
    <w:rsid w:val="008E4163"/>
    <w:rsid w:val="008E41E2"/>
    <w:rsid w:val="008E4412"/>
    <w:rsid w:val="008E4520"/>
    <w:rsid w:val="008E4AE7"/>
    <w:rsid w:val="008E4B5F"/>
    <w:rsid w:val="008E4DC6"/>
    <w:rsid w:val="008E51B3"/>
    <w:rsid w:val="008E54E8"/>
    <w:rsid w:val="008E54F6"/>
    <w:rsid w:val="008E5740"/>
    <w:rsid w:val="008E5868"/>
    <w:rsid w:val="008E5DC8"/>
    <w:rsid w:val="008E5FCF"/>
    <w:rsid w:val="008E6465"/>
    <w:rsid w:val="008E6C57"/>
    <w:rsid w:val="008E6E66"/>
    <w:rsid w:val="008E7082"/>
    <w:rsid w:val="008E7162"/>
    <w:rsid w:val="008E72AF"/>
    <w:rsid w:val="008E7508"/>
    <w:rsid w:val="008E76D5"/>
    <w:rsid w:val="008F00B3"/>
    <w:rsid w:val="008F041E"/>
    <w:rsid w:val="008F0952"/>
    <w:rsid w:val="008F0F82"/>
    <w:rsid w:val="008F0FDD"/>
    <w:rsid w:val="008F1154"/>
    <w:rsid w:val="008F1192"/>
    <w:rsid w:val="008F15A1"/>
    <w:rsid w:val="008F19EE"/>
    <w:rsid w:val="008F1B84"/>
    <w:rsid w:val="008F1B9D"/>
    <w:rsid w:val="008F1DB6"/>
    <w:rsid w:val="008F1DDC"/>
    <w:rsid w:val="008F2AC1"/>
    <w:rsid w:val="008F2D6D"/>
    <w:rsid w:val="008F33EF"/>
    <w:rsid w:val="008F344D"/>
    <w:rsid w:val="008F3455"/>
    <w:rsid w:val="008F38B0"/>
    <w:rsid w:val="008F39C0"/>
    <w:rsid w:val="008F3A9F"/>
    <w:rsid w:val="008F3CC0"/>
    <w:rsid w:val="008F4981"/>
    <w:rsid w:val="008F4E41"/>
    <w:rsid w:val="008F574E"/>
    <w:rsid w:val="008F57CD"/>
    <w:rsid w:val="008F5960"/>
    <w:rsid w:val="008F5CD0"/>
    <w:rsid w:val="008F5E87"/>
    <w:rsid w:val="008F60E7"/>
    <w:rsid w:val="008F6100"/>
    <w:rsid w:val="008F615B"/>
    <w:rsid w:val="008F629A"/>
    <w:rsid w:val="008F6A27"/>
    <w:rsid w:val="008F6A9B"/>
    <w:rsid w:val="008F6B64"/>
    <w:rsid w:val="008F6B6E"/>
    <w:rsid w:val="008F6C3D"/>
    <w:rsid w:val="008F6C67"/>
    <w:rsid w:val="008F6F03"/>
    <w:rsid w:val="008F6F9D"/>
    <w:rsid w:val="008F74D2"/>
    <w:rsid w:val="008F7603"/>
    <w:rsid w:val="008F769D"/>
    <w:rsid w:val="008F76DC"/>
    <w:rsid w:val="008F797D"/>
    <w:rsid w:val="008F7A06"/>
    <w:rsid w:val="008F7D2F"/>
    <w:rsid w:val="008F7FBF"/>
    <w:rsid w:val="009001CD"/>
    <w:rsid w:val="00900296"/>
    <w:rsid w:val="009003E3"/>
    <w:rsid w:val="00900A22"/>
    <w:rsid w:val="00900F6D"/>
    <w:rsid w:val="009013C5"/>
    <w:rsid w:val="0090147B"/>
    <w:rsid w:val="00901649"/>
    <w:rsid w:val="00901B21"/>
    <w:rsid w:val="00901CBA"/>
    <w:rsid w:val="00901D27"/>
    <w:rsid w:val="00901DC6"/>
    <w:rsid w:val="00901E56"/>
    <w:rsid w:val="00902090"/>
    <w:rsid w:val="009021DC"/>
    <w:rsid w:val="00902343"/>
    <w:rsid w:val="00903026"/>
    <w:rsid w:val="00903424"/>
    <w:rsid w:val="0090357B"/>
    <w:rsid w:val="0090378C"/>
    <w:rsid w:val="00903832"/>
    <w:rsid w:val="00903A43"/>
    <w:rsid w:val="00903D1A"/>
    <w:rsid w:val="009044BE"/>
    <w:rsid w:val="009048EB"/>
    <w:rsid w:val="00904913"/>
    <w:rsid w:val="00904D4B"/>
    <w:rsid w:val="00904D5E"/>
    <w:rsid w:val="00904E61"/>
    <w:rsid w:val="009050B3"/>
    <w:rsid w:val="00905945"/>
    <w:rsid w:val="0090598D"/>
    <w:rsid w:val="00905FEB"/>
    <w:rsid w:val="00906252"/>
    <w:rsid w:val="0090672E"/>
    <w:rsid w:val="00906A4F"/>
    <w:rsid w:val="00906BD6"/>
    <w:rsid w:val="00907074"/>
    <w:rsid w:val="009073C7"/>
    <w:rsid w:val="009078BA"/>
    <w:rsid w:val="009079C7"/>
    <w:rsid w:val="009079F7"/>
    <w:rsid w:val="00907B1B"/>
    <w:rsid w:val="00907B44"/>
    <w:rsid w:val="00907BAA"/>
    <w:rsid w:val="00907C33"/>
    <w:rsid w:val="009108D2"/>
    <w:rsid w:val="00910B10"/>
    <w:rsid w:val="00910C20"/>
    <w:rsid w:val="00910FE1"/>
    <w:rsid w:val="0091106A"/>
    <w:rsid w:val="00911172"/>
    <w:rsid w:val="00911178"/>
    <w:rsid w:val="0091118F"/>
    <w:rsid w:val="0091142D"/>
    <w:rsid w:val="0091166A"/>
    <w:rsid w:val="009117D0"/>
    <w:rsid w:val="00911809"/>
    <w:rsid w:val="00911A6D"/>
    <w:rsid w:val="00911C77"/>
    <w:rsid w:val="00911D1C"/>
    <w:rsid w:val="00911E6E"/>
    <w:rsid w:val="0091261F"/>
    <w:rsid w:val="00912890"/>
    <w:rsid w:val="00912F38"/>
    <w:rsid w:val="009138D1"/>
    <w:rsid w:val="00913C58"/>
    <w:rsid w:val="00913DBC"/>
    <w:rsid w:val="00913FCD"/>
    <w:rsid w:val="009140B4"/>
    <w:rsid w:val="00914174"/>
    <w:rsid w:val="009141CA"/>
    <w:rsid w:val="0091428A"/>
    <w:rsid w:val="00914733"/>
    <w:rsid w:val="00914AA5"/>
    <w:rsid w:val="00914C0A"/>
    <w:rsid w:val="00914C83"/>
    <w:rsid w:val="00915621"/>
    <w:rsid w:val="009162DD"/>
    <w:rsid w:val="009163E7"/>
    <w:rsid w:val="009165B6"/>
    <w:rsid w:val="0091671A"/>
    <w:rsid w:val="009169F6"/>
    <w:rsid w:val="00916D5B"/>
    <w:rsid w:val="0091715C"/>
    <w:rsid w:val="0091719D"/>
    <w:rsid w:val="00917464"/>
    <w:rsid w:val="0091761E"/>
    <w:rsid w:val="00917903"/>
    <w:rsid w:val="009179A6"/>
    <w:rsid w:val="00917FE1"/>
    <w:rsid w:val="009200D3"/>
    <w:rsid w:val="009201B5"/>
    <w:rsid w:val="00920497"/>
    <w:rsid w:val="00920997"/>
    <w:rsid w:val="00920B1E"/>
    <w:rsid w:val="00920DD5"/>
    <w:rsid w:val="00921161"/>
    <w:rsid w:val="0092158B"/>
    <w:rsid w:val="00921824"/>
    <w:rsid w:val="00921861"/>
    <w:rsid w:val="00921C60"/>
    <w:rsid w:val="00921E0A"/>
    <w:rsid w:val="00921F2C"/>
    <w:rsid w:val="00922492"/>
    <w:rsid w:val="009224EB"/>
    <w:rsid w:val="00922504"/>
    <w:rsid w:val="0092272F"/>
    <w:rsid w:val="00922BE2"/>
    <w:rsid w:val="00922EDE"/>
    <w:rsid w:val="0092337C"/>
    <w:rsid w:val="009235A6"/>
    <w:rsid w:val="009237D9"/>
    <w:rsid w:val="009238BC"/>
    <w:rsid w:val="00923948"/>
    <w:rsid w:val="009239D2"/>
    <w:rsid w:val="00923FE0"/>
    <w:rsid w:val="0092406C"/>
    <w:rsid w:val="00924096"/>
    <w:rsid w:val="009243BC"/>
    <w:rsid w:val="0092444D"/>
    <w:rsid w:val="009244D5"/>
    <w:rsid w:val="00924C5B"/>
    <w:rsid w:val="00924D52"/>
    <w:rsid w:val="0092506C"/>
    <w:rsid w:val="00925183"/>
    <w:rsid w:val="009252F1"/>
    <w:rsid w:val="00925588"/>
    <w:rsid w:val="00925992"/>
    <w:rsid w:val="00925AF5"/>
    <w:rsid w:val="00925AFA"/>
    <w:rsid w:val="00925C76"/>
    <w:rsid w:val="00926268"/>
    <w:rsid w:val="009264A2"/>
    <w:rsid w:val="0092686C"/>
    <w:rsid w:val="00926A89"/>
    <w:rsid w:val="00926B2C"/>
    <w:rsid w:val="00926D96"/>
    <w:rsid w:val="00926E91"/>
    <w:rsid w:val="00926F3D"/>
    <w:rsid w:val="0092715D"/>
    <w:rsid w:val="00927206"/>
    <w:rsid w:val="009278DB"/>
    <w:rsid w:val="00927904"/>
    <w:rsid w:val="009279FF"/>
    <w:rsid w:val="00927EA2"/>
    <w:rsid w:val="00930057"/>
    <w:rsid w:val="009300CB"/>
    <w:rsid w:val="00930632"/>
    <w:rsid w:val="009310BC"/>
    <w:rsid w:val="009310EC"/>
    <w:rsid w:val="009313C0"/>
    <w:rsid w:val="00931D3F"/>
    <w:rsid w:val="009320E1"/>
    <w:rsid w:val="0093228F"/>
    <w:rsid w:val="009324C4"/>
    <w:rsid w:val="00932671"/>
    <w:rsid w:val="0093276C"/>
    <w:rsid w:val="00932A7A"/>
    <w:rsid w:val="00932A87"/>
    <w:rsid w:val="00932D59"/>
    <w:rsid w:val="009330BF"/>
    <w:rsid w:val="00933637"/>
    <w:rsid w:val="00933817"/>
    <w:rsid w:val="00933BC5"/>
    <w:rsid w:val="00933C07"/>
    <w:rsid w:val="00933CAC"/>
    <w:rsid w:val="00933DBE"/>
    <w:rsid w:val="00934456"/>
    <w:rsid w:val="00934510"/>
    <w:rsid w:val="0093476C"/>
    <w:rsid w:val="00935326"/>
    <w:rsid w:val="00935329"/>
    <w:rsid w:val="00935772"/>
    <w:rsid w:val="0093595E"/>
    <w:rsid w:val="00935A1E"/>
    <w:rsid w:val="00935B7C"/>
    <w:rsid w:val="00935E3A"/>
    <w:rsid w:val="00936005"/>
    <w:rsid w:val="0093607C"/>
    <w:rsid w:val="00936713"/>
    <w:rsid w:val="009369C4"/>
    <w:rsid w:val="00936D90"/>
    <w:rsid w:val="00937538"/>
    <w:rsid w:val="00937849"/>
    <w:rsid w:val="009378DB"/>
    <w:rsid w:val="00937A83"/>
    <w:rsid w:val="00937B51"/>
    <w:rsid w:val="00937BF1"/>
    <w:rsid w:val="00940008"/>
    <w:rsid w:val="00940FC3"/>
    <w:rsid w:val="00940FFA"/>
    <w:rsid w:val="00941503"/>
    <w:rsid w:val="00941543"/>
    <w:rsid w:val="009417E3"/>
    <w:rsid w:val="0094187D"/>
    <w:rsid w:val="00941A6F"/>
    <w:rsid w:val="00941D4D"/>
    <w:rsid w:val="00942227"/>
    <w:rsid w:val="009427D0"/>
    <w:rsid w:val="009429EE"/>
    <w:rsid w:val="00942A82"/>
    <w:rsid w:val="00942C64"/>
    <w:rsid w:val="00942C90"/>
    <w:rsid w:val="00942D31"/>
    <w:rsid w:val="00942F29"/>
    <w:rsid w:val="00942FB6"/>
    <w:rsid w:val="00942FF7"/>
    <w:rsid w:val="00943223"/>
    <w:rsid w:val="009434EB"/>
    <w:rsid w:val="00943EA6"/>
    <w:rsid w:val="0094400C"/>
    <w:rsid w:val="00944400"/>
    <w:rsid w:val="009448F2"/>
    <w:rsid w:val="009448F3"/>
    <w:rsid w:val="0094524B"/>
    <w:rsid w:val="009456E3"/>
    <w:rsid w:val="00945759"/>
    <w:rsid w:val="00945F14"/>
    <w:rsid w:val="009466E9"/>
    <w:rsid w:val="00946850"/>
    <w:rsid w:val="00946951"/>
    <w:rsid w:val="00946A43"/>
    <w:rsid w:val="00946A49"/>
    <w:rsid w:val="00946CB3"/>
    <w:rsid w:val="00946D20"/>
    <w:rsid w:val="00946E51"/>
    <w:rsid w:val="009473C6"/>
    <w:rsid w:val="009473F4"/>
    <w:rsid w:val="00947455"/>
    <w:rsid w:val="00947656"/>
    <w:rsid w:val="0094767D"/>
    <w:rsid w:val="009478EB"/>
    <w:rsid w:val="00947D4E"/>
    <w:rsid w:val="00947FC1"/>
    <w:rsid w:val="00950231"/>
    <w:rsid w:val="009503A2"/>
    <w:rsid w:val="00950794"/>
    <w:rsid w:val="009507AA"/>
    <w:rsid w:val="009509EF"/>
    <w:rsid w:val="00950DC6"/>
    <w:rsid w:val="0095122E"/>
    <w:rsid w:val="00951550"/>
    <w:rsid w:val="009515CA"/>
    <w:rsid w:val="00951691"/>
    <w:rsid w:val="00951A1F"/>
    <w:rsid w:val="00951FCE"/>
    <w:rsid w:val="00952126"/>
    <w:rsid w:val="009521CC"/>
    <w:rsid w:val="0095226C"/>
    <w:rsid w:val="009524A4"/>
    <w:rsid w:val="00952548"/>
    <w:rsid w:val="009525C7"/>
    <w:rsid w:val="00952C05"/>
    <w:rsid w:val="00952CB8"/>
    <w:rsid w:val="00952D52"/>
    <w:rsid w:val="00952D68"/>
    <w:rsid w:val="00953681"/>
    <w:rsid w:val="00953847"/>
    <w:rsid w:val="00953D31"/>
    <w:rsid w:val="009540B7"/>
    <w:rsid w:val="009543D0"/>
    <w:rsid w:val="009545B4"/>
    <w:rsid w:val="0095485C"/>
    <w:rsid w:val="00954DAE"/>
    <w:rsid w:val="00955265"/>
    <w:rsid w:val="00955410"/>
    <w:rsid w:val="0095555D"/>
    <w:rsid w:val="00955821"/>
    <w:rsid w:val="009558EE"/>
    <w:rsid w:val="009559D5"/>
    <w:rsid w:val="00955C17"/>
    <w:rsid w:val="00955C1F"/>
    <w:rsid w:val="00955D04"/>
    <w:rsid w:val="00955D82"/>
    <w:rsid w:val="00955FFA"/>
    <w:rsid w:val="009560D0"/>
    <w:rsid w:val="00956170"/>
    <w:rsid w:val="00956490"/>
    <w:rsid w:val="00956BA1"/>
    <w:rsid w:val="00956D42"/>
    <w:rsid w:val="00956F0F"/>
    <w:rsid w:val="00957065"/>
    <w:rsid w:val="0095727F"/>
    <w:rsid w:val="009572AF"/>
    <w:rsid w:val="00957C78"/>
    <w:rsid w:val="00957D14"/>
    <w:rsid w:val="00957E41"/>
    <w:rsid w:val="0096023A"/>
    <w:rsid w:val="0096029E"/>
    <w:rsid w:val="0096051C"/>
    <w:rsid w:val="0096071B"/>
    <w:rsid w:val="0096072E"/>
    <w:rsid w:val="009607AB"/>
    <w:rsid w:val="00960A9A"/>
    <w:rsid w:val="00960B84"/>
    <w:rsid w:val="0096107C"/>
    <w:rsid w:val="0096107E"/>
    <w:rsid w:val="0096113C"/>
    <w:rsid w:val="009615DB"/>
    <w:rsid w:val="00961E17"/>
    <w:rsid w:val="009621B8"/>
    <w:rsid w:val="00962683"/>
    <w:rsid w:val="00962963"/>
    <w:rsid w:val="00962BD3"/>
    <w:rsid w:val="00962E23"/>
    <w:rsid w:val="00962ED0"/>
    <w:rsid w:val="00963149"/>
    <w:rsid w:val="009635D4"/>
    <w:rsid w:val="009635F5"/>
    <w:rsid w:val="00963CBE"/>
    <w:rsid w:val="00963CE6"/>
    <w:rsid w:val="00963E3A"/>
    <w:rsid w:val="00964137"/>
    <w:rsid w:val="0096456D"/>
    <w:rsid w:val="0096487C"/>
    <w:rsid w:val="00964B36"/>
    <w:rsid w:val="00964BC2"/>
    <w:rsid w:val="00964D4A"/>
    <w:rsid w:val="00964E20"/>
    <w:rsid w:val="00964EAE"/>
    <w:rsid w:val="00965023"/>
    <w:rsid w:val="009650B7"/>
    <w:rsid w:val="0096515D"/>
    <w:rsid w:val="00965635"/>
    <w:rsid w:val="00965841"/>
    <w:rsid w:val="00965A0D"/>
    <w:rsid w:val="00965EE1"/>
    <w:rsid w:val="00966212"/>
    <w:rsid w:val="00966623"/>
    <w:rsid w:val="009668D5"/>
    <w:rsid w:val="00966D23"/>
    <w:rsid w:val="00967679"/>
    <w:rsid w:val="009678DB"/>
    <w:rsid w:val="00967920"/>
    <w:rsid w:val="00967AE8"/>
    <w:rsid w:val="00967CB5"/>
    <w:rsid w:val="009700B6"/>
    <w:rsid w:val="00970728"/>
    <w:rsid w:val="009707C9"/>
    <w:rsid w:val="0097082A"/>
    <w:rsid w:val="009708E9"/>
    <w:rsid w:val="00970DBB"/>
    <w:rsid w:val="009715E0"/>
    <w:rsid w:val="00971A3C"/>
    <w:rsid w:val="00971C26"/>
    <w:rsid w:val="00971D40"/>
    <w:rsid w:val="00971E0B"/>
    <w:rsid w:val="00972101"/>
    <w:rsid w:val="00972D22"/>
    <w:rsid w:val="00972FB5"/>
    <w:rsid w:val="0097321B"/>
    <w:rsid w:val="00973510"/>
    <w:rsid w:val="00973669"/>
    <w:rsid w:val="009736FE"/>
    <w:rsid w:val="00973B96"/>
    <w:rsid w:val="00973BAA"/>
    <w:rsid w:val="00973E3C"/>
    <w:rsid w:val="00974763"/>
    <w:rsid w:val="00974B73"/>
    <w:rsid w:val="00974F96"/>
    <w:rsid w:val="00975234"/>
    <w:rsid w:val="0097563C"/>
    <w:rsid w:val="009757CA"/>
    <w:rsid w:val="00975AF3"/>
    <w:rsid w:val="00975B4E"/>
    <w:rsid w:val="00975C9D"/>
    <w:rsid w:val="00975E2A"/>
    <w:rsid w:val="0097602E"/>
    <w:rsid w:val="00976E22"/>
    <w:rsid w:val="00976E76"/>
    <w:rsid w:val="0097718F"/>
    <w:rsid w:val="00977254"/>
    <w:rsid w:val="00977A14"/>
    <w:rsid w:val="00977B94"/>
    <w:rsid w:val="00977C00"/>
    <w:rsid w:val="00977E9B"/>
    <w:rsid w:val="00977EA6"/>
    <w:rsid w:val="0098036E"/>
    <w:rsid w:val="00980443"/>
    <w:rsid w:val="009804BE"/>
    <w:rsid w:val="009807BF"/>
    <w:rsid w:val="009808EF"/>
    <w:rsid w:val="009808F6"/>
    <w:rsid w:val="009809CE"/>
    <w:rsid w:val="00980D42"/>
    <w:rsid w:val="009811BB"/>
    <w:rsid w:val="0098131F"/>
    <w:rsid w:val="00981479"/>
    <w:rsid w:val="00981C55"/>
    <w:rsid w:val="00981CF9"/>
    <w:rsid w:val="00981D30"/>
    <w:rsid w:val="00982295"/>
    <w:rsid w:val="009829B3"/>
    <w:rsid w:val="00982A4A"/>
    <w:rsid w:val="00982C31"/>
    <w:rsid w:val="00982D45"/>
    <w:rsid w:val="00982FE4"/>
    <w:rsid w:val="00983165"/>
    <w:rsid w:val="00983343"/>
    <w:rsid w:val="009833C4"/>
    <w:rsid w:val="009834E0"/>
    <w:rsid w:val="009837B6"/>
    <w:rsid w:val="009838FF"/>
    <w:rsid w:val="00983A78"/>
    <w:rsid w:val="00983C5A"/>
    <w:rsid w:val="00983E33"/>
    <w:rsid w:val="00983FA9"/>
    <w:rsid w:val="00984149"/>
    <w:rsid w:val="00984195"/>
    <w:rsid w:val="0098447A"/>
    <w:rsid w:val="00984759"/>
    <w:rsid w:val="00984788"/>
    <w:rsid w:val="00984909"/>
    <w:rsid w:val="00984D7E"/>
    <w:rsid w:val="00984E69"/>
    <w:rsid w:val="00984FF3"/>
    <w:rsid w:val="00984FF9"/>
    <w:rsid w:val="009850C5"/>
    <w:rsid w:val="00985164"/>
    <w:rsid w:val="009857CA"/>
    <w:rsid w:val="0098594C"/>
    <w:rsid w:val="00985C7F"/>
    <w:rsid w:val="00985D4C"/>
    <w:rsid w:val="00986326"/>
    <w:rsid w:val="00986849"/>
    <w:rsid w:val="00986BB7"/>
    <w:rsid w:val="00986D4B"/>
    <w:rsid w:val="00986E11"/>
    <w:rsid w:val="00986E1E"/>
    <w:rsid w:val="00986F6D"/>
    <w:rsid w:val="0098727C"/>
    <w:rsid w:val="00987412"/>
    <w:rsid w:val="00987708"/>
    <w:rsid w:val="00987DDD"/>
    <w:rsid w:val="00987DF0"/>
    <w:rsid w:val="00987DF4"/>
    <w:rsid w:val="00987E2E"/>
    <w:rsid w:val="0099008B"/>
    <w:rsid w:val="0099015F"/>
    <w:rsid w:val="009903EB"/>
    <w:rsid w:val="00990D3F"/>
    <w:rsid w:val="00990E18"/>
    <w:rsid w:val="009911F3"/>
    <w:rsid w:val="00991202"/>
    <w:rsid w:val="0099177B"/>
    <w:rsid w:val="009917E0"/>
    <w:rsid w:val="00991BB7"/>
    <w:rsid w:val="00992516"/>
    <w:rsid w:val="00992C1C"/>
    <w:rsid w:val="00992DEC"/>
    <w:rsid w:val="009931A3"/>
    <w:rsid w:val="0099367E"/>
    <w:rsid w:val="00993B7A"/>
    <w:rsid w:val="00993FE4"/>
    <w:rsid w:val="0099425E"/>
    <w:rsid w:val="009946DC"/>
    <w:rsid w:val="0099482F"/>
    <w:rsid w:val="00994A02"/>
    <w:rsid w:val="00994B14"/>
    <w:rsid w:val="00994CDC"/>
    <w:rsid w:val="009954C7"/>
    <w:rsid w:val="00995518"/>
    <w:rsid w:val="00995631"/>
    <w:rsid w:val="009969CD"/>
    <w:rsid w:val="00996CFC"/>
    <w:rsid w:val="009974C3"/>
    <w:rsid w:val="0099750A"/>
    <w:rsid w:val="00997559"/>
    <w:rsid w:val="0099770A"/>
    <w:rsid w:val="00997769"/>
    <w:rsid w:val="00997A2E"/>
    <w:rsid w:val="00997B1D"/>
    <w:rsid w:val="00997B9F"/>
    <w:rsid w:val="00997CB7"/>
    <w:rsid w:val="009A048E"/>
    <w:rsid w:val="009A0A2C"/>
    <w:rsid w:val="009A119F"/>
    <w:rsid w:val="009A15E6"/>
    <w:rsid w:val="009A1609"/>
    <w:rsid w:val="009A1A7E"/>
    <w:rsid w:val="009A1E3A"/>
    <w:rsid w:val="009A3284"/>
    <w:rsid w:val="009A33D8"/>
    <w:rsid w:val="009A3480"/>
    <w:rsid w:val="009A3AEE"/>
    <w:rsid w:val="009A3DB8"/>
    <w:rsid w:val="009A4356"/>
    <w:rsid w:val="009A438C"/>
    <w:rsid w:val="009A43B3"/>
    <w:rsid w:val="009A464D"/>
    <w:rsid w:val="009A4781"/>
    <w:rsid w:val="009A47D3"/>
    <w:rsid w:val="009A496F"/>
    <w:rsid w:val="009A4B78"/>
    <w:rsid w:val="009A4D73"/>
    <w:rsid w:val="009A4E41"/>
    <w:rsid w:val="009A4F24"/>
    <w:rsid w:val="009A4F5D"/>
    <w:rsid w:val="009A50D2"/>
    <w:rsid w:val="009A5297"/>
    <w:rsid w:val="009A5326"/>
    <w:rsid w:val="009A537A"/>
    <w:rsid w:val="009A53DC"/>
    <w:rsid w:val="009A562C"/>
    <w:rsid w:val="009A5A88"/>
    <w:rsid w:val="009A5D40"/>
    <w:rsid w:val="009A5E10"/>
    <w:rsid w:val="009A5E7C"/>
    <w:rsid w:val="009A5E9E"/>
    <w:rsid w:val="009A6212"/>
    <w:rsid w:val="009A6665"/>
    <w:rsid w:val="009A6785"/>
    <w:rsid w:val="009A743F"/>
    <w:rsid w:val="009A74F7"/>
    <w:rsid w:val="009A76B0"/>
    <w:rsid w:val="009A76B2"/>
    <w:rsid w:val="009A785E"/>
    <w:rsid w:val="009A7CF2"/>
    <w:rsid w:val="009A7E88"/>
    <w:rsid w:val="009A7FD7"/>
    <w:rsid w:val="009B00F2"/>
    <w:rsid w:val="009B0FB2"/>
    <w:rsid w:val="009B1113"/>
    <w:rsid w:val="009B1285"/>
    <w:rsid w:val="009B1C34"/>
    <w:rsid w:val="009B1D22"/>
    <w:rsid w:val="009B1E86"/>
    <w:rsid w:val="009B1E99"/>
    <w:rsid w:val="009B2031"/>
    <w:rsid w:val="009B27C4"/>
    <w:rsid w:val="009B2B37"/>
    <w:rsid w:val="009B2D92"/>
    <w:rsid w:val="009B2EFF"/>
    <w:rsid w:val="009B2FA4"/>
    <w:rsid w:val="009B3250"/>
    <w:rsid w:val="009B327E"/>
    <w:rsid w:val="009B3344"/>
    <w:rsid w:val="009B401A"/>
    <w:rsid w:val="009B40D1"/>
    <w:rsid w:val="009B415D"/>
    <w:rsid w:val="009B42D2"/>
    <w:rsid w:val="009B42D4"/>
    <w:rsid w:val="009B439B"/>
    <w:rsid w:val="009B439E"/>
    <w:rsid w:val="009B460B"/>
    <w:rsid w:val="009B4A06"/>
    <w:rsid w:val="009B4D7E"/>
    <w:rsid w:val="009B4F56"/>
    <w:rsid w:val="009B51DB"/>
    <w:rsid w:val="009B53CF"/>
    <w:rsid w:val="009B5E86"/>
    <w:rsid w:val="009B5E9C"/>
    <w:rsid w:val="009B609E"/>
    <w:rsid w:val="009B6A9E"/>
    <w:rsid w:val="009B6CCC"/>
    <w:rsid w:val="009B70C8"/>
    <w:rsid w:val="009B722F"/>
    <w:rsid w:val="009B7242"/>
    <w:rsid w:val="009B737C"/>
    <w:rsid w:val="009B742E"/>
    <w:rsid w:val="009B75A4"/>
    <w:rsid w:val="009B7BCF"/>
    <w:rsid w:val="009C0AC6"/>
    <w:rsid w:val="009C0E66"/>
    <w:rsid w:val="009C0EC0"/>
    <w:rsid w:val="009C111D"/>
    <w:rsid w:val="009C11B2"/>
    <w:rsid w:val="009C125F"/>
    <w:rsid w:val="009C1456"/>
    <w:rsid w:val="009C164F"/>
    <w:rsid w:val="009C1871"/>
    <w:rsid w:val="009C1C30"/>
    <w:rsid w:val="009C22DD"/>
    <w:rsid w:val="009C2551"/>
    <w:rsid w:val="009C29D5"/>
    <w:rsid w:val="009C30A0"/>
    <w:rsid w:val="009C32EF"/>
    <w:rsid w:val="009C359E"/>
    <w:rsid w:val="009C35EF"/>
    <w:rsid w:val="009C37FE"/>
    <w:rsid w:val="009C3827"/>
    <w:rsid w:val="009C3B3C"/>
    <w:rsid w:val="009C3F84"/>
    <w:rsid w:val="009C4059"/>
    <w:rsid w:val="009C4082"/>
    <w:rsid w:val="009C47BF"/>
    <w:rsid w:val="009C4806"/>
    <w:rsid w:val="009C4A38"/>
    <w:rsid w:val="009C4AD8"/>
    <w:rsid w:val="009C4D3D"/>
    <w:rsid w:val="009C51D4"/>
    <w:rsid w:val="009C53DB"/>
    <w:rsid w:val="009C53FF"/>
    <w:rsid w:val="009C55E2"/>
    <w:rsid w:val="009C5692"/>
    <w:rsid w:val="009C5A4E"/>
    <w:rsid w:val="009C5EE5"/>
    <w:rsid w:val="009C61E3"/>
    <w:rsid w:val="009C638C"/>
    <w:rsid w:val="009C6760"/>
    <w:rsid w:val="009C6A82"/>
    <w:rsid w:val="009C6B56"/>
    <w:rsid w:val="009C6C93"/>
    <w:rsid w:val="009C76F9"/>
    <w:rsid w:val="009C7727"/>
    <w:rsid w:val="009C7785"/>
    <w:rsid w:val="009C7DB8"/>
    <w:rsid w:val="009C7FF0"/>
    <w:rsid w:val="009D010D"/>
    <w:rsid w:val="009D0244"/>
    <w:rsid w:val="009D050F"/>
    <w:rsid w:val="009D0612"/>
    <w:rsid w:val="009D0772"/>
    <w:rsid w:val="009D0A23"/>
    <w:rsid w:val="009D0F71"/>
    <w:rsid w:val="009D111C"/>
    <w:rsid w:val="009D13E4"/>
    <w:rsid w:val="009D141A"/>
    <w:rsid w:val="009D17A0"/>
    <w:rsid w:val="009D1A08"/>
    <w:rsid w:val="009D1E51"/>
    <w:rsid w:val="009D1F7A"/>
    <w:rsid w:val="009D2165"/>
    <w:rsid w:val="009D2873"/>
    <w:rsid w:val="009D2942"/>
    <w:rsid w:val="009D2B86"/>
    <w:rsid w:val="009D3827"/>
    <w:rsid w:val="009D3A1A"/>
    <w:rsid w:val="009D3A9F"/>
    <w:rsid w:val="009D3AC0"/>
    <w:rsid w:val="009D417F"/>
    <w:rsid w:val="009D426A"/>
    <w:rsid w:val="009D4602"/>
    <w:rsid w:val="009D478D"/>
    <w:rsid w:val="009D480E"/>
    <w:rsid w:val="009D4B7B"/>
    <w:rsid w:val="009D4D98"/>
    <w:rsid w:val="009D5222"/>
    <w:rsid w:val="009D54E0"/>
    <w:rsid w:val="009D5766"/>
    <w:rsid w:val="009D5BDB"/>
    <w:rsid w:val="009D5CCA"/>
    <w:rsid w:val="009D6453"/>
    <w:rsid w:val="009D648A"/>
    <w:rsid w:val="009D6B03"/>
    <w:rsid w:val="009D6B3D"/>
    <w:rsid w:val="009D6ED8"/>
    <w:rsid w:val="009D7422"/>
    <w:rsid w:val="009D77A4"/>
    <w:rsid w:val="009D78E7"/>
    <w:rsid w:val="009D7AF8"/>
    <w:rsid w:val="009D7DAE"/>
    <w:rsid w:val="009E0505"/>
    <w:rsid w:val="009E0742"/>
    <w:rsid w:val="009E092E"/>
    <w:rsid w:val="009E09EB"/>
    <w:rsid w:val="009E0C4D"/>
    <w:rsid w:val="009E0EE8"/>
    <w:rsid w:val="009E0FF3"/>
    <w:rsid w:val="009E125B"/>
    <w:rsid w:val="009E1291"/>
    <w:rsid w:val="009E12BC"/>
    <w:rsid w:val="009E16D0"/>
    <w:rsid w:val="009E1F53"/>
    <w:rsid w:val="009E224D"/>
    <w:rsid w:val="009E2415"/>
    <w:rsid w:val="009E2521"/>
    <w:rsid w:val="009E26D5"/>
    <w:rsid w:val="009E276C"/>
    <w:rsid w:val="009E27C1"/>
    <w:rsid w:val="009E289D"/>
    <w:rsid w:val="009E28F5"/>
    <w:rsid w:val="009E2A07"/>
    <w:rsid w:val="009E2C0B"/>
    <w:rsid w:val="009E2C6D"/>
    <w:rsid w:val="009E3398"/>
    <w:rsid w:val="009E3577"/>
    <w:rsid w:val="009E36A4"/>
    <w:rsid w:val="009E3C18"/>
    <w:rsid w:val="009E3D2B"/>
    <w:rsid w:val="009E3E84"/>
    <w:rsid w:val="009E3EC6"/>
    <w:rsid w:val="009E4097"/>
    <w:rsid w:val="009E4664"/>
    <w:rsid w:val="009E4698"/>
    <w:rsid w:val="009E47C6"/>
    <w:rsid w:val="009E4D8E"/>
    <w:rsid w:val="009E4E90"/>
    <w:rsid w:val="009E4EB7"/>
    <w:rsid w:val="009E4F2C"/>
    <w:rsid w:val="009E5105"/>
    <w:rsid w:val="009E5609"/>
    <w:rsid w:val="009E56C7"/>
    <w:rsid w:val="009E57C1"/>
    <w:rsid w:val="009E624A"/>
    <w:rsid w:val="009E6508"/>
    <w:rsid w:val="009E6986"/>
    <w:rsid w:val="009E6AC2"/>
    <w:rsid w:val="009E6B32"/>
    <w:rsid w:val="009E70F3"/>
    <w:rsid w:val="009E7B46"/>
    <w:rsid w:val="009E7E98"/>
    <w:rsid w:val="009E7F64"/>
    <w:rsid w:val="009F00EE"/>
    <w:rsid w:val="009F00EF"/>
    <w:rsid w:val="009F0374"/>
    <w:rsid w:val="009F0827"/>
    <w:rsid w:val="009F0946"/>
    <w:rsid w:val="009F0BED"/>
    <w:rsid w:val="009F15CF"/>
    <w:rsid w:val="009F1673"/>
    <w:rsid w:val="009F167D"/>
    <w:rsid w:val="009F16D7"/>
    <w:rsid w:val="009F17AA"/>
    <w:rsid w:val="009F1B53"/>
    <w:rsid w:val="009F1EA5"/>
    <w:rsid w:val="009F22DB"/>
    <w:rsid w:val="009F251F"/>
    <w:rsid w:val="009F25FA"/>
    <w:rsid w:val="009F3255"/>
    <w:rsid w:val="009F3299"/>
    <w:rsid w:val="009F344D"/>
    <w:rsid w:val="009F34AA"/>
    <w:rsid w:val="009F3DCE"/>
    <w:rsid w:val="009F3E2F"/>
    <w:rsid w:val="009F44FF"/>
    <w:rsid w:val="009F46E8"/>
    <w:rsid w:val="009F472D"/>
    <w:rsid w:val="009F4CF0"/>
    <w:rsid w:val="009F4E88"/>
    <w:rsid w:val="009F4F54"/>
    <w:rsid w:val="009F504B"/>
    <w:rsid w:val="009F50D1"/>
    <w:rsid w:val="009F568A"/>
    <w:rsid w:val="009F573B"/>
    <w:rsid w:val="009F5918"/>
    <w:rsid w:val="009F596D"/>
    <w:rsid w:val="009F5D37"/>
    <w:rsid w:val="009F672E"/>
    <w:rsid w:val="009F6782"/>
    <w:rsid w:val="009F6A91"/>
    <w:rsid w:val="009F6C0F"/>
    <w:rsid w:val="009F71A6"/>
    <w:rsid w:val="009F71AA"/>
    <w:rsid w:val="009F7326"/>
    <w:rsid w:val="009F754A"/>
    <w:rsid w:val="009F791F"/>
    <w:rsid w:val="009F7EC0"/>
    <w:rsid w:val="009F7F86"/>
    <w:rsid w:val="00A0034D"/>
    <w:rsid w:val="00A00BFB"/>
    <w:rsid w:val="00A00C7A"/>
    <w:rsid w:val="00A00DCF"/>
    <w:rsid w:val="00A01174"/>
    <w:rsid w:val="00A0126C"/>
    <w:rsid w:val="00A012DA"/>
    <w:rsid w:val="00A0187E"/>
    <w:rsid w:val="00A02000"/>
    <w:rsid w:val="00A0203D"/>
    <w:rsid w:val="00A023AF"/>
    <w:rsid w:val="00A02450"/>
    <w:rsid w:val="00A026F0"/>
    <w:rsid w:val="00A02B64"/>
    <w:rsid w:val="00A02BED"/>
    <w:rsid w:val="00A02F2D"/>
    <w:rsid w:val="00A02F61"/>
    <w:rsid w:val="00A03CD7"/>
    <w:rsid w:val="00A03E0E"/>
    <w:rsid w:val="00A040D1"/>
    <w:rsid w:val="00A04197"/>
    <w:rsid w:val="00A04325"/>
    <w:rsid w:val="00A04424"/>
    <w:rsid w:val="00A04536"/>
    <w:rsid w:val="00A04A0A"/>
    <w:rsid w:val="00A04E54"/>
    <w:rsid w:val="00A050A8"/>
    <w:rsid w:val="00A056A3"/>
    <w:rsid w:val="00A056AA"/>
    <w:rsid w:val="00A057DF"/>
    <w:rsid w:val="00A05B51"/>
    <w:rsid w:val="00A06286"/>
    <w:rsid w:val="00A06318"/>
    <w:rsid w:val="00A063BC"/>
    <w:rsid w:val="00A068E1"/>
    <w:rsid w:val="00A06A80"/>
    <w:rsid w:val="00A06CC5"/>
    <w:rsid w:val="00A06D8A"/>
    <w:rsid w:val="00A0711F"/>
    <w:rsid w:val="00A071B7"/>
    <w:rsid w:val="00A07B0B"/>
    <w:rsid w:val="00A102A0"/>
    <w:rsid w:val="00A104AE"/>
    <w:rsid w:val="00A108C2"/>
    <w:rsid w:val="00A10E23"/>
    <w:rsid w:val="00A10E90"/>
    <w:rsid w:val="00A10EDD"/>
    <w:rsid w:val="00A114FA"/>
    <w:rsid w:val="00A11761"/>
    <w:rsid w:val="00A11AF3"/>
    <w:rsid w:val="00A11DE0"/>
    <w:rsid w:val="00A121AA"/>
    <w:rsid w:val="00A1256B"/>
    <w:rsid w:val="00A12798"/>
    <w:rsid w:val="00A12C09"/>
    <w:rsid w:val="00A12E40"/>
    <w:rsid w:val="00A13084"/>
    <w:rsid w:val="00A1327F"/>
    <w:rsid w:val="00A135CF"/>
    <w:rsid w:val="00A137A8"/>
    <w:rsid w:val="00A13817"/>
    <w:rsid w:val="00A138D3"/>
    <w:rsid w:val="00A13DC7"/>
    <w:rsid w:val="00A13E0F"/>
    <w:rsid w:val="00A144B7"/>
    <w:rsid w:val="00A149B4"/>
    <w:rsid w:val="00A15600"/>
    <w:rsid w:val="00A15698"/>
    <w:rsid w:val="00A158C9"/>
    <w:rsid w:val="00A15A4E"/>
    <w:rsid w:val="00A15F4F"/>
    <w:rsid w:val="00A160AB"/>
    <w:rsid w:val="00A160F0"/>
    <w:rsid w:val="00A164B2"/>
    <w:rsid w:val="00A16745"/>
    <w:rsid w:val="00A16747"/>
    <w:rsid w:val="00A167BF"/>
    <w:rsid w:val="00A16AB4"/>
    <w:rsid w:val="00A1719F"/>
    <w:rsid w:val="00A175A4"/>
    <w:rsid w:val="00A17800"/>
    <w:rsid w:val="00A17A6F"/>
    <w:rsid w:val="00A17C1D"/>
    <w:rsid w:val="00A20013"/>
    <w:rsid w:val="00A2027C"/>
    <w:rsid w:val="00A20582"/>
    <w:rsid w:val="00A20C65"/>
    <w:rsid w:val="00A214B2"/>
    <w:rsid w:val="00A21767"/>
    <w:rsid w:val="00A219BC"/>
    <w:rsid w:val="00A21FD5"/>
    <w:rsid w:val="00A22434"/>
    <w:rsid w:val="00A22614"/>
    <w:rsid w:val="00A226FF"/>
    <w:rsid w:val="00A22751"/>
    <w:rsid w:val="00A228DC"/>
    <w:rsid w:val="00A22940"/>
    <w:rsid w:val="00A23102"/>
    <w:rsid w:val="00A23284"/>
    <w:rsid w:val="00A2343F"/>
    <w:rsid w:val="00A234CF"/>
    <w:rsid w:val="00A23505"/>
    <w:rsid w:val="00A23598"/>
    <w:rsid w:val="00A23D17"/>
    <w:rsid w:val="00A2428B"/>
    <w:rsid w:val="00A24498"/>
    <w:rsid w:val="00A244F1"/>
    <w:rsid w:val="00A2476B"/>
    <w:rsid w:val="00A247E5"/>
    <w:rsid w:val="00A24D81"/>
    <w:rsid w:val="00A24EA5"/>
    <w:rsid w:val="00A2500A"/>
    <w:rsid w:val="00A25173"/>
    <w:rsid w:val="00A252F0"/>
    <w:rsid w:val="00A253E7"/>
    <w:rsid w:val="00A259F2"/>
    <w:rsid w:val="00A25E0C"/>
    <w:rsid w:val="00A25FDB"/>
    <w:rsid w:val="00A26463"/>
    <w:rsid w:val="00A26608"/>
    <w:rsid w:val="00A2660E"/>
    <w:rsid w:val="00A267E9"/>
    <w:rsid w:val="00A26916"/>
    <w:rsid w:val="00A26AD1"/>
    <w:rsid w:val="00A26B09"/>
    <w:rsid w:val="00A26B47"/>
    <w:rsid w:val="00A26DD9"/>
    <w:rsid w:val="00A26E47"/>
    <w:rsid w:val="00A26FF1"/>
    <w:rsid w:val="00A277CE"/>
    <w:rsid w:val="00A27806"/>
    <w:rsid w:val="00A2780E"/>
    <w:rsid w:val="00A27D3B"/>
    <w:rsid w:val="00A3068C"/>
    <w:rsid w:val="00A306EB"/>
    <w:rsid w:val="00A30E57"/>
    <w:rsid w:val="00A3127F"/>
    <w:rsid w:val="00A314CC"/>
    <w:rsid w:val="00A314EB"/>
    <w:rsid w:val="00A31509"/>
    <w:rsid w:val="00A316E6"/>
    <w:rsid w:val="00A31922"/>
    <w:rsid w:val="00A3199F"/>
    <w:rsid w:val="00A31BCC"/>
    <w:rsid w:val="00A31C70"/>
    <w:rsid w:val="00A3224E"/>
    <w:rsid w:val="00A32382"/>
    <w:rsid w:val="00A3258B"/>
    <w:rsid w:val="00A325BB"/>
    <w:rsid w:val="00A326E7"/>
    <w:rsid w:val="00A326EB"/>
    <w:rsid w:val="00A3297A"/>
    <w:rsid w:val="00A32A58"/>
    <w:rsid w:val="00A32D5C"/>
    <w:rsid w:val="00A32EEC"/>
    <w:rsid w:val="00A3318D"/>
    <w:rsid w:val="00A336C5"/>
    <w:rsid w:val="00A3388B"/>
    <w:rsid w:val="00A338D6"/>
    <w:rsid w:val="00A339CF"/>
    <w:rsid w:val="00A3439C"/>
    <w:rsid w:val="00A346DC"/>
    <w:rsid w:val="00A34CFE"/>
    <w:rsid w:val="00A34FAB"/>
    <w:rsid w:val="00A3510A"/>
    <w:rsid w:val="00A35131"/>
    <w:rsid w:val="00A3515F"/>
    <w:rsid w:val="00A35751"/>
    <w:rsid w:val="00A35762"/>
    <w:rsid w:val="00A3577F"/>
    <w:rsid w:val="00A35799"/>
    <w:rsid w:val="00A35B52"/>
    <w:rsid w:val="00A35BBC"/>
    <w:rsid w:val="00A35DAB"/>
    <w:rsid w:val="00A35EC7"/>
    <w:rsid w:val="00A35FAE"/>
    <w:rsid w:val="00A36160"/>
    <w:rsid w:val="00A365F5"/>
    <w:rsid w:val="00A36679"/>
    <w:rsid w:val="00A36724"/>
    <w:rsid w:val="00A367AF"/>
    <w:rsid w:val="00A36AA0"/>
    <w:rsid w:val="00A36C13"/>
    <w:rsid w:val="00A37412"/>
    <w:rsid w:val="00A37560"/>
    <w:rsid w:val="00A37674"/>
    <w:rsid w:val="00A377C2"/>
    <w:rsid w:val="00A37A31"/>
    <w:rsid w:val="00A37C04"/>
    <w:rsid w:val="00A4005A"/>
    <w:rsid w:val="00A40092"/>
    <w:rsid w:val="00A402EC"/>
    <w:rsid w:val="00A40687"/>
    <w:rsid w:val="00A40B1F"/>
    <w:rsid w:val="00A40B4D"/>
    <w:rsid w:val="00A40B60"/>
    <w:rsid w:val="00A411B5"/>
    <w:rsid w:val="00A411E2"/>
    <w:rsid w:val="00A41302"/>
    <w:rsid w:val="00A41373"/>
    <w:rsid w:val="00A415DF"/>
    <w:rsid w:val="00A41638"/>
    <w:rsid w:val="00A41B15"/>
    <w:rsid w:val="00A4224E"/>
    <w:rsid w:val="00A4229F"/>
    <w:rsid w:val="00A4263C"/>
    <w:rsid w:val="00A4277E"/>
    <w:rsid w:val="00A428A9"/>
    <w:rsid w:val="00A42ACA"/>
    <w:rsid w:val="00A436C0"/>
    <w:rsid w:val="00A43880"/>
    <w:rsid w:val="00A43AAB"/>
    <w:rsid w:val="00A43AFE"/>
    <w:rsid w:val="00A43F38"/>
    <w:rsid w:val="00A440CD"/>
    <w:rsid w:val="00A441C7"/>
    <w:rsid w:val="00A44AAD"/>
    <w:rsid w:val="00A44CC6"/>
    <w:rsid w:val="00A44E8A"/>
    <w:rsid w:val="00A45280"/>
    <w:rsid w:val="00A4562B"/>
    <w:rsid w:val="00A45BF7"/>
    <w:rsid w:val="00A45DBB"/>
    <w:rsid w:val="00A45F01"/>
    <w:rsid w:val="00A46268"/>
    <w:rsid w:val="00A463B5"/>
    <w:rsid w:val="00A463BA"/>
    <w:rsid w:val="00A46415"/>
    <w:rsid w:val="00A464D3"/>
    <w:rsid w:val="00A464F0"/>
    <w:rsid w:val="00A46675"/>
    <w:rsid w:val="00A46CEC"/>
    <w:rsid w:val="00A471A3"/>
    <w:rsid w:val="00A474BF"/>
    <w:rsid w:val="00A47597"/>
    <w:rsid w:val="00A47A9E"/>
    <w:rsid w:val="00A47CB5"/>
    <w:rsid w:val="00A47E08"/>
    <w:rsid w:val="00A47E44"/>
    <w:rsid w:val="00A47F58"/>
    <w:rsid w:val="00A47F91"/>
    <w:rsid w:val="00A50651"/>
    <w:rsid w:val="00A507D7"/>
    <w:rsid w:val="00A508D0"/>
    <w:rsid w:val="00A50A5C"/>
    <w:rsid w:val="00A50BE2"/>
    <w:rsid w:val="00A50CC6"/>
    <w:rsid w:val="00A50CE0"/>
    <w:rsid w:val="00A50E40"/>
    <w:rsid w:val="00A510C2"/>
    <w:rsid w:val="00A51135"/>
    <w:rsid w:val="00A51462"/>
    <w:rsid w:val="00A515CE"/>
    <w:rsid w:val="00A51946"/>
    <w:rsid w:val="00A51C1F"/>
    <w:rsid w:val="00A51FF7"/>
    <w:rsid w:val="00A52079"/>
    <w:rsid w:val="00A52143"/>
    <w:rsid w:val="00A521A4"/>
    <w:rsid w:val="00A521E9"/>
    <w:rsid w:val="00A5298E"/>
    <w:rsid w:val="00A52B3E"/>
    <w:rsid w:val="00A52DD5"/>
    <w:rsid w:val="00A5306B"/>
    <w:rsid w:val="00A5313B"/>
    <w:rsid w:val="00A5320E"/>
    <w:rsid w:val="00A5350C"/>
    <w:rsid w:val="00A537C9"/>
    <w:rsid w:val="00A5397B"/>
    <w:rsid w:val="00A53F38"/>
    <w:rsid w:val="00A53F7B"/>
    <w:rsid w:val="00A54090"/>
    <w:rsid w:val="00A54282"/>
    <w:rsid w:val="00A549D3"/>
    <w:rsid w:val="00A54BE2"/>
    <w:rsid w:val="00A54DF0"/>
    <w:rsid w:val="00A55FA2"/>
    <w:rsid w:val="00A56BCA"/>
    <w:rsid w:val="00A56E99"/>
    <w:rsid w:val="00A571C2"/>
    <w:rsid w:val="00A57212"/>
    <w:rsid w:val="00A5762E"/>
    <w:rsid w:val="00A57657"/>
    <w:rsid w:val="00A57836"/>
    <w:rsid w:val="00A57880"/>
    <w:rsid w:val="00A57D36"/>
    <w:rsid w:val="00A57E98"/>
    <w:rsid w:val="00A60662"/>
    <w:rsid w:val="00A60730"/>
    <w:rsid w:val="00A60849"/>
    <w:rsid w:val="00A60DDD"/>
    <w:rsid w:val="00A6105B"/>
    <w:rsid w:val="00A61117"/>
    <w:rsid w:val="00A61355"/>
    <w:rsid w:val="00A614D6"/>
    <w:rsid w:val="00A61668"/>
    <w:rsid w:val="00A6172E"/>
    <w:rsid w:val="00A617C5"/>
    <w:rsid w:val="00A61E1F"/>
    <w:rsid w:val="00A61F9D"/>
    <w:rsid w:val="00A62177"/>
    <w:rsid w:val="00A621CF"/>
    <w:rsid w:val="00A621D3"/>
    <w:rsid w:val="00A626B0"/>
    <w:rsid w:val="00A628F8"/>
    <w:rsid w:val="00A62B7A"/>
    <w:rsid w:val="00A62E32"/>
    <w:rsid w:val="00A62EFB"/>
    <w:rsid w:val="00A63140"/>
    <w:rsid w:val="00A632EA"/>
    <w:rsid w:val="00A634BE"/>
    <w:rsid w:val="00A634CD"/>
    <w:rsid w:val="00A63AD7"/>
    <w:rsid w:val="00A63BFD"/>
    <w:rsid w:val="00A6422A"/>
    <w:rsid w:val="00A643E3"/>
    <w:rsid w:val="00A6444A"/>
    <w:rsid w:val="00A6491F"/>
    <w:rsid w:val="00A64C72"/>
    <w:rsid w:val="00A64D1A"/>
    <w:rsid w:val="00A650B0"/>
    <w:rsid w:val="00A65320"/>
    <w:rsid w:val="00A653D8"/>
    <w:rsid w:val="00A6580C"/>
    <w:rsid w:val="00A658E0"/>
    <w:rsid w:val="00A65BA5"/>
    <w:rsid w:val="00A66006"/>
    <w:rsid w:val="00A660F5"/>
    <w:rsid w:val="00A66288"/>
    <w:rsid w:val="00A66354"/>
    <w:rsid w:val="00A663C7"/>
    <w:rsid w:val="00A6650C"/>
    <w:rsid w:val="00A665C6"/>
    <w:rsid w:val="00A6668D"/>
    <w:rsid w:val="00A66B8E"/>
    <w:rsid w:val="00A66E37"/>
    <w:rsid w:val="00A66ECF"/>
    <w:rsid w:val="00A67319"/>
    <w:rsid w:val="00A67A08"/>
    <w:rsid w:val="00A67E38"/>
    <w:rsid w:val="00A703E4"/>
    <w:rsid w:val="00A70AC8"/>
    <w:rsid w:val="00A70DC6"/>
    <w:rsid w:val="00A70FFC"/>
    <w:rsid w:val="00A71058"/>
    <w:rsid w:val="00A71080"/>
    <w:rsid w:val="00A71329"/>
    <w:rsid w:val="00A713B3"/>
    <w:rsid w:val="00A714BE"/>
    <w:rsid w:val="00A71986"/>
    <w:rsid w:val="00A71A81"/>
    <w:rsid w:val="00A71E73"/>
    <w:rsid w:val="00A71F4E"/>
    <w:rsid w:val="00A72740"/>
    <w:rsid w:val="00A72A7A"/>
    <w:rsid w:val="00A72D09"/>
    <w:rsid w:val="00A7317C"/>
    <w:rsid w:val="00A73596"/>
    <w:rsid w:val="00A73A64"/>
    <w:rsid w:val="00A73AD9"/>
    <w:rsid w:val="00A73DD8"/>
    <w:rsid w:val="00A74270"/>
    <w:rsid w:val="00A742AD"/>
    <w:rsid w:val="00A746D7"/>
    <w:rsid w:val="00A74AB2"/>
    <w:rsid w:val="00A74DE1"/>
    <w:rsid w:val="00A74E2E"/>
    <w:rsid w:val="00A75124"/>
    <w:rsid w:val="00A75585"/>
    <w:rsid w:val="00A75A46"/>
    <w:rsid w:val="00A75B36"/>
    <w:rsid w:val="00A762F1"/>
    <w:rsid w:val="00A7663A"/>
    <w:rsid w:val="00A7696B"/>
    <w:rsid w:val="00A769D4"/>
    <w:rsid w:val="00A769E7"/>
    <w:rsid w:val="00A76A42"/>
    <w:rsid w:val="00A76EB4"/>
    <w:rsid w:val="00A76FA7"/>
    <w:rsid w:val="00A770DA"/>
    <w:rsid w:val="00A774AD"/>
    <w:rsid w:val="00A775FB"/>
    <w:rsid w:val="00A80268"/>
    <w:rsid w:val="00A804C7"/>
    <w:rsid w:val="00A80857"/>
    <w:rsid w:val="00A80A39"/>
    <w:rsid w:val="00A80DF0"/>
    <w:rsid w:val="00A80E64"/>
    <w:rsid w:val="00A81A15"/>
    <w:rsid w:val="00A81A16"/>
    <w:rsid w:val="00A822FD"/>
    <w:rsid w:val="00A823A7"/>
    <w:rsid w:val="00A825C8"/>
    <w:rsid w:val="00A826EE"/>
    <w:rsid w:val="00A82742"/>
    <w:rsid w:val="00A829B8"/>
    <w:rsid w:val="00A8372F"/>
    <w:rsid w:val="00A83984"/>
    <w:rsid w:val="00A83A1E"/>
    <w:rsid w:val="00A84198"/>
    <w:rsid w:val="00A841AB"/>
    <w:rsid w:val="00A842BE"/>
    <w:rsid w:val="00A84C34"/>
    <w:rsid w:val="00A84FFD"/>
    <w:rsid w:val="00A85026"/>
    <w:rsid w:val="00A85191"/>
    <w:rsid w:val="00A85265"/>
    <w:rsid w:val="00A854AD"/>
    <w:rsid w:val="00A85C61"/>
    <w:rsid w:val="00A86104"/>
    <w:rsid w:val="00A862A9"/>
    <w:rsid w:val="00A8655A"/>
    <w:rsid w:val="00A869C0"/>
    <w:rsid w:val="00A86B08"/>
    <w:rsid w:val="00A86EB0"/>
    <w:rsid w:val="00A87201"/>
    <w:rsid w:val="00A87203"/>
    <w:rsid w:val="00A872C7"/>
    <w:rsid w:val="00A87744"/>
    <w:rsid w:val="00A87AE6"/>
    <w:rsid w:val="00A87B09"/>
    <w:rsid w:val="00A87B98"/>
    <w:rsid w:val="00A87C22"/>
    <w:rsid w:val="00A87CAB"/>
    <w:rsid w:val="00A87F28"/>
    <w:rsid w:val="00A90590"/>
    <w:rsid w:val="00A906F7"/>
    <w:rsid w:val="00A90A97"/>
    <w:rsid w:val="00A90BE9"/>
    <w:rsid w:val="00A90CB4"/>
    <w:rsid w:val="00A90D97"/>
    <w:rsid w:val="00A90DD0"/>
    <w:rsid w:val="00A910DA"/>
    <w:rsid w:val="00A91E73"/>
    <w:rsid w:val="00A92044"/>
    <w:rsid w:val="00A920E1"/>
    <w:rsid w:val="00A9223A"/>
    <w:rsid w:val="00A923D6"/>
    <w:rsid w:val="00A926E6"/>
    <w:rsid w:val="00A92B42"/>
    <w:rsid w:val="00A933AE"/>
    <w:rsid w:val="00A93863"/>
    <w:rsid w:val="00A9393C"/>
    <w:rsid w:val="00A9415E"/>
    <w:rsid w:val="00A9423F"/>
    <w:rsid w:val="00A942D0"/>
    <w:rsid w:val="00A94B22"/>
    <w:rsid w:val="00A94D93"/>
    <w:rsid w:val="00A94EBD"/>
    <w:rsid w:val="00A950B3"/>
    <w:rsid w:val="00A9510D"/>
    <w:rsid w:val="00A95474"/>
    <w:rsid w:val="00A954DE"/>
    <w:rsid w:val="00A956AC"/>
    <w:rsid w:val="00A95B09"/>
    <w:rsid w:val="00A95D2A"/>
    <w:rsid w:val="00A95D70"/>
    <w:rsid w:val="00A95D7D"/>
    <w:rsid w:val="00A95E79"/>
    <w:rsid w:val="00A96214"/>
    <w:rsid w:val="00A9669B"/>
    <w:rsid w:val="00A967B4"/>
    <w:rsid w:val="00A967E8"/>
    <w:rsid w:val="00A970EB"/>
    <w:rsid w:val="00A9793B"/>
    <w:rsid w:val="00A97AF8"/>
    <w:rsid w:val="00A97D38"/>
    <w:rsid w:val="00A97F4B"/>
    <w:rsid w:val="00AA04C5"/>
    <w:rsid w:val="00AA08A9"/>
    <w:rsid w:val="00AA1044"/>
    <w:rsid w:val="00AA10B1"/>
    <w:rsid w:val="00AA1769"/>
    <w:rsid w:val="00AA1810"/>
    <w:rsid w:val="00AA1EF3"/>
    <w:rsid w:val="00AA20A8"/>
    <w:rsid w:val="00AA2100"/>
    <w:rsid w:val="00AA239B"/>
    <w:rsid w:val="00AA276B"/>
    <w:rsid w:val="00AA2803"/>
    <w:rsid w:val="00AA29D3"/>
    <w:rsid w:val="00AA2BF2"/>
    <w:rsid w:val="00AA2D65"/>
    <w:rsid w:val="00AA2D68"/>
    <w:rsid w:val="00AA2D6F"/>
    <w:rsid w:val="00AA3987"/>
    <w:rsid w:val="00AA3B68"/>
    <w:rsid w:val="00AA3E79"/>
    <w:rsid w:val="00AA447C"/>
    <w:rsid w:val="00AA49B9"/>
    <w:rsid w:val="00AA4FB4"/>
    <w:rsid w:val="00AA5C0B"/>
    <w:rsid w:val="00AA5E3B"/>
    <w:rsid w:val="00AA62E8"/>
    <w:rsid w:val="00AA63AD"/>
    <w:rsid w:val="00AA63F1"/>
    <w:rsid w:val="00AA65B4"/>
    <w:rsid w:val="00AA65DC"/>
    <w:rsid w:val="00AA745E"/>
    <w:rsid w:val="00AA7B41"/>
    <w:rsid w:val="00AA7E43"/>
    <w:rsid w:val="00AB01BE"/>
    <w:rsid w:val="00AB0352"/>
    <w:rsid w:val="00AB047A"/>
    <w:rsid w:val="00AB04AB"/>
    <w:rsid w:val="00AB0733"/>
    <w:rsid w:val="00AB082F"/>
    <w:rsid w:val="00AB09D2"/>
    <w:rsid w:val="00AB0A49"/>
    <w:rsid w:val="00AB0B64"/>
    <w:rsid w:val="00AB0C30"/>
    <w:rsid w:val="00AB0CC4"/>
    <w:rsid w:val="00AB0D71"/>
    <w:rsid w:val="00AB0EED"/>
    <w:rsid w:val="00AB161B"/>
    <w:rsid w:val="00AB173A"/>
    <w:rsid w:val="00AB176B"/>
    <w:rsid w:val="00AB1BAB"/>
    <w:rsid w:val="00AB2DF9"/>
    <w:rsid w:val="00AB3110"/>
    <w:rsid w:val="00AB36D0"/>
    <w:rsid w:val="00AB37E6"/>
    <w:rsid w:val="00AB3ADC"/>
    <w:rsid w:val="00AB3DBA"/>
    <w:rsid w:val="00AB405A"/>
    <w:rsid w:val="00AB431C"/>
    <w:rsid w:val="00AB470E"/>
    <w:rsid w:val="00AB475F"/>
    <w:rsid w:val="00AB54F2"/>
    <w:rsid w:val="00AB5728"/>
    <w:rsid w:val="00AB57D6"/>
    <w:rsid w:val="00AB5950"/>
    <w:rsid w:val="00AB5A7E"/>
    <w:rsid w:val="00AB6ED6"/>
    <w:rsid w:val="00AB74B7"/>
    <w:rsid w:val="00AB7538"/>
    <w:rsid w:val="00AB75A7"/>
    <w:rsid w:val="00AB7645"/>
    <w:rsid w:val="00AB77F3"/>
    <w:rsid w:val="00AB7BE7"/>
    <w:rsid w:val="00AC0193"/>
    <w:rsid w:val="00AC0AAD"/>
    <w:rsid w:val="00AC0C2A"/>
    <w:rsid w:val="00AC1080"/>
    <w:rsid w:val="00AC1231"/>
    <w:rsid w:val="00AC15D4"/>
    <w:rsid w:val="00AC1992"/>
    <w:rsid w:val="00AC1C0E"/>
    <w:rsid w:val="00AC1E14"/>
    <w:rsid w:val="00AC2896"/>
    <w:rsid w:val="00AC2CFA"/>
    <w:rsid w:val="00AC3247"/>
    <w:rsid w:val="00AC3263"/>
    <w:rsid w:val="00AC347C"/>
    <w:rsid w:val="00AC34C4"/>
    <w:rsid w:val="00AC3A2C"/>
    <w:rsid w:val="00AC3DF1"/>
    <w:rsid w:val="00AC3E12"/>
    <w:rsid w:val="00AC406E"/>
    <w:rsid w:val="00AC430C"/>
    <w:rsid w:val="00AC4A6B"/>
    <w:rsid w:val="00AC5535"/>
    <w:rsid w:val="00AC55F7"/>
    <w:rsid w:val="00AC58E4"/>
    <w:rsid w:val="00AC5AFC"/>
    <w:rsid w:val="00AC5C19"/>
    <w:rsid w:val="00AC5C24"/>
    <w:rsid w:val="00AC60F0"/>
    <w:rsid w:val="00AC638B"/>
    <w:rsid w:val="00AC646D"/>
    <w:rsid w:val="00AC6608"/>
    <w:rsid w:val="00AC6657"/>
    <w:rsid w:val="00AC66E3"/>
    <w:rsid w:val="00AC6A24"/>
    <w:rsid w:val="00AC6D7A"/>
    <w:rsid w:val="00AC71A9"/>
    <w:rsid w:val="00AC72B0"/>
    <w:rsid w:val="00AC7363"/>
    <w:rsid w:val="00AC73D3"/>
    <w:rsid w:val="00AC7401"/>
    <w:rsid w:val="00AC7901"/>
    <w:rsid w:val="00AC79F3"/>
    <w:rsid w:val="00AC7A3E"/>
    <w:rsid w:val="00AC7CA0"/>
    <w:rsid w:val="00AC7F15"/>
    <w:rsid w:val="00AC7FDD"/>
    <w:rsid w:val="00AD0140"/>
    <w:rsid w:val="00AD06D5"/>
    <w:rsid w:val="00AD08F5"/>
    <w:rsid w:val="00AD092D"/>
    <w:rsid w:val="00AD0949"/>
    <w:rsid w:val="00AD096A"/>
    <w:rsid w:val="00AD0F1D"/>
    <w:rsid w:val="00AD1179"/>
    <w:rsid w:val="00AD1359"/>
    <w:rsid w:val="00AD138E"/>
    <w:rsid w:val="00AD15FD"/>
    <w:rsid w:val="00AD16D6"/>
    <w:rsid w:val="00AD194B"/>
    <w:rsid w:val="00AD19F0"/>
    <w:rsid w:val="00AD1A1A"/>
    <w:rsid w:val="00AD1FCE"/>
    <w:rsid w:val="00AD207F"/>
    <w:rsid w:val="00AD211F"/>
    <w:rsid w:val="00AD26E1"/>
    <w:rsid w:val="00AD29CC"/>
    <w:rsid w:val="00AD3268"/>
    <w:rsid w:val="00AD3960"/>
    <w:rsid w:val="00AD39F6"/>
    <w:rsid w:val="00AD3DE2"/>
    <w:rsid w:val="00AD4261"/>
    <w:rsid w:val="00AD4473"/>
    <w:rsid w:val="00AD4560"/>
    <w:rsid w:val="00AD46F5"/>
    <w:rsid w:val="00AD4777"/>
    <w:rsid w:val="00AD4841"/>
    <w:rsid w:val="00AD48E3"/>
    <w:rsid w:val="00AD50C6"/>
    <w:rsid w:val="00AD51A3"/>
    <w:rsid w:val="00AD598B"/>
    <w:rsid w:val="00AD5B25"/>
    <w:rsid w:val="00AD5BF1"/>
    <w:rsid w:val="00AD5C65"/>
    <w:rsid w:val="00AD60B4"/>
    <w:rsid w:val="00AD7154"/>
    <w:rsid w:val="00AD7399"/>
    <w:rsid w:val="00AD7499"/>
    <w:rsid w:val="00AD7844"/>
    <w:rsid w:val="00AD797D"/>
    <w:rsid w:val="00AD7C94"/>
    <w:rsid w:val="00AD7E02"/>
    <w:rsid w:val="00AE0076"/>
    <w:rsid w:val="00AE01BB"/>
    <w:rsid w:val="00AE040C"/>
    <w:rsid w:val="00AE0483"/>
    <w:rsid w:val="00AE05DE"/>
    <w:rsid w:val="00AE0767"/>
    <w:rsid w:val="00AE08DD"/>
    <w:rsid w:val="00AE13BD"/>
    <w:rsid w:val="00AE1681"/>
    <w:rsid w:val="00AE16C8"/>
    <w:rsid w:val="00AE1AF9"/>
    <w:rsid w:val="00AE1E60"/>
    <w:rsid w:val="00AE2068"/>
    <w:rsid w:val="00AE2258"/>
    <w:rsid w:val="00AE24AE"/>
    <w:rsid w:val="00AE277E"/>
    <w:rsid w:val="00AE2A36"/>
    <w:rsid w:val="00AE2B6C"/>
    <w:rsid w:val="00AE2BC6"/>
    <w:rsid w:val="00AE2FC0"/>
    <w:rsid w:val="00AE3206"/>
    <w:rsid w:val="00AE3251"/>
    <w:rsid w:val="00AE382C"/>
    <w:rsid w:val="00AE39F4"/>
    <w:rsid w:val="00AE3AE6"/>
    <w:rsid w:val="00AE3FE0"/>
    <w:rsid w:val="00AE4478"/>
    <w:rsid w:val="00AE44A2"/>
    <w:rsid w:val="00AE4893"/>
    <w:rsid w:val="00AE4A71"/>
    <w:rsid w:val="00AE4BD3"/>
    <w:rsid w:val="00AE5058"/>
    <w:rsid w:val="00AE5079"/>
    <w:rsid w:val="00AE5135"/>
    <w:rsid w:val="00AE5170"/>
    <w:rsid w:val="00AE51CD"/>
    <w:rsid w:val="00AE5471"/>
    <w:rsid w:val="00AE54AA"/>
    <w:rsid w:val="00AE60E4"/>
    <w:rsid w:val="00AE6872"/>
    <w:rsid w:val="00AE6C58"/>
    <w:rsid w:val="00AE707C"/>
    <w:rsid w:val="00AE72C4"/>
    <w:rsid w:val="00AE7AFA"/>
    <w:rsid w:val="00AE7F05"/>
    <w:rsid w:val="00AE7F38"/>
    <w:rsid w:val="00AF01EC"/>
    <w:rsid w:val="00AF054D"/>
    <w:rsid w:val="00AF0939"/>
    <w:rsid w:val="00AF0A7C"/>
    <w:rsid w:val="00AF0E17"/>
    <w:rsid w:val="00AF10B8"/>
    <w:rsid w:val="00AF15C8"/>
    <w:rsid w:val="00AF16D1"/>
    <w:rsid w:val="00AF16D5"/>
    <w:rsid w:val="00AF1813"/>
    <w:rsid w:val="00AF1CC8"/>
    <w:rsid w:val="00AF1E83"/>
    <w:rsid w:val="00AF24E7"/>
    <w:rsid w:val="00AF272B"/>
    <w:rsid w:val="00AF283A"/>
    <w:rsid w:val="00AF291B"/>
    <w:rsid w:val="00AF2DAA"/>
    <w:rsid w:val="00AF2EBD"/>
    <w:rsid w:val="00AF3081"/>
    <w:rsid w:val="00AF3256"/>
    <w:rsid w:val="00AF336A"/>
    <w:rsid w:val="00AF33AE"/>
    <w:rsid w:val="00AF369D"/>
    <w:rsid w:val="00AF409A"/>
    <w:rsid w:val="00AF443C"/>
    <w:rsid w:val="00AF44B1"/>
    <w:rsid w:val="00AF49FC"/>
    <w:rsid w:val="00AF52F5"/>
    <w:rsid w:val="00AF5721"/>
    <w:rsid w:val="00AF575F"/>
    <w:rsid w:val="00AF5800"/>
    <w:rsid w:val="00AF61A9"/>
    <w:rsid w:val="00AF61D1"/>
    <w:rsid w:val="00AF64AA"/>
    <w:rsid w:val="00AF6716"/>
    <w:rsid w:val="00AF6986"/>
    <w:rsid w:val="00AF6D1B"/>
    <w:rsid w:val="00AF6E73"/>
    <w:rsid w:val="00AF739B"/>
    <w:rsid w:val="00AF73ED"/>
    <w:rsid w:val="00AF78AA"/>
    <w:rsid w:val="00AF7D69"/>
    <w:rsid w:val="00AF7ED2"/>
    <w:rsid w:val="00B00142"/>
    <w:rsid w:val="00B004D8"/>
    <w:rsid w:val="00B006B2"/>
    <w:rsid w:val="00B007D0"/>
    <w:rsid w:val="00B00830"/>
    <w:rsid w:val="00B009D9"/>
    <w:rsid w:val="00B00B94"/>
    <w:rsid w:val="00B00CC5"/>
    <w:rsid w:val="00B0131E"/>
    <w:rsid w:val="00B014D1"/>
    <w:rsid w:val="00B016D2"/>
    <w:rsid w:val="00B0177A"/>
    <w:rsid w:val="00B018E3"/>
    <w:rsid w:val="00B01D7B"/>
    <w:rsid w:val="00B01E41"/>
    <w:rsid w:val="00B02091"/>
    <w:rsid w:val="00B023CD"/>
    <w:rsid w:val="00B02851"/>
    <w:rsid w:val="00B02B3F"/>
    <w:rsid w:val="00B02B43"/>
    <w:rsid w:val="00B02BCB"/>
    <w:rsid w:val="00B03099"/>
    <w:rsid w:val="00B03140"/>
    <w:rsid w:val="00B03145"/>
    <w:rsid w:val="00B0357E"/>
    <w:rsid w:val="00B03D36"/>
    <w:rsid w:val="00B03F3D"/>
    <w:rsid w:val="00B0414F"/>
    <w:rsid w:val="00B04384"/>
    <w:rsid w:val="00B04540"/>
    <w:rsid w:val="00B046E7"/>
    <w:rsid w:val="00B04A14"/>
    <w:rsid w:val="00B04E9B"/>
    <w:rsid w:val="00B04F88"/>
    <w:rsid w:val="00B05116"/>
    <w:rsid w:val="00B05180"/>
    <w:rsid w:val="00B051A7"/>
    <w:rsid w:val="00B05574"/>
    <w:rsid w:val="00B0581C"/>
    <w:rsid w:val="00B05BB8"/>
    <w:rsid w:val="00B05F1A"/>
    <w:rsid w:val="00B061C6"/>
    <w:rsid w:val="00B06308"/>
    <w:rsid w:val="00B06390"/>
    <w:rsid w:val="00B06C96"/>
    <w:rsid w:val="00B06CEA"/>
    <w:rsid w:val="00B06E2E"/>
    <w:rsid w:val="00B07B33"/>
    <w:rsid w:val="00B07B56"/>
    <w:rsid w:val="00B07D9A"/>
    <w:rsid w:val="00B07F20"/>
    <w:rsid w:val="00B07FA2"/>
    <w:rsid w:val="00B07FEA"/>
    <w:rsid w:val="00B100CF"/>
    <w:rsid w:val="00B1042A"/>
    <w:rsid w:val="00B10A53"/>
    <w:rsid w:val="00B10A66"/>
    <w:rsid w:val="00B10E82"/>
    <w:rsid w:val="00B10ED1"/>
    <w:rsid w:val="00B111A6"/>
    <w:rsid w:val="00B1121F"/>
    <w:rsid w:val="00B1128F"/>
    <w:rsid w:val="00B11499"/>
    <w:rsid w:val="00B115E5"/>
    <w:rsid w:val="00B118EE"/>
    <w:rsid w:val="00B11B03"/>
    <w:rsid w:val="00B11C5B"/>
    <w:rsid w:val="00B1214F"/>
    <w:rsid w:val="00B121CD"/>
    <w:rsid w:val="00B12343"/>
    <w:rsid w:val="00B12529"/>
    <w:rsid w:val="00B128C5"/>
    <w:rsid w:val="00B12B11"/>
    <w:rsid w:val="00B12C94"/>
    <w:rsid w:val="00B12D00"/>
    <w:rsid w:val="00B12FAE"/>
    <w:rsid w:val="00B1324D"/>
    <w:rsid w:val="00B132FF"/>
    <w:rsid w:val="00B1341E"/>
    <w:rsid w:val="00B13548"/>
    <w:rsid w:val="00B135AB"/>
    <w:rsid w:val="00B137BF"/>
    <w:rsid w:val="00B139C6"/>
    <w:rsid w:val="00B13A1B"/>
    <w:rsid w:val="00B13A59"/>
    <w:rsid w:val="00B13AED"/>
    <w:rsid w:val="00B13EBD"/>
    <w:rsid w:val="00B1406F"/>
    <w:rsid w:val="00B142D9"/>
    <w:rsid w:val="00B14BC4"/>
    <w:rsid w:val="00B14EFA"/>
    <w:rsid w:val="00B15330"/>
    <w:rsid w:val="00B154CF"/>
    <w:rsid w:val="00B1564B"/>
    <w:rsid w:val="00B156C8"/>
    <w:rsid w:val="00B158A3"/>
    <w:rsid w:val="00B15B25"/>
    <w:rsid w:val="00B15EA0"/>
    <w:rsid w:val="00B16585"/>
    <w:rsid w:val="00B166DA"/>
    <w:rsid w:val="00B17A4E"/>
    <w:rsid w:val="00B17B30"/>
    <w:rsid w:val="00B17C2F"/>
    <w:rsid w:val="00B17D47"/>
    <w:rsid w:val="00B21040"/>
    <w:rsid w:val="00B210B5"/>
    <w:rsid w:val="00B2112F"/>
    <w:rsid w:val="00B21175"/>
    <w:rsid w:val="00B2153E"/>
    <w:rsid w:val="00B2159B"/>
    <w:rsid w:val="00B21DE5"/>
    <w:rsid w:val="00B21FA7"/>
    <w:rsid w:val="00B22022"/>
    <w:rsid w:val="00B2226D"/>
    <w:rsid w:val="00B2243A"/>
    <w:rsid w:val="00B225E4"/>
    <w:rsid w:val="00B2265B"/>
    <w:rsid w:val="00B22917"/>
    <w:rsid w:val="00B235C0"/>
    <w:rsid w:val="00B23782"/>
    <w:rsid w:val="00B23837"/>
    <w:rsid w:val="00B23CC3"/>
    <w:rsid w:val="00B23F7A"/>
    <w:rsid w:val="00B24065"/>
    <w:rsid w:val="00B240B1"/>
    <w:rsid w:val="00B24208"/>
    <w:rsid w:val="00B242C5"/>
    <w:rsid w:val="00B24562"/>
    <w:rsid w:val="00B24728"/>
    <w:rsid w:val="00B248A9"/>
    <w:rsid w:val="00B24BC4"/>
    <w:rsid w:val="00B24D28"/>
    <w:rsid w:val="00B24F1C"/>
    <w:rsid w:val="00B252BC"/>
    <w:rsid w:val="00B25890"/>
    <w:rsid w:val="00B25D76"/>
    <w:rsid w:val="00B26876"/>
    <w:rsid w:val="00B26ECA"/>
    <w:rsid w:val="00B26F51"/>
    <w:rsid w:val="00B27032"/>
    <w:rsid w:val="00B271E5"/>
    <w:rsid w:val="00B2740E"/>
    <w:rsid w:val="00B27E19"/>
    <w:rsid w:val="00B30003"/>
    <w:rsid w:val="00B30572"/>
    <w:rsid w:val="00B30D1B"/>
    <w:rsid w:val="00B311E9"/>
    <w:rsid w:val="00B31201"/>
    <w:rsid w:val="00B31373"/>
    <w:rsid w:val="00B3167E"/>
    <w:rsid w:val="00B319F7"/>
    <w:rsid w:val="00B31B4B"/>
    <w:rsid w:val="00B31CD5"/>
    <w:rsid w:val="00B31E36"/>
    <w:rsid w:val="00B32E26"/>
    <w:rsid w:val="00B338B7"/>
    <w:rsid w:val="00B33F36"/>
    <w:rsid w:val="00B34061"/>
    <w:rsid w:val="00B342B7"/>
    <w:rsid w:val="00B343E9"/>
    <w:rsid w:val="00B3440A"/>
    <w:rsid w:val="00B34441"/>
    <w:rsid w:val="00B3447B"/>
    <w:rsid w:val="00B345EF"/>
    <w:rsid w:val="00B34C44"/>
    <w:rsid w:val="00B34CAF"/>
    <w:rsid w:val="00B35534"/>
    <w:rsid w:val="00B35578"/>
    <w:rsid w:val="00B35A87"/>
    <w:rsid w:val="00B35AB6"/>
    <w:rsid w:val="00B35ACD"/>
    <w:rsid w:val="00B35AFD"/>
    <w:rsid w:val="00B35F9A"/>
    <w:rsid w:val="00B36236"/>
    <w:rsid w:val="00B3642D"/>
    <w:rsid w:val="00B3662E"/>
    <w:rsid w:val="00B366D2"/>
    <w:rsid w:val="00B366FA"/>
    <w:rsid w:val="00B368AE"/>
    <w:rsid w:val="00B36E86"/>
    <w:rsid w:val="00B36FC2"/>
    <w:rsid w:val="00B37122"/>
    <w:rsid w:val="00B379BA"/>
    <w:rsid w:val="00B37E3C"/>
    <w:rsid w:val="00B40139"/>
    <w:rsid w:val="00B406C9"/>
    <w:rsid w:val="00B410E1"/>
    <w:rsid w:val="00B412FD"/>
    <w:rsid w:val="00B4185C"/>
    <w:rsid w:val="00B422BE"/>
    <w:rsid w:val="00B4235B"/>
    <w:rsid w:val="00B4241D"/>
    <w:rsid w:val="00B424E7"/>
    <w:rsid w:val="00B426BB"/>
    <w:rsid w:val="00B42CF7"/>
    <w:rsid w:val="00B42EB9"/>
    <w:rsid w:val="00B432FA"/>
    <w:rsid w:val="00B43303"/>
    <w:rsid w:val="00B434B8"/>
    <w:rsid w:val="00B434E9"/>
    <w:rsid w:val="00B43724"/>
    <w:rsid w:val="00B43729"/>
    <w:rsid w:val="00B43811"/>
    <w:rsid w:val="00B4402F"/>
    <w:rsid w:val="00B440B5"/>
    <w:rsid w:val="00B4412D"/>
    <w:rsid w:val="00B441FE"/>
    <w:rsid w:val="00B44821"/>
    <w:rsid w:val="00B44AD3"/>
    <w:rsid w:val="00B44BDC"/>
    <w:rsid w:val="00B45152"/>
    <w:rsid w:val="00B451DA"/>
    <w:rsid w:val="00B45A42"/>
    <w:rsid w:val="00B45A5E"/>
    <w:rsid w:val="00B45E1A"/>
    <w:rsid w:val="00B45E54"/>
    <w:rsid w:val="00B45F37"/>
    <w:rsid w:val="00B461E5"/>
    <w:rsid w:val="00B46298"/>
    <w:rsid w:val="00B464E4"/>
    <w:rsid w:val="00B4651B"/>
    <w:rsid w:val="00B4689A"/>
    <w:rsid w:val="00B46D5F"/>
    <w:rsid w:val="00B46E7B"/>
    <w:rsid w:val="00B46ED8"/>
    <w:rsid w:val="00B47065"/>
    <w:rsid w:val="00B47502"/>
    <w:rsid w:val="00B47CBA"/>
    <w:rsid w:val="00B47CF4"/>
    <w:rsid w:val="00B47DC5"/>
    <w:rsid w:val="00B501D3"/>
    <w:rsid w:val="00B505B3"/>
    <w:rsid w:val="00B50620"/>
    <w:rsid w:val="00B506AC"/>
    <w:rsid w:val="00B50A74"/>
    <w:rsid w:val="00B50D2E"/>
    <w:rsid w:val="00B50E49"/>
    <w:rsid w:val="00B51BAC"/>
    <w:rsid w:val="00B51EF5"/>
    <w:rsid w:val="00B520A0"/>
    <w:rsid w:val="00B521B1"/>
    <w:rsid w:val="00B521DC"/>
    <w:rsid w:val="00B5220B"/>
    <w:rsid w:val="00B5257E"/>
    <w:rsid w:val="00B525CE"/>
    <w:rsid w:val="00B52CFD"/>
    <w:rsid w:val="00B52F76"/>
    <w:rsid w:val="00B53FD7"/>
    <w:rsid w:val="00B545A8"/>
    <w:rsid w:val="00B5465A"/>
    <w:rsid w:val="00B54681"/>
    <w:rsid w:val="00B547E8"/>
    <w:rsid w:val="00B548E8"/>
    <w:rsid w:val="00B54A8E"/>
    <w:rsid w:val="00B54E08"/>
    <w:rsid w:val="00B55C3A"/>
    <w:rsid w:val="00B55D8D"/>
    <w:rsid w:val="00B56355"/>
    <w:rsid w:val="00B56527"/>
    <w:rsid w:val="00B565C7"/>
    <w:rsid w:val="00B56918"/>
    <w:rsid w:val="00B56921"/>
    <w:rsid w:val="00B56EC2"/>
    <w:rsid w:val="00B57469"/>
    <w:rsid w:val="00B576DA"/>
    <w:rsid w:val="00B57710"/>
    <w:rsid w:val="00B57DF3"/>
    <w:rsid w:val="00B57E32"/>
    <w:rsid w:val="00B601C9"/>
    <w:rsid w:val="00B60450"/>
    <w:rsid w:val="00B60640"/>
    <w:rsid w:val="00B60C71"/>
    <w:rsid w:val="00B60D04"/>
    <w:rsid w:val="00B614C8"/>
    <w:rsid w:val="00B6153A"/>
    <w:rsid w:val="00B61702"/>
    <w:rsid w:val="00B61EE8"/>
    <w:rsid w:val="00B6212D"/>
    <w:rsid w:val="00B624EA"/>
    <w:rsid w:val="00B62939"/>
    <w:rsid w:val="00B62D9B"/>
    <w:rsid w:val="00B633A3"/>
    <w:rsid w:val="00B63533"/>
    <w:rsid w:val="00B63A7E"/>
    <w:rsid w:val="00B63BDB"/>
    <w:rsid w:val="00B63C0D"/>
    <w:rsid w:val="00B63FA1"/>
    <w:rsid w:val="00B64A0E"/>
    <w:rsid w:val="00B64CC6"/>
    <w:rsid w:val="00B64DDF"/>
    <w:rsid w:val="00B65312"/>
    <w:rsid w:val="00B65728"/>
    <w:rsid w:val="00B65742"/>
    <w:rsid w:val="00B65A46"/>
    <w:rsid w:val="00B6601E"/>
    <w:rsid w:val="00B6603E"/>
    <w:rsid w:val="00B660F7"/>
    <w:rsid w:val="00B663AA"/>
    <w:rsid w:val="00B664A5"/>
    <w:rsid w:val="00B665E1"/>
    <w:rsid w:val="00B66A94"/>
    <w:rsid w:val="00B66D1A"/>
    <w:rsid w:val="00B66DA2"/>
    <w:rsid w:val="00B66DD5"/>
    <w:rsid w:val="00B6715C"/>
    <w:rsid w:val="00B67B97"/>
    <w:rsid w:val="00B67F01"/>
    <w:rsid w:val="00B701FA"/>
    <w:rsid w:val="00B70531"/>
    <w:rsid w:val="00B7077B"/>
    <w:rsid w:val="00B707D4"/>
    <w:rsid w:val="00B70CDC"/>
    <w:rsid w:val="00B70F8E"/>
    <w:rsid w:val="00B71112"/>
    <w:rsid w:val="00B711AB"/>
    <w:rsid w:val="00B714E9"/>
    <w:rsid w:val="00B714F0"/>
    <w:rsid w:val="00B7160D"/>
    <w:rsid w:val="00B71A40"/>
    <w:rsid w:val="00B71B70"/>
    <w:rsid w:val="00B71BFA"/>
    <w:rsid w:val="00B71C8C"/>
    <w:rsid w:val="00B71CB4"/>
    <w:rsid w:val="00B71FD7"/>
    <w:rsid w:val="00B72003"/>
    <w:rsid w:val="00B7210F"/>
    <w:rsid w:val="00B7243C"/>
    <w:rsid w:val="00B72510"/>
    <w:rsid w:val="00B725E7"/>
    <w:rsid w:val="00B726FD"/>
    <w:rsid w:val="00B72C07"/>
    <w:rsid w:val="00B72C7F"/>
    <w:rsid w:val="00B72DF7"/>
    <w:rsid w:val="00B72F42"/>
    <w:rsid w:val="00B7324E"/>
    <w:rsid w:val="00B73E44"/>
    <w:rsid w:val="00B73EEF"/>
    <w:rsid w:val="00B740F8"/>
    <w:rsid w:val="00B7421D"/>
    <w:rsid w:val="00B74251"/>
    <w:rsid w:val="00B74290"/>
    <w:rsid w:val="00B74510"/>
    <w:rsid w:val="00B746B7"/>
    <w:rsid w:val="00B74822"/>
    <w:rsid w:val="00B748DF"/>
    <w:rsid w:val="00B7492A"/>
    <w:rsid w:val="00B749F4"/>
    <w:rsid w:val="00B74BD4"/>
    <w:rsid w:val="00B74BF7"/>
    <w:rsid w:val="00B74D2E"/>
    <w:rsid w:val="00B750E4"/>
    <w:rsid w:val="00B75EDD"/>
    <w:rsid w:val="00B75F25"/>
    <w:rsid w:val="00B760C4"/>
    <w:rsid w:val="00B76185"/>
    <w:rsid w:val="00B7675E"/>
    <w:rsid w:val="00B7676C"/>
    <w:rsid w:val="00B76840"/>
    <w:rsid w:val="00B76BCD"/>
    <w:rsid w:val="00B76FBC"/>
    <w:rsid w:val="00B774D9"/>
    <w:rsid w:val="00B7782B"/>
    <w:rsid w:val="00B779E6"/>
    <w:rsid w:val="00B77A79"/>
    <w:rsid w:val="00B77E31"/>
    <w:rsid w:val="00B804E2"/>
    <w:rsid w:val="00B811B2"/>
    <w:rsid w:val="00B8134C"/>
    <w:rsid w:val="00B81636"/>
    <w:rsid w:val="00B818E2"/>
    <w:rsid w:val="00B81BB4"/>
    <w:rsid w:val="00B81BF3"/>
    <w:rsid w:val="00B82024"/>
    <w:rsid w:val="00B82212"/>
    <w:rsid w:val="00B8234B"/>
    <w:rsid w:val="00B8276E"/>
    <w:rsid w:val="00B82A3B"/>
    <w:rsid w:val="00B82F8C"/>
    <w:rsid w:val="00B83006"/>
    <w:rsid w:val="00B834B5"/>
    <w:rsid w:val="00B8386E"/>
    <w:rsid w:val="00B83997"/>
    <w:rsid w:val="00B83A62"/>
    <w:rsid w:val="00B83B59"/>
    <w:rsid w:val="00B84252"/>
    <w:rsid w:val="00B84677"/>
    <w:rsid w:val="00B8468F"/>
    <w:rsid w:val="00B84B3C"/>
    <w:rsid w:val="00B84FC6"/>
    <w:rsid w:val="00B85178"/>
    <w:rsid w:val="00B85721"/>
    <w:rsid w:val="00B85747"/>
    <w:rsid w:val="00B857F5"/>
    <w:rsid w:val="00B85A56"/>
    <w:rsid w:val="00B85B2C"/>
    <w:rsid w:val="00B85F45"/>
    <w:rsid w:val="00B86D6C"/>
    <w:rsid w:val="00B86F47"/>
    <w:rsid w:val="00B8723C"/>
    <w:rsid w:val="00B874B4"/>
    <w:rsid w:val="00B8757B"/>
    <w:rsid w:val="00B875E9"/>
    <w:rsid w:val="00B87873"/>
    <w:rsid w:val="00B8787A"/>
    <w:rsid w:val="00B87887"/>
    <w:rsid w:val="00B90123"/>
    <w:rsid w:val="00B90196"/>
    <w:rsid w:val="00B902B1"/>
    <w:rsid w:val="00B90FBE"/>
    <w:rsid w:val="00B9113A"/>
    <w:rsid w:val="00B911C1"/>
    <w:rsid w:val="00B91550"/>
    <w:rsid w:val="00B9197F"/>
    <w:rsid w:val="00B92008"/>
    <w:rsid w:val="00B922C3"/>
    <w:rsid w:val="00B92715"/>
    <w:rsid w:val="00B9272E"/>
    <w:rsid w:val="00B927A7"/>
    <w:rsid w:val="00B92B9E"/>
    <w:rsid w:val="00B93315"/>
    <w:rsid w:val="00B93519"/>
    <w:rsid w:val="00B93662"/>
    <w:rsid w:val="00B9372A"/>
    <w:rsid w:val="00B93E6A"/>
    <w:rsid w:val="00B93FD0"/>
    <w:rsid w:val="00B9425C"/>
    <w:rsid w:val="00B948EF"/>
    <w:rsid w:val="00B94A9E"/>
    <w:rsid w:val="00B94AAF"/>
    <w:rsid w:val="00B94DB1"/>
    <w:rsid w:val="00B94E6D"/>
    <w:rsid w:val="00B953FF"/>
    <w:rsid w:val="00B95C7F"/>
    <w:rsid w:val="00B9622D"/>
    <w:rsid w:val="00B96263"/>
    <w:rsid w:val="00B96645"/>
    <w:rsid w:val="00B968A5"/>
    <w:rsid w:val="00B969EF"/>
    <w:rsid w:val="00B96A5D"/>
    <w:rsid w:val="00B972CD"/>
    <w:rsid w:val="00B9769B"/>
    <w:rsid w:val="00B97D02"/>
    <w:rsid w:val="00B97D3D"/>
    <w:rsid w:val="00BA0304"/>
    <w:rsid w:val="00BA0557"/>
    <w:rsid w:val="00BA0DAF"/>
    <w:rsid w:val="00BA0E56"/>
    <w:rsid w:val="00BA1454"/>
    <w:rsid w:val="00BA1823"/>
    <w:rsid w:val="00BA1A31"/>
    <w:rsid w:val="00BA1BE1"/>
    <w:rsid w:val="00BA1F68"/>
    <w:rsid w:val="00BA258A"/>
    <w:rsid w:val="00BA2A34"/>
    <w:rsid w:val="00BA3038"/>
    <w:rsid w:val="00BA3163"/>
    <w:rsid w:val="00BA3319"/>
    <w:rsid w:val="00BA370A"/>
    <w:rsid w:val="00BA3826"/>
    <w:rsid w:val="00BA3D72"/>
    <w:rsid w:val="00BA3F02"/>
    <w:rsid w:val="00BA45B0"/>
    <w:rsid w:val="00BA48BC"/>
    <w:rsid w:val="00BA4990"/>
    <w:rsid w:val="00BA4A29"/>
    <w:rsid w:val="00BA4BE7"/>
    <w:rsid w:val="00BA52BC"/>
    <w:rsid w:val="00BA5345"/>
    <w:rsid w:val="00BA5663"/>
    <w:rsid w:val="00BA58BA"/>
    <w:rsid w:val="00BA5D13"/>
    <w:rsid w:val="00BA5D49"/>
    <w:rsid w:val="00BA5F20"/>
    <w:rsid w:val="00BA5F7A"/>
    <w:rsid w:val="00BA63E8"/>
    <w:rsid w:val="00BA68D9"/>
    <w:rsid w:val="00BA7172"/>
    <w:rsid w:val="00BA7207"/>
    <w:rsid w:val="00BA7B01"/>
    <w:rsid w:val="00BA7BAD"/>
    <w:rsid w:val="00BA7F56"/>
    <w:rsid w:val="00BA7F61"/>
    <w:rsid w:val="00BB02D7"/>
    <w:rsid w:val="00BB0D9F"/>
    <w:rsid w:val="00BB0DEE"/>
    <w:rsid w:val="00BB1031"/>
    <w:rsid w:val="00BB1468"/>
    <w:rsid w:val="00BB1B33"/>
    <w:rsid w:val="00BB1F17"/>
    <w:rsid w:val="00BB236C"/>
    <w:rsid w:val="00BB2480"/>
    <w:rsid w:val="00BB2863"/>
    <w:rsid w:val="00BB2881"/>
    <w:rsid w:val="00BB2C4E"/>
    <w:rsid w:val="00BB2CA8"/>
    <w:rsid w:val="00BB2E29"/>
    <w:rsid w:val="00BB2F74"/>
    <w:rsid w:val="00BB3193"/>
    <w:rsid w:val="00BB3206"/>
    <w:rsid w:val="00BB32C2"/>
    <w:rsid w:val="00BB35D1"/>
    <w:rsid w:val="00BB36B7"/>
    <w:rsid w:val="00BB371A"/>
    <w:rsid w:val="00BB3B0D"/>
    <w:rsid w:val="00BB3BD9"/>
    <w:rsid w:val="00BB42FA"/>
    <w:rsid w:val="00BB463B"/>
    <w:rsid w:val="00BB4A7C"/>
    <w:rsid w:val="00BB4B8C"/>
    <w:rsid w:val="00BB507F"/>
    <w:rsid w:val="00BB524C"/>
    <w:rsid w:val="00BB5ACC"/>
    <w:rsid w:val="00BB5DAB"/>
    <w:rsid w:val="00BB6195"/>
    <w:rsid w:val="00BB61A3"/>
    <w:rsid w:val="00BB6DD0"/>
    <w:rsid w:val="00BB707E"/>
    <w:rsid w:val="00BB7568"/>
    <w:rsid w:val="00BB7F82"/>
    <w:rsid w:val="00BC0058"/>
    <w:rsid w:val="00BC007C"/>
    <w:rsid w:val="00BC0AB2"/>
    <w:rsid w:val="00BC0FF9"/>
    <w:rsid w:val="00BC12F0"/>
    <w:rsid w:val="00BC1308"/>
    <w:rsid w:val="00BC150D"/>
    <w:rsid w:val="00BC1BF4"/>
    <w:rsid w:val="00BC1D07"/>
    <w:rsid w:val="00BC1E0F"/>
    <w:rsid w:val="00BC2600"/>
    <w:rsid w:val="00BC270A"/>
    <w:rsid w:val="00BC2D26"/>
    <w:rsid w:val="00BC2DD1"/>
    <w:rsid w:val="00BC2F0F"/>
    <w:rsid w:val="00BC2F24"/>
    <w:rsid w:val="00BC32D0"/>
    <w:rsid w:val="00BC33BE"/>
    <w:rsid w:val="00BC33DD"/>
    <w:rsid w:val="00BC3516"/>
    <w:rsid w:val="00BC3A47"/>
    <w:rsid w:val="00BC3AE6"/>
    <w:rsid w:val="00BC3BA1"/>
    <w:rsid w:val="00BC3BAC"/>
    <w:rsid w:val="00BC3EEB"/>
    <w:rsid w:val="00BC3F7E"/>
    <w:rsid w:val="00BC41F8"/>
    <w:rsid w:val="00BC4219"/>
    <w:rsid w:val="00BC4780"/>
    <w:rsid w:val="00BC479C"/>
    <w:rsid w:val="00BC4B35"/>
    <w:rsid w:val="00BC4DD7"/>
    <w:rsid w:val="00BC4E09"/>
    <w:rsid w:val="00BC4EE4"/>
    <w:rsid w:val="00BC4F46"/>
    <w:rsid w:val="00BC52AF"/>
    <w:rsid w:val="00BC52C8"/>
    <w:rsid w:val="00BC5485"/>
    <w:rsid w:val="00BC549C"/>
    <w:rsid w:val="00BC5697"/>
    <w:rsid w:val="00BC570E"/>
    <w:rsid w:val="00BC5A06"/>
    <w:rsid w:val="00BC5A6C"/>
    <w:rsid w:val="00BC5A85"/>
    <w:rsid w:val="00BC5AF6"/>
    <w:rsid w:val="00BC5B4B"/>
    <w:rsid w:val="00BC5C22"/>
    <w:rsid w:val="00BC5CC2"/>
    <w:rsid w:val="00BC5D03"/>
    <w:rsid w:val="00BC5EDB"/>
    <w:rsid w:val="00BC64A3"/>
    <w:rsid w:val="00BC6723"/>
    <w:rsid w:val="00BC69A2"/>
    <w:rsid w:val="00BC6B14"/>
    <w:rsid w:val="00BC6B63"/>
    <w:rsid w:val="00BC6CAA"/>
    <w:rsid w:val="00BC6ED6"/>
    <w:rsid w:val="00BC6F03"/>
    <w:rsid w:val="00BC6F4B"/>
    <w:rsid w:val="00BC6FA1"/>
    <w:rsid w:val="00BC74AF"/>
    <w:rsid w:val="00BC77A5"/>
    <w:rsid w:val="00BC79F8"/>
    <w:rsid w:val="00BC7C85"/>
    <w:rsid w:val="00BC7F1C"/>
    <w:rsid w:val="00BD024F"/>
    <w:rsid w:val="00BD0570"/>
    <w:rsid w:val="00BD0853"/>
    <w:rsid w:val="00BD10A7"/>
    <w:rsid w:val="00BD112D"/>
    <w:rsid w:val="00BD1769"/>
    <w:rsid w:val="00BD180B"/>
    <w:rsid w:val="00BD1897"/>
    <w:rsid w:val="00BD1B11"/>
    <w:rsid w:val="00BD1FBA"/>
    <w:rsid w:val="00BD214E"/>
    <w:rsid w:val="00BD22F7"/>
    <w:rsid w:val="00BD2395"/>
    <w:rsid w:val="00BD24EF"/>
    <w:rsid w:val="00BD25B8"/>
    <w:rsid w:val="00BD2787"/>
    <w:rsid w:val="00BD2842"/>
    <w:rsid w:val="00BD2892"/>
    <w:rsid w:val="00BD30D7"/>
    <w:rsid w:val="00BD3120"/>
    <w:rsid w:val="00BD321A"/>
    <w:rsid w:val="00BD3354"/>
    <w:rsid w:val="00BD34D2"/>
    <w:rsid w:val="00BD368C"/>
    <w:rsid w:val="00BD384E"/>
    <w:rsid w:val="00BD3AC4"/>
    <w:rsid w:val="00BD3B8E"/>
    <w:rsid w:val="00BD3E76"/>
    <w:rsid w:val="00BD3EE2"/>
    <w:rsid w:val="00BD3FCF"/>
    <w:rsid w:val="00BD42D2"/>
    <w:rsid w:val="00BD47B0"/>
    <w:rsid w:val="00BD47D7"/>
    <w:rsid w:val="00BD4860"/>
    <w:rsid w:val="00BD488A"/>
    <w:rsid w:val="00BD4EFB"/>
    <w:rsid w:val="00BD5076"/>
    <w:rsid w:val="00BD5551"/>
    <w:rsid w:val="00BD565E"/>
    <w:rsid w:val="00BD5AF1"/>
    <w:rsid w:val="00BD5D1C"/>
    <w:rsid w:val="00BD5D6D"/>
    <w:rsid w:val="00BD6443"/>
    <w:rsid w:val="00BD6D43"/>
    <w:rsid w:val="00BD7090"/>
    <w:rsid w:val="00BD72BF"/>
    <w:rsid w:val="00BD7490"/>
    <w:rsid w:val="00BD767F"/>
    <w:rsid w:val="00BE058C"/>
    <w:rsid w:val="00BE089F"/>
    <w:rsid w:val="00BE09C3"/>
    <w:rsid w:val="00BE0C02"/>
    <w:rsid w:val="00BE0C27"/>
    <w:rsid w:val="00BE0F44"/>
    <w:rsid w:val="00BE15A6"/>
    <w:rsid w:val="00BE15BB"/>
    <w:rsid w:val="00BE198F"/>
    <w:rsid w:val="00BE1A37"/>
    <w:rsid w:val="00BE1A78"/>
    <w:rsid w:val="00BE1C29"/>
    <w:rsid w:val="00BE1CB9"/>
    <w:rsid w:val="00BE2F15"/>
    <w:rsid w:val="00BE3143"/>
    <w:rsid w:val="00BE326F"/>
    <w:rsid w:val="00BE335C"/>
    <w:rsid w:val="00BE3661"/>
    <w:rsid w:val="00BE39DA"/>
    <w:rsid w:val="00BE3C4B"/>
    <w:rsid w:val="00BE4006"/>
    <w:rsid w:val="00BE42F4"/>
    <w:rsid w:val="00BE4512"/>
    <w:rsid w:val="00BE452A"/>
    <w:rsid w:val="00BE473E"/>
    <w:rsid w:val="00BE4E8E"/>
    <w:rsid w:val="00BE5135"/>
    <w:rsid w:val="00BE5964"/>
    <w:rsid w:val="00BE5F2B"/>
    <w:rsid w:val="00BE65FE"/>
    <w:rsid w:val="00BE660B"/>
    <w:rsid w:val="00BE664E"/>
    <w:rsid w:val="00BE6AC2"/>
    <w:rsid w:val="00BE6AFE"/>
    <w:rsid w:val="00BE6BBE"/>
    <w:rsid w:val="00BE6FDA"/>
    <w:rsid w:val="00BE7021"/>
    <w:rsid w:val="00BE7300"/>
    <w:rsid w:val="00BE784F"/>
    <w:rsid w:val="00BE78CE"/>
    <w:rsid w:val="00BF0238"/>
    <w:rsid w:val="00BF0717"/>
    <w:rsid w:val="00BF071D"/>
    <w:rsid w:val="00BF0844"/>
    <w:rsid w:val="00BF117C"/>
    <w:rsid w:val="00BF1750"/>
    <w:rsid w:val="00BF178E"/>
    <w:rsid w:val="00BF189F"/>
    <w:rsid w:val="00BF1B44"/>
    <w:rsid w:val="00BF1F01"/>
    <w:rsid w:val="00BF1F1B"/>
    <w:rsid w:val="00BF1F6D"/>
    <w:rsid w:val="00BF1FD2"/>
    <w:rsid w:val="00BF21FF"/>
    <w:rsid w:val="00BF222E"/>
    <w:rsid w:val="00BF22E2"/>
    <w:rsid w:val="00BF232C"/>
    <w:rsid w:val="00BF23CC"/>
    <w:rsid w:val="00BF243F"/>
    <w:rsid w:val="00BF2683"/>
    <w:rsid w:val="00BF284E"/>
    <w:rsid w:val="00BF2F93"/>
    <w:rsid w:val="00BF340C"/>
    <w:rsid w:val="00BF34F5"/>
    <w:rsid w:val="00BF3ACF"/>
    <w:rsid w:val="00BF3C2A"/>
    <w:rsid w:val="00BF3C65"/>
    <w:rsid w:val="00BF4C2B"/>
    <w:rsid w:val="00BF507A"/>
    <w:rsid w:val="00BF52E4"/>
    <w:rsid w:val="00BF53A5"/>
    <w:rsid w:val="00BF53F1"/>
    <w:rsid w:val="00BF5590"/>
    <w:rsid w:val="00BF5717"/>
    <w:rsid w:val="00BF589F"/>
    <w:rsid w:val="00BF595D"/>
    <w:rsid w:val="00BF5B9D"/>
    <w:rsid w:val="00BF5CD8"/>
    <w:rsid w:val="00BF5FA3"/>
    <w:rsid w:val="00BF61CF"/>
    <w:rsid w:val="00BF6220"/>
    <w:rsid w:val="00BF62F2"/>
    <w:rsid w:val="00BF63A5"/>
    <w:rsid w:val="00BF6D2B"/>
    <w:rsid w:val="00BF6D6A"/>
    <w:rsid w:val="00BF6EE8"/>
    <w:rsid w:val="00BF72A7"/>
    <w:rsid w:val="00BF7558"/>
    <w:rsid w:val="00BF75C8"/>
    <w:rsid w:val="00BF7F2F"/>
    <w:rsid w:val="00C00134"/>
    <w:rsid w:val="00C00308"/>
    <w:rsid w:val="00C0045C"/>
    <w:rsid w:val="00C0111E"/>
    <w:rsid w:val="00C01163"/>
    <w:rsid w:val="00C0193F"/>
    <w:rsid w:val="00C01A7B"/>
    <w:rsid w:val="00C022BD"/>
    <w:rsid w:val="00C02676"/>
    <w:rsid w:val="00C02728"/>
    <w:rsid w:val="00C029AB"/>
    <w:rsid w:val="00C032F1"/>
    <w:rsid w:val="00C03B48"/>
    <w:rsid w:val="00C03BD5"/>
    <w:rsid w:val="00C03C8B"/>
    <w:rsid w:val="00C03CB2"/>
    <w:rsid w:val="00C03DC9"/>
    <w:rsid w:val="00C03E69"/>
    <w:rsid w:val="00C03F3C"/>
    <w:rsid w:val="00C0428D"/>
    <w:rsid w:val="00C043A2"/>
    <w:rsid w:val="00C047DC"/>
    <w:rsid w:val="00C04923"/>
    <w:rsid w:val="00C049BE"/>
    <w:rsid w:val="00C04A71"/>
    <w:rsid w:val="00C04DF0"/>
    <w:rsid w:val="00C053FD"/>
    <w:rsid w:val="00C05809"/>
    <w:rsid w:val="00C05A4C"/>
    <w:rsid w:val="00C05A67"/>
    <w:rsid w:val="00C05EA3"/>
    <w:rsid w:val="00C06907"/>
    <w:rsid w:val="00C06FAD"/>
    <w:rsid w:val="00C073E0"/>
    <w:rsid w:val="00C07623"/>
    <w:rsid w:val="00C07645"/>
    <w:rsid w:val="00C07F76"/>
    <w:rsid w:val="00C1001D"/>
    <w:rsid w:val="00C105BB"/>
    <w:rsid w:val="00C1087E"/>
    <w:rsid w:val="00C108A4"/>
    <w:rsid w:val="00C109A3"/>
    <w:rsid w:val="00C10AA8"/>
    <w:rsid w:val="00C10B5A"/>
    <w:rsid w:val="00C11113"/>
    <w:rsid w:val="00C11687"/>
    <w:rsid w:val="00C117BE"/>
    <w:rsid w:val="00C11E28"/>
    <w:rsid w:val="00C11E2F"/>
    <w:rsid w:val="00C1225B"/>
    <w:rsid w:val="00C122A6"/>
    <w:rsid w:val="00C122F9"/>
    <w:rsid w:val="00C12459"/>
    <w:rsid w:val="00C1253A"/>
    <w:rsid w:val="00C128C9"/>
    <w:rsid w:val="00C12B4F"/>
    <w:rsid w:val="00C12CE1"/>
    <w:rsid w:val="00C12CF3"/>
    <w:rsid w:val="00C12CFC"/>
    <w:rsid w:val="00C12F88"/>
    <w:rsid w:val="00C131A8"/>
    <w:rsid w:val="00C1322D"/>
    <w:rsid w:val="00C135A3"/>
    <w:rsid w:val="00C13BF6"/>
    <w:rsid w:val="00C1451E"/>
    <w:rsid w:val="00C1477A"/>
    <w:rsid w:val="00C14A62"/>
    <w:rsid w:val="00C14D8F"/>
    <w:rsid w:val="00C14E66"/>
    <w:rsid w:val="00C14E99"/>
    <w:rsid w:val="00C1547C"/>
    <w:rsid w:val="00C158EB"/>
    <w:rsid w:val="00C15920"/>
    <w:rsid w:val="00C159B1"/>
    <w:rsid w:val="00C15BC5"/>
    <w:rsid w:val="00C16161"/>
    <w:rsid w:val="00C161F5"/>
    <w:rsid w:val="00C16224"/>
    <w:rsid w:val="00C16473"/>
    <w:rsid w:val="00C16C92"/>
    <w:rsid w:val="00C1706B"/>
    <w:rsid w:val="00C173B1"/>
    <w:rsid w:val="00C173D9"/>
    <w:rsid w:val="00C17530"/>
    <w:rsid w:val="00C1754B"/>
    <w:rsid w:val="00C17648"/>
    <w:rsid w:val="00C177A9"/>
    <w:rsid w:val="00C17ADF"/>
    <w:rsid w:val="00C17B65"/>
    <w:rsid w:val="00C17DB7"/>
    <w:rsid w:val="00C17E2B"/>
    <w:rsid w:val="00C17E48"/>
    <w:rsid w:val="00C17E81"/>
    <w:rsid w:val="00C17FC3"/>
    <w:rsid w:val="00C17FF5"/>
    <w:rsid w:val="00C201E7"/>
    <w:rsid w:val="00C2020A"/>
    <w:rsid w:val="00C20AA2"/>
    <w:rsid w:val="00C20B62"/>
    <w:rsid w:val="00C20B91"/>
    <w:rsid w:val="00C21084"/>
    <w:rsid w:val="00C21155"/>
    <w:rsid w:val="00C21180"/>
    <w:rsid w:val="00C212FF"/>
    <w:rsid w:val="00C2146C"/>
    <w:rsid w:val="00C214D7"/>
    <w:rsid w:val="00C21561"/>
    <w:rsid w:val="00C2166E"/>
    <w:rsid w:val="00C2175A"/>
    <w:rsid w:val="00C217EE"/>
    <w:rsid w:val="00C21CBF"/>
    <w:rsid w:val="00C22784"/>
    <w:rsid w:val="00C227D6"/>
    <w:rsid w:val="00C228A6"/>
    <w:rsid w:val="00C228DA"/>
    <w:rsid w:val="00C22B3F"/>
    <w:rsid w:val="00C2314D"/>
    <w:rsid w:val="00C231C7"/>
    <w:rsid w:val="00C2337B"/>
    <w:rsid w:val="00C233E6"/>
    <w:rsid w:val="00C2348F"/>
    <w:rsid w:val="00C23864"/>
    <w:rsid w:val="00C2395D"/>
    <w:rsid w:val="00C23A4C"/>
    <w:rsid w:val="00C23D37"/>
    <w:rsid w:val="00C2419D"/>
    <w:rsid w:val="00C24335"/>
    <w:rsid w:val="00C243A4"/>
    <w:rsid w:val="00C24416"/>
    <w:rsid w:val="00C2443F"/>
    <w:rsid w:val="00C248DB"/>
    <w:rsid w:val="00C249DB"/>
    <w:rsid w:val="00C24A6F"/>
    <w:rsid w:val="00C24FE4"/>
    <w:rsid w:val="00C25419"/>
    <w:rsid w:val="00C25D20"/>
    <w:rsid w:val="00C25FE6"/>
    <w:rsid w:val="00C26170"/>
    <w:rsid w:val="00C261EF"/>
    <w:rsid w:val="00C26B5A"/>
    <w:rsid w:val="00C26BAD"/>
    <w:rsid w:val="00C26D52"/>
    <w:rsid w:val="00C26F21"/>
    <w:rsid w:val="00C277DA"/>
    <w:rsid w:val="00C27D90"/>
    <w:rsid w:val="00C302DC"/>
    <w:rsid w:val="00C303E4"/>
    <w:rsid w:val="00C30775"/>
    <w:rsid w:val="00C30B8D"/>
    <w:rsid w:val="00C310BA"/>
    <w:rsid w:val="00C3134E"/>
    <w:rsid w:val="00C315D8"/>
    <w:rsid w:val="00C317C4"/>
    <w:rsid w:val="00C31BEC"/>
    <w:rsid w:val="00C31C4A"/>
    <w:rsid w:val="00C31D2D"/>
    <w:rsid w:val="00C31E50"/>
    <w:rsid w:val="00C31F44"/>
    <w:rsid w:val="00C32146"/>
    <w:rsid w:val="00C32639"/>
    <w:rsid w:val="00C32AD2"/>
    <w:rsid w:val="00C32E44"/>
    <w:rsid w:val="00C32F5B"/>
    <w:rsid w:val="00C333F7"/>
    <w:rsid w:val="00C33FFF"/>
    <w:rsid w:val="00C34193"/>
    <w:rsid w:val="00C34396"/>
    <w:rsid w:val="00C347FD"/>
    <w:rsid w:val="00C348B1"/>
    <w:rsid w:val="00C34BCE"/>
    <w:rsid w:val="00C34DAE"/>
    <w:rsid w:val="00C34E1E"/>
    <w:rsid w:val="00C34E5A"/>
    <w:rsid w:val="00C35006"/>
    <w:rsid w:val="00C3582B"/>
    <w:rsid w:val="00C35A4C"/>
    <w:rsid w:val="00C35A84"/>
    <w:rsid w:val="00C36219"/>
    <w:rsid w:val="00C368A5"/>
    <w:rsid w:val="00C3698E"/>
    <w:rsid w:val="00C36CCA"/>
    <w:rsid w:val="00C36E1C"/>
    <w:rsid w:val="00C36F42"/>
    <w:rsid w:val="00C37127"/>
    <w:rsid w:val="00C3718A"/>
    <w:rsid w:val="00C37446"/>
    <w:rsid w:val="00C377B1"/>
    <w:rsid w:val="00C37995"/>
    <w:rsid w:val="00C379C5"/>
    <w:rsid w:val="00C37E84"/>
    <w:rsid w:val="00C37EEE"/>
    <w:rsid w:val="00C40453"/>
    <w:rsid w:val="00C40B5F"/>
    <w:rsid w:val="00C40E71"/>
    <w:rsid w:val="00C40F1E"/>
    <w:rsid w:val="00C40F28"/>
    <w:rsid w:val="00C41879"/>
    <w:rsid w:val="00C41A7C"/>
    <w:rsid w:val="00C41D0C"/>
    <w:rsid w:val="00C42085"/>
    <w:rsid w:val="00C42651"/>
    <w:rsid w:val="00C42CEF"/>
    <w:rsid w:val="00C42D55"/>
    <w:rsid w:val="00C42E36"/>
    <w:rsid w:val="00C4302F"/>
    <w:rsid w:val="00C43080"/>
    <w:rsid w:val="00C4315F"/>
    <w:rsid w:val="00C433A7"/>
    <w:rsid w:val="00C434F1"/>
    <w:rsid w:val="00C4364E"/>
    <w:rsid w:val="00C4370E"/>
    <w:rsid w:val="00C43823"/>
    <w:rsid w:val="00C4384B"/>
    <w:rsid w:val="00C4393C"/>
    <w:rsid w:val="00C439F8"/>
    <w:rsid w:val="00C43C4D"/>
    <w:rsid w:val="00C44068"/>
    <w:rsid w:val="00C44261"/>
    <w:rsid w:val="00C442AE"/>
    <w:rsid w:val="00C448DB"/>
    <w:rsid w:val="00C44BAE"/>
    <w:rsid w:val="00C44CBA"/>
    <w:rsid w:val="00C4518B"/>
    <w:rsid w:val="00C45269"/>
    <w:rsid w:val="00C4527C"/>
    <w:rsid w:val="00C455C0"/>
    <w:rsid w:val="00C45780"/>
    <w:rsid w:val="00C458D6"/>
    <w:rsid w:val="00C46073"/>
    <w:rsid w:val="00C46268"/>
    <w:rsid w:val="00C4637A"/>
    <w:rsid w:val="00C4655A"/>
    <w:rsid w:val="00C466BF"/>
    <w:rsid w:val="00C46A4D"/>
    <w:rsid w:val="00C46CEE"/>
    <w:rsid w:val="00C46D87"/>
    <w:rsid w:val="00C47020"/>
    <w:rsid w:val="00C47385"/>
    <w:rsid w:val="00C474D9"/>
    <w:rsid w:val="00C47555"/>
    <w:rsid w:val="00C476AC"/>
    <w:rsid w:val="00C47954"/>
    <w:rsid w:val="00C47AC4"/>
    <w:rsid w:val="00C47E67"/>
    <w:rsid w:val="00C47FD9"/>
    <w:rsid w:val="00C50387"/>
    <w:rsid w:val="00C5045B"/>
    <w:rsid w:val="00C5077F"/>
    <w:rsid w:val="00C50C1A"/>
    <w:rsid w:val="00C50C65"/>
    <w:rsid w:val="00C5122B"/>
    <w:rsid w:val="00C51508"/>
    <w:rsid w:val="00C51644"/>
    <w:rsid w:val="00C51900"/>
    <w:rsid w:val="00C51D73"/>
    <w:rsid w:val="00C51D80"/>
    <w:rsid w:val="00C51DEB"/>
    <w:rsid w:val="00C52128"/>
    <w:rsid w:val="00C522BF"/>
    <w:rsid w:val="00C52551"/>
    <w:rsid w:val="00C52821"/>
    <w:rsid w:val="00C52A05"/>
    <w:rsid w:val="00C52B40"/>
    <w:rsid w:val="00C52CC2"/>
    <w:rsid w:val="00C52E97"/>
    <w:rsid w:val="00C52EAF"/>
    <w:rsid w:val="00C53189"/>
    <w:rsid w:val="00C534E5"/>
    <w:rsid w:val="00C534F4"/>
    <w:rsid w:val="00C5375B"/>
    <w:rsid w:val="00C53B15"/>
    <w:rsid w:val="00C53DA9"/>
    <w:rsid w:val="00C53EF7"/>
    <w:rsid w:val="00C54280"/>
    <w:rsid w:val="00C546D5"/>
    <w:rsid w:val="00C54929"/>
    <w:rsid w:val="00C54A07"/>
    <w:rsid w:val="00C54B1B"/>
    <w:rsid w:val="00C55301"/>
    <w:rsid w:val="00C556B1"/>
    <w:rsid w:val="00C558F8"/>
    <w:rsid w:val="00C558FF"/>
    <w:rsid w:val="00C55A05"/>
    <w:rsid w:val="00C55A12"/>
    <w:rsid w:val="00C55D02"/>
    <w:rsid w:val="00C56101"/>
    <w:rsid w:val="00C565F2"/>
    <w:rsid w:val="00C56C45"/>
    <w:rsid w:val="00C573CC"/>
    <w:rsid w:val="00C574E2"/>
    <w:rsid w:val="00C57B81"/>
    <w:rsid w:val="00C57FB9"/>
    <w:rsid w:val="00C60145"/>
    <w:rsid w:val="00C6077B"/>
    <w:rsid w:val="00C60950"/>
    <w:rsid w:val="00C609FD"/>
    <w:rsid w:val="00C60B04"/>
    <w:rsid w:val="00C60DD1"/>
    <w:rsid w:val="00C61565"/>
    <w:rsid w:val="00C61574"/>
    <w:rsid w:val="00C615B4"/>
    <w:rsid w:val="00C616FE"/>
    <w:rsid w:val="00C61765"/>
    <w:rsid w:val="00C618C8"/>
    <w:rsid w:val="00C61A90"/>
    <w:rsid w:val="00C62082"/>
    <w:rsid w:val="00C6211D"/>
    <w:rsid w:val="00C623B0"/>
    <w:rsid w:val="00C6241D"/>
    <w:rsid w:val="00C6243A"/>
    <w:rsid w:val="00C625E9"/>
    <w:rsid w:val="00C62A67"/>
    <w:rsid w:val="00C62B32"/>
    <w:rsid w:val="00C635F5"/>
    <w:rsid w:val="00C63941"/>
    <w:rsid w:val="00C63DED"/>
    <w:rsid w:val="00C63E88"/>
    <w:rsid w:val="00C64EBE"/>
    <w:rsid w:val="00C64F97"/>
    <w:rsid w:val="00C65585"/>
    <w:rsid w:val="00C656EB"/>
    <w:rsid w:val="00C65AB3"/>
    <w:rsid w:val="00C65C5A"/>
    <w:rsid w:val="00C65D7B"/>
    <w:rsid w:val="00C65DF4"/>
    <w:rsid w:val="00C65E99"/>
    <w:rsid w:val="00C66380"/>
    <w:rsid w:val="00C6647F"/>
    <w:rsid w:val="00C6650D"/>
    <w:rsid w:val="00C6661D"/>
    <w:rsid w:val="00C66B48"/>
    <w:rsid w:val="00C66D38"/>
    <w:rsid w:val="00C672DA"/>
    <w:rsid w:val="00C6762C"/>
    <w:rsid w:val="00C67B49"/>
    <w:rsid w:val="00C67F2E"/>
    <w:rsid w:val="00C70942"/>
    <w:rsid w:val="00C70D9F"/>
    <w:rsid w:val="00C71021"/>
    <w:rsid w:val="00C71099"/>
    <w:rsid w:val="00C711F5"/>
    <w:rsid w:val="00C713A1"/>
    <w:rsid w:val="00C7149C"/>
    <w:rsid w:val="00C71828"/>
    <w:rsid w:val="00C71B7B"/>
    <w:rsid w:val="00C7205E"/>
    <w:rsid w:val="00C72105"/>
    <w:rsid w:val="00C72289"/>
    <w:rsid w:val="00C7232F"/>
    <w:rsid w:val="00C728D0"/>
    <w:rsid w:val="00C72BCE"/>
    <w:rsid w:val="00C72EC0"/>
    <w:rsid w:val="00C74839"/>
    <w:rsid w:val="00C74954"/>
    <w:rsid w:val="00C74BFD"/>
    <w:rsid w:val="00C74D4B"/>
    <w:rsid w:val="00C7531B"/>
    <w:rsid w:val="00C753BD"/>
    <w:rsid w:val="00C75DB5"/>
    <w:rsid w:val="00C76028"/>
    <w:rsid w:val="00C76184"/>
    <w:rsid w:val="00C766FF"/>
    <w:rsid w:val="00C76736"/>
    <w:rsid w:val="00C7673D"/>
    <w:rsid w:val="00C76A80"/>
    <w:rsid w:val="00C76C27"/>
    <w:rsid w:val="00C76EB8"/>
    <w:rsid w:val="00C76F07"/>
    <w:rsid w:val="00C7758E"/>
    <w:rsid w:val="00C77622"/>
    <w:rsid w:val="00C77B2D"/>
    <w:rsid w:val="00C77C35"/>
    <w:rsid w:val="00C77EF6"/>
    <w:rsid w:val="00C80319"/>
    <w:rsid w:val="00C803AB"/>
    <w:rsid w:val="00C80B4B"/>
    <w:rsid w:val="00C80D63"/>
    <w:rsid w:val="00C8108D"/>
    <w:rsid w:val="00C812D5"/>
    <w:rsid w:val="00C816BA"/>
    <w:rsid w:val="00C818D0"/>
    <w:rsid w:val="00C81BEA"/>
    <w:rsid w:val="00C81DF5"/>
    <w:rsid w:val="00C82188"/>
    <w:rsid w:val="00C8222D"/>
    <w:rsid w:val="00C82413"/>
    <w:rsid w:val="00C8242B"/>
    <w:rsid w:val="00C8270A"/>
    <w:rsid w:val="00C8271B"/>
    <w:rsid w:val="00C829FA"/>
    <w:rsid w:val="00C82A50"/>
    <w:rsid w:val="00C83240"/>
    <w:rsid w:val="00C832E7"/>
    <w:rsid w:val="00C83381"/>
    <w:rsid w:val="00C8347E"/>
    <w:rsid w:val="00C83580"/>
    <w:rsid w:val="00C83585"/>
    <w:rsid w:val="00C83607"/>
    <w:rsid w:val="00C83677"/>
    <w:rsid w:val="00C83768"/>
    <w:rsid w:val="00C83A53"/>
    <w:rsid w:val="00C83B18"/>
    <w:rsid w:val="00C83FE7"/>
    <w:rsid w:val="00C840C3"/>
    <w:rsid w:val="00C841B4"/>
    <w:rsid w:val="00C84266"/>
    <w:rsid w:val="00C844C2"/>
    <w:rsid w:val="00C846E7"/>
    <w:rsid w:val="00C849E0"/>
    <w:rsid w:val="00C84ACF"/>
    <w:rsid w:val="00C84B74"/>
    <w:rsid w:val="00C84DD5"/>
    <w:rsid w:val="00C8512A"/>
    <w:rsid w:val="00C85459"/>
    <w:rsid w:val="00C85520"/>
    <w:rsid w:val="00C85938"/>
    <w:rsid w:val="00C85967"/>
    <w:rsid w:val="00C85970"/>
    <w:rsid w:val="00C85A3E"/>
    <w:rsid w:val="00C85C4A"/>
    <w:rsid w:val="00C85E9B"/>
    <w:rsid w:val="00C860D9"/>
    <w:rsid w:val="00C86234"/>
    <w:rsid w:val="00C867AC"/>
    <w:rsid w:val="00C874C8"/>
    <w:rsid w:val="00C879E1"/>
    <w:rsid w:val="00C87AF4"/>
    <w:rsid w:val="00C87BAD"/>
    <w:rsid w:val="00C90165"/>
    <w:rsid w:val="00C90700"/>
    <w:rsid w:val="00C90733"/>
    <w:rsid w:val="00C918EB"/>
    <w:rsid w:val="00C9194D"/>
    <w:rsid w:val="00C91F33"/>
    <w:rsid w:val="00C921C4"/>
    <w:rsid w:val="00C9235F"/>
    <w:rsid w:val="00C9257F"/>
    <w:rsid w:val="00C92600"/>
    <w:rsid w:val="00C92888"/>
    <w:rsid w:val="00C9319C"/>
    <w:rsid w:val="00C93315"/>
    <w:rsid w:val="00C934F6"/>
    <w:rsid w:val="00C93874"/>
    <w:rsid w:val="00C93A4C"/>
    <w:rsid w:val="00C93CAB"/>
    <w:rsid w:val="00C9448D"/>
    <w:rsid w:val="00C94FD2"/>
    <w:rsid w:val="00C9514C"/>
    <w:rsid w:val="00C95341"/>
    <w:rsid w:val="00C9570D"/>
    <w:rsid w:val="00C957AD"/>
    <w:rsid w:val="00C95836"/>
    <w:rsid w:val="00C95B76"/>
    <w:rsid w:val="00C95F54"/>
    <w:rsid w:val="00C960CD"/>
    <w:rsid w:val="00C964C3"/>
    <w:rsid w:val="00C96516"/>
    <w:rsid w:val="00C965F5"/>
    <w:rsid w:val="00C96635"/>
    <w:rsid w:val="00C966B7"/>
    <w:rsid w:val="00C96964"/>
    <w:rsid w:val="00C969DB"/>
    <w:rsid w:val="00C96D96"/>
    <w:rsid w:val="00C96E64"/>
    <w:rsid w:val="00C970F6"/>
    <w:rsid w:val="00C97776"/>
    <w:rsid w:val="00C97A1A"/>
    <w:rsid w:val="00C97A4A"/>
    <w:rsid w:val="00C97C3E"/>
    <w:rsid w:val="00C97DC9"/>
    <w:rsid w:val="00C97EE3"/>
    <w:rsid w:val="00CA00ED"/>
    <w:rsid w:val="00CA0705"/>
    <w:rsid w:val="00CA0889"/>
    <w:rsid w:val="00CA09D6"/>
    <w:rsid w:val="00CA12BA"/>
    <w:rsid w:val="00CA165C"/>
    <w:rsid w:val="00CA1C0D"/>
    <w:rsid w:val="00CA1DAE"/>
    <w:rsid w:val="00CA2267"/>
    <w:rsid w:val="00CA2AB6"/>
    <w:rsid w:val="00CA2CF6"/>
    <w:rsid w:val="00CA2F19"/>
    <w:rsid w:val="00CA30DE"/>
    <w:rsid w:val="00CA37BB"/>
    <w:rsid w:val="00CA38AD"/>
    <w:rsid w:val="00CA3BE1"/>
    <w:rsid w:val="00CA413F"/>
    <w:rsid w:val="00CA43AB"/>
    <w:rsid w:val="00CA4772"/>
    <w:rsid w:val="00CA477E"/>
    <w:rsid w:val="00CA4B5D"/>
    <w:rsid w:val="00CA5098"/>
    <w:rsid w:val="00CA5482"/>
    <w:rsid w:val="00CA5503"/>
    <w:rsid w:val="00CA55C3"/>
    <w:rsid w:val="00CA57DC"/>
    <w:rsid w:val="00CA5A38"/>
    <w:rsid w:val="00CA5E6F"/>
    <w:rsid w:val="00CA5EEF"/>
    <w:rsid w:val="00CA65B3"/>
    <w:rsid w:val="00CA66C3"/>
    <w:rsid w:val="00CA6A33"/>
    <w:rsid w:val="00CA6BAC"/>
    <w:rsid w:val="00CA6CAD"/>
    <w:rsid w:val="00CA70A8"/>
    <w:rsid w:val="00CA70D0"/>
    <w:rsid w:val="00CA74A4"/>
    <w:rsid w:val="00CA7683"/>
    <w:rsid w:val="00CA7EA1"/>
    <w:rsid w:val="00CA7EEB"/>
    <w:rsid w:val="00CB009B"/>
    <w:rsid w:val="00CB0231"/>
    <w:rsid w:val="00CB0838"/>
    <w:rsid w:val="00CB095E"/>
    <w:rsid w:val="00CB1112"/>
    <w:rsid w:val="00CB1242"/>
    <w:rsid w:val="00CB12A9"/>
    <w:rsid w:val="00CB18A8"/>
    <w:rsid w:val="00CB1AFD"/>
    <w:rsid w:val="00CB1B7C"/>
    <w:rsid w:val="00CB1E7F"/>
    <w:rsid w:val="00CB1EB3"/>
    <w:rsid w:val="00CB2126"/>
    <w:rsid w:val="00CB2451"/>
    <w:rsid w:val="00CB24AD"/>
    <w:rsid w:val="00CB2A28"/>
    <w:rsid w:val="00CB2C59"/>
    <w:rsid w:val="00CB2D9C"/>
    <w:rsid w:val="00CB2DBC"/>
    <w:rsid w:val="00CB34AB"/>
    <w:rsid w:val="00CB3529"/>
    <w:rsid w:val="00CB3562"/>
    <w:rsid w:val="00CB372F"/>
    <w:rsid w:val="00CB38A9"/>
    <w:rsid w:val="00CB3A44"/>
    <w:rsid w:val="00CB3C0A"/>
    <w:rsid w:val="00CB3C65"/>
    <w:rsid w:val="00CB3E68"/>
    <w:rsid w:val="00CB4728"/>
    <w:rsid w:val="00CB472E"/>
    <w:rsid w:val="00CB4994"/>
    <w:rsid w:val="00CB523B"/>
    <w:rsid w:val="00CB556C"/>
    <w:rsid w:val="00CB587C"/>
    <w:rsid w:val="00CB59E7"/>
    <w:rsid w:val="00CB5A4B"/>
    <w:rsid w:val="00CB5E4A"/>
    <w:rsid w:val="00CB5F86"/>
    <w:rsid w:val="00CB5FAF"/>
    <w:rsid w:val="00CB668A"/>
    <w:rsid w:val="00CB6791"/>
    <w:rsid w:val="00CB6976"/>
    <w:rsid w:val="00CB6A67"/>
    <w:rsid w:val="00CB6FCA"/>
    <w:rsid w:val="00CB719B"/>
    <w:rsid w:val="00CB71B1"/>
    <w:rsid w:val="00CB71CB"/>
    <w:rsid w:val="00CB724D"/>
    <w:rsid w:val="00CB72E1"/>
    <w:rsid w:val="00CB73EA"/>
    <w:rsid w:val="00CB7D4E"/>
    <w:rsid w:val="00CC002B"/>
    <w:rsid w:val="00CC07E5"/>
    <w:rsid w:val="00CC09F0"/>
    <w:rsid w:val="00CC0AF0"/>
    <w:rsid w:val="00CC0C11"/>
    <w:rsid w:val="00CC15B5"/>
    <w:rsid w:val="00CC1671"/>
    <w:rsid w:val="00CC1B03"/>
    <w:rsid w:val="00CC1EC3"/>
    <w:rsid w:val="00CC1F52"/>
    <w:rsid w:val="00CC233F"/>
    <w:rsid w:val="00CC248E"/>
    <w:rsid w:val="00CC2735"/>
    <w:rsid w:val="00CC27FD"/>
    <w:rsid w:val="00CC2CAA"/>
    <w:rsid w:val="00CC3073"/>
    <w:rsid w:val="00CC31E8"/>
    <w:rsid w:val="00CC33C6"/>
    <w:rsid w:val="00CC3686"/>
    <w:rsid w:val="00CC3AB9"/>
    <w:rsid w:val="00CC3C9E"/>
    <w:rsid w:val="00CC3FAB"/>
    <w:rsid w:val="00CC410E"/>
    <w:rsid w:val="00CC43E7"/>
    <w:rsid w:val="00CC45E0"/>
    <w:rsid w:val="00CC4A13"/>
    <w:rsid w:val="00CC4BBE"/>
    <w:rsid w:val="00CC4BC3"/>
    <w:rsid w:val="00CC4EBB"/>
    <w:rsid w:val="00CC4F43"/>
    <w:rsid w:val="00CC502F"/>
    <w:rsid w:val="00CC5045"/>
    <w:rsid w:val="00CC50C7"/>
    <w:rsid w:val="00CC5415"/>
    <w:rsid w:val="00CC55AC"/>
    <w:rsid w:val="00CC5859"/>
    <w:rsid w:val="00CC6159"/>
    <w:rsid w:val="00CC65A8"/>
    <w:rsid w:val="00CC6761"/>
    <w:rsid w:val="00CC6FF2"/>
    <w:rsid w:val="00CC71CF"/>
    <w:rsid w:val="00CC71F3"/>
    <w:rsid w:val="00CC72C0"/>
    <w:rsid w:val="00CC72FD"/>
    <w:rsid w:val="00CC757D"/>
    <w:rsid w:val="00CC7B6A"/>
    <w:rsid w:val="00CC7C74"/>
    <w:rsid w:val="00CD00DB"/>
    <w:rsid w:val="00CD0119"/>
    <w:rsid w:val="00CD07FD"/>
    <w:rsid w:val="00CD0866"/>
    <w:rsid w:val="00CD0FCB"/>
    <w:rsid w:val="00CD0FEE"/>
    <w:rsid w:val="00CD1169"/>
    <w:rsid w:val="00CD121F"/>
    <w:rsid w:val="00CD16C7"/>
    <w:rsid w:val="00CD182B"/>
    <w:rsid w:val="00CD1A40"/>
    <w:rsid w:val="00CD1B33"/>
    <w:rsid w:val="00CD1C70"/>
    <w:rsid w:val="00CD25E4"/>
    <w:rsid w:val="00CD25F3"/>
    <w:rsid w:val="00CD2702"/>
    <w:rsid w:val="00CD27FF"/>
    <w:rsid w:val="00CD2BB8"/>
    <w:rsid w:val="00CD2BDD"/>
    <w:rsid w:val="00CD2CFA"/>
    <w:rsid w:val="00CD305C"/>
    <w:rsid w:val="00CD3595"/>
    <w:rsid w:val="00CD35E6"/>
    <w:rsid w:val="00CD3724"/>
    <w:rsid w:val="00CD37D5"/>
    <w:rsid w:val="00CD3A6D"/>
    <w:rsid w:val="00CD3E5A"/>
    <w:rsid w:val="00CD3E63"/>
    <w:rsid w:val="00CD40A3"/>
    <w:rsid w:val="00CD4ACE"/>
    <w:rsid w:val="00CD4CD3"/>
    <w:rsid w:val="00CD5179"/>
    <w:rsid w:val="00CD560A"/>
    <w:rsid w:val="00CD578C"/>
    <w:rsid w:val="00CD589F"/>
    <w:rsid w:val="00CD60C9"/>
    <w:rsid w:val="00CD6345"/>
    <w:rsid w:val="00CD6796"/>
    <w:rsid w:val="00CD6BBB"/>
    <w:rsid w:val="00CD6C19"/>
    <w:rsid w:val="00CD6E47"/>
    <w:rsid w:val="00CD744D"/>
    <w:rsid w:val="00CD7482"/>
    <w:rsid w:val="00CD7635"/>
    <w:rsid w:val="00CD7E81"/>
    <w:rsid w:val="00CE03D8"/>
    <w:rsid w:val="00CE0515"/>
    <w:rsid w:val="00CE052A"/>
    <w:rsid w:val="00CE07C1"/>
    <w:rsid w:val="00CE0926"/>
    <w:rsid w:val="00CE0C99"/>
    <w:rsid w:val="00CE0E5B"/>
    <w:rsid w:val="00CE1567"/>
    <w:rsid w:val="00CE175D"/>
    <w:rsid w:val="00CE186F"/>
    <w:rsid w:val="00CE1BC4"/>
    <w:rsid w:val="00CE1C09"/>
    <w:rsid w:val="00CE1F38"/>
    <w:rsid w:val="00CE20E3"/>
    <w:rsid w:val="00CE24B7"/>
    <w:rsid w:val="00CE273A"/>
    <w:rsid w:val="00CE2A7A"/>
    <w:rsid w:val="00CE2BC7"/>
    <w:rsid w:val="00CE321C"/>
    <w:rsid w:val="00CE32E8"/>
    <w:rsid w:val="00CE3700"/>
    <w:rsid w:val="00CE3B69"/>
    <w:rsid w:val="00CE3B77"/>
    <w:rsid w:val="00CE44C5"/>
    <w:rsid w:val="00CE4559"/>
    <w:rsid w:val="00CE4963"/>
    <w:rsid w:val="00CE4BA6"/>
    <w:rsid w:val="00CE5118"/>
    <w:rsid w:val="00CE53EF"/>
    <w:rsid w:val="00CE5487"/>
    <w:rsid w:val="00CE575E"/>
    <w:rsid w:val="00CE5965"/>
    <w:rsid w:val="00CE59B5"/>
    <w:rsid w:val="00CE59DB"/>
    <w:rsid w:val="00CE5D3A"/>
    <w:rsid w:val="00CE7381"/>
    <w:rsid w:val="00CE73F8"/>
    <w:rsid w:val="00CE7447"/>
    <w:rsid w:val="00CE74CE"/>
    <w:rsid w:val="00CE792C"/>
    <w:rsid w:val="00CE799B"/>
    <w:rsid w:val="00CE7F36"/>
    <w:rsid w:val="00CF00CE"/>
    <w:rsid w:val="00CF0829"/>
    <w:rsid w:val="00CF0AB1"/>
    <w:rsid w:val="00CF0E25"/>
    <w:rsid w:val="00CF0E74"/>
    <w:rsid w:val="00CF1043"/>
    <w:rsid w:val="00CF10FD"/>
    <w:rsid w:val="00CF12AA"/>
    <w:rsid w:val="00CF144D"/>
    <w:rsid w:val="00CF1833"/>
    <w:rsid w:val="00CF193D"/>
    <w:rsid w:val="00CF1AEA"/>
    <w:rsid w:val="00CF1B4F"/>
    <w:rsid w:val="00CF1C7F"/>
    <w:rsid w:val="00CF2091"/>
    <w:rsid w:val="00CF21F6"/>
    <w:rsid w:val="00CF2278"/>
    <w:rsid w:val="00CF2BBB"/>
    <w:rsid w:val="00CF2C62"/>
    <w:rsid w:val="00CF2F66"/>
    <w:rsid w:val="00CF337B"/>
    <w:rsid w:val="00CF348E"/>
    <w:rsid w:val="00CF3C6A"/>
    <w:rsid w:val="00CF3FE7"/>
    <w:rsid w:val="00CF4059"/>
    <w:rsid w:val="00CF41B0"/>
    <w:rsid w:val="00CF4416"/>
    <w:rsid w:val="00CF45B1"/>
    <w:rsid w:val="00CF4777"/>
    <w:rsid w:val="00CF53D8"/>
    <w:rsid w:val="00CF5762"/>
    <w:rsid w:val="00CF5A0D"/>
    <w:rsid w:val="00CF6146"/>
    <w:rsid w:val="00CF65B4"/>
    <w:rsid w:val="00CF66DB"/>
    <w:rsid w:val="00CF69B0"/>
    <w:rsid w:val="00CF6C05"/>
    <w:rsid w:val="00CF722B"/>
    <w:rsid w:val="00CF7485"/>
    <w:rsid w:val="00CF77B0"/>
    <w:rsid w:val="00CF79F8"/>
    <w:rsid w:val="00CF7E56"/>
    <w:rsid w:val="00D004A2"/>
    <w:rsid w:val="00D0097A"/>
    <w:rsid w:val="00D00A78"/>
    <w:rsid w:val="00D00C0C"/>
    <w:rsid w:val="00D00C48"/>
    <w:rsid w:val="00D00D15"/>
    <w:rsid w:val="00D00F8D"/>
    <w:rsid w:val="00D0139C"/>
    <w:rsid w:val="00D015F9"/>
    <w:rsid w:val="00D01744"/>
    <w:rsid w:val="00D025CE"/>
    <w:rsid w:val="00D026DF"/>
    <w:rsid w:val="00D027C6"/>
    <w:rsid w:val="00D02A0F"/>
    <w:rsid w:val="00D02B76"/>
    <w:rsid w:val="00D02DF3"/>
    <w:rsid w:val="00D02FB3"/>
    <w:rsid w:val="00D03181"/>
    <w:rsid w:val="00D037DC"/>
    <w:rsid w:val="00D0383B"/>
    <w:rsid w:val="00D03A8A"/>
    <w:rsid w:val="00D03B23"/>
    <w:rsid w:val="00D03DA5"/>
    <w:rsid w:val="00D03F27"/>
    <w:rsid w:val="00D043EE"/>
    <w:rsid w:val="00D0470D"/>
    <w:rsid w:val="00D04716"/>
    <w:rsid w:val="00D04CC8"/>
    <w:rsid w:val="00D05249"/>
    <w:rsid w:val="00D05455"/>
    <w:rsid w:val="00D055CA"/>
    <w:rsid w:val="00D059FC"/>
    <w:rsid w:val="00D05DEF"/>
    <w:rsid w:val="00D05E30"/>
    <w:rsid w:val="00D06861"/>
    <w:rsid w:val="00D0688A"/>
    <w:rsid w:val="00D06F22"/>
    <w:rsid w:val="00D07448"/>
    <w:rsid w:val="00D07A2E"/>
    <w:rsid w:val="00D07A9C"/>
    <w:rsid w:val="00D07DED"/>
    <w:rsid w:val="00D10053"/>
    <w:rsid w:val="00D10076"/>
    <w:rsid w:val="00D10195"/>
    <w:rsid w:val="00D1033B"/>
    <w:rsid w:val="00D10477"/>
    <w:rsid w:val="00D10508"/>
    <w:rsid w:val="00D107E2"/>
    <w:rsid w:val="00D10852"/>
    <w:rsid w:val="00D109D5"/>
    <w:rsid w:val="00D10BDC"/>
    <w:rsid w:val="00D111E4"/>
    <w:rsid w:val="00D11931"/>
    <w:rsid w:val="00D11D76"/>
    <w:rsid w:val="00D11E73"/>
    <w:rsid w:val="00D11F02"/>
    <w:rsid w:val="00D12121"/>
    <w:rsid w:val="00D121F5"/>
    <w:rsid w:val="00D126E4"/>
    <w:rsid w:val="00D1310F"/>
    <w:rsid w:val="00D131BF"/>
    <w:rsid w:val="00D140E6"/>
    <w:rsid w:val="00D14F18"/>
    <w:rsid w:val="00D1535F"/>
    <w:rsid w:val="00D154F3"/>
    <w:rsid w:val="00D1559D"/>
    <w:rsid w:val="00D15720"/>
    <w:rsid w:val="00D158EF"/>
    <w:rsid w:val="00D15C14"/>
    <w:rsid w:val="00D15E74"/>
    <w:rsid w:val="00D15E9F"/>
    <w:rsid w:val="00D15FAA"/>
    <w:rsid w:val="00D15FE1"/>
    <w:rsid w:val="00D16109"/>
    <w:rsid w:val="00D16261"/>
    <w:rsid w:val="00D1677C"/>
    <w:rsid w:val="00D169EA"/>
    <w:rsid w:val="00D16ACB"/>
    <w:rsid w:val="00D16B54"/>
    <w:rsid w:val="00D16CDF"/>
    <w:rsid w:val="00D16ECB"/>
    <w:rsid w:val="00D16EEE"/>
    <w:rsid w:val="00D17167"/>
    <w:rsid w:val="00D1794C"/>
    <w:rsid w:val="00D17B83"/>
    <w:rsid w:val="00D17BA5"/>
    <w:rsid w:val="00D17D8D"/>
    <w:rsid w:val="00D17EC9"/>
    <w:rsid w:val="00D201FF"/>
    <w:rsid w:val="00D2058D"/>
    <w:rsid w:val="00D2176E"/>
    <w:rsid w:val="00D217FA"/>
    <w:rsid w:val="00D2182A"/>
    <w:rsid w:val="00D219FD"/>
    <w:rsid w:val="00D21AD0"/>
    <w:rsid w:val="00D22105"/>
    <w:rsid w:val="00D2211C"/>
    <w:rsid w:val="00D22716"/>
    <w:rsid w:val="00D22945"/>
    <w:rsid w:val="00D22B55"/>
    <w:rsid w:val="00D22DA2"/>
    <w:rsid w:val="00D22E15"/>
    <w:rsid w:val="00D22E5F"/>
    <w:rsid w:val="00D23055"/>
    <w:rsid w:val="00D230AD"/>
    <w:rsid w:val="00D2355B"/>
    <w:rsid w:val="00D23763"/>
    <w:rsid w:val="00D23A41"/>
    <w:rsid w:val="00D23AA6"/>
    <w:rsid w:val="00D23C49"/>
    <w:rsid w:val="00D24021"/>
    <w:rsid w:val="00D240CC"/>
    <w:rsid w:val="00D24DC1"/>
    <w:rsid w:val="00D24F39"/>
    <w:rsid w:val="00D251AB"/>
    <w:rsid w:val="00D25923"/>
    <w:rsid w:val="00D25AC6"/>
    <w:rsid w:val="00D261D3"/>
    <w:rsid w:val="00D26485"/>
    <w:rsid w:val="00D26698"/>
    <w:rsid w:val="00D26C0A"/>
    <w:rsid w:val="00D2747E"/>
    <w:rsid w:val="00D27653"/>
    <w:rsid w:val="00D303A5"/>
    <w:rsid w:val="00D305CB"/>
    <w:rsid w:val="00D30952"/>
    <w:rsid w:val="00D30F44"/>
    <w:rsid w:val="00D310DF"/>
    <w:rsid w:val="00D31255"/>
    <w:rsid w:val="00D315F7"/>
    <w:rsid w:val="00D319DF"/>
    <w:rsid w:val="00D3225E"/>
    <w:rsid w:val="00D3231C"/>
    <w:rsid w:val="00D32433"/>
    <w:rsid w:val="00D324BC"/>
    <w:rsid w:val="00D329F0"/>
    <w:rsid w:val="00D33369"/>
    <w:rsid w:val="00D33565"/>
    <w:rsid w:val="00D3356E"/>
    <w:rsid w:val="00D33741"/>
    <w:rsid w:val="00D33762"/>
    <w:rsid w:val="00D33E71"/>
    <w:rsid w:val="00D34025"/>
    <w:rsid w:val="00D3413A"/>
    <w:rsid w:val="00D345E1"/>
    <w:rsid w:val="00D34BD1"/>
    <w:rsid w:val="00D34FB4"/>
    <w:rsid w:val="00D35177"/>
    <w:rsid w:val="00D354CB"/>
    <w:rsid w:val="00D356E1"/>
    <w:rsid w:val="00D35829"/>
    <w:rsid w:val="00D36772"/>
    <w:rsid w:val="00D36832"/>
    <w:rsid w:val="00D36AD2"/>
    <w:rsid w:val="00D36E19"/>
    <w:rsid w:val="00D36F58"/>
    <w:rsid w:val="00D37006"/>
    <w:rsid w:val="00D37668"/>
    <w:rsid w:val="00D378EC"/>
    <w:rsid w:val="00D37DDB"/>
    <w:rsid w:val="00D40609"/>
    <w:rsid w:val="00D408B3"/>
    <w:rsid w:val="00D408FE"/>
    <w:rsid w:val="00D40983"/>
    <w:rsid w:val="00D409CE"/>
    <w:rsid w:val="00D41188"/>
    <w:rsid w:val="00D417D3"/>
    <w:rsid w:val="00D418D5"/>
    <w:rsid w:val="00D41949"/>
    <w:rsid w:val="00D41A6B"/>
    <w:rsid w:val="00D41DB1"/>
    <w:rsid w:val="00D42045"/>
    <w:rsid w:val="00D42166"/>
    <w:rsid w:val="00D421EB"/>
    <w:rsid w:val="00D42227"/>
    <w:rsid w:val="00D4276D"/>
    <w:rsid w:val="00D42798"/>
    <w:rsid w:val="00D42970"/>
    <w:rsid w:val="00D42C02"/>
    <w:rsid w:val="00D43039"/>
    <w:rsid w:val="00D43295"/>
    <w:rsid w:val="00D43492"/>
    <w:rsid w:val="00D43551"/>
    <w:rsid w:val="00D4364E"/>
    <w:rsid w:val="00D43AED"/>
    <w:rsid w:val="00D43FF9"/>
    <w:rsid w:val="00D44916"/>
    <w:rsid w:val="00D449A2"/>
    <w:rsid w:val="00D449A9"/>
    <w:rsid w:val="00D44F59"/>
    <w:rsid w:val="00D4533D"/>
    <w:rsid w:val="00D45935"/>
    <w:rsid w:val="00D45CA4"/>
    <w:rsid w:val="00D45EA7"/>
    <w:rsid w:val="00D45F22"/>
    <w:rsid w:val="00D461DD"/>
    <w:rsid w:val="00D46485"/>
    <w:rsid w:val="00D4697C"/>
    <w:rsid w:val="00D47178"/>
    <w:rsid w:val="00D4752E"/>
    <w:rsid w:val="00D47842"/>
    <w:rsid w:val="00D47869"/>
    <w:rsid w:val="00D478A8"/>
    <w:rsid w:val="00D47BEF"/>
    <w:rsid w:val="00D5065B"/>
    <w:rsid w:val="00D50826"/>
    <w:rsid w:val="00D509C5"/>
    <w:rsid w:val="00D50A4A"/>
    <w:rsid w:val="00D50ECB"/>
    <w:rsid w:val="00D51675"/>
    <w:rsid w:val="00D51691"/>
    <w:rsid w:val="00D51A75"/>
    <w:rsid w:val="00D51D0D"/>
    <w:rsid w:val="00D51F73"/>
    <w:rsid w:val="00D5223D"/>
    <w:rsid w:val="00D523BA"/>
    <w:rsid w:val="00D52747"/>
    <w:rsid w:val="00D52827"/>
    <w:rsid w:val="00D529BE"/>
    <w:rsid w:val="00D52B0E"/>
    <w:rsid w:val="00D52CF6"/>
    <w:rsid w:val="00D53198"/>
    <w:rsid w:val="00D5322E"/>
    <w:rsid w:val="00D532DC"/>
    <w:rsid w:val="00D538B8"/>
    <w:rsid w:val="00D53B19"/>
    <w:rsid w:val="00D53D3E"/>
    <w:rsid w:val="00D547E0"/>
    <w:rsid w:val="00D5483C"/>
    <w:rsid w:val="00D54992"/>
    <w:rsid w:val="00D54BF4"/>
    <w:rsid w:val="00D55291"/>
    <w:rsid w:val="00D5537A"/>
    <w:rsid w:val="00D55467"/>
    <w:rsid w:val="00D5549F"/>
    <w:rsid w:val="00D55834"/>
    <w:rsid w:val="00D55C48"/>
    <w:rsid w:val="00D55E47"/>
    <w:rsid w:val="00D5602A"/>
    <w:rsid w:val="00D56371"/>
    <w:rsid w:val="00D56997"/>
    <w:rsid w:val="00D569AA"/>
    <w:rsid w:val="00D56BE5"/>
    <w:rsid w:val="00D56C4C"/>
    <w:rsid w:val="00D570E6"/>
    <w:rsid w:val="00D5730F"/>
    <w:rsid w:val="00D5774F"/>
    <w:rsid w:val="00D578A0"/>
    <w:rsid w:val="00D578B1"/>
    <w:rsid w:val="00D57A52"/>
    <w:rsid w:val="00D57FDF"/>
    <w:rsid w:val="00D60497"/>
    <w:rsid w:val="00D60809"/>
    <w:rsid w:val="00D60C15"/>
    <w:rsid w:val="00D60D57"/>
    <w:rsid w:val="00D60D7F"/>
    <w:rsid w:val="00D60DF8"/>
    <w:rsid w:val="00D61899"/>
    <w:rsid w:val="00D61A26"/>
    <w:rsid w:val="00D61C9C"/>
    <w:rsid w:val="00D62111"/>
    <w:rsid w:val="00D62229"/>
    <w:rsid w:val="00D625B8"/>
    <w:rsid w:val="00D626F8"/>
    <w:rsid w:val="00D62DC5"/>
    <w:rsid w:val="00D634CD"/>
    <w:rsid w:val="00D635BF"/>
    <w:rsid w:val="00D6366C"/>
    <w:rsid w:val="00D636DC"/>
    <w:rsid w:val="00D63F4C"/>
    <w:rsid w:val="00D63F99"/>
    <w:rsid w:val="00D64265"/>
    <w:rsid w:val="00D642AC"/>
    <w:rsid w:val="00D64613"/>
    <w:rsid w:val="00D64702"/>
    <w:rsid w:val="00D64B36"/>
    <w:rsid w:val="00D667D1"/>
    <w:rsid w:val="00D66A27"/>
    <w:rsid w:val="00D66BD9"/>
    <w:rsid w:val="00D66BFD"/>
    <w:rsid w:val="00D66C76"/>
    <w:rsid w:val="00D66C91"/>
    <w:rsid w:val="00D66E84"/>
    <w:rsid w:val="00D671BB"/>
    <w:rsid w:val="00D674EE"/>
    <w:rsid w:val="00D67535"/>
    <w:rsid w:val="00D67B2A"/>
    <w:rsid w:val="00D67BC9"/>
    <w:rsid w:val="00D67DBC"/>
    <w:rsid w:val="00D704D9"/>
    <w:rsid w:val="00D70BD2"/>
    <w:rsid w:val="00D70C99"/>
    <w:rsid w:val="00D713F2"/>
    <w:rsid w:val="00D721AA"/>
    <w:rsid w:val="00D722CB"/>
    <w:rsid w:val="00D724F2"/>
    <w:rsid w:val="00D7257D"/>
    <w:rsid w:val="00D72705"/>
    <w:rsid w:val="00D72CD3"/>
    <w:rsid w:val="00D72CE6"/>
    <w:rsid w:val="00D7342C"/>
    <w:rsid w:val="00D738BF"/>
    <w:rsid w:val="00D73B3D"/>
    <w:rsid w:val="00D73B93"/>
    <w:rsid w:val="00D73C95"/>
    <w:rsid w:val="00D73F29"/>
    <w:rsid w:val="00D73F44"/>
    <w:rsid w:val="00D73F99"/>
    <w:rsid w:val="00D74192"/>
    <w:rsid w:val="00D743D0"/>
    <w:rsid w:val="00D744BD"/>
    <w:rsid w:val="00D745C1"/>
    <w:rsid w:val="00D74799"/>
    <w:rsid w:val="00D747C4"/>
    <w:rsid w:val="00D7483E"/>
    <w:rsid w:val="00D749CF"/>
    <w:rsid w:val="00D74D95"/>
    <w:rsid w:val="00D74FAF"/>
    <w:rsid w:val="00D75304"/>
    <w:rsid w:val="00D753AF"/>
    <w:rsid w:val="00D75676"/>
    <w:rsid w:val="00D75731"/>
    <w:rsid w:val="00D75789"/>
    <w:rsid w:val="00D75B45"/>
    <w:rsid w:val="00D75B5C"/>
    <w:rsid w:val="00D75F8C"/>
    <w:rsid w:val="00D76050"/>
    <w:rsid w:val="00D76105"/>
    <w:rsid w:val="00D76309"/>
    <w:rsid w:val="00D76423"/>
    <w:rsid w:val="00D767BF"/>
    <w:rsid w:val="00D76D77"/>
    <w:rsid w:val="00D77278"/>
    <w:rsid w:val="00D775B5"/>
    <w:rsid w:val="00D7772F"/>
    <w:rsid w:val="00D77791"/>
    <w:rsid w:val="00D7789B"/>
    <w:rsid w:val="00D77961"/>
    <w:rsid w:val="00D77B20"/>
    <w:rsid w:val="00D77B33"/>
    <w:rsid w:val="00D77B3B"/>
    <w:rsid w:val="00D8007C"/>
    <w:rsid w:val="00D804B9"/>
    <w:rsid w:val="00D8079F"/>
    <w:rsid w:val="00D80C7A"/>
    <w:rsid w:val="00D80CB4"/>
    <w:rsid w:val="00D80E42"/>
    <w:rsid w:val="00D8103B"/>
    <w:rsid w:val="00D8111B"/>
    <w:rsid w:val="00D81242"/>
    <w:rsid w:val="00D812D2"/>
    <w:rsid w:val="00D81B2C"/>
    <w:rsid w:val="00D81CE2"/>
    <w:rsid w:val="00D822FA"/>
    <w:rsid w:val="00D823E3"/>
    <w:rsid w:val="00D8278B"/>
    <w:rsid w:val="00D82D02"/>
    <w:rsid w:val="00D82D0F"/>
    <w:rsid w:val="00D83556"/>
    <w:rsid w:val="00D83A5A"/>
    <w:rsid w:val="00D83F9A"/>
    <w:rsid w:val="00D84157"/>
    <w:rsid w:val="00D842DF"/>
    <w:rsid w:val="00D845EF"/>
    <w:rsid w:val="00D8464D"/>
    <w:rsid w:val="00D84BD7"/>
    <w:rsid w:val="00D84C68"/>
    <w:rsid w:val="00D84DCA"/>
    <w:rsid w:val="00D84EEE"/>
    <w:rsid w:val="00D84F77"/>
    <w:rsid w:val="00D850FC"/>
    <w:rsid w:val="00D85114"/>
    <w:rsid w:val="00D855E3"/>
    <w:rsid w:val="00D857BC"/>
    <w:rsid w:val="00D86144"/>
    <w:rsid w:val="00D8622E"/>
    <w:rsid w:val="00D86CE5"/>
    <w:rsid w:val="00D8718F"/>
    <w:rsid w:val="00D871B6"/>
    <w:rsid w:val="00D8741A"/>
    <w:rsid w:val="00D87435"/>
    <w:rsid w:val="00D875E1"/>
    <w:rsid w:val="00D878A1"/>
    <w:rsid w:val="00D90275"/>
    <w:rsid w:val="00D902F5"/>
    <w:rsid w:val="00D90303"/>
    <w:rsid w:val="00D90678"/>
    <w:rsid w:val="00D9075D"/>
    <w:rsid w:val="00D90959"/>
    <w:rsid w:val="00D90F9A"/>
    <w:rsid w:val="00D9102B"/>
    <w:rsid w:val="00D913AF"/>
    <w:rsid w:val="00D91410"/>
    <w:rsid w:val="00D91438"/>
    <w:rsid w:val="00D91594"/>
    <w:rsid w:val="00D917E2"/>
    <w:rsid w:val="00D91A8F"/>
    <w:rsid w:val="00D91A9B"/>
    <w:rsid w:val="00D91ABE"/>
    <w:rsid w:val="00D91B02"/>
    <w:rsid w:val="00D91CF0"/>
    <w:rsid w:val="00D91DFB"/>
    <w:rsid w:val="00D921DA"/>
    <w:rsid w:val="00D92227"/>
    <w:rsid w:val="00D926C4"/>
    <w:rsid w:val="00D92C2F"/>
    <w:rsid w:val="00D92E50"/>
    <w:rsid w:val="00D92F7F"/>
    <w:rsid w:val="00D93329"/>
    <w:rsid w:val="00D93514"/>
    <w:rsid w:val="00D9370E"/>
    <w:rsid w:val="00D9381C"/>
    <w:rsid w:val="00D93AE3"/>
    <w:rsid w:val="00D93B3C"/>
    <w:rsid w:val="00D93B97"/>
    <w:rsid w:val="00D940D6"/>
    <w:rsid w:val="00D9459D"/>
    <w:rsid w:val="00D945FE"/>
    <w:rsid w:val="00D94730"/>
    <w:rsid w:val="00D94858"/>
    <w:rsid w:val="00D94972"/>
    <w:rsid w:val="00D94BEC"/>
    <w:rsid w:val="00D94EC5"/>
    <w:rsid w:val="00D95200"/>
    <w:rsid w:val="00D954A1"/>
    <w:rsid w:val="00D95519"/>
    <w:rsid w:val="00D95744"/>
    <w:rsid w:val="00D958FC"/>
    <w:rsid w:val="00D959AE"/>
    <w:rsid w:val="00D95DC2"/>
    <w:rsid w:val="00D96636"/>
    <w:rsid w:val="00D96662"/>
    <w:rsid w:val="00D96678"/>
    <w:rsid w:val="00D9695F"/>
    <w:rsid w:val="00D96AB2"/>
    <w:rsid w:val="00D96C73"/>
    <w:rsid w:val="00D96D46"/>
    <w:rsid w:val="00D97A99"/>
    <w:rsid w:val="00D97C27"/>
    <w:rsid w:val="00DA04A9"/>
    <w:rsid w:val="00DA0526"/>
    <w:rsid w:val="00DA0639"/>
    <w:rsid w:val="00DA09C1"/>
    <w:rsid w:val="00DA0CF7"/>
    <w:rsid w:val="00DA0E96"/>
    <w:rsid w:val="00DA1203"/>
    <w:rsid w:val="00DA15FA"/>
    <w:rsid w:val="00DA1825"/>
    <w:rsid w:val="00DA18DA"/>
    <w:rsid w:val="00DA1A9C"/>
    <w:rsid w:val="00DA1B45"/>
    <w:rsid w:val="00DA1BCE"/>
    <w:rsid w:val="00DA1D57"/>
    <w:rsid w:val="00DA1EE8"/>
    <w:rsid w:val="00DA1F0C"/>
    <w:rsid w:val="00DA1F38"/>
    <w:rsid w:val="00DA2F0F"/>
    <w:rsid w:val="00DA349E"/>
    <w:rsid w:val="00DA3565"/>
    <w:rsid w:val="00DA38D7"/>
    <w:rsid w:val="00DA3A5B"/>
    <w:rsid w:val="00DA3BB8"/>
    <w:rsid w:val="00DA3D0B"/>
    <w:rsid w:val="00DA3F51"/>
    <w:rsid w:val="00DA3FDC"/>
    <w:rsid w:val="00DA4336"/>
    <w:rsid w:val="00DA4597"/>
    <w:rsid w:val="00DA45DB"/>
    <w:rsid w:val="00DA48D9"/>
    <w:rsid w:val="00DA49F8"/>
    <w:rsid w:val="00DA4AAE"/>
    <w:rsid w:val="00DA5354"/>
    <w:rsid w:val="00DA5572"/>
    <w:rsid w:val="00DA5C70"/>
    <w:rsid w:val="00DA62E4"/>
    <w:rsid w:val="00DA6A15"/>
    <w:rsid w:val="00DA6BC9"/>
    <w:rsid w:val="00DA6BE0"/>
    <w:rsid w:val="00DA6CC2"/>
    <w:rsid w:val="00DA6D2F"/>
    <w:rsid w:val="00DA7029"/>
    <w:rsid w:val="00DA74D1"/>
    <w:rsid w:val="00DA77A0"/>
    <w:rsid w:val="00DA7CE5"/>
    <w:rsid w:val="00DB0401"/>
    <w:rsid w:val="00DB04D8"/>
    <w:rsid w:val="00DB0750"/>
    <w:rsid w:val="00DB07E5"/>
    <w:rsid w:val="00DB09A2"/>
    <w:rsid w:val="00DB0ABE"/>
    <w:rsid w:val="00DB0C79"/>
    <w:rsid w:val="00DB0FFB"/>
    <w:rsid w:val="00DB103D"/>
    <w:rsid w:val="00DB10A0"/>
    <w:rsid w:val="00DB1448"/>
    <w:rsid w:val="00DB1512"/>
    <w:rsid w:val="00DB1998"/>
    <w:rsid w:val="00DB1E3E"/>
    <w:rsid w:val="00DB1FC4"/>
    <w:rsid w:val="00DB21F0"/>
    <w:rsid w:val="00DB24C0"/>
    <w:rsid w:val="00DB2834"/>
    <w:rsid w:val="00DB2C5F"/>
    <w:rsid w:val="00DB311F"/>
    <w:rsid w:val="00DB3596"/>
    <w:rsid w:val="00DB38A3"/>
    <w:rsid w:val="00DB3A58"/>
    <w:rsid w:val="00DB3BDF"/>
    <w:rsid w:val="00DB3C58"/>
    <w:rsid w:val="00DB3D46"/>
    <w:rsid w:val="00DB3F83"/>
    <w:rsid w:val="00DB401C"/>
    <w:rsid w:val="00DB40EE"/>
    <w:rsid w:val="00DB421F"/>
    <w:rsid w:val="00DB43E1"/>
    <w:rsid w:val="00DB46C8"/>
    <w:rsid w:val="00DB4BF5"/>
    <w:rsid w:val="00DB540E"/>
    <w:rsid w:val="00DB5A63"/>
    <w:rsid w:val="00DB5C47"/>
    <w:rsid w:val="00DB6166"/>
    <w:rsid w:val="00DB6173"/>
    <w:rsid w:val="00DB6227"/>
    <w:rsid w:val="00DB656B"/>
    <w:rsid w:val="00DB691E"/>
    <w:rsid w:val="00DB75A3"/>
    <w:rsid w:val="00DB7625"/>
    <w:rsid w:val="00DB799D"/>
    <w:rsid w:val="00DB79C8"/>
    <w:rsid w:val="00DB7B06"/>
    <w:rsid w:val="00DB7C49"/>
    <w:rsid w:val="00DB7F2C"/>
    <w:rsid w:val="00DC01C1"/>
    <w:rsid w:val="00DC0574"/>
    <w:rsid w:val="00DC0595"/>
    <w:rsid w:val="00DC0617"/>
    <w:rsid w:val="00DC0A84"/>
    <w:rsid w:val="00DC0C65"/>
    <w:rsid w:val="00DC0CD6"/>
    <w:rsid w:val="00DC1302"/>
    <w:rsid w:val="00DC1424"/>
    <w:rsid w:val="00DC16BF"/>
    <w:rsid w:val="00DC16E1"/>
    <w:rsid w:val="00DC16FC"/>
    <w:rsid w:val="00DC1881"/>
    <w:rsid w:val="00DC1EB3"/>
    <w:rsid w:val="00DC1ED7"/>
    <w:rsid w:val="00DC1F86"/>
    <w:rsid w:val="00DC2524"/>
    <w:rsid w:val="00DC2ABD"/>
    <w:rsid w:val="00DC2CFC"/>
    <w:rsid w:val="00DC31D8"/>
    <w:rsid w:val="00DC37B9"/>
    <w:rsid w:val="00DC37EE"/>
    <w:rsid w:val="00DC3A6F"/>
    <w:rsid w:val="00DC3D1C"/>
    <w:rsid w:val="00DC3D82"/>
    <w:rsid w:val="00DC3DA4"/>
    <w:rsid w:val="00DC409F"/>
    <w:rsid w:val="00DC43B5"/>
    <w:rsid w:val="00DC43E1"/>
    <w:rsid w:val="00DC47B7"/>
    <w:rsid w:val="00DC4EE7"/>
    <w:rsid w:val="00DC5199"/>
    <w:rsid w:val="00DC5272"/>
    <w:rsid w:val="00DC5779"/>
    <w:rsid w:val="00DC5867"/>
    <w:rsid w:val="00DC58EF"/>
    <w:rsid w:val="00DC5A32"/>
    <w:rsid w:val="00DC5DC5"/>
    <w:rsid w:val="00DC5E4E"/>
    <w:rsid w:val="00DC651B"/>
    <w:rsid w:val="00DC662F"/>
    <w:rsid w:val="00DC6E78"/>
    <w:rsid w:val="00DC7239"/>
    <w:rsid w:val="00DC729A"/>
    <w:rsid w:val="00DC731D"/>
    <w:rsid w:val="00DC7328"/>
    <w:rsid w:val="00DC73B1"/>
    <w:rsid w:val="00DC7519"/>
    <w:rsid w:val="00DC75C6"/>
    <w:rsid w:val="00DC7630"/>
    <w:rsid w:val="00DC7A23"/>
    <w:rsid w:val="00DC7A4D"/>
    <w:rsid w:val="00DC7EB5"/>
    <w:rsid w:val="00DD01A0"/>
    <w:rsid w:val="00DD02FD"/>
    <w:rsid w:val="00DD04AC"/>
    <w:rsid w:val="00DD04DD"/>
    <w:rsid w:val="00DD0576"/>
    <w:rsid w:val="00DD0891"/>
    <w:rsid w:val="00DD0905"/>
    <w:rsid w:val="00DD0B35"/>
    <w:rsid w:val="00DD0E77"/>
    <w:rsid w:val="00DD0F9F"/>
    <w:rsid w:val="00DD1054"/>
    <w:rsid w:val="00DD11A7"/>
    <w:rsid w:val="00DD1298"/>
    <w:rsid w:val="00DD1733"/>
    <w:rsid w:val="00DD185F"/>
    <w:rsid w:val="00DD1C53"/>
    <w:rsid w:val="00DD2300"/>
    <w:rsid w:val="00DD2309"/>
    <w:rsid w:val="00DD28B3"/>
    <w:rsid w:val="00DD2B41"/>
    <w:rsid w:val="00DD2DE3"/>
    <w:rsid w:val="00DD2DE8"/>
    <w:rsid w:val="00DD316F"/>
    <w:rsid w:val="00DD33B5"/>
    <w:rsid w:val="00DD357C"/>
    <w:rsid w:val="00DD37CA"/>
    <w:rsid w:val="00DD3D55"/>
    <w:rsid w:val="00DD3DF7"/>
    <w:rsid w:val="00DD4179"/>
    <w:rsid w:val="00DD45CF"/>
    <w:rsid w:val="00DD47B8"/>
    <w:rsid w:val="00DD4AE2"/>
    <w:rsid w:val="00DD4BFA"/>
    <w:rsid w:val="00DD5016"/>
    <w:rsid w:val="00DD5064"/>
    <w:rsid w:val="00DD51F8"/>
    <w:rsid w:val="00DD53A4"/>
    <w:rsid w:val="00DD5624"/>
    <w:rsid w:val="00DD5F56"/>
    <w:rsid w:val="00DD6388"/>
    <w:rsid w:val="00DD675D"/>
    <w:rsid w:val="00DD6832"/>
    <w:rsid w:val="00DD6C53"/>
    <w:rsid w:val="00DD7001"/>
    <w:rsid w:val="00DD7198"/>
    <w:rsid w:val="00DD7199"/>
    <w:rsid w:val="00DD7C44"/>
    <w:rsid w:val="00DD7CB6"/>
    <w:rsid w:val="00DE0077"/>
    <w:rsid w:val="00DE0137"/>
    <w:rsid w:val="00DE0198"/>
    <w:rsid w:val="00DE01BA"/>
    <w:rsid w:val="00DE0DCF"/>
    <w:rsid w:val="00DE137B"/>
    <w:rsid w:val="00DE13D4"/>
    <w:rsid w:val="00DE13FD"/>
    <w:rsid w:val="00DE146B"/>
    <w:rsid w:val="00DE15EC"/>
    <w:rsid w:val="00DE19D9"/>
    <w:rsid w:val="00DE1C18"/>
    <w:rsid w:val="00DE1DC6"/>
    <w:rsid w:val="00DE1F77"/>
    <w:rsid w:val="00DE21C6"/>
    <w:rsid w:val="00DE22AA"/>
    <w:rsid w:val="00DE25BB"/>
    <w:rsid w:val="00DE288F"/>
    <w:rsid w:val="00DE2D49"/>
    <w:rsid w:val="00DE2F82"/>
    <w:rsid w:val="00DE2FBF"/>
    <w:rsid w:val="00DE360C"/>
    <w:rsid w:val="00DE388A"/>
    <w:rsid w:val="00DE3E66"/>
    <w:rsid w:val="00DE3F75"/>
    <w:rsid w:val="00DE45F5"/>
    <w:rsid w:val="00DE4828"/>
    <w:rsid w:val="00DE4AAD"/>
    <w:rsid w:val="00DE4B79"/>
    <w:rsid w:val="00DE4C0C"/>
    <w:rsid w:val="00DE4FC8"/>
    <w:rsid w:val="00DE53B5"/>
    <w:rsid w:val="00DE5A50"/>
    <w:rsid w:val="00DE60C5"/>
    <w:rsid w:val="00DE6507"/>
    <w:rsid w:val="00DE6F2C"/>
    <w:rsid w:val="00DE7323"/>
    <w:rsid w:val="00DE735D"/>
    <w:rsid w:val="00DE75F0"/>
    <w:rsid w:val="00DE75FF"/>
    <w:rsid w:val="00DE7650"/>
    <w:rsid w:val="00DE7775"/>
    <w:rsid w:val="00DE77CB"/>
    <w:rsid w:val="00DE7EBA"/>
    <w:rsid w:val="00DF04BD"/>
    <w:rsid w:val="00DF068D"/>
    <w:rsid w:val="00DF094B"/>
    <w:rsid w:val="00DF0D3A"/>
    <w:rsid w:val="00DF1A9A"/>
    <w:rsid w:val="00DF1C2D"/>
    <w:rsid w:val="00DF1DB6"/>
    <w:rsid w:val="00DF1F8A"/>
    <w:rsid w:val="00DF2170"/>
    <w:rsid w:val="00DF248E"/>
    <w:rsid w:val="00DF253D"/>
    <w:rsid w:val="00DF2681"/>
    <w:rsid w:val="00DF2E06"/>
    <w:rsid w:val="00DF2F9D"/>
    <w:rsid w:val="00DF310B"/>
    <w:rsid w:val="00DF315D"/>
    <w:rsid w:val="00DF3222"/>
    <w:rsid w:val="00DF3577"/>
    <w:rsid w:val="00DF3C97"/>
    <w:rsid w:val="00DF3D03"/>
    <w:rsid w:val="00DF4063"/>
    <w:rsid w:val="00DF4081"/>
    <w:rsid w:val="00DF4165"/>
    <w:rsid w:val="00DF4417"/>
    <w:rsid w:val="00DF5A2D"/>
    <w:rsid w:val="00DF5A84"/>
    <w:rsid w:val="00DF5A93"/>
    <w:rsid w:val="00DF5C2D"/>
    <w:rsid w:val="00DF5D6C"/>
    <w:rsid w:val="00DF5DEB"/>
    <w:rsid w:val="00DF5E05"/>
    <w:rsid w:val="00DF5F13"/>
    <w:rsid w:val="00DF61A5"/>
    <w:rsid w:val="00DF63DD"/>
    <w:rsid w:val="00DF65DD"/>
    <w:rsid w:val="00DF6B62"/>
    <w:rsid w:val="00DF6FEC"/>
    <w:rsid w:val="00DF7828"/>
    <w:rsid w:val="00DF78A8"/>
    <w:rsid w:val="00DF7BD0"/>
    <w:rsid w:val="00DF7BDF"/>
    <w:rsid w:val="00E00303"/>
    <w:rsid w:val="00E00489"/>
    <w:rsid w:val="00E00608"/>
    <w:rsid w:val="00E0060E"/>
    <w:rsid w:val="00E009A1"/>
    <w:rsid w:val="00E00A62"/>
    <w:rsid w:val="00E00CDE"/>
    <w:rsid w:val="00E010A0"/>
    <w:rsid w:val="00E0125E"/>
    <w:rsid w:val="00E01668"/>
    <w:rsid w:val="00E0173A"/>
    <w:rsid w:val="00E01849"/>
    <w:rsid w:val="00E01D56"/>
    <w:rsid w:val="00E01EAE"/>
    <w:rsid w:val="00E020D1"/>
    <w:rsid w:val="00E02B21"/>
    <w:rsid w:val="00E02B64"/>
    <w:rsid w:val="00E02EAD"/>
    <w:rsid w:val="00E033D3"/>
    <w:rsid w:val="00E035C7"/>
    <w:rsid w:val="00E03D3F"/>
    <w:rsid w:val="00E040A4"/>
    <w:rsid w:val="00E0437C"/>
    <w:rsid w:val="00E04395"/>
    <w:rsid w:val="00E0452C"/>
    <w:rsid w:val="00E04D61"/>
    <w:rsid w:val="00E0504C"/>
    <w:rsid w:val="00E05074"/>
    <w:rsid w:val="00E05489"/>
    <w:rsid w:val="00E05741"/>
    <w:rsid w:val="00E0589C"/>
    <w:rsid w:val="00E0589F"/>
    <w:rsid w:val="00E05929"/>
    <w:rsid w:val="00E05B42"/>
    <w:rsid w:val="00E05F7F"/>
    <w:rsid w:val="00E06930"/>
    <w:rsid w:val="00E06971"/>
    <w:rsid w:val="00E06B43"/>
    <w:rsid w:val="00E06E32"/>
    <w:rsid w:val="00E06EC4"/>
    <w:rsid w:val="00E06F4B"/>
    <w:rsid w:val="00E070D9"/>
    <w:rsid w:val="00E07C7C"/>
    <w:rsid w:val="00E07E39"/>
    <w:rsid w:val="00E07EFB"/>
    <w:rsid w:val="00E1016E"/>
    <w:rsid w:val="00E10278"/>
    <w:rsid w:val="00E104B7"/>
    <w:rsid w:val="00E104D7"/>
    <w:rsid w:val="00E105B3"/>
    <w:rsid w:val="00E10846"/>
    <w:rsid w:val="00E108F4"/>
    <w:rsid w:val="00E10A4B"/>
    <w:rsid w:val="00E10D0E"/>
    <w:rsid w:val="00E10D4E"/>
    <w:rsid w:val="00E1100C"/>
    <w:rsid w:val="00E112E6"/>
    <w:rsid w:val="00E11489"/>
    <w:rsid w:val="00E11595"/>
    <w:rsid w:val="00E11711"/>
    <w:rsid w:val="00E11A26"/>
    <w:rsid w:val="00E11E63"/>
    <w:rsid w:val="00E1249D"/>
    <w:rsid w:val="00E12696"/>
    <w:rsid w:val="00E12DEE"/>
    <w:rsid w:val="00E1310D"/>
    <w:rsid w:val="00E13359"/>
    <w:rsid w:val="00E138BF"/>
    <w:rsid w:val="00E13AB0"/>
    <w:rsid w:val="00E13BCE"/>
    <w:rsid w:val="00E13FBF"/>
    <w:rsid w:val="00E142AB"/>
    <w:rsid w:val="00E14C3F"/>
    <w:rsid w:val="00E14E94"/>
    <w:rsid w:val="00E14EFA"/>
    <w:rsid w:val="00E151B9"/>
    <w:rsid w:val="00E154DC"/>
    <w:rsid w:val="00E1560D"/>
    <w:rsid w:val="00E1566E"/>
    <w:rsid w:val="00E158C4"/>
    <w:rsid w:val="00E15B09"/>
    <w:rsid w:val="00E161E6"/>
    <w:rsid w:val="00E162D1"/>
    <w:rsid w:val="00E162F9"/>
    <w:rsid w:val="00E167C9"/>
    <w:rsid w:val="00E168F7"/>
    <w:rsid w:val="00E1698C"/>
    <w:rsid w:val="00E16CF6"/>
    <w:rsid w:val="00E16FEA"/>
    <w:rsid w:val="00E17118"/>
    <w:rsid w:val="00E172BE"/>
    <w:rsid w:val="00E1734B"/>
    <w:rsid w:val="00E17C56"/>
    <w:rsid w:val="00E17CF7"/>
    <w:rsid w:val="00E17E3F"/>
    <w:rsid w:val="00E2032C"/>
    <w:rsid w:val="00E20377"/>
    <w:rsid w:val="00E205D6"/>
    <w:rsid w:val="00E20917"/>
    <w:rsid w:val="00E20B42"/>
    <w:rsid w:val="00E2132B"/>
    <w:rsid w:val="00E216EC"/>
    <w:rsid w:val="00E2189A"/>
    <w:rsid w:val="00E21D7E"/>
    <w:rsid w:val="00E22931"/>
    <w:rsid w:val="00E22A54"/>
    <w:rsid w:val="00E22B5A"/>
    <w:rsid w:val="00E22B68"/>
    <w:rsid w:val="00E22C99"/>
    <w:rsid w:val="00E22EEC"/>
    <w:rsid w:val="00E231C9"/>
    <w:rsid w:val="00E23379"/>
    <w:rsid w:val="00E235D1"/>
    <w:rsid w:val="00E23B73"/>
    <w:rsid w:val="00E23EBF"/>
    <w:rsid w:val="00E23FD5"/>
    <w:rsid w:val="00E24404"/>
    <w:rsid w:val="00E24669"/>
    <w:rsid w:val="00E246C7"/>
    <w:rsid w:val="00E2487F"/>
    <w:rsid w:val="00E248B2"/>
    <w:rsid w:val="00E24B08"/>
    <w:rsid w:val="00E24C48"/>
    <w:rsid w:val="00E24D50"/>
    <w:rsid w:val="00E24DF8"/>
    <w:rsid w:val="00E24F0B"/>
    <w:rsid w:val="00E254F9"/>
    <w:rsid w:val="00E258FA"/>
    <w:rsid w:val="00E25981"/>
    <w:rsid w:val="00E25BC1"/>
    <w:rsid w:val="00E26141"/>
    <w:rsid w:val="00E26525"/>
    <w:rsid w:val="00E26563"/>
    <w:rsid w:val="00E266F5"/>
    <w:rsid w:val="00E26C4C"/>
    <w:rsid w:val="00E26F02"/>
    <w:rsid w:val="00E26F90"/>
    <w:rsid w:val="00E270D3"/>
    <w:rsid w:val="00E27ACC"/>
    <w:rsid w:val="00E27FC7"/>
    <w:rsid w:val="00E30700"/>
    <w:rsid w:val="00E3074D"/>
    <w:rsid w:val="00E30A26"/>
    <w:rsid w:val="00E30BE0"/>
    <w:rsid w:val="00E30D84"/>
    <w:rsid w:val="00E30D87"/>
    <w:rsid w:val="00E30DF4"/>
    <w:rsid w:val="00E30E57"/>
    <w:rsid w:val="00E311B1"/>
    <w:rsid w:val="00E31236"/>
    <w:rsid w:val="00E31360"/>
    <w:rsid w:val="00E3155A"/>
    <w:rsid w:val="00E31D28"/>
    <w:rsid w:val="00E32192"/>
    <w:rsid w:val="00E323BB"/>
    <w:rsid w:val="00E325FF"/>
    <w:rsid w:val="00E328DE"/>
    <w:rsid w:val="00E32CB8"/>
    <w:rsid w:val="00E334C3"/>
    <w:rsid w:val="00E33C15"/>
    <w:rsid w:val="00E3419B"/>
    <w:rsid w:val="00E3440F"/>
    <w:rsid w:val="00E34F3A"/>
    <w:rsid w:val="00E35030"/>
    <w:rsid w:val="00E35541"/>
    <w:rsid w:val="00E3554B"/>
    <w:rsid w:val="00E35F99"/>
    <w:rsid w:val="00E35F9A"/>
    <w:rsid w:val="00E36165"/>
    <w:rsid w:val="00E361A8"/>
    <w:rsid w:val="00E3637F"/>
    <w:rsid w:val="00E364B6"/>
    <w:rsid w:val="00E36723"/>
    <w:rsid w:val="00E36EFD"/>
    <w:rsid w:val="00E3713C"/>
    <w:rsid w:val="00E3767B"/>
    <w:rsid w:val="00E37A3D"/>
    <w:rsid w:val="00E37BF6"/>
    <w:rsid w:val="00E37E1C"/>
    <w:rsid w:val="00E37FB2"/>
    <w:rsid w:val="00E40126"/>
    <w:rsid w:val="00E40CBF"/>
    <w:rsid w:val="00E40E31"/>
    <w:rsid w:val="00E40E7D"/>
    <w:rsid w:val="00E40EE4"/>
    <w:rsid w:val="00E4128F"/>
    <w:rsid w:val="00E413C6"/>
    <w:rsid w:val="00E41C4E"/>
    <w:rsid w:val="00E41EB7"/>
    <w:rsid w:val="00E420D5"/>
    <w:rsid w:val="00E42517"/>
    <w:rsid w:val="00E42BCA"/>
    <w:rsid w:val="00E42D55"/>
    <w:rsid w:val="00E42F92"/>
    <w:rsid w:val="00E42FFE"/>
    <w:rsid w:val="00E4307F"/>
    <w:rsid w:val="00E4316E"/>
    <w:rsid w:val="00E43236"/>
    <w:rsid w:val="00E435AB"/>
    <w:rsid w:val="00E43DC4"/>
    <w:rsid w:val="00E44275"/>
    <w:rsid w:val="00E44777"/>
    <w:rsid w:val="00E447B6"/>
    <w:rsid w:val="00E44D24"/>
    <w:rsid w:val="00E4529C"/>
    <w:rsid w:val="00E45314"/>
    <w:rsid w:val="00E4535F"/>
    <w:rsid w:val="00E4570F"/>
    <w:rsid w:val="00E45E25"/>
    <w:rsid w:val="00E466BC"/>
    <w:rsid w:val="00E4686A"/>
    <w:rsid w:val="00E46B63"/>
    <w:rsid w:val="00E46FD4"/>
    <w:rsid w:val="00E47538"/>
    <w:rsid w:val="00E478B8"/>
    <w:rsid w:val="00E479FD"/>
    <w:rsid w:val="00E47EC8"/>
    <w:rsid w:val="00E5029A"/>
    <w:rsid w:val="00E504D6"/>
    <w:rsid w:val="00E50687"/>
    <w:rsid w:val="00E50B6F"/>
    <w:rsid w:val="00E50DF1"/>
    <w:rsid w:val="00E50EBE"/>
    <w:rsid w:val="00E50F69"/>
    <w:rsid w:val="00E50FC6"/>
    <w:rsid w:val="00E511BA"/>
    <w:rsid w:val="00E517CD"/>
    <w:rsid w:val="00E51940"/>
    <w:rsid w:val="00E52185"/>
    <w:rsid w:val="00E52372"/>
    <w:rsid w:val="00E52466"/>
    <w:rsid w:val="00E52691"/>
    <w:rsid w:val="00E52786"/>
    <w:rsid w:val="00E52935"/>
    <w:rsid w:val="00E52A2E"/>
    <w:rsid w:val="00E52B6D"/>
    <w:rsid w:val="00E52C21"/>
    <w:rsid w:val="00E52D43"/>
    <w:rsid w:val="00E52D5D"/>
    <w:rsid w:val="00E52E9A"/>
    <w:rsid w:val="00E52F05"/>
    <w:rsid w:val="00E53785"/>
    <w:rsid w:val="00E53DB1"/>
    <w:rsid w:val="00E540CA"/>
    <w:rsid w:val="00E54430"/>
    <w:rsid w:val="00E54B37"/>
    <w:rsid w:val="00E54DE9"/>
    <w:rsid w:val="00E552D5"/>
    <w:rsid w:val="00E5548F"/>
    <w:rsid w:val="00E55B28"/>
    <w:rsid w:val="00E55C3B"/>
    <w:rsid w:val="00E55DCB"/>
    <w:rsid w:val="00E55F00"/>
    <w:rsid w:val="00E55F55"/>
    <w:rsid w:val="00E56588"/>
    <w:rsid w:val="00E56B8B"/>
    <w:rsid w:val="00E56D4A"/>
    <w:rsid w:val="00E57119"/>
    <w:rsid w:val="00E5719E"/>
    <w:rsid w:val="00E57268"/>
    <w:rsid w:val="00E57D7B"/>
    <w:rsid w:val="00E57E49"/>
    <w:rsid w:val="00E57F4B"/>
    <w:rsid w:val="00E602E5"/>
    <w:rsid w:val="00E602F8"/>
    <w:rsid w:val="00E605CE"/>
    <w:rsid w:val="00E6085B"/>
    <w:rsid w:val="00E60F5D"/>
    <w:rsid w:val="00E60FBA"/>
    <w:rsid w:val="00E60FBF"/>
    <w:rsid w:val="00E616F9"/>
    <w:rsid w:val="00E61852"/>
    <w:rsid w:val="00E618C1"/>
    <w:rsid w:val="00E61A0C"/>
    <w:rsid w:val="00E61D22"/>
    <w:rsid w:val="00E61D96"/>
    <w:rsid w:val="00E61E4B"/>
    <w:rsid w:val="00E6279B"/>
    <w:rsid w:val="00E62A3A"/>
    <w:rsid w:val="00E62E6D"/>
    <w:rsid w:val="00E6342F"/>
    <w:rsid w:val="00E636E2"/>
    <w:rsid w:val="00E63DA2"/>
    <w:rsid w:val="00E642AF"/>
    <w:rsid w:val="00E644C6"/>
    <w:rsid w:val="00E64555"/>
    <w:rsid w:val="00E64595"/>
    <w:rsid w:val="00E646BB"/>
    <w:rsid w:val="00E64717"/>
    <w:rsid w:val="00E64D24"/>
    <w:rsid w:val="00E64D53"/>
    <w:rsid w:val="00E64E69"/>
    <w:rsid w:val="00E65351"/>
    <w:rsid w:val="00E6549C"/>
    <w:rsid w:val="00E654B9"/>
    <w:rsid w:val="00E65528"/>
    <w:rsid w:val="00E6589D"/>
    <w:rsid w:val="00E65E8C"/>
    <w:rsid w:val="00E665E7"/>
    <w:rsid w:val="00E66784"/>
    <w:rsid w:val="00E667D6"/>
    <w:rsid w:val="00E66C96"/>
    <w:rsid w:val="00E66EBE"/>
    <w:rsid w:val="00E67036"/>
    <w:rsid w:val="00E6703E"/>
    <w:rsid w:val="00E67499"/>
    <w:rsid w:val="00E6778E"/>
    <w:rsid w:val="00E678DA"/>
    <w:rsid w:val="00E67C3A"/>
    <w:rsid w:val="00E67ED9"/>
    <w:rsid w:val="00E67EE7"/>
    <w:rsid w:val="00E70130"/>
    <w:rsid w:val="00E7063F"/>
    <w:rsid w:val="00E715FC"/>
    <w:rsid w:val="00E717BB"/>
    <w:rsid w:val="00E71A45"/>
    <w:rsid w:val="00E71B2D"/>
    <w:rsid w:val="00E71C21"/>
    <w:rsid w:val="00E72D84"/>
    <w:rsid w:val="00E730FC"/>
    <w:rsid w:val="00E7310A"/>
    <w:rsid w:val="00E7318D"/>
    <w:rsid w:val="00E73585"/>
    <w:rsid w:val="00E7385A"/>
    <w:rsid w:val="00E73A34"/>
    <w:rsid w:val="00E73CE6"/>
    <w:rsid w:val="00E743F0"/>
    <w:rsid w:val="00E74423"/>
    <w:rsid w:val="00E745D9"/>
    <w:rsid w:val="00E74780"/>
    <w:rsid w:val="00E7487D"/>
    <w:rsid w:val="00E74893"/>
    <w:rsid w:val="00E74919"/>
    <w:rsid w:val="00E74956"/>
    <w:rsid w:val="00E74B92"/>
    <w:rsid w:val="00E752E0"/>
    <w:rsid w:val="00E752F7"/>
    <w:rsid w:val="00E75763"/>
    <w:rsid w:val="00E75848"/>
    <w:rsid w:val="00E759D4"/>
    <w:rsid w:val="00E75C10"/>
    <w:rsid w:val="00E75D99"/>
    <w:rsid w:val="00E766E1"/>
    <w:rsid w:val="00E768F5"/>
    <w:rsid w:val="00E76A3C"/>
    <w:rsid w:val="00E76D0B"/>
    <w:rsid w:val="00E76F9B"/>
    <w:rsid w:val="00E771FC"/>
    <w:rsid w:val="00E773E5"/>
    <w:rsid w:val="00E77511"/>
    <w:rsid w:val="00E7799A"/>
    <w:rsid w:val="00E77A54"/>
    <w:rsid w:val="00E77BDD"/>
    <w:rsid w:val="00E806D3"/>
    <w:rsid w:val="00E810C6"/>
    <w:rsid w:val="00E81658"/>
    <w:rsid w:val="00E81C34"/>
    <w:rsid w:val="00E81D5A"/>
    <w:rsid w:val="00E81D83"/>
    <w:rsid w:val="00E821BB"/>
    <w:rsid w:val="00E822E9"/>
    <w:rsid w:val="00E826FE"/>
    <w:rsid w:val="00E8275E"/>
    <w:rsid w:val="00E827AF"/>
    <w:rsid w:val="00E82C7C"/>
    <w:rsid w:val="00E82DE9"/>
    <w:rsid w:val="00E82FCD"/>
    <w:rsid w:val="00E83253"/>
    <w:rsid w:val="00E842C5"/>
    <w:rsid w:val="00E844AB"/>
    <w:rsid w:val="00E84C97"/>
    <w:rsid w:val="00E85005"/>
    <w:rsid w:val="00E85296"/>
    <w:rsid w:val="00E8530D"/>
    <w:rsid w:val="00E8533B"/>
    <w:rsid w:val="00E856B0"/>
    <w:rsid w:val="00E8575B"/>
    <w:rsid w:val="00E85931"/>
    <w:rsid w:val="00E8594C"/>
    <w:rsid w:val="00E85E4E"/>
    <w:rsid w:val="00E862BB"/>
    <w:rsid w:val="00E86327"/>
    <w:rsid w:val="00E86DF0"/>
    <w:rsid w:val="00E86F67"/>
    <w:rsid w:val="00E8709E"/>
    <w:rsid w:val="00E871E7"/>
    <w:rsid w:val="00E873C1"/>
    <w:rsid w:val="00E877EA"/>
    <w:rsid w:val="00E87BD2"/>
    <w:rsid w:val="00E87CDC"/>
    <w:rsid w:val="00E90003"/>
    <w:rsid w:val="00E906E0"/>
    <w:rsid w:val="00E90910"/>
    <w:rsid w:val="00E90A7D"/>
    <w:rsid w:val="00E90B33"/>
    <w:rsid w:val="00E90F53"/>
    <w:rsid w:val="00E91103"/>
    <w:rsid w:val="00E911E0"/>
    <w:rsid w:val="00E919A4"/>
    <w:rsid w:val="00E92001"/>
    <w:rsid w:val="00E92655"/>
    <w:rsid w:val="00E93407"/>
    <w:rsid w:val="00E93543"/>
    <w:rsid w:val="00E93C0F"/>
    <w:rsid w:val="00E940A8"/>
    <w:rsid w:val="00E94759"/>
    <w:rsid w:val="00E947E8"/>
    <w:rsid w:val="00E94B0F"/>
    <w:rsid w:val="00E9503F"/>
    <w:rsid w:val="00E956AD"/>
    <w:rsid w:val="00E96405"/>
    <w:rsid w:val="00E966CB"/>
    <w:rsid w:val="00E96726"/>
    <w:rsid w:val="00E96818"/>
    <w:rsid w:val="00E96E68"/>
    <w:rsid w:val="00E97291"/>
    <w:rsid w:val="00E973BA"/>
    <w:rsid w:val="00E97EA1"/>
    <w:rsid w:val="00EA00EB"/>
    <w:rsid w:val="00EA0BBE"/>
    <w:rsid w:val="00EA14E5"/>
    <w:rsid w:val="00EA173B"/>
    <w:rsid w:val="00EA1934"/>
    <w:rsid w:val="00EA1FBC"/>
    <w:rsid w:val="00EA20A1"/>
    <w:rsid w:val="00EA212B"/>
    <w:rsid w:val="00EA24FB"/>
    <w:rsid w:val="00EA2D44"/>
    <w:rsid w:val="00EA306E"/>
    <w:rsid w:val="00EA3182"/>
    <w:rsid w:val="00EA32F4"/>
    <w:rsid w:val="00EA33FA"/>
    <w:rsid w:val="00EA3A1D"/>
    <w:rsid w:val="00EA3BFC"/>
    <w:rsid w:val="00EA3CD7"/>
    <w:rsid w:val="00EA3E2D"/>
    <w:rsid w:val="00EA429D"/>
    <w:rsid w:val="00EA43AF"/>
    <w:rsid w:val="00EA4676"/>
    <w:rsid w:val="00EA4954"/>
    <w:rsid w:val="00EA4C7C"/>
    <w:rsid w:val="00EA4CDE"/>
    <w:rsid w:val="00EA4D4C"/>
    <w:rsid w:val="00EA554F"/>
    <w:rsid w:val="00EA57E1"/>
    <w:rsid w:val="00EA585D"/>
    <w:rsid w:val="00EA5D2E"/>
    <w:rsid w:val="00EA6250"/>
    <w:rsid w:val="00EA66A4"/>
    <w:rsid w:val="00EA6819"/>
    <w:rsid w:val="00EA69E1"/>
    <w:rsid w:val="00EA69E4"/>
    <w:rsid w:val="00EA6A1E"/>
    <w:rsid w:val="00EA75BD"/>
    <w:rsid w:val="00EA760C"/>
    <w:rsid w:val="00EA7726"/>
    <w:rsid w:val="00EA79E3"/>
    <w:rsid w:val="00EA7A8B"/>
    <w:rsid w:val="00EA7AAB"/>
    <w:rsid w:val="00EA7C47"/>
    <w:rsid w:val="00EB0327"/>
    <w:rsid w:val="00EB04A1"/>
    <w:rsid w:val="00EB0738"/>
    <w:rsid w:val="00EB0C01"/>
    <w:rsid w:val="00EB0C9A"/>
    <w:rsid w:val="00EB0F0F"/>
    <w:rsid w:val="00EB1053"/>
    <w:rsid w:val="00EB10D0"/>
    <w:rsid w:val="00EB12A5"/>
    <w:rsid w:val="00EB1451"/>
    <w:rsid w:val="00EB2200"/>
    <w:rsid w:val="00EB24D8"/>
    <w:rsid w:val="00EB256A"/>
    <w:rsid w:val="00EB277B"/>
    <w:rsid w:val="00EB2F20"/>
    <w:rsid w:val="00EB2F35"/>
    <w:rsid w:val="00EB31DB"/>
    <w:rsid w:val="00EB3422"/>
    <w:rsid w:val="00EB3A31"/>
    <w:rsid w:val="00EB3A47"/>
    <w:rsid w:val="00EB429E"/>
    <w:rsid w:val="00EB42F1"/>
    <w:rsid w:val="00EB4EAF"/>
    <w:rsid w:val="00EB5033"/>
    <w:rsid w:val="00EB5358"/>
    <w:rsid w:val="00EB548E"/>
    <w:rsid w:val="00EB5500"/>
    <w:rsid w:val="00EB571D"/>
    <w:rsid w:val="00EB5A96"/>
    <w:rsid w:val="00EB5AEC"/>
    <w:rsid w:val="00EB5C41"/>
    <w:rsid w:val="00EB5F5A"/>
    <w:rsid w:val="00EB657E"/>
    <w:rsid w:val="00EB6846"/>
    <w:rsid w:val="00EB694A"/>
    <w:rsid w:val="00EB695E"/>
    <w:rsid w:val="00EB69D1"/>
    <w:rsid w:val="00EB6FE9"/>
    <w:rsid w:val="00EB7231"/>
    <w:rsid w:val="00EB7251"/>
    <w:rsid w:val="00EB725D"/>
    <w:rsid w:val="00EB72FF"/>
    <w:rsid w:val="00EB74E6"/>
    <w:rsid w:val="00EB756F"/>
    <w:rsid w:val="00EB7684"/>
    <w:rsid w:val="00EB79C8"/>
    <w:rsid w:val="00EB7D5F"/>
    <w:rsid w:val="00EB7E78"/>
    <w:rsid w:val="00EC0301"/>
    <w:rsid w:val="00EC0359"/>
    <w:rsid w:val="00EC0379"/>
    <w:rsid w:val="00EC09C6"/>
    <w:rsid w:val="00EC0D24"/>
    <w:rsid w:val="00EC0EA5"/>
    <w:rsid w:val="00EC1056"/>
    <w:rsid w:val="00EC1470"/>
    <w:rsid w:val="00EC1D02"/>
    <w:rsid w:val="00EC1F95"/>
    <w:rsid w:val="00EC222E"/>
    <w:rsid w:val="00EC226B"/>
    <w:rsid w:val="00EC25CD"/>
    <w:rsid w:val="00EC2716"/>
    <w:rsid w:val="00EC2B3D"/>
    <w:rsid w:val="00EC2C27"/>
    <w:rsid w:val="00EC2DBB"/>
    <w:rsid w:val="00EC2ECF"/>
    <w:rsid w:val="00EC3107"/>
    <w:rsid w:val="00EC358E"/>
    <w:rsid w:val="00EC36EE"/>
    <w:rsid w:val="00EC3914"/>
    <w:rsid w:val="00EC3E92"/>
    <w:rsid w:val="00EC3F3F"/>
    <w:rsid w:val="00EC3FD2"/>
    <w:rsid w:val="00EC4095"/>
    <w:rsid w:val="00EC43B5"/>
    <w:rsid w:val="00EC4537"/>
    <w:rsid w:val="00EC4763"/>
    <w:rsid w:val="00EC4960"/>
    <w:rsid w:val="00EC4AE3"/>
    <w:rsid w:val="00EC4B30"/>
    <w:rsid w:val="00EC522B"/>
    <w:rsid w:val="00EC54EE"/>
    <w:rsid w:val="00EC57AF"/>
    <w:rsid w:val="00EC59B2"/>
    <w:rsid w:val="00EC5A3B"/>
    <w:rsid w:val="00EC5D7C"/>
    <w:rsid w:val="00EC5DCD"/>
    <w:rsid w:val="00EC682E"/>
    <w:rsid w:val="00EC6BA8"/>
    <w:rsid w:val="00EC6BCB"/>
    <w:rsid w:val="00EC774E"/>
    <w:rsid w:val="00EC786C"/>
    <w:rsid w:val="00EC7ADD"/>
    <w:rsid w:val="00EC7F94"/>
    <w:rsid w:val="00ED04FE"/>
    <w:rsid w:val="00ED0DD0"/>
    <w:rsid w:val="00ED0DFB"/>
    <w:rsid w:val="00ED1523"/>
    <w:rsid w:val="00ED1893"/>
    <w:rsid w:val="00ED1989"/>
    <w:rsid w:val="00ED279E"/>
    <w:rsid w:val="00ED28F2"/>
    <w:rsid w:val="00ED2959"/>
    <w:rsid w:val="00ED2A3E"/>
    <w:rsid w:val="00ED3145"/>
    <w:rsid w:val="00ED322B"/>
    <w:rsid w:val="00ED3309"/>
    <w:rsid w:val="00ED3530"/>
    <w:rsid w:val="00ED356E"/>
    <w:rsid w:val="00ED3948"/>
    <w:rsid w:val="00ED3B0D"/>
    <w:rsid w:val="00ED3BDA"/>
    <w:rsid w:val="00ED3DA4"/>
    <w:rsid w:val="00ED4064"/>
    <w:rsid w:val="00ED4252"/>
    <w:rsid w:val="00ED4B67"/>
    <w:rsid w:val="00ED4B69"/>
    <w:rsid w:val="00ED4EFA"/>
    <w:rsid w:val="00ED4FED"/>
    <w:rsid w:val="00ED507B"/>
    <w:rsid w:val="00ED5632"/>
    <w:rsid w:val="00ED5812"/>
    <w:rsid w:val="00ED5A3B"/>
    <w:rsid w:val="00ED5A49"/>
    <w:rsid w:val="00ED5C30"/>
    <w:rsid w:val="00ED5D67"/>
    <w:rsid w:val="00ED5E02"/>
    <w:rsid w:val="00ED5E31"/>
    <w:rsid w:val="00ED5EED"/>
    <w:rsid w:val="00ED64DE"/>
    <w:rsid w:val="00ED6B1C"/>
    <w:rsid w:val="00ED6CF7"/>
    <w:rsid w:val="00ED6F33"/>
    <w:rsid w:val="00ED741E"/>
    <w:rsid w:val="00ED75E9"/>
    <w:rsid w:val="00ED7716"/>
    <w:rsid w:val="00ED7737"/>
    <w:rsid w:val="00ED7747"/>
    <w:rsid w:val="00ED7CF4"/>
    <w:rsid w:val="00ED7E74"/>
    <w:rsid w:val="00EE0090"/>
    <w:rsid w:val="00EE0495"/>
    <w:rsid w:val="00EE0523"/>
    <w:rsid w:val="00EE08E9"/>
    <w:rsid w:val="00EE0EA8"/>
    <w:rsid w:val="00EE15AE"/>
    <w:rsid w:val="00EE18D7"/>
    <w:rsid w:val="00EE1B0E"/>
    <w:rsid w:val="00EE1F45"/>
    <w:rsid w:val="00EE22FB"/>
    <w:rsid w:val="00EE2336"/>
    <w:rsid w:val="00EE2407"/>
    <w:rsid w:val="00EE2629"/>
    <w:rsid w:val="00EE26AE"/>
    <w:rsid w:val="00EE29C8"/>
    <w:rsid w:val="00EE2A54"/>
    <w:rsid w:val="00EE2BE6"/>
    <w:rsid w:val="00EE2FC2"/>
    <w:rsid w:val="00EE3037"/>
    <w:rsid w:val="00EE3B88"/>
    <w:rsid w:val="00EE4B75"/>
    <w:rsid w:val="00EE4BF3"/>
    <w:rsid w:val="00EE4DBD"/>
    <w:rsid w:val="00EE50BB"/>
    <w:rsid w:val="00EE57D6"/>
    <w:rsid w:val="00EE6025"/>
    <w:rsid w:val="00EE642E"/>
    <w:rsid w:val="00EE691B"/>
    <w:rsid w:val="00EE6AC6"/>
    <w:rsid w:val="00EE6E26"/>
    <w:rsid w:val="00EE6F15"/>
    <w:rsid w:val="00EE772C"/>
    <w:rsid w:val="00EE784F"/>
    <w:rsid w:val="00EE7A1D"/>
    <w:rsid w:val="00EF009C"/>
    <w:rsid w:val="00EF0255"/>
    <w:rsid w:val="00EF0360"/>
    <w:rsid w:val="00EF0500"/>
    <w:rsid w:val="00EF0B66"/>
    <w:rsid w:val="00EF0C04"/>
    <w:rsid w:val="00EF0C9A"/>
    <w:rsid w:val="00EF0DDC"/>
    <w:rsid w:val="00EF1002"/>
    <w:rsid w:val="00EF1248"/>
    <w:rsid w:val="00EF143F"/>
    <w:rsid w:val="00EF147B"/>
    <w:rsid w:val="00EF18AC"/>
    <w:rsid w:val="00EF23D8"/>
    <w:rsid w:val="00EF25B0"/>
    <w:rsid w:val="00EF2A5A"/>
    <w:rsid w:val="00EF2A87"/>
    <w:rsid w:val="00EF2DB5"/>
    <w:rsid w:val="00EF2FFE"/>
    <w:rsid w:val="00EF3746"/>
    <w:rsid w:val="00EF3A74"/>
    <w:rsid w:val="00EF3AE9"/>
    <w:rsid w:val="00EF3EA5"/>
    <w:rsid w:val="00EF40DC"/>
    <w:rsid w:val="00EF480A"/>
    <w:rsid w:val="00EF49FB"/>
    <w:rsid w:val="00EF4D23"/>
    <w:rsid w:val="00EF50D7"/>
    <w:rsid w:val="00EF5383"/>
    <w:rsid w:val="00EF55D6"/>
    <w:rsid w:val="00EF585B"/>
    <w:rsid w:val="00EF58F2"/>
    <w:rsid w:val="00EF59F0"/>
    <w:rsid w:val="00EF5BF1"/>
    <w:rsid w:val="00EF5F0E"/>
    <w:rsid w:val="00EF5F8E"/>
    <w:rsid w:val="00EF6209"/>
    <w:rsid w:val="00EF6419"/>
    <w:rsid w:val="00EF644D"/>
    <w:rsid w:val="00EF69B5"/>
    <w:rsid w:val="00EF6D29"/>
    <w:rsid w:val="00EF7138"/>
    <w:rsid w:val="00EF7149"/>
    <w:rsid w:val="00EF7E2B"/>
    <w:rsid w:val="00F0014B"/>
    <w:rsid w:val="00F00417"/>
    <w:rsid w:val="00F00817"/>
    <w:rsid w:val="00F00881"/>
    <w:rsid w:val="00F008C0"/>
    <w:rsid w:val="00F00917"/>
    <w:rsid w:val="00F00C0A"/>
    <w:rsid w:val="00F01032"/>
    <w:rsid w:val="00F010BB"/>
    <w:rsid w:val="00F012C1"/>
    <w:rsid w:val="00F0175F"/>
    <w:rsid w:val="00F019D7"/>
    <w:rsid w:val="00F01C5B"/>
    <w:rsid w:val="00F01E44"/>
    <w:rsid w:val="00F02E2D"/>
    <w:rsid w:val="00F03280"/>
    <w:rsid w:val="00F03466"/>
    <w:rsid w:val="00F0362A"/>
    <w:rsid w:val="00F0385C"/>
    <w:rsid w:val="00F03A25"/>
    <w:rsid w:val="00F03ABE"/>
    <w:rsid w:val="00F04345"/>
    <w:rsid w:val="00F047A4"/>
    <w:rsid w:val="00F04ABD"/>
    <w:rsid w:val="00F04C05"/>
    <w:rsid w:val="00F04F52"/>
    <w:rsid w:val="00F0510F"/>
    <w:rsid w:val="00F055AD"/>
    <w:rsid w:val="00F0563F"/>
    <w:rsid w:val="00F06239"/>
    <w:rsid w:val="00F064EF"/>
    <w:rsid w:val="00F06521"/>
    <w:rsid w:val="00F06558"/>
    <w:rsid w:val="00F069E1"/>
    <w:rsid w:val="00F06D2F"/>
    <w:rsid w:val="00F06E0B"/>
    <w:rsid w:val="00F06F42"/>
    <w:rsid w:val="00F07122"/>
    <w:rsid w:val="00F074C9"/>
    <w:rsid w:val="00F07C82"/>
    <w:rsid w:val="00F07F5E"/>
    <w:rsid w:val="00F1001E"/>
    <w:rsid w:val="00F100D4"/>
    <w:rsid w:val="00F1045A"/>
    <w:rsid w:val="00F106BB"/>
    <w:rsid w:val="00F10BD5"/>
    <w:rsid w:val="00F11027"/>
    <w:rsid w:val="00F1106C"/>
    <w:rsid w:val="00F111BA"/>
    <w:rsid w:val="00F116DD"/>
    <w:rsid w:val="00F11D45"/>
    <w:rsid w:val="00F11D9F"/>
    <w:rsid w:val="00F11E31"/>
    <w:rsid w:val="00F128FC"/>
    <w:rsid w:val="00F12BA5"/>
    <w:rsid w:val="00F12C17"/>
    <w:rsid w:val="00F13137"/>
    <w:rsid w:val="00F13AA1"/>
    <w:rsid w:val="00F13F2A"/>
    <w:rsid w:val="00F140EC"/>
    <w:rsid w:val="00F147A1"/>
    <w:rsid w:val="00F14B9D"/>
    <w:rsid w:val="00F14D10"/>
    <w:rsid w:val="00F15097"/>
    <w:rsid w:val="00F150DF"/>
    <w:rsid w:val="00F155C9"/>
    <w:rsid w:val="00F15671"/>
    <w:rsid w:val="00F15BA6"/>
    <w:rsid w:val="00F15DC7"/>
    <w:rsid w:val="00F16564"/>
    <w:rsid w:val="00F16695"/>
    <w:rsid w:val="00F16B89"/>
    <w:rsid w:val="00F16EF9"/>
    <w:rsid w:val="00F17009"/>
    <w:rsid w:val="00F17081"/>
    <w:rsid w:val="00F17BEF"/>
    <w:rsid w:val="00F202E3"/>
    <w:rsid w:val="00F20C6E"/>
    <w:rsid w:val="00F20D6C"/>
    <w:rsid w:val="00F21471"/>
    <w:rsid w:val="00F21713"/>
    <w:rsid w:val="00F21F51"/>
    <w:rsid w:val="00F223BE"/>
    <w:rsid w:val="00F2242D"/>
    <w:rsid w:val="00F2252F"/>
    <w:rsid w:val="00F2255F"/>
    <w:rsid w:val="00F225CF"/>
    <w:rsid w:val="00F22882"/>
    <w:rsid w:val="00F22985"/>
    <w:rsid w:val="00F22AC7"/>
    <w:rsid w:val="00F22AD0"/>
    <w:rsid w:val="00F22AEF"/>
    <w:rsid w:val="00F22F7A"/>
    <w:rsid w:val="00F2322E"/>
    <w:rsid w:val="00F2343C"/>
    <w:rsid w:val="00F23803"/>
    <w:rsid w:val="00F23937"/>
    <w:rsid w:val="00F23CFC"/>
    <w:rsid w:val="00F23DD1"/>
    <w:rsid w:val="00F24012"/>
    <w:rsid w:val="00F24076"/>
    <w:rsid w:val="00F240CB"/>
    <w:rsid w:val="00F2420B"/>
    <w:rsid w:val="00F24351"/>
    <w:rsid w:val="00F247AF"/>
    <w:rsid w:val="00F2490E"/>
    <w:rsid w:val="00F2492F"/>
    <w:rsid w:val="00F24E2B"/>
    <w:rsid w:val="00F24E71"/>
    <w:rsid w:val="00F24FA4"/>
    <w:rsid w:val="00F2500D"/>
    <w:rsid w:val="00F256DA"/>
    <w:rsid w:val="00F25742"/>
    <w:rsid w:val="00F2596D"/>
    <w:rsid w:val="00F25CAA"/>
    <w:rsid w:val="00F25DCD"/>
    <w:rsid w:val="00F25EE1"/>
    <w:rsid w:val="00F2601F"/>
    <w:rsid w:val="00F267C3"/>
    <w:rsid w:val="00F26AD6"/>
    <w:rsid w:val="00F26F4A"/>
    <w:rsid w:val="00F27039"/>
    <w:rsid w:val="00F2711C"/>
    <w:rsid w:val="00F276BF"/>
    <w:rsid w:val="00F277E1"/>
    <w:rsid w:val="00F277E8"/>
    <w:rsid w:val="00F27B04"/>
    <w:rsid w:val="00F27E3D"/>
    <w:rsid w:val="00F30016"/>
    <w:rsid w:val="00F300E0"/>
    <w:rsid w:val="00F301D0"/>
    <w:rsid w:val="00F302B0"/>
    <w:rsid w:val="00F3063A"/>
    <w:rsid w:val="00F3069F"/>
    <w:rsid w:val="00F306AA"/>
    <w:rsid w:val="00F307AD"/>
    <w:rsid w:val="00F307DD"/>
    <w:rsid w:val="00F30B8C"/>
    <w:rsid w:val="00F30BA9"/>
    <w:rsid w:val="00F30C3F"/>
    <w:rsid w:val="00F30C60"/>
    <w:rsid w:val="00F30EFB"/>
    <w:rsid w:val="00F30F38"/>
    <w:rsid w:val="00F31163"/>
    <w:rsid w:val="00F311D1"/>
    <w:rsid w:val="00F313DA"/>
    <w:rsid w:val="00F314B1"/>
    <w:rsid w:val="00F3158A"/>
    <w:rsid w:val="00F317C0"/>
    <w:rsid w:val="00F318DB"/>
    <w:rsid w:val="00F31992"/>
    <w:rsid w:val="00F3199C"/>
    <w:rsid w:val="00F31B67"/>
    <w:rsid w:val="00F31F7D"/>
    <w:rsid w:val="00F32AFF"/>
    <w:rsid w:val="00F33825"/>
    <w:rsid w:val="00F3387A"/>
    <w:rsid w:val="00F33A8B"/>
    <w:rsid w:val="00F33C90"/>
    <w:rsid w:val="00F33D3B"/>
    <w:rsid w:val="00F341D4"/>
    <w:rsid w:val="00F341E0"/>
    <w:rsid w:val="00F3434B"/>
    <w:rsid w:val="00F34411"/>
    <w:rsid w:val="00F344EC"/>
    <w:rsid w:val="00F349B8"/>
    <w:rsid w:val="00F34A96"/>
    <w:rsid w:val="00F34BA1"/>
    <w:rsid w:val="00F34EBF"/>
    <w:rsid w:val="00F34F05"/>
    <w:rsid w:val="00F34F85"/>
    <w:rsid w:val="00F353B0"/>
    <w:rsid w:val="00F356D5"/>
    <w:rsid w:val="00F357D7"/>
    <w:rsid w:val="00F358EA"/>
    <w:rsid w:val="00F35A50"/>
    <w:rsid w:val="00F35BD9"/>
    <w:rsid w:val="00F361AE"/>
    <w:rsid w:val="00F36240"/>
    <w:rsid w:val="00F363EB"/>
    <w:rsid w:val="00F365DE"/>
    <w:rsid w:val="00F36764"/>
    <w:rsid w:val="00F367CF"/>
    <w:rsid w:val="00F36D37"/>
    <w:rsid w:val="00F3719A"/>
    <w:rsid w:val="00F375FF"/>
    <w:rsid w:val="00F37634"/>
    <w:rsid w:val="00F37782"/>
    <w:rsid w:val="00F379BF"/>
    <w:rsid w:val="00F37EA7"/>
    <w:rsid w:val="00F403BC"/>
    <w:rsid w:val="00F40644"/>
    <w:rsid w:val="00F40805"/>
    <w:rsid w:val="00F40C5E"/>
    <w:rsid w:val="00F40E3E"/>
    <w:rsid w:val="00F41026"/>
    <w:rsid w:val="00F4154B"/>
    <w:rsid w:val="00F4163A"/>
    <w:rsid w:val="00F416D2"/>
    <w:rsid w:val="00F41873"/>
    <w:rsid w:val="00F419C3"/>
    <w:rsid w:val="00F41D91"/>
    <w:rsid w:val="00F41E2B"/>
    <w:rsid w:val="00F4224A"/>
    <w:rsid w:val="00F423BE"/>
    <w:rsid w:val="00F424A5"/>
    <w:rsid w:val="00F425EF"/>
    <w:rsid w:val="00F428AC"/>
    <w:rsid w:val="00F4299C"/>
    <w:rsid w:val="00F42EE3"/>
    <w:rsid w:val="00F431D6"/>
    <w:rsid w:val="00F43660"/>
    <w:rsid w:val="00F43CE0"/>
    <w:rsid w:val="00F4403A"/>
    <w:rsid w:val="00F4404B"/>
    <w:rsid w:val="00F442E7"/>
    <w:rsid w:val="00F44432"/>
    <w:rsid w:val="00F44542"/>
    <w:rsid w:val="00F4478B"/>
    <w:rsid w:val="00F448DD"/>
    <w:rsid w:val="00F44C5F"/>
    <w:rsid w:val="00F44DB8"/>
    <w:rsid w:val="00F450CC"/>
    <w:rsid w:val="00F4542B"/>
    <w:rsid w:val="00F45760"/>
    <w:rsid w:val="00F457A8"/>
    <w:rsid w:val="00F45925"/>
    <w:rsid w:val="00F45A28"/>
    <w:rsid w:val="00F45A89"/>
    <w:rsid w:val="00F469E6"/>
    <w:rsid w:val="00F46BA6"/>
    <w:rsid w:val="00F46C97"/>
    <w:rsid w:val="00F46FD0"/>
    <w:rsid w:val="00F4703E"/>
    <w:rsid w:val="00F4764B"/>
    <w:rsid w:val="00F476E1"/>
    <w:rsid w:val="00F47AD5"/>
    <w:rsid w:val="00F50116"/>
    <w:rsid w:val="00F501AB"/>
    <w:rsid w:val="00F503C6"/>
    <w:rsid w:val="00F50511"/>
    <w:rsid w:val="00F50781"/>
    <w:rsid w:val="00F50CA3"/>
    <w:rsid w:val="00F50FED"/>
    <w:rsid w:val="00F51136"/>
    <w:rsid w:val="00F517ED"/>
    <w:rsid w:val="00F51F3F"/>
    <w:rsid w:val="00F522AA"/>
    <w:rsid w:val="00F528B5"/>
    <w:rsid w:val="00F528E7"/>
    <w:rsid w:val="00F52BF0"/>
    <w:rsid w:val="00F52C8A"/>
    <w:rsid w:val="00F53615"/>
    <w:rsid w:val="00F5396C"/>
    <w:rsid w:val="00F53A91"/>
    <w:rsid w:val="00F53AAB"/>
    <w:rsid w:val="00F53E6B"/>
    <w:rsid w:val="00F54496"/>
    <w:rsid w:val="00F54783"/>
    <w:rsid w:val="00F547E9"/>
    <w:rsid w:val="00F5494E"/>
    <w:rsid w:val="00F54ABE"/>
    <w:rsid w:val="00F553D2"/>
    <w:rsid w:val="00F5564F"/>
    <w:rsid w:val="00F556AE"/>
    <w:rsid w:val="00F556E0"/>
    <w:rsid w:val="00F55804"/>
    <w:rsid w:val="00F558F8"/>
    <w:rsid w:val="00F55F01"/>
    <w:rsid w:val="00F55F1A"/>
    <w:rsid w:val="00F56310"/>
    <w:rsid w:val="00F56422"/>
    <w:rsid w:val="00F565E8"/>
    <w:rsid w:val="00F56728"/>
    <w:rsid w:val="00F5684C"/>
    <w:rsid w:val="00F570A0"/>
    <w:rsid w:val="00F57143"/>
    <w:rsid w:val="00F57210"/>
    <w:rsid w:val="00F57737"/>
    <w:rsid w:val="00F577FC"/>
    <w:rsid w:val="00F57E7C"/>
    <w:rsid w:val="00F57FC9"/>
    <w:rsid w:val="00F602F0"/>
    <w:rsid w:val="00F6063A"/>
    <w:rsid w:val="00F6098E"/>
    <w:rsid w:val="00F60C90"/>
    <w:rsid w:val="00F619EE"/>
    <w:rsid w:val="00F61CF5"/>
    <w:rsid w:val="00F61FF9"/>
    <w:rsid w:val="00F62069"/>
    <w:rsid w:val="00F62159"/>
    <w:rsid w:val="00F62286"/>
    <w:rsid w:val="00F626F1"/>
    <w:rsid w:val="00F62764"/>
    <w:rsid w:val="00F62A7C"/>
    <w:rsid w:val="00F62B93"/>
    <w:rsid w:val="00F62EDA"/>
    <w:rsid w:val="00F6303E"/>
    <w:rsid w:val="00F631E1"/>
    <w:rsid w:val="00F6321A"/>
    <w:rsid w:val="00F633E5"/>
    <w:rsid w:val="00F63A07"/>
    <w:rsid w:val="00F63AD8"/>
    <w:rsid w:val="00F63BDB"/>
    <w:rsid w:val="00F63C89"/>
    <w:rsid w:val="00F63CE1"/>
    <w:rsid w:val="00F643CA"/>
    <w:rsid w:val="00F647EC"/>
    <w:rsid w:val="00F64851"/>
    <w:rsid w:val="00F64D57"/>
    <w:rsid w:val="00F64FAB"/>
    <w:rsid w:val="00F65329"/>
    <w:rsid w:val="00F6546A"/>
    <w:rsid w:val="00F654F2"/>
    <w:rsid w:val="00F65CEA"/>
    <w:rsid w:val="00F65F15"/>
    <w:rsid w:val="00F662D9"/>
    <w:rsid w:val="00F66443"/>
    <w:rsid w:val="00F668EF"/>
    <w:rsid w:val="00F66D69"/>
    <w:rsid w:val="00F6705A"/>
    <w:rsid w:val="00F6705F"/>
    <w:rsid w:val="00F675D4"/>
    <w:rsid w:val="00F675EA"/>
    <w:rsid w:val="00F6764D"/>
    <w:rsid w:val="00F679A0"/>
    <w:rsid w:val="00F67BEB"/>
    <w:rsid w:val="00F7074A"/>
    <w:rsid w:val="00F7113B"/>
    <w:rsid w:val="00F711A0"/>
    <w:rsid w:val="00F712BA"/>
    <w:rsid w:val="00F71687"/>
    <w:rsid w:val="00F71708"/>
    <w:rsid w:val="00F717C1"/>
    <w:rsid w:val="00F71AB3"/>
    <w:rsid w:val="00F71C5A"/>
    <w:rsid w:val="00F723BF"/>
    <w:rsid w:val="00F725D3"/>
    <w:rsid w:val="00F7281E"/>
    <w:rsid w:val="00F72C1A"/>
    <w:rsid w:val="00F72C3D"/>
    <w:rsid w:val="00F72E71"/>
    <w:rsid w:val="00F73269"/>
    <w:rsid w:val="00F735E6"/>
    <w:rsid w:val="00F737AB"/>
    <w:rsid w:val="00F7390E"/>
    <w:rsid w:val="00F739DC"/>
    <w:rsid w:val="00F73AD4"/>
    <w:rsid w:val="00F741DA"/>
    <w:rsid w:val="00F74216"/>
    <w:rsid w:val="00F74781"/>
    <w:rsid w:val="00F74F0F"/>
    <w:rsid w:val="00F74F67"/>
    <w:rsid w:val="00F751A4"/>
    <w:rsid w:val="00F75731"/>
    <w:rsid w:val="00F7576D"/>
    <w:rsid w:val="00F75841"/>
    <w:rsid w:val="00F75B36"/>
    <w:rsid w:val="00F7627B"/>
    <w:rsid w:val="00F76333"/>
    <w:rsid w:val="00F763F7"/>
    <w:rsid w:val="00F77100"/>
    <w:rsid w:val="00F77A21"/>
    <w:rsid w:val="00F77C84"/>
    <w:rsid w:val="00F80189"/>
    <w:rsid w:val="00F806E0"/>
    <w:rsid w:val="00F8090F"/>
    <w:rsid w:val="00F8100A"/>
    <w:rsid w:val="00F8139A"/>
    <w:rsid w:val="00F8159E"/>
    <w:rsid w:val="00F81785"/>
    <w:rsid w:val="00F81D3B"/>
    <w:rsid w:val="00F81F8F"/>
    <w:rsid w:val="00F820C7"/>
    <w:rsid w:val="00F82515"/>
    <w:rsid w:val="00F82895"/>
    <w:rsid w:val="00F82A04"/>
    <w:rsid w:val="00F82AAE"/>
    <w:rsid w:val="00F834BE"/>
    <w:rsid w:val="00F834C7"/>
    <w:rsid w:val="00F83681"/>
    <w:rsid w:val="00F838A9"/>
    <w:rsid w:val="00F842A3"/>
    <w:rsid w:val="00F844C4"/>
    <w:rsid w:val="00F84629"/>
    <w:rsid w:val="00F849E3"/>
    <w:rsid w:val="00F84B4E"/>
    <w:rsid w:val="00F84C44"/>
    <w:rsid w:val="00F84CA5"/>
    <w:rsid w:val="00F851B7"/>
    <w:rsid w:val="00F8526C"/>
    <w:rsid w:val="00F8566C"/>
    <w:rsid w:val="00F858D4"/>
    <w:rsid w:val="00F85B97"/>
    <w:rsid w:val="00F85C45"/>
    <w:rsid w:val="00F85C65"/>
    <w:rsid w:val="00F860EB"/>
    <w:rsid w:val="00F86268"/>
    <w:rsid w:val="00F868B6"/>
    <w:rsid w:val="00F86968"/>
    <w:rsid w:val="00F86B4C"/>
    <w:rsid w:val="00F86C37"/>
    <w:rsid w:val="00F86E21"/>
    <w:rsid w:val="00F86E42"/>
    <w:rsid w:val="00F86F97"/>
    <w:rsid w:val="00F86FD9"/>
    <w:rsid w:val="00F8718F"/>
    <w:rsid w:val="00F872A9"/>
    <w:rsid w:val="00F876E6"/>
    <w:rsid w:val="00F87825"/>
    <w:rsid w:val="00F87838"/>
    <w:rsid w:val="00F879E8"/>
    <w:rsid w:val="00F87FCE"/>
    <w:rsid w:val="00F9008B"/>
    <w:rsid w:val="00F900B8"/>
    <w:rsid w:val="00F903B2"/>
    <w:rsid w:val="00F90462"/>
    <w:rsid w:val="00F906EA"/>
    <w:rsid w:val="00F90C58"/>
    <w:rsid w:val="00F914CC"/>
    <w:rsid w:val="00F91590"/>
    <w:rsid w:val="00F91669"/>
    <w:rsid w:val="00F9184F"/>
    <w:rsid w:val="00F91943"/>
    <w:rsid w:val="00F9194F"/>
    <w:rsid w:val="00F919C6"/>
    <w:rsid w:val="00F91C27"/>
    <w:rsid w:val="00F9278E"/>
    <w:rsid w:val="00F92914"/>
    <w:rsid w:val="00F92A66"/>
    <w:rsid w:val="00F92A73"/>
    <w:rsid w:val="00F92B27"/>
    <w:rsid w:val="00F92EA9"/>
    <w:rsid w:val="00F92FAF"/>
    <w:rsid w:val="00F930AA"/>
    <w:rsid w:val="00F931CF"/>
    <w:rsid w:val="00F93A31"/>
    <w:rsid w:val="00F93BA1"/>
    <w:rsid w:val="00F93D6E"/>
    <w:rsid w:val="00F9423D"/>
    <w:rsid w:val="00F9426B"/>
    <w:rsid w:val="00F94609"/>
    <w:rsid w:val="00F94F07"/>
    <w:rsid w:val="00F95182"/>
    <w:rsid w:val="00F95591"/>
    <w:rsid w:val="00F95684"/>
    <w:rsid w:val="00F957D2"/>
    <w:rsid w:val="00F95877"/>
    <w:rsid w:val="00F95A80"/>
    <w:rsid w:val="00F95ADD"/>
    <w:rsid w:val="00F95B13"/>
    <w:rsid w:val="00F95D94"/>
    <w:rsid w:val="00F9663D"/>
    <w:rsid w:val="00F96739"/>
    <w:rsid w:val="00F96F86"/>
    <w:rsid w:val="00F9718C"/>
    <w:rsid w:val="00F9751C"/>
    <w:rsid w:val="00F97711"/>
    <w:rsid w:val="00F97C37"/>
    <w:rsid w:val="00F97E93"/>
    <w:rsid w:val="00F97F9D"/>
    <w:rsid w:val="00FA0097"/>
    <w:rsid w:val="00FA0143"/>
    <w:rsid w:val="00FA02B8"/>
    <w:rsid w:val="00FA0787"/>
    <w:rsid w:val="00FA0832"/>
    <w:rsid w:val="00FA0980"/>
    <w:rsid w:val="00FA0EFB"/>
    <w:rsid w:val="00FA1028"/>
    <w:rsid w:val="00FA10F7"/>
    <w:rsid w:val="00FA12D5"/>
    <w:rsid w:val="00FA157E"/>
    <w:rsid w:val="00FA1607"/>
    <w:rsid w:val="00FA1610"/>
    <w:rsid w:val="00FA178F"/>
    <w:rsid w:val="00FA181F"/>
    <w:rsid w:val="00FA1C1F"/>
    <w:rsid w:val="00FA1E82"/>
    <w:rsid w:val="00FA1F2C"/>
    <w:rsid w:val="00FA20D0"/>
    <w:rsid w:val="00FA2137"/>
    <w:rsid w:val="00FA21B0"/>
    <w:rsid w:val="00FA2484"/>
    <w:rsid w:val="00FA2700"/>
    <w:rsid w:val="00FA272C"/>
    <w:rsid w:val="00FA272D"/>
    <w:rsid w:val="00FA2A27"/>
    <w:rsid w:val="00FA2C40"/>
    <w:rsid w:val="00FA338D"/>
    <w:rsid w:val="00FA34A2"/>
    <w:rsid w:val="00FA351F"/>
    <w:rsid w:val="00FA3629"/>
    <w:rsid w:val="00FA3742"/>
    <w:rsid w:val="00FA3837"/>
    <w:rsid w:val="00FA39FC"/>
    <w:rsid w:val="00FA3FD3"/>
    <w:rsid w:val="00FA4254"/>
    <w:rsid w:val="00FA44B4"/>
    <w:rsid w:val="00FA44FD"/>
    <w:rsid w:val="00FA4538"/>
    <w:rsid w:val="00FA4713"/>
    <w:rsid w:val="00FA47D8"/>
    <w:rsid w:val="00FA482B"/>
    <w:rsid w:val="00FA486C"/>
    <w:rsid w:val="00FA4998"/>
    <w:rsid w:val="00FA4DC2"/>
    <w:rsid w:val="00FA55E9"/>
    <w:rsid w:val="00FA5C87"/>
    <w:rsid w:val="00FA5E55"/>
    <w:rsid w:val="00FA5EA3"/>
    <w:rsid w:val="00FA6272"/>
    <w:rsid w:val="00FA6645"/>
    <w:rsid w:val="00FA67E3"/>
    <w:rsid w:val="00FA6BC7"/>
    <w:rsid w:val="00FA6E3E"/>
    <w:rsid w:val="00FA6FEC"/>
    <w:rsid w:val="00FA7157"/>
    <w:rsid w:val="00FA733B"/>
    <w:rsid w:val="00FA73A6"/>
    <w:rsid w:val="00FA7698"/>
    <w:rsid w:val="00FA7827"/>
    <w:rsid w:val="00FA78C2"/>
    <w:rsid w:val="00FA7A2D"/>
    <w:rsid w:val="00FA7B4F"/>
    <w:rsid w:val="00FA7DC2"/>
    <w:rsid w:val="00FA7F36"/>
    <w:rsid w:val="00FB00F7"/>
    <w:rsid w:val="00FB06E7"/>
    <w:rsid w:val="00FB06E9"/>
    <w:rsid w:val="00FB0822"/>
    <w:rsid w:val="00FB09AA"/>
    <w:rsid w:val="00FB0E8C"/>
    <w:rsid w:val="00FB0F95"/>
    <w:rsid w:val="00FB0FE4"/>
    <w:rsid w:val="00FB108E"/>
    <w:rsid w:val="00FB1093"/>
    <w:rsid w:val="00FB13A0"/>
    <w:rsid w:val="00FB153E"/>
    <w:rsid w:val="00FB227E"/>
    <w:rsid w:val="00FB267D"/>
    <w:rsid w:val="00FB281A"/>
    <w:rsid w:val="00FB2A18"/>
    <w:rsid w:val="00FB2BF4"/>
    <w:rsid w:val="00FB2C8D"/>
    <w:rsid w:val="00FB2DC6"/>
    <w:rsid w:val="00FB2E81"/>
    <w:rsid w:val="00FB3505"/>
    <w:rsid w:val="00FB38F6"/>
    <w:rsid w:val="00FB3B9E"/>
    <w:rsid w:val="00FB3E11"/>
    <w:rsid w:val="00FB4CC2"/>
    <w:rsid w:val="00FB4D12"/>
    <w:rsid w:val="00FB4DB1"/>
    <w:rsid w:val="00FB4DBA"/>
    <w:rsid w:val="00FB4FDE"/>
    <w:rsid w:val="00FB50A8"/>
    <w:rsid w:val="00FB5E81"/>
    <w:rsid w:val="00FB692D"/>
    <w:rsid w:val="00FB6B1C"/>
    <w:rsid w:val="00FB6E39"/>
    <w:rsid w:val="00FB6E6C"/>
    <w:rsid w:val="00FB71B0"/>
    <w:rsid w:val="00FB7ABA"/>
    <w:rsid w:val="00FB7C21"/>
    <w:rsid w:val="00FB7C3F"/>
    <w:rsid w:val="00FB7C46"/>
    <w:rsid w:val="00FB7CF0"/>
    <w:rsid w:val="00FC00A5"/>
    <w:rsid w:val="00FC04C8"/>
    <w:rsid w:val="00FC04E0"/>
    <w:rsid w:val="00FC08FD"/>
    <w:rsid w:val="00FC0D98"/>
    <w:rsid w:val="00FC1042"/>
    <w:rsid w:val="00FC11C6"/>
    <w:rsid w:val="00FC1473"/>
    <w:rsid w:val="00FC17D8"/>
    <w:rsid w:val="00FC1BFF"/>
    <w:rsid w:val="00FC1E54"/>
    <w:rsid w:val="00FC1E6D"/>
    <w:rsid w:val="00FC25C5"/>
    <w:rsid w:val="00FC279A"/>
    <w:rsid w:val="00FC288C"/>
    <w:rsid w:val="00FC2D24"/>
    <w:rsid w:val="00FC324D"/>
    <w:rsid w:val="00FC38AF"/>
    <w:rsid w:val="00FC39A1"/>
    <w:rsid w:val="00FC3BC3"/>
    <w:rsid w:val="00FC3E47"/>
    <w:rsid w:val="00FC4015"/>
    <w:rsid w:val="00FC492F"/>
    <w:rsid w:val="00FC4B53"/>
    <w:rsid w:val="00FC4B66"/>
    <w:rsid w:val="00FC4BAE"/>
    <w:rsid w:val="00FC4BFE"/>
    <w:rsid w:val="00FC5160"/>
    <w:rsid w:val="00FC52CE"/>
    <w:rsid w:val="00FC5A36"/>
    <w:rsid w:val="00FC5B81"/>
    <w:rsid w:val="00FC6377"/>
    <w:rsid w:val="00FC6861"/>
    <w:rsid w:val="00FC69CF"/>
    <w:rsid w:val="00FC6AC5"/>
    <w:rsid w:val="00FC6B0B"/>
    <w:rsid w:val="00FC6C70"/>
    <w:rsid w:val="00FC7095"/>
    <w:rsid w:val="00FC713B"/>
    <w:rsid w:val="00FC7862"/>
    <w:rsid w:val="00FC798F"/>
    <w:rsid w:val="00FC79D5"/>
    <w:rsid w:val="00FC7B35"/>
    <w:rsid w:val="00FC7B53"/>
    <w:rsid w:val="00FC7E29"/>
    <w:rsid w:val="00FC7EDE"/>
    <w:rsid w:val="00FD0177"/>
    <w:rsid w:val="00FD0480"/>
    <w:rsid w:val="00FD051A"/>
    <w:rsid w:val="00FD081A"/>
    <w:rsid w:val="00FD08A2"/>
    <w:rsid w:val="00FD0AE7"/>
    <w:rsid w:val="00FD0B44"/>
    <w:rsid w:val="00FD0F70"/>
    <w:rsid w:val="00FD1092"/>
    <w:rsid w:val="00FD19ED"/>
    <w:rsid w:val="00FD2315"/>
    <w:rsid w:val="00FD23B0"/>
    <w:rsid w:val="00FD29A7"/>
    <w:rsid w:val="00FD2B15"/>
    <w:rsid w:val="00FD2CED"/>
    <w:rsid w:val="00FD3022"/>
    <w:rsid w:val="00FD3092"/>
    <w:rsid w:val="00FD334D"/>
    <w:rsid w:val="00FD35A1"/>
    <w:rsid w:val="00FD3AEA"/>
    <w:rsid w:val="00FD3C61"/>
    <w:rsid w:val="00FD3FAB"/>
    <w:rsid w:val="00FD40FC"/>
    <w:rsid w:val="00FD412E"/>
    <w:rsid w:val="00FD420F"/>
    <w:rsid w:val="00FD42EB"/>
    <w:rsid w:val="00FD4BFB"/>
    <w:rsid w:val="00FD4C63"/>
    <w:rsid w:val="00FD4F2F"/>
    <w:rsid w:val="00FD502A"/>
    <w:rsid w:val="00FD51F7"/>
    <w:rsid w:val="00FD523A"/>
    <w:rsid w:val="00FD5258"/>
    <w:rsid w:val="00FD53D4"/>
    <w:rsid w:val="00FD5446"/>
    <w:rsid w:val="00FD5602"/>
    <w:rsid w:val="00FD5A2A"/>
    <w:rsid w:val="00FD5AE2"/>
    <w:rsid w:val="00FD5C3A"/>
    <w:rsid w:val="00FD5DFD"/>
    <w:rsid w:val="00FD601F"/>
    <w:rsid w:val="00FD62B4"/>
    <w:rsid w:val="00FD6352"/>
    <w:rsid w:val="00FD66C4"/>
    <w:rsid w:val="00FD6769"/>
    <w:rsid w:val="00FD6D0A"/>
    <w:rsid w:val="00FD7106"/>
    <w:rsid w:val="00FD7142"/>
    <w:rsid w:val="00FD750F"/>
    <w:rsid w:val="00FD7657"/>
    <w:rsid w:val="00FD7836"/>
    <w:rsid w:val="00FD79F1"/>
    <w:rsid w:val="00FE011C"/>
    <w:rsid w:val="00FE07DC"/>
    <w:rsid w:val="00FE0A3F"/>
    <w:rsid w:val="00FE0ABA"/>
    <w:rsid w:val="00FE0F7B"/>
    <w:rsid w:val="00FE1116"/>
    <w:rsid w:val="00FE1735"/>
    <w:rsid w:val="00FE188E"/>
    <w:rsid w:val="00FE1E64"/>
    <w:rsid w:val="00FE1F13"/>
    <w:rsid w:val="00FE2075"/>
    <w:rsid w:val="00FE2080"/>
    <w:rsid w:val="00FE2647"/>
    <w:rsid w:val="00FE26A9"/>
    <w:rsid w:val="00FE27B9"/>
    <w:rsid w:val="00FE2E37"/>
    <w:rsid w:val="00FE3156"/>
    <w:rsid w:val="00FE315D"/>
    <w:rsid w:val="00FE3640"/>
    <w:rsid w:val="00FE3780"/>
    <w:rsid w:val="00FE3954"/>
    <w:rsid w:val="00FE3CF7"/>
    <w:rsid w:val="00FE3DFA"/>
    <w:rsid w:val="00FE4071"/>
    <w:rsid w:val="00FE42E3"/>
    <w:rsid w:val="00FE4BBB"/>
    <w:rsid w:val="00FE4CBD"/>
    <w:rsid w:val="00FE4DF4"/>
    <w:rsid w:val="00FE4ECD"/>
    <w:rsid w:val="00FE52A9"/>
    <w:rsid w:val="00FE52B7"/>
    <w:rsid w:val="00FE53C5"/>
    <w:rsid w:val="00FE5678"/>
    <w:rsid w:val="00FE5807"/>
    <w:rsid w:val="00FE5C39"/>
    <w:rsid w:val="00FE5C57"/>
    <w:rsid w:val="00FE5E88"/>
    <w:rsid w:val="00FE6064"/>
    <w:rsid w:val="00FE6184"/>
    <w:rsid w:val="00FE624E"/>
    <w:rsid w:val="00FE6415"/>
    <w:rsid w:val="00FE6901"/>
    <w:rsid w:val="00FE69E7"/>
    <w:rsid w:val="00FE6A84"/>
    <w:rsid w:val="00FE6BB8"/>
    <w:rsid w:val="00FE6E76"/>
    <w:rsid w:val="00FE720C"/>
    <w:rsid w:val="00FE79AD"/>
    <w:rsid w:val="00FE7AA0"/>
    <w:rsid w:val="00FE7ACF"/>
    <w:rsid w:val="00FF0273"/>
    <w:rsid w:val="00FF027B"/>
    <w:rsid w:val="00FF0FFE"/>
    <w:rsid w:val="00FF1174"/>
    <w:rsid w:val="00FF14D9"/>
    <w:rsid w:val="00FF165A"/>
    <w:rsid w:val="00FF1B72"/>
    <w:rsid w:val="00FF1C58"/>
    <w:rsid w:val="00FF1C84"/>
    <w:rsid w:val="00FF1CE1"/>
    <w:rsid w:val="00FF1CF1"/>
    <w:rsid w:val="00FF1F4C"/>
    <w:rsid w:val="00FF200B"/>
    <w:rsid w:val="00FF22F1"/>
    <w:rsid w:val="00FF2654"/>
    <w:rsid w:val="00FF35DC"/>
    <w:rsid w:val="00FF3975"/>
    <w:rsid w:val="00FF3A6A"/>
    <w:rsid w:val="00FF3C7A"/>
    <w:rsid w:val="00FF3E09"/>
    <w:rsid w:val="00FF4042"/>
    <w:rsid w:val="00FF411C"/>
    <w:rsid w:val="00FF4327"/>
    <w:rsid w:val="00FF4417"/>
    <w:rsid w:val="00FF4594"/>
    <w:rsid w:val="00FF4844"/>
    <w:rsid w:val="00FF49D7"/>
    <w:rsid w:val="00FF4B2E"/>
    <w:rsid w:val="00FF4C38"/>
    <w:rsid w:val="00FF4E4B"/>
    <w:rsid w:val="00FF4E4E"/>
    <w:rsid w:val="00FF5049"/>
    <w:rsid w:val="00FF5464"/>
    <w:rsid w:val="00FF588A"/>
    <w:rsid w:val="00FF59E9"/>
    <w:rsid w:val="00FF5D1F"/>
    <w:rsid w:val="00FF5F95"/>
    <w:rsid w:val="00FF6126"/>
    <w:rsid w:val="00FF61F5"/>
    <w:rsid w:val="00FF62AA"/>
    <w:rsid w:val="00FF63E3"/>
    <w:rsid w:val="00FF64D7"/>
    <w:rsid w:val="00FF657E"/>
    <w:rsid w:val="00FF6B6C"/>
    <w:rsid w:val="00FF6CA5"/>
    <w:rsid w:val="00FF70A0"/>
    <w:rsid w:val="00FF7682"/>
    <w:rsid w:val="00FF7889"/>
    <w:rsid w:val="00FF7A00"/>
    <w:rsid w:val="01420B2A"/>
    <w:rsid w:val="018E58A4"/>
    <w:rsid w:val="01AA2C10"/>
    <w:rsid w:val="029364D7"/>
    <w:rsid w:val="02CB76A6"/>
    <w:rsid w:val="02D7201B"/>
    <w:rsid w:val="037738D8"/>
    <w:rsid w:val="03EE579D"/>
    <w:rsid w:val="05A96137"/>
    <w:rsid w:val="05B53FF0"/>
    <w:rsid w:val="075F0692"/>
    <w:rsid w:val="089073AA"/>
    <w:rsid w:val="08F53B23"/>
    <w:rsid w:val="0A070656"/>
    <w:rsid w:val="0A070A40"/>
    <w:rsid w:val="0A913ED8"/>
    <w:rsid w:val="0B24171E"/>
    <w:rsid w:val="0BB33687"/>
    <w:rsid w:val="0BF11D5E"/>
    <w:rsid w:val="0D081F34"/>
    <w:rsid w:val="0D12093C"/>
    <w:rsid w:val="0D584403"/>
    <w:rsid w:val="0DDA523F"/>
    <w:rsid w:val="0F333B7C"/>
    <w:rsid w:val="101C0A97"/>
    <w:rsid w:val="10F67974"/>
    <w:rsid w:val="116353E3"/>
    <w:rsid w:val="117C7228"/>
    <w:rsid w:val="124306AB"/>
    <w:rsid w:val="12D6790A"/>
    <w:rsid w:val="12F438A7"/>
    <w:rsid w:val="13211C0C"/>
    <w:rsid w:val="13977E74"/>
    <w:rsid w:val="13B6072A"/>
    <w:rsid w:val="141B7F51"/>
    <w:rsid w:val="146F2C7A"/>
    <w:rsid w:val="149E4992"/>
    <w:rsid w:val="14AD3FA5"/>
    <w:rsid w:val="15A217AD"/>
    <w:rsid w:val="15C026F1"/>
    <w:rsid w:val="17064457"/>
    <w:rsid w:val="189439F5"/>
    <w:rsid w:val="18C643E3"/>
    <w:rsid w:val="1A442DE9"/>
    <w:rsid w:val="1B830F69"/>
    <w:rsid w:val="1D321E13"/>
    <w:rsid w:val="1DF9239F"/>
    <w:rsid w:val="1F066E69"/>
    <w:rsid w:val="1F462152"/>
    <w:rsid w:val="1F6B6784"/>
    <w:rsid w:val="20780ECB"/>
    <w:rsid w:val="20BA7B7B"/>
    <w:rsid w:val="20DC1557"/>
    <w:rsid w:val="21455F84"/>
    <w:rsid w:val="224176AA"/>
    <w:rsid w:val="228C1199"/>
    <w:rsid w:val="235634BB"/>
    <w:rsid w:val="237E2BC9"/>
    <w:rsid w:val="242D24F6"/>
    <w:rsid w:val="24801EBF"/>
    <w:rsid w:val="24977600"/>
    <w:rsid w:val="24D12D46"/>
    <w:rsid w:val="2511382A"/>
    <w:rsid w:val="26622A21"/>
    <w:rsid w:val="26AA0F6E"/>
    <w:rsid w:val="272F1A96"/>
    <w:rsid w:val="27AC0841"/>
    <w:rsid w:val="2848646B"/>
    <w:rsid w:val="28C604CC"/>
    <w:rsid w:val="28DC3816"/>
    <w:rsid w:val="297B0CF7"/>
    <w:rsid w:val="2A51423E"/>
    <w:rsid w:val="2B1E0D76"/>
    <w:rsid w:val="2B467FA8"/>
    <w:rsid w:val="2E25209B"/>
    <w:rsid w:val="2E6B1E72"/>
    <w:rsid w:val="2E8778CC"/>
    <w:rsid w:val="2EDD2DD9"/>
    <w:rsid w:val="2EFA61AC"/>
    <w:rsid w:val="2F35074E"/>
    <w:rsid w:val="2F723467"/>
    <w:rsid w:val="2F874408"/>
    <w:rsid w:val="3177780A"/>
    <w:rsid w:val="32A02B99"/>
    <w:rsid w:val="33D414D0"/>
    <w:rsid w:val="35CD358A"/>
    <w:rsid w:val="35FB5903"/>
    <w:rsid w:val="362A09EF"/>
    <w:rsid w:val="369C1105"/>
    <w:rsid w:val="36C96DC5"/>
    <w:rsid w:val="37467D39"/>
    <w:rsid w:val="37C41757"/>
    <w:rsid w:val="37D6279D"/>
    <w:rsid w:val="37EB4486"/>
    <w:rsid w:val="385F359C"/>
    <w:rsid w:val="393B162B"/>
    <w:rsid w:val="3AA2053D"/>
    <w:rsid w:val="3ADF4BD1"/>
    <w:rsid w:val="3AF11C2B"/>
    <w:rsid w:val="3BA80B19"/>
    <w:rsid w:val="3BE52317"/>
    <w:rsid w:val="3C4240EC"/>
    <w:rsid w:val="3E997760"/>
    <w:rsid w:val="3EF67B21"/>
    <w:rsid w:val="3F3A1FEB"/>
    <w:rsid w:val="4012324F"/>
    <w:rsid w:val="405F6B9A"/>
    <w:rsid w:val="40885740"/>
    <w:rsid w:val="41CB5019"/>
    <w:rsid w:val="42253D73"/>
    <w:rsid w:val="42DC0426"/>
    <w:rsid w:val="43BF32E9"/>
    <w:rsid w:val="43C76649"/>
    <w:rsid w:val="44B91A5D"/>
    <w:rsid w:val="452F03D4"/>
    <w:rsid w:val="459A3BBF"/>
    <w:rsid w:val="47843179"/>
    <w:rsid w:val="47AA3FEC"/>
    <w:rsid w:val="4AF875FC"/>
    <w:rsid w:val="4D794741"/>
    <w:rsid w:val="4E6268C7"/>
    <w:rsid w:val="4EAC5711"/>
    <w:rsid w:val="4EDA0D8F"/>
    <w:rsid w:val="4F986314"/>
    <w:rsid w:val="505C7478"/>
    <w:rsid w:val="51B2004B"/>
    <w:rsid w:val="527C2D46"/>
    <w:rsid w:val="54462559"/>
    <w:rsid w:val="54DA3618"/>
    <w:rsid w:val="55622629"/>
    <w:rsid w:val="557701D2"/>
    <w:rsid w:val="55C220B3"/>
    <w:rsid w:val="56093320"/>
    <w:rsid w:val="581E2406"/>
    <w:rsid w:val="58CB352C"/>
    <w:rsid w:val="58E466A0"/>
    <w:rsid w:val="58F85A2B"/>
    <w:rsid w:val="5A3A2DDD"/>
    <w:rsid w:val="5A985AD8"/>
    <w:rsid w:val="5B8D6F5F"/>
    <w:rsid w:val="5D201747"/>
    <w:rsid w:val="5D731EE5"/>
    <w:rsid w:val="5DA31D4F"/>
    <w:rsid w:val="5DF76D59"/>
    <w:rsid w:val="5E977391"/>
    <w:rsid w:val="60447752"/>
    <w:rsid w:val="6058426E"/>
    <w:rsid w:val="61501C31"/>
    <w:rsid w:val="61C84DC7"/>
    <w:rsid w:val="6380002D"/>
    <w:rsid w:val="63A14D89"/>
    <w:rsid w:val="64441196"/>
    <w:rsid w:val="646978EA"/>
    <w:rsid w:val="67E86627"/>
    <w:rsid w:val="68C70FC8"/>
    <w:rsid w:val="6B241A17"/>
    <w:rsid w:val="6B28556D"/>
    <w:rsid w:val="6B7A2359"/>
    <w:rsid w:val="6E9C0F6F"/>
    <w:rsid w:val="6F375F4E"/>
    <w:rsid w:val="6F983C7A"/>
    <w:rsid w:val="6FC13B19"/>
    <w:rsid w:val="70835D1A"/>
    <w:rsid w:val="7103031A"/>
    <w:rsid w:val="710F2D84"/>
    <w:rsid w:val="71121F70"/>
    <w:rsid w:val="71AD7318"/>
    <w:rsid w:val="726D70E7"/>
    <w:rsid w:val="744D5EC9"/>
    <w:rsid w:val="74E67714"/>
    <w:rsid w:val="74F1560E"/>
    <w:rsid w:val="759E6234"/>
    <w:rsid w:val="76275962"/>
    <w:rsid w:val="77CC74DE"/>
    <w:rsid w:val="79E65A52"/>
    <w:rsid w:val="7A150154"/>
    <w:rsid w:val="7A3538A9"/>
    <w:rsid w:val="7A7C4102"/>
    <w:rsid w:val="7B1403CC"/>
    <w:rsid w:val="7C744EE5"/>
    <w:rsid w:val="7C9C4E59"/>
    <w:rsid w:val="7D0A7E22"/>
    <w:rsid w:val="7E1700E3"/>
    <w:rsid w:val="7E425E9A"/>
    <w:rsid w:val="7E477448"/>
    <w:rsid w:val="7ED2669B"/>
    <w:rsid w:val="7FB6B0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E13B32"/>
  <w15:docId w15:val="{7B7AEB2C-16C6-45D6-B5C5-EA030C570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unhideWhenUsed="1" w:qFormat="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unhideWhenUsed="1" w:qFormat="1"/>
    <w:lsdException w:name="envelope address" w:semiHidden="1" w:unhideWhenUsed="1"/>
    <w:lsdException w:name="envelope return" w:semiHidden="1" w:unhideWhenUsed="1"/>
    <w:lsdException w:name="footnote reference" w:unhideWhenUsed="1" w:qFormat="1"/>
    <w:lsdException w:name="annotation reference" w:uiPriority="0" w:unhideWhenUsed="1" w:qFormat="1"/>
    <w:lsdException w:name="line number" w:semiHidden="1" w:unhideWhenUsed="1"/>
    <w:lsdException w:name="page number" w:uiPriority="0" w:qFormat="1"/>
    <w:lsdException w:name="endnote reference" w:unhideWhenUsed="1" w:qFormat="1"/>
    <w:lsdException w:name="endnote text" w:unhideWhenUsed="1" w:qFormat="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uiPriority="0" w:qFormat="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1"/>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pPr>
      <w:keepNext/>
      <w:keepLines/>
      <w:spacing w:before="260" w:after="260" w:line="416" w:lineRule="auto"/>
      <w:outlineLvl w:val="1"/>
    </w:pPr>
    <w:rPr>
      <w:rFonts w:ascii="Arial" w:eastAsia="黑体" w:hAnsi="Arial"/>
      <w:b/>
      <w:bCs/>
      <w:kern w:val="0"/>
      <w:sz w:val="32"/>
      <w:szCs w:val="32"/>
    </w:rPr>
  </w:style>
  <w:style w:type="paragraph" w:styleId="30">
    <w:name w:val="heading 3"/>
    <w:basedOn w:val="a"/>
    <w:next w:val="a"/>
    <w:link w:val="31"/>
    <w:uiPriority w:val="9"/>
    <w:qFormat/>
    <w:pPr>
      <w:keepNext/>
      <w:keepLines/>
      <w:spacing w:before="260" w:after="260" w:line="416" w:lineRule="auto"/>
      <w:outlineLvl w:val="2"/>
    </w:pPr>
    <w:rPr>
      <w:b/>
      <w:bCs/>
      <w:kern w:val="0"/>
      <w:sz w:val="32"/>
      <w:szCs w:val="32"/>
    </w:rPr>
  </w:style>
  <w:style w:type="paragraph" w:styleId="4">
    <w:name w:val="heading 4"/>
    <w:basedOn w:val="a"/>
    <w:next w:val="a"/>
    <w:link w:val="40"/>
    <w:uiPriority w:val="9"/>
    <w:qFormat/>
    <w:pPr>
      <w:keepNext/>
      <w:keepLines/>
      <w:spacing w:before="280" w:after="290" w:line="376" w:lineRule="auto"/>
      <w:outlineLvl w:val="3"/>
    </w:pPr>
    <w:rPr>
      <w:rFonts w:ascii="Calibri Light" w:hAnsi="Calibri Light"/>
      <w:b/>
      <w:bCs/>
      <w:sz w:val="28"/>
      <w:szCs w:val="28"/>
    </w:rPr>
  </w:style>
  <w:style w:type="paragraph" w:styleId="5">
    <w:name w:val="heading 5"/>
    <w:basedOn w:val="a"/>
    <w:next w:val="a0"/>
    <w:link w:val="50"/>
    <w:qFormat/>
    <w:pPr>
      <w:keepNext/>
      <w:keepLines/>
      <w:numPr>
        <w:ilvl w:val="4"/>
        <w:numId w:val="1"/>
      </w:numPr>
      <w:spacing w:before="280" w:after="290" w:line="376" w:lineRule="auto"/>
      <w:outlineLvl w:val="4"/>
    </w:pPr>
    <w:rPr>
      <w:b/>
      <w:sz w:val="28"/>
    </w:rPr>
  </w:style>
  <w:style w:type="paragraph" w:styleId="6">
    <w:name w:val="heading 6"/>
    <w:basedOn w:val="a"/>
    <w:next w:val="a0"/>
    <w:link w:val="60"/>
    <w:uiPriority w:val="9"/>
    <w:qFormat/>
    <w:pPr>
      <w:keepNext/>
      <w:keepLines/>
      <w:numPr>
        <w:ilvl w:val="5"/>
        <w:numId w:val="1"/>
      </w:numPr>
      <w:spacing w:before="240" w:after="64" w:line="320" w:lineRule="auto"/>
      <w:outlineLvl w:val="5"/>
    </w:pPr>
    <w:rPr>
      <w:rFonts w:ascii="Arial" w:eastAsia="黑体" w:hAnsi="Arial"/>
      <w:b/>
      <w:sz w:val="24"/>
    </w:rPr>
  </w:style>
  <w:style w:type="paragraph" w:styleId="7">
    <w:name w:val="heading 7"/>
    <w:basedOn w:val="a"/>
    <w:next w:val="a0"/>
    <w:link w:val="70"/>
    <w:uiPriority w:val="9"/>
    <w:qFormat/>
    <w:pPr>
      <w:keepNext/>
      <w:keepLines/>
      <w:numPr>
        <w:ilvl w:val="6"/>
        <w:numId w:val="1"/>
      </w:numPr>
      <w:spacing w:before="240" w:after="64" w:line="320" w:lineRule="auto"/>
      <w:outlineLvl w:val="6"/>
    </w:pPr>
    <w:rPr>
      <w:b/>
      <w:sz w:val="24"/>
    </w:rPr>
  </w:style>
  <w:style w:type="paragraph" w:styleId="8">
    <w:name w:val="heading 8"/>
    <w:basedOn w:val="a"/>
    <w:next w:val="a0"/>
    <w:link w:val="80"/>
    <w:uiPriority w:val="9"/>
    <w:qFormat/>
    <w:pPr>
      <w:keepNext/>
      <w:keepLines/>
      <w:numPr>
        <w:ilvl w:val="7"/>
        <w:numId w:val="1"/>
      </w:numPr>
      <w:spacing w:before="240" w:after="64" w:line="320" w:lineRule="auto"/>
      <w:outlineLvl w:val="7"/>
    </w:pPr>
    <w:rPr>
      <w:rFonts w:ascii="Arial" w:eastAsia="黑体" w:hAnsi="Arial"/>
      <w:sz w:val="24"/>
    </w:rPr>
  </w:style>
  <w:style w:type="paragraph" w:styleId="9">
    <w:name w:val="heading 9"/>
    <w:basedOn w:val="a"/>
    <w:next w:val="a0"/>
    <w:link w:val="90"/>
    <w:uiPriority w:val="9"/>
    <w:qFormat/>
    <w:pPr>
      <w:keepNext/>
      <w:keepLines/>
      <w:numPr>
        <w:ilvl w:val="8"/>
        <w:numId w:val="1"/>
      </w:numPr>
      <w:spacing w:before="240" w:after="64" w:line="320"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szCs w:val="20"/>
    </w:rPr>
  </w:style>
  <w:style w:type="paragraph" w:styleId="TOC7">
    <w:name w:val="toc 7"/>
    <w:basedOn w:val="a"/>
    <w:next w:val="a"/>
    <w:uiPriority w:val="39"/>
    <w:unhideWhenUsed/>
    <w:qFormat/>
    <w:pPr>
      <w:ind w:leftChars="1200" w:left="2520"/>
    </w:pPr>
    <w:rPr>
      <w:rFonts w:ascii="Calibri" w:hAnsi="Calibri"/>
      <w:szCs w:val="22"/>
    </w:rPr>
  </w:style>
  <w:style w:type="paragraph" w:styleId="a4">
    <w:name w:val="List Number"/>
    <w:basedOn w:val="a"/>
    <w:qFormat/>
    <w:pPr>
      <w:widowControl/>
      <w:tabs>
        <w:tab w:val="left" w:pos="454"/>
        <w:tab w:val="left" w:pos="720"/>
        <w:tab w:val="left" w:pos="840"/>
      </w:tabs>
      <w:spacing w:afterLines="50" w:after="50"/>
      <w:ind w:left="454" w:hanging="284"/>
      <w:jc w:val="left"/>
    </w:pPr>
    <w:rPr>
      <w:kern w:val="0"/>
      <w:sz w:val="24"/>
      <w:szCs w:val="20"/>
    </w:rPr>
  </w:style>
  <w:style w:type="paragraph" w:styleId="a5">
    <w:name w:val="caption"/>
    <w:basedOn w:val="a"/>
    <w:next w:val="a"/>
    <w:uiPriority w:val="35"/>
    <w:qFormat/>
    <w:pPr>
      <w:spacing w:before="152" w:after="160"/>
    </w:pPr>
    <w:rPr>
      <w:rFonts w:ascii="Arial" w:eastAsia="黑体" w:hAnsi="Arial" w:cs="Arial"/>
      <w:sz w:val="20"/>
      <w:szCs w:val="20"/>
    </w:rPr>
  </w:style>
  <w:style w:type="paragraph" w:styleId="a6">
    <w:name w:val="annotation text"/>
    <w:basedOn w:val="a"/>
    <w:link w:val="41"/>
    <w:unhideWhenUsed/>
    <w:qFormat/>
    <w:pPr>
      <w:jc w:val="left"/>
    </w:pPr>
  </w:style>
  <w:style w:type="paragraph" w:styleId="32">
    <w:name w:val="Body Text 3"/>
    <w:basedOn w:val="a"/>
    <w:link w:val="33"/>
    <w:qFormat/>
    <w:pPr>
      <w:spacing w:line="500" w:lineRule="exact"/>
    </w:pPr>
    <w:rPr>
      <w:b/>
      <w:bCs/>
      <w:kern w:val="0"/>
      <w:sz w:val="24"/>
    </w:rPr>
  </w:style>
  <w:style w:type="paragraph" w:styleId="a7">
    <w:name w:val="Body Text"/>
    <w:basedOn w:val="a"/>
    <w:link w:val="a8"/>
    <w:uiPriority w:val="99"/>
    <w:qFormat/>
    <w:pPr>
      <w:spacing w:line="380" w:lineRule="exact"/>
    </w:pPr>
    <w:rPr>
      <w:kern w:val="0"/>
      <w:sz w:val="24"/>
    </w:rPr>
  </w:style>
  <w:style w:type="paragraph" w:styleId="a9">
    <w:name w:val="Body Text Indent"/>
    <w:basedOn w:val="a"/>
    <w:link w:val="10"/>
    <w:qFormat/>
    <w:pPr>
      <w:ind w:firstLineChars="352" w:firstLine="830"/>
    </w:pPr>
    <w:rPr>
      <w:rFonts w:ascii="仿宋_GB2312" w:eastAsia="仿宋_GB2312"/>
      <w:kern w:val="0"/>
      <w:sz w:val="32"/>
      <w:szCs w:val="20"/>
    </w:rPr>
  </w:style>
  <w:style w:type="paragraph" w:styleId="3">
    <w:name w:val="List Number 3"/>
    <w:basedOn w:val="a"/>
    <w:qFormat/>
    <w:pPr>
      <w:numPr>
        <w:numId w:val="2"/>
      </w:numPr>
    </w:pPr>
  </w:style>
  <w:style w:type="paragraph" w:styleId="21">
    <w:name w:val="List 2"/>
    <w:basedOn w:val="a"/>
    <w:qFormat/>
    <w:pPr>
      <w:ind w:leftChars="200" w:left="100" w:hangingChars="200" w:hanging="200"/>
    </w:pPr>
    <w:rPr>
      <w:sz w:val="28"/>
    </w:rPr>
  </w:style>
  <w:style w:type="paragraph" w:styleId="TOC5">
    <w:name w:val="toc 5"/>
    <w:basedOn w:val="a"/>
    <w:next w:val="a"/>
    <w:uiPriority w:val="39"/>
    <w:unhideWhenUsed/>
    <w:qFormat/>
    <w:pPr>
      <w:ind w:leftChars="800" w:left="1680"/>
    </w:pPr>
    <w:rPr>
      <w:rFonts w:ascii="Calibri" w:hAnsi="Calibri"/>
      <w:szCs w:val="22"/>
    </w:rPr>
  </w:style>
  <w:style w:type="paragraph" w:styleId="TOC3">
    <w:name w:val="toc 3"/>
    <w:basedOn w:val="a"/>
    <w:next w:val="a"/>
    <w:uiPriority w:val="39"/>
    <w:unhideWhenUsed/>
    <w:qFormat/>
    <w:pPr>
      <w:ind w:leftChars="400" w:left="840"/>
    </w:pPr>
    <w:rPr>
      <w:rFonts w:ascii="Calibri" w:hAnsi="Calibri"/>
      <w:szCs w:val="22"/>
    </w:rPr>
  </w:style>
  <w:style w:type="paragraph" w:styleId="aa">
    <w:name w:val="Plain Text"/>
    <w:basedOn w:val="a"/>
    <w:link w:val="22"/>
    <w:uiPriority w:val="99"/>
    <w:qFormat/>
    <w:rPr>
      <w:rFonts w:ascii="宋体" w:hAnsi="Courier New"/>
      <w:kern w:val="0"/>
      <w:sz w:val="20"/>
      <w:szCs w:val="21"/>
    </w:rPr>
  </w:style>
  <w:style w:type="paragraph" w:styleId="TOC8">
    <w:name w:val="toc 8"/>
    <w:basedOn w:val="a"/>
    <w:next w:val="a"/>
    <w:uiPriority w:val="39"/>
    <w:unhideWhenUsed/>
    <w:qFormat/>
    <w:pPr>
      <w:ind w:leftChars="1400" w:left="2940"/>
    </w:pPr>
    <w:rPr>
      <w:rFonts w:ascii="Calibri" w:hAnsi="Calibri"/>
      <w:szCs w:val="22"/>
    </w:rPr>
  </w:style>
  <w:style w:type="paragraph" w:styleId="ab">
    <w:name w:val="Date"/>
    <w:basedOn w:val="a"/>
    <w:next w:val="a"/>
    <w:link w:val="ac"/>
    <w:qFormat/>
    <w:pPr>
      <w:ind w:leftChars="2500" w:left="100"/>
    </w:pPr>
    <w:rPr>
      <w:rFonts w:ascii="宋体" w:hAnsi="Courier New"/>
      <w:kern w:val="0"/>
      <w:sz w:val="20"/>
      <w:szCs w:val="21"/>
    </w:rPr>
  </w:style>
  <w:style w:type="paragraph" w:styleId="23">
    <w:name w:val="Body Text Indent 2"/>
    <w:basedOn w:val="a"/>
    <w:link w:val="24"/>
    <w:qFormat/>
    <w:pPr>
      <w:ind w:firstLine="630"/>
    </w:pPr>
    <w:rPr>
      <w:kern w:val="0"/>
      <w:sz w:val="32"/>
      <w:szCs w:val="20"/>
    </w:rPr>
  </w:style>
  <w:style w:type="paragraph" w:styleId="ad">
    <w:name w:val="endnote text"/>
    <w:basedOn w:val="a"/>
    <w:link w:val="ae"/>
    <w:uiPriority w:val="99"/>
    <w:unhideWhenUsed/>
    <w:qFormat/>
    <w:pPr>
      <w:snapToGrid w:val="0"/>
      <w:jc w:val="left"/>
    </w:pPr>
  </w:style>
  <w:style w:type="paragraph" w:styleId="af">
    <w:name w:val="Balloon Text"/>
    <w:basedOn w:val="a"/>
    <w:link w:val="af0"/>
    <w:uiPriority w:val="99"/>
    <w:semiHidden/>
    <w:qFormat/>
    <w:rPr>
      <w:kern w:val="0"/>
      <w:sz w:val="18"/>
      <w:szCs w:val="18"/>
    </w:rPr>
  </w:style>
  <w:style w:type="paragraph" w:styleId="af1">
    <w:name w:val="footer"/>
    <w:basedOn w:val="a"/>
    <w:link w:val="12"/>
    <w:uiPriority w:val="99"/>
    <w:unhideWhenUsed/>
    <w:qFormat/>
    <w:pPr>
      <w:tabs>
        <w:tab w:val="center" w:pos="4153"/>
        <w:tab w:val="right" w:pos="8306"/>
      </w:tabs>
      <w:snapToGrid w:val="0"/>
      <w:jc w:val="left"/>
    </w:pPr>
    <w:rPr>
      <w:kern w:val="0"/>
      <w:sz w:val="18"/>
      <w:szCs w:val="18"/>
    </w:rPr>
  </w:style>
  <w:style w:type="paragraph" w:styleId="af2">
    <w:name w:val="header"/>
    <w:basedOn w:val="a"/>
    <w:link w:val="af3"/>
    <w:uiPriority w:val="99"/>
    <w:unhideWhenUsed/>
    <w:qFormat/>
    <w:pPr>
      <w:pBdr>
        <w:bottom w:val="single" w:sz="6" w:space="1" w:color="auto"/>
      </w:pBdr>
      <w:tabs>
        <w:tab w:val="center" w:pos="0"/>
        <w:tab w:val="left" w:pos="8306"/>
      </w:tabs>
      <w:snapToGrid w:val="0"/>
      <w:jc w:val="center"/>
    </w:pPr>
    <w:rPr>
      <w:sz w:val="18"/>
      <w:szCs w:val="18"/>
    </w:rPr>
  </w:style>
  <w:style w:type="paragraph" w:styleId="TOC1">
    <w:name w:val="toc 1"/>
    <w:basedOn w:val="a"/>
    <w:next w:val="a"/>
    <w:uiPriority w:val="39"/>
    <w:qFormat/>
    <w:pPr>
      <w:tabs>
        <w:tab w:val="right" w:leader="dot" w:pos="8398"/>
      </w:tabs>
      <w:spacing w:before="120" w:after="120"/>
      <w:ind w:firstLineChars="100" w:firstLine="240"/>
      <w:jc w:val="left"/>
    </w:pPr>
    <w:rPr>
      <w:rFonts w:ascii="宋体" w:hAnsi="宋体"/>
      <w:b/>
      <w:bCs/>
      <w:caps/>
      <w:sz w:val="24"/>
    </w:rPr>
  </w:style>
  <w:style w:type="paragraph" w:styleId="TOC4">
    <w:name w:val="toc 4"/>
    <w:basedOn w:val="a"/>
    <w:next w:val="a"/>
    <w:uiPriority w:val="39"/>
    <w:unhideWhenUsed/>
    <w:qFormat/>
    <w:pPr>
      <w:ind w:leftChars="600" w:left="1260"/>
    </w:pPr>
    <w:rPr>
      <w:rFonts w:ascii="Calibri" w:hAnsi="Calibri"/>
      <w:szCs w:val="22"/>
    </w:rPr>
  </w:style>
  <w:style w:type="paragraph" w:styleId="af4">
    <w:name w:val="Subtitle"/>
    <w:basedOn w:val="a"/>
    <w:next w:val="a"/>
    <w:link w:val="af5"/>
    <w:uiPriority w:val="11"/>
    <w:qFormat/>
    <w:pPr>
      <w:overflowPunct w:val="0"/>
      <w:spacing w:before="240" w:after="60" w:line="312" w:lineRule="auto"/>
      <w:jc w:val="center"/>
    </w:pPr>
    <w:rPr>
      <w:rFonts w:ascii="Calibri" w:hAnsi="Calibri"/>
      <w:b/>
      <w:bCs/>
      <w:kern w:val="28"/>
      <w:sz w:val="44"/>
      <w:szCs w:val="32"/>
    </w:rPr>
  </w:style>
  <w:style w:type="paragraph" w:styleId="af6">
    <w:name w:val="List"/>
    <w:basedOn w:val="a"/>
    <w:qFormat/>
    <w:pPr>
      <w:ind w:left="200" w:hangingChars="200" w:hanging="200"/>
    </w:pPr>
    <w:rPr>
      <w:sz w:val="28"/>
    </w:rPr>
  </w:style>
  <w:style w:type="paragraph" w:styleId="af7">
    <w:name w:val="footnote text"/>
    <w:basedOn w:val="a"/>
    <w:link w:val="af8"/>
    <w:uiPriority w:val="99"/>
    <w:unhideWhenUsed/>
    <w:qFormat/>
    <w:pPr>
      <w:snapToGrid w:val="0"/>
      <w:jc w:val="left"/>
    </w:pPr>
    <w:rPr>
      <w:sz w:val="18"/>
      <w:szCs w:val="18"/>
    </w:rPr>
  </w:style>
  <w:style w:type="paragraph" w:styleId="TOC6">
    <w:name w:val="toc 6"/>
    <w:basedOn w:val="a"/>
    <w:next w:val="a"/>
    <w:uiPriority w:val="39"/>
    <w:unhideWhenUsed/>
    <w:qFormat/>
    <w:pPr>
      <w:ind w:leftChars="1000" w:left="2100"/>
    </w:pPr>
    <w:rPr>
      <w:rFonts w:ascii="Calibri" w:hAnsi="Calibri"/>
      <w:szCs w:val="22"/>
    </w:rPr>
  </w:style>
  <w:style w:type="paragraph" w:styleId="34">
    <w:name w:val="Body Text Indent 3"/>
    <w:basedOn w:val="a"/>
    <w:link w:val="35"/>
    <w:qFormat/>
    <w:pPr>
      <w:spacing w:after="120"/>
      <w:ind w:leftChars="200" w:left="420"/>
    </w:pPr>
    <w:rPr>
      <w:kern w:val="0"/>
      <w:sz w:val="16"/>
      <w:szCs w:val="16"/>
    </w:rPr>
  </w:style>
  <w:style w:type="paragraph" w:styleId="af9">
    <w:name w:val="table of figures"/>
    <w:basedOn w:val="a"/>
    <w:next w:val="a"/>
    <w:uiPriority w:val="99"/>
    <w:unhideWhenUsed/>
    <w:qFormat/>
    <w:pPr>
      <w:overflowPunct w:val="0"/>
      <w:ind w:left="200" w:hangingChars="200" w:hanging="200"/>
    </w:pPr>
    <w:rPr>
      <w:rFonts w:ascii="宋体" w:hAnsi="Calibri"/>
      <w:sz w:val="24"/>
      <w:szCs w:val="21"/>
    </w:rPr>
  </w:style>
  <w:style w:type="paragraph" w:styleId="TOC2">
    <w:name w:val="toc 2"/>
    <w:basedOn w:val="a"/>
    <w:next w:val="a"/>
    <w:uiPriority w:val="39"/>
    <w:unhideWhenUsed/>
    <w:qFormat/>
    <w:pPr>
      <w:ind w:leftChars="200" w:left="420"/>
    </w:pPr>
  </w:style>
  <w:style w:type="paragraph" w:styleId="TOC9">
    <w:name w:val="toc 9"/>
    <w:basedOn w:val="a"/>
    <w:next w:val="a"/>
    <w:uiPriority w:val="39"/>
    <w:unhideWhenUsed/>
    <w:qFormat/>
    <w:pPr>
      <w:ind w:leftChars="1600" w:left="3360"/>
    </w:pPr>
    <w:rPr>
      <w:rFonts w:ascii="Calibri" w:hAnsi="Calibri"/>
      <w:szCs w:val="22"/>
    </w:rPr>
  </w:style>
  <w:style w:type="paragraph" w:styleId="25">
    <w:name w:val="Body Text 2"/>
    <w:basedOn w:val="a"/>
    <w:link w:val="26"/>
    <w:qFormat/>
    <w:pPr>
      <w:spacing w:after="120" w:line="480" w:lineRule="auto"/>
    </w:pPr>
    <w:rPr>
      <w:kern w:val="0"/>
      <w:sz w:val="20"/>
    </w:rPr>
  </w:style>
  <w:style w:type="paragraph" w:styleId="afa">
    <w:name w:val="Normal (Web)"/>
    <w:basedOn w:val="a"/>
    <w:uiPriority w:val="99"/>
    <w:qFormat/>
    <w:pPr>
      <w:widowControl/>
      <w:spacing w:before="100" w:beforeAutospacing="1" w:after="100" w:afterAutospacing="1"/>
      <w:jc w:val="left"/>
    </w:pPr>
    <w:rPr>
      <w:rFonts w:ascii="宋体" w:hAnsi="宋体"/>
      <w:kern w:val="0"/>
      <w:sz w:val="24"/>
    </w:rPr>
  </w:style>
  <w:style w:type="paragraph" w:styleId="13">
    <w:name w:val="index 1"/>
    <w:basedOn w:val="a"/>
    <w:next w:val="a"/>
    <w:semiHidden/>
    <w:qFormat/>
    <w:pPr>
      <w:spacing w:line="400" w:lineRule="exact"/>
      <w:ind w:firstLineChars="200" w:firstLine="420"/>
    </w:pPr>
    <w:rPr>
      <w:rFonts w:ascii="宋体" w:hAnsi="Courier New"/>
      <w:b/>
      <w:szCs w:val="20"/>
    </w:rPr>
  </w:style>
  <w:style w:type="paragraph" w:styleId="afb">
    <w:name w:val="Title"/>
    <w:basedOn w:val="a"/>
    <w:next w:val="a"/>
    <w:link w:val="afc"/>
    <w:uiPriority w:val="10"/>
    <w:qFormat/>
    <w:pPr>
      <w:spacing w:before="240" w:after="60"/>
      <w:jc w:val="center"/>
      <w:outlineLvl w:val="0"/>
    </w:pPr>
    <w:rPr>
      <w:rFonts w:ascii="Cambria" w:hAnsi="Cambria"/>
      <w:b/>
      <w:bCs/>
      <w:sz w:val="32"/>
      <w:szCs w:val="32"/>
    </w:rPr>
  </w:style>
  <w:style w:type="paragraph" w:styleId="afd">
    <w:name w:val="annotation subject"/>
    <w:basedOn w:val="a6"/>
    <w:next w:val="a6"/>
    <w:link w:val="14"/>
    <w:uiPriority w:val="99"/>
    <w:unhideWhenUsed/>
    <w:qFormat/>
    <w:rPr>
      <w:b/>
      <w:bCs/>
    </w:rPr>
  </w:style>
  <w:style w:type="table" w:styleId="afe">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endnote reference"/>
    <w:uiPriority w:val="99"/>
    <w:unhideWhenUsed/>
    <w:qFormat/>
    <w:rPr>
      <w:vertAlign w:val="superscript"/>
    </w:rPr>
  </w:style>
  <w:style w:type="character" w:styleId="aff0">
    <w:name w:val="page number"/>
    <w:qFormat/>
  </w:style>
  <w:style w:type="character" w:styleId="aff1">
    <w:name w:val="FollowedHyperlink"/>
    <w:qFormat/>
    <w:rPr>
      <w:color w:val="800080"/>
      <w:u w:val="single"/>
    </w:rPr>
  </w:style>
  <w:style w:type="character" w:styleId="aff2">
    <w:name w:val="Hyperlink"/>
    <w:uiPriority w:val="99"/>
    <w:qFormat/>
    <w:rPr>
      <w:color w:val="0000FF"/>
      <w:u w:val="single"/>
    </w:rPr>
  </w:style>
  <w:style w:type="character" w:styleId="aff3">
    <w:name w:val="annotation reference"/>
    <w:unhideWhenUsed/>
    <w:qFormat/>
    <w:rPr>
      <w:sz w:val="21"/>
      <w:szCs w:val="21"/>
    </w:rPr>
  </w:style>
  <w:style w:type="character" w:styleId="aff4">
    <w:name w:val="footnote reference"/>
    <w:uiPriority w:val="99"/>
    <w:unhideWhenUsed/>
    <w:qFormat/>
    <w:rPr>
      <w:vertAlign w:val="superscript"/>
    </w:rPr>
  </w:style>
  <w:style w:type="character" w:customStyle="1" w:styleId="11">
    <w:name w:val="标题 1 字符1"/>
    <w:link w:val="1"/>
    <w:uiPriority w:val="9"/>
    <w:qFormat/>
    <w:rPr>
      <w:rFonts w:ascii="Times New Roman" w:eastAsia="宋体" w:hAnsi="Times New Roman" w:cs="Times New Roman"/>
      <w:b/>
      <w:bCs/>
      <w:kern w:val="44"/>
      <w:sz w:val="44"/>
      <w:szCs w:val="44"/>
    </w:rPr>
  </w:style>
  <w:style w:type="character" w:customStyle="1" w:styleId="20">
    <w:name w:val="标题 2 字符"/>
    <w:link w:val="2"/>
    <w:uiPriority w:val="9"/>
    <w:qFormat/>
    <w:rPr>
      <w:rFonts w:ascii="Arial" w:eastAsia="黑体" w:hAnsi="Arial" w:cs="Times New Roman"/>
      <w:b/>
      <w:bCs/>
      <w:sz w:val="32"/>
      <w:szCs w:val="32"/>
    </w:rPr>
  </w:style>
  <w:style w:type="character" w:customStyle="1" w:styleId="31">
    <w:name w:val="标题 3 字符"/>
    <w:link w:val="30"/>
    <w:uiPriority w:val="9"/>
    <w:qFormat/>
    <w:rPr>
      <w:rFonts w:ascii="Times New Roman" w:eastAsia="宋体" w:hAnsi="Times New Roman" w:cs="Times New Roman"/>
      <w:b/>
      <w:bCs/>
      <w:sz w:val="32"/>
      <w:szCs w:val="32"/>
    </w:rPr>
  </w:style>
  <w:style w:type="character" w:customStyle="1" w:styleId="40">
    <w:name w:val="标题 4 字符"/>
    <w:link w:val="4"/>
    <w:uiPriority w:val="9"/>
    <w:qFormat/>
    <w:rPr>
      <w:rFonts w:ascii="Calibri Light" w:eastAsia="宋体" w:hAnsi="Calibri Light" w:cs="Times New Roman"/>
      <w:b/>
      <w:bCs/>
      <w:kern w:val="2"/>
      <w:sz w:val="28"/>
      <w:szCs w:val="28"/>
    </w:rPr>
  </w:style>
  <w:style w:type="character" w:customStyle="1" w:styleId="50">
    <w:name w:val="标题 5 字符"/>
    <w:link w:val="5"/>
    <w:qFormat/>
    <w:rPr>
      <w:b/>
      <w:kern w:val="2"/>
      <w:sz w:val="28"/>
      <w:szCs w:val="24"/>
    </w:rPr>
  </w:style>
  <w:style w:type="character" w:customStyle="1" w:styleId="60">
    <w:name w:val="标题 6 字符"/>
    <w:link w:val="6"/>
    <w:uiPriority w:val="9"/>
    <w:qFormat/>
    <w:rPr>
      <w:rFonts w:ascii="Arial" w:eastAsia="黑体" w:hAnsi="Arial"/>
      <w:b/>
      <w:kern w:val="2"/>
      <w:sz w:val="24"/>
      <w:szCs w:val="24"/>
    </w:rPr>
  </w:style>
  <w:style w:type="character" w:customStyle="1" w:styleId="70">
    <w:name w:val="标题 7 字符"/>
    <w:link w:val="7"/>
    <w:uiPriority w:val="9"/>
    <w:qFormat/>
    <w:rPr>
      <w:rFonts w:ascii="Times New Roman" w:hAnsi="Times New Roman"/>
      <w:b/>
      <w:kern w:val="2"/>
      <w:sz w:val="24"/>
      <w:szCs w:val="24"/>
    </w:rPr>
  </w:style>
  <w:style w:type="character" w:customStyle="1" w:styleId="80">
    <w:name w:val="标题 8 字符"/>
    <w:link w:val="8"/>
    <w:uiPriority w:val="9"/>
    <w:qFormat/>
    <w:rPr>
      <w:rFonts w:ascii="Arial" w:eastAsia="黑体" w:hAnsi="Arial"/>
      <w:kern w:val="2"/>
      <w:sz w:val="24"/>
      <w:szCs w:val="24"/>
    </w:rPr>
  </w:style>
  <w:style w:type="character" w:customStyle="1" w:styleId="90">
    <w:name w:val="标题 9 字符"/>
    <w:link w:val="9"/>
    <w:uiPriority w:val="9"/>
    <w:qFormat/>
    <w:rPr>
      <w:rFonts w:ascii="Arial" w:eastAsia="黑体" w:hAnsi="Arial"/>
      <w:kern w:val="2"/>
      <w:sz w:val="21"/>
      <w:szCs w:val="24"/>
    </w:rPr>
  </w:style>
  <w:style w:type="character" w:customStyle="1" w:styleId="41">
    <w:name w:val="批注文字 字符4"/>
    <w:link w:val="a6"/>
    <w:qFormat/>
    <w:rPr>
      <w:rFonts w:ascii="Times New Roman" w:hAnsi="Times New Roman"/>
      <w:kern w:val="2"/>
      <w:sz w:val="21"/>
      <w:szCs w:val="24"/>
    </w:rPr>
  </w:style>
  <w:style w:type="character" w:customStyle="1" w:styleId="33">
    <w:name w:val="正文文本 3 字符"/>
    <w:link w:val="32"/>
    <w:qFormat/>
    <w:rPr>
      <w:rFonts w:ascii="Times New Roman" w:eastAsia="宋体" w:hAnsi="Times New Roman" w:cs="Times New Roman"/>
      <w:b/>
      <w:bCs/>
      <w:sz w:val="24"/>
      <w:szCs w:val="24"/>
    </w:rPr>
  </w:style>
  <w:style w:type="character" w:customStyle="1" w:styleId="a8">
    <w:name w:val="正文文本 字符"/>
    <w:link w:val="a7"/>
    <w:uiPriority w:val="99"/>
    <w:qFormat/>
    <w:rPr>
      <w:rFonts w:ascii="Times New Roman" w:eastAsia="宋体" w:hAnsi="Times New Roman" w:cs="Times New Roman"/>
      <w:sz w:val="24"/>
      <w:szCs w:val="24"/>
    </w:rPr>
  </w:style>
  <w:style w:type="character" w:customStyle="1" w:styleId="10">
    <w:name w:val="正文文本缩进 字符1"/>
    <w:link w:val="a9"/>
    <w:qFormat/>
    <w:rPr>
      <w:rFonts w:ascii="仿宋_GB2312" w:eastAsia="仿宋_GB2312" w:hAnsi="Times New Roman" w:cs="Times New Roman"/>
      <w:sz w:val="32"/>
      <w:szCs w:val="20"/>
    </w:rPr>
  </w:style>
  <w:style w:type="character" w:customStyle="1" w:styleId="22">
    <w:name w:val="纯文本 字符2"/>
    <w:link w:val="aa"/>
    <w:qFormat/>
    <w:rPr>
      <w:rFonts w:ascii="宋体" w:eastAsia="宋体" w:hAnsi="Courier New" w:cs="Courier New"/>
      <w:szCs w:val="21"/>
    </w:rPr>
  </w:style>
  <w:style w:type="character" w:customStyle="1" w:styleId="ac">
    <w:name w:val="日期 字符"/>
    <w:link w:val="ab"/>
    <w:qFormat/>
    <w:rPr>
      <w:rFonts w:ascii="宋体" w:eastAsia="宋体" w:hAnsi="Courier New" w:cs="Courier New"/>
      <w:szCs w:val="21"/>
    </w:rPr>
  </w:style>
  <w:style w:type="character" w:customStyle="1" w:styleId="24">
    <w:name w:val="正文文本缩进 2 字符"/>
    <w:link w:val="23"/>
    <w:qFormat/>
    <w:rPr>
      <w:rFonts w:ascii="Times New Roman" w:eastAsia="宋体" w:hAnsi="Times New Roman" w:cs="Times New Roman"/>
      <w:sz w:val="32"/>
      <w:szCs w:val="20"/>
    </w:rPr>
  </w:style>
  <w:style w:type="character" w:customStyle="1" w:styleId="ae">
    <w:name w:val="尾注文本 字符"/>
    <w:link w:val="ad"/>
    <w:uiPriority w:val="99"/>
    <w:semiHidden/>
    <w:qFormat/>
    <w:rPr>
      <w:rFonts w:ascii="Times New Roman" w:hAnsi="Times New Roman"/>
      <w:kern w:val="2"/>
      <w:sz w:val="21"/>
      <w:szCs w:val="24"/>
    </w:rPr>
  </w:style>
  <w:style w:type="character" w:customStyle="1" w:styleId="af0">
    <w:name w:val="批注框文本 字符"/>
    <w:link w:val="af"/>
    <w:uiPriority w:val="99"/>
    <w:semiHidden/>
    <w:qFormat/>
    <w:rPr>
      <w:rFonts w:ascii="Times New Roman" w:eastAsia="宋体" w:hAnsi="Times New Roman" w:cs="Times New Roman"/>
      <w:sz w:val="18"/>
      <w:szCs w:val="18"/>
    </w:rPr>
  </w:style>
  <w:style w:type="character" w:customStyle="1" w:styleId="12">
    <w:name w:val="页脚 字符1"/>
    <w:link w:val="af1"/>
    <w:uiPriority w:val="99"/>
    <w:qFormat/>
    <w:rPr>
      <w:sz w:val="18"/>
      <w:szCs w:val="18"/>
    </w:rPr>
  </w:style>
  <w:style w:type="character" w:customStyle="1" w:styleId="af3">
    <w:name w:val="页眉 字符"/>
    <w:link w:val="af2"/>
    <w:uiPriority w:val="99"/>
    <w:qFormat/>
    <w:rPr>
      <w:rFonts w:ascii="Times New Roman" w:hAnsi="Times New Roman"/>
      <w:kern w:val="2"/>
      <w:sz w:val="18"/>
      <w:szCs w:val="18"/>
    </w:rPr>
  </w:style>
  <w:style w:type="character" w:customStyle="1" w:styleId="af5">
    <w:name w:val="副标题 字符"/>
    <w:link w:val="af4"/>
    <w:uiPriority w:val="11"/>
    <w:qFormat/>
    <w:rPr>
      <w:rFonts w:ascii="Calibri" w:hAnsi="Calibri" w:cs="Times New Roman"/>
      <w:b/>
      <w:bCs/>
      <w:kern w:val="28"/>
      <w:sz w:val="44"/>
      <w:szCs w:val="32"/>
    </w:rPr>
  </w:style>
  <w:style w:type="character" w:customStyle="1" w:styleId="af8">
    <w:name w:val="脚注文本 字符"/>
    <w:link w:val="af7"/>
    <w:uiPriority w:val="99"/>
    <w:semiHidden/>
    <w:qFormat/>
    <w:rPr>
      <w:rFonts w:ascii="Times New Roman" w:hAnsi="Times New Roman"/>
      <w:kern w:val="2"/>
      <w:sz w:val="18"/>
      <w:szCs w:val="18"/>
    </w:rPr>
  </w:style>
  <w:style w:type="character" w:customStyle="1" w:styleId="35">
    <w:name w:val="正文文本缩进 3 字符"/>
    <w:link w:val="34"/>
    <w:qFormat/>
    <w:rPr>
      <w:rFonts w:ascii="Times New Roman" w:eastAsia="宋体" w:hAnsi="Times New Roman" w:cs="Times New Roman"/>
      <w:sz w:val="16"/>
      <w:szCs w:val="16"/>
    </w:rPr>
  </w:style>
  <w:style w:type="character" w:customStyle="1" w:styleId="26">
    <w:name w:val="正文文本 2 字符"/>
    <w:link w:val="25"/>
    <w:qFormat/>
    <w:rPr>
      <w:rFonts w:ascii="Times New Roman" w:eastAsia="宋体" w:hAnsi="Times New Roman" w:cs="Times New Roman"/>
      <w:szCs w:val="24"/>
    </w:rPr>
  </w:style>
  <w:style w:type="character" w:customStyle="1" w:styleId="afc">
    <w:name w:val="标题 字符"/>
    <w:link w:val="afb"/>
    <w:uiPriority w:val="10"/>
    <w:qFormat/>
    <w:rPr>
      <w:rFonts w:ascii="Cambria" w:hAnsi="Cambria" w:cs="Times New Roman"/>
      <w:b/>
      <w:bCs/>
      <w:kern w:val="2"/>
      <w:sz w:val="32"/>
      <w:szCs w:val="32"/>
    </w:rPr>
  </w:style>
  <w:style w:type="character" w:customStyle="1" w:styleId="14">
    <w:name w:val="批注主题 字符1"/>
    <w:link w:val="afd"/>
    <w:uiPriority w:val="99"/>
    <w:semiHidden/>
    <w:qFormat/>
    <w:rPr>
      <w:rFonts w:ascii="Times New Roman" w:hAnsi="Times New Roman"/>
      <w:b/>
      <w:bCs/>
      <w:kern w:val="2"/>
      <w:sz w:val="21"/>
      <w:szCs w:val="24"/>
    </w:rPr>
  </w:style>
  <w:style w:type="character" w:customStyle="1" w:styleId="15">
    <w:name w:val="纯文本 字符1"/>
    <w:uiPriority w:val="99"/>
    <w:qFormat/>
    <w:rPr>
      <w:rFonts w:ascii="宋体" w:hAnsi="Courier New"/>
    </w:rPr>
  </w:style>
  <w:style w:type="character" w:customStyle="1" w:styleId="Char1">
    <w:name w:val="批注文字 Char1"/>
    <w:qFormat/>
    <w:locked/>
    <w:rPr>
      <w:rFonts w:ascii="Times New Roman" w:hAnsi="Times New Roman"/>
      <w:kern w:val="2"/>
      <w:sz w:val="21"/>
      <w:szCs w:val="24"/>
    </w:rPr>
  </w:style>
  <w:style w:type="character" w:customStyle="1" w:styleId="headline-content4">
    <w:name w:val="headline-content4"/>
    <w:qFormat/>
  </w:style>
  <w:style w:type="character" w:customStyle="1" w:styleId="aff5">
    <w:name w:val="批注文字 字符"/>
    <w:uiPriority w:val="99"/>
    <w:qFormat/>
    <w:rPr>
      <w:rFonts w:ascii="Times New Roman" w:hAnsi="Times New Roman"/>
      <w:kern w:val="2"/>
      <w:sz w:val="21"/>
      <w:szCs w:val="24"/>
    </w:rPr>
  </w:style>
  <w:style w:type="character" w:customStyle="1" w:styleId="5Char">
    <w:name w:val="标题 5 Char"/>
    <w:uiPriority w:val="9"/>
    <w:qFormat/>
    <w:rPr>
      <w:b/>
      <w:kern w:val="2"/>
      <w:sz w:val="28"/>
      <w:szCs w:val="24"/>
    </w:rPr>
  </w:style>
  <w:style w:type="character" w:customStyle="1" w:styleId="260pt">
    <w:name w:val="正文文本 (26) + 间距 0 pt"/>
    <w:qFormat/>
    <w:rPr>
      <w:rFonts w:ascii="宋体" w:eastAsia="宋体" w:hAnsi="宋体" w:cs="宋体"/>
      <w:color w:val="000000"/>
      <w:spacing w:val="0"/>
      <w:w w:val="100"/>
      <w:position w:val="0"/>
      <w:sz w:val="22"/>
      <w:szCs w:val="22"/>
      <w:u w:val="none"/>
      <w:lang w:val="zh-CN" w:eastAsia="zh-CN" w:bidi="zh-CN"/>
    </w:rPr>
  </w:style>
  <w:style w:type="character" w:customStyle="1" w:styleId="Char">
    <w:name w:val="批注文字 Char"/>
    <w:qFormat/>
    <w:rPr>
      <w:rFonts w:ascii="Times New Roman" w:hAnsi="Times New Roman"/>
      <w:kern w:val="2"/>
      <w:sz w:val="21"/>
      <w:szCs w:val="24"/>
    </w:rPr>
  </w:style>
  <w:style w:type="character" w:customStyle="1" w:styleId="16">
    <w:name w:val="标题 1 字符"/>
    <w:uiPriority w:val="9"/>
    <w:qFormat/>
    <w:rPr>
      <w:rFonts w:ascii="Times New Roman" w:eastAsia="宋体" w:hAnsi="Times New Roman" w:cs="Times New Roman"/>
      <w:b/>
      <w:bCs/>
      <w:kern w:val="44"/>
      <w:sz w:val="44"/>
      <w:szCs w:val="44"/>
    </w:rPr>
  </w:style>
  <w:style w:type="character" w:customStyle="1" w:styleId="apple-style-span">
    <w:name w:val="apple-style-span"/>
    <w:qFormat/>
  </w:style>
  <w:style w:type="character" w:customStyle="1" w:styleId="aff6">
    <w:name w:val="正文文本缩进 字符"/>
    <w:qFormat/>
    <w:rPr>
      <w:rFonts w:ascii="仿宋_GB2312" w:eastAsia="仿宋_GB2312" w:hAnsi="Times New Roman" w:cs="Times New Roman"/>
      <w:sz w:val="32"/>
      <w:szCs w:val="20"/>
    </w:rPr>
  </w:style>
  <w:style w:type="character" w:customStyle="1" w:styleId="case31">
    <w:name w:val="case31"/>
    <w:qFormat/>
    <w:rPr>
      <w:rFonts w:ascii="_x000B__x000C_" w:hAnsi="_x000B__x000C_" w:hint="default"/>
      <w:sz w:val="21"/>
      <w:szCs w:val="21"/>
    </w:rPr>
  </w:style>
  <w:style w:type="character" w:customStyle="1" w:styleId="aff7">
    <w:name w:val="纯文本 字符"/>
    <w:qFormat/>
    <w:rPr>
      <w:rFonts w:ascii="宋体" w:eastAsia="宋体" w:hAnsi="Courier New" w:cs="Courier New"/>
      <w:szCs w:val="21"/>
    </w:rPr>
  </w:style>
  <w:style w:type="character" w:customStyle="1" w:styleId="textcontents">
    <w:name w:val="textcontents"/>
    <w:qFormat/>
  </w:style>
  <w:style w:type="character" w:customStyle="1" w:styleId="CharChar2">
    <w:name w:val="普通文字 Char Char2"/>
    <w:qFormat/>
    <w:rPr>
      <w:rFonts w:ascii="宋体" w:eastAsia="宋体" w:hAnsi="Courier New"/>
      <w:kern w:val="2"/>
      <w:sz w:val="21"/>
      <w:lang w:val="en-US" w:eastAsia="zh-CN" w:bidi="ar-SA"/>
    </w:rPr>
  </w:style>
  <w:style w:type="paragraph" w:customStyle="1" w:styleId="aff8">
    <w:name w:val="正文段"/>
    <w:basedOn w:val="a"/>
    <w:qFormat/>
    <w:pPr>
      <w:widowControl/>
      <w:snapToGrid w:val="0"/>
      <w:spacing w:afterLines="50" w:after="50"/>
      <w:ind w:firstLineChars="200" w:firstLine="200"/>
    </w:pPr>
    <w:rPr>
      <w:kern w:val="0"/>
      <w:sz w:val="24"/>
      <w:szCs w:val="20"/>
    </w:rPr>
  </w:style>
  <w:style w:type="paragraph" w:customStyle="1" w:styleId="aff9">
    <w:name w:val="表内文字"/>
    <w:basedOn w:val="a"/>
    <w:qFormat/>
    <w:pPr>
      <w:snapToGrid w:val="0"/>
      <w:spacing w:before="50" w:after="50"/>
      <w:jc w:val="center"/>
    </w:pPr>
    <w:rPr>
      <w:rFonts w:ascii="仿宋_GB2312" w:eastAsia="仿宋_GB2312" w:hAnsi="宋体"/>
      <w:b/>
      <w:color w:val="000000"/>
      <w:sz w:val="32"/>
      <w:szCs w:val="32"/>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xl22">
    <w:name w:val="xl22"/>
    <w:basedOn w:val="a"/>
    <w:qFormat/>
    <w:pPr>
      <w:widowControl/>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a">
    <w:name w:val="样式"/>
    <w:qFormat/>
    <w:pPr>
      <w:widowControl w:val="0"/>
      <w:autoSpaceDE w:val="0"/>
      <w:autoSpaceDN w:val="0"/>
      <w:adjustRightInd w:val="0"/>
      <w:jc w:val="center"/>
    </w:pPr>
    <w:rPr>
      <w:rFonts w:ascii="宋体" w:hAnsi="宋体" w:cs="宋体"/>
      <w:sz w:val="24"/>
      <w:szCs w:val="24"/>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paragraph" w:customStyle="1" w:styleId="Char10">
    <w:name w:val="Char1"/>
    <w:basedOn w:val="a"/>
    <w:qFormat/>
    <w:rPr>
      <w:szCs w:val="21"/>
    </w:rPr>
  </w:style>
  <w:style w:type="paragraph" w:customStyle="1" w:styleId="affb">
    <w:name w:val="正文首行缩进两字符"/>
    <w:basedOn w:val="a"/>
    <w:qFormat/>
    <w:pPr>
      <w:spacing w:line="360" w:lineRule="auto"/>
      <w:ind w:firstLineChars="200" w:firstLine="200"/>
    </w:pPr>
  </w:style>
  <w:style w:type="paragraph" w:customStyle="1" w:styleId="affc">
    <w:name w:val="表格"/>
    <w:basedOn w:val="a"/>
    <w:qFormat/>
    <w:pPr>
      <w:spacing w:line="400" w:lineRule="exact"/>
    </w:pPr>
    <w:rPr>
      <w:sz w:val="24"/>
    </w:rPr>
  </w:style>
  <w:style w:type="paragraph" w:customStyle="1" w:styleId="27">
    <w:name w:val="样式 首行缩进:  2 字符"/>
    <w:basedOn w:val="a"/>
    <w:qFormat/>
    <w:pPr>
      <w:spacing w:line="400" w:lineRule="exact"/>
      <w:ind w:firstLineChars="200" w:firstLine="200"/>
    </w:pPr>
    <w:rPr>
      <w:rFonts w:cs="宋体"/>
      <w:sz w:val="24"/>
    </w:rPr>
  </w:style>
  <w:style w:type="paragraph" w:customStyle="1" w:styleId="17">
    <w:name w:val="纯文本1"/>
    <w:basedOn w:val="a"/>
    <w:qFormat/>
    <w:rPr>
      <w:rFonts w:ascii="宋体" w:hAnsi="Courier New" w:cs="Century"/>
      <w:szCs w:val="21"/>
    </w:rPr>
  </w:style>
  <w:style w:type="paragraph" w:customStyle="1" w:styleId="378020">
    <w:name w:val="样式 标题 3 + (中文) 黑体 小四 非加粗 段前: 7.8 磅 段后: 0 磅 行距: 固定值 20 磅"/>
    <w:basedOn w:val="30"/>
    <w:qFormat/>
    <w:pPr>
      <w:spacing w:before="0" w:after="0" w:line="400" w:lineRule="exact"/>
    </w:pPr>
    <w:rPr>
      <w:rFonts w:eastAsia="黑体" w:cs="宋体"/>
      <w:b w:val="0"/>
      <w:bCs w:val="0"/>
      <w:sz w:val="24"/>
      <w:szCs w:val="20"/>
    </w:rPr>
  </w:style>
  <w:style w:type="paragraph" w:styleId="affd">
    <w:name w:val="List Paragraph"/>
    <w:basedOn w:val="a"/>
    <w:uiPriority w:val="99"/>
    <w:qFormat/>
    <w:pPr>
      <w:ind w:firstLineChars="200" w:firstLine="420"/>
    </w:pPr>
  </w:style>
  <w:style w:type="table" w:customStyle="1" w:styleId="TableNormal">
    <w:name w:val="Table Normal"/>
    <w:uiPriority w:val="2"/>
    <w:semiHidden/>
    <w:qFormat/>
    <w:pPr>
      <w:widowControl w:val="0"/>
    </w:pPr>
    <w:rPr>
      <w:rFonts w:ascii="Calibri" w:eastAsia="Times New Roman" w:hAnsi="Calibri"/>
      <w:sz w:val="22"/>
      <w:szCs w:val="22"/>
      <w:lang w:eastAsia="en-US"/>
    </w:rPr>
    <w:tblPr>
      <w:tblCellMar>
        <w:top w:w="0" w:type="dxa"/>
        <w:left w:w="0" w:type="dxa"/>
        <w:bottom w:w="0" w:type="dxa"/>
        <w:right w:w="0" w:type="dxa"/>
      </w:tblCellMar>
    </w:tblPr>
  </w:style>
  <w:style w:type="character" w:customStyle="1" w:styleId="Char11">
    <w:name w:val="纯文本 Char1"/>
    <w:qFormat/>
    <w:rPr>
      <w:rFonts w:ascii="宋体" w:eastAsia="宋体" w:hAnsi="Courier New" w:cs="Courier New"/>
      <w:szCs w:val="21"/>
    </w:rPr>
  </w:style>
  <w:style w:type="character" w:customStyle="1" w:styleId="5Char1">
    <w:name w:val="标题 5 Char1"/>
    <w:qFormat/>
    <w:rPr>
      <w:b/>
      <w:kern w:val="2"/>
      <w:sz w:val="28"/>
      <w:szCs w:val="24"/>
    </w:rPr>
  </w:style>
  <w:style w:type="character" w:customStyle="1" w:styleId="28">
    <w:name w:val="批注文字 字符2"/>
    <w:qFormat/>
    <w:rPr>
      <w:rFonts w:ascii="Times New Roman" w:hAnsi="Times New Roman"/>
      <w:kern w:val="2"/>
      <w:sz w:val="21"/>
      <w:szCs w:val="24"/>
    </w:rPr>
  </w:style>
  <w:style w:type="character" w:customStyle="1" w:styleId="Char0">
    <w:name w:val="纯文本 Char"/>
    <w:uiPriority w:val="99"/>
    <w:qFormat/>
    <w:rPr>
      <w:rFonts w:ascii="宋体" w:eastAsia="宋体" w:hAnsi="Courier New" w:cs="Courier New"/>
      <w:szCs w:val="21"/>
    </w:rPr>
  </w:style>
  <w:style w:type="paragraph" w:customStyle="1" w:styleId="29">
    <w:name w:val="正文2"/>
    <w:basedOn w:val="a"/>
    <w:qFormat/>
    <w:pPr>
      <w:adjustRightInd w:val="0"/>
      <w:spacing w:before="156" w:line="360" w:lineRule="auto"/>
      <w:ind w:firstLineChars="200" w:firstLine="510"/>
    </w:pPr>
    <w:rPr>
      <w:sz w:val="24"/>
      <w:szCs w:val="20"/>
    </w:rPr>
  </w:style>
  <w:style w:type="paragraph" w:customStyle="1" w:styleId="affe">
    <w:name w:val="文章正文"/>
    <w:basedOn w:val="a"/>
    <w:link w:val="Char2"/>
    <w:qFormat/>
    <w:pPr>
      <w:spacing w:line="360" w:lineRule="auto"/>
      <w:ind w:firstLineChars="200" w:firstLine="200"/>
    </w:pPr>
    <w:rPr>
      <w:rFonts w:ascii="Calibri" w:eastAsia="仿宋" w:hAnsi="Calibri"/>
      <w:sz w:val="28"/>
      <w:szCs w:val="22"/>
    </w:rPr>
  </w:style>
  <w:style w:type="character" w:customStyle="1" w:styleId="Char2">
    <w:name w:val="文章正文 Char"/>
    <w:link w:val="affe"/>
    <w:qFormat/>
    <w:rPr>
      <w:rFonts w:ascii="Calibri" w:eastAsia="仿宋" w:hAnsi="Calibri"/>
      <w:kern w:val="2"/>
      <w:sz w:val="28"/>
      <w:szCs w:val="22"/>
    </w:rPr>
  </w:style>
  <w:style w:type="paragraph" w:customStyle="1" w:styleId="00">
    <w:name w:val="正文_0_0"/>
    <w:qFormat/>
    <w:pPr>
      <w:widowControl w:val="0"/>
      <w:jc w:val="both"/>
    </w:pPr>
    <w:rPr>
      <w:rFonts w:ascii="Calibri" w:hAnsi="Calibri" w:cs="Calibri"/>
      <w:kern w:val="2"/>
      <w:sz w:val="21"/>
      <w:szCs w:val="21"/>
    </w:rPr>
  </w:style>
  <w:style w:type="paragraph" w:customStyle="1" w:styleId="IndentNormal">
    <w:name w:val="Indent Normal"/>
    <w:basedOn w:val="a"/>
    <w:qFormat/>
    <w:pPr>
      <w:ind w:firstLineChars="150" w:firstLine="150"/>
    </w:pPr>
    <w:rPr>
      <w:rFonts w:ascii="Calibri" w:hAnsi="Calibri"/>
      <w:sz w:val="24"/>
    </w:rPr>
  </w:style>
  <w:style w:type="paragraph" w:customStyle="1" w:styleId="--">
    <w:name w:val="正文-首行缩进-自定义"/>
    <w:basedOn w:val="a"/>
    <w:qFormat/>
    <w:pPr>
      <w:overflowPunct w:val="0"/>
      <w:spacing w:line="360" w:lineRule="auto"/>
      <w:ind w:firstLineChars="200" w:firstLine="200"/>
    </w:pPr>
    <w:rPr>
      <w:rFonts w:ascii="宋体" w:hAnsi="Calibri"/>
      <w:sz w:val="24"/>
      <w:szCs w:val="21"/>
    </w:rPr>
  </w:style>
  <w:style w:type="paragraph" w:customStyle="1" w:styleId="--0">
    <w:name w:val="表格-文稿-标题"/>
    <w:qFormat/>
    <w:pPr>
      <w:jc w:val="center"/>
    </w:pPr>
    <w:rPr>
      <w:rFonts w:ascii="宋体" w:hAnsi="Calibri"/>
      <w:b/>
      <w:kern w:val="2"/>
      <w:sz w:val="24"/>
      <w:szCs w:val="21"/>
    </w:rPr>
  </w:style>
  <w:style w:type="paragraph" w:customStyle="1" w:styleId="--1">
    <w:name w:val="表格-文稿-内容"/>
    <w:qFormat/>
    <w:pPr>
      <w:jc w:val="both"/>
    </w:pPr>
    <w:rPr>
      <w:rFonts w:ascii="宋体" w:hAnsi="Calibri"/>
      <w:kern w:val="2"/>
      <w:sz w:val="24"/>
      <w:szCs w:val="21"/>
    </w:rPr>
  </w:style>
  <w:style w:type="paragraph" w:customStyle="1" w:styleId="---">
    <w:name w:val="正文-首行缩进-强调-自定义"/>
    <w:basedOn w:val="--"/>
    <w:next w:val="--"/>
    <w:qFormat/>
    <w:pPr>
      <w:ind w:firstLine="480"/>
    </w:pPr>
    <w:rPr>
      <w:b/>
    </w:rPr>
  </w:style>
  <w:style w:type="table" w:customStyle="1" w:styleId="110">
    <w:name w:val="无格式表格 11"/>
    <w:basedOn w:val="a2"/>
    <w:uiPriority w:val="41"/>
    <w:qFormat/>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8">
    <w:name w:val="网格型浅色1"/>
    <w:basedOn w:val="a2"/>
    <w:uiPriority w:val="40"/>
    <w:qFormat/>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2">
    <w:name w:val="正文-横线-自定义"/>
    <w:basedOn w:val="a"/>
    <w:next w:val="a"/>
    <w:qFormat/>
    <w:pPr>
      <w:pBdr>
        <w:bottom w:val="thinThickSmallGap" w:sz="36" w:space="1" w:color="auto"/>
      </w:pBdr>
      <w:overflowPunct w:val="0"/>
      <w:spacing w:line="360" w:lineRule="auto"/>
      <w:jc w:val="center"/>
    </w:pPr>
    <w:rPr>
      <w:rFonts w:ascii="宋体" w:hAnsi="Calibri"/>
      <w:sz w:val="24"/>
      <w:szCs w:val="21"/>
    </w:rPr>
  </w:style>
  <w:style w:type="paragraph" w:customStyle="1" w:styleId="--3">
    <w:name w:val="正文-嵌入式图片-自定义"/>
    <w:basedOn w:val="--2"/>
    <w:next w:val="--"/>
    <w:qFormat/>
    <w:pPr>
      <w:pBdr>
        <w:bottom w:val="none" w:sz="0" w:space="0" w:color="auto"/>
      </w:pBdr>
    </w:pPr>
  </w:style>
  <w:style w:type="paragraph" w:customStyle="1" w:styleId="--1--0">
    <w:name w:val="正文-编号列表-1、-首行缩进-自定义"/>
    <w:basedOn w:val="a"/>
    <w:next w:val="--"/>
    <w:qFormat/>
    <w:pPr>
      <w:numPr>
        <w:numId w:val="3"/>
      </w:numPr>
      <w:overflowPunct w:val="0"/>
      <w:spacing w:line="360" w:lineRule="auto"/>
    </w:pPr>
    <w:rPr>
      <w:rFonts w:ascii="宋体" w:hAnsi="Calibri"/>
      <w:sz w:val="24"/>
      <w:szCs w:val="21"/>
    </w:rPr>
  </w:style>
  <w:style w:type="paragraph" w:customStyle="1" w:styleId="----">
    <w:name w:val="正文-编号列表-（一）-首行缩进-自定义"/>
    <w:basedOn w:val="a"/>
    <w:next w:val="--"/>
    <w:qFormat/>
    <w:pPr>
      <w:numPr>
        <w:numId w:val="4"/>
      </w:numPr>
      <w:overflowPunct w:val="0"/>
      <w:spacing w:line="360" w:lineRule="auto"/>
      <w:ind w:firstLineChars="200" w:firstLine="200"/>
    </w:pPr>
    <w:rPr>
      <w:rFonts w:ascii="宋体" w:hAnsi="Calibri"/>
      <w:b/>
      <w:sz w:val="24"/>
      <w:szCs w:val="21"/>
    </w:rPr>
  </w:style>
  <w:style w:type="paragraph" w:customStyle="1" w:styleId="--1--1">
    <w:name w:val="正文-编号列表-（1）-首行缩进-自定义"/>
    <w:basedOn w:val="a"/>
    <w:next w:val="--"/>
    <w:qFormat/>
    <w:pPr>
      <w:numPr>
        <w:numId w:val="5"/>
      </w:numPr>
      <w:overflowPunct w:val="0"/>
      <w:spacing w:line="360" w:lineRule="auto"/>
    </w:pPr>
    <w:rPr>
      <w:rFonts w:ascii="宋体" w:hAnsi="Calibri"/>
      <w:sz w:val="24"/>
      <w:szCs w:val="21"/>
    </w:rPr>
  </w:style>
  <w:style w:type="paragraph" w:customStyle="1" w:styleId="--1--3">
    <w:name w:val="正文-编号列表-1）-首行缩进-自定义"/>
    <w:basedOn w:val="a"/>
    <w:next w:val="--"/>
    <w:qFormat/>
    <w:pPr>
      <w:numPr>
        <w:numId w:val="6"/>
      </w:numPr>
      <w:overflowPunct w:val="0"/>
      <w:spacing w:line="360" w:lineRule="auto"/>
    </w:pPr>
    <w:rPr>
      <w:rFonts w:ascii="宋体" w:hAnsi="Calibri"/>
      <w:sz w:val="24"/>
      <w:szCs w:val="21"/>
    </w:rPr>
  </w:style>
  <w:style w:type="paragraph" w:customStyle="1" w:styleId="--1--">
    <w:name w:val="正文-编号列表-1.-首行缩进-自定义"/>
    <w:basedOn w:val="a"/>
    <w:next w:val="--"/>
    <w:qFormat/>
    <w:pPr>
      <w:numPr>
        <w:numId w:val="7"/>
      </w:numPr>
      <w:overflowPunct w:val="0"/>
      <w:spacing w:line="360" w:lineRule="auto"/>
    </w:pPr>
    <w:rPr>
      <w:rFonts w:ascii="宋体" w:hAnsi="Calibri"/>
      <w:sz w:val="24"/>
      <w:szCs w:val="21"/>
    </w:rPr>
  </w:style>
  <w:style w:type="paragraph" w:customStyle="1" w:styleId="--4">
    <w:name w:val="表格-清单-内容"/>
    <w:qFormat/>
    <w:pPr>
      <w:autoSpaceDE w:val="0"/>
      <w:autoSpaceDN w:val="0"/>
      <w:adjustRightInd w:val="0"/>
      <w:jc w:val="both"/>
    </w:pPr>
    <w:rPr>
      <w:rFonts w:ascii="等线" w:eastAsia="等线" w:hAnsi="Calibri" w:cs="等线"/>
      <w:bCs/>
      <w:color w:val="000000"/>
    </w:rPr>
  </w:style>
  <w:style w:type="paragraph" w:customStyle="1" w:styleId="--5">
    <w:name w:val="表格-清单-标题"/>
    <w:qFormat/>
    <w:pPr>
      <w:jc w:val="center"/>
    </w:pPr>
    <w:rPr>
      <w:rFonts w:ascii="等线" w:eastAsia="等线" w:hAnsi="Calibri" w:cs="等线"/>
      <w:b/>
      <w:bCs/>
      <w:color w:val="000000"/>
    </w:rPr>
  </w:style>
  <w:style w:type="paragraph" w:customStyle="1" w:styleId="-----">
    <w:name w:val="正文-编号列表-一、-首行缩进--自定义"/>
    <w:basedOn w:val="a"/>
    <w:next w:val="--"/>
    <w:qFormat/>
    <w:pPr>
      <w:widowControl/>
      <w:numPr>
        <w:numId w:val="8"/>
      </w:numPr>
      <w:spacing w:line="360" w:lineRule="auto"/>
      <w:ind w:firstLineChars="200" w:firstLine="200"/>
      <w:jc w:val="left"/>
    </w:pPr>
    <w:rPr>
      <w:rFonts w:ascii="宋体" w:hAnsi="宋体"/>
      <w:b/>
      <w:bCs/>
      <w:kern w:val="0"/>
      <w:sz w:val="24"/>
    </w:rPr>
  </w:style>
  <w:style w:type="table" w:customStyle="1" w:styleId="19">
    <w:name w:val="网格型1"/>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网格型11"/>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正文-编号列表-（1）-悬挂缩进-自定义"/>
    <w:basedOn w:val="a"/>
    <w:next w:val="--"/>
    <w:qFormat/>
    <w:pPr>
      <w:numPr>
        <w:numId w:val="9"/>
      </w:numPr>
      <w:overflowPunct w:val="0"/>
      <w:spacing w:line="360" w:lineRule="auto"/>
    </w:pPr>
    <w:rPr>
      <w:rFonts w:ascii="宋体" w:hAnsi="Calibri"/>
      <w:sz w:val="24"/>
      <w:szCs w:val="21"/>
    </w:rPr>
  </w:style>
  <w:style w:type="table" w:customStyle="1" w:styleId="2a">
    <w:name w:val="网格型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修订1"/>
    <w:uiPriority w:val="99"/>
    <w:semiHidden/>
    <w:qFormat/>
    <w:rPr>
      <w:rFonts w:ascii="宋体" w:hAnsi="Calibri"/>
      <w:kern w:val="2"/>
      <w:sz w:val="24"/>
      <w:szCs w:val="21"/>
    </w:rPr>
  </w:style>
  <w:style w:type="table" w:customStyle="1" w:styleId="210">
    <w:name w:val="网格型21"/>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1"/>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正文-编号列表-1）-悬挂缩进-自定义"/>
    <w:basedOn w:val="a"/>
    <w:next w:val="--"/>
    <w:qFormat/>
    <w:pPr>
      <w:numPr>
        <w:numId w:val="10"/>
      </w:numPr>
      <w:overflowPunct w:val="0"/>
      <w:spacing w:line="360" w:lineRule="auto"/>
    </w:pPr>
    <w:rPr>
      <w:rFonts w:ascii="宋体" w:hAnsi="Calibri"/>
      <w:sz w:val="24"/>
      <w:szCs w:val="21"/>
    </w:rPr>
  </w:style>
  <w:style w:type="paragraph" w:customStyle="1" w:styleId="---0">
    <w:name w:val="副标题-黑体-三号-自定义"/>
    <w:basedOn w:val="af4"/>
    <w:qFormat/>
    <w:rPr>
      <w:rFonts w:ascii="Times New Roman" w:eastAsia="黑体" w:hAnsi="Times New Roman"/>
      <w:sz w:val="32"/>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Cambria" w:eastAsia="黑体" w:hAnsi="Cambria"/>
      <w:bCs w:val="0"/>
      <w:kern w:val="0"/>
      <w:sz w:val="32"/>
      <w:szCs w:val="32"/>
    </w:rPr>
  </w:style>
  <w:style w:type="character" w:customStyle="1" w:styleId="FCChar">
    <w:name w:val="FC正文 Char"/>
    <w:link w:val="FC"/>
    <w:qFormat/>
    <w:locked/>
    <w:rPr>
      <w:sz w:val="24"/>
      <w:szCs w:val="28"/>
    </w:rPr>
  </w:style>
  <w:style w:type="paragraph" w:customStyle="1" w:styleId="FC">
    <w:name w:val="FC正文"/>
    <w:basedOn w:val="a"/>
    <w:link w:val="FCChar"/>
    <w:qFormat/>
    <w:pPr>
      <w:autoSpaceDE w:val="0"/>
      <w:autoSpaceDN w:val="0"/>
      <w:adjustRightInd w:val="0"/>
      <w:spacing w:line="360" w:lineRule="auto"/>
      <w:ind w:firstLineChars="200" w:firstLine="200"/>
    </w:pPr>
    <w:rPr>
      <w:kern w:val="0"/>
      <w:sz w:val="24"/>
      <w:szCs w:val="28"/>
    </w:rPr>
  </w:style>
  <w:style w:type="table" w:customStyle="1" w:styleId="36">
    <w:name w:val="网格型3"/>
    <w:basedOn w:val="a2"/>
    <w:uiPriority w:val="5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2">
    <w:name w:val="纯文本 字符4"/>
    <w:qFormat/>
    <w:rPr>
      <w:rFonts w:ascii="宋体" w:eastAsia="宋体" w:hAnsi="Courier New" w:cs="Courier New"/>
      <w:szCs w:val="21"/>
    </w:rPr>
  </w:style>
  <w:style w:type="character" w:customStyle="1" w:styleId="37">
    <w:name w:val="批注文字 字符3"/>
    <w:qFormat/>
    <w:rPr>
      <w:rFonts w:ascii="Times New Roman" w:hAnsi="Times New Roman"/>
      <w:kern w:val="2"/>
      <w:sz w:val="21"/>
      <w:szCs w:val="24"/>
    </w:rPr>
  </w:style>
  <w:style w:type="character" w:customStyle="1" w:styleId="afff">
    <w:name w:val="批注主题 字符"/>
    <w:uiPriority w:val="99"/>
    <w:qFormat/>
    <w:rPr>
      <w:rFonts w:ascii="Times New Roman" w:hAnsi="Times New Roman"/>
      <w:b/>
      <w:bCs/>
      <w:kern w:val="2"/>
      <w:sz w:val="21"/>
      <w:szCs w:val="24"/>
    </w:rPr>
  </w:style>
  <w:style w:type="character" w:customStyle="1" w:styleId="1b">
    <w:name w:val="批注文字 字符1"/>
    <w:qFormat/>
    <w:rPr>
      <w:rFonts w:ascii="Times New Roman" w:hAnsi="Times New Roman"/>
      <w:kern w:val="2"/>
      <w:sz w:val="21"/>
      <w:szCs w:val="24"/>
    </w:rPr>
  </w:style>
  <w:style w:type="character" w:customStyle="1" w:styleId="afff0">
    <w:name w:val="页脚 字符"/>
    <w:uiPriority w:val="99"/>
    <w:qFormat/>
  </w:style>
  <w:style w:type="character" w:customStyle="1" w:styleId="font31">
    <w:name w:val="font31"/>
    <w:qFormat/>
    <w:rPr>
      <w:rFonts w:ascii="宋体" w:eastAsia="宋体" w:hAnsi="宋体" w:cs="宋体" w:hint="eastAsia"/>
      <w:color w:val="000000"/>
      <w:sz w:val="20"/>
      <w:szCs w:val="20"/>
      <w:u w:val="none"/>
    </w:rPr>
  </w:style>
  <w:style w:type="character" w:customStyle="1" w:styleId="38">
    <w:name w:val="纯文本 字符3"/>
    <w:qFormat/>
    <w:rPr>
      <w:rFonts w:ascii="宋体" w:hAnsi="Courier New"/>
      <w:szCs w:val="21"/>
    </w:rPr>
  </w:style>
  <w:style w:type="character" w:customStyle="1" w:styleId="Char20">
    <w:name w:val="纯文本 Char2"/>
    <w:qFormat/>
    <w:rPr>
      <w:rFonts w:ascii="宋体" w:hAnsi="Courier New"/>
      <w:szCs w:val="21"/>
    </w:rPr>
  </w:style>
  <w:style w:type="character" w:customStyle="1" w:styleId="Headerorfooter1">
    <w:name w:val="Header or footer|1_"/>
    <w:link w:val="Headerorfooter10"/>
    <w:qFormat/>
    <w:rPr>
      <w:b/>
      <w:bCs/>
      <w:sz w:val="38"/>
      <w:szCs w:val="38"/>
      <w:lang w:val="zh-CN" w:bidi="zh-CN"/>
    </w:rPr>
  </w:style>
  <w:style w:type="paragraph" w:customStyle="1" w:styleId="Headerorfooter10">
    <w:name w:val="Header or footer|1"/>
    <w:basedOn w:val="a"/>
    <w:link w:val="Headerorfooter1"/>
    <w:qFormat/>
    <w:pPr>
      <w:jc w:val="right"/>
    </w:pPr>
    <w:rPr>
      <w:b/>
      <w:bCs/>
      <w:kern w:val="0"/>
      <w:sz w:val="38"/>
      <w:szCs w:val="38"/>
      <w:lang w:val="zh-CN" w:bidi="zh-CN"/>
    </w:rPr>
  </w:style>
  <w:style w:type="paragraph" w:customStyle="1" w:styleId="2b">
    <w:name w:val="修订2"/>
    <w:hidden/>
    <w:uiPriority w:val="99"/>
    <w:unhideWhenUsed/>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1.bin"/><Relationship Id="rId18" Type="http://schemas.openxmlformats.org/officeDocument/2006/relationships/footer" Target="footer3.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2.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1.xlsx"/><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7.xml"/><Relationship Id="rId28" Type="http://schemas.openxmlformats.org/officeDocument/2006/relationships/footer" Target="footer11.xml"/><Relationship Id="rId10" Type="http://schemas.openxmlformats.org/officeDocument/2006/relationships/image" Target="media/image2.emf"/><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footer" Target="footer10.xml"/><Relationship Id="rId30" Type="http://schemas.openxmlformats.org/officeDocument/2006/relationships/theme" Target="theme/theme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86</Pages>
  <Words>27483</Words>
  <Characters>29134</Characters>
  <Application>Microsoft Office Word</Application>
  <DocSecurity>0</DocSecurity>
  <Lines>1942</Lines>
  <Paragraphs>1887</Paragraphs>
  <ScaleCrop>false</ScaleCrop>
  <Company>Dianaless</Company>
  <LinksUpToDate>false</LinksUpToDate>
  <CharactersWithSpaces>54730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公开招标采购文件范本</dc:title>
  <dc:creator>番茄花园</dc:creator>
  <cp:lastModifiedBy>winnie winnie</cp:lastModifiedBy>
  <cp:revision>156</cp:revision>
  <cp:lastPrinted>2024-08-02T17:14:00Z</cp:lastPrinted>
  <dcterms:created xsi:type="dcterms:W3CDTF">2024-05-23T13:20:00Z</dcterms:created>
  <dcterms:modified xsi:type="dcterms:W3CDTF">2025-09-02T07:25:00Z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584611B464144060A3201FAFB2C83050_13</vt:lpwstr>
  </property>
  <property fmtid="{D5CDD505-2E9C-101B-9397-08002B2CF9AE}" pid="4" name="KSOTemplateDocerSaveRecord">
    <vt:lpwstr>eyJoZGlkIjoiZTQ1NDVlOWIzMTdjMDhjNWMwZDJkZmJlMjQ0ZjViZTAiLCJ1c2VySWQiOiI0Nzk2NTIxNzgifQ==</vt:lpwstr>
  </property>
</Properties>
</file>