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0FF7B9">
      <w:pPr>
        <w:pStyle w:val="2"/>
        <w:kinsoku w:val="0"/>
        <w:overflowPunct w:val="0"/>
        <w:rPr>
          <w:rFonts w:hint="default" w:ascii="Arial" w:hAnsi="Arial" w:cs="Arial"/>
          <w:color w:val="000000" w:themeColor="text1"/>
          <w:highlight w:val="none"/>
          <w14:textFill>
            <w14:solidFill>
              <w14:schemeClr w14:val="tx1"/>
            </w14:solidFill>
          </w14:textFill>
        </w:rPr>
      </w:pPr>
      <w:bookmarkStart w:id="0" w:name="_Toc183682338"/>
      <w:bookmarkStart w:id="1" w:name="_Toc217446030"/>
    </w:p>
    <w:p w14:paraId="2CB07D69">
      <w:pPr>
        <w:rPr>
          <w:rFonts w:hint="default" w:ascii="Arial" w:hAnsi="Arial" w:cs="Arial"/>
          <w:color w:val="000000" w:themeColor="text1"/>
          <w:highlight w:val="none"/>
          <w14:textFill>
            <w14:solidFill>
              <w14:schemeClr w14:val="tx1"/>
            </w14:solidFill>
          </w14:textFill>
        </w:rPr>
      </w:pPr>
    </w:p>
    <w:p w14:paraId="3AFEB20F">
      <w:pPr>
        <w:tabs>
          <w:tab w:val="left" w:pos="1710"/>
        </w:tabs>
        <w:rPr>
          <w:rFonts w:hint="default" w:ascii="Arial" w:hAnsi="Arial" w:cs="Arial"/>
          <w:color w:val="000000" w:themeColor="text1"/>
          <w:highlight w:val="none"/>
          <w14:textFill>
            <w14:solidFill>
              <w14:schemeClr w14:val="tx1"/>
            </w14:solidFill>
          </w14:textFill>
        </w:rPr>
      </w:pPr>
    </w:p>
    <w:p w14:paraId="1122C697">
      <w:pPr>
        <w:tabs>
          <w:tab w:val="left" w:pos="1710"/>
        </w:tabs>
        <w:rPr>
          <w:rFonts w:hint="default" w:ascii="Arial" w:hAnsi="Arial" w:cs="Arial"/>
          <w:color w:val="000000" w:themeColor="text1"/>
          <w:highlight w:val="none"/>
          <w14:textFill>
            <w14:solidFill>
              <w14:schemeClr w14:val="tx1"/>
            </w14:solidFill>
          </w14:textFill>
        </w:rPr>
      </w:pPr>
    </w:p>
    <w:p w14:paraId="0CD7B9B7">
      <w:pPr>
        <w:tabs>
          <w:tab w:val="left" w:pos="1710"/>
        </w:tabs>
        <w:rPr>
          <w:rFonts w:hint="default" w:ascii="Arial" w:hAnsi="Arial" w:cs="Arial"/>
          <w:color w:val="000000" w:themeColor="text1"/>
          <w:highlight w:val="none"/>
          <w14:textFill>
            <w14:solidFill>
              <w14:schemeClr w14:val="tx1"/>
            </w14:solidFill>
          </w14:textFill>
        </w:rPr>
      </w:pPr>
    </w:p>
    <w:p w14:paraId="1A8CBB1B">
      <w:pPr>
        <w:tabs>
          <w:tab w:val="left" w:pos="1710"/>
        </w:tabs>
        <w:rPr>
          <w:rFonts w:hint="default" w:ascii="Arial" w:hAnsi="Arial" w:cs="Arial"/>
          <w:color w:val="000000" w:themeColor="text1"/>
          <w:highlight w:val="none"/>
          <w14:textFill>
            <w14:solidFill>
              <w14:schemeClr w14:val="tx1"/>
            </w14:solidFill>
          </w14:textFill>
        </w:rPr>
      </w:pPr>
    </w:p>
    <w:p w14:paraId="138B73C3">
      <w:pPr>
        <w:tabs>
          <w:tab w:val="left" w:pos="1710"/>
        </w:tabs>
        <w:rPr>
          <w:rFonts w:hint="default" w:ascii="Arial" w:hAnsi="Arial" w:cs="Arial"/>
          <w:color w:val="000000" w:themeColor="text1"/>
          <w:highlight w:val="none"/>
          <w14:textFill>
            <w14:solidFill>
              <w14:schemeClr w14:val="tx1"/>
            </w14:solidFill>
          </w14:textFill>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5486"/>
      </w:tblGrid>
      <w:tr w14:paraId="3E6D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55" w:type="dxa"/>
            <w:gridSpan w:val="2"/>
            <w:tcBorders>
              <w:top w:val="nil"/>
              <w:left w:val="nil"/>
              <w:right w:val="nil"/>
            </w:tcBorders>
          </w:tcPr>
          <w:p w14:paraId="39660979">
            <w:pPr>
              <w:snapToGrid w:val="0"/>
              <w:spacing w:line="240" w:lineRule="atLeast"/>
              <w:jc w:val="center"/>
              <w:rPr>
                <w:rFonts w:hint="default" w:ascii="Arial" w:hAnsi="Arial" w:cs="Arial"/>
                <w:b/>
                <w:color w:val="000000" w:themeColor="text1"/>
                <w:sz w:val="60"/>
                <w:szCs w:val="60"/>
                <w:highlight w:val="none"/>
                <w14:textFill>
                  <w14:solidFill>
                    <w14:schemeClr w14:val="tx1"/>
                  </w14:solidFill>
                </w14:textFill>
              </w:rPr>
            </w:pPr>
            <w:r>
              <w:rPr>
                <w:rFonts w:hint="default" w:ascii="Arial" w:hAnsi="Arial" w:cs="Arial"/>
                <w:b/>
                <w:color w:val="000000" w:themeColor="text1"/>
                <w:sz w:val="60"/>
                <w:szCs w:val="60"/>
                <w:highlight w:val="none"/>
                <w14:textFill>
                  <w14:solidFill>
                    <w14:schemeClr w14:val="tx1"/>
                  </w14:solidFill>
                </w14:textFill>
              </w:rPr>
              <w:t>招  标  文  件</w:t>
            </w:r>
          </w:p>
        </w:tc>
      </w:tr>
      <w:tr w14:paraId="6067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769" w:type="dxa"/>
            <w:vAlign w:val="center"/>
          </w:tcPr>
          <w:p w14:paraId="3E4E77FD">
            <w:pPr>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项目名称：</w:t>
            </w:r>
          </w:p>
        </w:tc>
        <w:tc>
          <w:tcPr>
            <w:tcW w:w="5486" w:type="dxa"/>
            <w:vAlign w:val="center"/>
          </w:tcPr>
          <w:p w14:paraId="382CC8A1">
            <w:pPr>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血液内科移植病房货物采购及安装改造项目</w:t>
            </w:r>
          </w:p>
        </w:tc>
      </w:tr>
      <w:tr w14:paraId="1732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053F5242">
            <w:pPr>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项目编号：</w:t>
            </w:r>
          </w:p>
        </w:tc>
        <w:tc>
          <w:tcPr>
            <w:tcW w:w="5486" w:type="dxa"/>
            <w:vAlign w:val="center"/>
          </w:tcPr>
          <w:p w14:paraId="05809089">
            <w:pPr>
              <w:rPr>
                <w:rFonts w:hint="eastAsia" w:ascii="Arial" w:hAnsi="Arial" w:eastAsia="宋体" w:cs="Arial"/>
                <w:b/>
                <w:color w:val="000000" w:themeColor="text1"/>
                <w:sz w:val="32"/>
                <w:szCs w:val="32"/>
                <w:highlight w:val="none"/>
                <w:lang w:eastAsia="zh-CN"/>
                <w14:textFill>
                  <w14:solidFill>
                    <w14:schemeClr w14:val="tx1"/>
                  </w14:solidFill>
                </w14:textFill>
              </w:rPr>
            </w:pPr>
            <w:r>
              <w:rPr>
                <w:rFonts w:hint="eastAsia" w:ascii="Arial" w:hAnsi="Arial" w:cs="Arial"/>
                <w:b/>
                <w:color w:val="000000" w:themeColor="text1"/>
                <w:sz w:val="32"/>
                <w:szCs w:val="32"/>
                <w:highlight w:val="none"/>
                <w:lang w:eastAsia="zh-CN"/>
                <w14:textFill>
                  <w14:solidFill>
                    <w14:schemeClr w14:val="tx1"/>
                  </w14:solidFill>
                </w14:textFill>
              </w:rPr>
              <w:t>GXZC2025-G1-001907-JDZB</w:t>
            </w:r>
          </w:p>
        </w:tc>
      </w:tr>
      <w:tr w14:paraId="3494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4376A555">
            <w:pPr>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联系电话：</w:t>
            </w:r>
          </w:p>
        </w:tc>
        <w:tc>
          <w:tcPr>
            <w:tcW w:w="5486" w:type="dxa"/>
            <w:vAlign w:val="center"/>
          </w:tcPr>
          <w:p w14:paraId="4324ABCC">
            <w:pPr>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0773-3696789转2</w:t>
            </w:r>
          </w:p>
        </w:tc>
      </w:tr>
    </w:tbl>
    <w:p w14:paraId="0FA58663">
      <w:pPr>
        <w:tabs>
          <w:tab w:val="left" w:pos="1710"/>
        </w:tabs>
        <w:rPr>
          <w:rFonts w:hint="default" w:ascii="Arial" w:hAnsi="Arial" w:cs="Arial"/>
          <w:color w:val="000000" w:themeColor="text1"/>
          <w:highlight w:val="none"/>
          <w14:textFill>
            <w14:solidFill>
              <w14:schemeClr w14:val="tx1"/>
            </w14:solidFill>
          </w14:textFill>
        </w:rPr>
      </w:pPr>
    </w:p>
    <w:p w14:paraId="36874069">
      <w:pPr>
        <w:rPr>
          <w:rFonts w:hint="default" w:ascii="Arial" w:hAnsi="Arial" w:cs="Arial"/>
          <w:color w:val="000000" w:themeColor="text1"/>
          <w:highlight w:val="none"/>
          <w14:textFill>
            <w14:solidFill>
              <w14:schemeClr w14:val="tx1"/>
            </w14:solidFill>
          </w14:textFill>
        </w:rPr>
      </w:pPr>
    </w:p>
    <w:p w14:paraId="6B83E4BC">
      <w:pPr>
        <w:rPr>
          <w:rFonts w:hint="default" w:ascii="Arial" w:hAnsi="Arial" w:cs="Arial"/>
          <w:color w:val="000000" w:themeColor="text1"/>
          <w:highlight w:val="none"/>
          <w14:textFill>
            <w14:solidFill>
              <w14:schemeClr w14:val="tx1"/>
            </w14:solidFill>
          </w14:textFill>
        </w:rPr>
      </w:pPr>
    </w:p>
    <w:p w14:paraId="64737197">
      <w:pPr>
        <w:rPr>
          <w:rFonts w:hint="default" w:ascii="Arial" w:hAnsi="Arial" w:cs="Arial"/>
          <w:color w:val="000000" w:themeColor="text1"/>
          <w:highlight w:val="none"/>
          <w14:textFill>
            <w14:solidFill>
              <w14:schemeClr w14:val="tx1"/>
            </w14:solidFill>
          </w14:textFill>
        </w:rPr>
      </w:pPr>
    </w:p>
    <w:p w14:paraId="66DA1E90">
      <w:pPr>
        <w:rPr>
          <w:rFonts w:hint="default" w:ascii="Arial" w:hAnsi="Arial" w:cs="Arial"/>
          <w:color w:val="000000" w:themeColor="text1"/>
          <w:highlight w:val="none"/>
          <w14:textFill>
            <w14:solidFill>
              <w14:schemeClr w14:val="tx1"/>
            </w14:solidFill>
          </w14:textFill>
        </w:rPr>
      </w:pPr>
    </w:p>
    <w:p w14:paraId="4D5DACBA">
      <w:pPr>
        <w:widowControl/>
        <w:jc w:val="left"/>
        <w:rPr>
          <w:rFonts w:hint="default" w:ascii="Arial" w:hAnsi="Arial" w:cs="Arial"/>
          <w:color w:val="000000" w:themeColor="text1"/>
          <w:kern w:val="0"/>
          <w:sz w:val="24"/>
          <w:highlight w:val="none"/>
          <w14:textFill>
            <w14:solidFill>
              <w14:schemeClr w14:val="tx1"/>
            </w14:solidFill>
          </w14:textFill>
        </w:rPr>
      </w:pPr>
    </w:p>
    <w:p w14:paraId="38F95742">
      <w:pPr>
        <w:rPr>
          <w:rFonts w:hint="default" w:ascii="Arial" w:hAnsi="Arial" w:cs="Arial"/>
          <w:color w:val="000000" w:themeColor="text1"/>
          <w:highlight w:val="none"/>
          <w14:textFill>
            <w14:solidFill>
              <w14:schemeClr w14:val="tx1"/>
            </w14:solidFill>
          </w14:textFill>
        </w:rPr>
      </w:pPr>
    </w:p>
    <w:p w14:paraId="5AB49F85">
      <w:pPr>
        <w:rPr>
          <w:rFonts w:hint="default" w:ascii="Arial" w:hAnsi="Arial" w:cs="Arial"/>
          <w:color w:val="000000" w:themeColor="text1"/>
          <w:highlight w:val="none"/>
          <w14:textFill>
            <w14:solidFill>
              <w14:schemeClr w14:val="tx1"/>
            </w14:solidFill>
          </w14:textFill>
        </w:rPr>
      </w:pPr>
    </w:p>
    <w:p w14:paraId="7B5F047F">
      <w:pPr>
        <w:rPr>
          <w:rFonts w:hint="default" w:ascii="Arial" w:hAnsi="Arial" w:cs="Arial"/>
          <w:color w:val="000000" w:themeColor="text1"/>
          <w:highlight w:val="none"/>
          <w14:textFill>
            <w14:solidFill>
              <w14:schemeClr w14:val="tx1"/>
            </w14:solidFill>
          </w14:textFill>
        </w:rPr>
      </w:pPr>
    </w:p>
    <w:p w14:paraId="7F32DA1F">
      <w:pPr>
        <w:rPr>
          <w:rFonts w:hint="default" w:ascii="Arial" w:hAnsi="Arial" w:cs="Arial"/>
          <w:color w:val="000000" w:themeColor="text1"/>
          <w:highlight w:val="none"/>
          <w14:textFill>
            <w14:solidFill>
              <w14:schemeClr w14:val="tx1"/>
            </w14:solidFill>
          </w14:textFill>
        </w:rPr>
      </w:pPr>
    </w:p>
    <w:p w14:paraId="23813665">
      <w:pPr>
        <w:rPr>
          <w:rFonts w:hint="default" w:ascii="Arial" w:hAnsi="Arial" w:cs="Arial"/>
          <w:color w:val="000000" w:themeColor="text1"/>
          <w:highlight w:val="none"/>
          <w14:textFill>
            <w14:solidFill>
              <w14:schemeClr w14:val="tx1"/>
            </w14:solidFill>
          </w14:textFill>
        </w:rPr>
      </w:pPr>
    </w:p>
    <w:p w14:paraId="0D02517B">
      <w:pPr>
        <w:rPr>
          <w:rFonts w:hint="default" w:ascii="Arial" w:hAnsi="Arial" w:cs="Arial"/>
          <w:color w:val="000000" w:themeColor="text1"/>
          <w:highlight w:val="none"/>
          <w14:textFill>
            <w14:solidFill>
              <w14:schemeClr w14:val="tx1"/>
            </w14:solidFill>
          </w14:textFill>
        </w:rPr>
      </w:pPr>
    </w:p>
    <w:p w14:paraId="3F383209">
      <w:pPr>
        <w:rPr>
          <w:rFonts w:hint="default" w:ascii="Arial" w:hAnsi="Arial" w:cs="Arial"/>
          <w:color w:val="000000" w:themeColor="text1"/>
          <w:highlight w:val="none"/>
          <w14:textFill>
            <w14:solidFill>
              <w14:schemeClr w14:val="tx1"/>
            </w14:solidFill>
          </w14:textFill>
        </w:rPr>
      </w:pPr>
    </w:p>
    <w:p w14:paraId="39001CB1">
      <w:pPr>
        <w:rPr>
          <w:rFonts w:hint="default" w:ascii="Arial" w:hAnsi="Arial" w:cs="Arial"/>
          <w:color w:val="000000" w:themeColor="text1"/>
          <w:highlight w:val="none"/>
          <w14:textFill>
            <w14:solidFill>
              <w14:schemeClr w14:val="tx1"/>
            </w14:solidFill>
          </w14:textFill>
        </w:rPr>
      </w:pPr>
    </w:p>
    <w:tbl>
      <w:tblPr>
        <w:tblStyle w:val="54"/>
        <w:tblW w:w="0" w:type="auto"/>
        <w:jc w:val="center"/>
        <w:tblLayout w:type="fixed"/>
        <w:tblCellMar>
          <w:top w:w="0" w:type="dxa"/>
          <w:left w:w="108" w:type="dxa"/>
          <w:bottom w:w="0" w:type="dxa"/>
          <w:right w:w="108" w:type="dxa"/>
        </w:tblCellMar>
      </w:tblPr>
      <w:tblGrid>
        <w:gridCol w:w="2416"/>
        <w:gridCol w:w="5296"/>
      </w:tblGrid>
      <w:tr w14:paraId="6D254176">
        <w:tblPrEx>
          <w:tblCellMar>
            <w:top w:w="0" w:type="dxa"/>
            <w:left w:w="108" w:type="dxa"/>
            <w:bottom w:w="0" w:type="dxa"/>
            <w:right w:w="108" w:type="dxa"/>
          </w:tblCellMar>
        </w:tblPrEx>
        <w:trPr>
          <w:trHeight w:val="1058" w:hRule="atLeast"/>
          <w:jc w:val="center"/>
        </w:trPr>
        <w:tc>
          <w:tcPr>
            <w:tcW w:w="2416" w:type="dxa"/>
            <w:vAlign w:val="center"/>
          </w:tcPr>
          <w:p w14:paraId="5740B1FC">
            <w:pPr>
              <w:autoSpaceDE w:val="0"/>
              <w:autoSpaceDN w:val="0"/>
              <w:adjustRightInd w:val="0"/>
              <w:jc w:val="right"/>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 xml:space="preserve">  采购人：</w:t>
            </w:r>
          </w:p>
        </w:tc>
        <w:tc>
          <w:tcPr>
            <w:tcW w:w="5296" w:type="dxa"/>
            <w:vAlign w:val="center"/>
          </w:tcPr>
          <w:p w14:paraId="039E2E68">
            <w:pPr>
              <w:autoSpaceDE w:val="0"/>
              <w:autoSpaceDN w:val="0"/>
              <w:adjustRightInd w:val="0"/>
              <w:jc w:val="left"/>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广西壮族自治区南溪山医院（广西壮族自治区第二人民医院）</w:t>
            </w:r>
          </w:p>
        </w:tc>
      </w:tr>
      <w:tr w14:paraId="41F11632">
        <w:tblPrEx>
          <w:tblCellMar>
            <w:top w:w="0" w:type="dxa"/>
            <w:left w:w="108" w:type="dxa"/>
            <w:bottom w:w="0" w:type="dxa"/>
            <w:right w:w="108" w:type="dxa"/>
          </w:tblCellMar>
        </w:tblPrEx>
        <w:trPr>
          <w:trHeight w:val="703" w:hRule="atLeast"/>
          <w:jc w:val="center"/>
        </w:trPr>
        <w:tc>
          <w:tcPr>
            <w:tcW w:w="2416" w:type="dxa"/>
          </w:tcPr>
          <w:p w14:paraId="396F5D68">
            <w:pPr>
              <w:autoSpaceDE w:val="0"/>
              <w:autoSpaceDN w:val="0"/>
              <w:adjustRightInd w:val="0"/>
              <w:jc w:val="right"/>
              <w:rPr>
                <w:rFonts w:hint="default" w:ascii="Arial" w:hAnsi="Arial" w:cs="Arial"/>
                <w:b/>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采购代理机构：</w:t>
            </w:r>
          </w:p>
        </w:tc>
        <w:tc>
          <w:tcPr>
            <w:tcW w:w="5296" w:type="dxa"/>
          </w:tcPr>
          <w:p w14:paraId="0262412C">
            <w:pPr>
              <w:autoSpaceDE w:val="0"/>
              <w:autoSpaceDN w:val="0"/>
              <w:adjustRightInd w:val="0"/>
              <w:rPr>
                <w:rFonts w:hint="default" w:ascii="Arial" w:hAnsi="Arial" w:cs="Arial"/>
                <w:b/>
                <w:color w:val="000000" w:themeColor="text1"/>
                <w:sz w:val="32"/>
                <w:szCs w:val="32"/>
                <w:highlight w:val="none"/>
                <w:u w:val="singl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广西机电设备招标有限公司</w:t>
            </w:r>
          </w:p>
        </w:tc>
      </w:tr>
    </w:tbl>
    <w:p w14:paraId="53A24DE3">
      <w:pPr>
        <w:rPr>
          <w:rFonts w:hint="default" w:ascii="Arial" w:hAnsi="Arial" w:cs="Arial"/>
          <w:color w:val="000000" w:themeColor="text1"/>
          <w:highlight w:val="none"/>
          <w14:textFill>
            <w14:solidFill>
              <w14:schemeClr w14:val="tx1"/>
            </w14:solidFill>
          </w14:textFill>
        </w:rPr>
      </w:pPr>
    </w:p>
    <w:p w14:paraId="7A7098A3">
      <w:pPr>
        <w:ind w:firstLine="321" w:firstLineChars="100"/>
        <w:jc w:val="center"/>
        <w:rPr>
          <w:rFonts w:hint="default" w:ascii="Arial" w:hAnsi="Arial" w:cs="Arial"/>
          <w:b/>
          <w:color w:val="000000" w:themeColor="text1"/>
          <w:sz w:val="32"/>
          <w:szCs w:val="32"/>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418" w:bottom="1246" w:left="1418" w:header="851" w:footer="992" w:gutter="0"/>
          <w:pgNumType w:start="0"/>
          <w:cols w:space="720" w:num="1"/>
          <w:titlePg/>
          <w:docGrid w:linePitch="312" w:charSpace="0"/>
        </w:sectPr>
      </w:pPr>
      <w:r>
        <w:rPr>
          <w:rFonts w:hint="default" w:ascii="Arial" w:hAnsi="Arial" w:cs="Arial"/>
          <w:b/>
          <w:color w:val="000000" w:themeColor="text1"/>
          <w:sz w:val="32"/>
          <w:szCs w:val="32"/>
          <w:highlight w:val="none"/>
          <w14:textFill>
            <w14:solidFill>
              <w14:schemeClr w14:val="tx1"/>
            </w14:solidFill>
          </w14:textFill>
        </w:rPr>
        <w:t>2025年</w:t>
      </w:r>
      <w:r>
        <w:rPr>
          <w:rFonts w:hint="eastAsia" w:ascii="Arial" w:hAnsi="Arial" w:cs="Arial"/>
          <w:b/>
          <w:color w:val="000000" w:themeColor="text1"/>
          <w:sz w:val="32"/>
          <w:szCs w:val="32"/>
          <w:highlight w:val="none"/>
          <w:lang w:val="en-US" w:eastAsia="zh-CN"/>
          <w14:textFill>
            <w14:solidFill>
              <w14:schemeClr w14:val="tx1"/>
            </w14:solidFill>
          </w14:textFill>
        </w:rPr>
        <w:t>7</w:t>
      </w:r>
      <w:r>
        <w:rPr>
          <w:rFonts w:hint="default" w:ascii="Arial" w:hAnsi="Arial" w:cs="Arial"/>
          <w:b/>
          <w:color w:val="000000" w:themeColor="text1"/>
          <w:sz w:val="32"/>
          <w:szCs w:val="32"/>
          <w:highlight w:val="none"/>
          <w14:textFill>
            <w14:solidFill>
              <w14:schemeClr w14:val="tx1"/>
            </w14:solidFill>
          </w14:textFill>
        </w:rPr>
        <w:t>月</w:t>
      </w:r>
    </w:p>
    <w:p w14:paraId="08C2A08A">
      <w:pPr>
        <w:spacing w:line="360" w:lineRule="auto"/>
        <w:rPr>
          <w:rFonts w:hint="default" w:ascii="Arial" w:hAnsi="Arial" w:cs="Arial"/>
          <w:b/>
          <w:color w:val="000000" w:themeColor="text1"/>
          <w:sz w:val="24"/>
          <w:highlight w:val="none"/>
          <w14:textFill>
            <w14:solidFill>
              <w14:schemeClr w14:val="tx1"/>
            </w14:solidFill>
          </w14:textFill>
        </w:rPr>
      </w:pPr>
    </w:p>
    <w:p w14:paraId="22B83448">
      <w:pPr>
        <w:pStyle w:val="29"/>
        <w:snapToGrid w:val="0"/>
        <w:spacing w:before="120" w:after="120" w:line="320" w:lineRule="exact"/>
        <w:jc w:val="center"/>
        <w:outlineLvl w:val="0"/>
        <w:rPr>
          <w:rFonts w:hint="default" w:ascii="Arial" w:hAnsi="Arial" w:cs="Arial"/>
          <w:color w:val="000000" w:themeColor="text1"/>
          <w:sz w:val="32"/>
          <w:szCs w:val="32"/>
          <w:highlight w:val="none"/>
          <w14:textFill>
            <w14:solidFill>
              <w14:schemeClr w14:val="tx1"/>
            </w14:solidFill>
          </w14:textFill>
        </w:rPr>
      </w:pPr>
      <w:bookmarkStart w:id="2" w:name="_Toc5130"/>
      <w:bookmarkStart w:id="3" w:name="_Toc6931"/>
      <w:r>
        <w:rPr>
          <w:rFonts w:hint="default" w:ascii="Arial" w:hAnsi="Arial" w:cs="Arial"/>
          <w:color w:val="000000" w:themeColor="text1"/>
          <w:sz w:val="32"/>
          <w:szCs w:val="32"/>
          <w:highlight w:val="none"/>
          <w14:textFill>
            <w14:solidFill>
              <w14:schemeClr w14:val="tx1"/>
            </w14:solidFill>
          </w14:textFill>
        </w:rPr>
        <w:t>目录</w:t>
      </w:r>
      <w:bookmarkEnd w:id="2"/>
      <w:bookmarkEnd w:id="3"/>
    </w:p>
    <w:p w14:paraId="60125B1A">
      <w:pPr>
        <w:pStyle w:val="36"/>
        <w:tabs>
          <w:tab w:val="right" w:leader="dot" w:pos="9354"/>
          <w:tab w:val="clear" w:pos="8398"/>
        </w:tabs>
        <w:ind w:firstLine="241"/>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fldChar w:fldCharType="begin"/>
      </w:r>
      <w:r>
        <w:rPr>
          <w:rStyle w:val="62"/>
          <w:rFonts w:hint="default" w:ascii="Arial" w:hAnsi="Arial" w:cs="Arial"/>
          <w:color w:val="000000" w:themeColor="text1"/>
          <w:highlight w:val="none"/>
          <w14:textFill>
            <w14:solidFill>
              <w14:schemeClr w14:val="tx1"/>
            </w14:solidFill>
          </w14:textFill>
        </w:rPr>
        <w:instrText xml:space="preserve"> TOC \o "1-1" \h \z \u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HYPERLINK \l "_Toc7051"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szCs w:val="32"/>
          <w:highlight w:val="none"/>
          <w14:textFill>
            <w14:solidFill>
              <w14:schemeClr w14:val="tx1"/>
            </w14:solidFill>
          </w14:textFill>
        </w:rPr>
        <w:t>第一章  招标公告</w:t>
      </w:r>
      <w:r>
        <w:rPr>
          <w:rFonts w:hint="default" w:ascii="Arial" w:hAnsi="Arial" w:cs="Arial"/>
          <w:color w:val="000000" w:themeColor="text1"/>
          <w:highlight w:val="none"/>
          <w14:textFill>
            <w14:solidFill>
              <w14:schemeClr w14:val="tx1"/>
            </w14:solidFill>
          </w14:textFill>
        </w:rPr>
        <w:tab/>
      </w:r>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PAGEREF _Toc7051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highlight w:val="none"/>
          <w14:textFill>
            <w14:solidFill>
              <w14:schemeClr w14:val="tx1"/>
            </w14:solidFill>
          </w14:textFill>
        </w:rPr>
        <w:t>1</w:t>
      </w:r>
      <w:r>
        <w:rPr>
          <w:rFonts w:hint="default" w:ascii="Arial" w:hAnsi="Arial" w:cs="Arial"/>
          <w:color w:val="000000" w:themeColor="text1"/>
          <w:highlight w:val="none"/>
          <w14:textFill>
            <w14:solidFill>
              <w14:schemeClr w14:val="tx1"/>
            </w14:solidFill>
          </w14:textFill>
        </w:rPr>
        <w:fldChar w:fldCharType="end"/>
      </w:r>
      <w:r>
        <w:rPr>
          <w:rFonts w:hint="default" w:ascii="Arial" w:hAnsi="Arial" w:cs="Arial"/>
          <w:color w:val="000000" w:themeColor="text1"/>
          <w:highlight w:val="none"/>
          <w14:textFill>
            <w14:solidFill>
              <w14:schemeClr w14:val="tx1"/>
            </w14:solidFill>
          </w14:textFill>
        </w:rPr>
        <w:fldChar w:fldCharType="end"/>
      </w:r>
    </w:p>
    <w:p w14:paraId="6A5D1F69">
      <w:pPr>
        <w:pStyle w:val="36"/>
        <w:tabs>
          <w:tab w:val="right" w:leader="dot" w:pos="9354"/>
          <w:tab w:val="clear" w:pos="8398"/>
        </w:tabs>
        <w:ind w:firstLine="241"/>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HYPERLINK \l "_Toc30557"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szCs w:val="32"/>
          <w:highlight w:val="none"/>
          <w14:textFill>
            <w14:solidFill>
              <w14:schemeClr w14:val="tx1"/>
            </w14:solidFill>
          </w14:textFill>
        </w:rPr>
        <w:t>第二章  项目采购需求</w:t>
      </w:r>
      <w:r>
        <w:rPr>
          <w:rFonts w:hint="default" w:ascii="Arial" w:hAnsi="Arial" w:cs="Arial"/>
          <w:color w:val="000000" w:themeColor="text1"/>
          <w:highlight w:val="none"/>
          <w14:textFill>
            <w14:solidFill>
              <w14:schemeClr w14:val="tx1"/>
            </w14:solidFill>
          </w14:textFill>
        </w:rPr>
        <w:tab/>
      </w:r>
      <w:bookmarkStart w:id="4" w:name="_Hlt36561128"/>
      <w:bookmarkStart w:id="5" w:name="_Hlt36561127"/>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PAGEREF _Toc30557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highlight w:val="none"/>
          <w14:textFill>
            <w14:solidFill>
              <w14:schemeClr w14:val="tx1"/>
            </w14:solidFill>
          </w14:textFill>
        </w:rPr>
        <w:t>4</w:t>
      </w:r>
      <w:r>
        <w:rPr>
          <w:rFonts w:hint="default" w:ascii="Arial" w:hAnsi="Arial" w:cs="Arial"/>
          <w:color w:val="000000" w:themeColor="text1"/>
          <w:highlight w:val="none"/>
          <w14:textFill>
            <w14:solidFill>
              <w14:schemeClr w14:val="tx1"/>
            </w14:solidFill>
          </w14:textFill>
        </w:rPr>
        <w:fldChar w:fldCharType="end"/>
      </w:r>
      <w:bookmarkEnd w:id="4"/>
      <w:bookmarkEnd w:id="5"/>
      <w:r>
        <w:rPr>
          <w:rFonts w:hint="default" w:ascii="Arial" w:hAnsi="Arial" w:cs="Arial"/>
          <w:color w:val="000000" w:themeColor="text1"/>
          <w:highlight w:val="none"/>
          <w14:textFill>
            <w14:solidFill>
              <w14:schemeClr w14:val="tx1"/>
            </w14:solidFill>
          </w14:textFill>
        </w:rPr>
        <w:fldChar w:fldCharType="end"/>
      </w:r>
    </w:p>
    <w:p w14:paraId="45143414">
      <w:pPr>
        <w:pStyle w:val="36"/>
        <w:tabs>
          <w:tab w:val="right" w:leader="dot" w:pos="9354"/>
          <w:tab w:val="clear" w:pos="8398"/>
        </w:tabs>
        <w:ind w:firstLine="241"/>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HYPERLINK \l "_Toc28503"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szCs w:val="32"/>
          <w:highlight w:val="none"/>
          <w14:textFill>
            <w14:solidFill>
              <w14:schemeClr w14:val="tx1"/>
            </w14:solidFill>
          </w14:textFill>
        </w:rPr>
        <w:t>第三章  供应商须知</w:t>
      </w:r>
      <w:r>
        <w:rPr>
          <w:rFonts w:hint="default" w:ascii="Arial" w:hAnsi="Arial" w:cs="Arial"/>
          <w:color w:val="000000" w:themeColor="text1"/>
          <w:highlight w:val="none"/>
          <w14:textFill>
            <w14:solidFill>
              <w14:schemeClr w14:val="tx1"/>
            </w14:solidFill>
          </w14:textFill>
        </w:rPr>
        <w:tab/>
      </w:r>
      <w:bookmarkStart w:id="6" w:name="_Hlt36561130"/>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PAGEREF _Toc28503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highlight w:val="none"/>
          <w14:textFill>
            <w14:solidFill>
              <w14:schemeClr w14:val="tx1"/>
            </w14:solidFill>
          </w14:textFill>
        </w:rPr>
        <w:t>38</w:t>
      </w:r>
      <w:r>
        <w:rPr>
          <w:rFonts w:hint="default" w:ascii="Arial" w:hAnsi="Arial" w:cs="Arial"/>
          <w:color w:val="000000" w:themeColor="text1"/>
          <w:highlight w:val="none"/>
          <w14:textFill>
            <w14:solidFill>
              <w14:schemeClr w14:val="tx1"/>
            </w14:solidFill>
          </w14:textFill>
        </w:rPr>
        <w:fldChar w:fldCharType="end"/>
      </w:r>
      <w:bookmarkEnd w:id="6"/>
      <w:r>
        <w:rPr>
          <w:rFonts w:hint="default" w:ascii="Arial" w:hAnsi="Arial" w:cs="Arial"/>
          <w:color w:val="000000" w:themeColor="text1"/>
          <w:highlight w:val="none"/>
          <w14:textFill>
            <w14:solidFill>
              <w14:schemeClr w14:val="tx1"/>
            </w14:solidFill>
          </w14:textFill>
        </w:rPr>
        <w:fldChar w:fldCharType="end"/>
      </w:r>
    </w:p>
    <w:p w14:paraId="3F88D55E">
      <w:pPr>
        <w:pStyle w:val="36"/>
        <w:tabs>
          <w:tab w:val="right" w:leader="dot" w:pos="9354"/>
          <w:tab w:val="clear" w:pos="8398"/>
        </w:tabs>
        <w:ind w:firstLine="241"/>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HYPERLINK \l "_Toc32204"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szCs w:val="32"/>
          <w:highlight w:val="none"/>
          <w14:textFill>
            <w14:solidFill>
              <w14:schemeClr w14:val="tx1"/>
            </w14:solidFill>
          </w14:textFill>
        </w:rPr>
        <w:t>第四章  评标方法及评标标准</w:t>
      </w:r>
      <w:r>
        <w:rPr>
          <w:rFonts w:hint="default" w:ascii="Arial" w:hAnsi="Arial" w:cs="Arial"/>
          <w:color w:val="000000" w:themeColor="text1"/>
          <w:highlight w:val="none"/>
          <w14:textFill>
            <w14:solidFill>
              <w14:schemeClr w14:val="tx1"/>
            </w14:solidFill>
          </w14:textFill>
        </w:rPr>
        <w:tab/>
      </w:r>
      <w:bookmarkStart w:id="7" w:name="_Hlt36561136"/>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PAGEREF _Toc32204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highlight w:val="none"/>
          <w14:textFill>
            <w14:solidFill>
              <w14:schemeClr w14:val="tx1"/>
            </w14:solidFill>
          </w14:textFill>
        </w:rPr>
        <w:t>53</w:t>
      </w:r>
      <w:r>
        <w:rPr>
          <w:rFonts w:hint="default" w:ascii="Arial" w:hAnsi="Arial" w:cs="Arial"/>
          <w:color w:val="000000" w:themeColor="text1"/>
          <w:highlight w:val="none"/>
          <w14:textFill>
            <w14:solidFill>
              <w14:schemeClr w14:val="tx1"/>
            </w14:solidFill>
          </w14:textFill>
        </w:rPr>
        <w:fldChar w:fldCharType="end"/>
      </w:r>
      <w:bookmarkEnd w:id="7"/>
      <w:r>
        <w:rPr>
          <w:rFonts w:hint="default" w:ascii="Arial" w:hAnsi="Arial" w:cs="Arial"/>
          <w:color w:val="000000" w:themeColor="text1"/>
          <w:highlight w:val="none"/>
          <w14:textFill>
            <w14:solidFill>
              <w14:schemeClr w14:val="tx1"/>
            </w14:solidFill>
          </w14:textFill>
        </w:rPr>
        <w:fldChar w:fldCharType="end"/>
      </w:r>
    </w:p>
    <w:p w14:paraId="631990E5">
      <w:pPr>
        <w:pStyle w:val="36"/>
        <w:tabs>
          <w:tab w:val="right" w:leader="dot" w:pos="9354"/>
          <w:tab w:val="clear" w:pos="8398"/>
        </w:tabs>
        <w:ind w:firstLine="241"/>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HYPERLINK \l "_Toc25902"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szCs w:val="32"/>
          <w:highlight w:val="none"/>
          <w14:textFill>
            <w14:solidFill>
              <w14:schemeClr w14:val="tx1"/>
            </w14:solidFill>
          </w14:textFill>
        </w:rPr>
        <w:t>第五章  合同主要条款格式</w:t>
      </w:r>
      <w:r>
        <w:rPr>
          <w:rFonts w:hint="default" w:ascii="Arial" w:hAnsi="Arial" w:cs="Arial"/>
          <w:color w:val="000000" w:themeColor="text1"/>
          <w:highlight w:val="none"/>
          <w14:textFill>
            <w14:solidFill>
              <w14:schemeClr w14:val="tx1"/>
            </w14:solidFill>
          </w14:textFill>
        </w:rPr>
        <w:tab/>
      </w:r>
      <w:bookmarkStart w:id="8" w:name="_Hlt34060445"/>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PAGEREF _Toc25902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highlight w:val="none"/>
          <w14:textFill>
            <w14:solidFill>
              <w14:schemeClr w14:val="tx1"/>
            </w14:solidFill>
          </w14:textFill>
        </w:rPr>
        <w:t>65</w:t>
      </w:r>
      <w:r>
        <w:rPr>
          <w:rFonts w:hint="default" w:ascii="Arial" w:hAnsi="Arial" w:cs="Arial"/>
          <w:color w:val="000000" w:themeColor="text1"/>
          <w:highlight w:val="none"/>
          <w14:textFill>
            <w14:solidFill>
              <w14:schemeClr w14:val="tx1"/>
            </w14:solidFill>
          </w14:textFill>
        </w:rPr>
        <w:fldChar w:fldCharType="end"/>
      </w:r>
      <w:bookmarkEnd w:id="8"/>
      <w:r>
        <w:rPr>
          <w:rFonts w:hint="default" w:ascii="Arial" w:hAnsi="Arial" w:cs="Arial"/>
          <w:color w:val="000000" w:themeColor="text1"/>
          <w:highlight w:val="none"/>
          <w14:textFill>
            <w14:solidFill>
              <w14:schemeClr w14:val="tx1"/>
            </w14:solidFill>
          </w14:textFill>
        </w:rPr>
        <w:fldChar w:fldCharType="end"/>
      </w:r>
    </w:p>
    <w:p w14:paraId="60C6537B">
      <w:pPr>
        <w:pStyle w:val="36"/>
        <w:tabs>
          <w:tab w:val="right" w:leader="dot" w:pos="9354"/>
          <w:tab w:val="clear" w:pos="8398"/>
        </w:tabs>
        <w:ind w:firstLine="241"/>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HYPERLINK \l "_Toc21747"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szCs w:val="32"/>
          <w:highlight w:val="none"/>
          <w14:textFill>
            <w14:solidFill>
              <w14:schemeClr w14:val="tx1"/>
            </w14:solidFill>
          </w14:textFill>
        </w:rPr>
        <w:t>第六章  投标文件格式</w:t>
      </w:r>
      <w:bookmarkStart w:id="9" w:name="_Hlt34060451"/>
      <w:r>
        <w:rPr>
          <w:rFonts w:hint="default" w:ascii="Arial" w:hAnsi="Arial" w:cs="Arial"/>
          <w:color w:val="000000" w:themeColor="text1"/>
          <w:highlight w:val="none"/>
          <w14:textFill>
            <w14:solidFill>
              <w14:schemeClr w14:val="tx1"/>
            </w14:solidFill>
          </w14:textFill>
        </w:rPr>
        <w:tab/>
      </w:r>
      <w:bookmarkEnd w:id="9"/>
      <w:bookmarkStart w:id="10" w:name="_Hlt36561143"/>
      <w:r>
        <w:rPr>
          <w:rFonts w:hint="default" w:ascii="Arial" w:hAnsi="Arial" w:cs="Arial"/>
          <w:color w:val="000000" w:themeColor="text1"/>
          <w:highlight w:val="none"/>
          <w14:textFill>
            <w14:solidFill>
              <w14:schemeClr w14:val="tx1"/>
            </w14:solidFill>
          </w14:textFill>
        </w:rPr>
        <w:fldChar w:fldCharType="begin"/>
      </w:r>
      <w:r>
        <w:rPr>
          <w:rFonts w:hint="default" w:ascii="Arial" w:hAnsi="Arial" w:cs="Arial"/>
          <w:color w:val="000000" w:themeColor="text1"/>
          <w:highlight w:val="none"/>
          <w14:textFill>
            <w14:solidFill>
              <w14:schemeClr w14:val="tx1"/>
            </w14:solidFill>
          </w14:textFill>
        </w:rPr>
        <w:instrText xml:space="preserve"> PAGEREF _Toc21747 </w:instrText>
      </w:r>
      <w:r>
        <w:rPr>
          <w:rFonts w:hint="default" w:ascii="Arial" w:hAnsi="Arial" w:cs="Arial"/>
          <w:color w:val="000000" w:themeColor="text1"/>
          <w:highlight w:val="none"/>
          <w14:textFill>
            <w14:solidFill>
              <w14:schemeClr w14:val="tx1"/>
            </w14:solidFill>
          </w14:textFill>
        </w:rPr>
        <w:fldChar w:fldCharType="separate"/>
      </w:r>
      <w:r>
        <w:rPr>
          <w:rFonts w:hint="default" w:ascii="Arial" w:hAnsi="Arial" w:cs="Arial"/>
          <w:color w:val="000000" w:themeColor="text1"/>
          <w:highlight w:val="none"/>
          <w14:textFill>
            <w14:solidFill>
              <w14:schemeClr w14:val="tx1"/>
            </w14:solidFill>
          </w14:textFill>
        </w:rPr>
        <w:t>77</w:t>
      </w:r>
      <w:r>
        <w:rPr>
          <w:rFonts w:hint="default" w:ascii="Arial" w:hAnsi="Arial" w:cs="Arial"/>
          <w:color w:val="000000" w:themeColor="text1"/>
          <w:highlight w:val="none"/>
          <w14:textFill>
            <w14:solidFill>
              <w14:schemeClr w14:val="tx1"/>
            </w14:solidFill>
          </w14:textFill>
        </w:rPr>
        <w:fldChar w:fldCharType="end"/>
      </w:r>
      <w:bookmarkEnd w:id="10"/>
      <w:r>
        <w:rPr>
          <w:rFonts w:hint="default" w:ascii="Arial" w:hAnsi="Arial" w:cs="Arial"/>
          <w:color w:val="000000" w:themeColor="text1"/>
          <w:highlight w:val="none"/>
          <w14:textFill>
            <w14:solidFill>
              <w14:schemeClr w14:val="tx1"/>
            </w14:solidFill>
          </w14:textFill>
        </w:rPr>
        <w:fldChar w:fldCharType="end"/>
      </w:r>
    </w:p>
    <w:p w14:paraId="3818ED04">
      <w:pPr>
        <w:pStyle w:val="36"/>
        <w:ind w:firstLine="241"/>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fldChar w:fldCharType="end"/>
      </w:r>
      <w:bookmarkStart w:id="138" w:name="_GoBack"/>
      <w:bookmarkEnd w:id="138"/>
    </w:p>
    <w:p w14:paraId="5CD88A76">
      <w:pPr>
        <w:spacing w:beforeLines="50" w:line="480" w:lineRule="exact"/>
        <w:rPr>
          <w:rFonts w:hint="default" w:ascii="Arial" w:hAnsi="Arial" w:cs="Arial"/>
          <w:color w:val="000000" w:themeColor="text1"/>
          <w:sz w:val="28"/>
          <w:szCs w:val="28"/>
          <w:highlight w:val="none"/>
          <w14:textFill>
            <w14:solidFill>
              <w14:schemeClr w14:val="tx1"/>
            </w14:solidFill>
          </w14:textFill>
        </w:rPr>
      </w:pPr>
    </w:p>
    <w:p w14:paraId="33A4FFCC">
      <w:pPr>
        <w:spacing w:beforeLines="50" w:line="480" w:lineRule="exact"/>
        <w:rPr>
          <w:rFonts w:hint="default" w:ascii="Arial" w:hAnsi="Arial" w:cs="Arial"/>
          <w:color w:val="000000" w:themeColor="text1"/>
          <w:sz w:val="30"/>
          <w:highlight w:val="none"/>
          <w14:textFill>
            <w14:solidFill>
              <w14:schemeClr w14:val="tx1"/>
            </w14:solidFill>
          </w14:textFill>
        </w:rPr>
        <w:sectPr>
          <w:headerReference r:id="rId9" w:type="first"/>
          <w:footerReference r:id="rId10" w:type="first"/>
          <w:pgSz w:w="11906" w:h="16838"/>
          <w:pgMar w:top="1418" w:right="1134" w:bottom="1247" w:left="1418" w:header="851" w:footer="992" w:gutter="0"/>
          <w:pgNumType w:start="0"/>
          <w:cols w:space="720" w:num="1"/>
          <w:titlePg/>
          <w:docGrid w:linePitch="312" w:charSpace="0"/>
        </w:sectPr>
      </w:pPr>
    </w:p>
    <w:p w14:paraId="6CD44F22">
      <w:pPr>
        <w:pStyle w:val="29"/>
        <w:snapToGrid w:val="0"/>
        <w:spacing w:before="120" w:after="120" w:line="320" w:lineRule="exact"/>
        <w:jc w:val="center"/>
        <w:outlineLvl w:val="0"/>
        <w:rPr>
          <w:rFonts w:hint="default" w:ascii="Arial" w:hAnsi="Arial" w:cs="Arial"/>
          <w:color w:val="000000" w:themeColor="text1"/>
          <w:sz w:val="32"/>
          <w:szCs w:val="32"/>
          <w:highlight w:val="none"/>
          <w14:textFill>
            <w14:solidFill>
              <w14:schemeClr w14:val="tx1"/>
            </w14:solidFill>
          </w14:textFill>
        </w:rPr>
      </w:pPr>
      <w:bookmarkStart w:id="11" w:name="_Toc254970489"/>
      <w:bookmarkStart w:id="12" w:name="_Toc254970630"/>
      <w:r>
        <w:rPr>
          <w:rFonts w:hint="default" w:ascii="Arial" w:hAnsi="Arial" w:cs="Arial"/>
          <w:color w:val="000000" w:themeColor="text1"/>
          <w:sz w:val="32"/>
          <w:szCs w:val="32"/>
          <w:highlight w:val="none"/>
          <w14:textFill>
            <w14:solidFill>
              <w14:schemeClr w14:val="tx1"/>
            </w14:solidFill>
          </w14:textFill>
        </w:rPr>
        <w:tab/>
      </w:r>
      <w:bookmarkStart w:id="13" w:name="_Toc7051"/>
      <w:r>
        <w:rPr>
          <w:rFonts w:hint="default" w:ascii="Arial" w:hAnsi="Arial" w:cs="Arial"/>
          <w:color w:val="000000" w:themeColor="text1"/>
          <w:sz w:val="32"/>
          <w:szCs w:val="32"/>
          <w:highlight w:val="none"/>
          <w14:textFill>
            <w14:solidFill>
              <w14:schemeClr w14:val="tx1"/>
            </w14:solidFill>
          </w14:textFill>
        </w:rPr>
        <w:t>第一章  招标公告</w:t>
      </w:r>
      <w:bookmarkEnd w:id="13"/>
    </w:p>
    <w:p w14:paraId="699D5F66">
      <w:pPr>
        <w:spacing w:line="400" w:lineRule="exact"/>
        <w:jc w:val="center"/>
        <w:rPr>
          <w:rFonts w:hint="default" w:ascii="Arial" w:hAnsi="Arial" w:cs="Arial"/>
          <w:color w:val="000000" w:themeColor="text1"/>
          <w:kern w:val="0"/>
          <w:sz w:val="24"/>
          <w:highlight w:val="none"/>
          <w14:textFill>
            <w14:solidFill>
              <w14:schemeClr w14:val="tx1"/>
            </w14:solidFill>
          </w14:textFill>
        </w:rPr>
      </w:pPr>
      <w:r>
        <w:rPr>
          <w:rFonts w:hint="default" w:ascii="Arial" w:hAnsi="Arial" w:cs="Arial"/>
          <w:color w:val="000000" w:themeColor="text1"/>
          <w:kern w:val="0"/>
          <w:sz w:val="24"/>
          <w:highlight w:val="none"/>
          <w14:textFill>
            <w14:solidFill>
              <w14:schemeClr w14:val="tx1"/>
            </w14:solidFill>
          </w14:textFill>
        </w:rPr>
        <w:t>广西机电设备招标有限公司关于血液内科移植病房货物采购及安装改造项目</w:t>
      </w:r>
    </w:p>
    <w:p w14:paraId="7CC2084B">
      <w:pPr>
        <w:spacing w:line="400" w:lineRule="exac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sz w:val="24"/>
          <w:highlight w:val="none"/>
          <w14:textFill>
            <w14:solidFill>
              <w14:schemeClr w14:val="tx1"/>
            </w14:solidFill>
          </w14:textFill>
        </w:rPr>
        <w:t>(</w:t>
      </w:r>
      <w:r>
        <w:rPr>
          <w:rFonts w:hint="eastAsia" w:ascii="Arial" w:hAnsi="Arial" w:cs="Arial"/>
          <w:color w:val="000000" w:themeColor="text1"/>
          <w:sz w:val="24"/>
          <w:highlight w:val="none"/>
          <w:lang w:eastAsia="zh-CN"/>
          <w14:textFill>
            <w14:solidFill>
              <w14:schemeClr w14:val="tx1"/>
            </w14:solidFill>
          </w14:textFill>
        </w:rPr>
        <w:t>GXZC2025-G1-001907-JDZB</w:t>
      </w:r>
      <w:r>
        <w:rPr>
          <w:rFonts w:hint="default" w:ascii="Arial" w:hAnsi="Arial" w:cs="Arial"/>
          <w:color w:val="000000" w:themeColor="text1"/>
          <w:sz w:val="24"/>
          <w:highlight w:val="none"/>
          <w14:textFill>
            <w14:solidFill>
              <w14:schemeClr w14:val="tx1"/>
            </w14:solidFill>
          </w14:textFill>
        </w:rPr>
        <w:t>)</w:t>
      </w:r>
      <w:r>
        <w:rPr>
          <w:rFonts w:hint="default" w:ascii="Arial" w:hAnsi="Arial" w:cs="Arial"/>
          <w:color w:val="000000" w:themeColor="text1"/>
          <w:kern w:val="0"/>
          <w:sz w:val="24"/>
          <w:highlight w:val="none"/>
          <w14:textFill>
            <w14:solidFill>
              <w14:schemeClr w14:val="tx1"/>
            </w14:solidFill>
          </w14:textFill>
        </w:rPr>
        <w:t>公开招标公告</w:t>
      </w:r>
    </w:p>
    <w:tbl>
      <w:tblPr>
        <w:tblStyle w:val="54"/>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14:paraId="55C8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14:paraId="7AEB8963">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项目概况</w:t>
            </w:r>
          </w:p>
          <w:p w14:paraId="5055F331">
            <w:pPr>
              <w:spacing w:line="312" w:lineRule="auto"/>
              <w:ind w:firstLine="420" w:firstLineChars="200"/>
              <w:jc w:val="left"/>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血液内科移植病房货物采购及安装改造项目 招标项目的潜在供应商应登录广西政府采购云平台（https://www.gcy.zfcg.gxzf.gov.cn/）在线申请获取招标文件，并于2025年</w:t>
            </w:r>
            <w:r>
              <w:rPr>
                <w:rFonts w:hint="eastAsia" w:ascii="Arial" w:hAnsi="Arial" w:cs="Arial"/>
                <w:color w:val="000000" w:themeColor="text1"/>
                <w:szCs w:val="21"/>
                <w:highlight w:val="none"/>
                <w:lang w:eastAsia="zh-CN"/>
                <w14:textFill>
                  <w14:solidFill>
                    <w14:schemeClr w14:val="tx1"/>
                  </w14:solidFill>
                </w14:textFill>
              </w:rPr>
              <w:t>8月1日</w:t>
            </w:r>
            <w:r>
              <w:rPr>
                <w:rFonts w:hint="default" w:ascii="Arial" w:hAnsi="Arial" w:cs="Arial"/>
                <w:color w:val="000000" w:themeColor="text1"/>
                <w:szCs w:val="21"/>
                <w:highlight w:val="none"/>
                <w14:textFill>
                  <w14:solidFill>
                    <w14:schemeClr w14:val="tx1"/>
                  </w14:solidFill>
                </w14:textFill>
              </w:rPr>
              <w:t>9点30分（北京时间）前递交投标文件。</w:t>
            </w:r>
          </w:p>
        </w:tc>
      </w:tr>
    </w:tbl>
    <w:p w14:paraId="4A2E3B58">
      <w:pPr>
        <w:spacing w:line="312" w:lineRule="auto"/>
        <w:ind w:firstLine="442" w:firstLineChars="200"/>
        <w:jc w:val="left"/>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一、项目基本情况</w:t>
      </w:r>
    </w:p>
    <w:p w14:paraId="2604900D">
      <w:pPr>
        <w:spacing w:line="312" w:lineRule="auto"/>
        <w:ind w:firstLine="420" w:firstLineChars="200"/>
        <w:jc w:val="left"/>
        <w:rPr>
          <w:rFonts w:hint="eastAsia" w:ascii="Arial" w:hAnsi="Arial" w:eastAsia="宋体" w:cs="Arial"/>
          <w:color w:val="000000" w:themeColor="text1"/>
          <w:kern w:val="0"/>
          <w:szCs w:val="21"/>
          <w:highlight w:val="none"/>
          <w:lang w:eastAsia="zh-CN"/>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项目编号：</w:t>
      </w:r>
      <w:r>
        <w:rPr>
          <w:rFonts w:hint="eastAsia" w:ascii="Arial" w:hAnsi="Arial" w:cs="Arial"/>
          <w:color w:val="000000" w:themeColor="text1"/>
          <w:szCs w:val="21"/>
          <w:highlight w:val="none"/>
          <w:lang w:eastAsia="zh-CN"/>
          <w14:textFill>
            <w14:solidFill>
              <w14:schemeClr w14:val="tx1"/>
            </w14:solidFill>
          </w14:textFill>
        </w:rPr>
        <w:t>GXZC2025-G1-001907-JDZB</w:t>
      </w:r>
    </w:p>
    <w:p w14:paraId="77724218">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项目名称：血液内科移植病房货物采购及安装改造项目</w:t>
      </w:r>
    </w:p>
    <w:p w14:paraId="3066F90E">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预算总金额（元）：5150000</w:t>
      </w:r>
    </w:p>
    <w:p w14:paraId="53A04AA1">
      <w:pPr>
        <w:tabs>
          <w:tab w:val="left" w:pos="3150"/>
        </w:tabs>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采购需求：</w:t>
      </w:r>
    </w:p>
    <w:p w14:paraId="211FA76E">
      <w:pPr>
        <w:tabs>
          <w:tab w:val="left" w:pos="3150"/>
        </w:tabs>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标项名称：血液内科移植病房货物采购及安装改造项目</w:t>
      </w:r>
    </w:p>
    <w:p w14:paraId="5C8F238D">
      <w:pPr>
        <w:tabs>
          <w:tab w:val="left" w:pos="3150"/>
        </w:tabs>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数量：1</w:t>
      </w:r>
    </w:p>
    <w:p w14:paraId="74F6EB87">
      <w:pPr>
        <w:tabs>
          <w:tab w:val="left" w:pos="3150"/>
        </w:tabs>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预算金额（元）：5150000</w:t>
      </w:r>
    </w:p>
    <w:p w14:paraId="38005815">
      <w:pPr>
        <w:tabs>
          <w:tab w:val="left" w:pos="3150"/>
        </w:tabs>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简要规格描述或项目基本概况介绍、用途：血液内科移植病房货物采购及安装改造项目1项。如需</w:t>
      </w:r>
      <w:r>
        <w:rPr>
          <w:rFonts w:hint="default" w:ascii="Arial" w:hAnsi="Arial" w:cs="Arial"/>
          <w:color w:val="000000" w:themeColor="text1"/>
          <w:szCs w:val="21"/>
          <w:highlight w:val="none"/>
          <w14:textFill>
            <w14:solidFill>
              <w14:schemeClr w14:val="tx1"/>
            </w14:solidFill>
          </w14:textFill>
        </w:rPr>
        <w:t>进一步</w:t>
      </w:r>
      <w:r>
        <w:rPr>
          <w:rFonts w:hint="default" w:ascii="Arial" w:hAnsi="Arial" w:cs="Arial"/>
          <w:color w:val="000000" w:themeColor="text1"/>
          <w:kern w:val="0"/>
          <w:szCs w:val="21"/>
          <w:highlight w:val="none"/>
          <w14:textFill>
            <w14:solidFill>
              <w14:schemeClr w14:val="tx1"/>
            </w14:solidFill>
          </w14:textFill>
        </w:rPr>
        <w:t>了解详细内容，详见招标文件。</w:t>
      </w:r>
    </w:p>
    <w:p w14:paraId="5077C7F3">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最高限价（元）：4600000</w:t>
      </w:r>
    </w:p>
    <w:p w14:paraId="37C65439">
      <w:pPr>
        <w:spacing w:line="360" w:lineRule="auto"/>
        <w:ind w:firstLine="420" w:firstLineChars="200"/>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合同履行期限：</w:t>
      </w:r>
      <w:r>
        <w:rPr>
          <w:rFonts w:hint="default" w:ascii="Arial" w:hAnsi="Arial" w:cs="Arial"/>
          <w:color w:val="000000" w:themeColor="text1"/>
          <w:highlight w:val="none"/>
          <w14:textFill>
            <w14:solidFill>
              <w14:schemeClr w14:val="tx1"/>
            </w14:solidFill>
          </w14:textFill>
        </w:rPr>
        <w:t>自签订合同之日120天内全部安装调试合格完毕</w:t>
      </w:r>
      <w:r>
        <w:rPr>
          <w:rFonts w:hint="default" w:ascii="Arial" w:hAnsi="Arial" w:cs="Arial"/>
          <w:color w:val="000000" w:themeColor="text1"/>
          <w:kern w:val="0"/>
          <w:szCs w:val="21"/>
          <w:highlight w:val="none"/>
          <w14:textFill>
            <w14:solidFill>
              <w14:schemeClr w14:val="tx1"/>
            </w14:solidFill>
          </w14:textFill>
        </w:rPr>
        <w:t>。</w:t>
      </w:r>
    </w:p>
    <w:p w14:paraId="13464BE5">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本标项（否）接受联合体投标</w:t>
      </w:r>
    </w:p>
    <w:p w14:paraId="023BB074">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备注：</w:t>
      </w:r>
    </w:p>
    <w:p w14:paraId="030EDBE6">
      <w:pPr>
        <w:tabs>
          <w:tab w:val="left" w:pos="3150"/>
        </w:tabs>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p>
    <w:p w14:paraId="43D1A06B">
      <w:pPr>
        <w:spacing w:line="312" w:lineRule="auto"/>
        <w:ind w:firstLine="442" w:firstLineChars="200"/>
        <w:jc w:val="left"/>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二、申请人的资格要求</w:t>
      </w:r>
    </w:p>
    <w:p w14:paraId="56000BC0">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 xml:space="preserve">1.满足《中华人民共和国政府采购法》第二十二条规定； </w:t>
      </w:r>
    </w:p>
    <w:p w14:paraId="1697BF63">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2.落实政府采购政策需满足的资格要求：本项目非专门面向中小微企业采购。</w:t>
      </w:r>
    </w:p>
    <w:p w14:paraId="20B07D89">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3.本项目的特定资格要求：</w:t>
      </w:r>
    </w:p>
    <w:p w14:paraId="75F7DD7D">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（1）资质要求：无。</w:t>
      </w:r>
    </w:p>
    <w:p w14:paraId="66CBE792">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（2）业绩要求：无。</w:t>
      </w:r>
    </w:p>
    <w:p w14:paraId="038C1C48">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（3）其他要求：无。</w:t>
      </w:r>
    </w:p>
    <w:p w14:paraId="5478D432">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4BBA3F2">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（5）未被列入失信被执行人、重大税收违法失信主体、政府采购严重违法失信行为记录名单。</w:t>
      </w:r>
    </w:p>
    <w:p w14:paraId="0BFCD49F">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（6）本项目不允许分包。</w:t>
      </w:r>
    </w:p>
    <w:p w14:paraId="46E1B350">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（7）本项目不接受联合体投标。</w:t>
      </w:r>
    </w:p>
    <w:p w14:paraId="0C3D6CEB">
      <w:pPr>
        <w:adjustRightInd w:val="0"/>
        <w:snapToGrid w:val="0"/>
        <w:spacing w:line="360"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（8）按照招标公告规定获得招标文件。</w:t>
      </w:r>
    </w:p>
    <w:p w14:paraId="7B027017">
      <w:pPr>
        <w:spacing w:line="312" w:lineRule="auto"/>
        <w:ind w:firstLine="442" w:firstLineChars="200"/>
        <w:jc w:val="left"/>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三、获取招标文件</w:t>
      </w:r>
    </w:p>
    <w:p w14:paraId="5711CA09">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时间：2025年</w:t>
      </w:r>
      <w:r>
        <w:rPr>
          <w:rFonts w:hint="eastAsia" w:ascii="Arial" w:hAnsi="Arial" w:cs="Arial"/>
          <w:color w:val="000000" w:themeColor="text1"/>
          <w:szCs w:val="21"/>
          <w:highlight w:val="none"/>
          <w:lang w:eastAsia="zh-CN"/>
          <w14:textFill>
            <w14:solidFill>
              <w14:schemeClr w14:val="tx1"/>
            </w14:solidFill>
          </w14:textFill>
        </w:rPr>
        <w:t>7月11日</w:t>
      </w:r>
      <w:r>
        <w:rPr>
          <w:rFonts w:hint="default" w:ascii="Arial" w:hAnsi="Arial" w:cs="Arial"/>
          <w:color w:val="000000" w:themeColor="text1"/>
          <w:szCs w:val="21"/>
          <w:highlight w:val="none"/>
          <w14:textFill>
            <w14:solidFill>
              <w14:schemeClr w14:val="tx1"/>
            </w14:solidFill>
          </w14:textFill>
        </w:rPr>
        <w:t>至2025年</w:t>
      </w:r>
      <w:r>
        <w:rPr>
          <w:rFonts w:hint="eastAsia" w:ascii="Arial" w:hAnsi="Arial" w:cs="Arial"/>
          <w:color w:val="000000" w:themeColor="text1"/>
          <w:szCs w:val="21"/>
          <w:highlight w:val="none"/>
          <w:lang w:eastAsia="zh-CN"/>
          <w14:textFill>
            <w14:solidFill>
              <w14:schemeClr w14:val="tx1"/>
            </w14:solidFill>
          </w14:textFill>
        </w:rPr>
        <w:t>8月1日</w:t>
      </w:r>
      <w:r>
        <w:rPr>
          <w:rFonts w:hint="default" w:ascii="Arial" w:hAnsi="Arial" w:cs="Arial"/>
          <w:color w:val="000000" w:themeColor="text1"/>
          <w:szCs w:val="21"/>
          <w:highlight w:val="none"/>
          <w14:textFill>
            <w14:solidFill>
              <w14:schemeClr w14:val="tx1"/>
            </w14:solidFill>
          </w14:textFill>
        </w:rPr>
        <w:t xml:space="preserve"> ，每天上午00:00至12:00，下午12:00至23:59（北京时间，法定节假日除外）</w:t>
      </w:r>
    </w:p>
    <w:p w14:paraId="16D97550">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地点（网址）：广西政府采购云平台 （https://www.gcy.zfcg.gxzf.gov.cn/） </w:t>
      </w:r>
    </w:p>
    <w:p w14:paraId="066A2DE5">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方式：供应商登录广西政府采购云平台https://www.gcy.zfcg.gxzf.gov.cn/在线申请获取采购文件（进入“项目采购”应用，在获取采购文件菜单中选择项目，申请获取采购文件）</w:t>
      </w:r>
    </w:p>
    <w:p w14:paraId="20D86C7E">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售价（元）：0  </w:t>
      </w:r>
    </w:p>
    <w:p w14:paraId="5CB45890">
      <w:pPr>
        <w:spacing w:line="312" w:lineRule="auto"/>
        <w:ind w:firstLine="442" w:firstLineChars="200"/>
        <w:jc w:val="left"/>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四、提交投标文件截止时间、开标时间和地点</w:t>
      </w:r>
    </w:p>
    <w:p w14:paraId="303D72DA">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提交投标文件截止时间：2025年</w:t>
      </w:r>
      <w:r>
        <w:rPr>
          <w:rFonts w:hint="eastAsia" w:ascii="Arial" w:hAnsi="Arial" w:cs="Arial"/>
          <w:color w:val="000000" w:themeColor="text1"/>
          <w:szCs w:val="21"/>
          <w:highlight w:val="none"/>
          <w:lang w:eastAsia="zh-CN"/>
          <w14:textFill>
            <w14:solidFill>
              <w14:schemeClr w14:val="tx1"/>
            </w14:solidFill>
          </w14:textFill>
        </w:rPr>
        <w:t>8月1日</w:t>
      </w:r>
      <w:r>
        <w:rPr>
          <w:rFonts w:hint="default" w:ascii="Arial" w:hAnsi="Arial" w:cs="Arial"/>
          <w:color w:val="000000" w:themeColor="text1"/>
          <w:szCs w:val="21"/>
          <w:highlight w:val="none"/>
          <w14:textFill>
            <w14:solidFill>
              <w14:schemeClr w14:val="tx1"/>
            </w14:solidFill>
          </w14:textFill>
        </w:rPr>
        <w:t>09:30（北京时间）</w:t>
      </w:r>
    </w:p>
    <w:p w14:paraId="1AD0075A">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地点（网址）：通过广西政府采购云平台实行在线投标。</w:t>
      </w:r>
    </w:p>
    <w:p w14:paraId="7486362C">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开标时间：2025年</w:t>
      </w:r>
      <w:r>
        <w:rPr>
          <w:rFonts w:hint="eastAsia" w:ascii="Arial" w:hAnsi="Arial" w:cs="Arial"/>
          <w:color w:val="000000" w:themeColor="text1"/>
          <w:szCs w:val="21"/>
          <w:highlight w:val="none"/>
          <w:lang w:eastAsia="zh-CN"/>
          <w14:textFill>
            <w14:solidFill>
              <w14:schemeClr w14:val="tx1"/>
            </w14:solidFill>
          </w14:textFill>
        </w:rPr>
        <w:t>8月1日</w:t>
      </w:r>
      <w:r>
        <w:rPr>
          <w:rFonts w:hint="default" w:ascii="Arial" w:hAnsi="Arial" w:cs="Arial"/>
          <w:color w:val="000000" w:themeColor="text1"/>
          <w:szCs w:val="21"/>
          <w:highlight w:val="none"/>
          <w14:textFill>
            <w14:solidFill>
              <w14:schemeClr w14:val="tx1"/>
            </w14:solidFill>
          </w14:textFill>
        </w:rPr>
        <w:t xml:space="preserve">09:30 </w:t>
      </w:r>
    </w:p>
    <w:p w14:paraId="4ED3D96F">
      <w:pPr>
        <w:spacing w:line="312"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开标地点：通过广西政府采购云平台实行在线解密开启。</w:t>
      </w:r>
    </w:p>
    <w:p w14:paraId="4125124F">
      <w:pPr>
        <w:spacing w:line="312" w:lineRule="auto"/>
        <w:ind w:firstLine="442" w:firstLineChars="200"/>
        <w:jc w:val="left"/>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五、公告期限</w:t>
      </w:r>
    </w:p>
    <w:p w14:paraId="6E9C5241">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自本公告发布之日起5个工作日。</w:t>
      </w:r>
    </w:p>
    <w:p w14:paraId="1BA41BF5">
      <w:pPr>
        <w:spacing w:line="312" w:lineRule="auto"/>
        <w:ind w:firstLine="442" w:firstLineChars="200"/>
        <w:jc w:val="left"/>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六、其他补充事宜</w:t>
      </w:r>
    </w:p>
    <w:p w14:paraId="4479ADED">
      <w:pPr>
        <w:snapToGrid w:val="0"/>
        <w:spacing w:line="300"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1.公告发布媒体：广西政府采购网、中国政府采购网 </w:t>
      </w:r>
    </w:p>
    <w:p w14:paraId="137A52B3">
      <w:pPr>
        <w:snapToGrid w:val="0"/>
        <w:spacing w:line="300"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2.需落实的政府采购政策：本项目适用政府采购促进中小企业、监狱企业发展、促进残疾人就业、</w:t>
      </w:r>
      <w:r>
        <w:rPr>
          <w:rFonts w:hint="default" w:ascii="Arial" w:hAnsi="Arial" w:cs="Arial"/>
          <w:color w:val="000000" w:themeColor="text1"/>
          <w:highlight w:val="none"/>
          <w14:textFill>
            <w14:solidFill>
              <w14:schemeClr w14:val="tx1"/>
            </w14:solidFill>
          </w14:textFill>
        </w:rPr>
        <w:t>节能环保、</w:t>
      </w:r>
      <w:r>
        <w:rPr>
          <w:rFonts w:hint="default" w:ascii="Arial" w:hAnsi="Arial" w:cs="Arial"/>
          <w:color w:val="000000" w:themeColor="text1"/>
          <w:szCs w:val="21"/>
          <w:highlight w:val="none"/>
          <w14:textFill>
            <w14:solidFill>
              <w14:schemeClr w14:val="tx1"/>
            </w14:solidFill>
          </w14:textFill>
        </w:rPr>
        <w:t>信息安全产品等有关政策，具体详见招标文件。</w:t>
      </w:r>
    </w:p>
    <w:p w14:paraId="18603912">
      <w:pPr>
        <w:snapToGrid w:val="0"/>
        <w:spacing w:line="300" w:lineRule="auto"/>
        <w:ind w:firstLine="420" w:firstLineChars="200"/>
        <w:jc w:val="left"/>
        <w:rPr>
          <w:rFonts w:hint="default" w:ascii="Arial" w:hAnsi="Arial" w:cs="Arial"/>
          <w:color w:val="000000" w:themeColor="text1"/>
          <w:szCs w:val="21"/>
          <w:highlight w:val="none"/>
          <w14:textFill>
            <w14:solidFill>
              <w14:schemeClr w14:val="tx1"/>
            </w14:solidFill>
          </w14:textFill>
        </w:rPr>
      </w:pPr>
      <w:bookmarkStart w:id="14" w:name="_Hlk88997182"/>
      <w:r>
        <w:rPr>
          <w:rFonts w:hint="default" w:ascii="Arial" w:hAnsi="Arial" w:cs="Arial"/>
          <w:color w:val="000000" w:themeColor="text1"/>
          <w:szCs w:val="21"/>
          <w:highlight w:val="none"/>
          <w14:textFill>
            <w14:solidFill>
              <w14:schemeClr w14:val="tx1"/>
            </w14:solidFill>
          </w14:textFill>
        </w:rPr>
        <w:t>3.投标文件解密时间：截标时间后30分钟内（2025年</w:t>
      </w:r>
      <w:r>
        <w:rPr>
          <w:rFonts w:hint="eastAsia" w:ascii="Arial" w:hAnsi="Arial" w:cs="Arial"/>
          <w:color w:val="000000" w:themeColor="text1"/>
          <w:szCs w:val="21"/>
          <w:highlight w:val="none"/>
          <w:lang w:eastAsia="zh-CN"/>
          <w14:textFill>
            <w14:solidFill>
              <w14:schemeClr w14:val="tx1"/>
            </w14:solidFill>
          </w14:textFill>
        </w:rPr>
        <w:t>8月1日</w:t>
      </w:r>
      <w:r>
        <w:rPr>
          <w:rFonts w:hint="default" w:ascii="Arial" w:hAnsi="Arial" w:cs="Arial"/>
          <w:color w:val="000000" w:themeColor="text1"/>
          <w:szCs w:val="21"/>
          <w:highlight w:val="none"/>
          <w14:textFill>
            <w14:solidFill>
              <w14:schemeClr w14:val="tx1"/>
            </w14:solidFill>
          </w14:textFill>
        </w:rPr>
        <w:t>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color w:val="000000" w:themeColor="text1"/>
          <w:szCs w:val="21"/>
          <w:highlight w:val="none"/>
          <w:lang w:val="en-US" w:eastAsia="zh-CN"/>
          <w14:textFill>
            <w14:solidFill>
              <w14:schemeClr w14:val="tx1"/>
            </w14:solidFill>
          </w14:textFill>
        </w:rPr>
        <w:t>4</w:t>
      </w:r>
      <w:r>
        <w:rPr>
          <w:rFonts w:hint="default" w:ascii="Arial" w:hAnsi="Arial" w:cs="Arial"/>
          <w:color w:val="000000" w:themeColor="text1"/>
          <w:szCs w:val="21"/>
          <w:highlight w:val="none"/>
          <w14:textFill>
            <w14:solidFill>
              <w14:schemeClr w14:val="tx1"/>
            </w14:solidFill>
          </w14:textFill>
        </w:rPr>
        <w:t>号</w:t>
      </w:r>
      <w:r>
        <w:rPr>
          <w:rFonts w:hint="eastAsia" w:ascii="Arial" w:hAnsi="Arial" w:cs="Arial"/>
          <w:color w:val="000000" w:themeColor="text1"/>
          <w:szCs w:val="21"/>
          <w:highlight w:val="none"/>
          <w:lang w:val="en-US" w:eastAsia="zh-CN"/>
          <w14:textFill>
            <w14:solidFill>
              <w14:schemeClr w14:val="tx1"/>
            </w14:solidFill>
          </w14:textFill>
        </w:rPr>
        <w:t>政采</w:t>
      </w:r>
      <w:r>
        <w:rPr>
          <w:rFonts w:hint="default" w:ascii="Arial" w:hAnsi="Arial" w:cs="Arial"/>
          <w:color w:val="000000" w:themeColor="text1"/>
          <w:szCs w:val="21"/>
          <w:highlight w:val="none"/>
          <w14:textFill>
            <w14:solidFill>
              <w14:schemeClr w14:val="tx1"/>
            </w14:solidFill>
          </w14:textFill>
        </w:rPr>
        <w:t>开标仓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4"/>
    <w:p w14:paraId="466C5D41">
      <w:pPr>
        <w:snapToGrid w:val="0"/>
        <w:spacing w:line="30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4.“广西政府采购云平台”平台电子投标相关事宜：</w:t>
      </w:r>
    </w:p>
    <w:p w14:paraId="495DAC2C">
      <w:pPr>
        <w:snapToGrid w:val="0"/>
        <w:spacing w:line="30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w:t>
      </w:r>
      <w:r>
        <w:rPr>
          <w:rFonts w:hint="default" w:ascii="Arial" w:hAnsi="Arial" w:cs="Arial"/>
          <w:color w:val="000000" w:themeColor="text1"/>
          <w:szCs w:val="21"/>
          <w:highlight w:val="none"/>
          <w14:textFill>
            <w14:solidFill>
              <w14:schemeClr w14:val="tx1"/>
            </w14:solidFill>
          </w14:textFill>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14:paraId="35B67AD0">
      <w:pPr>
        <w:snapToGrid w:val="0"/>
        <w:spacing w:line="300" w:lineRule="auto"/>
        <w:ind w:firstLine="420" w:firstLineChars="200"/>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14:paraId="66ADF61F">
      <w:pPr>
        <w:snapToGrid w:val="0"/>
        <w:spacing w:line="300" w:lineRule="auto"/>
        <w:ind w:firstLine="420" w:firstLineChars="200"/>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3）若对项目采购电子交易系统操作有疑问，可登录“广西政府采购云平台”平台（https://www.gcy.zfcg.gxzf.gov.cn/），点击右侧咨询小采获取采小蜜智能服务管家帮助或点击右侧帮助文档查看供应商指南或拨打广西政府采购云平台服务热线95763获取热线服务帮助。</w:t>
      </w:r>
    </w:p>
    <w:p w14:paraId="4D1EAB1E">
      <w:pPr>
        <w:spacing w:line="312" w:lineRule="auto"/>
        <w:ind w:firstLine="442" w:firstLineChars="200"/>
        <w:jc w:val="left"/>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七、对本次招标提出询问，请按以下方式联系</w:t>
      </w:r>
    </w:p>
    <w:p w14:paraId="32021DFF">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1、采购人信息</w:t>
      </w:r>
    </w:p>
    <w:p w14:paraId="59D505FC">
      <w:pPr>
        <w:spacing w:line="312" w:lineRule="auto"/>
        <w:ind w:firstLine="420" w:firstLineChars="200"/>
        <w:jc w:val="left"/>
        <w:rPr>
          <w:rFonts w:hint="default" w:ascii="Arial" w:hAnsi="Arial" w:cs="Arial"/>
          <w:color w:val="000000" w:themeColor="text1"/>
          <w:kern w:val="0"/>
          <w:szCs w:val="21"/>
          <w:highlight w:val="none"/>
          <w:u w:val="singl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名称：</w:t>
      </w:r>
      <w:r>
        <w:rPr>
          <w:rFonts w:hint="default" w:ascii="Arial" w:hAnsi="Arial" w:cs="Arial"/>
          <w:color w:val="000000" w:themeColor="text1"/>
          <w:kern w:val="0"/>
          <w:szCs w:val="21"/>
          <w:highlight w:val="none"/>
          <w:u w:val="single"/>
          <w14:textFill>
            <w14:solidFill>
              <w14:schemeClr w14:val="tx1"/>
            </w14:solidFill>
          </w14:textFill>
        </w:rPr>
        <w:t>广西壮族自治区南溪山医院（广西壮族自治区第二人民医院）</w:t>
      </w:r>
    </w:p>
    <w:p w14:paraId="3E85C303">
      <w:pPr>
        <w:widowControl/>
        <w:spacing w:line="288" w:lineRule="auto"/>
        <w:ind w:left="420" w:left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地址：</w:t>
      </w:r>
      <w:r>
        <w:rPr>
          <w:rFonts w:hint="default" w:ascii="Arial" w:hAnsi="Arial" w:cs="Arial"/>
          <w:color w:val="000000" w:themeColor="text1"/>
          <w:kern w:val="0"/>
          <w:szCs w:val="21"/>
          <w:highlight w:val="none"/>
          <w:u w:val="single"/>
          <w14:textFill>
            <w14:solidFill>
              <w14:schemeClr w14:val="tx1"/>
            </w14:solidFill>
          </w14:textFill>
        </w:rPr>
        <w:t>桂林市象山区崇信路46号</w:t>
      </w:r>
    </w:p>
    <w:p w14:paraId="5BF37686">
      <w:pPr>
        <w:widowControl/>
        <w:spacing w:line="288" w:lineRule="auto"/>
        <w:ind w:left="420" w:left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项目联系人：</w:t>
      </w:r>
      <w:r>
        <w:rPr>
          <w:rFonts w:hint="default" w:ascii="Arial" w:hAnsi="Arial" w:cs="Arial"/>
          <w:color w:val="000000" w:themeColor="text1"/>
          <w:kern w:val="0"/>
          <w:szCs w:val="21"/>
          <w:highlight w:val="none"/>
          <w:u w:val="single"/>
          <w14:textFill>
            <w14:solidFill>
              <w14:schemeClr w14:val="tx1"/>
            </w14:solidFill>
          </w14:textFill>
        </w:rPr>
        <w:t>蔡军</w:t>
      </w:r>
    </w:p>
    <w:p w14:paraId="44FA0AFD">
      <w:pPr>
        <w:widowControl/>
        <w:spacing w:line="288" w:lineRule="auto"/>
        <w:ind w:left="420" w:left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项目联系方式：</w:t>
      </w:r>
      <w:r>
        <w:rPr>
          <w:rFonts w:hint="default" w:ascii="Arial" w:hAnsi="Arial" w:cs="Arial"/>
          <w:color w:val="000000" w:themeColor="text1"/>
          <w:kern w:val="0"/>
          <w:szCs w:val="21"/>
          <w:highlight w:val="none"/>
          <w:u w:val="single"/>
          <w14:textFill>
            <w14:solidFill>
              <w14:schemeClr w14:val="tx1"/>
            </w14:solidFill>
          </w14:textFill>
        </w:rPr>
        <w:t>0773-7592156</w:t>
      </w:r>
    </w:p>
    <w:p w14:paraId="3FCA79CF">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2、采购代理机构信息</w:t>
      </w:r>
    </w:p>
    <w:p w14:paraId="10B6030A">
      <w:pPr>
        <w:spacing w:line="312" w:lineRule="auto"/>
        <w:ind w:firstLine="420" w:firstLineChars="200"/>
        <w:jc w:val="left"/>
        <w:rPr>
          <w:rFonts w:hint="default" w:ascii="Arial" w:hAnsi="Arial" w:cs="Arial"/>
          <w:color w:val="000000" w:themeColor="text1"/>
          <w:kern w:val="0"/>
          <w:szCs w:val="21"/>
          <w:highlight w:val="none"/>
          <w:u w:val="singl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名称：</w:t>
      </w:r>
      <w:r>
        <w:rPr>
          <w:rFonts w:hint="default" w:ascii="Arial" w:hAnsi="Arial" w:cs="Arial"/>
          <w:color w:val="000000" w:themeColor="text1"/>
          <w:kern w:val="0"/>
          <w:szCs w:val="21"/>
          <w:highlight w:val="none"/>
          <w:u w:val="single"/>
          <w14:textFill>
            <w14:solidFill>
              <w14:schemeClr w14:val="tx1"/>
            </w14:solidFill>
          </w14:textFill>
        </w:rPr>
        <w:t>广西机电设备招标有限公司</w:t>
      </w:r>
    </w:p>
    <w:p w14:paraId="24697978">
      <w:pPr>
        <w:spacing w:line="312" w:lineRule="auto"/>
        <w:ind w:firstLine="420" w:firstLineChars="200"/>
        <w:jc w:val="left"/>
        <w:rPr>
          <w:rFonts w:hint="default" w:ascii="Arial" w:hAnsi="Arial" w:cs="Arial"/>
          <w:color w:val="000000" w:themeColor="text1"/>
          <w:kern w:val="0"/>
          <w:szCs w:val="21"/>
          <w:highlight w:val="none"/>
          <w:u w:val="singl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地址：</w:t>
      </w:r>
      <w:r>
        <w:rPr>
          <w:rFonts w:hint="default" w:ascii="Arial" w:hAnsi="Arial" w:cs="Arial"/>
          <w:color w:val="000000" w:themeColor="text1"/>
          <w:kern w:val="0"/>
          <w:szCs w:val="21"/>
          <w:highlight w:val="none"/>
          <w:u w:val="single"/>
          <w14:textFill>
            <w14:solidFill>
              <w14:schemeClr w14:val="tx1"/>
            </w14:solidFill>
          </w14:textFill>
        </w:rPr>
        <w:t>桂林市骖鸾路31号湘商大厦6楼603（桂林分公司）</w:t>
      </w:r>
    </w:p>
    <w:p w14:paraId="2857CFDB">
      <w:pPr>
        <w:spacing w:line="312" w:lineRule="auto"/>
        <w:ind w:firstLine="420" w:firstLineChars="200"/>
        <w:jc w:val="left"/>
        <w:rPr>
          <w:rFonts w:hint="default" w:ascii="Arial" w:hAnsi="Arial" w:cs="Arial"/>
          <w:color w:val="000000" w:themeColor="text1"/>
          <w:kern w:val="0"/>
          <w:szCs w:val="21"/>
          <w:highlight w:val="none"/>
          <w:u w:val="singl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项目联系人：</w:t>
      </w:r>
      <w:r>
        <w:rPr>
          <w:rFonts w:hint="default" w:ascii="Arial" w:hAnsi="Arial" w:cs="Arial"/>
          <w:color w:val="000000" w:themeColor="text1"/>
          <w:kern w:val="0"/>
          <w:szCs w:val="21"/>
          <w:highlight w:val="none"/>
          <w:u w:val="single"/>
          <w14:textFill>
            <w14:solidFill>
              <w14:schemeClr w14:val="tx1"/>
            </w14:solidFill>
          </w14:textFill>
        </w:rPr>
        <w:t>曾昭卉</w:t>
      </w:r>
    </w:p>
    <w:p w14:paraId="3EC27519">
      <w:pPr>
        <w:spacing w:line="312" w:lineRule="auto"/>
        <w:ind w:firstLine="420" w:firstLineChars="200"/>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联系方式：</w:t>
      </w:r>
      <w:r>
        <w:rPr>
          <w:rFonts w:hint="default" w:ascii="Arial" w:hAnsi="Arial" w:cs="Arial"/>
          <w:color w:val="000000" w:themeColor="text1"/>
          <w:kern w:val="0"/>
          <w:szCs w:val="21"/>
          <w:highlight w:val="none"/>
          <w:u w:val="single"/>
          <w14:textFill>
            <w14:solidFill>
              <w14:schemeClr w14:val="tx1"/>
            </w14:solidFill>
          </w14:textFill>
        </w:rPr>
        <w:t xml:space="preserve"> 0773-3696789转2 </w:t>
      </w:r>
      <w:r>
        <w:rPr>
          <w:rFonts w:hint="default" w:ascii="Arial" w:hAnsi="Arial" w:cs="Arial"/>
          <w:color w:val="000000" w:themeColor="text1"/>
          <w:kern w:val="0"/>
          <w:szCs w:val="21"/>
          <w:highlight w:val="none"/>
          <w14:textFill>
            <w14:solidFill>
              <w14:schemeClr w14:val="tx1"/>
            </w14:solidFill>
          </w14:textFill>
        </w:rPr>
        <w:t xml:space="preserve"> </w:t>
      </w:r>
    </w:p>
    <w:p w14:paraId="26C70D39">
      <w:pPr>
        <w:spacing w:line="312" w:lineRule="auto"/>
        <w:ind w:firstLine="360" w:firstLineChars="200"/>
        <w:jc w:val="right"/>
        <w:rPr>
          <w:rFonts w:hint="default" w:ascii="Arial" w:hAnsi="Arial" w:cs="Arial"/>
          <w:color w:val="000000" w:themeColor="text1"/>
          <w:kern w:val="0"/>
          <w:sz w:val="18"/>
          <w:szCs w:val="18"/>
          <w:highlight w:val="none"/>
          <w14:textFill>
            <w14:solidFill>
              <w14:schemeClr w14:val="tx1"/>
            </w14:solidFill>
          </w14:textFill>
        </w:rPr>
      </w:pPr>
    </w:p>
    <w:p w14:paraId="48BF253A">
      <w:pPr>
        <w:spacing w:line="288" w:lineRule="auto"/>
        <w:ind w:firstLine="420" w:firstLineChars="200"/>
        <w:jc w:val="right"/>
        <w:rPr>
          <w:rFonts w:hint="default" w:ascii="Arial" w:hAnsi="Arial" w:cs="Arial"/>
          <w:color w:val="000000" w:themeColor="text1"/>
          <w:szCs w:val="21"/>
          <w:highlight w:val="none"/>
          <w14:textFill>
            <w14:solidFill>
              <w14:schemeClr w14:val="tx1"/>
            </w14:solidFill>
          </w14:textFill>
        </w:rPr>
      </w:pPr>
      <w:bookmarkStart w:id="15" w:name="_Hlk86933897"/>
      <w:bookmarkStart w:id="16" w:name="_Hlk74218063"/>
      <w:r>
        <w:rPr>
          <w:rFonts w:hint="default" w:ascii="Arial" w:hAnsi="Arial" w:cs="Arial"/>
          <w:color w:val="000000" w:themeColor="text1"/>
          <w:szCs w:val="21"/>
          <w:highlight w:val="none"/>
          <w14:textFill>
            <w14:solidFill>
              <w14:schemeClr w14:val="tx1"/>
            </w14:solidFill>
          </w14:textFill>
        </w:rPr>
        <w:t>广西机电设备招标有限公司</w:t>
      </w:r>
    </w:p>
    <w:bookmarkEnd w:id="15"/>
    <w:bookmarkEnd w:id="16"/>
    <w:p w14:paraId="334BDB28">
      <w:pPr>
        <w:jc w:val="right"/>
        <w:rPr>
          <w:rFonts w:hint="eastAsia" w:ascii="Arial" w:hAnsi="Arial" w:eastAsia="宋体" w:cs="Arial"/>
          <w:color w:val="000000" w:themeColor="text1"/>
          <w:highlight w:val="none"/>
          <w:lang w:eastAsia="zh-CN"/>
          <w14:textFill>
            <w14:solidFill>
              <w14:schemeClr w14:val="tx1"/>
            </w14:solidFill>
          </w14:textFill>
        </w:rPr>
        <w:sectPr>
          <w:headerReference r:id="rId12" w:type="first"/>
          <w:footerReference r:id="rId14" w:type="first"/>
          <w:headerReference r:id="rId11" w:type="default"/>
          <w:footerReference r:id="rId13" w:type="default"/>
          <w:pgSz w:w="11906" w:h="16838"/>
          <w:pgMar w:top="993" w:right="1133" w:bottom="1246" w:left="1418" w:header="851" w:footer="992" w:gutter="0"/>
          <w:pgNumType w:start="1"/>
          <w:cols w:space="720" w:num="1"/>
          <w:titlePg/>
          <w:docGrid w:linePitch="312" w:charSpace="0"/>
        </w:sectPr>
      </w:pPr>
      <w:r>
        <w:rPr>
          <w:rFonts w:hint="default" w:ascii="Arial" w:hAnsi="Arial" w:cs="Arial"/>
          <w:color w:val="000000" w:themeColor="text1"/>
          <w:highlight w:val="none"/>
          <w14:textFill>
            <w14:solidFill>
              <w14:schemeClr w14:val="tx1"/>
            </w14:solidFill>
          </w14:textFill>
        </w:rPr>
        <w:t>2025年</w:t>
      </w:r>
      <w:r>
        <w:rPr>
          <w:rFonts w:hint="eastAsia" w:ascii="Arial" w:hAnsi="Arial" w:cs="Arial"/>
          <w:color w:val="000000" w:themeColor="text1"/>
          <w:highlight w:val="none"/>
          <w:lang w:eastAsia="zh-CN"/>
          <w14:textFill>
            <w14:solidFill>
              <w14:schemeClr w14:val="tx1"/>
            </w14:solidFill>
          </w14:textFill>
        </w:rPr>
        <w:t>7月11日</w:t>
      </w:r>
    </w:p>
    <w:p w14:paraId="62D0A1A1">
      <w:pPr>
        <w:pStyle w:val="29"/>
        <w:snapToGrid w:val="0"/>
        <w:spacing w:before="120" w:after="120" w:line="320" w:lineRule="exact"/>
        <w:jc w:val="center"/>
        <w:outlineLvl w:val="0"/>
        <w:rPr>
          <w:rFonts w:hint="default" w:ascii="Arial" w:hAnsi="Arial" w:cs="Arial"/>
          <w:color w:val="000000" w:themeColor="text1"/>
          <w:sz w:val="32"/>
          <w:szCs w:val="32"/>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br w:type="page"/>
      </w:r>
      <w:bookmarkEnd w:id="11"/>
      <w:bookmarkEnd w:id="12"/>
      <w:bookmarkStart w:id="17" w:name="_Toc30557"/>
      <w:r>
        <w:rPr>
          <w:rFonts w:hint="default" w:ascii="Arial" w:hAnsi="Arial" w:cs="Arial"/>
          <w:color w:val="000000" w:themeColor="text1"/>
          <w:sz w:val="32"/>
          <w:szCs w:val="32"/>
          <w:highlight w:val="none"/>
          <w14:textFill>
            <w14:solidFill>
              <w14:schemeClr w14:val="tx1"/>
            </w14:solidFill>
          </w14:textFill>
        </w:rPr>
        <w:t>第二章  项目采购需求</w:t>
      </w:r>
      <w:bookmarkEnd w:id="17"/>
    </w:p>
    <w:p w14:paraId="160D2566">
      <w:pPr>
        <w:spacing w:line="360" w:lineRule="auto"/>
        <w:rPr>
          <w:rFonts w:hint="default" w:ascii="Arial" w:hAnsi="Arial" w:cs="Arial"/>
          <w:b/>
          <w:color w:val="000000" w:themeColor="text1"/>
          <w:kern w:val="0"/>
          <w:sz w:val="28"/>
          <w:szCs w:val="28"/>
          <w:highlight w:val="none"/>
          <w14:textFill>
            <w14:solidFill>
              <w14:schemeClr w14:val="tx1"/>
            </w14:solidFill>
          </w14:textFill>
        </w:rPr>
      </w:pPr>
      <w:bookmarkStart w:id="18" w:name="_Toc254970631"/>
      <w:bookmarkStart w:id="19" w:name="_Toc254970490"/>
    </w:p>
    <w:p w14:paraId="403128BA">
      <w:pPr>
        <w:spacing w:line="360" w:lineRule="auto"/>
        <w:rPr>
          <w:rFonts w:hint="default" w:ascii="Arial" w:hAnsi="Arial" w:cs="Arial"/>
          <w:b/>
          <w:color w:val="000000" w:themeColor="text1"/>
          <w:kern w:val="0"/>
          <w:sz w:val="28"/>
          <w:szCs w:val="28"/>
          <w:highlight w:val="none"/>
          <w14:textFill>
            <w14:solidFill>
              <w14:schemeClr w14:val="tx1"/>
            </w14:solidFill>
          </w14:textFill>
        </w:rPr>
      </w:pPr>
      <w:r>
        <w:rPr>
          <w:rFonts w:hint="default" w:ascii="Arial" w:hAnsi="Arial" w:cs="Arial"/>
          <w:b/>
          <w:color w:val="000000" w:themeColor="text1"/>
          <w:kern w:val="0"/>
          <w:sz w:val="28"/>
          <w:szCs w:val="28"/>
          <w:highlight w:val="none"/>
          <w14:textFill>
            <w14:solidFill>
              <w14:schemeClr w14:val="tx1"/>
            </w14:solidFill>
          </w14:textFill>
        </w:rPr>
        <w:t>一、总体要求</w:t>
      </w:r>
    </w:p>
    <w:p w14:paraId="1F2F4003">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w:t>
      </w:r>
    </w:p>
    <w:p w14:paraId="48429D3B">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《节能产品政府采购品目清单》中：</w:t>
      </w:r>
    </w:p>
    <w:p w14:paraId="2D72AB84">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1)计算机设备（台式计算机、便携式计算机、平板式微型计算机）；</w:t>
      </w:r>
    </w:p>
    <w:p w14:paraId="4BEF3041">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2)输入输出设备【打印设备（激光打印机、针式打印机）、显示设备（液晶显示器）】；</w:t>
      </w:r>
    </w:p>
    <w:p w14:paraId="202CC48C">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3)制冷空调设备【制冷压缩机（冷水机组、水源热泵机组、溴化锂吸收式冷水机组）、空调机组（多联式空调（热泵）机组（制冷量＞14000W）、单元式空气调节机（制冷量＞14000W））、专用制冷、空调设备（机房空调）】；</w:t>
      </w:r>
    </w:p>
    <w:p w14:paraId="7796EA77">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4)镇流器（管型荧光灯镇流器）；</w:t>
      </w:r>
    </w:p>
    <w:p w14:paraId="1F967F36">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5)生活用电器｛空调机【房间空气调节器、多联式空调（热泵）机组（制冷量≤14000W）、单元式空气调节机（制冷量≤14000W）】、热水器（电热水器）｝；</w:t>
      </w:r>
    </w:p>
    <w:p w14:paraId="22C11B79">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6)照明设备（普通照明用双端荧光灯）；</w:t>
      </w:r>
    </w:p>
    <w:p w14:paraId="62491663">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7)电视设备【普通电视设备（电视机）】；</w:t>
      </w:r>
    </w:p>
    <w:p w14:paraId="744C02CD">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8)视频设备【视频监控设备（监视器）】；</w:t>
      </w:r>
    </w:p>
    <w:p w14:paraId="32DAB3AD">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9)便器（坐便器、蹲便器、小便器）；</w:t>
      </w:r>
    </w:p>
    <w:p w14:paraId="349B178D">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10)水嘴。</w:t>
      </w:r>
    </w:p>
    <w:p w14:paraId="0996CC52">
      <w:pPr>
        <w:spacing w:line="360" w:lineRule="auto"/>
        <w:jc w:val="left"/>
        <w:rPr>
          <w:rFonts w:hint="default" w:ascii="Arial" w:hAnsi="Arial" w:cs="Arial"/>
          <w:b/>
          <w:bCs w:val="0"/>
          <w:color w:val="000000" w:themeColor="text1"/>
          <w:kern w:val="0"/>
          <w:szCs w:val="21"/>
          <w:highlight w:val="none"/>
          <w14:textFill>
            <w14:solidFill>
              <w14:schemeClr w14:val="tx1"/>
            </w14:solidFill>
          </w14:textFill>
        </w:rPr>
      </w:pPr>
      <w:r>
        <w:rPr>
          <w:rFonts w:hint="default" w:ascii="Arial" w:hAnsi="Arial" w:cs="Arial"/>
          <w:b/>
          <w:bCs w:val="0"/>
          <w:color w:val="000000" w:themeColor="text1"/>
          <w:kern w:val="0"/>
          <w:szCs w:val="21"/>
          <w:highlight w:val="none"/>
          <w14:textFill>
            <w14:solidFill>
              <w14:schemeClr w14:val="tx1"/>
            </w14:solidFill>
          </w14:textFill>
        </w:rPr>
        <w:t>以上所罗列的设备为《节能产品政府采购品目清单》中政府强制采购节能产品，采购人拟采购的产品属于政府强制采购产品的，报价人投标时必须针对该产品出具依据国家确定的认证机构出具的、处于有效期之内的节能产品认证证书扫描件，并加盖报价人CA签章，否则投标无效。</w:t>
      </w:r>
    </w:p>
    <w:p w14:paraId="1A251277">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2、投标人应对投标内容所涉及的专利承担法律责任，并负责保护业主的利益不受任何损害。一切由于文字、商标、技术和软件专利授权引起的法律裁决、诉讼和赔偿费用均由成交供应商负责。同时，具有产品专利的报价人应在其投标文件中提供与其自有产品专利相关的有效证明材料，否则，不能就其产品的专利在本项目投标过程中被侵权问题而提出异议。</w:t>
      </w:r>
    </w:p>
    <w:p w14:paraId="1877588B">
      <w:pPr>
        <w:spacing w:line="360" w:lineRule="auto"/>
        <w:jc w:val="left"/>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3、根据《关于信息安全产品实施政府采购的通知》（财库〔2010〕48号）的规定，如采购需求中有涉及信息安全产品的设备，必须提供由中国信息安全认证中心按国家标准认证颁发的有效认证证书扫描件。</w:t>
      </w:r>
    </w:p>
    <w:p w14:paraId="05102D36">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4、需实现的功能、目标及应用场景</w:t>
      </w:r>
    </w:p>
    <w:p w14:paraId="103D66A2">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满足采购文件要求，验收达到合格标准。</w:t>
      </w:r>
    </w:p>
    <w:p w14:paraId="148006D2">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5、政府采购政策的应用</w:t>
      </w:r>
    </w:p>
    <w:p w14:paraId="53E75E77">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详见采购文件“评标方法及评标标准/政府采购政策应用说明”。</w:t>
      </w:r>
    </w:p>
    <w:p w14:paraId="45A12B5A">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6、是否接受进口产品：</w:t>
      </w:r>
    </w:p>
    <w:p w14:paraId="10E479FD">
      <w:pPr>
        <w:spacing w:line="360" w:lineRule="auto"/>
        <w:rPr>
          <w:rFonts w:hint="default" w:ascii="Arial" w:hAnsi="Arial" w:cs="Arial"/>
          <w:b/>
          <w:bCs/>
          <w:color w:val="000000" w:themeColor="text1"/>
          <w:sz w:val="28"/>
          <w:szCs w:val="28"/>
          <w:highlight w:val="none"/>
          <w14:textFill>
            <w14:solidFill>
              <w14:schemeClr w14:val="tx1"/>
            </w14:solidFill>
          </w14:textFill>
        </w:rPr>
      </w:pPr>
      <w:r>
        <w:rPr>
          <w:rFonts w:hint="default" w:ascii="Arial" w:hAnsi="Arial" w:cs="Arial"/>
          <w:b/>
          <w:bCs/>
          <w:color w:val="000000" w:themeColor="text1"/>
          <w:sz w:val="28"/>
          <w:szCs w:val="28"/>
          <w:highlight w:val="none"/>
          <w14:textFill>
            <w14:solidFill>
              <w14:schemeClr w14:val="tx1"/>
            </w14:solidFill>
          </w14:textFill>
        </w:rPr>
        <w:t>本项目采购货物不接受进口产品</w:t>
      </w:r>
    </w:p>
    <w:p w14:paraId="4008DD12">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7、需执行的国家相关标准、行业标准、地方标准或者其他标准、规范</w:t>
      </w:r>
    </w:p>
    <w:p w14:paraId="09BE295C">
      <w:pPr>
        <w:spacing w:line="360" w:lineRule="auto"/>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（1）本项目应执行的国家相关标准、行业标准、地方标准或者其他标准、规范为：</w:t>
      </w:r>
      <w:r>
        <w:rPr>
          <w:rFonts w:hint="default" w:ascii="Arial" w:hAnsi="Arial" w:cs="Arial"/>
          <w:color w:val="000000" w:themeColor="text1"/>
          <w:szCs w:val="21"/>
          <w:highlight w:val="none"/>
          <w:u w:val="single"/>
          <w14:textFill>
            <w14:solidFill>
              <w14:schemeClr w14:val="tx1"/>
            </w14:solidFill>
          </w14:textFill>
        </w:rPr>
        <w:t xml:space="preserve">     /          </w:t>
      </w:r>
    </w:p>
    <w:p w14:paraId="155F537A">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（2）如技术要求/服务要求与上述标准、规范不一致的，高于标准、规范的按技术要求执行，低于标准、规范的按标准、规范执行。</w:t>
      </w:r>
    </w:p>
    <w:p w14:paraId="0BD01749">
      <w:pPr>
        <w:spacing w:line="360" w:lineRule="auto"/>
        <w:rPr>
          <w:rFonts w:hint="default" w:ascii="Arial" w:hAnsi="Arial" w:cs="Arial"/>
          <w:b/>
          <w:bCs/>
          <w:color w:val="000000" w:themeColor="text1"/>
          <w:szCs w:val="21"/>
          <w:highlight w:val="none"/>
          <w14:textFill>
            <w14:solidFill>
              <w14:schemeClr w14:val="tx1"/>
            </w14:solidFill>
          </w14:textFill>
        </w:rPr>
      </w:pPr>
      <w:r>
        <w:rPr>
          <w:rFonts w:hint="default" w:ascii="Arial" w:hAnsi="Arial" w:cs="Arial"/>
          <w:b/>
          <w:bCs/>
          <w:color w:val="000000" w:themeColor="text1"/>
          <w:szCs w:val="21"/>
          <w:highlight w:val="none"/>
          <w14:textFill>
            <w14:solidFill>
              <w14:schemeClr w14:val="tx1"/>
            </w14:solidFill>
          </w14:textFill>
        </w:rPr>
        <w:t>8、标注“▲”的条款或要求系指实质性条款或实质性要求，必须满足，如存在负偏离将导致投标被否决。</w:t>
      </w:r>
    </w:p>
    <w:p w14:paraId="5A0CF1F6">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9、采购需求要求未尽事宜由采购人与中标供应商在采购合同中约定。</w:t>
      </w:r>
    </w:p>
    <w:p w14:paraId="13D9A429">
      <w:pPr>
        <w:spacing w:line="360" w:lineRule="auto"/>
        <w:jc w:val="left"/>
        <w:rPr>
          <w:rFonts w:hint="default" w:ascii="Arial" w:hAnsi="Arial" w:eastAsia="宋体" w:cs="Arial"/>
          <w:b/>
          <w:color w:val="000000" w:themeColor="text1"/>
          <w:kern w:val="0"/>
          <w:sz w:val="28"/>
          <w:szCs w:val="28"/>
          <w:highlight w:val="none"/>
          <w:lang w:val="en-US" w:eastAsia="zh-CN"/>
          <w14:textFill>
            <w14:solidFill>
              <w14:schemeClr w14:val="tx1"/>
            </w14:solidFill>
          </w14:textFill>
        </w:rPr>
      </w:pPr>
      <w:r>
        <w:rPr>
          <w:rFonts w:hint="eastAsia" w:ascii="Arial" w:hAnsi="Arial" w:cs="Arial"/>
          <w:b/>
          <w:color w:val="000000" w:themeColor="text1"/>
          <w:kern w:val="0"/>
          <w:sz w:val="28"/>
          <w:szCs w:val="28"/>
          <w:highlight w:val="none"/>
          <w:lang w:val="en-US" w:eastAsia="zh-CN"/>
          <w14:textFill>
            <w14:solidFill>
              <w14:schemeClr w14:val="tx1"/>
            </w14:solidFill>
          </w14:textFill>
        </w:rPr>
        <w:t>10、供应商须保证供应的产品及配套服务等内容安装调试完成后血液内科移植病房能正常运转。</w:t>
      </w:r>
    </w:p>
    <w:p w14:paraId="2EA74A10">
      <w:pPr>
        <w:spacing w:line="360" w:lineRule="auto"/>
        <w:jc w:val="left"/>
        <w:rPr>
          <w:rFonts w:hint="default" w:ascii="Arial" w:hAnsi="Arial" w:cs="Arial"/>
          <w:b/>
          <w:color w:val="000000" w:themeColor="text1"/>
          <w:kern w:val="0"/>
          <w:sz w:val="28"/>
          <w:szCs w:val="28"/>
          <w:highlight w:val="none"/>
          <w14:textFill>
            <w14:solidFill>
              <w14:schemeClr w14:val="tx1"/>
            </w14:solidFill>
          </w14:textFill>
        </w:rPr>
      </w:pPr>
      <w:r>
        <w:rPr>
          <w:rFonts w:hint="default" w:ascii="Arial" w:hAnsi="Arial" w:cs="Arial"/>
          <w:b/>
          <w:color w:val="000000" w:themeColor="text1"/>
          <w:kern w:val="0"/>
          <w:sz w:val="28"/>
          <w:szCs w:val="28"/>
          <w:highlight w:val="none"/>
          <w14:textFill>
            <w14:solidFill>
              <w14:schemeClr w14:val="tx1"/>
            </w14:solidFill>
          </w14:textFill>
        </w:rPr>
        <w:t>二、技术、商务要求</w:t>
      </w:r>
    </w:p>
    <w:p w14:paraId="6588F850">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1.一般说明</w:t>
      </w:r>
    </w:p>
    <w:p w14:paraId="31F53AF9">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（1）本表中如提及品牌型号，仅起参考作用。供应商可选用其他品牌型号替代，但这些替代的品牌型号要实质上参照或相当于或优于参考品牌型号及其技术参数性能（配置）要求。</w:t>
      </w:r>
    </w:p>
    <w:p w14:paraId="2EF5AE3C">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14:paraId="5F7E7202">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2.本项目所属行业：</w:t>
      </w:r>
      <w:r>
        <w:rPr>
          <w:rFonts w:hint="default" w:ascii="Arial" w:hAnsi="Arial" w:cs="Arial"/>
          <w:b/>
          <w:bCs/>
          <w:color w:val="000000" w:themeColor="text1"/>
          <w:szCs w:val="21"/>
          <w:highlight w:val="none"/>
          <w14:textFill>
            <w14:solidFill>
              <w14:schemeClr w14:val="tx1"/>
            </w14:solidFill>
          </w14:textFill>
        </w:rPr>
        <w:t>工业</w:t>
      </w:r>
    </w:p>
    <w:p w14:paraId="4F507E17">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3.标的名称、数量、需满足的质量、技术规格、物理特性、性能、材料、结构、外观、安全，或者服务内容和标准：</w:t>
      </w:r>
    </w:p>
    <w:tbl>
      <w:tblPr>
        <w:tblStyle w:val="25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705"/>
        <w:gridCol w:w="5232"/>
        <w:gridCol w:w="771"/>
        <w:gridCol w:w="868"/>
      </w:tblGrid>
      <w:tr w14:paraId="03393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0F0C990">
            <w:pPr>
              <w:pStyle w:val="257"/>
              <w:adjustRightInd w:val="0"/>
              <w:snapToGrid w:val="0"/>
              <w:spacing w:line="276" w:lineRule="auto"/>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序号</w:t>
            </w:r>
          </w:p>
        </w:tc>
        <w:tc>
          <w:tcPr>
            <w:tcW w:w="1705" w:type="dxa"/>
            <w:vAlign w:val="center"/>
          </w:tcPr>
          <w:p w14:paraId="3EAAF893">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b/>
                <w:bCs/>
                <w:color w:val="000000" w:themeColor="text1"/>
                <w:spacing w:val="5"/>
                <w:sz w:val="21"/>
                <w:szCs w:val="21"/>
                <w:highlight w:val="none"/>
                <w14:textFill>
                  <w14:solidFill>
                    <w14:schemeClr w14:val="tx1"/>
                  </w14:solidFill>
                </w14:textFill>
              </w:rPr>
              <w:t>货物名称</w:t>
            </w:r>
          </w:p>
        </w:tc>
        <w:tc>
          <w:tcPr>
            <w:tcW w:w="5232" w:type="dxa"/>
            <w:vAlign w:val="bottom"/>
          </w:tcPr>
          <w:p w14:paraId="4041A950">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b/>
                <w:bCs/>
                <w:color w:val="000000" w:themeColor="text1"/>
                <w:spacing w:val="7"/>
                <w:sz w:val="21"/>
                <w:szCs w:val="21"/>
                <w:highlight w:val="none"/>
                <w14:textFill>
                  <w14:solidFill>
                    <w14:schemeClr w14:val="tx1"/>
                  </w14:solidFill>
                </w14:textFill>
              </w:rPr>
              <w:t>功能特点与技术参数</w:t>
            </w:r>
          </w:p>
        </w:tc>
        <w:tc>
          <w:tcPr>
            <w:tcW w:w="771" w:type="dxa"/>
            <w:vAlign w:val="center"/>
          </w:tcPr>
          <w:p w14:paraId="29F8FF10">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b/>
                <w:bCs/>
                <w:color w:val="000000" w:themeColor="text1"/>
                <w:spacing w:val="3"/>
                <w:sz w:val="21"/>
                <w:szCs w:val="21"/>
                <w:highlight w:val="none"/>
                <w14:textFill>
                  <w14:solidFill>
                    <w14:schemeClr w14:val="tx1"/>
                  </w14:solidFill>
                </w14:textFill>
              </w:rPr>
              <w:t>单位</w:t>
            </w:r>
          </w:p>
        </w:tc>
        <w:tc>
          <w:tcPr>
            <w:tcW w:w="868" w:type="dxa"/>
            <w:vAlign w:val="center"/>
          </w:tcPr>
          <w:p w14:paraId="0D5CB0EF">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b/>
                <w:bCs/>
                <w:color w:val="000000" w:themeColor="text1"/>
                <w:spacing w:val="3"/>
                <w:sz w:val="21"/>
                <w:szCs w:val="21"/>
                <w:highlight w:val="none"/>
                <w14:textFill>
                  <w14:solidFill>
                    <w14:schemeClr w14:val="tx1"/>
                  </w14:solidFill>
                </w14:textFill>
              </w:rPr>
              <w:t>数量</w:t>
            </w:r>
          </w:p>
        </w:tc>
      </w:tr>
      <w:tr w14:paraId="5B698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vAlign w:val="center"/>
          </w:tcPr>
          <w:p w14:paraId="14A58DED">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c>
          <w:tcPr>
            <w:tcW w:w="1705" w:type="dxa"/>
            <w:vAlign w:val="center"/>
          </w:tcPr>
          <w:p w14:paraId="62FFF0DD">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配电箱（</w:t>
            </w:r>
            <w:r>
              <w:rPr>
                <w:rFonts w:hint="default" w:ascii="Arial" w:hAnsi="Arial" w:cs="Arial"/>
                <w:color w:val="000000" w:themeColor="text1"/>
                <w:sz w:val="21"/>
                <w:szCs w:val="21"/>
                <w:highlight w:val="none"/>
                <w14:textFill>
                  <w14:solidFill>
                    <w14:schemeClr w14:val="tx1"/>
                  </w14:solidFill>
                </w14:textFill>
              </w:rPr>
              <w:t>XYAL</w:t>
            </w:r>
            <w:r>
              <w:rPr>
                <w:rFonts w:hint="default" w:ascii="Arial" w:hAnsi="Arial" w:cs="Arial"/>
                <w:color w:val="000000" w:themeColor="text1"/>
                <w:spacing w:val="7"/>
                <w:sz w:val="21"/>
                <w:szCs w:val="21"/>
                <w:highlight w:val="none"/>
                <w14:textFill>
                  <w14:solidFill>
                    <w14:schemeClr w14:val="tx1"/>
                  </w14:solidFill>
                </w14:textFill>
              </w:rPr>
              <w:t>-X</w:t>
            </w:r>
          </w:p>
          <w:p w14:paraId="6EF3B286">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Z）</w:t>
            </w:r>
          </w:p>
        </w:tc>
        <w:tc>
          <w:tcPr>
            <w:tcW w:w="5232" w:type="dxa"/>
            <w:vAlign w:val="bottom"/>
          </w:tcPr>
          <w:p w14:paraId="49AD6901">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1.名称:配电箱（</w:t>
            </w:r>
            <w:bookmarkStart w:id="20" w:name="OLE_LINK1"/>
            <w:r>
              <w:rPr>
                <w:rFonts w:hint="default" w:ascii="Arial" w:hAnsi="Arial" w:cs="Arial"/>
                <w:color w:val="000000" w:themeColor="text1"/>
                <w:sz w:val="21"/>
                <w:szCs w:val="21"/>
                <w:highlight w:val="none"/>
                <w:lang w:eastAsia="zh-CN"/>
                <w14:textFill>
                  <w14:solidFill>
                    <w14:schemeClr w14:val="tx1"/>
                  </w14:solidFill>
                </w14:textFill>
              </w:rPr>
              <w:t>XYAL</w:t>
            </w:r>
            <w:r>
              <w:rPr>
                <w:rFonts w:hint="default" w:ascii="Arial" w:hAnsi="Arial" w:cs="Arial"/>
                <w:color w:val="000000" w:themeColor="text1"/>
                <w:spacing w:val="7"/>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XZ</w:t>
            </w:r>
            <w:bookmarkEnd w:id="20"/>
            <w:r>
              <w:rPr>
                <w:rFonts w:hint="default" w:ascii="Arial" w:hAnsi="Arial" w:cs="Arial"/>
                <w:color w:val="000000" w:themeColor="text1"/>
                <w:spacing w:val="7"/>
                <w:sz w:val="21"/>
                <w:szCs w:val="21"/>
                <w:highlight w:val="none"/>
                <w:lang w:eastAsia="zh-CN"/>
                <w14:textFill>
                  <w14:solidFill>
                    <w14:schemeClr w14:val="tx1"/>
                  </w14:solidFill>
                </w14:textFill>
              </w:rPr>
              <w:t>）</w:t>
            </w:r>
          </w:p>
          <w:p w14:paraId="0C3BD7E8">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6A27BFD0">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55C729F9">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vAlign w:val="center"/>
          </w:tcPr>
          <w:p w14:paraId="48C8421D">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vAlign w:val="center"/>
          </w:tcPr>
          <w:p w14:paraId="1CF4C96A">
            <w:pPr>
              <w:pStyle w:val="257"/>
              <w:adjustRightInd w:val="0"/>
              <w:snapToGrid w:val="0"/>
              <w:spacing w:line="276" w:lineRule="auto"/>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1</w:t>
            </w:r>
          </w:p>
        </w:tc>
      </w:tr>
      <w:tr w14:paraId="15E10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vAlign w:val="center"/>
          </w:tcPr>
          <w:p w14:paraId="0851E786">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c>
          <w:tcPr>
            <w:tcW w:w="1705" w:type="dxa"/>
            <w:vAlign w:val="center"/>
          </w:tcPr>
          <w:p w14:paraId="4CFBBC7F">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XYAL-KT</w:t>
            </w:r>
            <w:r>
              <w:rPr>
                <w:rFonts w:hint="default" w:ascii="Arial" w:hAnsi="Arial" w:cs="Arial"/>
                <w:color w:val="000000" w:themeColor="text1"/>
                <w:spacing w:val="7"/>
                <w:sz w:val="21"/>
                <w:szCs w:val="21"/>
                <w:highlight w:val="none"/>
                <w14:textFill>
                  <w14:solidFill>
                    <w14:schemeClr w14:val="tx1"/>
                  </w14:solidFill>
                </w14:textFill>
              </w:rPr>
              <w:t>配电箱</w:t>
            </w:r>
          </w:p>
        </w:tc>
        <w:tc>
          <w:tcPr>
            <w:tcW w:w="5232" w:type="dxa"/>
            <w:vAlign w:val="bottom"/>
          </w:tcPr>
          <w:p w14:paraId="180387CA">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XYAL</w:t>
            </w:r>
            <w:r>
              <w:rPr>
                <w:rFonts w:hint="default" w:ascii="Arial" w:hAnsi="Arial" w:cs="Arial"/>
                <w:color w:val="000000" w:themeColor="text1"/>
                <w:spacing w:val="7"/>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KT</w:t>
            </w:r>
            <w:r>
              <w:rPr>
                <w:rFonts w:hint="default" w:ascii="Arial" w:hAnsi="Arial" w:cs="Arial"/>
                <w:color w:val="000000" w:themeColor="text1"/>
                <w:spacing w:val="7"/>
                <w:sz w:val="21"/>
                <w:szCs w:val="21"/>
                <w:highlight w:val="none"/>
                <w:lang w:eastAsia="zh-CN"/>
                <w14:textFill>
                  <w14:solidFill>
                    <w14:schemeClr w14:val="tx1"/>
                  </w14:solidFill>
                </w14:textFill>
              </w:rPr>
              <w:t>）</w:t>
            </w:r>
          </w:p>
          <w:p w14:paraId="141F84E0">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4A3F8817">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4C751FAB">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vAlign w:val="center"/>
          </w:tcPr>
          <w:p w14:paraId="0F192B44">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vAlign w:val="center"/>
          </w:tcPr>
          <w:p w14:paraId="4B26F20A">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01FF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vAlign w:val="center"/>
          </w:tcPr>
          <w:p w14:paraId="4E82E6F6">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c>
          <w:tcPr>
            <w:tcW w:w="1705" w:type="dxa"/>
            <w:vAlign w:val="center"/>
          </w:tcPr>
          <w:p w14:paraId="46AE8382">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SBKZ</w:t>
            </w:r>
            <w:r>
              <w:rPr>
                <w:rFonts w:hint="default" w:ascii="Arial" w:hAnsi="Arial" w:cs="Arial"/>
                <w:color w:val="000000" w:themeColor="text1"/>
                <w:spacing w:val="-52"/>
                <w:sz w:val="21"/>
                <w:szCs w:val="21"/>
                <w:highlight w:val="none"/>
                <w14:textFill>
                  <w14:solidFill>
                    <w14:schemeClr w14:val="tx1"/>
                  </w14:solidFill>
                </w14:textFill>
              </w:rPr>
              <w:t xml:space="preserve"> </w:t>
            </w:r>
            <w:r>
              <w:rPr>
                <w:rFonts w:hint="default" w:ascii="Arial" w:hAnsi="Arial" w:cs="Arial"/>
                <w:color w:val="000000" w:themeColor="text1"/>
                <w:spacing w:val="10"/>
                <w:sz w:val="21"/>
                <w:szCs w:val="21"/>
                <w:highlight w:val="none"/>
                <w14:textFill>
                  <w14:solidFill>
                    <w14:schemeClr w14:val="tx1"/>
                  </w14:solidFill>
                </w14:textFill>
              </w:rPr>
              <w:t>配电</w:t>
            </w:r>
            <w:r>
              <w:rPr>
                <w:rFonts w:hint="default" w:ascii="Arial" w:hAnsi="Arial" w:cs="Arial"/>
                <w:color w:val="000000" w:themeColor="text1"/>
                <w:sz w:val="21"/>
                <w:szCs w:val="21"/>
                <w:highlight w:val="none"/>
                <w14:textFill>
                  <w14:solidFill>
                    <w14:schemeClr w14:val="tx1"/>
                  </w14:solidFill>
                </w14:textFill>
              </w:rPr>
              <w:t>箱</w:t>
            </w:r>
          </w:p>
        </w:tc>
        <w:tc>
          <w:tcPr>
            <w:tcW w:w="5232" w:type="dxa"/>
            <w:vAlign w:val="bottom"/>
          </w:tcPr>
          <w:p w14:paraId="0DA970C9">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XYAL</w:t>
            </w:r>
            <w:r>
              <w:rPr>
                <w:rFonts w:hint="default" w:ascii="Arial" w:hAnsi="Arial" w:cs="Arial"/>
                <w:color w:val="000000" w:themeColor="text1"/>
                <w:spacing w:val="6"/>
                <w:sz w:val="21"/>
                <w:szCs w:val="21"/>
                <w:highlight w:val="none"/>
                <w:lang w:eastAsia="zh-CN"/>
                <w14:textFill>
                  <w14:solidFill>
                    <w14:schemeClr w14:val="tx1"/>
                  </w14:solidFill>
                </w14:textFill>
              </w:rPr>
              <w:t>-03）</w:t>
            </w:r>
          </w:p>
          <w:p w14:paraId="6640A117">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2B30176E">
            <w:pPr>
              <w:pStyle w:val="257"/>
              <w:adjustRightInd w:val="0"/>
              <w:snapToGrid w:val="0"/>
              <w:spacing w:line="276" w:lineRule="auto"/>
              <w:jc w:val="left"/>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3.安装方式:悬挂式安装</w:t>
            </w:r>
          </w:p>
        </w:tc>
        <w:tc>
          <w:tcPr>
            <w:tcW w:w="771" w:type="dxa"/>
            <w:vAlign w:val="center"/>
          </w:tcPr>
          <w:p w14:paraId="1A94EBDF">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vAlign w:val="center"/>
          </w:tcPr>
          <w:p w14:paraId="406A7AF9">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7A6B2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vAlign w:val="center"/>
          </w:tcPr>
          <w:p w14:paraId="3F7444D1">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c>
          <w:tcPr>
            <w:tcW w:w="1705" w:type="dxa"/>
            <w:vAlign w:val="center"/>
          </w:tcPr>
          <w:p w14:paraId="337BA25A">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XYAL</w:t>
            </w:r>
            <w:r>
              <w:rPr>
                <w:rFonts w:hint="default" w:ascii="Arial" w:hAnsi="Arial" w:cs="Arial"/>
                <w:color w:val="000000" w:themeColor="text1"/>
                <w:spacing w:val="9"/>
                <w:sz w:val="21"/>
                <w:szCs w:val="21"/>
                <w:highlight w:val="none"/>
                <w14:textFill>
                  <w14:solidFill>
                    <w14:schemeClr w14:val="tx1"/>
                  </w14:solidFill>
                </w14:textFill>
              </w:rPr>
              <w:t>-01</w:t>
            </w:r>
            <w:r>
              <w:rPr>
                <w:rFonts w:hint="default" w:ascii="Arial" w:hAnsi="Arial" w:cs="Arial"/>
                <w:color w:val="000000" w:themeColor="text1"/>
                <w:spacing w:val="7"/>
                <w:sz w:val="21"/>
                <w:szCs w:val="21"/>
                <w:highlight w:val="none"/>
                <w14:textFill>
                  <w14:solidFill>
                    <w14:schemeClr w14:val="tx1"/>
                  </w14:solidFill>
                </w14:textFill>
              </w:rPr>
              <w:t>配电箱</w:t>
            </w:r>
          </w:p>
        </w:tc>
        <w:tc>
          <w:tcPr>
            <w:tcW w:w="5232" w:type="dxa"/>
            <w:vAlign w:val="bottom"/>
          </w:tcPr>
          <w:p w14:paraId="1EBC1EFF">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XYAL</w:t>
            </w:r>
            <w:r>
              <w:rPr>
                <w:rFonts w:hint="default" w:ascii="Arial" w:hAnsi="Arial" w:cs="Arial"/>
                <w:color w:val="000000" w:themeColor="text1"/>
                <w:spacing w:val="6"/>
                <w:sz w:val="21"/>
                <w:szCs w:val="21"/>
                <w:highlight w:val="none"/>
                <w:lang w:eastAsia="zh-CN"/>
                <w14:textFill>
                  <w14:solidFill>
                    <w14:schemeClr w14:val="tx1"/>
                  </w14:solidFill>
                </w14:textFill>
              </w:rPr>
              <w:t>-01）</w:t>
            </w:r>
          </w:p>
          <w:p w14:paraId="2076551F">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7B6C594B">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0A1C98D3">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vAlign w:val="center"/>
          </w:tcPr>
          <w:p w14:paraId="1D8FFF9F">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vAlign w:val="center"/>
          </w:tcPr>
          <w:p w14:paraId="136F8F74">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2B91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vAlign w:val="center"/>
          </w:tcPr>
          <w:p w14:paraId="5D521D1B">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c>
          <w:tcPr>
            <w:tcW w:w="1705" w:type="dxa"/>
            <w:vAlign w:val="center"/>
          </w:tcPr>
          <w:p w14:paraId="0A382AF0">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XYAL</w:t>
            </w:r>
            <w:r>
              <w:rPr>
                <w:rFonts w:hint="default" w:ascii="Arial" w:hAnsi="Arial" w:cs="Arial"/>
                <w:color w:val="000000" w:themeColor="text1"/>
                <w:spacing w:val="9"/>
                <w:sz w:val="21"/>
                <w:szCs w:val="21"/>
                <w:highlight w:val="none"/>
                <w14:textFill>
                  <w14:solidFill>
                    <w14:schemeClr w14:val="tx1"/>
                  </w14:solidFill>
                </w14:textFill>
              </w:rPr>
              <w:t>-02</w:t>
            </w:r>
            <w:r>
              <w:rPr>
                <w:rFonts w:hint="default" w:ascii="Arial" w:hAnsi="Arial" w:cs="Arial"/>
                <w:color w:val="000000" w:themeColor="text1"/>
                <w:spacing w:val="7"/>
                <w:sz w:val="21"/>
                <w:szCs w:val="21"/>
                <w:highlight w:val="none"/>
                <w14:textFill>
                  <w14:solidFill>
                    <w14:schemeClr w14:val="tx1"/>
                  </w14:solidFill>
                </w14:textFill>
              </w:rPr>
              <w:t>配电箱</w:t>
            </w:r>
          </w:p>
        </w:tc>
        <w:tc>
          <w:tcPr>
            <w:tcW w:w="5232" w:type="dxa"/>
            <w:vAlign w:val="bottom"/>
          </w:tcPr>
          <w:p w14:paraId="7F9B394D">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XYAL</w:t>
            </w:r>
            <w:r>
              <w:rPr>
                <w:rFonts w:hint="default" w:ascii="Arial" w:hAnsi="Arial" w:cs="Arial"/>
                <w:color w:val="000000" w:themeColor="text1"/>
                <w:spacing w:val="6"/>
                <w:sz w:val="21"/>
                <w:szCs w:val="21"/>
                <w:highlight w:val="none"/>
                <w:lang w:eastAsia="zh-CN"/>
                <w14:textFill>
                  <w14:solidFill>
                    <w14:schemeClr w14:val="tx1"/>
                  </w14:solidFill>
                </w14:textFill>
              </w:rPr>
              <w:t>-02）</w:t>
            </w:r>
          </w:p>
          <w:p w14:paraId="048B0780">
            <w:pPr>
              <w:pStyle w:val="257"/>
              <w:adjustRightInd w:val="0"/>
              <w:snapToGrid w:val="0"/>
              <w:spacing w:line="276" w:lineRule="auto"/>
              <w:jc w:val="left"/>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7425D954">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1583A50A">
            <w:pPr>
              <w:pStyle w:val="257"/>
              <w:adjustRightInd w:val="0"/>
              <w:snapToGrid w:val="0"/>
              <w:spacing w:line="276" w:lineRule="auto"/>
              <w:jc w:val="left"/>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vAlign w:val="center"/>
          </w:tcPr>
          <w:p w14:paraId="0C2CC4E1">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vAlign w:val="center"/>
          </w:tcPr>
          <w:p w14:paraId="1D073BD5">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B557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4496729">
            <w:pPr>
              <w:pStyle w:val="257"/>
              <w:adjustRightInd w:val="0"/>
              <w:snapToGrid w:val="0"/>
              <w:spacing w:line="276" w:lineRule="auto"/>
              <w:ind w:left="2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c>
          <w:tcPr>
            <w:tcW w:w="1705" w:type="dxa"/>
            <w:shd w:val="clear" w:color="auto" w:fill="auto"/>
            <w:vAlign w:val="center"/>
          </w:tcPr>
          <w:p w14:paraId="7C972375">
            <w:pPr>
              <w:pStyle w:val="257"/>
              <w:adjustRightInd w:val="0"/>
              <w:snapToGrid w:val="0"/>
              <w:spacing w:line="276" w:lineRule="auto"/>
              <w:ind w:righ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配电箱</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XYAL</w:t>
            </w:r>
            <w:r>
              <w:rPr>
                <w:rFonts w:hint="default" w:ascii="Arial" w:hAnsi="Arial" w:cs="Arial"/>
                <w:color w:val="000000" w:themeColor="text1"/>
                <w:spacing w:val="7"/>
                <w:sz w:val="21"/>
                <w:szCs w:val="21"/>
                <w:highlight w:val="none"/>
                <w14:textFill>
                  <w14:solidFill>
                    <w14:schemeClr w14:val="tx1"/>
                  </w14:solidFill>
                </w14:textFill>
              </w:rPr>
              <w:t>-0</w:t>
            </w:r>
            <w:r>
              <w:rPr>
                <w:rFonts w:hint="default" w:ascii="Arial" w:hAnsi="Arial" w:cs="Arial"/>
                <w:color w:val="000000" w:themeColor="text1"/>
                <w:spacing w:val="-4"/>
                <w:sz w:val="21"/>
                <w:szCs w:val="21"/>
                <w:highlight w:val="none"/>
                <w14:textFill>
                  <w14:solidFill>
                    <w14:schemeClr w14:val="tx1"/>
                  </w14:solidFill>
                </w14:textFill>
              </w:rPr>
              <w:t>3）</w:t>
            </w:r>
          </w:p>
        </w:tc>
        <w:tc>
          <w:tcPr>
            <w:tcW w:w="5232" w:type="dxa"/>
            <w:shd w:val="clear" w:color="auto" w:fill="auto"/>
          </w:tcPr>
          <w:p w14:paraId="60671AB0">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XYAL</w:t>
            </w:r>
            <w:r>
              <w:rPr>
                <w:rFonts w:hint="default" w:ascii="Arial" w:hAnsi="Arial" w:cs="Arial"/>
                <w:color w:val="000000" w:themeColor="text1"/>
                <w:spacing w:val="6"/>
                <w:sz w:val="21"/>
                <w:szCs w:val="21"/>
                <w:highlight w:val="none"/>
                <w:lang w:eastAsia="zh-CN"/>
                <w14:textFill>
                  <w14:solidFill>
                    <w14:schemeClr w14:val="tx1"/>
                  </w14:solidFill>
                </w14:textFill>
              </w:rPr>
              <w:t>-03）</w:t>
            </w:r>
          </w:p>
          <w:p w14:paraId="655DA994">
            <w:pPr>
              <w:pStyle w:val="257"/>
              <w:adjustRightInd w:val="0"/>
              <w:snapToGrid w:val="0"/>
              <w:spacing w:line="276" w:lineRule="auto"/>
              <w:ind w:left="110" w:right="8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67C9455E">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36EFE319">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shd w:val="clear" w:color="auto" w:fill="auto"/>
            <w:vAlign w:val="center"/>
          </w:tcPr>
          <w:p w14:paraId="268936D6">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6C15B39">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71952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7DA211C">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7</w:t>
            </w:r>
          </w:p>
        </w:tc>
        <w:tc>
          <w:tcPr>
            <w:tcW w:w="1705" w:type="dxa"/>
            <w:shd w:val="clear" w:color="auto" w:fill="auto"/>
            <w:vAlign w:val="center"/>
          </w:tcPr>
          <w:p w14:paraId="63D41F07">
            <w:pPr>
              <w:pStyle w:val="257"/>
              <w:adjustRightInd w:val="0"/>
              <w:snapToGrid w:val="0"/>
              <w:spacing w:line="276" w:lineRule="auto"/>
              <w:ind w:left="226" w:right="176" w:hanging="5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XYAL</w:t>
            </w:r>
            <w:r>
              <w:rPr>
                <w:rFonts w:hint="default" w:ascii="Arial" w:hAnsi="Arial" w:cs="Arial"/>
                <w:color w:val="000000" w:themeColor="text1"/>
                <w:spacing w:val="9"/>
                <w:sz w:val="21"/>
                <w:szCs w:val="21"/>
                <w:highlight w:val="none"/>
                <w14:textFill>
                  <w14:solidFill>
                    <w14:schemeClr w14:val="tx1"/>
                  </w14:solidFill>
                </w14:textFill>
              </w:rPr>
              <w:t>-04</w:t>
            </w:r>
            <w:r>
              <w:rPr>
                <w:rFonts w:hint="default" w:ascii="Arial" w:hAnsi="Arial" w:cs="Arial"/>
                <w:color w:val="000000" w:themeColor="text1"/>
                <w:spacing w:val="7"/>
                <w:sz w:val="21"/>
                <w:szCs w:val="21"/>
                <w:highlight w:val="none"/>
                <w14:textFill>
                  <w14:solidFill>
                    <w14:schemeClr w14:val="tx1"/>
                  </w14:solidFill>
                </w14:textFill>
              </w:rPr>
              <w:t>配电箱</w:t>
            </w:r>
          </w:p>
        </w:tc>
        <w:tc>
          <w:tcPr>
            <w:tcW w:w="5232" w:type="dxa"/>
            <w:shd w:val="clear" w:color="auto" w:fill="auto"/>
          </w:tcPr>
          <w:p w14:paraId="4C340106">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XYAL</w:t>
            </w:r>
            <w:r>
              <w:rPr>
                <w:rFonts w:hint="default" w:ascii="Arial" w:hAnsi="Arial" w:cs="Arial"/>
                <w:color w:val="000000" w:themeColor="text1"/>
                <w:spacing w:val="6"/>
                <w:sz w:val="21"/>
                <w:szCs w:val="21"/>
                <w:highlight w:val="none"/>
                <w:lang w:eastAsia="zh-CN"/>
                <w14:textFill>
                  <w14:solidFill>
                    <w14:schemeClr w14:val="tx1"/>
                  </w14:solidFill>
                </w14:textFill>
              </w:rPr>
              <w:t>-04）</w:t>
            </w:r>
          </w:p>
          <w:p w14:paraId="3ADC4146">
            <w:pPr>
              <w:pStyle w:val="257"/>
              <w:adjustRightInd w:val="0"/>
              <w:snapToGrid w:val="0"/>
              <w:spacing w:line="276" w:lineRule="auto"/>
              <w:ind w:left="110" w:right="8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4B46B135">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21746D17">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shd w:val="clear" w:color="auto" w:fill="auto"/>
            <w:vAlign w:val="center"/>
          </w:tcPr>
          <w:p w14:paraId="309B1585">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84E5446">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360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5083348">
            <w:pPr>
              <w:pStyle w:val="257"/>
              <w:adjustRightInd w:val="0"/>
              <w:snapToGrid w:val="0"/>
              <w:spacing w:line="276" w:lineRule="auto"/>
              <w:ind w:left="2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c>
          <w:tcPr>
            <w:tcW w:w="1705" w:type="dxa"/>
            <w:shd w:val="clear" w:color="auto" w:fill="auto"/>
            <w:vAlign w:val="center"/>
          </w:tcPr>
          <w:p w14:paraId="6C141416">
            <w:pPr>
              <w:pStyle w:val="257"/>
              <w:adjustRightInd w:val="0"/>
              <w:snapToGrid w:val="0"/>
              <w:spacing w:line="276" w:lineRule="auto"/>
              <w:ind w:left="12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NICUAL</w:t>
            </w:r>
            <w:r>
              <w:rPr>
                <w:rFonts w:hint="default" w:ascii="Arial" w:hAnsi="Arial" w:cs="Arial"/>
                <w:color w:val="000000" w:themeColor="text1"/>
                <w:spacing w:val="19"/>
                <w:position w:val="1"/>
                <w:sz w:val="21"/>
                <w:szCs w:val="21"/>
                <w:highlight w:val="none"/>
                <w14:textFill>
                  <w14:solidFill>
                    <w14:schemeClr w14:val="tx1"/>
                  </w14:solidFill>
                </w14:textFill>
              </w:rPr>
              <w:t>-0</w:t>
            </w:r>
          </w:p>
          <w:p w14:paraId="2D59E422">
            <w:pPr>
              <w:pStyle w:val="257"/>
              <w:adjustRightInd w:val="0"/>
              <w:snapToGrid w:val="0"/>
              <w:spacing w:line="276" w:lineRule="auto"/>
              <w:ind w:left="16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1</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配电箱</w:t>
            </w:r>
          </w:p>
        </w:tc>
        <w:tc>
          <w:tcPr>
            <w:tcW w:w="5232" w:type="dxa"/>
            <w:shd w:val="clear" w:color="auto" w:fill="auto"/>
          </w:tcPr>
          <w:p w14:paraId="10863639">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NICU</w:t>
            </w:r>
            <w:r>
              <w:rPr>
                <w:rFonts w:hint="default" w:ascii="Arial" w:hAnsi="Arial" w:cs="Arial"/>
                <w:color w:val="000000" w:themeColor="text1"/>
                <w:spacing w:val="7"/>
                <w:sz w:val="21"/>
                <w:szCs w:val="21"/>
                <w:highlight w:val="none"/>
                <w:lang w:eastAsia="zh-CN"/>
                <w14:textFill>
                  <w14:solidFill>
                    <w14:schemeClr w14:val="tx1"/>
                  </w14:solidFill>
                </w14:textFill>
              </w:rPr>
              <w:t>）</w:t>
            </w:r>
          </w:p>
          <w:p w14:paraId="0D8E4CAA">
            <w:pPr>
              <w:pStyle w:val="257"/>
              <w:adjustRightInd w:val="0"/>
              <w:snapToGrid w:val="0"/>
              <w:spacing w:line="276" w:lineRule="auto"/>
              <w:ind w:left="110" w:right="8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1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07F31001">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36BC37CD">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shd w:val="clear" w:color="auto" w:fill="auto"/>
            <w:vAlign w:val="center"/>
          </w:tcPr>
          <w:p w14:paraId="5E0A277B">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4E90D52">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4FC8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BD7111">
            <w:pPr>
              <w:pStyle w:val="257"/>
              <w:adjustRightInd w:val="0"/>
              <w:snapToGrid w:val="0"/>
              <w:spacing w:line="276" w:lineRule="auto"/>
              <w:ind w:left="2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c>
          <w:tcPr>
            <w:tcW w:w="1705" w:type="dxa"/>
            <w:shd w:val="clear" w:color="auto" w:fill="auto"/>
            <w:vAlign w:val="center"/>
          </w:tcPr>
          <w:p w14:paraId="568F71E9">
            <w:pPr>
              <w:pStyle w:val="257"/>
              <w:adjustRightInd w:val="0"/>
              <w:snapToGrid w:val="0"/>
              <w:spacing w:line="276" w:lineRule="auto"/>
              <w:ind w:left="12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NICUAL</w:t>
            </w:r>
            <w:r>
              <w:rPr>
                <w:rFonts w:hint="default" w:ascii="Arial" w:hAnsi="Arial" w:cs="Arial"/>
                <w:color w:val="000000" w:themeColor="text1"/>
                <w:spacing w:val="19"/>
                <w:position w:val="1"/>
                <w:sz w:val="21"/>
                <w:szCs w:val="21"/>
                <w:highlight w:val="none"/>
                <w14:textFill>
                  <w14:solidFill>
                    <w14:schemeClr w14:val="tx1"/>
                  </w14:solidFill>
                </w14:textFill>
              </w:rPr>
              <w:t>-0</w:t>
            </w:r>
          </w:p>
          <w:p w14:paraId="6FBE8BA4">
            <w:pPr>
              <w:pStyle w:val="257"/>
              <w:adjustRightInd w:val="0"/>
              <w:snapToGrid w:val="0"/>
              <w:spacing w:line="276" w:lineRule="auto"/>
              <w:ind w:left="15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2配电箱</w:t>
            </w:r>
          </w:p>
        </w:tc>
        <w:tc>
          <w:tcPr>
            <w:tcW w:w="5232" w:type="dxa"/>
            <w:shd w:val="clear" w:color="auto" w:fill="auto"/>
          </w:tcPr>
          <w:p w14:paraId="728E1B6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1.名称:配电箱（</w:t>
            </w:r>
            <w:r>
              <w:rPr>
                <w:rFonts w:hint="default" w:ascii="Arial" w:hAnsi="Arial" w:cs="Arial"/>
                <w:color w:val="000000" w:themeColor="text1"/>
                <w:sz w:val="21"/>
                <w:szCs w:val="21"/>
                <w:highlight w:val="none"/>
                <w:lang w:eastAsia="zh-CN"/>
                <w14:textFill>
                  <w14:solidFill>
                    <w14:schemeClr w14:val="tx1"/>
                  </w14:solidFill>
                </w14:textFill>
              </w:rPr>
              <w:t>NICU</w:t>
            </w:r>
            <w:r>
              <w:rPr>
                <w:rFonts w:hint="default" w:ascii="Arial" w:hAnsi="Arial" w:cs="Arial"/>
                <w:color w:val="000000" w:themeColor="text1"/>
                <w:spacing w:val="7"/>
                <w:sz w:val="21"/>
                <w:szCs w:val="21"/>
                <w:highlight w:val="none"/>
                <w:lang w:eastAsia="zh-CN"/>
                <w14:textFill>
                  <w14:solidFill>
                    <w14:schemeClr w14:val="tx1"/>
                  </w14:solidFill>
                </w14:textFill>
              </w:rPr>
              <w:t>）</w:t>
            </w:r>
          </w:p>
          <w:p w14:paraId="2E123B54">
            <w:pPr>
              <w:pStyle w:val="257"/>
              <w:adjustRightInd w:val="0"/>
              <w:snapToGrid w:val="0"/>
              <w:spacing w:line="276" w:lineRule="auto"/>
              <w:ind w:left="110" w:right="8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2.外形美观大方，安装时需：开箱、</w:t>
            </w:r>
            <w:r>
              <w:rPr>
                <w:rFonts w:hint="default" w:ascii="Arial" w:hAnsi="Arial" w:cs="Arial"/>
                <w:color w:val="000000" w:themeColor="text1"/>
                <w:spacing w:val="1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清扫、检查、定位、开孔、埋螺栓、</w:t>
            </w:r>
            <w:r>
              <w:rPr>
                <w:rFonts w:hint="default" w:ascii="Arial" w:hAnsi="Arial" w:cs="Arial"/>
                <w:color w:val="000000" w:themeColor="text1"/>
                <w:spacing w:val="6"/>
                <w:sz w:val="21"/>
                <w:szCs w:val="21"/>
                <w:highlight w:val="none"/>
                <w:lang w:eastAsia="zh-CN"/>
                <w14:textFill>
                  <w14:solidFill>
                    <w14:schemeClr w14:val="tx1"/>
                  </w14:solidFill>
                </w14:textFill>
              </w:rPr>
              <w:t>安装固定、接线、编回路编号，箱体</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表面光洁</w:t>
            </w:r>
          </w:p>
          <w:p w14:paraId="3D6DA3DE">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3.安装方式:悬挂式安装</w:t>
            </w:r>
          </w:p>
          <w:p w14:paraId="2A3D179E">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4.具体规格详见系统图</w:t>
            </w:r>
          </w:p>
        </w:tc>
        <w:tc>
          <w:tcPr>
            <w:tcW w:w="771" w:type="dxa"/>
            <w:shd w:val="clear" w:color="auto" w:fill="auto"/>
            <w:vAlign w:val="center"/>
          </w:tcPr>
          <w:p w14:paraId="4AA9C027">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4EA2D7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58E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75C8906">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10</w:t>
            </w:r>
          </w:p>
        </w:tc>
        <w:tc>
          <w:tcPr>
            <w:tcW w:w="1705" w:type="dxa"/>
            <w:shd w:val="clear" w:color="auto" w:fill="auto"/>
            <w:vAlign w:val="center"/>
          </w:tcPr>
          <w:p w14:paraId="29F1CEBF">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医用单相</w:t>
            </w:r>
            <w:r>
              <w:rPr>
                <w:rFonts w:hint="default" w:ascii="Arial" w:hAnsi="Arial" w:cs="Arial"/>
                <w:color w:val="000000" w:themeColor="text1"/>
                <w:spacing w:val="4"/>
                <w:sz w:val="21"/>
                <w:szCs w:val="21"/>
                <w:highlight w:val="none"/>
                <w14:textFill>
                  <w14:solidFill>
                    <w14:schemeClr w14:val="tx1"/>
                  </w14:solidFill>
                </w14:textFill>
              </w:rPr>
              <w:t>隔离变压</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08C2558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1.容量(kV</w:t>
            </w:r>
            <w:r>
              <w:rPr>
                <w:rFonts w:hint="default" w:ascii="Arial" w:hAnsi="Arial" w:cs="Arial"/>
                <w:color w:val="000000" w:themeColor="text1"/>
                <w:spacing w:val="-1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·A)</w:t>
            </w:r>
            <w:r>
              <w:rPr>
                <w:rFonts w:hint="default" w:ascii="Arial" w:hAnsi="Arial" w:cs="Arial"/>
                <w:color w:val="000000" w:themeColor="text1"/>
                <w:spacing w:val="-5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:10</w:t>
            </w:r>
          </w:p>
          <w:p w14:paraId="48070705">
            <w:pPr>
              <w:pStyle w:val="257"/>
              <w:adjustRightInd w:val="0"/>
              <w:snapToGrid w:val="0"/>
              <w:spacing w:line="276" w:lineRule="auto"/>
              <w:ind w:left="111" w:right="87"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2.含绝缘监视仪、仪器专用电源、绝</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缘故障测试仪、报警显示和测试仪、</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绝缘故障评估仪等</w:t>
            </w:r>
          </w:p>
          <w:p w14:paraId="38E1CADF">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3.具体规格详见系统图</w:t>
            </w:r>
          </w:p>
        </w:tc>
        <w:tc>
          <w:tcPr>
            <w:tcW w:w="771" w:type="dxa"/>
            <w:shd w:val="clear" w:color="auto" w:fill="auto"/>
            <w:vAlign w:val="center"/>
          </w:tcPr>
          <w:p w14:paraId="1EA22F78">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4C3DA60">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818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0F03271">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11</w:t>
            </w:r>
          </w:p>
        </w:tc>
        <w:tc>
          <w:tcPr>
            <w:tcW w:w="1705" w:type="dxa"/>
            <w:shd w:val="clear" w:color="auto" w:fill="auto"/>
            <w:vAlign w:val="center"/>
          </w:tcPr>
          <w:p w14:paraId="2B31FA4B">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 xml:space="preserve">电源管理系统（含电池） </w:t>
            </w:r>
          </w:p>
        </w:tc>
        <w:tc>
          <w:tcPr>
            <w:tcW w:w="5232" w:type="dxa"/>
            <w:shd w:val="clear" w:color="auto" w:fill="auto"/>
          </w:tcPr>
          <w:p w14:paraId="533BEC43">
            <w:pPr>
              <w:pStyle w:val="257"/>
              <w:adjustRightInd w:val="0"/>
              <w:snapToGrid w:val="0"/>
              <w:spacing w:line="276" w:lineRule="auto"/>
              <w:ind w:left="111" w:right="203" w:firstLine="2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容量10KVA、 ≧4 小时 、电表、远程报警系统、电池和电池柜</w:t>
            </w:r>
          </w:p>
        </w:tc>
        <w:tc>
          <w:tcPr>
            <w:tcW w:w="771" w:type="dxa"/>
            <w:shd w:val="clear" w:color="auto" w:fill="auto"/>
            <w:vAlign w:val="center"/>
          </w:tcPr>
          <w:p w14:paraId="331CC62C">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18E6AAB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0660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6E01178">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c>
          <w:tcPr>
            <w:tcW w:w="1705" w:type="dxa"/>
            <w:shd w:val="clear" w:color="auto" w:fill="auto"/>
            <w:vAlign w:val="center"/>
          </w:tcPr>
          <w:p w14:paraId="6EB1EE11">
            <w:pPr>
              <w:pStyle w:val="257"/>
              <w:adjustRightInd w:val="0"/>
              <w:snapToGrid w:val="0"/>
              <w:spacing w:line="276" w:lineRule="auto"/>
              <w:ind w:left="124" w:right="127" w:firstLine="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PLC</w:t>
            </w:r>
            <w:r>
              <w:rPr>
                <w:rFonts w:hint="default" w:ascii="Arial" w:hAnsi="Arial" w:cs="Arial"/>
                <w:color w:val="000000" w:themeColor="text1"/>
                <w:spacing w:val="-4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2"/>
                <w:sz w:val="21"/>
                <w:szCs w:val="21"/>
                <w:highlight w:val="none"/>
                <w:lang w:eastAsia="zh-CN"/>
                <w14:textFill>
                  <w14:solidFill>
                    <w14:schemeClr w14:val="tx1"/>
                  </w14:solidFill>
                </w14:textFill>
              </w:rPr>
              <w:t>恒温</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恒湿控制</w:t>
            </w:r>
            <w:r>
              <w:rPr>
                <w:rFonts w:hint="default" w:ascii="Arial" w:hAnsi="Arial" w:cs="Arial"/>
                <w:color w:val="000000" w:themeColor="text1"/>
                <w:spacing w:val="2"/>
                <w:sz w:val="21"/>
                <w:szCs w:val="21"/>
                <w:highlight w:val="none"/>
                <w:lang w:eastAsia="zh-CN"/>
                <w14:textFill>
                  <w14:solidFill>
                    <w14:schemeClr w14:val="tx1"/>
                  </w14:solidFill>
                </w14:textFill>
              </w:rPr>
              <w:t>柜</w:t>
            </w:r>
          </w:p>
        </w:tc>
        <w:tc>
          <w:tcPr>
            <w:tcW w:w="5232" w:type="dxa"/>
            <w:shd w:val="clear" w:color="auto" w:fill="auto"/>
          </w:tcPr>
          <w:p w14:paraId="618975EA">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1.名称:</w:t>
            </w:r>
            <w:r>
              <w:rPr>
                <w:rFonts w:hint="default" w:ascii="Arial" w:hAnsi="Arial" w:cs="Arial"/>
                <w:color w:val="000000" w:themeColor="text1"/>
                <w:sz w:val="21"/>
                <w:szCs w:val="21"/>
                <w:highlight w:val="none"/>
                <w:lang w:eastAsia="zh-CN"/>
                <w14:textFill>
                  <w14:solidFill>
                    <w14:schemeClr w14:val="tx1"/>
                  </w14:solidFill>
                </w14:textFill>
              </w:rPr>
              <w:t>PLC</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恒温恒湿控制柜</w:t>
            </w:r>
          </w:p>
          <w:p w14:paraId="7F53A108">
            <w:pPr>
              <w:pStyle w:val="257"/>
              <w:adjustRightInd w:val="0"/>
              <w:snapToGrid w:val="0"/>
              <w:spacing w:line="276" w:lineRule="auto"/>
              <w:ind w:left="110" w:right="10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2.空调自控柜柜体，预留各自控元件</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接点</w:t>
            </w:r>
          </w:p>
        </w:tc>
        <w:tc>
          <w:tcPr>
            <w:tcW w:w="771" w:type="dxa"/>
            <w:shd w:val="clear" w:color="auto" w:fill="auto"/>
            <w:vAlign w:val="center"/>
          </w:tcPr>
          <w:p w14:paraId="544BFB08">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68320B74">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5D447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C70F7B5">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13</w:t>
            </w:r>
          </w:p>
        </w:tc>
        <w:tc>
          <w:tcPr>
            <w:tcW w:w="1705" w:type="dxa"/>
            <w:shd w:val="clear" w:color="auto" w:fill="auto"/>
            <w:vAlign w:val="center"/>
          </w:tcPr>
          <w:p w14:paraId="7A95CA0E">
            <w:pPr>
              <w:pStyle w:val="257"/>
              <w:adjustRightInd w:val="0"/>
              <w:snapToGrid w:val="0"/>
              <w:spacing w:line="276" w:lineRule="auto"/>
              <w:ind w:left="273" w:right="251" w:hanging="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MPP</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10"/>
                <w:sz w:val="21"/>
                <w:szCs w:val="21"/>
                <w:highlight w:val="none"/>
                <w14:textFill>
                  <w14:solidFill>
                    <w14:schemeClr w14:val="tx1"/>
                  </w14:solidFill>
                </w14:textFill>
              </w:rPr>
              <w:t>管</w:t>
            </w:r>
            <w:r>
              <w:rPr>
                <w:rFonts w:hint="default" w:ascii="Arial" w:hAnsi="Arial" w:cs="Arial"/>
                <w:color w:val="000000" w:themeColor="text1"/>
                <w:sz w:val="21"/>
                <w:szCs w:val="21"/>
                <w:highlight w:val="none"/>
                <w14:textFill>
                  <w14:solidFill>
                    <w14:schemeClr w14:val="tx1"/>
                  </w14:solidFill>
                </w14:textFill>
              </w:rPr>
              <w:t xml:space="preserve"> DN</w:t>
            </w:r>
            <w:r>
              <w:rPr>
                <w:rFonts w:hint="default" w:ascii="Arial" w:hAnsi="Arial" w:cs="Arial"/>
                <w:color w:val="000000" w:themeColor="text1"/>
                <w:spacing w:val="7"/>
                <w:sz w:val="21"/>
                <w:szCs w:val="21"/>
                <w:highlight w:val="none"/>
                <w14:textFill>
                  <w14:solidFill>
                    <w14:schemeClr w14:val="tx1"/>
                  </w14:solidFill>
                </w14:textFill>
              </w:rPr>
              <w:t>200</w:t>
            </w:r>
          </w:p>
        </w:tc>
        <w:tc>
          <w:tcPr>
            <w:tcW w:w="5232" w:type="dxa"/>
            <w:shd w:val="clear" w:color="auto" w:fill="auto"/>
          </w:tcPr>
          <w:p w14:paraId="3FEDF80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壁厚</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1"/>
                <w:sz w:val="21"/>
                <w:szCs w:val="21"/>
                <w:highlight w:val="none"/>
                <w:lang w:eastAsia="zh-CN"/>
                <w14:textFill>
                  <w14:solidFill>
                    <w14:schemeClr w14:val="tx1"/>
                  </w14:solidFill>
                </w14:textFill>
              </w:rPr>
              <w:t>14</w:t>
            </w:r>
            <w:r>
              <w:rPr>
                <w:rFonts w:hint="default" w:ascii="Arial" w:hAnsi="Arial" w:cs="Arial"/>
                <w:color w:val="000000" w:themeColor="text1"/>
                <w:sz w:val="21"/>
                <w:szCs w:val="21"/>
                <w:highlight w:val="none"/>
                <w:lang w:eastAsia="zh-CN"/>
                <w14:textFill>
                  <w14:solidFill>
                    <w14:schemeClr w14:val="tx1"/>
                  </w14:solidFill>
                </w14:textFill>
              </w:rPr>
              <w:t>mm</w:t>
            </w:r>
          </w:p>
          <w:p w14:paraId="04B6A97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24EFC1BA">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1BC31FB">
            <w:pPr>
              <w:pStyle w:val="257"/>
              <w:adjustRightInd w:val="0"/>
              <w:snapToGrid w:val="0"/>
              <w:spacing w:line="276" w:lineRule="auto"/>
              <w:ind w:left="3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48</w:t>
            </w:r>
          </w:p>
        </w:tc>
      </w:tr>
      <w:tr w14:paraId="4FCBF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470E6D1">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14</w:t>
            </w:r>
          </w:p>
        </w:tc>
        <w:tc>
          <w:tcPr>
            <w:tcW w:w="1705" w:type="dxa"/>
            <w:shd w:val="clear" w:color="auto" w:fill="auto"/>
            <w:vAlign w:val="center"/>
          </w:tcPr>
          <w:p w14:paraId="7BD5A1E2">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电力电缆</w:t>
            </w:r>
          </w:p>
        </w:tc>
        <w:tc>
          <w:tcPr>
            <w:tcW w:w="5232" w:type="dxa"/>
            <w:shd w:val="clear" w:color="auto" w:fill="auto"/>
          </w:tcPr>
          <w:p w14:paraId="20D95FCD">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WDZR</w:t>
            </w:r>
            <w:r>
              <w:rPr>
                <w:rFonts w:hint="default" w:ascii="Arial" w:hAnsi="Arial" w:cs="Arial"/>
                <w:color w:val="000000" w:themeColor="text1"/>
                <w:spacing w:val="5"/>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YJY</w:t>
            </w:r>
            <w:r>
              <w:rPr>
                <w:rFonts w:hint="default" w:ascii="Arial" w:hAnsi="Arial" w:cs="Arial"/>
                <w:color w:val="000000" w:themeColor="text1"/>
                <w:spacing w:val="5"/>
                <w:sz w:val="21"/>
                <w:szCs w:val="21"/>
                <w:highlight w:val="none"/>
                <w14:textFill>
                  <w14:solidFill>
                    <w14:schemeClr w14:val="tx1"/>
                  </w14:solidFill>
                </w14:textFill>
              </w:rPr>
              <w:t>-1</w:t>
            </w:r>
            <w:r>
              <w:rPr>
                <w:rFonts w:hint="default" w:ascii="Arial" w:hAnsi="Arial" w:cs="Arial"/>
                <w:color w:val="000000" w:themeColor="text1"/>
                <w:sz w:val="21"/>
                <w:szCs w:val="21"/>
                <w:highlight w:val="none"/>
                <w14:textFill>
                  <w14:solidFill>
                    <w14:schemeClr w14:val="tx1"/>
                  </w14:solidFill>
                </w14:textFill>
              </w:rPr>
              <w:t>KV</w:t>
            </w:r>
            <w:r>
              <w:rPr>
                <w:rFonts w:hint="default" w:ascii="Arial" w:hAnsi="Arial" w:cs="Arial"/>
                <w:color w:val="000000" w:themeColor="text1"/>
                <w:spacing w:val="5"/>
                <w:sz w:val="21"/>
                <w:szCs w:val="21"/>
                <w:highlight w:val="none"/>
                <w14:textFill>
                  <w14:solidFill>
                    <w14:schemeClr w14:val="tx1"/>
                  </w14:solidFill>
                </w14:textFill>
              </w:rPr>
              <w:t>-4*185+1*95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5"/>
                <w:sz w:val="21"/>
                <w:szCs w:val="21"/>
                <w:highlight w:val="none"/>
                <w14:textFill>
                  <w14:solidFill>
                    <w14:schemeClr w14:val="tx1"/>
                  </w14:solidFill>
                </w14:textFill>
              </w:rPr>
              <w:t>2</w:t>
            </w:r>
          </w:p>
        </w:tc>
        <w:tc>
          <w:tcPr>
            <w:tcW w:w="771" w:type="dxa"/>
            <w:shd w:val="clear" w:color="auto" w:fill="auto"/>
            <w:vAlign w:val="center"/>
          </w:tcPr>
          <w:p w14:paraId="5CE00F4A">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8FD4B6E">
            <w:pPr>
              <w:pStyle w:val="257"/>
              <w:adjustRightInd w:val="0"/>
              <w:snapToGrid w:val="0"/>
              <w:spacing w:line="276" w:lineRule="auto"/>
              <w:ind w:left="2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205</w:t>
            </w:r>
          </w:p>
        </w:tc>
      </w:tr>
      <w:tr w14:paraId="5BC2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1F9BEBF">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15</w:t>
            </w:r>
          </w:p>
        </w:tc>
        <w:tc>
          <w:tcPr>
            <w:tcW w:w="1705" w:type="dxa"/>
            <w:shd w:val="clear" w:color="auto" w:fill="auto"/>
            <w:vAlign w:val="center"/>
          </w:tcPr>
          <w:p w14:paraId="0D91E0B9">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电力电缆</w:t>
            </w:r>
          </w:p>
        </w:tc>
        <w:tc>
          <w:tcPr>
            <w:tcW w:w="5232" w:type="dxa"/>
            <w:shd w:val="clear" w:color="auto" w:fill="auto"/>
          </w:tcPr>
          <w:p w14:paraId="11C15C89">
            <w:pPr>
              <w:pStyle w:val="257"/>
              <w:adjustRightInd w:val="0"/>
              <w:snapToGrid w:val="0"/>
              <w:spacing w:line="276" w:lineRule="auto"/>
              <w:ind w:left="2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WDZR</w:t>
            </w:r>
            <w:r>
              <w:rPr>
                <w:rFonts w:hint="default" w:ascii="Arial" w:hAnsi="Arial" w:cs="Arial"/>
                <w:color w:val="000000" w:themeColor="text1"/>
                <w:spacing w:val="5"/>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YJY</w:t>
            </w:r>
            <w:r>
              <w:rPr>
                <w:rFonts w:hint="default" w:ascii="Arial" w:hAnsi="Arial" w:cs="Arial"/>
                <w:color w:val="000000" w:themeColor="text1"/>
                <w:spacing w:val="5"/>
                <w:sz w:val="21"/>
                <w:szCs w:val="21"/>
                <w:highlight w:val="none"/>
                <w14:textFill>
                  <w14:solidFill>
                    <w14:schemeClr w14:val="tx1"/>
                  </w14:solidFill>
                </w14:textFill>
              </w:rPr>
              <w:t>-1</w:t>
            </w:r>
            <w:r>
              <w:rPr>
                <w:rFonts w:hint="default" w:ascii="Arial" w:hAnsi="Arial" w:cs="Arial"/>
                <w:color w:val="000000" w:themeColor="text1"/>
                <w:sz w:val="21"/>
                <w:szCs w:val="21"/>
                <w:highlight w:val="none"/>
                <w14:textFill>
                  <w14:solidFill>
                    <w14:schemeClr w14:val="tx1"/>
                  </w14:solidFill>
                </w14:textFill>
              </w:rPr>
              <w:t>KV</w:t>
            </w:r>
            <w:r>
              <w:rPr>
                <w:rFonts w:hint="default" w:ascii="Arial" w:hAnsi="Arial" w:cs="Arial"/>
                <w:color w:val="000000" w:themeColor="text1"/>
                <w:spacing w:val="5"/>
                <w:sz w:val="21"/>
                <w:szCs w:val="21"/>
                <w:highlight w:val="none"/>
                <w14:textFill>
                  <w14:solidFill>
                    <w14:schemeClr w14:val="tx1"/>
                  </w14:solidFill>
                </w14:textFill>
              </w:rPr>
              <w:t>-4*70+1*35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5"/>
                <w:sz w:val="21"/>
                <w:szCs w:val="21"/>
                <w:highlight w:val="none"/>
                <w14:textFill>
                  <w14:solidFill>
                    <w14:schemeClr w14:val="tx1"/>
                  </w14:solidFill>
                </w14:textFill>
              </w:rPr>
              <w:t>2</w:t>
            </w:r>
          </w:p>
        </w:tc>
        <w:tc>
          <w:tcPr>
            <w:tcW w:w="771" w:type="dxa"/>
            <w:shd w:val="clear" w:color="auto" w:fill="auto"/>
            <w:vAlign w:val="center"/>
          </w:tcPr>
          <w:p w14:paraId="6201E2A4">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BC74A24">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51.25</w:t>
            </w:r>
          </w:p>
        </w:tc>
      </w:tr>
      <w:tr w14:paraId="0F63E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BE95719">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16</w:t>
            </w:r>
          </w:p>
        </w:tc>
        <w:tc>
          <w:tcPr>
            <w:tcW w:w="1705" w:type="dxa"/>
            <w:shd w:val="clear" w:color="auto" w:fill="auto"/>
            <w:vAlign w:val="center"/>
          </w:tcPr>
          <w:p w14:paraId="52D114ED">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电力电缆</w:t>
            </w:r>
          </w:p>
        </w:tc>
        <w:tc>
          <w:tcPr>
            <w:tcW w:w="5232" w:type="dxa"/>
            <w:shd w:val="clear" w:color="auto" w:fill="auto"/>
          </w:tcPr>
          <w:p w14:paraId="4E04A880">
            <w:pPr>
              <w:pStyle w:val="257"/>
              <w:adjustRightInd w:val="0"/>
              <w:snapToGrid w:val="0"/>
              <w:spacing w:line="276" w:lineRule="auto"/>
              <w:ind w:left="2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WDZR</w:t>
            </w:r>
            <w:r>
              <w:rPr>
                <w:rFonts w:hint="default" w:ascii="Arial" w:hAnsi="Arial" w:cs="Arial"/>
                <w:color w:val="000000" w:themeColor="text1"/>
                <w:spacing w:val="5"/>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YJY</w:t>
            </w:r>
            <w:r>
              <w:rPr>
                <w:rFonts w:hint="default" w:ascii="Arial" w:hAnsi="Arial" w:cs="Arial"/>
                <w:color w:val="000000" w:themeColor="text1"/>
                <w:spacing w:val="5"/>
                <w:sz w:val="21"/>
                <w:szCs w:val="21"/>
                <w:highlight w:val="none"/>
                <w14:textFill>
                  <w14:solidFill>
                    <w14:schemeClr w14:val="tx1"/>
                  </w14:solidFill>
                </w14:textFill>
              </w:rPr>
              <w:t>-1</w:t>
            </w:r>
            <w:r>
              <w:rPr>
                <w:rFonts w:hint="default" w:ascii="Arial" w:hAnsi="Arial" w:cs="Arial"/>
                <w:color w:val="000000" w:themeColor="text1"/>
                <w:sz w:val="21"/>
                <w:szCs w:val="21"/>
                <w:highlight w:val="none"/>
                <w14:textFill>
                  <w14:solidFill>
                    <w14:schemeClr w14:val="tx1"/>
                  </w14:solidFill>
                </w14:textFill>
              </w:rPr>
              <w:t>KV</w:t>
            </w:r>
            <w:r>
              <w:rPr>
                <w:rFonts w:hint="default" w:ascii="Arial" w:hAnsi="Arial" w:cs="Arial"/>
                <w:color w:val="000000" w:themeColor="text1"/>
                <w:spacing w:val="5"/>
                <w:sz w:val="21"/>
                <w:szCs w:val="21"/>
                <w:highlight w:val="none"/>
                <w14:textFill>
                  <w14:solidFill>
                    <w14:schemeClr w14:val="tx1"/>
                  </w14:solidFill>
                </w14:textFill>
              </w:rPr>
              <w:t>-4*35+1*16</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5"/>
                <w:sz w:val="21"/>
                <w:szCs w:val="21"/>
                <w:highlight w:val="none"/>
                <w14:textFill>
                  <w14:solidFill>
                    <w14:schemeClr w14:val="tx1"/>
                  </w14:solidFill>
                </w14:textFill>
              </w:rPr>
              <w:t>2</w:t>
            </w:r>
          </w:p>
        </w:tc>
        <w:tc>
          <w:tcPr>
            <w:tcW w:w="771" w:type="dxa"/>
            <w:shd w:val="clear" w:color="auto" w:fill="auto"/>
            <w:vAlign w:val="center"/>
          </w:tcPr>
          <w:p w14:paraId="3A00CDC9">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2ED944DD">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112.75</w:t>
            </w:r>
          </w:p>
        </w:tc>
      </w:tr>
      <w:tr w14:paraId="768E9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BFDD550">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17</w:t>
            </w:r>
          </w:p>
        </w:tc>
        <w:tc>
          <w:tcPr>
            <w:tcW w:w="1705" w:type="dxa"/>
            <w:shd w:val="clear" w:color="auto" w:fill="auto"/>
            <w:vAlign w:val="center"/>
          </w:tcPr>
          <w:p w14:paraId="5773E15C">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电力电缆</w:t>
            </w:r>
          </w:p>
        </w:tc>
        <w:tc>
          <w:tcPr>
            <w:tcW w:w="5232" w:type="dxa"/>
            <w:shd w:val="clear" w:color="auto" w:fill="auto"/>
          </w:tcPr>
          <w:p w14:paraId="3C81CC27">
            <w:pPr>
              <w:pStyle w:val="257"/>
              <w:adjustRightInd w:val="0"/>
              <w:snapToGrid w:val="0"/>
              <w:spacing w:line="276" w:lineRule="auto"/>
              <w:ind w:left="2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WDZR</w:t>
            </w:r>
            <w:r>
              <w:rPr>
                <w:rFonts w:hint="default" w:ascii="Arial" w:hAnsi="Arial" w:cs="Arial"/>
                <w:color w:val="000000" w:themeColor="text1"/>
                <w:spacing w:val="8"/>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YJY</w:t>
            </w:r>
            <w:r>
              <w:rPr>
                <w:rFonts w:hint="default" w:ascii="Arial" w:hAnsi="Arial" w:cs="Arial"/>
                <w:color w:val="000000" w:themeColor="text1"/>
                <w:spacing w:val="8"/>
                <w:sz w:val="21"/>
                <w:szCs w:val="21"/>
                <w:highlight w:val="none"/>
                <w14:textFill>
                  <w14:solidFill>
                    <w14:schemeClr w14:val="tx1"/>
                  </w14:solidFill>
                </w14:textFill>
              </w:rPr>
              <w:t>-1</w:t>
            </w:r>
            <w:r>
              <w:rPr>
                <w:rFonts w:hint="default" w:ascii="Arial" w:hAnsi="Arial" w:cs="Arial"/>
                <w:color w:val="000000" w:themeColor="text1"/>
                <w:sz w:val="21"/>
                <w:szCs w:val="21"/>
                <w:highlight w:val="none"/>
                <w14:textFill>
                  <w14:solidFill>
                    <w14:schemeClr w14:val="tx1"/>
                  </w14:solidFill>
                </w14:textFill>
              </w:rPr>
              <w:t>KV</w:t>
            </w:r>
            <w:r>
              <w:rPr>
                <w:rFonts w:hint="default" w:ascii="Arial" w:hAnsi="Arial" w:cs="Arial"/>
                <w:color w:val="000000" w:themeColor="text1"/>
                <w:spacing w:val="8"/>
                <w:sz w:val="21"/>
                <w:szCs w:val="21"/>
                <w:highlight w:val="none"/>
                <w14:textFill>
                  <w14:solidFill>
                    <w14:schemeClr w14:val="tx1"/>
                  </w14:solidFill>
                </w14:textFill>
              </w:rPr>
              <w:t>-4*25+1*16</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8"/>
                <w:sz w:val="21"/>
                <w:szCs w:val="21"/>
                <w:highlight w:val="none"/>
                <w14:textFill>
                  <w14:solidFill>
                    <w14:schemeClr w14:val="tx1"/>
                  </w14:solidFill>
                </w14:textFill>
              </w:rPr>
              <w:t>2</w:t>
            </w:r>
          </w:p>
        </w:tc>
        <w:tc>
          <w:tcPr>
            <w:tcW w:w="771" w:type="dxa"/>
            <w:shd w:val="clear" w:color="auto" w:fill="auto"/>
            <w:vAlign w:val="center"/>
          </w:tcPr>
          <w:p w14:paraId="4E0DD372">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C890EA1">
            <w:pPr>
              <w:pStyle w:val="257"/>
              <w:adjustRightInd w:val="0"/>
              <w:snapToGrid w:val="0"/>
              <w:spacing w:line="276" w:lineRule="auto"/>
              <w:ind w:left="2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7.76</w:t>
            </w:r>
          </w:p>
        </w:tc>
      </w:tr>
      <w:tr w14:paraId="6BD61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42EFE24">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18</w:t>
            </w:r>
          </w:p>
        </w:tc>
        <w:tc>
          <w:tcPr>
            <w:tcW w:w="1705" w:type="dxa"/>
            <w:shd w:val="clear" w:color="auto" w:fill="auto"/>
            <w:vAlign w:val="center"/>
          </w:tcPr>
          <w:p w14:paraId="54E6DEBB">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电力电缆</w:t>
            </w:r>
          </w:p>
        </w:tc>
        <w:tc>
          <w:tcPr>
            <w:tcW w:w="5232" w:type="dxa"/>
            <w:shd w:val="clear" w:color="auto" w:fill="auto"/>
          </w:tcPr>
          <w:p w14:paraId="419FDB24">
            <w:pPr>
              <w:pStyle w:val="257"/>
              <w:adjustRightInd w:val="0"/>
              <w:snapToGrid w:val="0"/>
              <w:spacing w:line="276" w:lineRule="auto"/>
              <w:ind w:left="2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0"/>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WDZR</w:t>
            </w:r>
            <w:r>
              <w:rPr>
                <w:rFonts w:hint="default" w:ascii="Arial" w:hAnsi="Arial" w:cs="Arial"/>
                <w:color w:val="000000" w:themeColor="text1"/>
                <w:spacing w:val="10"/>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YJY</w:t>
            </w:r>
            <w:r>
              <w:rPr>
                <w:rFonts w:hint="default" w:ascii="Arial" w:hAnsi="Arial" w:cs="Arial"/>
                <w:color w:val="000000" w:themeColor="text1"/>
                <w:spacing w:val="10"/>
                <w:sz w:val="21"/>
                <w:szCs w:val="21"/>
                <w:highlight w:val="none"/>
                <w14:textFill>
                  <w14:solidFill>
                    <w14:schemeClr w14:val="tx1"/>
                  </w14:solidFill>
                </w14:textFill>
              </w:rPr>
              <w:t>-1</w:t>
            </w:r>
            <w:r>
              <w:rPr>
                <w:rFonts w:hint="default" w:ascii="Arial" w:hAnsi="Arial" w:cs="Arial"/>
                <w:color w:val="000000" w:themeColor="text1"/>
                <w:sz w:val="21"/>
                <w:szCs w:val="21"/>
                <w:highlight w:val="none"/>
                <w14:textFill>
                  <w14:solidFill>
                    <w14:schemeClr w14:val="tx1"/>
                  </w14:solidFill>
                </w14:textFill>
              </w:rPr>
              <w:t>KV</w:t>
            </w:r>
            <w:r>
              <w:rPr>
                <w:rFonts w:hint="default" w:ascii="Arial" w:hAnsi="Arial" w:cs="Arial"/>
                <w:color w:val="000000" w:themeColor="text1"/>
                <w:spacing w:val="10"/>
                <w:sz w:val="21"/>
                <w:szCs w:val="21"/>
                <w:highlight w:val="none"/>
                <w14:textFill>
                  <w14:solidFill>
                    <w14:schemeClr w14:val="tx1"/>
                  </w14:solidFill>
                </w14:textFill>
              </w:rPr>
              <w:t>-5*10</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0"/>
                <w:sz w:val="21"/>
                <w:szCs w:val="21"/>
                <w:highlight w:val="none"/>
                <w14:textFill>
                  <w14:solidFill>
                    <w14:schemeClr w14:val="tx1"/>
                  </w14:solidFill>
                </w14:textFill>
              </w:rPr>
              <w:t>2</w:t>
            </w:r>
          </w:p>
        </w:tc>
        <w:tc>
          <w:tcPr>
            <w:tcW w:w="771" w:type="dxa"/>
            <w:shd w:val="clear" w:color="auto" w:fill="auto"/>
            <w:vAlign w:val="center"/>
          </w:tcPr>
          <w:p w14:paraId="777AF86D">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D484AEA">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135.26</w:t>
            </w:r>
          </w:p>
        </w:tc>
      </w:tr>
      <w:tr w14:paraId="0B4A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90F5DB0">
            <w:pPr>
              <w:pStyle w:val="257"/>
              <w:adjustRightInd w:val="0"/>
              <w:snapToGrid w:val="0"/>
              <w:spacing w:line="276" w:lineRule="auto"/>
              <w:ind w:left="19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19</w:t>
            </w:r>
          </w:p>
        </w:tc>
        <w:tc>
          <w:tcPr>
            <w:tcW w:w="1705" w:type="dxa"/>
            <w:shd w:val="clear" w:color="auto" w:fill="auto"/>
            <w:vAlign w:val="center"/>
          </w:tcPr>
          <w:p w14:paraId="1F908886">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电力电缆</w:t>
            </w:r>
          </w:p>
        </w:tc>
        <w:tc>
          <w:tcPr>
            <w:tcW w:w="5232" w:type="dxa"/>
            <w:shd w:val="clear" w:color="auto" w:fill="auto"/>
          </w:tcPr>
          <w:p w14:paraId="10A01971">
            <w:pPr>
              <w:pStyle w:val="257"/>
              <w:adjustRightInd w:val="0"/>
              <w:snapToGrid w:val="0"/>
              <w:spacing w:line="276" w:lineRule="auto"/>
              <w:ind w:left="2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0"/>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WDZR</w:t>
            </w:r>
            <w:r>
              <w:rPr>
                <w:rFonts w:hint="default" w:ascii="Arial" w:hAnsi="Arial" w:cs="Arial"/>
                <w:color w:val="000000" w:themeColor="text1"/>
                <w:spacing w:val="10"/>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YJY</w:t>
            </w:r>
            <w:r>
              <w:rPr>
                <w:rFonts w:hint="default" w:ascii="Arial" w:hAnsi="Arial" w:cs="Arial"/>
                <w:color w:val="000000" w:themeColor="text1"/>
                <w:spacing w:val="10"/>
                <w:sz w:val="21"/>
                <w:szCs w:val="21"/>
                <w:highlight w:val="none"/>
                <w14:textFill>
                  <w14:solidFill>
                    <w14:schemeClr w14:val="tx1"/>
                  </w14:solidFill>
                </w14:textFill>
              </w:rPr>
              <w:t>-1</w:t>
            </w:r>
            <w:r>
              <w:rPr>
                <w:rFonts w:hint="default" w:ascii="Arial" w:hAnsi="Arial" w:cs="Arial"/>
                <w:color w:val="000000" w:themeColor="text1"/>
                <w:sz w:val="21"/>
                <w:szCs w:val="21"/>
                <w:highlight w:val="none"/>
                <w14:textFill>
                  <w14:solidFill>
                    <w14:schemeClr w14:val="tx1"/>
                  </w14:solidFill>
                </w14:textFill>
              </w:rPr>
              <w:t>KV</w:t>
            </w:r>
            <w:r>
              <w:rPr>
                <w:rFonts w:hint="default" w:ascii="Arial" w:hAnsi="Arial" w:cs="Arial"/>
                <w:color w:val="000000" w:themeColor="text1"/>
                <w:spacing w:val="10"/>
                <w:sz w:val="21"/>
                <w:szCs w:val="21"/>
                <w:highlight w:val="none"/>
                <w14:textFill>
                  <w14:solidFill>
                    <w14:schemeClr w14:val="tx1"/>
                  </w14:solidFill>
                </w14:textFill>
              </w:rPr>
              <w:t>-5*6</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0"/>
                <w:sz w:val="21"/>
                <w:szCs w:val="21"/>
                <w:highlight w:val="none"/>
                <w14:textFill>
                  <w14:solidFill>
                    <w14:schemeClr w14:val="tx1"/>
                  </w14:solidFill>
                </w14:textFill>
              </w:rPr>
              <w:t>2</w:t>
            </w:r>
          </w:p>
        </w:tc>
        <w:tc>
          <w:tcPr>
            <w:tcW w:w="771" w:type="dxa"/>
            <w:shd w:val="clear" w:color="auto" w:fill="auto"/>
            <w:vAlign w:val="center"/>
          </w:tcPr>
          <w:p w14:paraId="0799C642">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A530799">
            <w:pPr>
              <w:pStyle w:val="257"/>
              <w:adjustRightInd w:val="0"/>
              <w:snapToGrid w:val="0"/>
              <w:spacing w:line="276" w:lineRule="auto"/>
              <w:ind w:left="1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70.03</w:t>
            </w:r>
          </w:p>
        </w:tc>
      </w:tr>
      <w:tr w14:paraId="1C24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3458AA1">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20</w:t>
            </w:r>
          </w:p>
        </w:tc>
        <w:tc>
          <w:tcPr>
            <w:tcW w:w="1705" w:type="dxa"/>
            <w:shd w:val="clear" w:color="auto" w:fill="auto"/>
            <w:vAlign w:val="center"/>
          </w:tcPr>
          <w:p w14:paraId="4776B46A">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电力电缆</w:t>
            </w:r>
          </w:p>
        </w:tc>
        <w:tc>
          <w:tcPr>
            <w:tcW w:w="5232" w:type="dxa"/>
            <w:shd w:val="clear" w:color="auto" w:fill="auto"/>
          </w:tcPr>
          <w:p w14:paraId="3D38A27D">
            <w:pPr>
              <w:pStyle w:val="257"/>
              <w:adjustRightInd w:val="0"/>
              <w:snapToGrid w:val="0"/>
              <w:spacing w:line="276" w:lineRule="auto"/>
              <w:ind w:left="2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0"/>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WDZR</w:t>
            </w:r>
            <w:r>
              <w:rPr>
                <w:rFonts w:hint="default" w:ascii="Arial" w:hAnsi="Arial" w:cs="Arial"/>
                <w:color w:val="000000" w:themeColor="text1"/>
                <w:spacing w:val="10"/>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YJY</w:t>
            </w:r>
            <w:r>
              <w:rPr>
                <w:rFonts w:hint="default" w:ascii="Arial" w:hAnsi="Arial" w:cs="Arial"/>
                <w:color w:val="000000" w:themeColor="text1"/>
                <w:spacing w:val="10"/>
                <w:sz w:val="21"/>
                <w:szCs w:val="21"/>
                <w:highlight w:val="none"/>
                <w14:textFill>
                  <w14:solidFill>
                    <w14:schemeClr w14:val="tx1"/>
                  </w14:solidFill>
                </w14:textFill>
              </w:rPr>
              <w:t>-1</w:t>
            </w:r>
            <w:r>
              <w:rPr>
                <w:rFonts w:hint="default" w:ascii="Arial" w:hAnsi="Arial" w:cs="Arial"/>
                <w:color w:val="000000" w:themeColor="text1"/>
                <w:sz w:val="21"/>
                <w:szCs w:val="21"/>
                <w:highlight w:val="none"/>
                <w14:textFill>
                  <w14:solidFill>
                    <w14:schemeClr w14:val="tx1"/>
                  </w14:solidFill>
                </w14:textFill>
              </w:rPr>
              <w:t>KV</w:t>
            </w:r>
            <w:r>
              <w:rPr>
                <w:rFonts w:hint="default" w:ascii="Arial" w:hAnsi="Arial" w:cs="Arial"/>
                <w:color w:val="000000" w:themeColor="text1"/>
                <w:spacing w:val="10"/>
                <w:sz w:val="21"/>
                <w:szCs w:val="21"/>
                <w:highlight w:val="none"/>
                <w14:textFill>
                  <w14:solidFill>
                    <w14:schemeClr w14:val="tx1"/>
                  </w14:solidFill>
                </w14:textFill>
              </w:rPr>
              <w:t>-5*4</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0"/>
                <w:sz w:val="21"/>
                <w:szCs w:val="21"/>
                <w:highlight w:val="none"/>
                <w14:textFill>
                  <w14:solidFill>
                    <w14:schemeClr w14:val="tx1"/>
                  </w14:solidFill>
                </w14:textFill>
              </w:rPr>
              <w:t>2</w:t>
            </w:r>
          </w:p>
        </w:tc>
        <w:tc>
          <w:tcPr>
            <w:tcW w:w="771" w:type="dxa"/>
            <w:shd w:val="clear" w:color="auto" w:fill="auto"/>
            <w:vAlign w:val="center"/>
          </w:tcPr>
          <w:p w14:paraId="2DE42A92">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40F37CF">
            <w:pPr>
              <w:pStyle w:val="257"/>
              <w:adjustRightInd w:val="0"/>
              <w:snapToGrid w:val="0"/>
              <w:spacing w:line="276" w:lineRule="auto"/>
              <w:ind w:left="1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90.03</w:t>
            </w:r>
          </w:p>
        </w:tc>
      </w:tr>
      <w:tr w14:paraId="4C6E8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4705B48">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21</w:t>
            </w:r>
          </w:p>
        </w:tc>
        <w:tc>
          <w:tcPr>
            <w:tcW w:w="1705" w:type="dxa"/>
            <w:shd w:val="clear" w:color="auto" w:fill="auto"/>
            <w:vAlign w:val="center"/>
          </w:tcPr>
          <w:p w14:paraId="2FC78021">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户内干包</w:t>
            </w:r>
            <w:r>
              <w:rPr>
                <w:rFonts w:hint="default" w:ascii="Arial" w:hAnsi="Arial" w:cs="Arial"/>
                <w:color w:val="000000" w:themeColor="text1"/>
                <w:spacing w:val="6"/>
                <w:sz w:val="21"/>
                <w:szCs w:val="21"/>
                <w:highlight w:val="none"/>
                <w:lang w:eastAsia="zh-CN"/>
                <w14:textFill>
                  <w14:solidFill>
                    <w14:schemeClr w14:val="tx1"/>
                  </w14:solidFill>
                </w14:textFill>
              </w:rPr>
              <w:t>式电力电</w:t>
            </w:r>
            <w:r>
              <w:rPr>
                <w:rFonts w:hint="default" w:ascii="Arial" w:hAnsi="Arial" w:cs="Arial"/>
                <w:color w:val="000000" w:themeColor="text1"/>
                <w:spacing w:val="4"/>
                <w:sz w:val="21"/>
                <w:szCs w:val="21"/>
                <w:highlight w:val="none"/>
                <w:lang w:eastAsia="zh-CN"/>
                <w14:textFill>
                  <w14:solidFill>
                    <w14:schemeClr w14:val="tx1"/>
                  </w14:solidFill>
                </w14:textFill>
              </w:rPr>
              <w:t>缆头</w:t>
            </w:r>
          </w:p>
        </w:tc>
        <w:tc>
          <w:tcPr>
            <w:tcW w:w="5232" w:type="dxa"/>
            <w:shd w:val="clear" w:color="auto" w:fill="auto"/>
          </w:tcPr>
          <w:p w14:paraId="16E42055">
            <w:pPr>
              <w:pStyle w:val="257"/>
              <w:adjustRightInd w:val="0"/>
              <w:snapToGrid w:val="0"/>
              <w:spacing w:line="276" w:lineRule="auto"/>
              <w:ind w:left="104" w:right="253" w:firstLine="6"/>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户内干包式电力电缆头制作、安装</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WDZR</w:t>
            </w:r>
            <w:r>
              <w:rPr>
                <w:rFonts w:hint="default"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YJY</w:t>
            </w:r>
            <w:r>
              <w:rPr>
                <w:rFonts w:hint="default" w:ascii="Arial" w:hAnsi="Arial" w:cs="Arial"/>
                <w:color w:val="000000" w:themeColor="text1"/>
                <w:spacing w:val="8"/>
                <w:sz w:val="21"/>
                <w:szCs w:val="21"/>
                <w:highlight w:val="none"/>
                <w:lang w:eastAsia="zh-CN"/>
                <w14:textFill>
                  <w14:solidFill>
                    <w14:schemeClr w14:val="tx1"/>
                  </w14:solidFill>
                </w14:textFill>
              </w:rPr>
              <w:t>-1</w:t>
            </w:r>
            <w:r>
              <w:rPr>
                <w:rFonts w:hint="default" w:ascii="Arial" w:hAnsi="Arial" w:cs="Arial"/>
                <w:color w:val="000000" w:themeColor="text1"/>
                <w:sz w:val="21"/>
                <w:szCs w:val="21"/>
                <w:highlight w:val="none"/>
                <w:lang w:eastAsia="zh-CN"/>
                <w14:textFill>
                  <w14:solidFill>
                    <w14:schemeClr w14:val="tx1"/>
                  </w14:solidFill>
                </w14:textFill>
              </w:rPr>
              <w:t>KV</w:t>
            </w:r>
            <w:r>
              <w:rPr>
                <w:rFonts w:hint="default" w:ascii="Arial" w:hAnsi="Arial" w:cs="Arial"/>
                <w:color w:val="000000" w:themeColor="text1"/>
                <w:spacing w:val="8"/>
                <w:sz w:val="21"/>
                <w:szCs w:val="21"/>
                <w:highlight w:val="none"/>
                <w:lang w:eastAsia="zh-CN"/>
                <w14:textFill>
                  <w14:solidFill>
                    <w14:schemeClr w14:val="tx1"/>
                  </w14:solidFill>
                </w14:textFill>
              </w:rPr>
              <w:t>-4*185+1*95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8"/>
                <w:sz w:val="21"/>
                <w:szCs w:val="21"/>
                <w:highlight w:val="none"/>
                <w:lang w:eastAsia="zh-CN"/>
                <w14:textFill>
                  <w14:solidFill>
                    <w14:schemeClr w14:val="tx1"/>
                  </w14:solidFill>
                </w14:textFill>
              </w:rPr>
              <w:t>2</w:t>
            </w:r>
          </w:p>
        </w:tc>
        <w:tc>
          <w:tcPr>
            <w:tcW w:w="771" w:type="dxa"/>
            <w:shd w:val="clear" w:color="auto" w:fill="auto"/>
            <w:vAlign w:val="center"/>
          </w:tcPr>
          <w:p w14:paraId="3E35677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A445C3B">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5E0B8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BC66B3E">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22</w:t>
            </w:r>
          </w:p>
        </w:tc>
        <w:tc>
          <w:tcPr>
            <w:tcW w:w="1705" w:type="dxa"/>
            <w:shd w:val="clear" w:color="auto" w:fill="auto"/>
            <w:vAlign w:val="center"/>
          </w:tcPr>
          <w:p w14:paraId="42346496">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户内干包</w:t>
            </w:r>
            <w:r>
              <w:rPr>
                <w:rFonts w:hint="default" w:ascii="Arial" w:hAnsi="Arial" w:cs="Arial"/>
                <w:color w:val="000000" w:themeColor="text1"/>
                <w:spacing w:val="6"/>
                <w:sz w:val="21"/>
                <w:szCs w:val="21"/>
                <w:highlight w:val="none"/>
                <w:lang w:eastAsia="zh-CN"/>
                <w14:textFill>
                  <w14:solidFill>
                    <w14:schemeClr w14:val="tx1"/>
                  </w14:solidFill>
                </w14:textFill>
              </w:rPr>
              <w:t>式电力电</w:t>
            </w:r>
            <w:r>
              <w:rPr>
                <w:rFonts w:hint="default" w:ascii="Arial" w:hAnsi="Arial" w:cs="Arial"/>
                <w:color w:val="000000" w:themeColor="text1"/>
                <w:spacing w:val="4"/>
                <w:sz w:val="21"/>
                <w:szCs w:val="21"/>
                <w:highlight w:val="none"/>
                <w:lang w:eastAsia="zh-CN"/>
                <w14:textFill>
                  <w14:solidFill>
                    <w14:schemeClr w14:val="tx1"/>
                  </w14:solidFill>
                </w14:textFill>
              </w:rPr>
              <w:t>缆头</w:t>
            </w:r>
          </w:p>
        </w:tc>
        <w:tc>
          <w:tcPr>
            <w:tcW w:w="5232" w:type="dxa"/>
            <w:shd w:val="clear" w:color="auto" w:fill="auto"/>
          </w:tcPr>
          <w:p w14:paraId="6ABC249E">
            <w:pPr>
              <w:pStyle w:val="257"/>
              <w:adjustRightInd w:val="0"/>
              <w:snapToGrid w:val="0"/>
              <w:spacing w:line="276" w:lineRule="auto"/>
              <w:ind w:left="104" w:right="253" w:firstLine="6"/>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户内干包式电力电缆头制作、安装</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WDZR</w:t>
            </w:r>
            <w:r>
              <w:rPr>
                <w:rFonts w:hint="default"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YJY</w:t>
            </w:r>
            <w:r>
              <w:rPr>
                <w:rFonts w:hint="default" w:ascii="Arial" w:hAnsi="Arial" w:cs="Arial"/>
                <w:color w:val="000000" w:themeColor="text1"/>
                <w:spacing w:val="8"/>
                <w:sz w:val="21"/>
                <w:szCs w:val="21"/>
                <w:highlight w:val="none"/>
                <w:lang w:eastAsia="zh-CN"/>
                <w14:textFill>
                  <w14:solidFill>
                    <w14:schemeClr w14:val="tx1"/>
                  </w14:solidFill>
                </w14:textFill>
              </w:rPr>
              <w:t>-1</w:t>
            </w:r>
            <w:r>
              <w:rPr>
                <w:rFonts w:hint="default" w:ascii="Arial" w:hAnsi="Arial" w:cs="Arial"/>
                <w:color w:val="000000" w:themeColor="text1"/>
                <w:sz w:val="21"/>
                <w:szCs w:val="21"/>
                <w:highlight w:val="none"/>
                <w:lang w:eastAsia="zh-CN"/>
                <w14:textFill>
                  <w14:solidFill>
                    <w14:schemeClr w14:val="tx1"/>
                  </w14:solidFill>
                </w14:textFill>
              </w:rPr>
              <w:t>KV</w:t>
            </w:r>
            <w:r>
              <w:rPr>
                <w:rFonts w:hint="default" w:ascii="Arial" w:hAnsi="Arial" w:cs="Arial"/>
                <w:color w:val="000000" w:themeColor="text1"/>
                <w:spacing w:val="8"/>
                <w:sz w:val="21"/>
                <w:szCs w:val="21"/>
                <w:highlight w:val="none"/>
                <w:lang w:eastAsia="zh-CN"/>
                <w14:textFill>
                  <w14:solidFill>
                    <w14:schemeClr w14:val="tx1"/>
                  </w14:solidFill>
                </w14:textFill>
              </w:rPr>
              <w:t>-4*70+1*35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8"/>
                <w:sz w:val="21"/>
                <w:szCs w:val="21"/>
                <w:highlight w:val="none"/>
                <w:lang w:eastAsia="zh-CN"/>
                <w14:textFill>
                  <w14:solidFill>
                    <w14:schemeClr w14:val="tx1"/>
                  </w14:solidFill>
                </w14:textFill>
              </w:rPr>
              <w:t>2</w:t>
            </w:r>
          </w:p>
        </w:tc>
        <w:tc>
          <w:tcPr>
            <w:tcW w:w="771" w:type="dxa"/>
            <w:shd w:val="clear" w:color="auto" w:fill="auto"/>
            <w:vAlign w:val="center"/>
          </w:tcPr>
          <w:p w14:paraId="6F415B4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D6431F2">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38477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82881A3">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23</w:t>
            </w:r>
          </w:p>
        </w:tc>
        <w:tc>
          <w:tcPr>
            <w:tcW w:w="1705" w:type="dxa"/>
            <w:shd w:val="clear" w:color="auto" w:fill="auto"/>
            <w:vAlign w:val="center"/>
          </w:tcPr>
          <w:p w14:paraId="1DFCCBC4">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户内干包</w:t>
            </w:r>
            <w:r>
              <w:rPr>
                <w:rFonts w:hint="default" w:ascii="Arial" w:hAnsi="Arial" w:cs="Arial"/>
                <w:color w:val="000000" w:themeColor="text1"/>
                <w:spacing w:val="6"/>
                <w:sz w:val="21"/>
                <w:szCs w:val="21"/>
                <w:highlight w:val="none"/>
                <w:lang w:eastAsia="zh-CN"/>
                <w14:textFill>
                  <w14:solidFill>
                    <w14:schemeClr w14:val="tx1"/>
                  </w14:solidFill>
                </w14:textFill>
              </w:rPr>
              <w:t>式电力电</w:t>
            </w:r>
            <w:r>
              <w:rPr>
                <w:rFonts w:hint="default" w:ascii="Arial" w:hAnsi="Arial" w:cs="Arial"/>
                <w:color w:val="000000" w:themeColor="text1"/>
                <w:spacing w:val="4"/>
                <w:sz w:val="21"/>
                <w:szCs w:val="21"/>
                <w:highlight w:val="none"/>
                <w:lang w:eastAsia="zh-CN"/>
                <w14:textFill>
                  <w14:solidFill>
                    <w14:schemeClr w14:val="tx1"/>
                  </w14:solidFill>
                </w14:textFill>
              </w:rPr>
              <w:t>缆头</w:t>
            </w:r>
          </w:p>
        </w:tc>
        <w:tc>
          <w:tcPr>
            <w:tcW w:w="5232" w:type="dxa"/>
            <w:shd w:val="clear" w:color="auto" w:fill="auto"/>
          </w:tcPr>
          <w:p w14:paraId="535E0504">
            <w:pPr>
              <w:pStyle w:val="257"/>
              <w:adjustRightInd w:val="0"/>
              <w:snapToGrid w:val="0"/>
              <w:spacing w:line="276" w:lineRule="auto"/>
              <w:ind w:left="104" w:right="253" w:firstLine="6"/>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户内干包式电力电缆头制作、安装</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WDZR</w:t>
            </w:r>
            <w:r>
              <w:rPr>
                <w:rFonts w:hint="default"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YJY</w:t>
            </w:r>
            <w:r>
              <w:rPr>
                <w:rFonts w:hint="default" w:ascii="Arial" w:hAnsi="Arial" w:cs="Arial"/>
                <w:color w:val="000000" w:themeColor="text1"/>
                <w:spacing w:val="8"/>
                <w:sz w:val="21"/>
                <w:szCs w:val="21"/>
                <w:highlight w:val="none"/>
                <w:lang w:eastAsia="zh-CN"/>
                <w14:textFill>
                  <w14:solidFill>
                    <w14:schemeClr w14:val="tx1"/>
                  </w14:solidFill>
                </w14:textFill>
              </w:rPr>
              <w:t>-1</w:t>
            </w:r>
            <w:r>
              <w:rPr>
                <w:rFonts w:hint="default" w:ascii="Arial" w:hAnsi="Arial" w:cs="Arial"/>
                <w:color w:val="000000" w:themeColor="text1"/>
                <w:sz w:val="21"/>
                <w:szCs w:val="21"/>
                <w:highlight w:val="none"/>
                <w:lang w:eastAsia="zh-CN"/>
                <w14:textFill>
                  <w14:solidFill>
                    <w14:schemeClr w14:val="tx1"/>
                  </w14:solidFill>
                </w14:textFill>
              </w:rPr>
              <w:t>KV</w:t>
            </w:r>
            <w:r>
              <w:rPr>
                <w:rFonts w:hint="default" w:ascii="Arial" w:hAnsi="Arial" w:cs="Arial"/>
                <w:color w:val="000000" w:themeColor="text1"/>
                <w:spacing w:val="8"/>
                <w:sz w:val="21"/>
                <w:szCs w:val="21"/>
                <w:highlight w:val="none"/>
                <w:lang w:eastAsia="zh-CN"/>
                <w14:textFill>
                  <w14:solidFill>
                    <w14:schemeClr w14:val="tx1"/>
                  </w14:solidFill>
                </w14:textFill>
              </w:rPr>
              <w:t>-4*35+1*16</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8"/>
                <w:sz w:val="21"/>
                <w:szCs w:val="21"/>
                <w:highlight w:val="none"/>
                <w:lang w:eastAsia="zh-CN"/>
                <w14:textFill>
                  <w14:solidFill>
                    <w14:schemeClr w14:val="tx1"/>
                  </w14:solidFill>
                </w14:textFill>
              </w:rPr>
              <w:t>2</w:t>
            </w:r>
          </w:p>
        </w:tc>
        <w:tc>
          <w:tcPr>
            <w:tcW w:w="771" w:type="dxa"/>
            <w:shd w:val="clear" w:color="auto" w:fill="auto"/>
            <w:vAlign w:val="center"/>
          </w:tcPr>
          <w:p w14:paraId="35EAE36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8656AA6">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131E4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C772D5E">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24</w:t>
            </w:r>
          </w:p>
        </w:tc>
        <w:tc>
          <w:tcPr>
            <w:tcW w:w="1705" w:type="dxa"/>
            <w:shd w:val="clear" w:color="auto" w:fill="auto"/>
            <w:vAlign w:val="center"/>
          </w:tcPr>
          <w:p w14:paraId="2A968BD7">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户内干包</w:t>
            </w:r>
            <w:r>
              <w:rPr>
                <w:rFonts w:hint="default" w:ascii="Arial" w:hAnsi="Arial" w:cs="Arial"/>
                <w:color w:val="000000" w:themeColor="text1"/>
                <w:spacing w:val="6"/>
                <w:sz w:val="21"/>
                <w:szCs w:val="21"/>
                <w:highlight w:val="none"/>
                <w:lang w:eastAsia="zh-CN"/>
                <w14:textFill>
                  <w14:solidFill>
                    <w14:schemeClr w14:val="tx1"/>
                  </w14:solidFill>
                </w14:textFill>
              </w:rPr>
              <w:t>式电力电</w:t>
            </w:r>
            <w:r>
              <w:rPr>
                <w:rFonts w:hint="default" w:ascii="Arial" w:hAnsi="Arial" w:cs="Arial"/>
                <w:color w:val="000000" w:themeColor="text1"/>
                <w:spacing w:val="4"/>
                <w:sz w:val="21"/>
                <w:szCs w:val="21"/>
                <w:highlight w:val="none"/>
                <w:lang w:eastAsia="zh-CN"/>
                <w14:textFill>
                  <w14:solidFill>
                    <w14:schemeClr w14:val="tx1"/>
                  </w14:solidFill>
                </w14:textFill>
              </w:rPr>
              <w:t>缆头</w:t>
            </w:r>
          </w:p>
        </w:tc>
        <w:tc>
          <w:tcPr>
            <w:tcW w:w="5232" w:type="dxa"/>
            <w:shd w:val="clear" w:color="auto" w:fill="auto"/>
          </w:tcPr>
          <w:p w14:paraId="726F8E3F">
            <w:pPr>
              <w:pStyle w:val="257"/>
              <w:adjustRightInd w:val="0"/>
              <w:snapToGrid w:val="0"/>
              <w:spacing w:line="276" w:lineRule="auto"/>
              <w:ind w:left="104" w:right="253" w:firstLine="6"/>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户内干包式电力电缆头制作、安装</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WDZR</w:t>
            </w:r>
            <w:r>
              <w:rPr>
                <w:rFonts w:hint="default"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YJY</w:t>
            </w:r>
            <w:r>
              <w:rPr>
                <w:rFonts w:hint="default" w:ascii="Arial" w:hAnsi="Arial" w:cs="Arial"/>
                <w:color w:val="000000" w:themeColor="text1"/>
                <w:spacing w:val="8"/>
                <w:sz w:val="21"/>
                <w:szCs w:val="21"/>
                <w:highlight w:val="none"/>
                <w:lang w:eastAsia="zh-CN"/>
                <w14:textFill>
                  <w14:solidFill>
                    <w14:schemeClr w14:val="tx1"/>
                  </w14:solidFill>
                </w14:textFill>
              </w:rPr>
              <w:t>-1</w:t>
            </w:r>
            <w:r>
              <w:rPr>
                <w:rFonts w:hint="default" w:ascii="Arial" w:hAnsi="Arial" w:cs="Arial"/>
                <w:color w:val="000000" w:themeColor="text1"/>
                <w:sz w:val="21"/>
                <w:szCs w:val="21"/>
                <w:highlight w:val="none"/>
                <w:lang w:eastAsia="zh-CN"/>
                <w14:textFill>
                  <w14:solidFill>
                    <w14:schemeClr w14:val="tx1"/>
                  </w14:solidFill>
                </w14:textFill>
              </w:rPr>
              <w:t>KV</w:t>
            </w:r>
            <w:r>
              <w:rPr>
                <w:rFonts w:hint="default" w:ascii="Arial" w:hAnsi="Arial" w:cs="Arial"/>
                <w:color w:val="000000" w:themeColor="text1"/>
                <w:spacing w:val="8"/>
                <w:sz w:val="21"/>
                <w:szCs w:val="21"/>
                <w:highlight w:val="none"/>
                <w:lang w:eastAsia="zh-CN"/>
                <w14:textFill>
                  <w14:solidFill>
                    <w14:schemeClr w14:val="tx1"/>
                  </w14:solidFill>
                </w14:textFill>
              </w:rPr>
              <w:t>-4*25+1*16</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8"/>
                <w:sz w:val="21"/>
                <w:szCs w:val="21"/>
                <w:highlight w:val="none"/>
                <w:lang w:eastAsia="zh-CN"/>
                <w14:textFill>
                  <w14:solidFill>
                    <w14:schemeClr w14:val="tx1"/>
                  </w14:solidFill>
                </w14:textFill>
              </w:rPr>
              <w:t>2</w:t>
            </w:r>
          </w:p>
        </w:tc>
        <w:tc>
          <w:tcPr>
            <w:tcW w:w="771" w:type="dxa"/>
            <w:shd w:val="clear" w:color="auto" w:fill="auto"/>
            <w:vAlign w:val="center"/>
          </w:tcPr>
          <w:p w14:paraId="72214BF0">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F6058D1">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26DCF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E101F86">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25</w:t>
            </w:r>
          </w:p>
        </w:tc>
        <w:tc>
          <w:tcPr>
            <w:tcW w:w="1705" w:type="dxa"/>
            <w:shd w:val="clear" w:color="auto" w:fill="auto"/>
            <w:vAlign w:val="center"/>
          </w:tcPr>
          <w:p w14:paraId="4D6FF1AE">
            <w:pPr>
              <w:pStyle w:val="257"/>
              <w:adjustRightInd w:val="0"/>
              <w:snapToGrid w:val="0"/>
              <w:spacing w:line="276" w:lineRule="auto"/>
              <w:ind w:left="233" w:right="110" w:hanging="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LDE</w:t>
            </w:r>
            <w:r>
              <w:rPr>
                <w:rFonts w:hint="default" w:ascii="Arial" w:hAnsi="Arial" w:cs="Arial"/>
                <w:color w:val="000000" w:themeColor="text1"/>
                <w:spacing w:val="6"/>
                <w:sz w:val="21"/>
                <w:szCs w:val="21"/>
                <w:highlight w:val="none"/>
                <w14:textFill>
                  <w14:solidFill>
                    <w14:schemeClr w14:val="tx1"/>
                  </w14:solidFill>
                </w14:textFill>
              </w:rPr>
              <w:t>1</w:t>
            </w:r>
            <w:r>
              <w:rPr>
                <w:rFonts w:hint="default" w:ascii="Arial" w:hAnsi="Arial" w:cs="Arial"/>
                <w:color w:val="000000" w:themeColor="text1"/>
                <w:spacing w:val="-48"/>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洁净</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照明灯</w:t>
            </w:r>
          </w:p>
        </w:tc>
        <w:tc>
          <w:tcPr>
            <w:tcW w:w="5232" w:type="dxa"/>
            <w:shd w:val="clear" w:color="auto" w:fill="auto"/>
          </w:tcPr>
          <w:p w14:paraId="1550BE7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规格</w:t>
            </w:r>
            <w:r>
              <w:rPr>
                <w:rFonts w:hint="default" w:ascii="Arial" w:hAnsi="Arial" w:cs="Arial"/>
                <w:color w:val="000000" w:themeColor="text1"/>
                <w:spacing w:val="-5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:1200*300mm,48W</w:t>
            </w:r>
          </w:p>
          <w:p w14:paraId="56087C85">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782EA3D8">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6555478E">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10</w:t>
            </w:r>
          </w:p>
        </w:tc>
      </w:tr>
      <w:tr w14:paraId="7491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09E76CE">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26</w:t>
            </w:r>
          </w:p>
        </w:tc>
        <w:tc>
          <w:tcPr>
            <w:tcW w:w="1705" w:type="dxa"/>
            <w:shd w:val="clear" w:color="auto" w:fill="auto"/>
            <w:vAlign w:val="center"/>
          </w:tcPr>
          <w:p w14:paraId="3E11CD3E">
            <w:pPr>
              <w:pStyle w:val="257"/>
              <w:adjustRightInd w:val="0"/>
              <w:snapToGrid w:val="0"/>
              <w:spacing w:line="276" w:lineRule="auto"/>
              <w:ind w:left="233" w:right="110" w:hanging="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LDE</w:t>
            </w:r>
            <w:r>
              <w:rPr>
                <w:rFonts w:hint="default" w:ascii="Arial" w:hAnsi="Arial" w:cs="Arial"/>
                <w:color w:val="000000" w:themeColor="text1"/>
                <w:spacing w:val="6"/>
                <w:sz w:val="21"/>
                <w:szCs w:val="21"/>
                <w:highlight w:val="none"/>
                <w:lang w:eastAsia="zh-CN"/>
                <w14:textFill>
                  <w14:solidFill>
                    <w14:schemeClr w14:val="tx1"/>
                  </w14:solidFill>
                </w14:textFill>
              </w:rPr>
              <w:t>1</w:t>
            </w:r>
            <w:r>
              <w:rPr>
                <w:rFonts w:hint="default" w:ascii="Arial" w:hAnsi="Arial" w:cs="Arial"/>
                <w:color w:val="000000" w:themeColor="text1"/>
                <w:spacing w:val="-4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洁净</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照明灯</w:t>
            </w:r>
            <w:r>
              <w:rPr>
                <w:rFonts w:hint="default" w:ascii="Arial" w:hAnsi="Arial" w:cs="Arial"/>
                <w:color w:val="000000" w:themeColor="text1"/>
                <w:spacing w:val="-2"/>
                <w:sz w:val="21"/>
                <w:szCs w:val="21"/>
                <w:highlight w:val="none"/>
                <w:lang w:eastAsia="zh-CN"/>
                <w14:textFill>
                  <w14:solidFill>
                    <w14:schemeClr w14:val="tx1"/>
                  </w14:solidFill>
                </w14:textFill>
              </w:rPr>
              <w:t>(带后备</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电源)</w:t>
            </w:r>
          </w:p>
        </w:tc>
        <w:tc>
          <w:tcPr>
            <w:tcW w:w="5232" w:type="dxa"/>
            <w:shd w:val="clear" w:color="auto" w:fill="auto"/>
          </w:tcPr>
          <w:p w14:paraId="55D74DC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规格</w:t>
            </w:r>
            <w:r>
              <w:rPr>
                <w:rFonts w:hint="default" w:ascii="Arial" w:hAnsi="Arial" w:cs="Arial"/>
                <w:color w:val="000000" w:themeColor="text1"/>
                <w:spacing w:val="-5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:1200*300mm,48W</w:t>
            </w:r>
          </w:p>
          <w:p w14:paraId="06A2B37A">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6350DE51">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52D36BE8">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r>
      <w:tr w14:paraId="08E29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BBB2243">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27</w:t>
            </w:r>
          </w:p>
        </w:tc>
        <w:tc>
          <w:tcPr>
            <w:tcW w:w="1705" w:type="dxa"/>
            <w:shd w:val="clear" w:color="auto" w:fill="auto"/>
            <w:vAlign w:val="center"/>
          </w:tcPr>
          <w:p w14:paraId="185438FC">
            <w:pPr>
              <w:pStyle w:val="257"/>
              <w:adjustRightInd w:val="0"/>
              <w:snapToGrid w:val="0"/>
              <w:spacing w:line="276" w:lineRule="auto"/>
              <w:ind w:left="233" w:right="110" w:hanging="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LDE</w:t>
            </w:r>
            <w:r>
              <w:rPr>
                <w:rFonts w:hint="default" w:ascii="Arial" w:hAnsi="Arial" w:cs="Arial"/>
                <w:color w:val="000000" w:themeColor="text1"/>
                <w:spacing w:val="6"/>
                <w:sz w:val="21"/>
                <w:szCs w:val="21"/>
                <w:highlight w:val="none"/>
                <w14:textFill>
                  <w14:solidFill>
                    <w14:schemeClr w14:val="tx1"/>
                  </w14:solidFill>
                </w14:textFill>
              </w:rPr>
              <w:t>2</w:t>
            </w:r>
            <w:r>
              <w:rPr>
                <w:rFonts w:hint="default" w:ascii="Arial" w:hAnsi="Arial" w:cs="Arial"/>
                <w:color w:val="000000" w:themeColor="text1"/>
                <w:spacing w:val="-48"/>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洁净</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照明灯</w:t>
            </w:r>
          </w:p>
        </w:tc>
        <w:tc>
          <w:tcPr>
            <w:tcW w:w="5232" w:type="dxa"/>
            <w:shd w:val="clear" w:color="auto" w:fill="auto"/>
          </w:tcPr>
          <w:p w14:paraId="59CB5FD8">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规格:900*300mm,36W</w:t>
            </w:r>
          </w:p>
          <w:p w14:paraId="162B04E3">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69273EE7">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028B685E">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4B726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1EF0CD3">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28</w:t>
            </w:r>
          </w:p>
        </w:tc>
        <w:tc>
          <w:tcPr>
            <w:tcW w:w="1705" w:type="dxa"/>
            <w:shd w:val="clear" w:color="auto" w:fill="auto"/>
            <w:vAlign w:val="center"/>
          </w:tcPr>
          <w:p w14:paraId="452574A2">
            <w:pPr>
              <w:pStyle w:val="257"/>
              <w:adjustRightInd w:val="0"/>
              <w:snapToGrid w:val="0"/>
              <w:spacing w:line="276" w:lineRule="auto"/>
              <w:ind w:left="233" w:right="110" w:hanging="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LDE</w:t>
            </w:r>
            <w:r>
              <w:rPr>
                <w:rFonts w:hint="default" w:ascii="Arial" w:hAnsi="Arial" w:cs="Arial"/>
                <w:color w:val="000000" w:themeColor="text1"/>
                <w:spacing w:val="6"/>
                <w:sz w:val="21"/>
                <w:szCs w:val="21"/>
                <w:highlight w:val="none"/>
                <w:lang w:eastAsia="zh-CN"/>
                <w14:textFill>
                  <w14:solidFill>
                    <w14:schemeClr w14:val="tx1"/>
                  </w14:solidFill>
                </w14:textFill>
              </w:rPr>
              <w:t>2</w:t>
            </w:r>
            <w:r>
              <w:rPr>
                <w:rFonts w:hint="default" w:ascii="Arial" w:hAnsi="Arial" w:cs="Arial"/>
                <w:color w:val="000000" w:themeColor="text1"/>
                <w:spacing w:val="-4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洁净</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照明灯</w:t>
            </w:r>
            <w:r>
              <w:rPr>
                <w:rFonts w:hint="default" w:ascii="Arial" w:hAnsi="Arial" w:cs="Arial"/>
                <w:color w:val="000000" w:themeColor="text1"/>
                <w:spacing w:val="-2"/>
                <w:sz w:val="21"/>
                <w:szCs w:val="21"/>
                <w:highlight w:val="none"/>
                <w:lang w:eastAsia="zh-CN"/>
                <w14:textFill>
                  <w14:solidFill>
                    <w14:schemeClr w14:val="tx1"/>
                  </w14:solidFill>
                </w14:textFill>
              </w:rPr>
              <w:t>(带后备</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电源)</w:t>
            </w:r>
          </w:p>
        </w:tc>
        <w:tc>
          <w:tcPr>
            <w:tcW w:w="5232" w:type="dxa"/>
            <w:shd w:val="clear" w:color="auto" w:fill="auto"/>
          </w:tcPr>
          <w:p w14:paraId="66F9D7B8">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规格:900*300mm,36W</w:t>
            </w:r>
          </w:p>
          <w:p w14:paraId="72EF26DD">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4AFB703F">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5B8E24B3">
            <w:pPr>
              <w:pStyle w:val="257"/>
              <w:adjustRightInd w:val="0"/>
              <w:snapToGrid w:val="0"/>
              <w:spacing w:line="276" w:lineRule="auto"/>
              <w:ind w:left="3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7</w:t>
            </w:r>
          </w:p>
        </w:tc>
      </w:tr>
      <w:tr w14:paraId="5872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E7E2971">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29</w:t>
            </w:r>
          </w:p>
        </w:tc>
        <w:tc>
          <w:tcPr>
            <w:tcW w:w="1705" w:type="dxa"/>
            <w:shd w:val="clear" w:color="auto" w:fill="auto"/>
            <w:vAlign w:val="center"/>
          </w:tcPr>
          <w:p w14:paraId="07F242D3">
            <w:pPr>
              <w:pStyle w:val="257"/>
              <w:adjustRightInd w:val="0"/>
              <w:snapToGrid w:val="0"/>
              <w:spacing w:line="276" w:lineRule="auto"/>
              <w:ind w:left="233" w:right="110" w:hanging="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LDE</w:t>
            </w:r>
            <w:r>
              <w:rPr>
                <w:rFonts w:hint="default" w:ascii="Arial" w:hAnsi="Arial" w:cs="Arial"/>
                <w:color w:val="000000" w:themeColor="text1"/>
                <w:spacing w:val="6"/>
                <w:sz w:val="21"/>
                <w:szCs w:val="21"/>
                <w:highlight w:val="none"/>
                <w:lang w:eastAsia="zh-CN"/>
                <w14:textFill>
                  <w14:solidFill>
                    <w14:schemeClr w14:val="tx1"/>
                  </w14:solidFill>
                </w14:textFill>
              </w:rPr>
              <w:t>3</w:t>
            </w:r>
            <w:r>
              <w:rPr>
                <w:rFonts w:hint="default" w:ascii="Arial" w:hAnsi="Arial" w:cs="Arial"/>
                <w:color w:val="000000" w:themeColor="text1"/>
                <w:spacing w:val="-4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洁净</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照明灯</w:t>
            </w:r>
            <w:r>
              <w:rPr>
                <w:rFonts w:hint="default" w:ascii="Arial" w:hAnsi="Arial" w:cs="Arial"/>
                <w:color w:val="000000" w:themeColor="text1"/>
                <w:spacing w:val="-2"/>
                <w:sz w:val="21"/>
                <w:szCs w:val="21"/>
                <w:highlight w:val="none"/>
                <w:lang w:eastAsia="zh-CN"/>
                <w14:textFill>
                  <w14:solidFill>
                    <w14:schemeClr w14:val="tx1"/>
                  </w14:solidFill>
                </w14:textFill>
              </w:rPr>
              <w:t>(带后备</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电源)</w:t>
            </w:r>
          </w:p>
        </w:tc>
        <w:tc>
          <w:tcPr>
            <w:tcW w:w="5232" w:type="dxa"/>
            <w:shd w:val="clear" w:color="auto" w:fill="auto"/>
          </w:tcPr>
          <w:p w14:paraId="342A0B26">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规格:600*300mm,24W</w:t>
            </w:r>
          </w:p>
          <w:p w14:paraId="4A78BF28">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5DA6DC25">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9EAEB63">
            <w:pPr>
              <w:pStyle w:val="257"/>
              <w:adjustRightInd w:val="0"/>
              <w:snapToGrid w:val="0"/>
              <w:spacing w:line="276" w:lineRule="auto"/>
              <w:ind w:left="3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31</w:t>
            </w:r>
          </w:p>
        </w:tc>
      </w:tr>
      <w:tr w14:paraId="6D94A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4AE7672">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30</w:t>
            </w:r>
          </w:p>
        </w:tc>
        <w:tc>
          <w:tcPr>
            <w:tcW w:w="1705" w:type="dxa"/>
            <w:shd w:val="clear" w:color="auto" w:fill="auto"/>
            <w:vAlign w:val="center"/>
          </w:tcPr>
          <w:p w14:paraId="20A05819">
            <w:pPr>
              <w:pStyle w:val="257"/>
              <w:adjustRightInd w:val="0"/>
              <w:snapToGrid w:val="0"/>
              <w:spacing w:line="276" w:lineRule="auto"/>
              <w:ind w:left="233" w:right="110" w:hanging="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LDE</w:t>
            </w:r>
            <w:r>
              <w:rPr>
                <w:rFonts w:hint="default" w:ascii="Arial" w:hAnsi="Arial" w:cs="Arial"/>
                <w:color w:val="000000" w:themeColor="text1"/>
                <w:spacing w:val="6"/>
                <w:sz w:val="21"/>
                <w:szCs w:val="21"/>
                <w:highlight w:val="none"/>
                <w:lang w:eastAsia="zh-CN"/>
                <w14:textFill>
                  <w14:solidFill>
                    <w14:schemeClr w14:val="tx1"/>
                  </w14:solidFill>
                </w14:textFill>
              </w:rPr>
              <w:t>3</w:t>
            </w:r>
            <w:r>
              <w:rPr>
                <w:rFonts w:hint="default" w:ascii="Arial" w:hAnsi="Arial" w:cs="Arial"/>
                <w:color w:val="000000" w:themeColor="text1"/>
                <w:spacing w:val="-4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洁净</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照明灯</w:t>
            </w:r>
            <w:r>
              <w:rPr>
                <w:rFonts w:hint="default" w:ascii="Arial" w:hAnsi="Arial" w:cs="Arial"/>
                <w:color w:val="000000" w:themeColor="text1"/>
                <w:spacing w:val="-2"/>
                <w:sz w:val="21"/>
                <w:szCs w:val="21"/>
                <w:highlight w:val="none"/>
                <w:lang w:eastAsia="zh-CN"/>
                <w14:textFill>
                  <w14:solidFill>
                    <w14:schemeClr w14:val="tx1"/>
                  </w14:solidFill>
                </w14:textFill>
              </w:rPr>
              <w:t>(带后备</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电源)</w:t>
            </w:r>
          </w:p>
        </w:tc>
        <w:tc>
          <w:tcPr>
            <w:tcW w:w="5232" w:type="dxa"/>
            <w:shd w:val="clear" w:color="auto" w:fill="auto"/>
          </w:tcPr>
          <w:p w14:paraId="0D2E7DF8">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规格:600*300mm,24W</w:t>
            </w:r>
          </w:p>
          <w:p w14:paraId="76F95EB6">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30B3DF04">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73332A6">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18</w:t>
            </w:r>
          </w:p>
        </w:tc>
      </w:tr>
      <w:tr w14:paraId="34FA0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B9906CC">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31</w:t>
            </w:r>
          </w:p>
        </w:tc>
        <w:tc>
          <w:tcPr>
            <w:tcW w:w="1705" w:type="dxa"/>
            <w:shd w:val="clear" w:color="auto" w:fill="auto"/>
            <w:vAlign w:val="center"/>
          </w:tcPr>
          <w:p w14:paraId="0B92CE80">
            <w:pPr>
              <w:pStyle w:val="257"/>
              <w:adjustRightInd w:val="0"/>
              <w:snapToGrid w:val="0"/>
              <w:spacing w:line="276" w:lineRule="auto"/>
              <w:ind w:left="3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筒灯</w:t>
            </w:r>
          </w:p>
        </w:tc>
        <w:tc>
          <w:tcPr>
            <w:tcW w:w="5232" w:type="dxa"/>
            <w:shd w:val="clear" w:color="auto" w:fill="auto"/>
          </w:tcPr>
          <w:p w14:paraId="7F7053B5">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8W,</w:t>
            </w:r>
            <w:r>
              <w:rPr>
                <w:rFonts w:hint="default" w:ascii="Arial" w:hAnsi="Arial" w:cs="Arial"/>
                <w:color w:val="000000" w:themeColor="text1"/>
                <w:spacing w:val="-56"/>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≧4000K</w:t>
            </w:r>
          </w:p>
          <w:p w14:paraId="5D2B933D">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26736817">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7E9C1D2E">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14</w:t>
            </w:r>
          </w:p>
        </w:tc>
      </w:tr>
      <w:tr w14:paraId="1F21E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76688F8">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32</w:t>
            </w:r>
          </w:p>
        </w:tc>
        <w:tc>
          <w:tcPr>
            <w:tcW w:w="1705" w:type="dxa"/>
            <w:shd w:val="clear" w:color="auto" w:fill="auto"/>
            <w:vAlign w:val="center"/>
          </w:tcPr>
          <w:p w14:paraId="693848A3">
            <w:pPr>
              <w:pStyle w:val="257"/>
              <w:adjustRightInd w:val="0"/>
              <w:snapToGrid w:val="0"/>
              <w:spacing w:line="276" w:lineRule="auto"/>
              <w:ind w:left="151" w:right="151" w:firstLine="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嵌入式</w:t>
            </w:r>
            <w:r>
              <w:rPr>
                <w:rFonts w:hint="default" w:ascii="Arial" w:hAnsi="Arial" w:cs="Arial"/>
                <w:color w:val="000000" w:themeColor="text1"/>
                <w:sz w:val="21"/>
                <w:szCs w:val="21"/>
                <w:highlight w:val="none"/>
                <w:lang w:eastAsia="zh-CN"/>
                <w14:textFill>
                  <w14:solidFill>
                    <w14:schemeClr w14:val="tx1"/>
                  </w14:solidFill>
                </w14:textFill>
              </w:rPr>
              <w:t>LED</w:t>
            </w:r>
            <w:r>
              <w:rPr>
                <w:rFonts w:hint="default" w:ascii="Arial" w:hAnsi="Arial" w:cs="Arial"/>
                <w:color w:val="000000" w:themeColor="text1"/>
                <w:spacing w:val="3"/>
                <w:sz w:val="21"/>
                <w:szCs w:val="21"/>
                <w:highlight w:val="none"/>
                <w:lang w:eastAsia="zh-CN"/>
                <w14:textFill>
                  <w14:solidFill>
                    <w14:schemeClr w14:val="tx1"/>
                  </w14:solidFill>
                </w14:textFill>
              </w:rPr>
              <w:t>防水</w:t>
            </w:r>
            <w:r>
              <w:rPr>
                <w:rFonts w:hint="default" w:ascii="Arial" w:hAnsi="Arial" w:cs="Arial"/>
                <w:color w:val="000000" w:themeColor="text1"/>
                <w:spacing w:val="32"/>
                <w:sz w:val="21"/>
                <w:szCs w:val="21"/>
                <w:highlight w:val="none"/>
                <w:lang w:eastAsia="zh-CN"/>
                <w14:textFill>
                  <w14:solidFill>
                    <w14:schemeClr w14:val="tx1"/>
                  </w14:solidFill>
                </w14:textFill>
              </w:rPr>
              <w:t>防尘灯</w:t>
            </w:r>
            <w:r>
              <w:rPr>
                <w:rFonts w:hint="default" w:ascii="Arial" w:hAnsi="Arial" w:cs="Arial"/>
                <w:color w:val="000000" w:themeColor="text1"/>
                <w:spacing w:val="13"/>
                <w:sz w:val="21"/>
                <w:szCs w:val="21"/>
                <w:highlight w:val="none"/>
                <w:lang w:eastAsia="zh-CN"/>
                <w14:textFill>
                  <w14:solidFill>
                    <w14:schemeClr w14:val="tx1"/>
                  </w14:solidFill>
                </w14:textFill>
              </w:rPr>
              <w:t>(带后备</w:t>
            </w:r>
            <w:r>
              <w:rPr>
                <w:rFonts w:hint="default" w:ascii="Arial" w:hAnsi="Arial" w:cs="Arial"/>
                <w:color w:val="000000" w:themeColor="text1"/>
                <w:spacing w:val="-3"/>
                <w:sz w:val="21"/>
                <w:szCs w:val="21"/>
                <w:highlight w:val="none"/>
                <w:lang w:eastAsia="zh-CN"/>
                <w14:textFill>
                  <w14:solidFill>
                    <w14:schemeClr w14:val="tx1"/>
                  </w14:solidFill>
                </w14:textFill>
              </w:rPr>
              <w:t>电源)</w:t>
            </w:r>
          </w:p>
        </w:tc>
        <w:tc>
          <w:tcPr>
            <w:tcW w:w="5232" w:type="dxa"/>
            <w:shd w:val="clear" w:color="auto" w:fill="auto"/>
          </w:tcPr>
          <w:p w14:paraId="44E7971E">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规格:300*300mm,24W</w:t>
            </w:r>
          </w:p>
          <w:p w14:paraId="33872DB1">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安装方式：吸顶安装</w:t>
            </w:r>
          </w:p>
        </w:tc>
        <w:tc>
          <w:tcPr>
            <w:tcW w:w="771" w:type="dxa"/>
            <w:shd w:val="clear" w:color="auto" w:fill="auto"/>
            <w:vAlign w:val="center"/>
          </w:tcPr>
          <w:p w14:paraId="56D4FCA6">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5F0B57DA">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19154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E27EDFF">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33</w:t>
            </w:r>
          </w:p>
        </w:tc>
        <w:tc>
          <w:tcPr>
            <w:tcW w:w="1705" w:type="dxa"/>
            <w:shd w:val="clear" w:color="auto" w:fill="auto"/>
            <w:vAlign w:val="center"/>
          </w:tcPr>
          <w:p w14:paraId="5695DC50">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有人无人</w:t>
            </w:r>
            <w:r>
              <w:rPr>
                <w:rFonts w:hint="default" w:ascii="Arial" w:hAnsi="Arial" w:cs="Arial"/>
                <w:color w:val="000000" w:themeColor="text1"/>
                <w:spacing w:val="6"/>
                <w:sz w:val="21"/>
                <w:szCs w:val="21"/>
                <w:highlight w:val="none"/>
                <w14:textFill>
                  <w14:solidFill>
                    <w14:schemeClr w14:val="tx1"/>
                  </w14:solidFill>
                </w14:textFill>
              </w:rPr>
              <w:t>指示灯</w:t>
            </w:r>
          </w:p>
        </w:tc>
        <w:tc>
          <w:tcPr>
            <w:tcW w:w="5232" w:type="dxa"/>
            <w:shd w:val="clear" w:color="auto" w:fill="auto"/>
          </w:tcPr>
          <w:p w14:paraId="700E3173">
            <w:pPr>
              <w:pStyle w:val="257"/>
              <w:adjustRightInd w:val="0"/>
              <w:snapToGrid w:val="0"/>
              <w:spacing w:line="276" w:lineRule="auto"/>
              <w:ind w:left="13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门框上沿安装</w:t>
            </w:r>
          </w:p>
        </w:tc>
        <w:tc>
          <w:tcPr>
            <w:tcW w:w="771" w:type="dxa"/>
            <w:shd w:val="clear" w:color="auto" w:fill="auto"/>
            <w:vAlign w:val="center"/>
          </w:tcPr>
          <w:p w14:paraId="43488865">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3366822">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24236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0E57D0A">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34</w:t>
            </w:r>
          </w:p>
        </w:tc>
        <w:tc>
          <w:tcPr>
            <w:tcW w:w="1705" w:type="dxa"/>
            <w:shd w:val="clear" w:color="auto" w:fill="auto"/>
            <w:vAlign w:val="center"/>
          </w:tcPr>
          <w:p w14:paraId="63763B63">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单极翘板</w:t>
            </w:r>
            <w:r>
              <w:rPr>
                <w:rFonts w:hint="default" w:ascii="Arial" w:hAnsi="Arial" w:cs="Arial"/>
                <w:color w:val="000000" w:themeColor="text1"/>
                <w:spacing w:val="4"/>
                <w:sz w:val="21"/>
                <w:szCs w:val="21"/>
                <w:highlight w:val="none"/>
                <w14:textFill>
                  <w14:solidFill>
                    <w14:schemeClr w14:val="tx1"/>
                  </w14:solidFill>
                </w14:textFill>
              </w:rPr>
              <w:t>开关</w:t>
            </w:r>
          </w:p>
        </w:tc>
        <w:tc>
          <w:tcPr>
            <w:tcW w:w="5232" w:type="dxa"/>
            <w:shd w:val="clear" w:color="auto" w:fill="auto"/>
          </w:tcPr>
          <w:p w14:paraId="4CD5D501">
            <w:pPr>
              <w:pStyle w:val="257"/>
              <w:adjustRightInd w:val="0"/>
              <w:snapToGrid w:val="0"/>
              <w:spacing w:line="276" w:lineRule="auto"/>
              <w:ind w:left="111" w:right="1802" w:firstLine="7"/>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暗装，距地</w:t>
            </w:r>
            <w:r>
              <w:rPr>
                <w:rFonts w:hint="default" w:ascii="Arial" w:hAnsi="Arial" w:cs="Arial"/>
                <w:color w:val="000000" w:themeColor="text1"/>
                <w:spacing w:val="-1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1.3m</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规格：220V</w:t>
            </w:r>
            <w:r>
              <w:rPr>
                <w:rFonts w:hint="default" w:ascii="Arial" w:hAnsi="Arial" w:cs="Arial"/>
                <w:color w:val="000000" w:themeColor="text1"/>
                <w:spacing w:val="30"/>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10A</w:t>
            </w:r>
          </w:p>
        </w:tc>
        <w:tc>
          <w:tcPr>
            <w:tcW w:w="771" w:type="dxa"/>
            <w:shd w:val="clear" w:color="auto" w:fill="auto"/>
            <w:vAlign w:val="center"/>
          </w:tcPr>
          <w:p w14:paraId="24882A0E">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98A0BEB">
            <w:pPr>
              <w:pStyle w:val="257"/>
              <w:adjustRightInd w:val="0"/>
              <w:snapToGrid w:val="0"/>
              <w:spacing w:line="276" w:lineRule="auto"/>
              <w:ind w:left="3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31</w:t>
            </w:r>
          </w:p>
        </w:tc>
      </w:tr>
      <w:tr w14:paraId="3BD60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A7C5A0E">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35</w:t>
            </w:r>
          </w:p>
        </w:tc>
        <w:tc>
          <w:tcPr>
            <w:tcW w:w="1705" w:type="dxa"/>
            <w:shd w:val="clear" w:color="auto" w:fill="auto"/>
            <w:vAlign w:val="center"/>
          </w:tcPr>
          <w:p w14:paraId="28FAAC96">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单极翘板</w:t>
            </w:r>
            <w:r>
              <w:rPr>
                <w:rFonts w:hint="default" w:ascii="Arial" w:hAnsi="Arial" w:cs="Arial"/>
                <w:color w:val="000000" w:themeColor="text1"/>
                <w:spacing w:val="4"/>
                <w:sz w:val="21"/>
                <w:szCs w:val="21"/>
                <w:highlight w:val="none"/>
                <w14:textFill>
                  <w14:solidFill>
                    <w14:schemeClr w14:val="tx1"/>
                  </w14:solidFill>
                </w14:textFill>
              </w:rPr>
              <w:t>开关</w:t>
            </w:r>
          </w:p>
        </w:tc>
        <w:tc>
          <w:tcPr>
            <w:tcW w:w="5232" w:type="dxa"/>
            <w:shd w:val="clear" w:color="auto" w:fill="auto"/>
          </w:tcPr>
          <w:p w14:paraId="46504250">
            <w:pPr>
              <w:pStyle w:val="257"/>
              <w:adjustRightInd w:val="0"/>
              <w:snapToGrid w:val="0"/>
              <w:spacing w:line="276" w:lineRule="auto"/>
              <w:ind w:left="11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暗装，距地</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1.3m</w:t>
            </w:r>
          </w:p>
          <w:p w14:paraId="7567BB1E">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风机开关，仅计安装费</w:t>
            </w:r>
          </w:p>
        </w:tc>
        <w:tc>
          <w:tcPr>
            <w:tcW w:w="771" w:type="dxa"/>
            <w:shd w:val="clear" w:color="auto" w:fill="auto"/>
            <w:vAlign w:val="center"/>
          </w:tcPr>
          <w:p w14:paraId="69AF5A0A">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04823E21">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4DB33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3F608D7">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36</w:t>
            </w:r>
          </w:p>
        </w:tc>
        <w:tc>
          <w:tcPr>
            <w:tcW w:w="1705" w:type="dxa"/>
            <w:shd w:val="clear" w:color="auto" w:fill="auto"/>
            <w:vAlign w:val="center"/>
          </w:tcPr>
          <w:p w14:paraId="3F229671">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单极双控</w:t>
            </w:r>
            <w:r>
              <w:rPr>
                <w:rFonts w:hint="default" w:ascii="Arial" w:hAnsi="Arial" w:cs="Arial"/>
                <w:color w:val="000000" w:themeColor="text1"/>
                <w:spacing w:val="4"/>
                <w:sz w:val="21"/>
                <w:szCs w:val="21"/>
                <w:highlight w:val="none"/>
                <w14:textFill>
                  <w14:solidFill>
                    <w14:schemeClr w14:val="tx1"/>
                  </w14:solidFill>
                </w14:textFill>
              </w:rPr>
              <w:t>开关</w:t>
            </w:r>
          </w:p>
        </w:tc>
        <w:tc>
          <w:tcPr>
            <w:tcW w:w="5232" w:type="dxa"/>
            <w:shd w:val="clear" w:color="auto" w:fill="auto"/>
          </w:tcPr>
          <w:p w14:paraId="0C7EC39D">
            <w:pPr>
              <w:pStyle w:val="257"/>
              <w:adjustRightInd w:val="0"/>
              <w:snapToGrid w:val="0"/>
              <w:spacing w:line="276" w:lineRule="auto"/>
              <w:ind w:left="111" w:right="1802" w:firstLine="7"/>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暗装，距地</w:t>
            </w:r>
            <w:r>
              <w:rPr>
                <w:rFonts w:hint="default" w:ascii="Arial" w:hAnsi="Arial" w:cs="Arial"/>
                <w:color w:val="000000" w:themeColor="text1"/>
                <w:spacing w:val="-1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1.3m</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规格：220V</w:t>
            </w:r>
            <w:r>
              <w:rPr>
                <w:rFonts w:hint="default" w:ascii="Arial" w:hAnsi="Arial" w:cs="Arial"/>
                <w:color w:val="000000" w:themeColor="text1"/>
                <w:spacing w:val="30"/>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10A</w:t>
            </w:r>
          </w:p>
        </w:tc>
        <w:tc>
          <w:tcPr>
            <w:tcW w:w="771" w:type="dxa"/>
            <w:shd w:val="clear" w:color="auto" w:fill="auto"/>
            <w:vAlign w:val="center"/>
          </w:tcPr>
          <w:p w14:paraId="475F81DD">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7EF943B">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30B0A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23CF4C2">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37</w:t>
            </w:r>
          </w:p>
        </w:tc>
        <w:tc>
          <w:tcPr>
            <w:tcW w:w="1705" w:type="dxa"/>
            <w:shd w:val="clear" w:color="auto" w:fill="auto"/>
            <w:vAlign w:val="center"/>
          </w:tcPr>
          <w:p w14:paraId="493B11AE">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双极翘板</w:t>
            </w:r>
            <w:r>
              <w:rPr>
                <w:rFonts w:hint="default" w:ascii="Arial" w:hAnsi="Arial" w:cs="Arial"/>
                <w:color w:val="000000" w:themeColor="text1"/>
                <w:spacing w:val="4"/>
                <w:sz w:val="21"/>
                <w:szCs w:val="21"/>
                <w:highlight w:val="none"/>
                <w14:textFill>
                  <w14:solidFill>
                    <w14:schemeClr w14:val="tx1"/>
                  </w14:solidFill>
                </w14:textFill>
              </w:rPr>
              <w:t>开关</w:t>
            </w:r>
          </w:p>
        </w:tc>
        <w:tc>
          <w:tcPr>
            <w:tcW w:w="5232" w:type="dxa"/>
            <w:shd w:val="clear" w:color="auto" w:fill="auto"/>
          </w:tcPr>
          <w:p w14:paraId="3B8B5F77">
            <w:pPr>
              <w:pStyle w:val="257"/>
              <w:adjustRightInd w:val="0"/>
              <w:snapToGrid w:val="0"/>
              <w:spacing w:line="276" w:lineRule="auto"/>
              <w:ind w:left="111" w:right="1802" w:firstLine="7"/>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暗装，距地</w:t>
            </w:r>
            <w:r>
              <w:rPr>
                <w:rFonts w:hint="default" w:ascii="Arial" w:hAnsi="Arial" w:cs="Arial"/>
                <w:color w:val="000000" w:themeColor="text1"/>
                <w:spacing w:val="-1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1.3m</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规格：220V</w:t>
            </w:r>
            <w:r>
              <w:rPr>
                <w:rFonts w:hint="default" w:ascii="Arial" w:hAnsi="Arial" w:cs="Arial"/>
                <w:color w:val="000000" w:themeColor="text1"/>
                <w:spacing w:val="30"/>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10A</w:t>
            </w:r>
          </w:p>
        </w:tc>
        <w:tc>
          <w:tcPr>
            <w:tcW w:w="771" w:type="dxa"/>
            <w:shd w:val="clear" w:color="auto" w:fill="auto"/>
            <w:vAlign w:val="center"/>
          </w:tcPr>
          <w:p w14:paraId="5DEE4540">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5EBB91F">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018D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DA8BAAF">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38</w:t>
            </w:r>
          </w:p>
        </w:tc>
        <w:tc>
          <w:tcPr>
            <w:tcW w:w="1705" w:type="dxa"/>
            <w:shd w:val="clear" w:color="auto" w:fill="auto"/>
            <w:vAlign w:val="center"/>
          </w:tcPr>
          <w:p w14:paraId="10F1B3B1">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三极翘板</w:t>
            </w:r>
            <w:r>
              <w:rPr>
                <w:rFonts w:hint="default" w:ascii="Arial" w:hAnsi="Arial" w:cs="Arial"/>
                <w:color w:val="000000" w:themeColor="text1"/>
                <w:spacing w:val="4"/>
                <w:sz w:val="21"/>
                <w:szCs w:val="21"/>
                <w:highlight w:val="none"/>
                <w14:textFill>
                  <w14:solidFill>
                    <w14:schemeClr w14:val="tx1"/>
                  </w14:solidFill>
                </w14:textFill>
              </w:rPr>
              <w:t>开关</w:t>
            </w:r>
          </w:p>
        </w:tc>
        <w:tc>
          <w:tcPr>
            <w:tcW w:w="5232" w:type="dxa"/>
            <w:shd w:val="clear" w:color="auto" w:fill="auto"/>
          </w:tcPr>
          <w:p w14:paraId="6B87C7A8">
            <w:pPr>
              <w:pStyle w:val="257"/>
              <w:adjustRightInd w:val="0"/>
              <w:snapToGrid w:val="0"/>
              <w:spacing w:line="276" w:lineRule="auto"/>
              <w:ind w:left="111" w:right="1802" w:firstLine="7"/>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暗装，距地</w:t>
            </w:r>
            <w:r>
              <w:rPr>
                <w:rFonts w:hint="default" w:ascii="Arial" w:hAnsi="Arial" w:cs="Arial"/>
                <w:color w:val="000000" w:themeColor="text1"/>
                <w:spacing w:val="-1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1.3m</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规格：220V</w:t>
            </w:r>
            <w:r>
              <w:rPr>
                <w:rFonts w:hint="default" w:ascii="Arial" w:hAnsi="Arial" w:cs="Arial"/>
                <w:color w:val="000000" w:themeColor="text1"/>
                <w:spacing w:val="30"/>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10A</w:t>
            </w:r>
          </w:p>
        </w:tc>
        <w:tc>
          <w:tcPr>
            <w:tcW w:w="771" w:type="dxa"/>
            <w:shd w:val="clear" w:color="auto" w:fill="auto"/>
            <w:vAlign w:val="center"/>
          </w:tcPr>
          <w:p w14:paraId="6B010321">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04FA075">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643FC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7043053">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39</w:t>
            </w:r>
          </w:p>
        </w:tc>
        <w:tc>
          <w:tcPr>
            <w:tcW w:w="1705" w:type="dxa"/>
            <w:shd w:val="clear" w:color="auto" w:fill="auto"/>
            <w:vAlign w:val="center"/>
          </w:tcPr>
          <w:p w14:paraId="625274CA">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单相电源</w:t>
            </w:r>
            <w:r>
              <w:rPr>
                <w:rFonts w:hint="default" w:ascii="Arial" w:hAnsi="Arial" w:cs="Arial"/>
                <w:color w:val="000000" w:themeColor="text1"/>
                <w:spacing w:val="5"/>
                <w:sz w:val="21"/>
                <w:szCs w:val="21"/>
                <w:highlight w:val="none"/>
                <w14:textFill>
                  <w14:solidFill>
                    <w14:schemeClr w14:val="tx1"/>
                  </w14:solidFill>
                </w14:textFill>
              </w:rPr>
              <w:t>插座</w:t>
            </w:r>
          </w:p>
        </w:tc>
        <w:tc>
          <w:tcPr>
            <w:tcW w:w="5232" w:type="dxa"/>
            <w:shd w:val="clear" w:color="auto" w:fill="auto"/>
          </w:tcPr>
          <w:p w14:paraId="1D9333E8">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距地或台面</w:t>
            </w:r>
            <w:r>
              <w:rPr>
                <w:rFonts w:hint="default" w:ascii="Arial" w:hAnsi="Arial" w:cs="Arial"/>
                <w:color w:val="000000" w:themeColor="text1"/>
                <w:spacing w:val="-3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0.3m</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安装</w:t>
            </w:r>
          </w:p>
          <w:p w14:paraId="264EAE2E">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规格：86</w:t>
            </w:r>
            <w:r>
              <w:rPr>
                <w:rFonts w:hint="default" w:ascii="Arial" w:hAnsi="Arial" w:cs="Arial"/>
                <w:color w:val="000000" w:themeColor="text1"/>
                <w:spacing w:val="-27"/>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型</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5</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孔插座</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10A</w:t>
            </w:r>
          </w:p>
        </w:tc>
        <w:tc>
          <w:tcPr>
            <w:tcW w:w="771" w:type="dxa"/>
            <w:shd w:val="clear" w:color="auto" w:fill="auto"/>
            <w:vAlign w:val="center"/>
          </w:tcPr>
          <w:p w14:paraId="5BD0F742">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18095A1">
            <w:pPr>
              <w:pStyle w:val="257"/>
              <w:adjustRightInd w:val="0"/>
              <w:snapToGrid w:val="0"/>
              <w:spacing w:line="276" w:lineRule="auto"/>
              <w:ind w:left="3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72</w:t>
            </w:r>
          </w:p>
        </w:tc>
      </w:tr>
      <w:tr w14:paraId="23BC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FA0B0B4">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40</w:t>
            </w:r>
          </w:p>
        </w:tc>
        <w:tc>
          <w:tcPr>
            <w:tcW w:w="1705" w:type="dxa"/>
            <w:shd w:val="clear" w:color="auto" w:fill="auto"/>
            <w:vAlign w:val="center"/>
          </w:tcPr>
          <w:p w14:paraId="30E438E0">
            <w:pPr>
              <w:pStyle w:val="257"/>
              <w:adjustRightInd w:val="0"/>
              <w:snapToGrid w:val="0"/>
              <w:spacing w:line="276" w:lineRule="auto"/>
              <w:ind w:left="12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单相电源</w:t>
            </w:r>
            <w:r>
              <w:rPr>
                <w:rFonts w:hint="default" w:ascii="Arial" w:hAnsi="Arial" w:cs="Arial"/>
                <w:color w:val="000000" w:themeColor="text1"/>
                <w:spacing w:val="-5"/>
                <w:sz w:val="21"/>
                <w:szCs w:val="21"/>
                <w:highlight w:val="none"/>
                <w:lang w:eastAsia="zh-CN"/>
                <w14:textFill>
                  <w14:solidFill>
                    <w14:schemeClr w14:val="tx1"/>
                  </w14:solidFill>
                </w14:textFill>
              </w:rPr>
              <w:t>插座（UPS</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电源标识）</w:t>
            </w:r>
          </w:p>
        </w:tc>
        <w:tc>
          <w:tcPr>
            <w:tcW w:w="5232" w:type="dxa"/>
            <w:shd w:val="clear" w:color="auto" w:fill="auto"/>
          </w:tcPr>
          <w:p w14:paraId="3F764C25">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距地或台面</w:t>
            </w:r>
            <w:r>
              <w:rPr>
                <w:rFonts w:hint="default" w:ascii="Arial" w:hAnsi="Arial" w:cs="Arial"/>
                <w:color w:val="000000" w:themeColor="text1"/>
                <w:spacing w:val="-3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0.3m</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安装</w:t>
            </w:r>
          </w:p>
          <w:p w14:paraId="2926128B">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规格：86</w:t>
            </w:r>
            <w:r>
              <w:rPr>
                <w:rFonts w:hint="default" w:ascii="Arial" w:hAnsi="Arial" w:cs="Arial"/>
                <w:color w:val="000000" w:themeColor="text1"/>
                <w:spacing w:val="-27"/>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型</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5</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孔插座</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10A</w:t>
            </w:r>
          </w:p>
        </w:tc>
        <w:tc>
          <w:tcPr>
            <w:tcW w:w="771" w:type="dxa"/>
            <w:shd w:val="clear" w:color="auto" w:fill="auto"/>
            <w:vAlign w:val="center"/>
          </w:tcPr>
          <w:p w14:paraId="3FD8EC94">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EB147FD">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35C4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BACA548">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41</w:t>
            </w:r>
          </w:p>
        </w:tc>
        <w:tc>
          <w:tcPr>
            <w:tcW w:w="1705" w:type="dxa"/>
            <w:shd w:val="clear" w:color="auto" w:fill="auto"/>
            <w:vAlign w:val="center"/>
          </w:tcPr>
          <w:p w14:paraId="3A769BC7">
            <w:pPr>
              <w:pStyle w:val="257"/>
              <w:adjustRightInd w:val="0"/>
              <w:snapToGrid w:val="0"/>
              <w:spacing w:line="276" w:lineRule="auto"/>
              <w:ind w:left="326" w:right="151" w:hanging="15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16A</w:t>
            </w:r>
            <w:r>
              <w:rPr>
                <w:rFonts w:hint="default" w:ascii="Arial" w:hAnsi="Arial" w:cs="Arial"/>
                <w:color w:val="000000" w:themeColor="text1"/>
                <w:spacing w:val="-15"/>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电源</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插座</w:t>
            </w:r>
          </w:p>
        </w:tc>
        <w:tc>
          <w:tcPr>
            <w:tcW w:w="5232" w:type="dxa"/>
            <w:shd w:val="clear" w:color="auto" w:fill="auto"/>
          </w:tcPr>
          <w:p w14:paraId="5D46E81E">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距地或台面</w:t>
            </w:r>
            <w:r>
              <w:rPr>
                <w:rFonts w:hint="default" w:ascii="Arial" w:hAnsi="Arial" w:cs="Arial"/>
                <w:color w:val="000000" w:themeColor="text1"/>
                <w:spacing w:val="-3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0.3m</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安装</w:t>
            </w:r>
          </w:p>
          <w:p w14:paraId="537F9BEC">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规格：86</w:t>
            </w:r>
            <w:r>
              <w:rPr>
                <w:rFonts w:hint="default" w:ascii="Arial" w:hAnsi="Arial" w:cs="Arial"/>
                <w:color w:val="000000" w:themeColor="text1"/>
                <w:spacing w:val="-2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型</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5</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孔插座</w:t>
            </w:r>
            <w:r>
              <w:rPr>
                <w:rFonts w:hint="default" w:ascii="Arial" w:hAnsi="Arial" w:cs="Arial"/>
                <w:color w:val="000000" w:themeColor="text1"/>
                <w:spacing w:val="16"/>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10A</w:t>
            </w:r>
          </w:p>
        </w:tc>
        <w:tc>
          <w:tcPr>
            <w:tcW w:w="771" w:type="dxa"/>
            <w:shd w:val="clear" w:color="auto" w:fill="auto"/>
            <w:vAlign w:val="center"/>
          </w:tcPr>
          <w:p w14:paraId="0BA9F7EB">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271011D">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32DF2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55ED7B5">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42</w:t>
            </w:r>
          </w:p>
        </w:tc>
        <w:tc>
          <w:tcPr>
            <w:tcW w:w="1705" w:type="dxa"/>
            <w:shd w:val="clear" w:color="auto" w:fill="auto"/>
            <w:vAlign w:val="center"/>
          </w:tcPr>
          <w:p w14:paraId="3BD7B60C">
            <w:pPr>
              <w:pStyle w:val="257"/>
              <w:adjustRightInd w:val="0"/>
              <w:snapToGrid w:val="0"/>
              <w:spacing w:line="276" w:lineRule="auto"/>
              <w:ind w:left="11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86</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型</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5</w:t>
            </w:r>
            <w:r>
              <w:rPr>
                <w:rFonts w:hint="default" w:ascii="Arial" w:hAnsi="Arial" w:cs="Arial"/>
                <w:color w:val="000000" w:themeColor="text1"/>
                <w:spacing w:val="-3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孔</w:t>
            </w:r>
            <w:r>
              <w:rPr>
                <w:rFonts w:hint="default" w:ascii="Arial" w:hAnsi="Arial" w:cs="Arial"/>
                <w:color w:val="000000" w:themeColor="text1"/>
                <w:spacing w:val="5"/>
                <w:sz w:val="21"/>
                <w:szCs w:val="21"/>
                <w:highlight w:val="none"/>
                <w14:textFill>
                  <w14:solidFill>
                    <w14:schemeClr w14:val="tx1"/>
                  </w14:solidFill>
                </w14:textFill>
              </w:rPr>
              <w:t>插座</w:t>
            </w:r>
          </w:p>
        </w:tc>
        <w:tc>
          <w:tcPr>
            <w:tcW w:w="5232" w:type="dxa"/>
            <w:shd w:val="clear" w:color="auto" w:fill="auto"/>
          </w:tcPr>
          <w:p w14:paraId="4ED31D9C">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10A，设备带安装</w:t>
            </w:r>
          </w:p>
        </w:tc>
        <w:tc>
          <w:tcPr>
            <w:tcW w:w="771" w:type="dxa"/>
            <w:shd w:val="clear" w:color="auto" w:fill="auto"/>
            <w:vAlign w:val="center"/>
          </w:tcPr>
          <w:p w14:paraId="161C683D">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1C10C34F">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r>
      <w:tr w14:paraId="7472A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FED45C9">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43</w:t>
            </w:r>
          </w:p>
        </w:tc>
        <w:tc>
          <w:tcPr>
            <w:tcW w:w="1705" w:type="dxa"/>
            <w:shd w:val="clear" w:color="auto" w:fill="auto"/>
            <w:vAlign w:val="center"/>
          </w:tcPr>
          <w:p w14:paraId="0CC7CEEE">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预留接线</w:t>
            </w:r>
            <w:r>
              <w:rPr>
                <w:rFonts w:hint="default" w:ascii="Arial" w:hAnsi="Arial" w:cs="Arial"/>
                <w:color w:val="000000" w:themeColor="text1"/>
                <w:sz w:val="21"/>
                <w:szCs w:val="21"/>
                <w:highlight w:val="none"/>
                <w14:textFill>
                  <w14:solidFill>
                    <w14:schemeClr w14:val="tx1"/>
                  </w14:solidFill>
                </w14:textFill>
              </w:rPr>
              <w:t>盒</w:t>
            </w:r>
          </w:p>
        </w:tc>
        <w:tc>
          <w:tcPr>
            <w:tcW w:w="5232" w:type="dxa"/>
            <w:shd w:val="clear" w:color="auto" w:fill="auto"/>
          </w:tcPr>
          <w:p w14:paraId="0FC791F2">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10A</w:t>
            </w:r>
          </w:p>
        </w:tc>
        <w:tc>
          <w:tcPr>
            <w:tcW w:w="771" w:type="dxa"/>
            <w:shd w:val="clear" w:color="auto" w:fill="auto"/>
            <w:vAlign w:val="center"/>
          </w:tcPr>
          <w:p w14:paraId="352371C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255B69E">
            <w:pPr>
              <w:pStyle w:val="257"/>
              <w:adjustRightInd w:val="0"/>
              <w:snapToGrid w:val="0"/>
              <w:spacing w:line="276" w:lineRule="auto"/>
              <w:ind w:left="3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39</w:t>
            </w:r>
          </w:p>
        </w:tc>
      </w:tr>
      <w:tr w14:paraId="68F32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AFB0E58">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44</w:t>
            </w:r>
          </w:p>
        </w:tc>
        <w:tc>
          <w:tcPr>
            <w:tcW w:w="1705" w:type="dxa"/>
            <w:shd w:val="clear" w:color="auto" w:fill="auto"/>
            <w:vAlign w:val="center"/>
          </w:tcPr>
          <w:p w14:paraId="13F37938">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三相插座</w:t>
            </w:r>
            <w:r>
              <w:rPr>
                <w:rFonts w:hint="default" w:ascii="Arial" w:hAnsi="Arial" w:cs="Arial"/>
                <w:color w:val="000000" w:themeColor="text1"/>
                <w:sz w:val="21"/>
                <w:szCs w:val="21"/>
                <w:highlight w:val="none"/>
                <w14:textFill>
                  <w14:solidFill>
                    <w14:schemeClr w14:val="tx1"/>
                  </w14:solidFill>
                </w14:textFill>
              </w:rPr>
              <w:t>箱</w:t>
            </w:r>
          </w:p>
        </w:tc>
        <w:tc>
          <w:tcPr>
            <w:tcW w:w="5232" w:type="dxa"/>
            <w:shd w:val="clear" w:color="auto" w:fill="auto"/>
          </w:tcPr>
          <w:p w14:paraId="52B5DF67">
            <w:pPr>
              <w:pStyle w:val="257"/>
              <w:adjustRightInd w:val="0"/>
              <w:snapToGrid w:val="0"/>
              <w:spacing w:line="276" w:lineRule="auto"/>
              <w:ind w:left="13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内置</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1</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个三相插座，2</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个单相插座</w:t>
            </w:r>
          </w:p>
          <w:p w14:paraId="4A0C60A4">
            <w:pPr>
              <w:pStyle w:val="257"/>
              <w:adjustRightInd w:val="0"/>
              <w:snapToGrid w:val="0"/>
              <w:spacing w:line="276" w:lineRule="auto"/>
              <w:ind w:left="111" w:right="107"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详其系统图，满足有关国标规范标准产品</w:t>
            </w:r>
          </w:p>
        </w:tc>
        <w:tc>
          <w:tcPr>
            <w:tcW w:w="771" w:type="dxa"/>
            <w:shd w:val="clear" w:color="auto" w:fill="auto"/>
            <w:vAlign w:val="center"/>
          </w:tcPr>
          <w:p w14:paraId="5F4B2CF1">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2AD3BBED">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7EC0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81CD958">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45</w:t>
            </w:r>
          </w:p>
        </w:tc>
        <w:tc>
          <w:tcPr>
            <w:tcW w:w="1705" w:type="dxa"/>
            <w:shd w:val="clear" w:color="auto" w:fill="auto"/>
            <w:vAlign w:val="center"/>
          </w:tcPr>
          <w:p w14:paraId="3524DC0E">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桥架</w:t>
            </w:r>
          </w:p>
        </w:tc>
        <w:tc>
          <w:tcPr>
            <w:tcW w:w="5232" w:type="dxa"/>
            <w:shd w:val="clear" w:color="auto" w:fill="auto"/>
          </w:tcPr>
          <w:p w14:paraId="7F03456B">
            <w:pPr>
              <w:pStyle w:val="257"/>
              <w:adjustRightInd w:val="0"/>
              <w:snapToGrid w:val="0"/>
              <w:spacing w:line="276" w:lineRule="auto"/>
              <w:ind w:left="111" w:right="502" w:firstLine="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防火涂层动力桥架</w:t>
            </w:r>
            <w:r>
              <w:rPr>
                <w:rFonts w:hint="default" w:ascii="Arial" w:hAnsi="Arial" w:cs="Arial"/>
                <w:color w:val="000000" w:themeColor="text1"/>
                <w:spacing w:val="-2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300*150*1.2</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9"/>
                <w:sz w:val="21"/>
                <w:szCs w:val="21"/>
                <w:highlight w:val="none"/>
                <w:lang w:eastAsia="zh-CN"/>
                <w14:textFill>
                  <w14:solidFill>
                    <w14:schemeClr w14:val="tx1"/>
                  </w14:solidFill>
                </w14:textFill>
              </w:rPr>
              <w:t>含三通、弯头等配件安装</w:t>
            </w:r>
          </w:p>
          <w:p w14:paraId="73B2F277">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含防火涂料</w:t>
            </w:r>
          </w:p>
        </w:tc>
        <w:tc>
          <w:tcPr>
            <w:tcW w:w="771" w:type="dxa"/>
            <w:shd w:val="clear" w:color="auto" w:fill="auto"/>
            <w:vAlign w:val="center"/>
          </w:tcPr>
          <w:p w14:paraId="2E522F1D">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5F61229">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30.75</w:t>
            </w:r>
          </w:p>
        </w:tc>
      </w:tr>
      <w:tr w14:paraId="554E9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EED7B9D">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46</w:t>
            </w:r>
          </w:p>
        </w:tc>
        <w:tc>
          <w:tcPr>
            <w:tcW w:w="1705" w:type="dxa"/>
            <w:shd w:val="clear" w:color="auto" w:fill="auto"/>
            <w:vAlign w:val="center"/>
          </w:tcPr>
          <w:p w14:paraId="50C5C1E6">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桥架</w:t>
            </w:r>
          </w:p>
        </w:tc>
        <w:tc>
          <w:tcPr>
            <w:tcW w:w="5232" w:type="dxa"/>
            <w:shd w:val="clear" w:color="auto" w:fill="auto"/>
          </w:tcPr>
          <w:p w14:paraId="2852A42D">
            <w:pPr>
              <w:pStyle w:val="257"/>
              <w:adjustRightInd w:val="0"/>
              <w:snapToGrid w:val="0"/>
              <w:spacing w:line="276" w:lineRule="auto"/>
              <w:ind w:left="111" w:right="502" w:firstLine="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防火涂层动力桥架</w:t>
            </w:r>
            <w:r>
              <w:rPr>
                <w:rFonts w:hint="default" w:ascii="Arial" w:hAnsi="Arial" w:cs="Arial"/>
                <w:color w:val="000000" w:themeColor="text1"/>
                <w:spacing w:val="-2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300*100*1.2mm</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含三通、弯头等配件安装</w:t>
            </w:r>
          </w:p>
          <w:p w14:paraId="67210266">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含防火涂料</w:t>
            </w:r>
          </w:p>
        </w:tc>
        <w:tc>
          <w:tcPr>
            <w:tcW w:w="771" w:type="dxa"/>
            <w:shd w:val="clear" w:color="auto" w:fill="auto"/>
            <w:vAlign w:val="center"/>
          </w:tcPr>
          <w:p w14:paraId="0B48353C">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A7757D4">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8.58</w:t>
            </w:r>
          </w:p>
        </w:tc>
      </w:tr>
      <w:tr w14:paraId="3C4B3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8CCC858">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47</w:t>
            </w:r>
          </w:p>
        </w:tc>
        <w:tc>
          <w:tcPr>
            <w:tcW w:w="1705" w:type="dxa"/>
            <w:shd w:val="clear" w:color="auto" w:fill="auto"/>
            <w:vAlign w:val="center"/>
          </w:tcPr>
          <w:p w14:paraId="1F7A9499">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桥架</w:t>
            </w:r>
          </w:p>
        </w:tc>
        <w:tc>
          <w:tcPr>
            <w:tcW w:w="5232" w:type="dxa"/>
            <w:shd w:val="clear" w:color="auto" w:fill="auto"/>
          </w:tcPr>
          <w:p w14:paraId="46EFC540">
            <w:pPr>
              <w:pStyle w:val="257"/>
              <w:adjustRightInd w:val="0"/>
              <w:snapToGrid w:val="0"/>
              <w:spacing w:line="276" w:lineRule="auto"/>
              <w:ind w:left="111" w:right="502" w:firstLine="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防火涂层动力桥架</w:t>
            </w:r>
            <w:r>
              <w:rPr>
                <w:rFonts w:hint="default" w:ascii="Arial" w:hAnsi="Arial" w:cs="Arial"/>
                <w:color w:val="000000" w:themeColor="text1"/>
                <w:spacing w:val="-2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200*100*1.2mm</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含三通、弯头等配件安装</w:t>
            </w:r>
          </w:p>
          <w:p w14:paraId="7555A986">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含防火涂料</w:t>
            </w:r>
          </w:p>
        </w:tc>
        <w:tc>
          <w:tcPr>
            <w:tcW w:w="771" w:type="dxa"/>
            <w:shd w:val="clear" w:color="auto" w:fill="auto"/>
            <w:vAlign w:val="center"/>
          </w:tcPr>
          <w:p w14:paraId="73394DB9">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42A5001">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158.4</w:t>
            </w:r>
          </w:p>
        </w:tc>
      </w:tr>
      <w:tr w14:paraId="1FBA1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8C94085">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48</w:t>
            </w:r>
          </w:p>
        </w:tc>
        <w:tc>
          <w:tcPr>
            <w:tcW w:w="1705" w:type="dxa"/>
            <w:shd w:val="clear" w:color="auto" w:fill="auto"/>
            <w:vAlign w:val="center"/>
          </w:tcPr>
          <w:p w14:paraId="384310FE">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桥架</w:t>
            </w:r>
          </w:p>
        </w:tc>
        <w:tc>
          <w:tcPr>
            <w:tcW w:w="5232" w:type="dxa"/>
            <w:shd w:val="clear" w:color="auto" w:fill="auto"/>
          </w:tcPr>
          <w:p w14:paraId="55A20B76">
            <w:pPr>
              <w:pStyle w:val="257"/>
              <w:adjustRightInd w:val="0"/>
              <w:snapToGrid w:val="0"/>
              <w:spacing w:line="276" w:lineRule="auto"/>
              <w:ind w:left="111" w:right="502" w:firstLine="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防火涂层动力桥架</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CT</w:t>
            </w:r>
            <w:r>
              <w:rPr>
                <w:rFonts w:hint="default" w:ascii="Arial" w:hAnsi="Arial" w:cs="Arial"/>
                <w:color w:val="000000" w:themeColor="text1"/>
                <w:spacing w:val="6"/>
                <w:sz w:val="21"/>
                <w:szCs w:val="21"/>
                <w:highlight w:val="none"/>
                <w:lang w:eastAsia="zh-CN"/>
                <w14:textFill>
                  <w14:solidFill>
                    <w14:schemeClr w14:val="tx1"/>
                  </w14:solidFill>
                </w14:textFill>
              </w:rPr>
              <w:t>100*100*1</w:t>
            </w:r>
            <w:r>
              <w:rPr>
                <w:rFonts w:hint="default" w:ascii="Arial" w:hAnsi="Arial" w:cs="Arial"/>
                <w:color w:val="000000" w:themeColor="text1"/>
                <w:sz w:val="21"/>
                <w:szCs w:val="21"/>
                <w:highlight w:val="none"/>
                <w:lang w:eastAsia="zh-CN"/>
                <w14:textFill>
                  <w14:solidFill>
                    <w14:schemeClr w14:val="tx1"/>
                  </w14:solidFill>
                </w14:textFill>
              </w:rPr>
              <w:t xml:space="preserve"> mm</w:t>
            </w:r>
            <w:r>
              <w:rPr>
                <w:rFonts w:hint="default" w:ascii="Arial" w:hAnsi="Arial" w:cs="Arial"/>
                <w:color w:val="000000" w:themeColor="text1"/>
                <w:spacing w:val="9"/>
                <w:sz w:val="21"/>
                <w:szCs w:val="21"/>
                <w:highlight w:val="none"/>
                <w:lang w:eastAsia="zh-CN"/>
                <w14:textFill>
                  <w14:solidFill>
                    <w14:schemeClr w14:val="tx1"/>
                  </w14:solidFill>
                </w14:textFill>
              </w:rPr>
              <w:t>含三通、弯头等配件安装</w:t>
            </w:r>
          </w:p>
          <w:p w14:paraId="0EEDFA8B">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含防火涂料</w:t>
            </w:r>
          </w:p>
        </w:tc>
        <w:tc>
          <w:tcPr>
            <w:tcW w:w="771" w:type="dxa"/>
            <w:shd w:val="clear" w:color="auto" w:fill="auto"/>
            <w:vAlign w:val="center"/>
          </w:tcPr>
          <w:p w14:paraId="12A40D76">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7289F2B">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25.32</w:t>
            </w:r>
          </w:p>
        </w:tc>
      </w:tr>
      <w:tr w14:paraId="3D5F7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1FD6AC6">
            <w:pPr>
              <w:pStyle w:val="257"/>
              <w:adjustRightInd w:val="0"/>
              <w:snapToGrid w:val="0"/>
              <w:spacing w:line="276" w:lineRule="auto"/>
              <w:ind w:left="1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49</w:t>
            </w:r>
          </w:p>
        </w:tc>
        <w:tc>
          <w:tcPr>
            <w:tcW w:w="1705" w:type="dxa"/>
            <w:shd w:val="clear" w:color="auto" w:fill="auto"/>
            <w:vAlign w:val="center"/>
          </w:tcPr>
          <w:p w14:paraId="7678840B">
            <w:pPr>
              <w:pStyle w:val="257"/>
              <w:adjustRightInd w:val="0"/>
              <w:snapToGrid w:val="0"/>
              <w:spacing w:line="276" w:lineRule="auto"/>
              <w:ind w:left="126" w:right="10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桥架支架</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∠40*4</w:t>
            </w:r>
            <w:r>
              <w:rPr>
                <w:rFonts w:hint="default" w:ascii="Arial" w:hAnsi="Arial" w:cs="Arial"/>
                <w:color w:val="000000" w:themeColor="text1"/>
                <w:spacing w:val="-46"/>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角</w:t>
            </w:r>
            <w:r>
              <w:rPr>
                <w:rFonts w:hint="default" w:ascii="Arial" w:hAnsi="Arial" w:cs="Arial"/>
                <w:color w:val="000000" w:themeColor="text1"/>
                <w:spacing w:val="2"/>
                <w:sz w:val="21"/>
                <w:szCs w:val="21"/>
                <w:highlight w:val="none"/>
                <w14:textFill>
                  <w14:solidFill>
                    <w14:schemeClr w14:val="tx1"/>
                  </w14:solidFill>
                </w14:textFill>
              </w:rPr>
              <w:t>钢</w:t>
            </w:r>
          </w:p>
        </w:tc>
        <w:tc>
          <w:tcPr>
            <w:tcW w:w="5232" w:type="dxa"/>
            <w:shd w:val="clear" w:color="auto" w:fill="auto"/>
          </w:tcPr>
          <w:p w14:paraId="0FFE9C9C">
            <w:pPr>
              <w:pStyle w:val="257"/>
              <w:adjustRightInd w:val="0"/>
              <w:snapToGrid w:val="0"/>
              <w:spacing w:line="276" w:lineRule="auto"/>
              <w:ind w:left="12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除轻锈，红丹防锈漆两遍</w:t>
            </w:r>
            <w:r>
              <w:rPr>
                <w:rFonts w:hint="default" w:ascii="Arial" w:hAnsi="Arial" w:cs="Arial"/>
                <w:color w:val="000000" w:themeColor="text1"/>
                <w:sz w:val="21"/>
                <w:szCs w:val="21"/>
                <w:highlight w:val="none"/>
                <w:lang w:eastAsia="zh-CN"/>
                <w14:textFill>
                  <w14:solidFill>
                    <w14:schemeClr w14:val="tx1"/>
                  </w14:solidFill>
                </w14:textFill>
              </w:rPr>
              <w:t>，</w:t>
            </w:r>
            <w:r>
              <w:rPr>
                <w:rFonts w:hint="default" w:ascii="Arial" w:hAnsi="Arial" w:cs="Arial"/>
                <w:color w:val="000000" w:themeColor="text1"/>
                <w:highlight w:val="none"/>
                <w:lang w:eastAsia="zh-CN"/>
                <w14:textFill>
                  <w14:solidFill>
                    <w14:schemeClr w14:val="tx1"/>
                  </w14:solidFill>
                </w14:textFill>
              </w:rPr>
              <w:t>≥0.2mm</w:t>
            </w:r>
          </w:p>
        </w:tc>
        <w:tc>
          <w:tcPr>
            <w:tcW w:w="771" w:type="dxa"/>
            <w:shd w:val="clear" w:color="auto" w:fill="auto"/>
            <w:vAlign w:val="center"/>
          </w:tcPr>
          <w:p w14:paraId="1642CB51">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68DB9D75">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267.14</w:t>
            </w:r>
          </w:p>
        </w:tc>
      </w:tr>
      <w:tr w14:paraId="3A700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BE5BA65">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50</w:t>
            </w:r>
          </w:p>
        </w:tc>
        <w:tc>
          <w:tcPr>
            <w:tcW w:w="1705" w:type="dxa"/>
            <w:shd w:val="clear" w:color="auto" w:fill="auto"/>
            <w:vAlign w:val="center"/>
          </w:tcPr>
          <w:p w14:paraId="33384289">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管内穿线照明线路</w:t>
            </w:r>
          </w:p>
        </w:tc>
        <w:tc>
          <w:tcPr>
            <w:tcW w:w="5232" w:type="dxa"/>
            <w:shd w:val="clear" w:color="auto" w:fill="auto"/>
          </w:tcPr>
          <w:p w14:paraId="0C47B025">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WDZB</w:t>
            </w:r>
            <w:r>
              <w:rPr>
                <w:rFonts w:hint="default" w:ascii="Arial" w:hAnsi="Arial" w:cs="Arial"/>
                <w:color w:val="000000" w:themeColor="text1"/>
                <w:spacing w:val="12"/>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2"/>
                <w:sz w:val="21"/>
                <w:szCs w:val="21"/>
                <w:highlight w:val="none"/>
                <w14:textFill>
                  <w14:solidFill>
                    <w14:schemeClr w14:val="tx1"/>
                  </w14:solidFill>
                </w14:textFill>
              </w:rPr>
              <w:t>-2.5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2"/>
                <w:sz w:val="21"/>
                <w:szCs w:val="21"/>
                <w:highlight w:val="none"/>
                <w14:textFill>
                  <w14:solidFill>
                    <w14:schemeClr w14:val="tx1"/>
                  </w14:solidFill>
                </w14:textFill>
              </w:rPr>
              <w:t>2</w:t>
            </w:r>
          </w:p>
        </w:tc>
        <w:tc>
          <w:tcPr>
            <w:tcW w:w="771" w:type="dxa"/>
            <w:shd w:val="clear" w:color="auto" w:fill="auto"/>
            <w:vAlign w:val="center"/>
          </w:tcPr>
          <w:p w14:paraId="63E3CFC4">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FACA53B">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347.08</w:t>
            </w:r>
          </w:p>
        </w:tc>
      </w:tr>
      <w:tr w14:paraId="0357C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9F01935">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51</w:t>
            </w:r>
          </w:p>
        </w:tc>
        <w:tc>
          <w:tcPr>
            <w:tcW w:w="1705" w:type="dxa"/>
            <w:shd w:val="clear" w:color="auto" w:fill="auto"/>
            <w:vAlign w:val="center"/>
          </w:tcPr>
          <w:p w14:paraId="0A68963B">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管内穿线照明线路</w:t>
            </w:r>
          </w:p>
        </w:tc>
        <w:tc>
          <w:tcPr>
            <w:tcW w:w="5232" w:type="dxa"/>
            <w:shd w:val="clear" w:color="auto" w:fill="auto"/>
          </w:tcPr>
          <w:p w14:paraId="1F269787">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WDZC</w:t>
            </w:r>
            <w:r>
              <w:rPr>
                <w:rFonts w:hint="default" w:ascii="Arial" w:hAnsi="Arial" w:cs="Arial"/>
                <w:color w:val="000000" w:themeColor="text1"/>
                <w:spacing w:val="12"/>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2"/>
                <w:sz w:val="21"/>
                <w:szCs w:val="21"/>
                <w:highlight w:val="none"/>
                <w14:textFill>
                  <w14:solidFill>
                    <w14:schemeClr w14:val="tx1"/>
                  </w14:solidFill>
                </w14:textFill>
              </w:rPr>
              <w:t>-2.5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2"/>
                <w:sz w:val="21"/>
                <w:szCs w:val="21"/>
                <w:highlight w:val="none"/>
                <w14:textFill>
                  <w14:solidFill>
                    <w14:schemeClr w14:val="tx1"/>
                  </w14:solidFill>
                </w14:textFill>
              </w:rPr>
              <w:t>2</w:t>
            </w:r>
          </w:p>
        </w:tc>
        <w:tc>
          <w:tcPr>
            <w:tcW w:w="771" w:type="dxa"/>
            <w:shd w:val="clear" w:color="auto" w:fill="auto"/>
            <w:vAlign w:val="center"/>
          </w:tcPr>
          <w:p w14:paraId="166FF05A">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2F63247">
            <w:pPr>
              <w:pStyle w:val="257"/>
              <w:adjustRightInd w:val="0"/>
              <w:snapToGrid w:val="0"/>
              <w:spacing w:line="276" w:lineRule="auto"/>
              <w:ind w:left="1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847.98</w:t>
            </w:r>
          </w:p>
        </w:tc>
      </w:tr>
      <w:tr w14:paraId="0B76D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5CB574B">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52</w:t>
            </w:r>
          </w:p>
        </w:tc>
        <w:tc>
          <w:tcPr>
            <w:tcW w:w="1705" w:type="dxa"/>
            <w:shd w:val="clear" w:color="auto" w:fill="auto"/>
            <w:vAlign w:val="center"/>
          </w:tcPr>
          <w:p w14:paraId="553593C3">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w:t>
            </w:r>
            <w:r>
              <w:rPr>
                <w:rFonts w:hint="default" w:ascii="Arial" w:hAnsi="Arial" w:cs="Arial"/>
                <w:color w:val="000000" w:themeColor="text1"/>
                <w:spacing w:val="7"/>
                <w:sz w:val="21"/>
                <w:szCs w:val="21"/>
                <w:highlight w:val="none"/>
                <w14:textFill>
                  <w14:solidFill>
                    <w14:schemeClr w14:val="tx1"/>
                  </w14:solidFill>
                </w14:textFill>
              </w:rPr>
              <w:t>动力线路</w:t>
            </w:r>
          </w:p>
        </w:tc>
        <w:tc>
          <w:tcPr>
            <w:tcW w:w="5232" w:type="dxa"/>
            <w:shd w:val="clear" w:color="auto" w:fill="auto"/>
          </w:tcPr>
          <w:p w14:paraId="603942DE">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WDZC</w:t>
            </w:r>
            <w:r>
              <w:rPr>
                <w:rFonts w:hint="default" w:ascii="Arial" w:hAnsi="Arial" w:cs="Arial"/>
                <w:color w:val="000000" w:themeColor="text1"/>
                <w:spacing w:val="12"/>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2"/>
                <w:sz w:val="21"/>
                <w:szCs w:val="21"/>
                <w:highlight w:val="none"/>
                <w14:textFill>
                  <w14:solidFill>
                    <w14:schemeClr w14:val="tx1"/>
                  </w14:solidFill>
                </w14:textFill>
              </w:rPr>
              <w:t>-2.5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2"/>
                <w:sz w:val="21"/>
                <w:szCs w:val="21"/>
                <w:highlight w:val="none"/>
                <w14:textFill>
                  <w14:solidFill>
                    <w14:schemeClr w14:val="tx1"/>
                  </w14:solidFill>
                </w14:textFill>
              </w:rPr>
              <w:t>2</w:t>
            </w:r>
          </w:p>
        </w:tc>
        <w:tc>
          <w:tcPr>
            <w:tcW w:w="771" w:type="dxa"/>
            <w:shd w:val="clear" w:color="auto" w:fill="auto"/>
            <w:vAlign w:val="center"/>
          </w:tcPr>
          <w:p w14:paraId="584CE577">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156AD20">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699.13</w:t>
            </w:r>
          </w:p>
        </w:tc>
      </w:tr>
      <w:tr w14:paraId="14DC5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2E4D675">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53</w:t>
            </w:r>
          </w:p>
        </w:tc>
        <w:tc>
          <w:tcPr>
            <w:tcW w:w="1705" w:type="dxa"/>
            <w:shd w:val="clear" w:color="auto" w:fill="auto"/>
            <w:vAlign w:val="center"/>
          </w:tcPr>
          <w:p w14:paraId="6BC13DA8">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w:t>
            </w:r>
            <w:r>
              <w:rPr>
                <w:rFonts w:hint="default" w:ascii="Arial" w:hAnsi="Arial" w:cs="Arial"/>
                <w:color w:val="000000" w:themeColor="text1"/>
                <w:spacing w:val="7"/>
                <w:sz w:val="21"/>
                <w:szCs w:val="21"/>
                <w:highlight w:val="none"/>
                <w14:textFill>
                  <w14:solidFill>
                    <w14:schemeClr w14:val="tx1"/>
                  </w14:solidFill>
                </w14:textFill>
              </w:rPr>
              <w:t>动力线路</w:t>
            </w:r>
          </w:p>
        </w:tc>
        <w:tc>
          <w:tcPr>
            <w:tcW w:w="5232" w:type="dxa"/>
            <w:shd w:val="clear" w:color="auto" w:fill="auto"/>
          </w:tcPr>
          <w:p w14:paraId="199C2F24">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WDZC</w:t>
            </w:r>
            <w:r>
              <w:rPr>
                <w:rFonts w:hint="default" w:ascii="Arial" w:hAnsi="Arial" w:cs="Arial"/>
                <w:color w:val="000000" w:themeColor="text1"/>
                <w:spacing w:val="15"/>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5"/>
                <w:sz w:val="21"/>
                <w:szCs w:val="21"/>
                <w:highlight w:val="none"/>
                <w14:textFill>
                  <w14:solidFill>
                    <w14:schemeClr w14:val="tx1"/>
                  </w14:solidFill>
                </w14:textFill>
              </w:rPr>
              <w:t>-4</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5"/>
                <w:sz w:val="21"/>
                <w:szCs w:val="21"/>
                <w:highlight w:val="none"/>
                <w14:textFill>
                  <w14:solidFill>
                    <w14:schemeClr w14:val="tx1"/>
                  </w14:solidFill>
                </w14:textFill>
              </w:rPr>
              <w:t>2</w:t>
            </w:r>
          </w:p>
        </w:tc>
        <w:tc>
          <w:tcPr>
            <w:tcW w:w="771" w:type="dxa"/>
            <w:shd w:val="clear" w:color="auto" w:fill="auto"/>
            <w:vAlign w:val="center"/>
          </w:tcPr>
          <w:p w14:paraId="5F7478E7">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7F51041">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3914.2</w:t>
            </w:r>
            <w:r>
              <w:rPr>
                <w:rFonts w:hint="default" w:ascii="Arial" w:hAnsi="Arial" w:cs="Arial"/>
                <w:color w:val="000000" w:themeColor="text1"/>
                <w:position w:val="1"/>
                <w:sz w:val="21"/>
                <w:szCs w:val="21"/>
                <w:highlight w:val="none"/>
                <w14:textFill>
                  <w14:solidFill>
                    <w14:schemeClr w14:val="tx1"/>
                  </w14:solidFill>
                </w14:textFill>
              </w:rPr>
              <w:t>1</w:t>
            </w:r>
          </w:p>
        </w:tc>
      </w:tr>
      <w:tr w14:paraId="16907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046ACD">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54</w:t>
            </w:r>
          </w:p>
        </w:tc>
        <w:tc>
          <w:tcPr>
            <w:tcW w:w="1705" w:type="dxa"/>
            <w:shd w:val="clear" w:color="auto" w:fill="auto"/>
            <w:vAlign w:val="center"/>
          </w:tcPr>
          <w:p w14:paraId="322752BA">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w:t>
            </w:r>
            <w:r>
              <w:rPr>
                <w:rFonts w:hint="default" w:ascii="Arial" w:hAnsi="Arial" w:cs="Arial"/>
                <w:color w:val="000000" w:themeColor="text1"/>
                <w:spacing w:val="7"/>
                <w:sz w:val="21"/>
                <w:szCs w:val="21"/>
                <w:highlight w:val="none"/>
                <w14:textFill>
                  <w14:solidFill>
                    <w14:schemeClr w14:val="tx1"/>
                  </w14:solidFill>
                </w14:textFill>
              </w:rPr>
              <w:t>动力线路</w:t>
            </w:r>
          </w:p>
        </w:tc>
        <w:tc>
          <w:tcPr>
            <w:tcW w:w="5232" w:type="dxa"/>
            <w:shd w:val="clear" w:color="auto" w:fill="auto"/>
          </w:tcPr>
          <w:p w14:paraId="48D26F21">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WDZC</w:t>
            </w:r>
            <w:r>
              <w:rPr>
                <w:rFonts w:hint="default" w:ascii="Arial" w:hAnsi="Arial" w:cs="Arial"/>
                <w:color w:val="000000" w:themeColor="text1"/>
                <w:spacing w:val="15"/>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5"/>
                <w:sz w:val="21"/>
                <w:szCs w:val="21"/>
                <w:highlight w:val="none"/>
                <w14:textFill>
                  <w14:solidFill>
                    <w14:schemeClr w14:val="tx1"/>
                  </w14:solidFill>
                </w14:textFill>
              </w:rPr>
              <w:t>-6</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5"/>
                <w:sz w:val="21"/>
                <w:szCs w:val="21"/>
                <w:highlight w:val="none"/>
                <w14:textFill>
                  <w14:solidFill>
                    <w14:schemeClr w14:val="tx1"/>
                  </w14:solidFill>
                </w14:textFill>
              </w:rPr>
              <w:t>2</w:t>
            </w:r>
          </w:p>
        </w:tc>
        <w:tc>
          <w:tcPr>
            <w:tcW w:w="771" w:type="dxa"/>
            <w:shd w:val="clear" w:color="auto" w:fill="auto"/>
            <w:vAlign w:val="center"/>
          </w:tcPr>
          <w:p w14:paraId="7FB84FBC">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36DA7CF">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256.56</w:t>
            </w:r>
          </w:p>
        </w:tc>
      </w:tr>
      <w:tr w14:paraId="0259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26BAC0F">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55</w:t>
            </w:r>
          </w:p>
        </w:tc>
        <w:tc>
          <w:tcPr>
            <w:tcW w:w="1705" w:type="dxa"/>
            <w:shd w:val="clear" w:color="auto" w:fill="auto"/>
            <w:vAlign w:val="center"/>
          </w:tcPr>
          <w:p w14:paraId="6B9D0F6F">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线槽配线动力线路</w:t>
            </w:r>
          </w:p>
        </w:tc>
        <w:tc>
          <w:tcPr>
            <w:tcW w:w="5232" w:type="dxa"/>
            <w:shd w:val="clear" w:color="auto" w:fill="auto"/>
          </w:tcPr>
          <w:p w14:paraId="43515824">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WDZC</w:t>
            </w:r>
            <w:r>
              <w:rPr>
                <w:rFonts w:hint="default" w:ascii="Arial" w:hAnsi="Arial" w:cs="Arial"/>
                <w:color w:val="000000" w:themeColor="text1"/>
                <w:spacing w:val="12"/>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2"/>
                <w:sz w:val="21"/>
                <w:szCs w:val="21"/>
                <w:highlight w:val="none"/>
                <w14:textFill>
                  <w14:solidFill>
                    <w14:schemeClr w14:val="tx1"/>
                  </w14:solidFill>
                </w14:textFill>
              </w:rPr>
              <w:t>-2.5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2"/>
                <w:sz w:val="21"/>
                <w:szCs w:val="21"/>
                <w:highlight w:val="none"/>
                <w14:textFill>
                  <w14:solidFill>
                    <w14:schemeClr w14:val="tx1"/>
                  </w14:solidFill>
                </w14:textFill>
              </w:rPr>
              <w:t>2</w:t>
            </w:r>
          </w:p>
        </w:tc>
        <w:tc>
          <w:tcPr>
            <w:tcW w:w="771" w:type="dxa"/>
            <w:shd w:val="clear" w:color="auto" w:fill="auto"/>
            <w:vAlign w:val="center"/>
          </w:tcPr>
          <w:p w14:paraId="5A2F4D93">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EAFFA65">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521.52</w:t>
            </w:r>
          </w:p>
        </w:tc>
      </w:tr>
      <w:tr w14:paraId="678DD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47D5E88">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56</w:t>
            </w:r>
          </w:p>
        </w:tc>
        <w:tc>
          <w:tcPr>
            <w:tcW w:w="1705" w:type="dxa"/>
            <w:shd w:val="clear" w:color="auto" w:fill="auto"/>
            <w:vAlign w:val="center"/>
          </w:tcPr>
          <w:p w14:paraId="79170704">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吊顶内敷</w:t>
            </w:r>
            <w:r>
              <w:rPr>
                <w:rFonts w:hint="default" w:ascii="Arial" w:hAnsi="Arial" w:cs="Arial"/>
                <w:color w:val="000000" w:themeColor="text1"/>
                <w:sz w:val="21"/>
                <w:szCs w:val="21"/>
                <w:highlight w:val="none"/>
                <w14:textFill>
                  <w14:solidFill>
                    <w14:schemeClr w14:val="tx1"/>
                  </w14:solidFill>
                </w14:textFill>
              </w:rPr>
              <w:t>设</w:t>
            </w:r>
          </w:p>
        </w:tc>
        <w:tc>
          <w:tcPr>
            <w:tcW w:w="5232" w:type="dxa"/>
            <w:shd w:val="clear" w:color="auto" w:fill="auto"/>
            <w:vAlign w:val="center"/>
          </w:tcPr>
          <w:p w14:paraId="5485C8B6">
            <w:pPr>
              <w:pStyle w:val="257"/>
              <w:spacing w:before="62" w:line="227" w:lineRule="auto"/>
              <w:jc w:val="both"/>
              <w:rPr>
                <w:rFonts w:hint="default" w:ascii="Arial" w:hAnsi="Arial" w:eastAsia="宋体" w:cs="Arial"/>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JDG</w:t>
            </w:r>
            <w:r>
              <w:rPr>
                <w:rFonts w:hint="eastAsia" w:ascii="Arial" w:hAnsi="Arial" w:cs="Arial"/>
                <w:color w:val="000000" w:themeColor="text1"/>
                <w:kern w:val="2"/>
                <w:sz w:val="21"/>
                <w:szCs w:val="21"/>
                <w:highlight w:val="none"/>
                <w:lang w:val="en-US" w:eastAsia="zh-CN" w:bidi="ar-SA"/>
                <w14:textFill>
                  <w14:solidFill>
                    <w14:schemeClr w14:val="tx1"/>
                  </w14:solidFill>
                </w14:textFill>
              </w:rPr>
              <w:t xml:space="preserve">  DN</w:t>
            </w: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20mm</w:t>
            </w:r>
          </w:p>
        </w:tc>
        <w:tc>
          <w:tcPr>
            <w:tcW w:w="771" w:type="dxa"/>
            <w:shd w:val="clear" w:color="auto" w:fill="auto"/>
            <w:vAlign w:val="center"/>
          </w:tcPr>
          <w:p w14:paraId="672B95A3">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7155C28">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1562.6</w:t>
            </w:r>
            <w:r>
              <w:rPr>
                <w:rFonts w:hint="default" w:ascii="Arial" w:hAnsi="Arial" w:cs="Arial"/>
                <w:color w:val="000000" w:themeColor="text1"/>
                <w:position w:val="1"/>
                <w:sz w:val="21"/>
                <w:szCs w:val="21"/>
                <w:highlight w:val="none"/>
                <w14:textFill>
                  <w14:solidFill>
                    <w14:schemeClr w14:val="tx1"/>
                  </w14:solidFill>
                </w14:textFill>
              </w:rPr>
              <w:t>3</w:t>
            </w:r>
          </w:p>
        </w:tc>
      </w:tr>
      <w:tr w14:paraId="039D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594" w:type="dxa"/>
            <w:shd w:val="clear" w:color="auto" w:fill="auto"/>
            <w:vAlign w:val="center"/>
          </w:tcPr>
          <w:p w14:paraId="2A75832F">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57</w:t>
            </w:r>
          </w:p>
        </w:tc>
        <w:tc>
          <w:tcPr>
            <w:tcW w:w="1705" w:type="dxa"/>
            <w:shd w:val="clear" w:color="auto" w:fill="auto"/>
            <w:vAlign w:val="center"/>
          </w:tcPr>
          <w:p w14:paraId="5FC67323">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吊顶内敷</w:t>
            </w:r>
            <w:r>
              <w:rPr>
                <w:rFonts w:hint="default" w:ascii="Arial" w:hAnsi="Arial" w:cs="Arial"/>
                <w:color w:val="000000" w:themeColor="text1"/>
                <w:sz w:val="21"/>
                <w:szCs w:val="21"/>
                <w:highlight w:val="none"/>
                <w14:textFill>
                  <w14:solidFill>
                    <w14:schemeClr w14:val="tx1"/>
                  </w14:solidFill>
                </w14:textFill>
              </w:rPr>
              <w:t>设</w:t>
            </w:r>
          </w:p>
        </w:tc>
        <w:tc>
          <w:tcPr>
            <w:tcW w:w="5232" w:type="dxa"/>
            <w:shd w:val="clear" w:color="auto" w:fill="auto"/>
            <w:vAlign w:val="center"/>
          </w:tcPr>
          <w:p w14:paraId="6B957B1B">
            <w:pPr>
              <w:pStyle w:val="257"/>
              <w:spacing w:before="61" w:line="227" w:lineRule="auto"/>
              <w:jc w:val="both"/>
              <w:rPr>
                <w:rFonts w:hint="default" w:ascii="Arial" w:hAnsi="Arial" w:eastAsia="宋体" w:cs="Arial"/>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JDG</w:t>
            </w:r>
            <w:r>
              <w:rPr>
                <w:rFonts w:hint="eastAsia" w:ascii="Arial" w:hAnsi="Arial" w:cs="Arial"/>
                <w:color w:val="000000" w:themeColor="text1"/>
                <w:kern w:val="2"/>
                <w:sz w:val="21"/>
                <w:szCs w:val="21"/>
                <w:highlight w:val="none"/>
                <w:lang w:val="en-US" w:eastAsia="zh-CN" w:bidi="ar-SA"/>
                <w14:textFill>
                  <w14:solidFill>
                    <w14:schemeClr w14:val="tx1"/>
                  </w14:solidFill>
                </w14:textFill>
              </w:rPr>
              <w:t xml:space="preserve"> DN</w:t>
            </w: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25mm</w:t>
            </w:r>
          </w:p>
        </w:tc>
        <w:tc>
          <w:tcPr>
            <w:tcW w:w="771" w:type="dxa"/>
            <w:shd w:val="clear" w:color="auto" w:fill="auto"/>
            <w:vAlign w:val="center"/>
          </w:tcPr>
          <w:p w14:paraId="1D6C05F8">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26C62BC">
            <w:pPr>
              <w:pStyle w:val="257"/>
              <w:adjustRightInd w:val="0"/>
              <w:snapToGrid w:val="0"/>
              <w:spacing w:line="276" w:lineRule="auto"/>
              <w:ind w:left="3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62</w:t>
            </w:r>
          </w:p>
        </w:tc>
      </w:tr>
      <w:tr w14:paraId="3666E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5249B3B">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58</w:t>
            </w:r>
          </w:p>
        </w:tc>
        <w:tc>
          <w:tcPr>
            <w:tcW w:w="1705" w:type="dxa"/>
            <w:shd w:val="clear" w:color="auto" w:fill="auto"/>
            <w:vAlign w:val="center"/>
          </w:tcPr>
          <w:p w14:paraId="56686B61">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砖、混凝土结构暗</w:t>
            </w:r>
            <w:r>
              <w:rPr>
                <w:rFonts w:hint="default" w:ascii="Arial" w:hAnsi="Arial" w:cs="Arial"/>
                <w:color w:val="000000" w:themeColor="text1"/>
                <w:spacing w:val="1"/>
                <w:sz w:val="21"/>
                <w:szCs w:val="21"/>
                <w:highlight w:val="none"/>
                <w14:textFill>
                  <w14:solidFill>
                    <w14:schemeClr w14:val="tx1"/>
                  </w14:solidFill>
                </w14:textFill>
              </w:rPr>
              <w:t>配</w:t>
            </w:r>
          </w:p>
        </w:tc>
        <w:tc>
          <w:tcPr>
            <w:tcW w:w="5232" w:type="dxa"/>
            <w:shd w:val="clear" w:color="auto" w:fill="auto"/>
            <w:vAlign w:val="center"/>
          </w:tcPr>
          <w:p w14:paraId="6D61F320">
            <w:pPr>
              <w:pStyle w:val="257"/>
              <w:spacing w:before="62" w:line="227" w:lineRule="auto"/>
              <w:jc w:val="both"/>
              <w:rPr>
                <w:rFonts w:hint="default" w:ascii="Arial" w:hAnsi="Arial" w:eastAsia="宋体" w:cs="Arial"/>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JDG</w:t>
            </w:r>
            <w:r>
              <w:rPr>
                <w:rFonts w:hint="eastAsia" w:ascii="Arial" w:hAnsi="Arial" w:cs="Arial"/>
                <w:color w:val="000000" w:themeColor="text1"/>
                <w:kern w:val="2"/>
                <w:sz w:val="21"/>
                <w:szCs w:val="21"/>
                <w:highlight w:val="none"/>
                <w:lang w:val="en-US" w:eastAsia="zh-CN" w:bidi="ar-SA"/>
                <w14:textFill>
                  <w14:solidFill>
                    <w14:schemeClr w14:val="tx1"/>
                  </w14:solidFill>
                </w14:textFill>
              </w:rPr>
              <w:t xml:space="preserve"> DN</w:t>
            </w: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20mm</w:t>
            </w:r>
          </w:p>
        </w:tc>
        <w:tc>
          <w:tcPr>
            <w:tcW w:w="771" w:type="dxa"/>
            <w:shd w:val="clear" w:color="auto" w:fill="auto"/>
            <w:vAlign w:val="center"/>
          </w:tcPr>
          <w:p w14:paraId="5F5539EB">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DBC956B">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323.1</w:t>
            </w:r>
          </w:p>
        </w:tc>
      </w:tr>
      <w:tr w14:paraId="4699B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2C37223">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59</w:t>
            </w:r>
          </w:p>
        </w:tc>
        <w:tc>
          <w:tcPr>
            <w:tcW w:w="1705" w:type="dxa"/>
            <w:shd w:val="clear" w:color="auto" w:fill="auto"/>
            <w:vAlign w:val="center"/>
          </w:tcPr>
          <w:p w14:paraId="3E1ACA0F">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砖、混凝土结构暗</w:t>
            </w:r>
            <w:r>
              <w:rPr>
                <w:rFonts w:hint="default" w:ascii="Arial" w:hAnsi="Arial" w:cs="Arial"/>
                <w:color w:val="000000" w:themeColor="text1"/>
                <w:spacing w:val="1"/>
                <w:sz w:val="21"/>
                <w:szCs w:val="21"/>
                <w:highlight w:val="none"/>
                <w14:textFill>
                  <w14:solidFill>
                    <w14:schemeClr w14:val="tx1"/>
                  </w14:solidFill>
                </w14:textFill>
              </w:rPr>
              <w:t>配</w:t>
            </w:r>
          </w:p>
        </w:tc>
        <w:tc>
          <w:tcPr>
            <w:tcW w:w="5232" w:type="dxa"/>
            <w:shd w:val="clear" w:color="auto" w:fill="auto"/>
            <w:vAlign w:val="center"/>
          </w:tcPr>
          <w:p w14:paraId="5A936532">
            <w:pPr>
              <w:pStyle w:val="257"/>
              <w:adjustRightInd w:val="0"/>
              <w:snapToGrid w:val="0"/>
              <w:spacing w:line="276" w:lineRule="auto"/>
              <w:ind w:left="104"/>
              <w:jc w:val="both"/>
              <w:rPr>
                <w:rFonts w:hint="default" w:ascii="Arial" w:hAnsi="Arial" w:eastAsia="宋体" w:cs="Arial"/>
                <w:color w:val="000000" w:themeColor="text1"/>
                <w:kern w:val="2"/>
                <w:sz w:val="21"/>
                <w:szCs w:val="21"/>
                <w:highlight w:val="none"/>
                <w:lang w:val="en-US" w:eastAsia="zh-CN" w:bidi="ar-SA"/>
                <w14:textFill>
                  <w14:solidFill>
                    <w14:schemeClr w14:val="tx1"/>
                  </w14:solidFill>
                </w14:textFill>
              </w:rPr>
            </w:pP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JDG</w:t>
            </w:r>
            <w:r>
              <w:rPr>
                <w:rFonts w:hint="eastAsia" w:ascii="Arial" w:hAnsi="Arial" w:cs="Arial"/>
                <w:color w:val="000000" w:themeColor="text1"/>
                <w:kern w:val="2"/>
                <w:sz w:val="21"/>
                <w:szCs w:val="21"/>
                <w:highlight w:val="none"/>
                <w:lang w:val="en-US" w:eastAsia="zh-CN" w:bidi="ar-SA"/>
                <w14:textFill>
                  <w14:solidFill>
                    <w14:schemeClr w14:val="tx1"/>
                  </w14:solidFill>
                </w14:textFill>
              </w:rPr>
              <w:t xml:space="preserve"> DN</w:t>
            </w:r>
            <w:r>
              <w:rPr>
                <w:rFonts w:hint="eastAsia" w:ascii="Arial" w:hAnsi="Arial" w:eastAsia="宋体" w:cs="Arial"/>
                <w:color w:val="000000" w:themeColor="text1"/>
                <w:kern w:val="2"/>
                <w:sz w:val="21"/>
                <w:szCs w:val="21"/>
                <w:highlight w:val="none"/>
                <w:lang w:val="en-US" w:eastAsia="en-US" w:bidi="ar-SA"/>
                <w14:textFill>
                  <w14:solidFill>
                    <w14:schemeClr w14:val="tx1"/>
                  </w14:solidFill>
                </w14:textFill>
              </w:rPr>
              <w:t>25mm</w:t>
            </w:r>
          </w:p>
        </w:tc>
        <w:tc>
          <w:tcPr>
            <w:tcW w:w="771" w:type="dxa"/>
            <w:shd w:val="clear" w:color="auto" w:fill="auto"/>
            <w:vAlign w:val="center"/>
          </w:tcPr>
          <w:p w14:paraId="3F8CEE5A">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7C56993">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5.1</w:t>
            </w:r>
          </w:p>
        </w:tc>
      </w:tr>
      <w:tr w14:paraId="65394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07F28C5">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60</w:t>
            </w:r>
          </w:p>
        </w:tc>
        <w:tc>
          <w:tcPr>
            <w:tcW w:w="1705" w:type="dxa"/>
            <w:shd w:val="clear" w:color="auto" w:fill="auto"/>
            <w:vAlign w:val="center"/>
          </w:tcPr>
          <w:p w14:paraId="7E1578C4">
            <w:pPr>
              <w:pStyle w:val="257"/>
              <w:adjustRightInd w:val="0"/>
              <w:snapToGrid w:val="0"/>
              <w:spacing w:line="276" w:lineRule="auto"/>
              <w:ind w:left="226" w:right="127" w:hanging="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凿(压)槽</w:t>
            </w:r>
            <w:r>
              <w:rPr>
                <w:rFonts w:hint="default" w:ascii="Arial" w:hAnsi="Arial" w:cs="Arial"/>
                <w:color w:val="000000" w:themeColor="text1"/>
                <w:spacing w:val="3"/>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及恢复</w:t>
            </w:r>
          </w:p>
        </w:tc>
        <w:tc>
          <w:tcPr>
            <w:tcW w:w="5232" w:type="dxa"/>
            <w:shd w:val="clear" w:color="auto" w:fill="auto"/>
          </w:tcPr>
          <w:p w14:paraId="4491A53D">
            <w:pPr>
              <w:pStyle w:val="257"/>
              <w:adjustRightInd w:val="0"/>
              <w:snapToGrid w:val="0"/>
              <w:spacing w:line="276" w:lineRule="auto"/>
              <w:ind w:lef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DN20</w:t>
            </w:r>
          </w:p>
        </w:tc>
        <w:tc>
          <w:tcPr>
            <w:tcW w:w="771" w:type="dxa"/>
            <w:shd w:val="clear" w:color="auto" w:fill="auto"/>
            <w:vAlign w:val="center"/>
          </w:tcPr>
          <w:p w14:paraId="0C46D7B9">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7F85FAC">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38.8</w:t>
            </w:r>
          </w:p>
        </w:tc>
      </w:tr>
      <w:tr w14:paraId="70D52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9D13D5A">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61</w:t>
            </w:r>
          </w:p>
        </w:tc>
        <w:tc>
          <w:tcPr>
            <w:tcW w:w="1705" w:type="dxa"/>
            <w:shd w:val="clear" w:color="auto" w:fill="auto"/>
            <w:vAlign w:val="center"/>
          </w:tcPr>
          <w:p w14:paraId="19A17ABC">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强电调试</w:t>
            </w:r>
          </w:p>
        </w:tc>
        <w:tc>
          <w:tcPr>
            <w:tcW w:w="5232" w:type="dxa"/>
            <w:shd w:val="clear" w:color="auto" w:fill="auto"/>
          </w:tcPr>
          <w:p w14:paraId="089045EF">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1、不间断电源调试</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KV</w:t>
            </w:r>
            <w:r>
              <w:rPr>
                <w:rFonts w:hint="default" w:ascii="Arial" w:hAnsi="Arial" w:cs="Arial"/>
                <w:color w:val="000000" w:themeColor="text1"/>
                <w:spacing w:val="5"/>
                <w:sz w:val="21"/>
                <w:szCs w:val="21"/>
                <w:highlight w:val="none"/>
                <w:lang w:eastAsia="zh-CN"/>
                <w14:textFill>
                  <w14:solidFill>
                    <w14:schemeClr w14:val="tx1"/>
                  </w14:solidFill>
                </w14:textFill>
              </w:rPr>
              <w:t>.A</w:t>
            </w:r>
          </w:p>
          <w:p w14:paraId="15F51B03">
            <w:pPr>
              <w:pStyle w:val="257"/>
              <w:adjustRightInd w:val="0"/>
              <w:snapToGrid w:val="0"/>
              <w:spacing w:line="276" w:lineRule="auto"/>
              <w:ind w:left="145" w:right="107" w:hanging="3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2、名称:医用单相隔离变压器，容量</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2"/>
                <w:sz w:val="21"/>
                <w:szCs w:val="21"/>
                <w:highlight w:val="none"/>
                <w:lang w:eastAsia="zh-CN"/>
                <w14:textFill>
                  <w14:solidFill>
                    <w14:schemeClr w14:val="tx1"/>
                  </w14:solidFill>
                </w14:textFill>
              </w:rPr>
              <w:t>(kV</w:t>
            </w:r>
            <w:r>
              <w:rPr>
                <w:rFonts w:hint="default" w:ascii="Arial" w:hAnsi="Arial" w:cs="Arial"/>
                <w:color w:val="000000" w:themeColor="text1"/>
                <w:spacing w:val="-2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2"/>
                <w:sz w:val="21"/>
                <w:szCs w:val="21"/>
                <w:highlight w:val="none"/>
                <w:lang w:eastAsia="zh-CN"/>
                <w14:textFill>
                  <w14:solidFill>
                    <w14:schemeClr w14:val="tx1"/>
                  </w14:solidFill>
                </w14:textFill>
              </w:rPr>
              <w:t>·A)</w:t>
            </w:r>
            <w:r>
              <w:rPr>
                <w:rFonts w:hint="default" w:ascii="Arial" w:hAnsi="Arial" w:cs="Arial"/>
                <w:color w:val="000000" w:themeColor="text1"/>
                <w:spacing w:val="-5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2"/>
                <w:sz w:val="21"/>
                <w:szCs w:val="21"/>
                <w:highlight w:val="none"/>
                <w:lang w:eastAsia="zh-CN"/>
                <w14:textFill>
                  <w14:solidFill>
                    <w14:schemeClr w14:val="tx1"/>
                  </w14:solidFill>
                </w14:textFill>
              </w:rPr>
              <w:t>:10</w:t>
            </w:r>
          </w:p>
        </w:tc>
        <w:tc>
          <w:tcPr>
            <w:tcW w:w="771" w:type="dxa"/>
            <w:shd w:val="clear" w:color="auto" w:fill="auto"/>
            <w:vAlign w:val="center"/>
          </w:tcPr>
          <w:p w14:paraId="473A75B7">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30E40BE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1C41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4345748">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62</w:t>
            </w:r>
          </w:p>
        </w:tc>
        <w:tc>
          <w:tcPr>
            <w:tcW w:w="1705" w:type="dxa"/>
            <w:shd w:val="clear" w:color="auto" w:fill="auto"/>
            <w:vAlign w:val="center"/>
          </w:tcPr>
          <w:p w14:paraId="46318F33">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等电位端</w:t>
            </w:r>
            <w:r>
              <w:rPr>
                <w:rFonts w:hint="default" w:ascii="Arial" w:hAnsi="Arial" w:cs="Arial"/>
                <w:color w:val="000000" w:themeColor="text1"/>
                <w:spacing w:val="4"/>
                <w:sz w:val="21"/>
                <w:szCs w:val="21"/>
                <w:highlight w:val="none"/>
                <w14:textFill>
                  <w14:solidFill>
                    <w14:schemeClr w14:val="tx1"/>
                  </w14:solidFill>
                </w14:textFill>
              </w:rPr>
              <w:t>子箱</w:t>
            </w:r>
          </w:p>
        </w:tc>
        <w:tc>
          <w:tcPr>
            <w:tcW w:w="5232" w:type="dxa"/>
            <w:shd w:val="clear" w:color="auto" w:fill="auto"/>
          </w:tcPr>
          <w:p w14:paraId="5139264E">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利旧，仅计安装费</w:t>
            </w:r>
          </w:p>
        </w:tc>
        <w:tc>
          <w:tcPr>
            <w:tcW w:w="771" w:type="dxa"/>
            <w:shd w:val="clear" w:color="auto" w:fill="auto"/>
            <w:vAlign w:val="center"/>
          </w:tcPr>
          <w:p w14:paraId="701E61AD">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7B9EB24A">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10</w:t>
            </w:r>
          </w:p>
        </w:tc>
      </w:tr>
      <w:tr w14:paraId="6EFE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408F47E">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63</w:t>
            </w:r>
          </w:p>
        </w:tc>
        <w:tc>
          <w:tcPr>
            <w:tcW w:w="1705" w:type="dxa"/>
            <w:shd w:val="clear" w:color="auto" w:fill="auto"/>
            <w:vAlign w:val="center"/>
          </w:tcPr>
          <w:p w14:paraId="5A5C52C9">
            <w:pPr>
              <w:pStyle w:val="257"/>
              <w:adjustRightInd w:val="0"/>
              <w:snapToGrid w:val="0"/>
              <w:spacing w:line="276" w:lineRule="auto"/>
              <w:ind w:left="10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接地母线</w:t>
            </w:r>
            <w:r>
              <w:rPr>
                <w:rFonts w:hint="default" w:ascii="Arial" w:hAnsi="Arial" w:cs="Arial"/>
                <w:color w:val="000000" w:themeColor="text1"/>
                <w:spacing w:val="3"/>
                <w:position w:val="1"/>
                <w:sz w:val="21"/>
                <w:szCs w:val="21"/>
                <w:highlight w:val="none"/>
                <w14:textFill>
                  <w14:solidFill>
                    <w14:schemeClr w14:val="tx1"/>
                  </w14:solidFill>
                </w14:textFill>
              </w:rPr>
              <w:t>40*4</w:t>
            </w:r>
          </w:p>
        </w:tc>
        <w:tc>
          <w:tcPr>
            <w:tcW w:w="5232" w:type="dxa"/>
            <w:shd w:val="clear" w:color="auto" w:fill="auto"/>
          </w:tcPr>
          <w:p w14:paraId="3BF67B5B">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镀锌扁钢</w:t>
            </w:r>
            <w:r>
              <w:rPr>
                <w:rFonts w:hint="default" w:ascii="Arial" w:hAnsi="Arial" w:cs="Arial"/>
                <w:color w:val="000000" w:themeColor="text1"/>
                <w:spacing w:val="3"/>
                <w:position w:val="1"/>
                <w:sz w:val="21"/>
                <w:szCs w:val="21"/>
                <w:highlight w:val="none"/>
                <w14:textFill>
                  <w14:solidFill>
                    <w14:schemeClr w14:val="tx1"/>
                  </w14:solidFill>
                </w14:textFill>
              </w:rPr>
              <w:t>40*4</w:t>
            </w:r>
            <w:r>
              <w:rPr>
                <w:rFonts w:hint="default" w:ascii="Arial" w:hAnsi="Arial" w:cs="Arial"/>
                <w:color w:val="000000" w:themeColor="text1"/>
                <w:highlight w:val="none"/>
                <w:lang w:eastAsia="zh-CN"/>
                <w14:textFill>
                  <w14:solidFill>
                    <w14:schemeClr w14:val="tx1"/>
                  </w14:solidFill>
                </w14:textFill>
              </w:rPr>
              <w:t>mm</w:t>
            </w:r>
          </w:p>
        </w:tc>
        <w:tc>
          <w:tcPr>
            <w:tcW w:w="771" w:type="dxa"/>
            <w:shd w:val="clear" w:color="auto" w:fill="auto"/>
            <w:vAlign w:val="center"/>
          </w:tcPr>
          <w:p w14:paraId="4A15E5DB">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90DBBE4">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66.33</w:t>
            </w:r>
          </w:p>
        </w:tc>
      </w:tr>
      <w:tr w14:paraId="7661D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E293FEF">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64</w:t>
            </w:r>
          </w:p>
        </w:tc>
        <w:tc>
          <w:tcPr>
            <w:tcW w:w="1705" w:type="dxa"/>
            <w:shd w:val="clear" w:color="auto" w:fill="auto"/>
            <w:vAlign w:val="center"/>
          </w:tcPr>
          <w:p w14:paraId="459D591D">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接地装置</w:t>
            </w:r>
            <w:r>
              <w:rPr>
                <w:rFonts w:hint="default" w:ascii="Arial" w:hAnsi="Arial" w:cs="Arial"/>
                <w:color w:val="000000" w:themeColor="text1"/>
                <w:spacing w:val="4"/>
                <w:sz w:val="21"/>
                <w:szCs w:val="21"/>
                <w:highlight w:val="none"/>
                <w14:textFill>
                  <w14:solidFill>
                    <w14:schemeClr w14:val="tx1"/>
                  </w14:solidFill>
                </w14:textFill>
              </w:rPr>
              <w:t>调试</w:t>
            </w:r>
          </w:p>
        </w:tc>
        <w:tc>
          <w:tcPr>
            <w:tcW w:w="5232" w:type="dxa"/>
            <w:shd w:val="clear" w:color="auto" w:fill="auto"/>
          </w:tcPr>
          <w:p w14:paraId="47C83EB2">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接地装置调试，接地网</w:t>
            </w:r>
          </w:p>
        </w:tc>
        <w:tc>
          <w:tcPr>
            <w:tcW w:w="771" w:type="dxa"/>
            <w:shd w:val="clear" w:color="auto" w:fill="auto"/>
            <w:vAlign w:val="center"/>
          </w:tcPr>
          <w:p w14:paraId="091DA9A9">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系统</w:t>
            </w:r>
          </w:p>
        </w:tc>
        <w:tc>
          <w:tcPr>
            <w:tcW w:w="868" w:type="dxa"/>
            <w:shd w:val="clear" w:color="auto" w:fill="auto"/>
            <w:vAlign w:val="center"/>
          </w:tcPr>
          <w:p w14:paraId="6254EC84">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C918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1C2AA1F">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65</w:t>
            </w:r>
          </w:p>
        </w:tc>
        <w:tc>
          <w:tcPr>
            <w:tcW w:w="1705" w:type="dxa"/>
            <w:shd w:val="clear" w:color="auto" w:fill="auto"/>
            <w:vAlign w:val="center"/>
          </w:tcPr>
          <w:p w14:paraId="5F1AA2B5">
            <w:pPr>
              <w:pStyle w:val="257"/>
              <w:adjustRightInd w:val="0"/>
              <w:snapToGrid w:val="0"/>
              <w:spacing w:line="276" w:lineRule="auto"/>
              <w:ind w:left="226" w:right="127" w:hanging="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土方开挖</w:t>
            </w:r>
            <w:r>
              <w:rPr>
                <w:rFonts w:hint="default" w:ascii="Arial" w:hAnsi="Arial" w:cs="Arial"/>
                <w:color w:val="000000" w:themeColor="text1"/>
                <w:spacing w:val="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及回填</w:t>
            </w:r>
          </w:p>
        </w:tc>
        <w:tc>
          <w:tcPr>
            <w:tcW w:w="5232" w:type="dxa"/>
            <w:shd w:val="clear" w:color="auto" w:fill="auto"/>
          </w:tcPr>
          <w:p w14:paraId="6E30D38B">
            <w:pPr>
              <w:pStyle w:val="257"/>
              <w:numPr>
                <w:ilvl w:val="0"/>
                <w:numId w:val="1"/>
              </w:numPr>
              <w:adjustRightInd w:val="0"/>
              <w:snapToGrid w:val="0"/>
              <w:spacing w:line="276" w:lineRule="auto"/>
              <w:ind w:left="111"/>
              <w:rPr>
                <w:rFonts w:hint="default" w:ascii="Arial" w:hAnsi="Arial" w:cs="Arial"/>
                <w:color w:val="000000" w:themeColor="text1"/>
                <w:spacing w:val="7"/>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土方开挖：土壤类别:综合考虑</w:t>
            </w:r>
          </w:p>
          <w:p w14:paraId="01556BE4">
            <w:pPr>
              <w:pStyle w:val="257"/>
              <w:adjustRightInd w:val="0"/>
              <w:snapToGrid w:val="0"/>
              <w:spacing w:line="276" w:lineRule="auto"/>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2、土深度:0.5m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以内；</w:t>
            </w:r>
          </w:p>
          <w:p w14:paraId="3A353ED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3、土方回填：填方材料品种:原土</w:t>
            </w:r>
          </w:p>
        </w:tc>
        <w:tc>
          <w:tcPr>
            <w:tcW w:w="771" w:type="dxa"/>
            <w:shd w:val="clear" w:color="auto" w:fill="auto"/>
            <w:vAlign w:val="center"/>
          </w:tcPr>
          <w:p w14:paraId="032A8EF5">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0ADD408C">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E86C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E071203">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66</w:t>
            </w:r>
          </w:p>
        </w:tc>
        <w:tc>
          <w:tcPr>
            <w:tcW w:w="1705" w:type="dxa"/>
            <w:shd w:val="clear" w:color="auto" w:fill="auto"/>
            <w:vAlign w:val="center"/>
          </w:tcPr>
          <w:p w14:paraId="4B8AE578">
            <w:pPr>
              <w:pStyle w:val="257"/>
              <w:adjustRightInd w:val="0"/>
              <w:snapToGrid w:val="0"/>
              <w:spacing w:line="276" w:lineRule="auto"/>
              <w:ind w:left="2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电缆井</w:t>
            </w:r>
          </w:p>
        </w:tc>
        <w:tc>
          <w:tcPr>
            <w:tcW w:w="5232" w:type="dxa"/>
            <w:shd w:val="clear" w:color="auto" w:fill="auto"/>
          </w:tcPr>
          <w:p w14:paraId="74FA598C">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1.井截面、深度:400*700*700</w:t>
            </w:r>
            <w:r>
              <w:rPr>
                <w:rFonts w:hint="default" w:ascii="Arial" w:hAnsi="Arial" w:cs="Arial"/>
                <w:color w:val="000000" w:themeColor="text1"/>
                <w:sz w:val="21"/>
                <w:szCs w:val="21"/>
                <w:highlight w:val="none"/>
                <w:lang w:eastAsia="zh-CN"/>
                <w14:textFill>
                  <w14:solidFill>
                    <w14:schemeClr w14:val="tx1"/>
                  </w14:solidFill>
                </w14:textFill>
              </w:rPr>
              <w:t>mm</w:t>
            </w:r>
          </w:p>
          <w:p w14:paraId="6D38BA19">
            <w:pPr>
              <w:pStyle w:val="257"/>
              <w:adjustRightInd w:val="0"/>
              <w:snapToGrid w:val="0"/>
              <w:spacing w:line="276" w:lineRule="auto"/>
              <w:ind w:left="110" w:right="10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2.垫层材料种类、厚度:</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7"/>
                <w:sz w:val="21"/>
                <w:szCs w:val="21"/>
                <w:highlight w:val="none"/>
                <w:lang w:eastAsia="zh-CN"/>
                <w14:textFill>
                  <w14:solidFill>
                    <w14:schemeClr w14:val="tx1"/>
                  </w14:solidFill>
                </w14:textFill>
              </w:rPr>
              <w:t>200</w:t>
            </w:r>
            <w:r>
              <w:rPr>
                <w:rFonts w:hint="default" w:ascii="Arial" w:hAnsi="Arial" w:cs="Arial"/>
                <w:color w:val="000000" w:themeColor="text1"/>
                <w:sz w:val="21"/>
                <w:szCs w:val="21"/>
                <w:highlight w:val="none"/>
                <w:lang w:eastAsia="zh-CN"/>
                <w14:textFill>
                  <w14:solidFill>
                    <w14:schemeClr w14:val="tx1"/>
                  </w14:solidFill>
                </w14:textFill>
              </w:rPr>
              <w:t>mmC</w:t>
            </w:r>
            <w:r>
              <w:rPr>
                <w:rFonts w:hint="default" w:ascii="Arial" w:hAnsi="Arial" w:cs="Arial"/>
                <w:color w:val="000000" w:themeColor="text1"/>
                <w:spacing w:val="7"/>
                <w:sz w:val="21"/>
                <w:szCs w:val="21"/>
                <w:highlight w:val="none"/>
                <w:lang w:eastAsia="zh-CN"/>
                <w14:textFill>
                  <w14:solidFill>
                    <w14:schemeClr w14:val="tx1"/>
                  </w14:solidFill>
                </w14:textFill>
              </w:rPr>
              <w:t>25</w:t>
            </w:r>
            <w:r>
              <w:rPr>
                <w:rFonts w:hint="default" w:ascii="Arial" w:hAnsi="Arial" w:cs="Arial"/>
                <w:color w:val="000000" w:themeColor="text1"/>
                <w:spacing w:val="-3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混</w:t>
            </w:r>
            <w:r>
              <w:rPr>
                <w:rFonts w:hint="default" w:ascii="Arial" w:hAnsi="Arial" w:cs="Arial"/>
                <w:color w:val="000000" w:themeColor="text1"/>
                <w:spacing w:val="5"/>
                <w:sz w:val="21"/>
                <w:szCs w:val="21"/>
                <w:highlight w:val="none"/>
                <w:lang w:eastAsia="zh-CN"/>
                <w14:textFill>
                  <w14:solidFill>
                    <w14:schemeClr w14:val="tx1"/>
                  </w14:solidFill>
                </w14:textFill>
              </w:rPr>
              <w:t>凝土</w:t>
            </w:r>
          </w:p>
          <w:p w14:paraId="37D9B2B5">
            <w:pPr>
              <w:pStyle w:val="257"/>
              <w:adjustRightInd w:val="0"/>
              <w:snapToGrid w:val="0"/>
              <w:spacing w:line="276" w:lineRule="auto"/>
              <w:ind w:left="111" w:right="10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3.砌体材料:</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6"/>
                <w:sz w:val="21"/>
                <w:szCs w:val="21"/>
                <w:highlight w:val="none"/>
                <w:lang w:eastAsia="zh-CN"/>
                <w14:textFill>
                  <w14:solidFill>
                    <w14:schemeClr w14:val="tx1"/>
                  </w14:solidFill>
                </w14:textFill>
              </w:rPr>
              <w:t>240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厚</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MU</w:t>
            </w:r>
            <w:r>
              <w:rPr>
                <w:rFonts w:hint="default" w:ascii="Arial" w:hAnsi="Arial" w:cs="Arial"/>
                <w:color w:val="000000" w:themeColor="text1"/>
                <w:spacing w:val="6"/>
                <w:sz w:val="21"/>
                <w:szCs w:val="21"/>
                <w:highlight w:val="none"/>
                <w:lang w:eastAsia="zh-CN"/>
                <w14:textFill>
                  <w14:solidFill>
                    <w14:schemeClr w14:val="tx1"/>
                  </w14:solidFill>
                </w14:textFill>
              </w:rPr>
              <w:t>10</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蒸压灰砂</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砖</w:t>
            </w:r>
          </w:p>
          <w:p w14:paraId="46232546">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4.砂浆强度等级:M10</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水泥砂浆砌筑</w:t>
            </w:r>
          </w:p>
          <w:p w14:paraId="798DE4AC">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5.内外壁均用</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1：3</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水泥砂浆抹面</w:t>
            </w:r>
          </w:p>
          <w:p w14:paraId="48A328D7">
            <w:pPr>
              <w:pStyle w:val="257"/>
              <w:adjustRightInd w:val="0"/>
              <w:snapToGrid w:val="0"/>
              <w:spacing w:line="276" w:lineRule="auto"/>
              <w:ind w:left="109" w:right="10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6.井盖材质、规格:560*860*60mm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中型</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钢纤维井盖</w:t>
            </w:r>
          </w:p>
          <w:p w14:paraId="382A76A5">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7.含土方开挖、土方回填</w:t>
            </w:r>
          </w:p>
          <w:p w14:paraId="25FA479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8.做法详见图纸</w:t>
            </w:r>
          </w:p>
        </w:tc>
        <w:tc>
          <w:tcPr>
            <w:tcW w:w="771" w:type="dxa"/>
            <w:shd w:val="clear" w:color="auto" w:fill="auto"/>
            <w:vAlign w:val="center"/>
          </w:tcPr>
          <w:p w14:paraId="50602669">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座</w:t>
            </w:r>
          </w:p>
        </w:tc>
        <w:tc>
          <w:tcPr>
            <w:tcW w:w="868" w:type="dxa"/>
            <w:shd w:val="clear" w:color="auto" w:fill="auto"/>
            <w:vAlign w:val="center"/>
          </w:tcPr>
          <w:p w14:paraId="55D2920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C6CB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23BA69B">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67</w:t>
            </w:r>
          </w:p>
        </w:tc>
        <w:tc>
          <w:tcPr>
            <w:tcW w:w="1705" w:type="dxa"/>
            <w:shd w:val="clear" w:color="auto" w:fill="auto"/>
            <w:vAlign w:val="center"/>
          </w:tcPr>
          <w:p w14:paraId="6657D350">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弱电机柜</w:t>
            </w:r>
          </w:p>
        </w:tc>
        <w:tc>
          <w:tcPr>
            <w:tcW w:w="5232" w:type="dxa"/>
            <w:shd w:val="clear" w:color="auto" w:fill="auto"/>
          </w:tcPr>
          <w:p w14:paraId="6E0324ED">
            <w:pPr>
              <w:pStyle w:val="257"/>
              <w:adjustRightInd w:val="0"/>
              <w:snapToGrid w:val="0"/>
              <w:spacing w:line="276" w:lineRule="auto"/>
              <w:ind w:left="114" w:right="70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规格：1800</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高*600</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宽*800</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mm</w:t>
            </w:r>
            <w:r>
              <w:rPr>
                <w:rFonts w:hint="default" w:ascii="Arial" w:hAnsi="Arial" w:cs="Arial"/>
                <w:color w:val="000000" w:themeColor="text1"/>
                <w:spacing w:val="3"/>
                <w:sz w:val="21"/>
                <w:szCs w:val="21"/>
                <w:highlight w:val="none"/>
                <w:lang w:eastAsia="zh-CN"/>
                <w14:textFill>
                  <w14:solidFill>
                    <w14:schemeClr w14:val="tx1"/>
                  </w14:solidFill>
                </w14:textFill>
              </w:rPr>
              <w:t>深</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37U</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标准机柜</w:t>
            </w:r>
          </w:p>
        </w:tc>
        <w:tc>
          <w:tcPr>
            <w:tcW w:w="771" w:type="dxa"/>
            <w:shd w:val="clear" w:color="auto" w:fill="auto"/>
            <w:vAlign w:val="center"/>
          </w:tcPr>
          <w:p w14:paraId="11233924">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2194D3FC">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77B4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9DCED71">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68</w:t>
            </w:r>
          </w:p>
        </w:tc>
        <w:tc>
          <w:tcPr>
            <w:tcW w:w="1705" w:type="dxa"/>
            <w:shd w:val="clear" w:color="auto" w:fill="auto"/>
            <w:vAlign w:val="center"/>
          </w:tcPr>
          <w:p w14:paraId="6B818770">
            <w:pPr>
              <w:pStyle w:val="257"/>
              <w:adjustRightInd w:val="0"/>
              <w:snapToGrid w:val="0"/>
              <w:spacing w:line="276" w:lineRule="auto"/>
              <w:ind w:left="1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PDU</w:t>
            </w:r>
            <w:r>
              <w:rPr>
                <w:rFonts w:hint="default" w:ascii="Arial" w:hAnsi="Arial" w:cs="Arial"/>
                <w:color w:val="000000" w:themeColor="text1"/>
                <w:spacing w:val="-12"/>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电源</w:t>
            </w:r>
          </w:p>
        </w:tc>
        <w:tc>
          <w:tcPr>
            <w:tcW w:w="5232" w:type="dxa"/>
            <w:shd w:val="clear" w:color="auto" w:fill="auto"/>
          </w:tcPr>
          <w:p w14:paraId="3221A134">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8</w:t>
            </w:r>
            <w:r>
              <w:rPr>
                <w:rFonts w:hint="default" w:ascii="Arial" w:hAnsi="Arial" w:cs="Arial"/>
                <w:color w:val="000000" w:themeColor="text1"/>
                <w:spacing w:val="-32"/>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位，10A,2500w</w:t>
            </w:r>
          </w:p>
        </w:tc>
        <w:tc>
          <w:tcPr>
            <w:tcW w:w="771" w:type="dxa"/>
            <w:shd w:val="clear" w:color="auto" w:fill="auto"/>
            <w:vAlign w:val="center"/>
          </w:tcPr>
          <w:p w14:paraId="29F78B95">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8F24BDC">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9378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118079C">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69</w:t>
            </w:r>
          </w:p>
        </w:tc>
        <w:tc>
          <w:tcPr>
            <w:tcW w:w="1705" w:type="dxa"/>
            <w:shd w:val="clear" w:color="auto" w:fill="auto"/>
            <w:vAlign w:val="center"/>
          </w:tcPr>
          <w:p w14:paraId="76301E76">
            <w:pPr>
              <w:pStyle w:val="257"/>
              <w:adjustRightInd w:val="0"/>
              <w:snapToGrid w:val="0"/>
              <w:spacing w:line="276" w:lineRule="auto"/>
              <w:ind w:left="227" w:right="151" w:hanging="7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ODF</w:t>
            </w:r>
            <w:r>
              <w:rPr>
                <w:rFonts w:hint="default" w:ascii="Arial" w:hAnsi="Arial" w:cs="Arial"/>
                <w:color w:val="000000" w:themeColor="text1"/>
                <w:spacing w:val="-36"/>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光纤</w:t>
            </w:r>
            <w:r>
              <w:rPr>
                <w:rFonts w:hint="default" w:ascii="Arial" w:hAnsi="Arial" w:cs="Arial"/>
                <w:color w:val="000000" w:themeColor="text1"/>
                <w:spacing w:val="7"/>
                <w:sz w:val="21"/>
                <w:szCs w:val="21"/>
                <w:highlight w:val="none"/>
                <w14:textFill>
                  <w14:solidFill>
                    <w14:schemeClr w14:val="tx1"/>
                  </w14:solidFill>
                </w14:textFill>
              </w:rPr>
              <w:t>配线架</w:t>
            </w:r>
          </w:p>
        </w:tc>
        <w:tc>
          <w:tcPr>
            <w:tcW w:w="5232" w:type="dxa"/>
            <w:shd w:val="clear" w:color="auto" w:fill="auto"/>
          </w:tcPr>
          <w:p w14:paraId="7C8C864C">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不含网络模块</w:t>
            </w:r>
          </w:p>
          <w:p w14:paraId="28674728">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24</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芯，</w:t>
            </w:r>
            <w:r>
              <w:rPr>
                <w:rFonts w:hint="default" w:ascii="Arial" w:hAnsi="Arial" w:cs="Arial"/>
                <w:color w:val="000000" w:themeColor="text1"/>
                <w:sz w:val="21"/>
                <w:szCs w:val="21"/>
                <w:highlight w:val="none"/>
                <w:lang w:eastAsia="zh-CN"/>
                <w14:textFill>
                  <w14:solidFill>
                    <w14:schemeClr w14:val="tx1"/>
                  </w14:solidFill>
                </w14:textFill>
              </w:rPr>
              <w:t>LC</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接口</w:t>
            </w:r>
          </w:p>
        </w:tc>
        <w:tc>
          <w:tcPr>
            <w:tcW w:w="771" w:type="dxa"/>
            <w:shd w:val="clear" w:color="auto" w:fill="auto"/>
            <w:vAlign w:val="center"/>
          </w:tcPr>
          <w:p w14:paraId="59BF1D68">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架</w:t>
            </w:r>
          </w:p>
        </w:tc>
        <w:tc>
          <w:tcPr>
            <w:tcW w:w="868" w:type="dxa"/>
            <w:shd w:val="clear" w:color="auto" w:fill="auto"/>
            <w:vAlign w:val="center"/>
          </w:tcPr>
          <w:p w14:paraId="1E93FA2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EDF6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965609B">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70</w:t>
            </w:r>
          </w:p>
        </w:tc>
        <w:tc>
          <w:tcPr>
            <w:tcW w:w="1705" w:type="dxa"/>
            <w:shd w:val="clear" w:color="auto" w:fill="auto"/>
            <w:vAlign w:val="center"/>
          </w:tcPr>
          <w:p w14:paraId="3D58D95F">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六类配线</w:t>
            </w:r>
            <w:r>
              <w:rPr>
                <w:rFonts w:hint="default" w:ascii="Arial" w:hAnsi="Arial" w:cs="Arial"/>
                <w:color w:val="000000" w:themeColor="text1"/>
                <w:sz w:val="21"/>
                <w:szCs w:val="21"/>
                <w:highlight w:val="none"/>
                <w14:textFill>
                  <w14:solidFill>
                    <w14:schemeClr w14:val="tx1"/>
                  </w14:solidFill>
                </w14:textFill>
              </w:rPr>
              <w:t>架</w:t>
            </w:r>
          </w:p>
        </w:tc>
        <w:tc>
          <w:tcPr>
            <w:tcW w:w="5232" w:type="dxa"/>
            <w:shd w:val="clear" w:color="auto" w:fill="auto"/>
          </w:tcPr>
          <w:p w14:paraId="03BAA276">
            <w:pPr>
              <w:pStyle w:val="257"/>
              <w:adjustRightInd w:val="0"/>
              <w:snapToGrid w:val="0"/>
              <w:spacing w:line="276" w:lineRule="auto"/>
              <w:ind w:left="113" w:right="205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不含网络模块</w:t>
            </w:r>
            <w:r>
              <w:rPr>
                <w:rFonts w:hint="default" w:ascii="Arial" w:hAnsi="Arial" w:cs="Arial"/>
                <w:color w:val="000000" w:themeColor="text1"/>
                <w:sz w:val="21"/>
                <w:szCs w:val="21"/>
                <w:highlight w:val="none"/>
                <w14:textFill>
                  <w14:solidFill>
                    <w14:schemeClr w14:val="tx1"/>
                  </w14:solidFill>
                </w14:textFill>
              </w:rPr>
              <w:t xml:space="preserve"> 24</w:t>
            </w:r>
            <w:r>
              <w:rPr>
                <w:rFonts w:hint="default" w:ascii="Arial" w:hAnsi="Arial" w:cs="Arial"/>
                <w:color w:val="000000" w:themeColor="text1"/>
                <w:spacing w:val="-8"/>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口</w:t>
            </w:r>
          </w:p>
        </w:tc>
        <w:tc>
          <w:tcPr>
            <w:tcW w:w="771" w:type="dxa"/>
            <w:shd w:val="clear" w:color="auto" w:fill="auto"/>
            <w:vAlign w:val="center"/>
          </w:tcPr>
          <w:p w14:paraId="0FD11E8A">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架</w:t>
            </w:r>
          </w:p>
        </w:tc>
        <w:tc>
          <w:tcPr>
            <w:tcW w:w="868" w:type="dxa"/>
            <w:shd w:val="clear" w:color="auto" w:fill="auto"/>
            <w:vAlign w:val="center"/>
          </w:tcPr>
          <w:p w14:paraId="2BB9662C">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5CB7B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8439C1F">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71</w:t>
            </w:r>
          </w:p>
        </w:tc>
        <w:tc>
          <w:tcPr>
            <w:tcW w:w="1705" w:type="dxa"/>
            <w:shd w:val="clear" w:color="auto" w:fill="auto"/>
            <w:vAlign w:val="center"/>
          </w:tcPr>
          <w:p w14:paraId="6ABD05B0">
            <w:pPr>
              <w:pStyle w:val="257"/>
              <w:adjustRightInd w:val="0"/>
              <w:snapToGrid w:val="0"/>
              <w:spacing w:line="276" w:lineRule="auto"/>
              <w:ind w:left="227" w:right="107" w:hanging="11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25</w:t>
            </w:r>
            <w:r>
              <w:rPr>
                <w:rFonts w:hint="default" w:ascii="Arial" w:hAnsi="Arial" w:cs="Arial"/>
                <w:color w:val="000000" w:themeColor="text1"/>
                <w:spacing w:val="-52"/>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对语音</w:t>
            </w:r>
            <w:r>
              <w:rPr>
                <w:rFonts w:hint="default" w:ascii="Arial" w:hAnsi="Arial" w:cs="Arial"/>
                <w:color w:val="000000" w:themeColor="text1"/>
                <w:spacing w:val="7"/>
                <w:sz w:val="21"/>
                <w:szCs w:val="21"/>
                <w:highlight w:val="none"/>
                <w14:textFill>
                  <w14:solidFill>
                    <w14:schemeClr w14:val="tx1"/>
                  </w14:solidFill>
                </w14:textFill>
              </w:rPr>
              <w:t>配线架</w:t>
            </w:r>
          </w:p>
        </w:tc>
        <w:tc>
          <w:tcPr>
            <w:tcW w:w="5232" w:type="dxa"/>
            <w:shd w:val="clear" w:color="auto" w:fill="auto"/>
          </w:tcPr>
          <w:p w14:paraId="78EDF99D">
            <w:pPr>
              <w:pStyle w:val="257"/>
              <w:adjustRightInd w:val="0"/>
              <w:snapToGrid w:val="0"/>
              <w:spacing w:line="276" w:lineRule="auto"/>
              <w:ind w:left="11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不含网络模块</w:t>
            </w:r>
          </w:p>
        </w:tc>
        <w:tc>
          <w:tcPr>
            <w:tcW w:w="771" w:type="dxa"/>
            <w:shd w:val="clear" w:color="auto" w:fill="auto"/>
            <w:vAlign w:val="center"/>
          </w:tcPr>
          <w:p w14:paraId="2F10062C">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架</w:t>
            </w:r>
          </w:p>
        </w:tc>
        <w:tc>
          <w:tcPr>
            <w:tcW w:w="868" w:type="dxa"/>
            <w:shd w:val="clear" w:color="auto" w:fill="auto"/>
            <w:vAlign w:val="center"/>
          </w:tcPr>
          <w:p w14:paraId="221CC576">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5EAE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F2F3790">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72</w:t>
            </w:r>
          </w:p>
        </w:tc>
        <w:tc>
          <w:tcPr>
            <w:tcW w:w="1705" w:type="dxa"/>
            <w:shd w:val="clear" w:color="auto" w:fill="auto"/>
            <w:vAlign w:val="center"/>
          </w:tcPr>
          <w:p w14:paraId="3BD64CE2">
            <w:pPr>
              <w:pStyle w:val="257"/>
              <w:adjustRightInd w:val="0"/>
              <w:snapToGrid w:val="0"/>
              <w:spacing w:line="276" w:lineRule="auto"/>
              <w:ind w:left="130" w:right="107" w:hanging="1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24</w:t>
            </w:r>
            <w:r>
              <w:rPr>
                <w:rFonts w:hint="default" w:ascii="Arial" w:hAnsi="Arial" w:cs="Arial"/>
                <w:color w:val="000000" w:themeColor="text1"/>
                <w:spacing w:val="-22"/>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口通道</w:t>
            </w:r>
            <w:r>
              <w:rPr>
                <w:rFonts w:hint="default" w:ascii="Arial" w:hAnsi="Arial" w:cs="Arial"/>
                <w:color w:val="000000" w:themeColor="text1"/>
                <w:spacing w:val="6"/>
                <w:sz w:val="21"/>
                <w:szCs w:val="21"/>
                <w:highlight w:val="none"/>
                <w14:textFill>
                  <w14:solidFill>
                    <w14:schemeClr w14:val="tx1"/>
                  </w14:solidFill>
                </w14:textFill>
              </w:rPr>
              <w:t>式理线架</w:t>
            </w:r>
          </w:p>
        </w:tc>
        <w:tc>
          <w:tcPr>
            <w:tcW w:w="5232" w:type="dxa"/>
            <w:shd w:val="clear" w:color="auto" w:fill="auto"/>
          </w:tcPr>
          <w:p w14:paraId="3402DD56">
            <w:pPr>
              <w:pStyle w:val="257"/>
              <w:adjustRightInd w:val="0"/>
              <w:snapToGrid w:val="0"/>
              <w:spacing w:line="276" w:lineRule="auto"/>
              <w:ind w:left="11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不含网络模块</w:t>
            </w:r>
          </w:p>
        </w:tc>
        <w:tc>
          <w:tcPr>
            <w:tcW w:w="771" w:type="dxa"/>
            <w:shd w:val="clear" w:color="auto" w:fill="auto"/>
            <w:vAlign w:val="center"/>
          </w:tcPr>
          <w:p w14:paraId="406DA676">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架</w:t>
            </w:r>
          </w:p>
        </w:tc>
        <w:tc>
          <w:tcPr>
            <w:tcW w:w="868" w:type="dxa"/>
            <w:shd w:val="clear" w:color="auto" w:fill="auto"/>
            <w:vAlign w:val="center"/>
          </w:tcPr>
          <w:p w14:paraId="69CD24A0">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0BA2D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26DFCD5">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73</w:t>
            </w:r>
          </w:p>
        </w:tc>
        <w:tc>
          <w:tcPr>
            <w:tcW w:w="1705" w:type="dxa"/>
            <w:shd w:val="clear" w:color="auto" w:fill="auto"/>
            <w:vAlign w:val="center"/>
          </w:tcPr>
          <w:p w14:paraId="7FE76111">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理线架</w:t>
            </w:r>
          </w:p>
        </w:tc>
        <w:tc>
          <w:tcPr>
            <w:tcW w:w="5232" w:type="dxa"/>
            <w:shd w:val="clear" w:color="auto" w:fill="auto"/>
          </w:tcPr>
          <w:p w14:paraId="3E44055D">
            <w:pPr>
              <w:pStyle w:val="257"/>
              <w:adjustRightInd w:val="0"/>
              <w:snapToGrid w:val="0"/>
              <w:spacing w:line="276" w:lineRule="auto"/>
              <w:ind w:left="11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不含网络模块</w:t>
            </w:r>
          </w:p>
        </w:tc>
        <w:tc>
          <w:tcPr>
            <w:tcW w:w="771" w:type="dxa"/>
            <w:shd w:val="clear" w:color="auto" w:fill="auto"/>
            <w:vAlign w:val="center"/>
          </w:tcPr>
          <w:p w14:paraId="07106011">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架</w:t>
            </w:r>
          </w:p>
        </w:tc>
        <w:tc>
          <w:tcPr>
            <w:tcW w:w="868" w:type="dxa"/>
            <w:shd w:val="clear" w:color="auto" w:fill="auto"/>
            <w:vAlign w:val="center"/>
          </w:tcPr>
          <w:p w14:paraId="53921589">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12901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6FAB6E2">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74</w:t>
            </w:r>
          </w:p>
        </w:tc>
        <w:tc>
          <w:tcPr>
            <w:tcW w:w="1705" w:type="dxa"/>
            <w:shd w:val="clear" w:color="auto" w:fill="auto"/>
            <w:vAlign w:val="center"/>
          </w:tcPr>
          <w:p w14:paraId="05349A95">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光纤跳线</w:t>
            </w:r>
          </w:p>
        </w:tc>
        <w:tc>
          <w:tcPr>
            <w:tcW w:w="5232" w:type="dxa"/>
            <w:shd w:val="clear" w:color="auto" w:fill="auto"/>
          </w:tcPr>
          <w:p w14:paraId="5EC37E40">
            <w:pPr>
              <w:pStyle w:val="257"/>
              <w:adjustRightInd w:val="0"/>
              <w:snapToGrid w:val="0"/>
              <w:spacing w:line="276" w:lineRule="auto"/>
              <w:ind w:left="14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≧2</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米</w:t>
            </w:r>
          </w:p>
        </w:tc>
        <w:tc>
          <w:tcPr>
            <w:tcW w:w="771" w:type="dxa"/>
            <w:shd w:val="clear" w:color="auto" w:fill="auto"/>
            <w:vAlign w:val="center"/>
          </w:tcPr>
          <w:p w14:paraId="607E6947">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条</w:t>
            </w:r>
          </w:p>
        </w:tc>
        <w:tc>
          <w:tcPr>
            <w:tcW w:w="868" w:type="dxa"/>
            <w:shd w:val="clear" w:color="auto" w:fill="auto"/>
            <w:vAlign w:val="center"/>
          </w:tcPr>
          <w:p w14:paraId="4D95A4E0">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A00E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AB7C7F9">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75</w:t>
            </w:r>
          </w:p>
        </w:tc>
        <w:tc>
          <w:tcPr>
            <w:tcW w:w="1705" w:type="dxa"/>
            <w:shd w:val="clear" w:color="auto" w:fill="auto"/>
            <w:vAlign w:val="center"/>
          </w:tcPr>
          <w:p w14:paraId="0BCD8234">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千兆光模</w:t>
            </w:r>
            <w:r>
              <w:rPr>
                <w:rFonts w:hint="default" w:ascii="Arial" w:hAnsi="Arial" w:cs="Arial"/>
                <w:color w:val="000000" w:themeColor="text1"/>
                <w:spacing w:val="1"/>
                <w:sz w:val="21"/>
                <w:szCs w:val="21"/>
                <w:highlight w:val="none"/>
                <w14:textFill>
                  <w14:solidFill>
                    <w14:schemeClr w14:val="tx1"/>
                  </w14:solidFill>
                </w14:textFill>
              </w:rPr>
              <w:t>块</w:t>
            </w:r>
          </w:p>
        </w:tc>
        <w:tc>
          <w:tcPr>
            <w:tcW w:w="5232" w:type="dxa"/>
            <w:shd w:val="clear" w:color="auto" w:fill="auto"/>
          </w:tcPr>
          <w:p w14:paraId="08514122">
            <w:pPr>
              <w:pStyle w:val="257"/>
              <w:adjustRightInd w:val="0"/>
              <w:snapToGrid w:val="0"/>
              <w:spacing w:line="276" w:lineRule="auto"/>
              <w:ind w:left="109" w:right="1603"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单模双纤</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LC</w:t>
            </w:r>
            <w:r>
              <w:rPr>
                <w:rFonts w:hint="default" w:ascii="Arial" w:hAnsi="Arial" w:cs="Arial"/>
                <w:color w:val="000000" w:themeColor="text1"/>
                <w:spacing w:val="10"/>
                <w:sz w:val="2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10"/>
                <w:sz w:val="21"/>
                <w:szCs w:val="21"/>
                <w:highlight w:val="none"/>
                <w:lang w:eastAsia="zh-CN"/>
                <w14:textFill>
                  <w14:solidFill>
                    <w14:schemeClr w14:val="tx1"/>
                  </w14:solidFill>
                </w14:textFill>
              </w:rPr>
              <w:t>1</w:t>
            </w:r>
            <w:r>
              <w:rPr>
                <w:rFonts w:hint="default" w:ascii="Arial" w:hAnsi="Arial" w:cs="Arial"/>
                <w:color w:val="000000" w:themeColor="text1"/>
                <w:sz w:val="21"/>
                <w:szCs w:val="21"/>
                <w:highlight w:val="none"/>
                <w:lang w:eastAsia="zh-CN"/>
                <w14:textFill>
                  <w14:solidFill>
                    <w14:schemeClr w14:val="tx1"/>
                  </w14:solidFill>
                </w14:textFill>
              </w:rPr>
              <w:t xml:space="preserve">Gbps </w:t>
            </w:r>
          </w:p>
          <w:p w14:paraId="4EF0AE58">
            <w:pPr>
              <w:pStyle w:val="257"/>
              <w:adjustRightInd w:val="0"/>
              <w:snapToGrid w:val="0"/>
              <w:spacing w:line="276" w:lineRule="auto"/>
              <w:ind w:right="160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传输距离≧1.4</w:t>
            </w:r>
            <w:r>
              <w:rPr>
                <w:rFonts w:hint="default" w:ascii="Arial" w:hAnsi="Arial" w:cs="Arial"/>
                <w:color w:val="000000" w:themeColor="text1"/>
                <w:sz w:val="21"/>
                <w:szCs w:val="21"/>
                <w:highlight w:val="none"/>
                <w14:textFill>
                  <w14:solidFill>
                    <w14:schemeClr w14:val="tx1"/>
                  </w14:solidFill>
                </w14:textFill>
              </w:rPr>
              <w:t>KM</w:t>
            </w:r>
          </w:p>
        </w:tc>
        <w:tc>
          <w:tcPr>
            <w:tcW w:w="771" w:type="dxa"/>
            <w:shd w:val="clear" w:color="auto" w:fill="auto"/>
            <w:vAlign w:val="center"/>
          </w:tcPr>
          <w:p w14:paraId="6BE95DE9">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F5EC986">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71ED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729905C">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76</w:t>
            </w:r>
          </w:p>
        </w:tc>
        <w:tc>
          <w:tcPr>
            <w:tcW w:w="1705" w:type="dxa"/>
            <w:shd w:val="clear" w:color="auto" w:fill="auto"/>
            <w:vAlign w:val="center"/>
          </w:tcPr>
          <w:p w14:paraId="16251E84">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万兆光模</w:t>
            </w:r>
            <w:r>
              <w:rPr>
                <w:rFonts w:hint="default" w:ascii="Arial" w:hAnsi="Arial" w:cs="Arial"/>
                <w:color w:val="000000" w:themeColor="text1"/>
                <w:spacing w:val="1"/>
                <w:sz w:val="21"/>
                <w:szCs w:val="21"/>
                <w:highlight w:val="none"/>
                <w14:textFill>
                  <w14:solidFill>
                    <w14:schemeClr w14:val="tx1"/>
                  </w14:solidFill>
                </w14:textFill>
              </w:rPr>
              <w:t>块</w:t>
            </w:r>
          </w:p>
        </w:tc>
        <w:tc>
          <w:tcPr>
            <w:tcW w:w="5232" w:type="dxa"/>
            <w:shd w:val="clear" w:color="auto" w:fill="auto"/>
          </w:tcPr>
          <w:p w14:paraId="601F161F">
            <w:pPr>
              <w:pStyle w:val="257"/>
              <w:adjustRightInd w:val="0"/>
              <w:snapToGrid w:val="0"/>
              <w:spacing w:line="276" w:lineRule="auto"/>
              <w:ind w:left="125" w:right="604" w:hanging="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单模双纤</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LC</w:t>
            </w:r>
            <w:r>
              <w:rPr>
                <w:rFonts w:hint="default" w:ascii="Arial" w:hAnsi="Arial" w:cs="Arial"/>
                <w:color w:val="000000" w:themeColor="text1"/>
                <w:spacing w:val="9"/>
                <w:sz w:val="2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9"/>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Gbps</w:t>
            </w:r>
            <w:r>
              <w:rPr>
                <w:rFonts w:hint="default" w:ascii="Arial" w:hAnsi="Arial" w:cs="Arial"/>
                <w:color w:val="000000" w:themeColor="text1"/>
                <w:spacing w:val="9"/>
                <w:sz w:val="21"/>
                <w:szCs w:val="21"/>
                <w:highlight w:val="none"/>
                <w:lang w:eastAsia="zh-CN"/>
                <w14:textFill>
                  <w14:solidFill>
                    <w14:schemeClr w14:val="tx1"/>
                  </w14:solidFill>
                </w14:textFill>
              </w:rPr>
              <w:t>,传输距离</w:t>
            </w:r>
            <w:r>
              <w:rPr>
                <w:rFonts w:hint="default" w:ascii="Arial" w:hAnsi="Arial" w:cs="Arial"/>
                <w:color w:val="000000" w:themeColor="text1"/>
                <w:sz w:val="21"/>
                <w:szCs w:val="21"/>
                <w:highlight w:val="none"/>
                <w:lang w:eastAsia="zh-CN"/>
                <w14:textFill>
                  <w14:solidFill>
                    <w14:schemeClr w14:val="tx1"/>
                  </w14:solidFill>
                </w14:textFill>
              </w:rPr>
              <w:t xml:space="preserve"> 1.4KM</w:t>
            </w:r>
          </w:p>
        </w:tc>
        <w:tc>
          <w:tcPr>
            <w:tcW w:w="771" w:type="dxa"/>
            <w:shd w:val="clear" w:color="auto" w:fill="auto"/>
            <w:vAlign w:val="center"/>
          </w:tcPr>
          <w:p w14:paraId="3D839C44">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E18C2B2">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B1C3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FAF3CB1">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77</w:t>
            </w:r>
          </w:p>
        </w:tc>
        <w:tc>
          <w:tcPr>
            <w:tcW w:w="1705" w:type="dxa"/>
            <w:shd w:val="clear" w:color="auto" w:fill="auto"/>
            <w:vAlign w:val="center"/>
          </w:tcPr>
          <w:p w14:paraId="7B688E02">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六类跳线</w:t>
            </w:r>
          </w:p>
        </w:tc>
        <w:tc>
          <w:tcPr>
            <w:tcW w:w="5232" w:type="dxa"/>
            <w:shd w:val="clear" w:color="auto" w:fill="auto"/>
          </w:tcPr>
          <w:p w14:paraId="223FE8AA">
            <w:pPr>
              <w:pStyle w:val="257"/>
              <w:adjustRightInd w:val="0"/>
              <w:snapToGrid w:val="0"/>
              <w:spacing w:line="276" w:lineRule="auto"/>
              <w:ind w:left="14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w:t>
            </w:r>
            <w:r>
              <w:rPr>
                <w:rFonts w:hint="default" w:ascii="Arial" w:hAnsi="Arial" w:cs="Arial"/>
                <w:color w:val="000000" w:themeColor="text1"/>
                <w:spacing w:val="-72"/>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1.5</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米</w:t>
            </w:r>
          </w:p>
        </w:tc>
        <w:tc>
          <w:tcPr>
            <w:tcW w:w="771" w:type="dxa"/>
            <w:shd w:val="clear" w:color="auto" w:fill="auto"/>
            <w:vAlign w:val="center"/>
          </w:tcPr>
          <w:p w14:paraId="6C4B64A1">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条</w:t>
            </w:r>
          </w:p>
        </w:tc>
        <w:tc>
          <w:tcPr>
            <w:tcW w:w="868" w:type="dxa"/>
            <w:shd w:val="clear" w:color="auto" w:fill="auto"/>
            <w:vAlign w:val="center"/>
          </w:tcPr>
          <w:p w14:paraId="58E0263D">
            <w:pPr>
              <w:pStyle w:val="257"/>
              <w:adjustRightInd w:val="0"/>
              <w:snapToGrid w:val="0"/>
              <w:spacing w:line="276" w:lineRule="auto"/>
              <w:ind w:left="3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96</w:t>
            </w:r>
          </w:p>
        </w:tc>
      </w:tr>
      <w:tr w14:paraId="0F10F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0F28AE4">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78</w:t>
            </w:r>
          </w:p>
        </w:tc>
        <w:tc>
          <w:tcPr>
            <w:tcW w:w="1705" w:type="dxa"/>
            <w:shd w:val="clear" w:color="auto" w:fill="auto"/>
            <w:vAlign w:val="center"/>
          </w:tcPr>
          <w:p w14:paraId="0C2B2FF9">
            <w:pPr>
              <w:pStyle w:val="257"/>
              <w:adjustRightInd w:val="0"/>
              <w:snapToGrid w:val="0"/>
              <w:spacing w:line="276" w:lineRule="auto"/>
              <w:ind w:left="231" w:right="107" w:hanging="12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48</w:t>
            </w:r>
            <w:r>
              <w:rPr>
                <w:rFonts w:hint="default" w:ascii="Arial" w:hAnsi="Arial" w:cs="Arial"/>
                <w:color w:val="000000" w:themeColor="text1"/>
                <w:spacing w:val="-23"/>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口万兆</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交换机</w:t>
            </w:r>
          </w:p>
        </w:tc>
        <w:tc>
          <w:tcPr>
            <w:tcW w:w="5232" w:type="dxa"/>
            <w:shd w:val="clear" w:color="auto" w:fill="auto"/>
          </w:tcPr>
          <w:p w14:paraId="4AFDAA4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应用层级:</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7"/>
                <w:sz w:val="21"/>
                <w:szCs w:val="21"/>
                <w:highlight w:val="none"/>
                <w:lang w:eastAsia="zh-CN"/>
                <w14:textFill>
                  <w14:solidFill>
                    <w14:schemeClr w14:val="tx1"/>
                  </w14:solidFill>
                </w14:textFill>
              </w:rPr>
              <w:t>三层</w:t>
            </w:r>
          </w:p>
          <w:p w14:paraId="73C93FB6">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背板带宽:</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≧432</w:t>
            </w:r>
            <w:r>
              <w:rPr>
                <w:rFonts w:hint="default" w:ascii="Arial" w:hAnsi="Arial" w:cs="Arial"/>
                <w:color w:val="000000" w:themeColor="text1"/>
                <w:sz w:val="21"/>
                <w:szCs w:val="21"/>
                <w:highlight w:val="none"/>
                <w:lang w:eastAsia="zh-CN"/>
                <w14:textFill>
                  <w14:solidFill>
                    <w14:schemeClr w14:val="tx1"/>
                  </w14:solidFill>
                </w14:textFill>
              </w:rPr>
              <w:t>Gbps</w:t>
            </w:r>
          </w:p>
          <w:p w14:paraId="0602F877">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包转发率:</w:t>
            </w:r>
            <w:r>
              <w:rPr>
                <w:rFonts w:hint="default" w:ascii="Arial" w:hAnsi="Arial" w:cs="Arial"/>
                <w:color w:val="000000" w:themeColor="text1"/>
                <w:spacing w:val="-52"/>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≧166</w:t>
            </w:r>
            <w:r>
              <w:rPr>
                <w:rFonts w:hint="default" w:ascii="Arial" w:hAnsi="Arial" w:cs="Arial"/>
                <w:color w:val="000000" w:themeColor="text1"/>
                <w:sz w:val="21"/>
                <w:szCs w:val="21"/>
                <w:highlight w:val="none"/>
                <w14:textFill>
                  <w14:solidFill>
                    <w14:schemeClr w14:val="tx1"/>
                  </w14:solidFill>
                </w14:textFill>
              </w:rPr>
              <w:t>Mpps</w:t>
            </w:r>
          </w:p>
          <w:p w14:paraId="02DDDED9">
            <w:pPr>
              <w:pStyle w:val="257"/>
              <w:adjustRightInd w:val="0"/>
              <w:snapToGrid w:val="0"/>
              <w:spacing w:line="276" w:lineRule="auto"/>
              <w:ind w:left="142" w:right="154" w:hanging="3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端口描述:</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5"/>
                <w:sz w:val="21"/>
                <w:szCs w:val="21"/>
                <w:highlight w:val="none"/>
                <w14:textFill>
                  <w14:solidFill>
                    <w14:schemeClr w14:val="tx1"/>
                  </w14:solidFill>
                </w14:textFill>
              </w:rPr>
              <w:t>48</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个</w:t>
            </w:r>
            <w:r>
              <w:rPr>
                <w:rFonts w:hint="default" w:ascii="Arial" w:hAnsi="Arial" w:cs="Arial"/>
                <w:color w:val="000000" w:themeColor="text1"/>
                <w:spacing w:val="-22"/>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10/100/1000</w:t>
            </w:r>
            <w:r>
              <w:rPr>
                <w:rFonts w:hint="default" w:ascii="Arial" w:hAnsi="Arial" w:cs="Arial"/>
                <w:color w:val="000000" w:themeColor="text1"/>
                <w:sz w:val="21"/>
                <w:szCs w:val="21"/>
                <w:highlight w:val="none"/>
                <w14:textFill>
                  <w14:solidFill>
                    <w14:schemeClr w14:val="tx1"/>
                  </w14:solidFill>
                </w14:textFill>
              </w:rPr>
              <w:t>Base</w:t>
            </w:r>
            <w:r>
              <w:rPr>
                <w:rFonts w:hint="default" w:ascii="Arial" w:hAnsi="Arial" w:cs="Arial"/>
                <w:color w:val="000000" w:themeColor="text1"/>
                <w:spacing w:val="5"/>
                <w:sz w:val="21"/>
                <w:szCs w:val="21"/>
                <w:highlight w:val="none"/>
                <w14:textFill>
                  <w14:solidFill>
                    <w14:schemeClr w14:val="tx1"/>
                  </w14:solidFill>
                </w14:textFill>
              </w:rPr>
              <w:t>-T</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自适应以太网端口</w:t>
            </w:r>
          </w:p>
          <w:p w14:paraId="2D7AFF9D">
            <w:pPr>
              <w:pStyle w:val="257"/>
              <w:adjustRightInd w:val="0"/>
              <w:snapToGrid w:val="0"/>
              <w:spacing w:line="276" w:lineRule="auto"/>
              <w:ind w:left="112"/>
              <w:rPr>
                <w:rFonts w:hint="default" w:ascii="Arial" w:hAnsi="Arial" w:cs="Arial"/>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6"/>
                <w:sz w:val="21"/>
                <w:szCs w:val="21"/>
                <w:highlight w:val="none"/>
                <w14:textFill>
                  <w14:solidFill>
                    <w14:schemeClr w14:val="tx1"/>
                  </w14:solidFill>
                </w14:textFill>
              </w:rPr>
              <w:t>6</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个万兆</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SFP</w:t>
            </w:r>
            <w:r>
              <w:rPr>
                <w:rFonts w:hint="default" w:ascii="Arial" w:hAnsi="Arial" w:cs="Arial"/>
                <w:color w:val="000000" w:themeColor="text1"/>
                <w:spacing w:val="6"/>
                <w:sz w:val="21"/>
                <w:szCs w:val="21"/>
                <w:highlight w:val="none"/>
                <w14:textFill>
                  <w14:solidFill>
                    <w14:schemeClr w14:val="tx1"/>
                  </w14:solidFill>
                </w14:textFill>
              </w:rPr>
              <w:t>+口</w:t>
            </w:r>
          </w:p>
        </w:tc>
        <w:tc>
          <w:tcPr>
            <w:tcW w:w="771" w:type="dxa"/>
            <w:shd w:val="clear" w:color="auto" w:fill="auto"/>
            <w:vAlign w:val="center"/>
          </w:tcPr>
          <w:p w14:paraId="3AE1A2EF">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2791A73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1E77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D721C24">
            <w:pPr>
              <w:pStyle w:val="257"/>
              <w:adjustRightInd w:val="0"/>
              <w:snapToGrid w:val="0"/>
              <w:spacing w:line="276" w:lineRule="auto"/>
              <w:ind w:left="1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79</w:t>
            </w:r>
          </w:p>
        </w:tc>
        <w:tc>
          <w:tcPr>
            <w:tcW w:w="1705" w:type="dxa"/>
            <w:shd w:val="clear" w:color="auto" w:fill="auto"/>
            <w:vAlign w:val="center"/>
          </w:tcPr>
          <w:p w14:paraId="608310A7">
            <w:pPr>
              <w:pStyle w:val="257"/>
              <w:adjustRightInd w:val="0"/>
              <w:snapToGrid w:val="0"/>
              <w:spacing w:line="276" w:lineRule="auto"/>
              <w:ind w:left="126" w:right="127" w:hanging="1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24 口</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POE</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千兆交换</w:t>
            </w:r>
            <w:r>
              <w:rPr>
                <w:rFonts w:hint="default" w:ascii="Arial" w:hAnsi="Arial" w:cs="Arial"/>
                <w:color w:val="000000" w:themeColor="text1"/>
                <w:spacing w:val="2"/>
                <w:sz w:val="21"/>
                <w:szCs w:val="21"/>
                <w:highlight w:val="none"/>
                <w14:textFill>
                  <w14:solidFill>
                    <w14:schemeClr w14:val="tx1"/>
                  </w14:solidFill>
                </w14:textFill>
              </w:rPr>
              <w:t>机</w:t>
            </w:r>
          </w:p>
        </w:tc>
        <w:tc>
          <w:tcPr>
            <w:tcW w:w="5232" w:type="dxa"/>
            <w:shd w:val="clear" w:color="auto" w:fill="auto"/>
          </w:tcPr>
          <w:p w14:paraId="4AD56E85">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产品类型:千兆以太网交换机</w:t>
            </w:r>
          </w:p>
          <w:p w14:paraId="36100B4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应用层级:</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7"/>
                <w:sz w:val="21"/>
                <w:szCs w:val="21"/>
                <w:highlight w:val="none"/>
                <w:lang w:eastAsia="zh-CN"/>
                <w14:textFill>
                  <w14:solidFill>
                    <w14:schemeClr w14:val="tx1"/>
                  </w14:solidFill>
                </w14:textFill>
              </w:rPr>
              <w:t>三层</w:t>
            </w:r>
          </w:p>
          <w:p w14:paraId="02E45D5E">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背板带宽:</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≧336</w:t>
            </w:r>
            <w:r>
              <w:rPr>
                <w:rFonts w:hint="default" w:ascii="Arial" w:hAnsi="Arial" w:cs="Arial"/>
                <w:color w:val="000000" w:themeColor="text1"/>
                <w:sz w:val="21"/>
                <w:szCs w:val="21"/>
                <w:highlight w:val="none"/>
                <w:lang w:eastAsia="zh-CN"/>
                <w14:textFill>
                  <w14:solidFill>
                    <w14:schemeClr w14:val="tx1"/>
                  </w14:solidFill>
                </w14:textFill>
              </w:rPr>
              <w:t>Gbps</w:t>
            </w:r>
          </w:p>
          <w:p w14:paraId="0D811BD8">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包转发率:</w:t>
            </w:r>
            <w:r>
              <w:rPr>
                <w:rFonts w:hint="default" w:ascii="Arial" w:hAnsi="Arial" w:cs="Arial"/>
                <w:color w:val="000000" w:themeColor="text1"/>
                <w:spacing w:val="-52"/>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≧108</w:t>
            </w:r>
            <w:r>
              <w:rPr>
                <w:rFonts w:hint="default" w:ascii="Arial" w:hAnsi="Arial" w:cs="Arial"/>
                <w:color w:val="000000" w:themeColor="text1"/>
                <w:sz w:val="21"/>
                <w:szCs w:val="21"/>
                <w:highlight w:val="none"/>
                <w14:textFill>
                  <w14:solidFill>
                    <w14:schemeClr w14:val="tx1"/>
                  </w14:solidFill>
                </w14:textFill>
              </w:rPr>
              <w:t>Mpps</w:t>
            </w:r>
          </w:p>
          <w:p w14:paraId="2A1C6DBE">
            <w:pPr>
              <w:pStyle w:val="257"/>
              <w:adjustRightInd w:val="0"/>
              <w:snapToGrid w:val="0"/>
              <w:spacing w:line="276" w:lineRule="auto"/>
              <w:ind w:left="142" w:right="154" w:hanging="3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端口描述:</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5"/>
                <w:sz w:val="21"/>
                <w:szCs w:val="21"/>
                <w:highlight w:val="none"/>
                <w14:textFill>
                  <w14:solidFill>
                    <w14:schemeClr w14:val="tx1"/>
                  </w14:solidFill>
                </w14:textFill>
              </w:rPr>
              <w:t>24</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个</w:t>
            </w:r>
            <w:r>
              <w:rPr>
                <w:rFonts w:hint="default" w:ascii="Arial" w:hAnsi="Arial" w:cs="Arial"/>
                <w:color w:val="000000" w:themeColor="text1"/>
                <w:spacing w:val="-22"/>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10/100/1000</w:t>
            </w:r>
            <w:r>
              <w:rPr>
                <w:rFonts w:hint="default" w:ascii="Arial" w:hAnsi="Arial" w:cs="Arial"/>
                <w:color w:val="000000" w:themeColor="text1"/>
                <w:sz w:val="21"/>
                <w:szCs w:val="21"/>
                <w:highlight w:val="none"/>
                <w14:textFill>
                  <w14:solidFill>
                    <w14:schemeClr w14:val="tx1"/>
                  </w14:solidFill>
                </w14:textFill>
              </w:rPr>
              <w:t>Base</w:t>
            </w:r>
            <w:r>
              <w:rPr>
                <w:rFonts w:hint="default" w:ascii="Arial" w:hAnsi="Arial" w:cs="Arial"/>
                <w:color w:val="000000" w:themeColor="text1"/>
                <w:spacing w:val="5"/>
                <w:sz w:val="21"/>
                <w:szCs w:val="21"/>
                <w:highlight w:val="none"/>
                <w14:textFill>
                  <w14:solidFill>
                    <w14:schemeClr w14:val="tx1"/>
                  </w14:solidFill>
                </w14:textFill>
              </w:rPr>
              <w:t>-T</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自适应以太网端口(其中有</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个</w:t>
            </w:r>
            <w:r>
              <w:rPr>
                <w:rFonts w:hint="default" w:ascii="Arial" w:hAnsi="Arial" w:cs="Arial"/>
                <w:color w:val="000000" w:themeColor="text1"/>
                <w:spacing w:val="-3"/>
                <w:sz w:val="21"/>
                <w:szCs w:val="21"/>
                <w:highlight w:val="none"/>
                <w14:textFill>
                  <w14:solidFill>
                    <w14:schemeClr w14:val="tx1"/>
                  </w14:solidFill>
                </w14:textFill>
              </w:rPr>
              <w:t>combo 口)</w:t>
            </w:r>
          </w:p>
          <w:p w14:paraId="5E166E1D">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6"/>
                <w:sz w:val="21"/>
                <w:szCs w:val="21"/>
                <w:highlight w:val="none"/>
                <w14:textFill>
                  <w14:solidFill>
                    <w14:schemeClr w14:val="tx1"/>
                  </w14:solidFill>
                </w14:textFill>
              </w:rPr>
              <w:t>4</w:t>
            </w:r>
            <w:r>
              <w:rPr>
                <w:rFonts w:hint="default" w:ascii="Arial" w:hAnsi="Arial" w:cs="Arial"/>
                <w:color w:val="000000" w:themeColor="text1"/>
                <w:spacing w:val="-3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个万兆</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SFP</w:t>
            </w:r>
            <w:r>
              <w:rPr>
                <w:rFonts w:hint="default" w:ascii="Arial" w:hAnsi="Arial" w:cs="Arial"/>
                <w:color w:val="000000" w:themeColor="text1"/>
                <w:spacing w:val="6"/>
                <w:sz w:val="21"/>
                <w:szCs w:val="21"/>
                <w:highlight w:val="none"/>
                <w14:textFill>
                  <w14:solidFill>
                    <w14:schemeClr w14:val="tx1"/>
                  </w14:solidFill>
                </w14:textFill>
              </w:rPr>
              <w:t>+口</w:t>
            </w:r>
          </w:p>
        </w:tc>
        <w:tc>
          <w:tcPr>
            <w:tcW w:w="771" w:type="dxa"/>
            <w:shd w:val="clear" w:color="auto" w:fill="auto"/>
            <w:vAlign w:val="center"/>
          </w:tcPr>
          <w:p w14:paraId="59DA5DC2">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181B78E">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376F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7F1FF5D">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80</w:t>
            </w:r>
          </w:p>
        </w:tc>
        <w:tc>
          <w:tcPr>
            <w:tcW w:w="1705" w:type="dxa"/>
            <w:shd w:val="clear" w:color="auto" w:fill="auto"/>
            <w:vAlign w:val="center"/>
          </w:tcPr>
          <w:p w14:paraId="6BECD9F0">
            <w:pPr>
              <w:pStyle w:val="257"/>
              <w:adjustRightInd w:val="0"/>
              <w:snapToGrid w:val="0"/>
              <w:spacing w:line="276" w:lineRule="auto"/>
              <w:ind w:left="231" w:right="107" w:hanging="11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24</w:t>
            </w:r>
            <w:r>
              <w:rPr>
                <w:rFonts w:hint="default" w:ascii="Arial" w:hAnsi="Arial" w:cs="Arial"/>
                <w:color w:val="000000" w:themeColor="text1"/>
                <w:spacing w:val="-22"/>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口千兆</w:t>
            </w:r>
            <w:r>
              <w:rPr>
                <w:rFonts w:hint="default" w:ascii="Arial" w:hAnsi="Arial" w:cs="Arial"/>
                <w:color w:val="000000" w:themeColor="text1"/>
                <w:spacing w:val="6"/>
                <w:sz w:val="21"/>
                <w:szCs w:val="21"/>
                <w:highlight w:val="none"/>
                <w14:textFill>
                  <w14:solidFill>
                    <w14:schemeClr w14:val="tx1"/>
                  </w14:solidFill>
                </w14:textFill>
              </w:rPr>
              <w:t>交换机</w:t>
            </w:r>
          </w:p>
        </w:tc>
        <w:tc>
          <w:tcPr>
            <w:tcW w:w="5232" w:type="dxa"/>
            <w:shd w:val="clear" w:color="auto" w:fill="auto"/>
          </w:tcPr>
          <w:p w14:paraId="3B4E2F8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产品类型:千兆以太网交换机</w:t>
            </w:r>
          </w:p>
          <w:p w14:paraId="077DEF5C">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应用层级:</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7"/>
                <w:sz w:val="21"/>
                <w:szCs w:val="21"/>
                <w:highlight w:val="none"/>
                <w:lang w:eastAsia="zh-CN"/>
                <w14:textFill>
                  <w14:solidFill>
                    <w14:schemeClr w14:val="tx1"/>
                  </w14:solidFill>
                </w14:textFill>
              </w:rPr>
              <w:t>三层</w:t>
            </w:r>
          </w:p>
          <w:p w14:paraId="704A24C3">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背板带宽:</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≧336</w:t>
            </w:r>
            <w:r>
              <w:rPr>
                <w:rFonts w:hint="default" w:ascii="Arial" w:hAnsi="Arial" w:cs="Arial"/>
                <w:color w:val="000000" w:themeColor="text1"/>
                <w:sz w:val="21"/>
                <w:szCs w:val="21"/>
                <w:highlight w:val="none"/>
                <w:lang w:eastAsia="zh-CN"/>
                <w14:textFill>
                  <w14:solidFill>
                    <w14:schemeClr w14:val="tx1"/>
                  </w14:solidFill>
                </w14:textFill>
              </w:rPr>
              <w:t>Gbps</w:t>
            </w:r>
          </w:p>
          <w:p w14:paraId="1A5CC9E2">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包转发率:</w:t>
            </w:r>
            <w:r>
              <w:rPr>
                <w:rFonts w:hint="default" w:ascii="Arial" w:hAnsi="Arial" w:cs="Arial"/>
                <w:color w:val="000000" w:themeColor="text1"/>
                <w:spacing w:val="-52"/>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≧108</w:t>
            </w:r>
            <w:r>
              <w:rPr>
                <w:rFonts w:hint="default" w:ascii="Arial" w:hAnsi="Arial" w:cs="Arial"/>
                <w:color w:val="000000" w:themeColor="text1"/>
                <w:sz w:val="21"/>
                <w:szCs w:val="21"/>
                <w:highlight w:val="none"/>
                <w14:textFill>
                  <w14:solidFill>
                    <w14:schemeClr w14:val="tx1"/>
                  </w14:solidFill>
                </w14:textFill>
              </w:rPr>
              <w:t>Mpps</w:t>
            </w:r>
          </w:p>
          <w:p w14:paraId="79E9D301">
            <w:pPr>
              <w:pStyle w:val="257"/>
              <w:adjustRightInd w:val="0"/>
              <w:snapToGrid w:val="0"/>
              <w:spacing w:line="276" w:lineRule="auto"/>
              <w:ind w:left="111" w:right="15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端口描述</w:t>
            </w:r>
            <w:r>
              <w:rPr>
                <w:rFonts w:hint="eastAsia" w:ascii="Arial" w:hAnsi="Arial" w:cs="Arial"/>
                <w:color w:val="000000" w:themeColor="text1"/>
                <w:spacing w:val="5"/>
                <w:sz w:val="2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5"/>
                <w:sz w:val="21"/>
                <w:szCs w:val="21"/>
                <w:highlight w:val="none"/>
                <w14:textFill>
                  <w14:solidFill>
                    <w14:schemeClr w14:val="tx1"/>
                  </w14:solidFill>
                </w14:textFill>
              </w:rPr>
              <w:t>24</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个</w:t>
            </w:r>
            <w:r>
              <w:rPr>
                <w:rFonts w:hint="default" w:ascii="Arial" w:hAnsi="Arial" w:cs="Arial"/>
                <w:color w:val="000000" w:themeColor="text1"/>
                <w:spacing w:val="-22"/>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10/100/1000</w:t>
            </w:r>
            <w:r>
              <w:rPr>
                <w:rFonts w:hint="default" w:ascii="Arial" w:hAnsi="Arial" w:cs="Arial"/>
                <w:color w:val="000000" w:themeColor="text1"/>
                <w:sz w:val="21"/>
                <w:szCs w:val="21"/>
                <w:highlight w:val="none"/>
                <w14:textFill>
                  <w14:solidFill>
                    <w14:schemeClr w14:val="tx1"/>
                  </w14:solidFill>
                </w14:textFill>
              </w:rPr>
              <w:t>Base</w:t>
            </w:r>
            <w:r>
              <w:rPr>
                <w:rFonts w:hint="default" w:ascii="Arial" w:hAnsi="Arial" w:cs="Arial"/>
                <w:color w:val="000000" w:themeColor="text1"/>
                <w:spacing w:val="5"/>
                <w:sz w:val="21"/>
                <w:szCs w:val="21"/>
                <w:highlight w:val="none"/>
                <w14:textFill>
                  <w14:solidFill>
                    <w14:schemeClr w14:val="tx1"/>
                  </w14:solidFill>
                </w14:textFill>
              </w:rPr>
              <w:t>-T</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端口</w:t>
            </w:r>
          </w:p>
          <w:p w14:paraId="721CB3E9">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6"/>
                <w:sz w:val="21"/>
                <w:szCs w:val="21"/>
                <w:highlight w:val="none"/>
                <w14:textFill>
                  <w14:solidFill>
                    <w14:schemeClr w14:val="tx1"/>
                  </w14:solidFill>
                </w14:textFill>
              </w:rPr>
              <w:t>4</w:t>
            </w:r>
            <w:r>
              <w:rPr>
                <w:rFonts w:hint="default" w:ascii="Arial" w:hAnsi="Arial" w:cs="Arial"/>
                <w:color w:val="000000" w:themeColor="text1"/>
                <w:spacing w:val="-36"/>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个万兆</w:t>
            </w:r>
            <w:r>
              <w:rPr>
                <w:rFonts w:hint="default" w:ascii="Arial" w:hAnsi="Arial" w:cs="Arial"/>
                <w:color w:val="000000" w:themeColor="text1"/>
                <w:spacing w:val="-39"/>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SFP</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端口</w:t>
            </w:r>
          </w:p>
        </w:tc>
        <w:tc>
          <w:tcPr>
            <w:tcW w:w="771" w:type="dxa"/>
            <w:shd w:val="clear" w:color="auto" w:fill="auto"/>
            <w:vAlign w:val="center"/>
          </w:tcPr>
          <w:p w14:paraId="1257BB1A">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73F59CF4">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7D315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89569E6">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81</w:t>
            </w:r>
          </w:p>
        </w:tc>
        <w:tc>
          <w:tcPr>
            <w:tcW w:w="1705" w:type="dxa"/>
            <w:shd w:val="clear" w:color="auto" w:fill="auto"/>
            <w:vAlign w:val="center"/>
          </w:tcPr>
          <w:p w14:paraId="4C169327">
            <w:pPr>
              <w:pStyle w:val="257"/>
              <w:adjustRightInd w:val="0"/>
              <w:snapToGrid w:val="0"/>
              <w:spacing w:line="276" w:lineRule="auto"/>
              <w:ind w:left="326" w:right="151" w:hanging="17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6</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类网络</w:t>
            </w:r>
            <w:r>
              <w:rPr>
                <w:rFonts w:hint="default" w:ascii="Arial" w:hAnsi="Arial" w:cs="Arial"/>
                <w:color w:val="000000" w:themeColor="text1"/>
                <w:spacing w:val="5"/>
                <w:sz w:val="21"/>
                <w:szCs w:val="21"/>
                <w:highlight w:val="none"/>
                <w14:textFill>
                  <w14:solidFill>
                    <w14:schemeClr w14:val="tx1"/>
                  </w14:solidFill>
                </w14:textFill>
              </w:rPr>
              <w:t>模块</w:t>
            </w:r>
          </w:p>
        </w:tc>
        <w:tc>
          <w:tcPr>
            <w:tcW w:w="5232" w:type="dxa"/>
            <w:shd w:val="clear" w:color="auto" w:fill="auto"/>
          </w:tcPr>
          <w:p w14:paraId="4854633E">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规格：6</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类网络模块</w:t>
            </w:r>
          </w:p>
        </w:tc>
        <w:tc>
          <w:tcPr>
            <w:tcW w:w="771" w:type="dxa"/>
            <w:shd w:val="clear" w:color="auto" w:fill="auto"/>
            <w:vAlign w:val="center"/>
          </w:tcPr>
          <w:p w14:paraId="5A21CD7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54AD481">
            <w:pPr>
              <w:pStyle w:val="257"/>
              <w:adjustRightInd w:val="0"/>
              <w:snapToGrid w:val="0"/>
              <w:spacing w:line="276" w:lineRule="auto"/>
              <w:ind w:left="3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156</w:t>
            </w:r>
          </w:p>
        </w:tc>
      </w:tr>
      <w:tr w14:paraId="526AB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C9439DF">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82</w:t>
            </w:r>
          </w:p>
        </w:tc>
        <w:tc>
          <w:tcPr>
            <w:tcW w:w="1705" w:type="dxa"/>
            <w:shd w:val="clear" w:color="auto" w:fill="auto"/>
            <w:vAlign w:val="center"/>
          </w:tcPr>
          <w:p w14:paraId="49E2178B">
            <w:pPr>
              <w:pStyle w:val="257"/>
              <w:adjustRightInd w:val="0"/>
              <w:snapToGrid w:val="0"/>
              <w:spacing w:line="276" w:lineRule="auto"/>
              <w:ind w:left="227" w:right="127" w:hanging="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彩色半球摄像机</w:t>
            </w:r>
          </w:p>
        </w:tc>
        <w:tc>
          <w:tcPr>
            <w:tcW w:w="5232" w:type="dxa"/>
            <w:shd w:val="clear" w:color="auto" w:fill="auto"/>
          </w:tcPr>
          <w:p w14:paraId="3AC960A5">
            <w:pPr>
              <w:pStyle w:val="257"/>
              <w:adjustRightInd w:val="0"/>
              <w:snapToGrid w:val="0"/>
              <w:spacing w:line="276" w:lineRule="auto"/>
              <w:ind w:left="111" w:right="1153"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14</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镜头,</w:t>
            </w:r>
            <w:r>
              <w:rPr>
                <w:rFonts w:hint="default" w:ascii="Arial" w:hAnsi="Arial" w:cs="Arial"/>
                <w:color w:val="000000" w:themeColor="text1"/>
                <w:spacing w:val="-5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≧400</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万像素</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含安装支架</w:t>
            </w:r>
          </w:p>
        </w:tc>
        <w:tc>
          <w:tcPr>
            <w:tcW w:w="771" w:type="dxa"/>
            <w:shd w:val="clear" w:color="auto" w:fill="auto"/>
            <w:vAlign w:val="center"/>
          </w:tcPr>
          <w:p w14:paraId="2EF2976A">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44F854C">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0887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000FAAA">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83</w:t>
            </w:r>
          </w:p>
        </w:tc>
        <w:tc>
          <w:tcPr>
            <w:tcW w:w="1705" w:type="dxa"/>
            <w:shd w:val="clear" w:color="auto" w:fill="auto"/>
            <w:vAlign w:val="center"/>
          </w:tcPr>
          <w:p w14:paraId="048D3BC5">
            <w:pPr>
              <w:pStyle w:val="257"/>
              <w:adjustRightInd w:val="0"/>
              <w:snapToGrid w:val="0"/>
              <w:spacing w:line="276" w:lineRule="auto"/>
              <w:ind w:left="227" w:right="127" w:hanging="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彩色半球摄像机</w:t>
            </w:r>
          </w:p>
        </w:tc>
        <w:tc>
          <w:tcPr>
            <w:tcW w:w="5232" w:type="dxa"/>
            <w:shd w:val="clear" w:color="auto" w:fill="auto"/>
          </w:tcPr>
          <w:p w14:paraId="37871C80">
            <w:pPr>
              <w:pStyle w:val="257"/>
              <w:adjustRightInd w:val="0"/>
              <w:snapToGrid w:val="0"/>
              <w:spacing w:line="276" w:lineRule="auto"/>
              <w:ind w:left="146"/>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(利用原有）</w:t>
            </w:r>
          </w:p>
          <w:p w14:paraId="30D47F3E">
            <w:pPr>
              <w:pStyle w:val="257"/>
              <w:adjustRightInd w:val="0"/>
              <w:snapToGrid w:val="0"/>
              <w:spacing w:line="276" w:lineRule="auto"/>
              <w:ind w:left="111" w:right="1353"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14</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镜头,</w:t>
            </w:r>
            <w:r>
              <w:rPr>
                <w:rFonts w:hint="default" w:ascii="Arial" w:hAnsi="Arial" w:cs="Arial"/>
                <w:color w:val="000000" w:themeColor="text1"/>
                <w:spacing w:val="1"/>
                <w:sz w:val="21"/>
                <w:szCs w:val="21"/>
                <w:highlight w:val="none"/>
                <w:lang w:eastAsia="zh-CN"/>
                <w14:textFill>
                  <w14:solidFill>
                    <w14:schemeClr w14:val="tx1"/>
                  </w14:solidFill>
                </w14:textFill>
              </w:rPr>
              <w:t>≧</w:t>
            </w:r>
            <w:r>
              <w:rPr>
                <w:rFonts w:hint="default" w:ascii="Arial" w:hAnsi="Arial" w:cs="Arial"/>
                <w:color w:val="000000" w:themeColor="text1"/>
                <w:spacing w:val="3"/>
                <w:sz w:val="21"/>
                <w:szCs w:val="21"/>
                <w:highlight w:val="none"/>
                <w:lang w:eastAsia="zh-CN"/>
                <w14:textFill>
                  <w14:solidFill>
                    <w14:schemeClr w14:val="tx1"/>
                  </w14:solidFill>
                </w14:textFill>
              </w:rPr>
              <w:t>400</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万像素</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含安装支架</w:t>
            </w:r>
          </w:p>
        </w:tc>
        <w:tc>
          <w:tcPr>
            <w:tcW w:w="771" w:type="dxa"/>
            <w:shd w:val="clear" w:color="auto" w:fill="auto"/>
            <w:vAlign w:val="center"/>
          </w:tcPr>
          <w:p w14:paraId="3B960876">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D21C2FE">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13</w:t>
            </w:r>
          </w:p>
        </w:tc>
      </w:tr>
      <w:tr w14:paraId="24BEF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D7A2154">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84</w:t>
            </w:r>
          </w:p>
        </w:tc>
        <w:tc>
          <w:tcPr>
            <w:tcW w:w="1705" w:type="dxa"/>
            <w:shd w:val="clear" w:color="auto" w:fill="auto"/>
            <w:vAlign w:val="center"/>
          </w:tcPr>
          <w:p w14:paraId="0C807E1A">
            <w:pPr>
              <w:pStyle w:val="257"/>
              <w:adjustRightInd w:val="0"/>
              <w:snapToGrid w:val="0"/>
              <w:spacing w:line="276" w:lineRule="auto"/>
              <w:ind w:left="227" w:right="127" w:hanging="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彩色防暴摄像机</w:t>
            </w:r>
          </w:p>
        </w:tc>
        <w:tc>
          <w:tcPr>
            <w:tcW w:w="5232" w:type="dxa"/>
            <w:shd w:val="clear" w:color="auto" w:fill="auto"/>
          </w:tcPr>
          <w:p w14:paraId="0037F156">
            <w:pPr>
              <w:pStyle w:val="257"/>
              <w:adjustRightInd w:val="0"/>
              <w:snapToGrid w:val="0"/>
              <w:spacing w:line="276" w:lineRule="auto"/>
              <w:ind w:left="111" w:right="1153"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14</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镜头,</w:t>
            </w:r>
            <w:r>
              <w:rPr>
                <w:rFonts w:hint="default" w:ascii="Arial" w:hAnsi="Arial" w:cs="Arial"/>
                <w:color w:val="000000" w:themeColor="text1"/>
                <w:spacing w:val="-5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≧400</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万像素</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含安装支架</w:t>
            </w:r>
          </w:p>
        </w:tc>
        <w:tc>
          <w:tcPr>
            <w:tcW w:w="771" w:type="dxa"/>
            <w:shd w:val="clear" w:color="auto" w:fill="auto"/>
            <w:vAlign w:val="center"/>
          </w:tcPr>
          <w:p w14:paraId="5A99A862">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949EDC1">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3DE5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66352A8">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85</w:t>
            </w:r>
          </w:p>
        </w:tc>
        <w:tc>
          <w:tcPr>
            <w:tcW w:w="1705" w:type="dxa"/>
            <w:shd w:val="clear" w:color="auto" w:fill="auto"/>
            <w:vAlign w:val="center"/>
          </w:tcPr>
          <w:p w14:paraId="257497C8">
            <w:pPr>
              <w:pStyle w:val="257"/>
              <w:adjustRightInd w:val="0"/>
              <w:snapToGrid w:val="0"/>
              <w:spacing w:line="276" w:lineRule="auto"/>
              <w:ind w:left="11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无线设备</w:t>
            </w:r>
            <w:r>
              <w:rPr>
                <w:rFonts w:hint="default" w:ascii="Arial" w:hAnsi="Arial" w:cs="Arial"/>
                <w:color w:val="000000" w:themeColor="text1"/>
                <w:spacing w:val="4"/>
                <w:sz w:val="21"/>
                <w:szCs w:val="21"/>
                <w:highlight w:val="none"/>
                <w14:textFill>
                  <w14:solidFill>
                    <w14:schemeClr w14:val="tx1"/>
                  </w14:solidFill>
                </w14:textFill>
              </w:rPr>
              <w:t>AP</w:t>
            </w:r>
          </w:p>
        </w:tc>
        <w:tc>
          <w:tcPr>
            <w:tcW w:w="5232" w:type="dxa"/>
            <w:shd w:val="clear" w:color="auto" w:fill="auto"/>
          </w:tcPr>
          <w:p w14:paraId="68453B06">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最高传输速率:</w:t>
            </w:r>
            <w:r>
              <w:rPr>
                <w:rFonts w:hint="default" w:ascii="Arial" w:hAnsi="Arial" w:cs="Arial"/>
                <w:color w:val="000000" w:themeColor="text1"/>
                <w:spacing w:val="-5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≧1775</w:t>
            </w:r>
            <w:r>
              <w:rPr>
                <w:rFonts w:hint="default" w:ascii="Arial" w:hAnsi="Arial" w:cs="Arial"/>
                <w:color w:val="000000" w:themeColor="text1"/>
                <w:sz w:val="21"/>
                <w:szCs w:val="21"/>
                <w:highlight w:val="none"/>
                <w:lang w:eastAsia="zh-CN"/>
                <w14:textFill>
                  <w14:solidFill>
                    <w14:schemeClr w14:val="tx1"/>
                  </w14:solidFill>
                </w14:textFill>
              </w:rPr>
              <w:t>Mbps</w:t>
            </w:r>
          </w:p>
          <w:p w14:paraId="34144E1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频率范围:</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双频(2.4</w:t>
            </w:r>
            <w:r>
              <w:rPr>
                <w:rFonts w:hint="default" w:ascii="Arial" w:hAnsi="Arial" w:cs="Arial"/>
                <w:color w:val="000000" w:themeColor="text1"/>
                <w:sz w:val="21"/>
                <w:szCs w:val="21"/>
                <w:highlight w:val="none"/>
                <w:lang w:eastAsia="zh-CN"/>
                <w14:textFill>
                  <w14:solidFill>
                    <w14:schemeClr w14:val="tx1"/>
                  </w14:solidFill>
                </w14:textFill>
              </w:rPr>
              <w:t>GHz</w:t>
            </w:r>
            <w:r>
              <w:rPr>
                <w:rFonts w:hint="default" w:ascii="Arial" w:hAnsi="Arial" w:cs="Arial"/>
                <w:color w:val="000000" w:themeColor="text1"/>
                <w:spacing w:val="8"/>
                <w:sz w:val="21"/>
                <w:szCs w:val="21"/>
                <w:highlight w:val="none"/>
                <w:lang w:eastAsia="zh-CN"/>
                <w14:textFill>
                  <w14:solidFill>
                    <w14:schemeClr w14:val="tx1"/>
                  </w14:solidFill>
                </w14:textFill>
              </w:rPr>
              <w:t>,5</w:t>
            </w:r>
            <w:r>
              <w:rPr>
                <w:rFonts w:hint="default" w:ascii="Arial" w:hAnsi="Arial" w:cs="Arial"/>
                <w:color w:val="000000" w:themeColor="text1"/>
                <w:sz w:val="21"/>
                <w:szCs w:val="21"/>
                <w:highlight w:val="none"/>
                <w:lang w:eastAsia="zh-CN"/>
                <w14:textFill>
                  <w14:solidFill>
                    <w14:schemeClr w14:val="tx1"/>
                  </w14:solidFill>
                </w14:textFill>
              </w:rPr>
              <w:t>GHz</w:t>
            </w:r>
            <w:r>
              <w:rPr>
                <w:rFonts w:hint="default" w:ascii="Arial" w:hAnsi="Arial" w:cs="Arial"/>
                <w:color w:val="000000" w:themeColor="text1"/>
                <w:spacing w:val="8"/>
                <w:sz w:val="21"/>
                <w:szCs w:val="21"/>
                <w:highlight w:val="none"/>
                <w:lang w:eastAsia="zh-CN"/>
                <w14:textFill>
                  <w14:solidFill>
                    <w14:schemeClr w14:val="tx1"/>
                  </w14:solidFill>
                </w14:textFill>
              </w:rPr>
              <w:t>)</w:t>
            </w:r>
          </w:p>
          <w:p w14:paraId="55AC2522">
            <w:pPr>
              <w:pStyle w:val="257"/>
              <w:adjustRightInd w:val="0"/>
              <w:snapToGrid w:val="0"/>
              <w:spacing w:line="276" w:lineRule="auto"/>
              <w:ind w:left="126"/>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网络接口:</w:t>
            </w:r>
            <w:r>
              <w:rPr>
                <w:rFonts w:hint="eastAsia"/>
                <w:color w:val="000000" w:themeColor="text1"/>
                <w:highlight w:val="none"/>
                <w14:textFill>
                  <w14:solidFill>
                    <w14:schemeClr w14:val="tx1"/>
                  </w14:solidFill>
                </w14:textFill>
              </w:rPr>
              <w:t>≥</w:t>
            </w:r>
            <w:r>
              <w:rPr>
                <w:rFonts w:hint="default" w:ascii="Arial" w:hAnsi="Arial" w:cs="Arial"/>
                <w:color w:val="000000" w:themeColor="text1"/>
                <w:spacing w:val="3"/>
                <w:sz w:val="21"/>
                <w:szCs w:val="21"/>
                <w:highlight w:val="none"/>
                <w14:textFill>
                  <w14:solidFill>
                    <w14:schemeClr w14:val="tx1"/>
                  </w14:solidFill>
                </w14:textFill>
              </w:rPr>
              <w:t>1</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个</w:t>
            </w:r>
            <w:r>
              <w:rPr>
                <w:rFonts w:hint="default" w:ascii="Arial" w:hAnsi="Arial" w:cs="Arial"/>
                <w:color w:val="000000" w:themeColor="text1"/>
                <w:spacing w:val="-39"/>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Ge</w:t>
            </w:r>
            <w:r>
              <w:rPr>
                <w:rFonts w:hint="default" w:ascii="Arial" w:hAnsi="Arial" w:cs="Arial"/>
                <w:color w:val="000000" w:themeColor="text1"/>
                <w:spacing w:val="-54"/>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;1</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个</w:t>
            </w:r>
            <w:r>
              <w:rPr>
                <w:rFonts w:hint="default" w:ascii="Arial" w:hAnsi="Arial" w:cs="Arial"/>
                <w:color w:val="000000" w:themeColor="text1"/>
                <w:spacing w:val="-39"/>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Ge</w:t>
            </w:r>
            <w:r>
              <w:rPr>
                <w:rFonts w:hint="default" w:ascii="Arial" w:hAnsi="Arial" w:cs="Arial"/>
                <w:color w:val="000000" w:themeColor="text1"/>
                <w:spacing w:val="3"/>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PoEIN</w:t>
            </w:r>
          </w:p>
          <w:p w14:paraId="4CAF9CDE">
            <w:pPr>
              <w:pStyle w:val="257"/>
              <w:adjustRightInd w:val="0"/>
              <w:snapToGrid w:val="0"/>
              <w:spacing w:line="276" w:lineRule="auto"/>
              <w:ind w:left="13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电源功率:15.3W(不包含</w:t>
            </w:r>
            <w:r>
              <w:rPr>
                <w:rFonts w:hint="default" w:ascii="Arial" w:hAnsi="Arial" w:cs="Arial"/>
                <w:color w:val="000000" w:themeColor="text1"/>
                <w:spacing w:val="-42"/>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USB</w:t>
            </w:r>
            <w:r>
              <w:rPr>
                <w:rFonts w:hint="default" w:ascii="Arial" w:hAnsi="Arial" w:cs="Arial"/>
                <w:color w:val="000000" w:themeColor="text1"/>
                <w:spacing w:val="6"/>
                <w:sz w:val="21"/>
                <w:szCs w:val="21"/>
                <w:highlight w:val="none"/>
                <w14:textFill>
                  <w14:solidFill>
                    <w14:schemeClr w14:val="tx1"/>
                  </w14:solidFill>
                </w14:textFill>
              </w:rPr>
              <w:t>)</w:t>
            </w:r>
          </w:p>
        </w:tc>
        <w:tc>
          <w:tcPr>
            <w:tcW w:w="771" w:type="dxa"/>
            <w:shd w:val="clear" w:color="auto" w:fill="auto"/>
            <w:vAlign w:val="center"/>
          </w:tcPr>
          <w:p w14:paraId="0790959A">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06E7BF60">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72087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D35113E">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86</w:t>
            </w:r>
          </w:p>
        </w:tc>
        <w:tc>
          <w:tcPr>
            <w:tcW w:w="1705" w:type="dxa"/>
            <w:shd w:val="clear" w:color="auto" w:fill="auto"/>
            <w:vAlign w:val="center"/>
          </w:tcPr>
          <w:p w14:paraId="725A9FE0">
            <w:pPr>
              <w:pStyle w:val="257"/>
              <w:adjustRightInd w:val="0"/>
              <w:snapToGrid w:val="0"/>
              <w:spacing w:line="276" w:lineRule="auto"/>
              <w:ind w:left="228" w:right="127" w:hanging="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数字硬盘</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录像机</w:t>
            </w:r>
          </w:p>
        </w:tc>
        <w:tc>
          <w:tcPr>
            <w:tcW w:w="5232" w:type="dxa"/>
            <w:shd w:val="clear" w:color="auto" w:fill="auto"/>
          </w:tcPr>
          <w:p w14:paraId="399B0BFD">
            <w:pPr>
              <w:pStyle w:val="257"/>
              <w:adjustRightInd w:val="0"/>
              <w:snapToGrid w:val="0"/>
              <w:spacing w:line="276" w:lineRule="auto"/>
              <w:ind w:left="111" w:right="254"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16</w:t>
            </w:r>
            <w:r>
              <w:rPr>
                <w:rFonts w:hint="default" w:ascii="Arial" w:hAnsi="Arial" w:cs="Arial"/>
                <w:color w:val="000000" w:themeColor="text1"/>
                <w:spacing w:val="-2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路</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4</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盘位监控录像机(配4</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组</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8T</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硬盘)</w:t>
            </w:r>
          </w:p>
        </w:tc>
        <w:tc>
          <w:tcPr>
            <w:tcW w:w="771" w:type="dxa"/>
            <w:shd w:val="clear" w:color="auto" w:fill="auto"/>
            <w:vAlign w:val="center"/>
          </w:tcPr>
          <w:p w14:paraId="748397E0">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66E462F">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487E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28846EF">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87</w:t>
            </w:r>
          </w:p>
        </w:tc>
        <w:tc>
          <w:tcPr>
            <w:tcW w:w="1705" w:type="dxa"/>
            <w:shd w:val="clear" w:color="auto" w:fill="auto"/>
            <w:vAlign w:val="center"/>
          </w:tcPr>
          <w:p w14:paraId="3904C41D">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监控录像</w:t>
            </w:r>
            <w:r>
              <w:rPr>
                <w:rFonts w:hint="default" w:ascii="Arial" w:hAnsi="Arial" w:cs="Arial"/>
                <w:color w:val="000000" w:themeColor="text1"/>
                <w:spacing w:val="2"/>
                <w:sz w:val="21"/>
                <w:szCs w:val="21"/>
                <w:highlight w:val="none"/>
                <w14:textFill>
                  <w14:solidFill>
                    <w14:schemeClr w14:val="tx1"/>
                  </w14:solidFill>
                </w14:textFill>
              </w:rPr>
              <w:t>机</w:t>
            </w:r>
          </w:p>
        </w:tc>
        <w:tc>
          <w:tcPr>
            <w:tcW w:w="5232" w:type="dxa"/>
            <w:shd w:val="clear" w:color="auto" w:fill="auto"/>
          </w:tcPr>
          <w:p w14:paraId="7DDE1A79">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16</w:t>
            </w:r>
            <w:r>
              <w:rPr>
                <w:rFonts w:hint="default" w:ascii="Arial" w:hAnsi="Arial" w:cs="Arial"/>
                <w:color w:val="000000" w:themeColor="text1"/>
                <w:spacing w:val="-36"/>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路</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4</w:t>
            </w:r>
            <w:r>
              <w:rPr>
                <w:rFonts w:hint="default" w:ascii="Arial" w:hAnsi="Arial" w:cs="Arial"/>
                <w:color w:val="000000" w:themeColor="text1"/>
                <w:spacing w:val="-36"/>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盘位监控录像机</w:t>
            </w:r>
          </w:p>
        </w:tc>
        <w:tc>
          <w:tcPr>
            <w:tcW w:w="771" w:type="dxa"/>
            <w:shd w:val="clear" w:color="auto" w:fill="auto"/>
            <w:vAlign w:val="center"/>
          </w:tcPr>
          <w:p w14:paraId="229E2B0F">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34F4F7D">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23CA7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C624787">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88</w:t>
            </w:r>
          </w:p>
        </w:tc>
        <w:tc>
          <w:tcPr>
            <w:tcW w:w="1705" w:type="dxa"/>
            <w:shd w:val="clear" w:color="auto" w:fill="auto"/>
            <w:vAlign w:val="center"/>
          </w:tcPr>
          <w:p w14:paraId="2408C5E9">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OLED屏幕</w:t>
            </w:r>
          </w:p>
        </w:tc>
        <w:tc>
          <w:tcPr>
            <w:tcW w:w="5232" w:type="dxa"/>
            <w:shd w:val="clear" w:color="auto" w:fill="auto"/>
          </w:tcPr>
          <w:p w14:paraId="0F643B5C">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55</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英寸，2K</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高清分辨率，</w:t>
            </w:r>
            <w:r>
              <w:rPr>
                <w:rFonts w:hint="default" w:ascii="Arial" w:hAnsi="Arial" w:cs="Arial"/>
                <w:color w:val="000000" w:themeColor="text1"/>
                <w:sz w:val="21"/>
                <w:szCs w:val="21"/>
                <w:highlight w:val="none"/>
                <w14:textFill>
                  <w14:solidFill>
                    <w14:schemeClr w14:val="tx1"/>
                  </w14:solidFill>
                </w14:textFill>
              </w:rPr>
              <w:t>OLED</w:t>
            </w:r>
            <w:r>
              <w:rPr>
                <w:rFonts w:hint="default" w:ascii="Arial" w:hAnsi="Arial" w:cs="Arial"/>
                <w:color w:val="000000" w:themeColor="text1"/>
                <w:spacing w:val="-36"/>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屏幕</w:t>
            </w:r>
          </w:p>
        </w:tc>
        <w:tc>
          <w:tcPr>
            <w:tcW w:w="771" w:type="dxa"/>
            <w:shd w:val="clear" w:color="auto" w:fill="auto"/>
            <w:vAlign w:val="center"/>
          </w:tcPr>
          <w:p w14:paraId="313B21CA">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7EB980A">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5878F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F6514F8">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89</w:t>
            </w:r>
          </w:p>
        </w:tc>
        <w:tc>
          <w:tcPr>
            <w:tcW w:w="1705" w:type="dxa"/>
            <w:shd w:val="clear" w:color="auto" w:fill="auto"/>
            <w:vAlign w:val="center"/>
          </w:tcPr>
          <w:p w14:paraId="428FEB51">
            <w:pPr>
              <w:pStyle w:val="257"/>
              <w:adjustRightInd w:val="0"/>
              <w:snapToGrid w:val="0"/>
              <w:spacing w:line="276" w:lineRule="auto"/>
              <w:ind w:left="230"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人脸识别</w:t>
            </w:r>
            <w:r>
              <w:rPr>
                <w:rFonts w:hint="default" w:ascii="Arial" w:hAnsi="Arial" w:cs="Arial"/>
                <w:color w:val="000000" w:themeColor="text1"/>
                <w:spacing w:val="6"/>
                <w:sz w:val="21"/>
                <w:szCs w:val="21"/>
                <w:highlight w:val="none"/>
                <w14:textFill>
                  <w14:solidFill>
                    <w14:schemeClr w14:val="tx1"/>
                  </w14:solidFill>
                </w14:textFill>
              </w:rPr>
              <w:t>一体机</w:t>
            </w:r>
          </w:p>
        </w:tc>
        <w:tc>
          <w:tcPr>
            <w:tcW w:w="5232" w:type="dxa"/>
            <w:shd w:val="clear" w:color="auto" w:fill="auto"/>
          </w:tcPr>
          <w:p w14:paraId="152C8BD0">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1.名称:人脸识别一体机</w:t>
            </w:r>
          </w:p>
        </w:tc>
        <w:tc>
          <w:tcPr>
            <w:tcW w:w="771" w:type="dxa"/>
            <w:shd w:val="clear" w:color="auto" w:fill="auto"/>
            <w:vAlign w:val="center"/>
          </w:tcPr>
          <w:p w14:paraId="77B4D011">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C9C28AC">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6D75C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3F001DE">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90</w:t>
            </w:r>
          </w:p>
        </w:tc>
        <w:tc>
          <w:tcPr>
            <w:tcW w:w="1705" w:type="dxa"/>
            <w:shd w:val="clear" w:color="auto" w:fill="auto"/>
            <w:vAlign w:val="center"/>
          </w:tcPr>
          <w:p w14:paraId="369BC50E">
            <w:pPr>
              <w:pStyle w:val="257"/>
              <w:adjustRightInd w:val="0"/>
              <w:snapToGrid w:val="0"/>
              <w:spacing w:line="276" w:lineRule="auto"/>
              <w:ind w:left="249" w:right="127" w:hanging="12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可视对讲</w:t>
            </w:r>
            <w:r>
              <w:rPr>
                <w:rFonts w:hint="default" w:ascii="Arial" w:hAnsi="Arial" w:cs="Arial"/>
                <w:color w:val="000000" w:themeColor="text1"/>
                <w:spacing w:val="-1"/>
                <w:sz w:val="21"/>
                <w:szCs w:val="21"/>
                <w:highlight w:val="none"/>
                <w14:textFill>
                  <w14:solidFill>
                    <w14:schemeClr w14:val="tx1"/>
                  </w14:solidFill>
                </w14:textFill>
              </w:rPr>
              <w:t>门口机</w:t>
            </w:r>
          </w:p>
        </w:tc>
        <w:tc>
          <w:tcPr>
            <w:tcW w:w="5232" w:type="dxa"/>
            <w:shd w:val="clear" w:color="auto" w:fill="auto"/>
          </w:tcPr>
          <w:p w14:paraId="43EBDE6E">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1、可视对讲门口机</w:t>
            </w:r>
          </w:p>
          <w:p w14:paraId="6DB3103E">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2.显示屏：4.3寸彩色非触摸 TFT LCD，分辨率：800*480；</w:t>
            </w:r>
          </w:p>
          <w:p w14:paraId="48172881">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3.摄像头：CMOS低照度200W像素双目摄</w:t>
            </w:r>
          </w:p>
          <w:p w14:paraId="0D1F4774">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像机；</w:t>
            </w:r>
          </w:p>
          <w:p w14:paraId="6D2CBA81">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4.视频压缩标准:H.264，分辨率：</w:t>
            </w:r>
          </w:p>
          <w:p w14:paraId="1CD64B0D">
            <w:pPr>
              <w:pStyle w:val="257"/>
              <w:adjustRightInd w:val="0"/>
              <w:snapToGrid w:val="0"/>
              <w:spacing w:line="276" w:lineRule="auto"/>
              <w:ind w:left="115"/>
              <w:rPr>
                <w:rFonts w:hint="default" w:ascii="Arial" w:hAnsi="Arial" w:cs="Arial"/>
                <w:color w:val="000000" w:themeColor="text1"/>
                <w:spacing w:val="8"/>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1920×1080；</w:t>
            </w:r>
          </w:p>
          <w:p w14:paraId="0DF4683B">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4F723D28">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7185D9D9">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6E0C1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1D1AB86">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91</w:t>
            </w:r>
          </w:p>
        </w:tc>
        <w:tc>
          <w:tcPr>
            <w:tcW w:w="1705" w:type="dxa"/>
            <w:shd w:val="clear" w:color="auto" w:fill="auto"/>
            <w:vAlign w:val="center"/>
          </w:tcPr>
          <w:p w14:paraId="56B92750">
            <w:pPr>
              <w:pStyle w:val="257"/>
              <w:adjustRightInd w:val="0"/>
              <w:snapToGrid w:val="0"/>
              <w:spacing w:line="276" w:lineRule="auto"/>
              <w:ind w:left="230"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可视对讲</w:t>
            </w:r>
            <w:r>
              <w:rPr>
                <w:rFonts w:hint="default" w:ascii="Arial" w:hAnsi="Arial" w:cs="Arial"/>
                <w:color w:val="000000" w:themeColor="text1"/>
                <w:spacing w:val="6"/>
                <w:sz w:val="21"/>
                <w:szCs w:val="21"/>
                <w:highlight w:val="none"/>
                <w14:textFill>
                  <w14:solidFill>
                    <w14:schemeClr w14:val="tx1"/>
                  </w14:solidFill>
                </w14:textFill>
              </w:rPr>
              <w:t>室内机</w:t>
            </w:r>
          </w:p>
        </w:tc>
        <w:tc>
          <w:tcPr>
            <w:tcW w:w="5232" w:type="dxa"/>
            <w:shd w:val="clear" w:color="auto" w:fill="auto"/>
          </w:tcPr>
          <w:p w14:paraId="3A1E653E">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1、彩色可视对讲室内机</w:t>
            </w:r>
          </w:p>
          <w:p w14:paraId="5DDC5DE1">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2.显示屏：7寸彩色触摸TFT LCD；</w:t>
            </w:r>
          </w:p>
          <w:p w14:paraId="7B0841EA">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显示屏分辨率：1024*600；</w:t>
            </w:r>
          </w:p>
          <w:p w14:paraId="4EEB1101">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操作方式：电容式触摸屏；</w:t>
            </w:r>
          </w:p>
          <w:p w14:paraId="1008EA20">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支持主动查看门口机画面与门口机进行双向对讲，并可进行一键远程开门，具体详见图纸</w:t>
            </w:r>
          </w:p>
        </w:tc>
        <w:tc>
          <w:tcPr>
            <w:tcW w:w="771" w:type="dxa"/>
            <w:shd w:val="clear" w:color="auto" w:fill="auto"/>
            <w:vAlign w:val="center"/>
          </w:tcPr>
          <w:p w14:paraId="38BA6E94">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FEE8B74">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1410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E0AD1E4">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92</w:t>
            </w:r>
          </w:p>
        </w:tc>
        <w:tc>
          <w:tcPr>
            <w:tcW w:w="1705" w:type="dxa"/>
            <w:shd w:val="clear" w:color="auto" w:fill="auto"/>
            <w:vAlign w:val="center"/>
          </w:tcPr>
          <w:p w14:paraId="1E9C31A4">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单门门禁控制器</w:t>
            </w:r>
          </w:p>
        </w:tc>
        <w:tc>
          <w:tcPr>
            <w:tcW w:w="5232" w:type="dxa"/>
            <w:shd w:val="clear" w:color="auto" w:fill="auto"/>
          </w:tcPr>
          <w:p w14:paraId="58B3B62F">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规格：单门控制</w:t>
            </w:r>
          </w:p>
        </w:tc>
        <w:tc>
          <w:tcPr>
            <w:tcW w:w="771" w:type="dxa"/>
            <w:shd w:val="clear" w:color="auto" w:fill="auto"/>
            <w:vAlign w:val="center"/>
          </w:tcPr>
          <w:p w14:paraId="455D9275">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3CEF9F2">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2629C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371FC58">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93</w:t>
            </w:r>
          </w:p>
        </w:tc>
        <w:tc>
          <w:tcPr>
            <w:tcW w:w="1705" w:type="dxa"/>
            <w:shd w:val="clear" w:color="auto" w:fill="auto"/>
            <w:vAlign w:val="center"/>
          </w:tcPr>
          <w:p w14:paraId="0334CF4D">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电锁按键</w:t>
            </w:r>
          </w:p>
        </w:tc>
        <w:tc>
          <w:tcPr>
            <w:tcW w:w="5232" w:type="dxa"/>
            <w:shd w:val="clear" w:color="auto" w:fill="auto"/>
          </w:tcPr>
          <w:p w14:paraId="6F5A00F5">
            <w:pPr>
              <w:pStyle w:val="257"/>
              <w:adjustRightInd w:val="0"/>
              <w:snapToGrid w:val="0"/>
              <w:spacing w:line="276" w:lineRule="auto"/>
              <w:ind w:left="113" w:right="1655" w:firstLine="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1.名称</w:t>
            </w:r>
            <w:r>
              <w:rPr>
                <w:rFonts w:hint="default" w:ascii="Arial" w:hAnsi="Arial" w:cs="Arial"/>
                <w:color w:val="000000" w:themeColor="text1"/>
                <w:spacing w:val="-5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:电锁按键</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2.类别:单门/双门3.含锁支架</w:t>
            </w:r>
          </w:p>
        </w:tc>
        <w:tc>
          <w:tcPr>
            <w:tcW w:w="771" w:type="dxa"/>
            <w:shd w:val="clear" w:color="auto" w:fill="auto"/>
            <w:vAlign w:val="center"/>
          </w:tcPr>
          <w:p w14:paraId="58F5420C">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F68EE07">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5DC61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73F1634">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94</w:t>
            </w:r>
          </w:p>
        </w:tc>
        <w:tc>
          <w:tcPr>
            <w:tcW w:w="1705" w:type="dxa"/>
            <w:shd w:val="clear" w:color="auto" w:fill="auto"/>
            <w:vAlign w:val="center"/>
          </w:tcPr>
          <w:p w14:paraId="704409A0">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磁力锁</w:t>
            </w:r>
          </w:p>
        </w:tc>
        <w:tc>
          <w:tcPr>
            <w:tcW w:w="5232" w:type="dxa"/>
            <w:shd w:val="clear" w:color="auto" w:fill="auto"/>
          </w:tcPr>
          <w:p w14:paraId="39A05B27">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锁体主体颜色为深灰色。</w:t>
            </w:r>
          </w:p>
          <w:p w14:paraId="2FE8DFF2">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最大静态直线拉力：280kg ± 15%</w:t>
            </w:r>
          </w:p>
          <w:p w14:paraId="247F613F">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断电开锁，满足消防要求；</w:t>
            </w:r>
          </w:p>
          <w:p w14:paraId="285E160E">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具有电锁状态指示灯（红灯为开锁状态， 绿灯为上锁状态）；</w:t>
            </w:r>
          </w:p>
          <w:p w14:paraId="5CA92FB4">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支持锁状态侦测信号(门磁)输出：NO/NC/COM接点；</w:t>
            </w:r>
          </w:p>
          <w:p w14:paraId="30B48B2E">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工作电压：12V/420mA 或 24V/210mA；</w:t>
            </w:r>
          </w:p>
          <w:p w14:paraId="20541BE2">
            <w:pPr>
              <w:pStyle w:val="257"/>
              <w:adjustRightInd w:val="0"/>
              <w:snapToGrid w:val="0"/>
              <w:spacing w:line="276" w:lineRule="auto"/>
              <w:ind w:left="11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锁体尺寸：长238*宽47*厚28(mm)；</w:t>
            </w:r>
          </w:p>
          <w:p w14:paraId="08018788">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吸板尺寸：长182*宽38*高13(mm)；具体详见图纸</w:t>
            </w:r>
          </w:p>
        </w:tc>
        <w:tc>
          <w:tcPr>
            <w:tcW w:w="771" w:type="dxa"/>
            <w:shd w:val="clear" w:color="auto" w:fill="auto"/>
            <w:vAlign w:val="center"/>
          </w:tcPr>
          <w:p w14:paraId="2EDD68C9">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75F19C5A">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573B5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1A8EDF7">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95</w:t>
            </w:r>
          </w:p>
        </w:tc>
        <w:tc>
          <w:tcPr>
            <w:tcW w:w="1705" w:type="dxa"/>
            <w:shd w:val="clear" w:color="auto" w:fill="auto"/>
            <w:vAlign w:val="top"/>
          </w:tcPr>
          <w:p w14:paraId="04C94718">
            <w:pPr>
              <w:pStyle w:val="257"/>
              <w:spacing w:before="76" w:line="227" w:lineRule="auto"/>
              <w:ind w:left="137" w:leftChars="0"/>
              <w:rPr>
                <w:rFonts w:hint="default" w:ascii="Arial" w:hAnsi="Arial"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19"/>
                <w:szCs w:val="19"/>
                <w:highlight w:val="none"/>
                <w14:textFill>
                  <w14:solidFill>
                    <w14:schemeClr w14:val="tx1"/>
                  </w14:solidFill>
                </w14:textFill>
              </w:rPr>
              <w:t>触摸一体呼叫</w:t>
            </w:r>
            <w:r>
              <w:rPr>
                <w:rFonts w:hint="default" w:ascii="Arial" w:hAnsi="Arial" w:eastAsia="宋体" w:cs="Arial"/>
                <w:color w:val="000000" w:themeColor="text1"/>
                <w:sz w:val="19"/>
                <w:szCs w:val="19"/>
                <w:highlight w:val="none"/>
                <w:lang w:val="en-US" w:eastAsia="zh-CN"/>
                <w14:textFill>
                  <w14:solidFill>
                    <w14:schemeClr w14:val="tx1"/>
                  </w14:solidFill>
                </w14:textFill>
              </w:rPr>
              <w:t>系统（含显示系统及分机）</w:t>
            </w:r>
            <w:r>
              <w:rPr>
                <w:rFonts w:hint="default" w:ascii="Arial" w:hAnsi="Arial" w:cs="Arial"/>
                <w:color w:val="000000" w:themeColor="text1"/>
                <w:sz w:val="19"/>
                <w:szCs w:val="19"/>
                <w:highlight w:val="none"/>
                <w:lang w:val="en-US" w:eastAsia="zh-CN"/>
                <w14:textFill>
                  <w14:solidFill>
                    <w14:schemeClr w14:val="tx1"/>
                  </w14:solidFill>
                </w14:textFill>
              </w:rPr>
              <w:t>-主机</w:t>
            </w:r>
          </w:p>
        </w:tc>
        <w:tc>
          <w:tcPr>
            <w:tcW w:w="5232" w:type="dxa"/>
            <w:shd w:val="clear" w:color="auto" w:fill="auto"/>
          </w:tcPr>
          <w:p w14:paraId="1535FD87">
            <w:pPr>
              <w:pStyle w:val="257"/>
              <w:adjustRightInd w:val="0"/>
              <w:snapToGrid w:val="0"/>
              <w:spacing w:line="276" w:lineRule="auto"/>
              <w:ind w:left="121" w:right="205" w:hanging="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参系统图,含软件、主机、</w:t>
            </w:r>
            <w:r>
              <w:rPr>
                <w:rFonts w:hint="default" w:ascii="Arial" w:hAnsi="Arial" w:cs="Arial"/>
                <w:color w:val="000000" w:themeColor="text1"/>
                <w:sz w:val="21"/>
                <w:szCs w:val="21"/>
                <w:highlight w:val="none"/>
                <w:lang w:eastAsia="zh-CN"/>
                <w14:textFill>
                  <w14:solidFill>
                    <w14:schemeClr w14:val="tx1"/>
                  </w14:solidFill>
                </w14:textFill>
              </w:rPr>
              <w:t>HIS</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接口</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费用等</w:t>
            </w:r>
          </w:p>
        </w:tc>
        <w:tc>
          <w:tcPr>
            <w:tcW w:w="771" w:type="dxa"/>
            <w:shd w:val="clear" w:color="auto" w:fill="auto"/>
            <w:vAlign w:val="center"/>
          </w:tcPr>
          <w:p w14:paraId="16FB73F3">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2E15D90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D315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F1199C6">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96</w:t>
            </w:r>
          </w:p>
        </w:tc>
        <w:tc>
          <w:tcPr>
            <w:tcW w:w="1705" w:type="dxa"/>
            <w:shd w:val="clear" w:color="auto" w:fill="auto"/>
            <w:vAlign w:val="top"/>
          </w:tcPr>
          <w:p w14:paraId="7E511540">
            <w:pPr>
              <w:pStyle w:val="257"/>
              <w:spacing w:before="75" w:line="229" w:lineRule="auto"/>
              <w:rPr>
                <w:rFonts w:hint="default" w:ascii="Arial" w:hAnsi="Arial"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19"/>
                <w:szCs w:val="19"/>
                <w:highlight w:val="none"/>
                <w14:textFill>
                  <w14:solidFill>
                    <w14:schemeClr w14:val="tx1"/>
                  </w14:solidFill>
                </w14:textFill>
              </w:rPr>
              <w:t>触摸一体呼叫</w:t>
            </w:r>
            <w:r>
              <w:rPr>
                <w:rFonts w:hint="default" w:ascii="Arial" w:hAnsi="Arial" w:eastAsia="宋体" w:cs="Arial"/>
                <w:color w:val="000000" w:themeColor="text1"/>
                <w:sz w:val="19"/>
                <w:szCs w:val="19"/>
                <w:highlight w:val="none"/>
                <w:lang w:val="en-US" w:eastAsia="zh-CN"/>
                <w14:textFill>
                  <w14:solidFill>
                    <w14:schemeClr w14:val="tx1"/>
                  </w14:solidFill>
                </w14:textFill>
              </w:rPr>
              <w:t>系统（含显示系统及分机）</w:t>
            </w:r>
            <w:r>
              <w:rPr>
                <w:rFonts w:hint="default" w:ascii="Arial" w:hAnsi="Arial" w:cs="Arial"/>
                <w:color w:val="000000" w:themeColor="text1"/>
                <w:sz w:val="19"/>
                <w:szCs w:val="19"/>
                <w:highlight w:val="none"/>
                <w:lang w:val="en-US" w:eastAsia="zh-CN"/>
                <w14:textFill>
                  <w14:solidFill>
                    <w14:schemeClr w14:val="tx1"/>
                  </w14:solidFill>
                </w14:textFill>
              </w:rPr>
              <w:t>-显示设备</w:t>
            </w:r>
          </w:p>
        </w:tc>
        <w:tc>
          <w:tcPr>
            <w:tcW w:w="5232" w:type="dxa"/>
            <w:shd w:val="clear" w:color="auto" w:fill="auto"/>
          </w:tcPr>
          <w:p w14:paraId="0AE759B4">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规格：1500*200*50mm</w:t>
            </w:r>
          </w:p>
        </w:tc>
        <w:tc>
          <w:tcPr>
            <w:tcW w:w="771" w:type="dxa"/>
            <w:shd w:val="clear" w:color="auto" w:fill="auto"/>
            <w:vAlign w:val="center"/>
          </w:tcPr>
          <w:p w14:paraId="19416FAA">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C3AF500">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CBE4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F306E9">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97</w:t>
            </w:r>
          </w:p>
        </w:tc>
        <w:tc>
          <w:tcPr>
            <w:tcW w:w="1705" w:type="dxa"/>
            <w:shd w:val="clear" w:color="auto" w:fill="auto"/>
            <w:vAlign w:val="top"/>
          </w:tcPr>
          <w:p w14:paraId="6A813605">
            <w:pPr>
              <w:pStyle w:val="257"/>
              <w:spacing w:before="76" w:line="227" w:lineRule="auto"/>
              <w:ind w:left="137" w:leftChars="0"/>
              <w:rPr>
                <w:rFonts w:hint="default" w:ascii="Arial" w:hAnsi="Arial"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19"/>
                <w:szCs w:val="19"/>
                <w:highlight w:val="none"/>
                <w14:textFill>
                  <w14:solidFill>
                    <w14:schemeClr w14:val="tx1"/>
                  </w14:solidFill>
                </w14:textFill>
              </w:rPr>
              <w:t>触摸一体呼叫</w:t>
            </w:r>
            <w:r>
              <w:rPr>
                <w:rFonts w:hint="default" w:ascii="Arial" w:hAnsi="Arial" w:eastAsia="宋体" w:cs="Arial"/>
                <w:color w:val="000000" w:themeColor="text1"/>
                <w:sz w:val="19"/>
                <w:szCs w:val="19"/>
                <w:highlight w:val="none"/>
                <w:lang w:val="en-US" w:eastAsia="zh-CN"/>
                <w14:textFill>
                  <w14:solidFill>
                    <w14:schemeClr w14:val="tx1"/>
                  </w14:solidFill>
                </w14:textFill>
              </w:rPr>
              <w:t>系统（含显示系统及分机）</w:t>
            </w:r>
            <w:r>
              <w:rPr>
                <w:rFonts w:hint="default" w:ascii="Arial" w:hAnsi="Arial" w:cs="Arial"/>
                <w:color w:val="000000" w:themeColor="text1"/>
                <w:sz w:val="19"/>
                <w:szCs w:val="19"/>
                <w:highlight w:val="none"/>
                <w:lang w:val="en-US" w:eastAsia="zh-CN"/>
                <w14:textFill>
                  <w14:solidFill>
                    <w14:schemeClr w14:val="tx1"/>
                  </w14:solidFill>
                </w14:textFill>
              </w:rPr>
              <w:t>-呼叫分机</w:t>
            </w:r>
          </w:p>
        </w:tc>
        <w:tc>
          <w:tcPr>
            <w:tcW w:w="5232" w:type="dxa"/>
            <w:shd w:val="clear" w:color="auto" w:fill="auto"/>
          </w:tcPr>
          <w:p w14:paraId="4F974919">
            <w:pPr>
              <w:pStyle w:val="257"/>
              <w:adjustRightInd w:val="0"/>
              <w:snapToGrid w:val="0"/>
              <w:spacing w:line="276" w:lineRule="auto"/>
              <w:ind w:left="125"/>
              <w:rPr>
                <w:rFonts w:hint="default" w:ascii="Arial" w:hAnsi="Arial" w:cs="Arial"/>
                <w:color w:val="000000" w:themeColor="text1"/>
                <w:spacing w:val="7"/>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1.名称：液晶显示呼叫分机</w:t>
            </w:r>
          </w:p>
          <w:p w14:paraId="4BDBB54B">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2.安装：设备带上安装</w:t>
            </w:r>
          </w:p>
        </w:tc>
        <w:tc>
          <w:tcPr>
            <w:tcW w:w="771" w:type="dxa"/>
            <w:shd w:val="clear" w:color="auto" w:fill="auto"/>
            <w:vAlign w:val="center"/>
          </w:tcPr>
          <w:p w14:paraId="2C7A146F">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E2DA105">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3F33F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979C068">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98</w:t>
            </w:r>
          </w:p>
        </w:tc>
        <w:tc>
          <w:tcPr>
            <w:tcW w:w="1705" w:type="dxa"/>
            <w:shd w:val="clear" w:color="auto" w:fill="auto"/>
            <w:vAlign w:val="top"/>
          </w:tcPr>
          <w:p w14:paraId="3457DA20">
            <w:pPr>
              <w:pStyle w:val="257"/>
              <w:spacing w:before="218" w:line="304" w:lineRule="auto"/>
              <w:ind w:right="127" w:rightChars="0"/>
              <w:rPr>
                <w:rFonts w:hint="default" w:ascii="Arial" w:hAnsi="Arial"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19"/>
                <w:szCs w:val="19"/>
                <w:highlight w:val="none"/>
                <w14:textFill>
                  <w14:solidFill>
                    <w14:schemeClr w14:val="tx1"/>
                  </w14:solidFill>
                </w14:textFill>
              </w:rPr>
              <w:t>触摸一体呼叫</w:t>
            </w:r>
            <w:r>
              <w:rPr>
                <w:rFonts w:hint="default" w:ascii="Arial" w:hAnsi="Arial" w:eastAsia="宋体" w:cs="Arial"/>
                <w:color w:val="000000" w:themeColor="text1"/>
                <w:sz w:val="19"/>
                <w:szCs w:val="19"/>
                <w:highlight w:val="none"/>
                <w:lang w:val="en-US" w:eastAsia="zh-CN"/>
                <w14:textFill>
                  <w14:solidFill>
                    <w14:schemeClr w14:val="tx1"/>
                  </w14:solidFill>
                </w14:textFill>
              </w:rPr>
              <w:t>系统（含显示系统及分机）</w:t>
            </w:r>
            <w:r>
              <w:rPr>
                <w:rFonts w:hint="default" w:ascii="Arial" w:hAnsi="Arial" w:cs="Arial"/>
                <w:color w:val="000000" w:themeColor="text1"/>
                <w:sz w:val="19"/>
                <w:szCs w:val="19"/>
                <w:highlight w:val="none"/>
                <w:lang w:val="en-US" w:eastAsia="zh-CN"/>
                <w14:textFill>
                  <w14:solidFill>
                    <w14:schemeClr w14:val="tx1"/>
                  </w14:solidFill>
                </w14:textFill>
              </w:rPr>
              <w:t>-紧急呼叫分机</w:t>
            </w:r>
          </w:p>
        </w:tc>
        <w:tc>
          <w:tcPr>
            <w:tcW w:w="5232" w:type="dxa"/>
            <w:shd w:val="clear" w:color="auto" w:fill="auto"/>
          </w:tcPr>
          <w:p w14:paraId="407BDDB1">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440E5FA8">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E80191B">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1AEA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B7A97AA">
            <w:pPr>
              <w:pStyle w:val="257"/>
              <w:adjustRightInd w:val="0"/>
              <w:snapToGrid w:val="0"/>
              <w:spacing w:line="276" w:lineRule="auto"/>
              <w:ind w:left="18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99</w:t>
            </w:r>
          </w:p>
        </w:tc>
        <w:tc>
          <w:tcPr>
            <w:tcW w:w="1705" w:type="dxa"/>
            <w:shd w:val="clear" w:color="auto" w:fill="auto"/>
            <w:vAlign w:val="top"/>
          </w:tcPr>
          <w:p w14:paraId="1D142974">
            <w:pPr>
              <w:pStyle w:val="257"/>
              <w:spacing w:before="218" w:line="304" w:lineRule="auto"/>
              <w:ind w:right="127" w:rightChars="0"/>
              <w:rPr>
                <w:rFonts w:hint="default" w:ascii="Arial" w:hAnsi="Arial"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19"/>
                <w:szCs w:val="19"/>
                <w:highlight w:val="none"/>
                <w14:textFill>
                  <w14:solidFill>
                    <w14:schemeClr w14:val="tx1"/>
                  </w14:solidFill>
                </w14:textFill>
              </w:rPr>
              <w:t>触摸一体呼叫</w:t>
            </w:r>
            <w:r>
              <w:rPr>
                <w:rFonts w:hint="default" w:ascii="Arial" w:hAnsi="Arial" w:eastAsia="宋体" w:cs="Arial"/>
                <w:color w:val="000000" w:themeColor="text1"/>
                <w:sz w:val="19"/>
                <w:szCs w:val="19"/>
                <w:highlight w:val="none"/>
                <w:lang w:val="en-US" w:eastAsia="zh-CN"/>
                <w14:textFill>
                  <w14:solidFill>
                    <w14:schemeClr w14:val="tx1"/>
                  </w14:solidFill>
                </w14:textFill>
              </w:rPr>
              <w:t>系统（含显示系统及分机）</w:t>
            </w:r>
            <w:r>
              <w:rPr>
                <w:rFonts w:hint="default" w:ascii="Arial" w:hAnsi="Arial" w:cs="Arial"/>
                <w:color w:val="000000" w:themeColor="text1"/>
                <w:sz w:val="19"/>
                <w:szCs w:val="19"/>
                <w:highlight w:val="none"/>
                <w:lang w:val="en-US" w:eastAsia="zh-CN"/>
                <w14:textFill>
                  <w14:solidFill>
                    <w14:schemeClr w14:val="tx1"/>
                  </w14:solidFill>
                </w14:textFill>
              </w:rPr>
              <w:t>-紧急求救分机</w:t>
            </w:r>
          </w:p>
        </w:tc>
        <w:tc>
          <w:tcPr>
            <w:tcW w:w="5232" w:type="dxa"/>
            <w:shd w:val="clear" w:color="auto" w:fill="auto"/>
          </w:tcPr>
          <w:p w14:paraId="44633E1E">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75C7D771">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0793C3E">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01F80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5C10FE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100</w:t>
            </w:r>
          </w:p>
        </w:tc>
        <w:tc>
          <w:tcPr>
            <w:tcW w:w="1705" w:type="dxa"/>
            <w:shd w:val="clear" w:color="auto" w:fill="auto"/>
            <w:vAlign w:val="center"/>
          </w:tcPr>
          <w:p w14:paraId="0CAB2FCD">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背景音乐</w:t>
            </w:r>
            <w:r>
              <w:rPr>
                <w:rFonts w:hint="default" w:ascii="Arial" w:hAnsi="Arial" w:cs="Arial"/>
                <w:color w:val="000000" w:themeColor="text1"/>
                <w:spacing w:val="4"/>
                <w:sz w:val="21"/>
                <w:szCs w:val="21"/>
                <w:highlight w:val="none"/>
                <w14:textFill>
                  <w14:solidFill>
                    <w14:schemeClr w14:val="tx1"/>
                  </w14:solidFill>
                </w14:textFill>
              </w:rPr>
              <w:t>主机</w:t>
            </w:r>
          </w:p>
        </w:tc>
        <w:tc>
          <w:tcPr>
            <w:tcW w:w="5232" w:type="dxa"/>
            <w:shd w:val="clear" w:color="auto" w:fill="auto"/>
          </w:tcPr>
          <w:p w14:paraId="511ADAD4">
            <w:pPr>
              <w:pStyle w:val="257"/>
              <w:adjustRightInd w:val="0"/>
              <w:snapToGrid w:val="0"/>
              <w:spacing w:line="276" w:lineRule="auto"/>
              <w:ind w:left="115" w:right="39" w:hanging="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含软件、前级话筒、键盘、调音开关、</w:t>
            </w:r>
            <w:r>
              <w:rPr>
                <w:rFonts w:hint="default" w:ascii="Arial" w:hAnsi="Arial" w:cs="Arial"/>
                <w:color w:val="000000" w:themeColor="text1"/>
                <w:spacing w:val="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强切模块等</w:t>
            </w:r>
          </w:p>
        </w:tc>
        <w:tc>
          <w:tcPr>
            <w:tcW w:w="771" w:type="dxa"/>
            <w:shd w:val="clear" w:color="auto" w:fill="auto"/>
            <w:vAlign w:val="center"/>
          </w:tcPr>
          <w:p w14:paraId="0D298BE0">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F9A4837">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6C70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2BAF8F8">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101</w:t>
            </w:r>
          </w:p>
        </w:tc>
        <w:tc>
          <w:tcPr>
            <w:tcW w:w="1705" w:type="dxa"/>
            <w:shd w:val="clear" w:color="auto" w:fill="auto"/>
            <w:vAlign w:val="center"/>
          </w:tcPr>
          <w:p w14:paraId="48A188B5">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嵌入式喇</w:t>
            </w:r>
            <w:r>
              <w:rPr>
                <w:rFonts w:hint="default" w:ascii="Arial" w:hAnsi="Arial" w:cs="Arial"/>
                <w:color w:val="000000" w:themeColor="text1"/>
                <w:sz w:val="21"/>
                <w:szCs w:val="21"/>
                <w:highlight w:val="none"/>
                <w14:textFill>
                  <w14:solidFill>
                    <w14:schemeClr w14:val="tx1"/>
                  </w14:solidFill>
                </w14:textFill>
              </w:rPr>
              <w:t>叭</w:t>
            </w:r>
          </w:p>
        </w:tc>
        <w:tc>
          <w:tcPr>
            <w:tcW w:w="5232" w:type="dxa"/>
            <w:shd w:val="clear" w:color="auto" w:fill="auto"/>
          </w:tcPr>
          <w:p w14:paraId="319A7566">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规格：6w</w:t>
            </w:r>
          </w:p>
        </w:tc>
        <w:tc>
          <w:tcPr>
            <w:tcW w:w="771" w:type="dxa"/>
            <w:shd w:val="clear" w:color="auto" w:fill="auto"/>
            <w:vAlign w:val="center"/>
          </w:tcPr>
          <w:p w14:paraId="5186884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27B128B">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13</w:t>
            </w:r>
          </w:p>
        </w:tc>
      </w:tr>
      <w:tr w14:paraId="51B89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E2D77AB">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102</w:t>
            </w:r>
          </w:p>
        </w:tc>
        <w:tc>
          <w:tcPr>
            <w:tcW w:w="1705" w:type="dxa"/>
            <w:shd w:val="clear" w:color="auto" w:fill="auto"/>
            <w:vAlign w:val="center"/>
          </w:tcPr>
          <w:p w14:paraId="05E1B740">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桥架</w:t>
            </w:r>
          </w:p>
        </w:tc>
        <w:tc>
          <w:tcPr>
            <w:tcW w:w="5232" w:type="dxa"/>
            <w:shd w:val="clear" w:color="auto" w:fill="auto"/>
          </w:tcPr>
          <w:p w14:paraId="4DCE82FB">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弱电桥架</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CT</w:t>
            </w:r>
            <w:r>
              <w:rPr>
                <w:rFonts w:hint="default" w:ascii="Arial" w:hAnsi="Arial" w:cs="Arial"/>
                <w:color w:val="000000" w:themeColor="text1"/>
                <w:spacing w:val="6"/>
                <w:sz w:val="21"/>
                <w:szCs w:val="21"/>
                <w:highlight w:val="none"/>
                <w:lang w:eastAsia="zh-CN"/>
                <w14:textFill>
                  <w14:solidFill>
                    <w14:schemeClr w14:val="tx1"/>
                  </w14:solidFill>
                </w14:textFill>
              </w:rPr>
              <w:t>200*100mm</w:t>
            </w:r>
          </w:p>
          <w:p w14:paraId="5F199C23">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镀锌桥架</w:t>
            </w:r>
          </w:p>
          <w:p w14:paraId="74E1685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含三通、弯头等配件安装</w:t>
            </w:r>
          </w:p>
        </w:tc>
        <w:tc>
          <w:tcPr>
            <w:tcW w:w="771" w:type="dxa"/>
            <w:shd w:val="clear" w:color="auto" w:fill="auto"/>
            <w:vAlign w:val="center"/>
          </w:tcPr>
          <w:p w14:paraId="5D394C6C">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FC190A2">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46.54</w:t>
            </w:r>
          </w:p>
        </w:tc>
      </w:tr>
      <w:tr w14:paraId="43750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14:paraId="451671FC">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103</w:t>
            </w:r>
          </w:p>
        </w:tc>
        <w:tc>
          <w:tcPr>
            <w:tcW w:w="1705" w:type="dxa"/>
            <w:shd w:val="clear" w:color="auto" w:fill="auto"/>
            <w:vAlign w:val="center"/>
          </w:tcPr>
          <w:p w14:paraId="19E1E30E">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支架</w:t>
            </w:r>
          </w:p>
        </w:tc>
        <w:tc>
          <w:tcPr>
            <w:tcW w:w="5232" w:type="dxa"/>
            <w:shd w:val="clear" w:color="auto" w:fill="auto"/>
          </w:tcPr>
          <w:p w14:paraId="7FF29643">
            <w:pPr>
              <w:pStyle w:val="257"/>
              <w:adjustRightInd w:val="0"/>
              <w:snapToGrid w:val="0"/>
              <w:spacing w:line="276" w:lineRule="auto"/>
              <w:ind w:left="122" w:right="1405" w:hanging="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桥架支架∠40*4</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角钢</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除轻锈</w:t>
            </w:r>
          </w:p>
          <w:p w14:paraId="22296363">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红丹防锈漆两遍</w:t>
            </w:r>
            <w:r>
              <w:rPr>
                <w:rFonts w:hint="default" w:ascii="Arial" w:hAnsi="Arial" w:cs="Arial"/>
                <w:color w:val="000000" w:themeColor="text1"/>
                <w:sz w:val="21"/>
                <w:szCs w:val="21"/>
                <w:highlight w:val="none"/>
                <w:lang w:eastAsia="zh-CN"/>
                <w14:textFill>
                  <w14:solidFill>
                    <w14:schemeClr w14:val="tx1"/>
                  </w14:solidFill>
                </w14:textFill>
              </w:rPr>
              <w:t>，</w:t>
            </w:r>
            <w:r>
              <w:rPr>
                <w:rFonts w:hint="default" w:ascii="Arial" w:hAnsi="Arial" w:cs="Arial"/>
                <w:color w:val="000000" w:themeColor="text1"/>
                <w:highlight w:val="none"/>
                <w:lang w:eastAsia="zh-CN"/>
                <w14:textFill>
                  <w14:solidFill>
                    <w14:schemeClr w14:val="tx1"/>
                  </w14:solidFill>
                </w14:textFill>
              </w:rPr>
              <w:t>≥0.2mm</w:t>
            </w:r>
          </w:p>
        </w:tc>
        <w:tc>
          <w:tcPr>
            <w:tcW w:w="771" w:type="dxa"/>
            <w:shd w:val="clear" w:color="auto" w:fill="auto"/>
            <w:vAlign w:val="center"/>
          </w:tcPr>
          <w:p w14:paraId="241EBB11">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1BCC66F3">
            <w:pPr>
              <w:pStyle w:val="257"/>
              <w:adjustRightInd w:val="0"/>
              <w:snapToGrid w:val="0"/>
              <w:spacing w:line="276" w:lineRule="auto"/>
              <w:ind w:left="1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95.81</w:t>
            </w:r>
          </w:p>
        </w:tc>
      </w:tr>
      <w:tr w14:paraId="3CAC5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8DE66C8">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104</w:t>
            </w:r>
          </w:p>
        </w:tc>
        <w:tc>
          <w:tcPr>
            <w:tcW w:w="1705" w:type="dxa"/>
            <w:shd w:val="clear" w:color="auto" w:fill="auto"/>
            <w:vAlign w:val="center"/>
          </w:tcPr>
          <w:p w14:paraId="1CEB88A2">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双口网络</w:t>
            </w:r>
            <w:r>
              <w:rPr>
                <w:rFonts w:hint="default" w:ascii="Arial" w:hAnsi="Arial" w:cs="Arial"/>
                <w:color w:val="000000" w:themeColor="text1"/>
                <w:spacing w:val="5"/>
                <w:sz w:val="21"/>
                <w:szCs w:val="21"/>
                <w:highlight w:val="none"/>
                <w14:textFill>
                  <w14:solidFill>
                    <w14:schemeClr w14:val="tx1"/>
                  </w14:solidFill>
                </w14:textFill>
              </w:rPr>
              <w:t>插座</w:t>
            </w:r>
          </w:p>
        </w:tc>
        <w:tc>
          <w:tcPr>
            <w:tcW w:w="5232" w:type="dxa"/>
            <w:shd w:val="clear" w:color="auto" w:fill="auto"/>
          </w:tcPr>
          <w:p w14:paraId="20A0300E">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9"/>
                <w:sz w:val="21"/>
                <w:szCs w:val="21"/>
                <w:highlight w:val="none"/>
                <w14:textFill>
                  <w14:solidFill>
                    <w14:schemeClr w14:val="tx1"/>
                  </w14:solidFill>
                </w14:textFill>
              </w:rPr>
              <w:t>规格：双口网络插座</w:t>
            </w:r>
          </w:p>
        </w:tc>
        <w:tc>
          <w:tcPr>
            <w:tcW w:w="771" w:type="dxa"/>
            <w:shd w:val="clear" w:color="auto" w:fill="auto"/>
            <w:vAlign w:val="center"/>
          </w:tcPr>
          <w:p w14:paraId="00CE2D1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5911B50">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13</w:t>
            </w:r>
          </w:p>
        </w:tc>
      </w:tr>
      <w:tr w14:paraId="44CA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20050A8">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105</w:t>
            </w:r>
          </w:p>
        </w:tc>
        <w:tc>
          <w:tcPr>
            <w:tcW w:w="1705" w:type="dxa"/>
            <w:shd w:val="clear" w:color="auto" w:fill="auto"/>
            <w:vAlign w:val="center"/>
          </w:tcPr>
          <w:p w14:paraId="7C94144A">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电视插座</w:t>
            </w:r>
          </w:p>
        </w:tc>
        <w:tc>
          <w:tcPr>
            <w:tcW w:w="5232" w:type="dxa"/>
            <w:shd w:val="clear" w:color="auto" w:fill="auto"/>
          </w:tcPr>
          <w:p w14:paraId="478E4977">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TV</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有线电视插座</w:t>
            </w:r>
          </w:p>
        </w:tc>
        <w:tc>
          <w:tcPr>
            <w:tcW w:w="771" w:type="dxa"/>
            <w:shd w:val="clear" w:color="auto" w:fill="auto"/>
            <w:vAlign w:val="center"/>
          </w:tcPr>
          <w:p w14:paraId="670FD11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0F08268">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D9F6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0AA5893">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106</w:t>
            </w:r>
          </w:p>
        </w:tc>
        <w:tc>
          <w:tcPr>
            <w:tcW w:w="1705" w:type="dxa"/>
            <w:shd w:val="clear" w:color="auto" w:fill="auto"/>
            <w:vAlign w:val="center"/>
          </w:tcPr>
          <w:p w14:paraId="23CF9E8C">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单口语音</w:t>
            </w:r>
            <w:r>
              <w:rPr>
                <w:rFonts w:hint="default" w:ascii="Arial" w:hAnsi="Arial" w:cs="Arial"/>
                <w:color w:val="000000" w:themeColor="text1"/>
                <w:spacing w:val="5"/>
                <w:sz w:val="21"/>
                <w:szCs w:val="21"/>
                <w:highlight w:val="none"/>
                <w14:textFill>
                  <w14:solidFill>
                    <w14:schemeClr w14:val="tx1"/>
                  </w14:solidFill>
                </w14:textFill>
              </w:rPr>
              <w:t>插座</w:t>
            </w:r>
          </w:p>
        </w:tc>
        <w:tc>
          <w:tcPr>
            <w:tcW w:w="5232" w:type="dxa"/>
            <w:shd w:val="clear" w:color="auto" w:fill="auto"/>
          </w:tcPr>
          <w:p w14:paraId="4CEC386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规格：单口口网络插座</w:t>
            </w:r>
          </w:p>
        </w:tc>
        <w:tc>
          <w:tcPr>
            <w:tcW w:w="771" w:type="dxa"/>
            <w:shd w:val="clear" w:color="auto" w:fill="auto"/>
            <w:vAlign w:val="center"/>
          </w:tcPr>
          <w:p w14:paraId="097B51CC">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20C6485">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57D1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DB6C796">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107</w:t>
            </w:r>
          </w:p>
        </w:tc>
        <w:tc>
          <w:tcPr>
            <w:tcW w:w="1705" w:type="dxa"/>
            <w:shd w:val="clear" w:color="auto" w:fill="auto"/>
            <w:vAlign w:val="center"/>
          </w:tcPr>
          <w:p w14:paraId="700419EB">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双绞线缆</w:t>
            </w:r>
          </w:p>
        </w:tc>
        <w:tc>
          <w:tcPr>
            <w:tcW w:w="5232" w:type="dxa"/>
            <w:shd w:val="clear" w:color="auto" w:fill="auto"/>
          </w:tcPr>
          <w:p w14:paraId="3AA9A384">
            <w:pPr>
              <w:pStyle w:val="257"/>
              <w:adjustRightInd w:val="0"/>
              <w:snapToGrid w:val="0"/>
              <w:spacing w:line="276" w:lineRule="auto"/>
              <w:ind w:left="109"/>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CAT</w:t>
            </w:r>
            <w:r>
              <w:rPr>
                <w:rFonts w:hint="default" w:ascii="Arial" w:hAnsi="Arial" w:cs="Arial"/>
                <w:color w:val="000000" w:themeColor="text1"/>
                <w:spacing w:val="8"/>
                <w:sz w:val="21"/>
                <w:szCs w:val="21"/>
                <w:highlight w:val="none"/>
                <w14:textFill>
                  <w14:solidFill>
                    <w14:schemeClr w14:val="tx1"/>
                  </w14:solidFill>
                </w14:textFill>
              </w:rPr>
              <w:t>.6 线槽内布放</w:t>
            </w:r>
          </w:p>
        </w:tc>
        <w:tc>
          <w:tcPr>
            <w:tcW w:w="771" w:type="dxa"/>
            <w:shd w:val="clear" w:color="auto" w:fill="auto"/>
            <w:vAlign w:val="center"/>
          </w:tcPr>
          <w:p w14:paraId="466B6862">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ECAD166">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2123.6</w:t>
            </w:r>
            <w:r>
              <w:rPr>
                <w:rFonts w:hint="default" w:ascii="Arial" w:hAnsi="Arial" w:cs="Arial"/>
                <w:color w:val="000000" w:themeColor="text1"/>
                <w:position w:val="1"/>
                <w:sz w:val="21"/>
                <w:szCs w:val="21"/>
                <w:highlight w:val="none"/>
                <w14:textFill>
                  <w14:solidFill>
                    <w14:schemeClr w14:val="tx1"/>
                  </w14:solidFill>
                </w14:textFill>
              </w:rPr>
              <w:t>2</w:t>
            </w:r>
          </w:p>
        </w:tc>
      </w:tr>
      <w:tr w14:paraId="74D8E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2B5A573">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108</w:t>
            </w:r>
          </w:p>
        </w:tc>
        <w:tc>
          <w:tcPr>
            <w:tcW w:w="1705" w:type="dxa"/>
            <w:shd w:val="clear" w:color="auto" w:fill="auto"/>
            <w:vAlign w:val="center"/>
          </w:tcPr>
          <w:p w14:paraId="0AF7A6C0">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双绞线缆</w:t>
            </w:r>
          </w:p>
        </w:tc>
        <w:tc>
          <w:tcPr>
            <w:tcW w:w="5232" w:type="dxa"/>
            <w:shd w:val="clear" w:color="auto" w:fill="auto"/>
          </w:tcPr>
          <w:p w14:paraId="0B7D4199">
            <w:pPr>
              <w:pStyle w:val="257"/>
              <w:adjustRightInd w:val="0"/>
              <w:snapToGrid w:val="0"/>
              <w:spacing w:line="276" w:lineRule="auto"/>
              <w:ind w:left="109"/>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CAT</w:t>
            </w:r>
            <w:r>
              <w:rPr>
                <w:rFonts w:hint="default" w:ascii="Arial" w:hAnsi="Arial" w:cs="Arial"/>
                <w:color w:val="000000" w:themeColor="text1"/>
                <w:spacing w:val="7"/>
                <w:sz w:val="21"/>
                <w:szCs w:val="21"/>
                <w:highlight w:val="none"/>
                <w14:textFill>
                  <w14:solidFill>
                    <w14:schemeClr w14:val="tx1"/>
                  </w14:solidFill>
                </w14:textFill>
              </w:rPr>
              <w:t>.6</w:t>
            </w:r>
            <w:r>
              <w:rPr>
                <w:rFonts w:hint="default" w:ascii="Arial" w:hAnsi="Arial" w:cs="Arial"/>
                <w:color w:val="000000" w:themeColor="text1"/>
                <w:spacing w:val="19"/>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管内穿放</w:t>
            </w:r>
          </w:p>
        </w:tc>
        <w:tc>
          <w:tcPr>
            <w:tcW w:w="771" w:type="dxa"/>
            <w:shd w:val="clear" w:color="auto" w:fill="auto"/>
            <w:vAlign w:val="center"/>
          </w:tcPr>
          <w:p w14:paraId="455F56BB">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AB0EC22">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1051.9</w:t>
            </w:r>
            <w:r>
              <w:rPr>
                <w:rFonts w:hint="default" w:ascii="Arial" w:hAnsi="Arial" w:cs="Arial"/>
                <w:color w:val="000000" w:themeColor="text1"/>
                <w:position w:val="1"/>
                <w:sz w:val="21"/>
                <w:szCs w:val="21"/>
                <w:highlight w:val="none"/>
                <w14:textFill>
                  <w14:solidFill>
                    <w14:schemeClr w14:val="tx1"/>
                  </w14:solidFill>
                </w14:textFill>
              </w:rPr>
              <w:t>5</w:t>
            </w:r>
          </w:p>
        </w:tc>
      </w:tr>
      <w:tr w14:paraId="2D6E5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D629552">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109</w:t>
            </w:r>
          </w:p>
        </w:tc>
        <w:tc>
          <w:tcPr>
            <w:tcW w:w="1705" w:type="dxa"/>
            <w:shd w:val="clear" w:color="auto" w:fill="auto"/>
            <w:vAlign w:val="center"/>
          </w:tcPr>
          <w:p w14:paraId="3EF8CC14">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w:t>
            </w:r>
          </w:p>
        </w:tc>
        <w:tc>
          <w:tcPr>
            <w:tcW w:w="5232" w:type="dxa"/>
            <w:shd w:val="clear" w:color="auto" w:fill="auto"/>
          </w:tcPr>
          <w:p w14:paraId="78DDBD93">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 xml:space="preserve">塑料护套线 </w:t>
            </w:r>
            <w:r>
              <w:rPr>
                <w:rFonts w:hint="default" w:ascii="Arial" w:hAnsi="Arial" w:cs="Arial"/>
                <w:color w:val="000000" w:themeColor="text1"/>
                <w:sz w:val="21"/>
                <w:szCs w:val="21"/>
                <w:highlight w:val="none"/>
                <w14:textFill>
                  <w14:solidFill>
                    <w14:schemeClr w14:val="tx1"/>
                  </w14:solidFill>
                </w14:textFill>
              </w:rPr>
              <w:t>RVV</w:t>
            </w:r>
            <w:r>
              <w:rPr>
                <w:rFonts w:hint="default" w:ascii="Arial" w:hAnsi="Arial" w:cs="Arial"/>
                <w:color w:val="000000" w:themeColor="text1"/>
                <w:spacing w:val="7"/>
                <w:sz w:val="21"/>
                <w:szCs w:val="21"/>
                <w:highlight w:val="none"/>
                <w14:textFill>
                  <w14:solidFill>
                    <w14:schemeClr w14:val="tx1"/>
                  </w14:solidFill>
                </w14:textFill>
              </w:rPr>
              <w:t>2*0.75</w:t>
            </w:r>
          </w:p>
        </w:tc>
        <w:tc>
          <w:tcPr>
            <w:tcW w:w="771" w:type="dxa"/>
            <w:shd w:val="clear" w:color="auto" w:fill="auto"/>
            <w:vAlign w:val="center"/>
          </w:tcPr>
          <w:p w14:paraId="33F9F0D3">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FA6AE4D">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49.47</w:t>
            </w:r>
          </w:p>
        </w:tc>
      </w:tr>
      <w:tr w14:paraId="116A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4B1DCD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110</w:t>
            </w:r>
          </w:p>
        </w:tc>
        <w:tc>
          <w:tcPr>
            <w:tcW w:w="1705" w:type="dxa"/>
            <w:shd w:val="clear" w:color="auto" w:fill="auto"/>
            <w:vAlign w:val="center"/>
          </w:tcPr>
          <w:p w14:paraId="525473AE">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w:t>
            </w:r>
          </w:p>
        </w:tc>
        <w:tc>
          <w:tcPr>
            <w:tcW w:w="5232" w:type="dxa"/>
            <w:shd w:val="clear" w:color="auto" w:fill="auto"/>
          </w:tcPr>
          <w:p w14:paraId="1D4185DF">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 xml:space="preserve">塑料护套线 </w:t>
            </w:r>
            <w:r>
              <w:rPr>
                <w:rFonts w:hint="default" w:ascii="Arial" w:hAnsi="Arial" w:cs="Arial"/>
                <w:color w:val="000000" w:themeColor="text1"/>
                <w:sz w:val="21"/>
                <w:szCs w:val="21"/>
                <w:highlight w:val="none"/>
                <w14:textFill>
                  <w14:solidFill>
                    <w14:schemeClr w14:val="tx1"/>
                  </w14:solidFill>
                </w14:textFill>
              </w:rPr>
              <w:t>RVV</w:t>
            </w:r>
            <w:r>
              <w:rPr>
                <w:rFonts w:hint="default" w:ascii="Arial" w:hAnsi="Arial" w:cs="Arial"/>
                <w:color w:val="000000" w:themeColor="text1"/>
                <w:spacing w:val="7"/>
                <w:sz w:val="21"/>
                <w:szCs w:val="21"/>
                <w:highlight w:val="none"/>
                <w14:textFill>
                  <w14:solidFill>
                    <w14:schemeClr w14:val="tx1"/>
                  </w14:solidFill>
                </w14:textFill>
              </w:rPr>
              <w:t>2*1.5</w:t>
            </w:r>
          </w:p>
        </w:tc>
        <w:tc>
          <w:tcPr>
            <w:tcW w:w="771" w:type="dxa"/>
            <w:shd w:val="clear" w:color="auto" w:fill="auto"/>
            <w:vAlign w:val="center"/>
          </w:tcPr>
          <w:p w14:paraId="26FB9397">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229F02E2">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29.65</w:t>
            </w:r>
          </w:p>
        </w:tc>
      </w:tr>
      <w:tr w14:paraId="3732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ADE68EA">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111</w:t>
            </w:r>
          </w:p>
        </w:tc>
        <w:tc>
          <w:tcPr>
            <w:tcW w:w="1705" w:type="dxa"/>
            <w:shd w:val="clear" w:color="auto" w:fill="auto"/>
            <w:vAlign w:val="center"/>
          </w:tcPr>
          <w:p w14:paraId="643328BD">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背景音乐</w:t>
            </w:r>
            <w:r>
              <w:rPr>
                <w:rFonts w:hint="default" w:ascii="Arial" w:hAnsi="Arial" w:cs="Arial"/>
                <w:color w:val="000000" w:themeColor="text1"/>
                <w:sz w:val="21"/>
                <w:szCs w:val="21"/>
                <w:highlight w:val="none"/>
                <w14:textFill>
                  <w14:solidFill>
                    <w14:schemeClr w14:val="tx1"/>
                  </w14:solidFill>
                </w14:textFill>
              </w:rPr>
              <w:t>线</w:t>
            </w:r>
          </w:p>
        </w:tc>
        <w:tc>
          <w:tcPr>
            <w:tcW w:w="5232" w:type="dxa"/>
            <w:shd w:val="clear" w:color="auto" w:fill="auto"/>
          </w:tcPr>
          <w:p w14:paraId="0FFDF17A">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NH</w:t>
            </w:r>
            <w:r>
              <w:rPr>
                <w:rFonts w:hint="default" w:ascii="Arial" w:hAnsi="Arial" w:cs="Arial"/>
                <w:color w:val="000000" w:themeColor="text1"/>
                <w:spacing w:val="8"/>
                <w:position w:val="1"/>
                <w:sz w:val="21"/>
                <w:szCs w:val="21"/>
                <w:highlight w:val="none"/>
                <w14:textFill>
                  <w14:solidFill>
                    <w14:schemeClr w14:val="tx1"/>
                  </w14:solidFill>
                </w14:textFill>
              </w:rPr>
              <w:t>-</w:t>
            </w:r>
            <w:r>
              <w:rPr>
                <w:rFonts w:hint="default" w:ascii="Arial" w:hAnsi="Arial" w:cs="Arial"/>
                <w:color w:val="000000" w:themeColor="text1"/>
                <w:position w:val="1"/>
                <w:sz w:val="21"/>
                <w:szCs w:val="21"/>
                <w:highlight w:val="none"/>
                <w14:textFill>
                  <w14:solidFill>
                    <w14:schemeClr w14:val="tx1"/>
                  </w14:solidFill>
                </w14:textFill>
              </w:rPr>
              <w:t>RVS</w:t>
            </w:r>
            <w:r>
              <w:rPr>
                <w:rFonts w:hint="default" w:ascii="Arial" w:hAnsi="Arial" w:cs="Arial"/>
                <w:color w:val="000000" w:themeColor="text1"/>
                <w:spacing w:val="8"/>
                <w:position w:val="1"/>
                <w:sz w:val="21"/>
                <w:szCs w:val="21"/>
                <w:highlight w:val="none"/>
                <w14:textFill>
                  <w14:solidFill>
                    <w14:schemeClr w14:val="tx1"/>
                  </w14:solidFill>
                </w14:textFill>
              </w:rPr>
              <w:t>-2*1.5</w:t>
            </w:r>
          </w:p>
        </w:tc>
        <w:tc>
          <w:tcPr>
            <w:tcW w:w="771" w:type="dxa"/>
            <w:shd w:val="clear" w:color="auto" w:fill="auto"/>
            <w:vAlign w:val="center"/>
          </w:tcPr>
          <w:p w14:paraId="6495D299">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9A0802E">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116.71</w:t>
            </w:r>
          </w:p>
        </w:tc>
      </w:tr>
      <w:tr w14:paraId="31E15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9488AA3">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112</w:t>
            </w:r>
          </w:p>
        </w:tc>
        <w:tc>
          <w:tcPr>
            <w:tcW w:w="1705" w:type="dxa"/>
            <w:shd w:val="clear" w:color="auto" w:fill="auto"/>
            <w:vAlign w:val="center"/>
          </w:tcPr>
          <w:p w14:paraId="5955E4D6">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吊顶内敷</w:t>
            </w:r>
            <w:r>
              <w:rPr>
                <w:rFonts w:hint="default" w:ascii="Arial" w:hAnsi="Arial" w:cs="Arial"/>
                <w:color w:val="000000" w:themeColor="text1"/>
                <w:sz w:val="21"/>
                <w:szCs w:val="21"/>
                <w:highlight w:val="none"/>
                <w14:textFill>
                  <w14:solidFill>
                    <w14:schemeClr w14:val="tx1"/>
                  </w14:solidFill>
                </w14:textFill>
              </w:rPr>
              <w:t>设</w:t>
            </w:r>
          </w:p>
        </w:tc>
        <w:tc>
          <w:tcPr>
            <w:tcW w:w="5232" w:type="dxa"/>
            <w:shd w:val="clear" w:color="auto" w:fill="auto"/>
          </w:tcPr>
          <w:p w14:paraId="18F09F15">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JDG</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9"/>
                <w:sz w:val="21"/>
                <w:szCs w:val="21"/>
                <w:highlight w:val="none"/>
                <w14:textFill>
                  <w14:solidFill>
                    <w14:schemeClr w14:val="tx1"/>
                  </w14:solidFill>
                </w14:textFill>
              </w:rPr>
              <w:t>20</w:t>
            </w:r>
          </w:p>
        </w:tc>
        <w:tc>
          <w:tcPr>
            <w:tcW w:w="771" w:type="dxa"/>
            <w:shd w:val="clear" w:color="auto" w:fill="auto"/>
            <w:vAlign w:val="center"/>
          </w:tcPr>
          <w:p w14:paraId="518F22A2">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5A8CB65">
            <w:pPr>
              <w:pStyle w:val="257"/>
              <w:adjustRightInd w:val="0"/>
              <w:snapToGrid w:val="0"/>
              <w:spacing w:line="276" w:lineRule="auto"/>
              <w:ind w:left="1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885.36</w:t>
            </w:r>
          </w:p>
        </w:tc>
      </w:tr>
      <w:tr w14:paraId="4B3CC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E850D43">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113</w:t>
            </w:r>
          </w:p>
        </w:tc>
        <w:tc>
          <w:tcPr>
            <w:tcW w:w="1705" w:type="dxa"/>
            <w:shd w:val="clear" w:color="auto" w:fill="auto"/>
            <w:vAlign w:val="center"/>
          </w:tcPr>
          <w:p w14:paraId="0210DC4C">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砖、混凝土结构暗</w:t>
            </w:r>
            <w:r>
              <w:rPr>
                <w:rFonts w:hint="default" w:ascii="Arial" w:hAnsi="Arial" w:cs="Arial"/>
                <w:color w:val="000000" w:themeColor="text1"/>
                <w:spacing w:val="1"/>
                <w:sz w:val="21"/>
                <w:szCs w:val="21"/>
                <w:highlight w:val="none"/>
                <w14:textFill>
                  <w14:solidFill>
                    <w14:schemeClr w14:val="tx1"/>
                  </w14:solidFill>
                </w14:textFill>
              </w:rPr>
              <w:t>配</w:t>
            </w:r>
          </w:p>
        </w:tc>
        <w:tc>
          <w:tcPr>
            <w:tcW w:w="5232" w:type="dxa"/>
            <w:shd w:val="clear" w:color="auto" w:fill="auto"/>
          </w:tcPr>
          <w:p w14:paraId="37DBBC2B">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JDG</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9"/>
                <w:sz w:val="21"/>
                <w:szCs w:val="21"/>
                <w:highlight w:val="none"/>
                <w14:textFill>
                  <w14:solidFill>
                    <w14:schemeClr w14:val="tx1"/>
                  </w14:solidFill>
                </w14:textFill>
              </w:rPr>
              <w:t>20</w:t>
            </w:r>
          </w:p>
        </w:tc>
        <w:tc>
          <w:tcPr>
            <w:tcW w:w="771" w:type="dxa"/>
            <w:shd w:val="clear" w:color="auto" w:fill="auto"/>
            <w:vAlign w:val="center"/>
          </w:tcPr>
          <w:p w14:paraId="69C8561C">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E0FF1A6">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156.5</w:t>
            </w:r>
          </w:p>
        </w:tc>
      </w:tr>
      <w:tr w14:paraId="0007B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D3B1B72">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114</w:t>
            </w:r>
          </w:p>
        </w:tc>
        <w:tc>
          <w:tcPr>
            <w:tcW w:w="1705" w:type="dxa"/>
            <w:shd w:val="clear" w:color="auto" w:fill="auto"/>
            <w:vAlign w:val="center"/>
          </w:tcPr>
          <w:p w14:paraId="785DB655">
            <w:pPr>
              <w:pStyle w:val="257"/>
              <w:adjustRightInd w:val="0"/>
              <w:snapToGrid w:val="0"/>
              <w:spacing w:line="276" w:lineRule="auto"/>
              <w:ind w:left="12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家居智能化系统设</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备调试</w:t>
            </w:r>
          </w:p>
        </w:tc>
        <w:tc>
          <w:tcPr>
            <w:tcW w:w="5232" w:type="dxa"/>
            <w:shd w:val="clear" w:color="auto" w:fill="auto"/>
          </w:tcPr>
          <w:p w14:paraId="192C51DF">
            <w:pPr>
              <w:pStyle w:val="257"/>
              <w:adjustRightInd w:val="0"/>
              <w:snapToGrid w:val="0"/>
              <w:spacing w:line="276" w:lineRule="auto"/>
              <w:ind w:left="1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可视对讲户内机</w:t>
            </w:r>
          </w:p>
        </w:tc>
        <w:tc>
          <w:tcPr>
            <w:tcW w:w="771" w:type="dxa"/>
            <w:shd w:val="clear" w:color="auto" w:fill="auto"/>
            <w:vAlign w:val="center"/>
          </w:tcPr>
          <w:p w14:paraId="2C4E98CD">
            <w:pPr>
              <w:pStyle w:val="257"/>
              <w:adjustRightInd w:val="0"/>
              <w:snapToGrid w:val="0"/>
              <w:spacing w:line="276" w:lineRule="auto"/>
              <w:ind w:left="2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c>
          <w:tcPr>
            <w:tcW w:w="868" w:type="dxa"/>
            <w:shd w:val="clear" w:color="auto" w:fill="auto"/>
            <w:vAlign w:val="center"/>
          </w:tcPr>
          <w:p w14:paraId="2D2BBA51">
            <w:pPr>
              <w:pStyle w:val="257"/>
              <w:adjustRightInd w:val="0"/>
              <w:snapToGrid w:val="0"/>
              <w:spacing w:line="276" w:lineRule="auto"/>
              <w:ind w:left="1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71.46</w:t>
            </w:r>
          </w:p>
        </w:tc>
      </w:tr>
      <w:tr w14:paraId="001FC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6519B3D">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115</w:t>
            </w:r>
          </w:p>
        </w:tc>
        <w:tc>
          <w:tcPr>
            <w:tcW w:w="1705" w:type="dxa"/>
            <w:shd w:val="clear" w:color="auto" w:fill="auto"/>
            <w:vAlign w:val="center"/>
          </w:tcPr>
          <w:p w14:paraId="7F035767">
            <w:pPr>
              <w:pStyle w:val="257"/>
              <w:adjustRightInd w:val="0"/>
              <w:snapToGrid w:val="0"/>
              <w:spacing w:line="276" w:lineRule="auto"/>
              <w:ind w:left="2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阀门箱</w:t>
            </w:r>
          </w:p>
        </w:tc>
        <w:tc>
          <w:tcPr>
            <w:tcW w:w="5232" w:type="dxa"/>
            <w:shd w:val="clear" w:color="auto" w:fill="auto"/>
          </w:tcPr>
          <w:p w14:paraId="49255B90">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3</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气，控制3种气体，氧气、负压、空气</w:t>
            </w:r>
          </w:p>
          <w:p w14:paraId="0E9C36D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6BB34BB0">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3656583">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7C368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8342327">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116</w:t>
            </w:r>
          </w:p>
        </w:tc>
        <w:tc>
          <w:tcPr>
            <w:tcW w:w="1705" w:type="dxa"/>
            <w:shd w:val="clear" w:color="auto" w:fill="auto"/>
            <w:vAlign w:val="center"/>
          </w:tcPr>
          <w:p w14:paraId="6BCC1397">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二级减压</w:t>
            </w:r>
            <w:r>
              <w:rPr>
                <w:rFonts w:hint="default" w:ascii="Arial" w:hAnsi="Arial" w:cs="Arial"/>
                <w:color w:val="000000" w:themeColor="text1"/>
                <w:sz w:val="21"/>
                <w:szCs w:val="21"/>
                <w:highlight w:val="none"/>
                <w14:textFill>
                  <w14:solidFill>
                    <w14:schemeClr w14:val="tx1"/>
                  </w14:solidFill>
                </w14:textFill>
              </w:rPr>
              <w:t>箱</w:t>
            </w:r>
          </w:p>
        </w:tc>
        <w:tc>
          <w:tcPr>
            <w:tcW w:w="5232" w:type="dxa"/>
            <w:shd w:val="clear" w:color="auto" w:fill="auto"/>
          </w:tcPr>
          <w:p w14:paraId="0CE5DFA1">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681A643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7F5665B">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0169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DFF553B">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117</w:t>
            </w:r>
          </w:p>
        </w:tc>
        <w:tc>
          <w:tcPr>
            <w:tcW w:w="1705" w:type="dxa"/>
            <w:shd w:val="clear" w:color="auto" w:fill="auto"/>
            <w:vAlign w:val="center"/>
          </w:tcPr>
          <w:p w14:paraId="32859FEC">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气体报警</w:t>
            </w:r>
            <w:r>
              <w:rPr>
                <w:rFonts w:hint="default" w:ascii="Arial" w:hAnsi="Arial" w:cs="Arial"/>
                <w:color w:val="000000" w:themeColor="text1"/>
                <w:spacing w:val="8"/>
                <w:sz w:val="21"/>
                <w:szCs w:val="21"/>
                <w:highlight w:val="none"/>
                <w14:textFill>
                  <w14:solidFill>
                    <w14:schemeClr w14:val="tx1"/>
                  </w14:solidFill>
                </w14:textFill>
              </w:rPr>
              <w:t>控制面板</w:t>
            </w:r>
          </w:p>
        </w:tc>
        <w:tc>
          <w:tcPr>
            <w:tcW w:w="5232" w:type="dxa"/>
            <w:shd w:val="clear" w:color="auto" w:fill="auto"/>
          </w:tcPr>
          <w:p w14:paraId="1F601C67">
            <w:pPr>
              <w:pStyle w:val="257"/>
              <w:adjustRightInd w:val="0"/>
              <w:snapToGrid w:val="0"/>
              <w:spacing w:line="276" w:lineRule="auto"/>
              <w:ind w:left="114" w:right="802"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规格：3</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路报警系统，24</w:t>
            </w:r>
            <w:r>
              <w:rPr>
                <w:rFonts w:hint="default" w:ascii="Arial" w:hAnsi="Arial" w:cs="Arial"/>
                <w:color w:val="000000" w:themeColor="text1"/>
                <w:sz w:val="21"/>
                <w:szCs w:val="21"/>
                <w:highlight w:val="none"/>
                <w:lang w:eastAsia="zh-CN"/>
                <w14:textFill>
                  <w14:solidFill>
                    <w14:schemeClr w14:val="tx1"/>
                  </w14:solidFill>
                </w14:textFill>
              </w:rPr>
              <w:t xml:space="preserve">VDC </w:t>
            </w:r>
            <w:r>
              <w:rPr>
                <w:rFonts w:hint="default" w:ascii="Arial" w:hAnsi="Arial" w:cs="Arial"/>
                <w:color w:val="000000" w:themeColor="text1"/>
                <w:spacing w:val="8"/>
                <w:sz w:val="21"/>
                <w:szCs w:val="21"/>
                <w:highlight w:val="none"/>
                <w:lang w:eastAsia="zh-CN"/>
                <w14:textFill>
                  <w14:solidFill>
                    <w14:schemeClr w14:val="tx1"/>
                  </w14:solidFill>
                </w14:textFill>
              </w:rPr>
              <w:t>具体详见图纸</w:t>
            </w:r>
          </w:p>
        </w:tc>
        <w:tc>
          <w:tcPr>
            <w:tcW w:w="771" w:type="dxa"/>
            <w:shd w:val="clear" w:color="auto" w:fill="auto"/>
            <w:vAlign w:val="center"/>
          </w:tcPr>
          <w:p w14:paraId="75CA63ED">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12E64C13">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7E358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299B70D">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118</w:t>
            </w:r>
          </w:p>
        </w:tc>
        <w:tc>
          <w:tcPr>
            <w:tcW w:w="1705" w:type="dxa"/>
            <w:shd w:val="clear" w:color="auto" w:fill="auto"/>
            <w:vAlign w:val="center"/>
          </w:tcPr>
          <w:p w14:paraId="7B1E1B49">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气体终端</w:t>
            </w:r>
            <w:r>
              <w:rPr>
                <w:rFonts w:hint="default" w:ascii="Arial" w:hAnsi="Arial" w:cs="Arial"/>
                <w:color w:val="000000" w:themeColor="text1"/>
                <w:spacing w:val="5"/>
                <w:sz w:val="21"/>
                <w:szCs w:val="21"/>
                <w:highlight w:val="none"/>
                <w14:textFill>
                  <w14:solidFill>
                    <w14:schemeClr w14:val="tx1"/>
                  </w14:solidFill>
                </w14:textFill>
              </w:rPr>
              <w:t>插座</w:t>
            </w:r>
          </w:p>
        </w:tc>
        <w:tc>
          <w:tcPr>
            <w:tcW w:w="5232" w:type="dxa"/>
            <w:shd w:val="clear" w:color="auto" w:fill="auto"/>
          </w:tcPr>
          <w:p w14:paraId="464C8CC9">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10A,250V</w:t>
            </w:r>
          </w:p>
        </w:tc>
        <w:tc>
          <w:tcPr>
            <w:tcW w:w="771" w:type="dxa"/>
            <w:shd w:val="clear" w:color="auto" w:fill="auto"/>
            <w:vAlign w:val="center"/>
          </w:tcPr>
          <w:p w14:paraId="569047E3">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1A13979E">
            <w:pPr>
              <w:pStyle w:val="257"/>
              <w:adjustRightInd w:val="0"/>
              <w:snapToGrid w:val="0"/>
              <w:spacing w:line="276" w:lineRule="auto"/>
              <w:ind w:left="3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24</w:t>
            </w:r>
          </w:p>
        </w:tc>
      </w:tr>
      <w:tr w14:paraId="3A2C9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A9BD6C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119</w:t>
            </w:r>
          </w:p>
        </w:tc>
        <w:tc>
          <w:tcPr>
            <w:tcW w:w="1705" w:type="dxa"/>
            <w:shd w:val="clear" w:color="auto" w:fill="auto"/>
            <w:vAlign w:val="center"/>
          </w:tcPr>
          <w:p w14:paraId="5D7A8180">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医疗设备</w:t>
            </w:r>
            <w:r>
              <w:rPr>
                <w:rFonts w:hint="default" w:ascii="Arial" w:hAnsi="Arial" w:cs="Arial"/>
                <w:color w:val="000000" w:themeColor="text1"/>
                <w:sz w:val="21"/>
                <w:szCs w:val="21"/>
                <w:highlight w:val="none"/>
                <w14:textFill>
                  <w14:solidFill>
                    <w14:schemeClr w14:val="tx1"/>
                  </w14:solidFill>
                </w14:textFill>
              </w:rPr>
              <w:t>带</w:t>
            </w:r>
          </w:p>
        </w:tc>
        <w:tc>
          <w:tcPr>
            <w:tcW w:w="5232" w:type="dxa"/>
            <w:shd w:val="clear" w:color="auto" w:fill="auto"/>
          </w:tcPr>
          <w:p w14:paraId="7C6BA2E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医疗设备</w:t>
            </w:r>
            <w:r>
              <w:rPr>
                <w:rFonts w:hint="default" w:ascii="Arial" w:hAnsi="Arial" w:cs="Arial"/>
                <w:color w:val="000000" w:themeColor="text1"/>
                <w:sz w:val="21"/>
                <w:szCs w:val="21"/>
                <w:highlight w:val="none"/>
                <w:lang w:eastAsia="zh-CN"/>
                <w14:textFill>
                  <w14:solidFill>
                    <w14:schemeClr w14:val="tx1"/>
                  </w14:solidFill>
                </w14:textFill>
              </w:rPr>
              <w:t>带，</w:t>
            </w:r>
            <w:r>
              <w:rPr>
                <w:rFonts w:hint="default" w:ascii="Arial" w:hAnsi="Arial" w:cs="Arial"/>
                <w:color w:val="000000" w:themeColor="text1"/>
                <w:spacing w:val="9"/>
                <w:sz w:val="21"/>
                <w:szCs w:val="21"/>
                <w:highlight w:val="none"/>
                <w:lang w:eastAsia="zh-CN"/>
                <w14:textFill>
                  <w14:solidFill>
                    <w14:schemeClr w14:val="tx1"/>
                  </w14:solidFill>
                </w14:textFill>
              </w:rPr>
              <w:t>200*55mm,厚度</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9"/>
                <w:sz w:val="21"/>
                <w:szCs w:val="21"/>
                <w:highlight w:val="none"/>
                <w:lang w:eastAsia="zh-CN"/>
                <w14:textFill>
                  <w14:solidFill>
                    <w14:schemeClr w14:val="tx1"/>
                  </w14:solidFill>
                </w14:textFill>
              </w:rPr>
              <w:t>1.8mm，满足有关国标规范标准产品</w:t>
            </w:r>
          </w:p>
        </w:tc>
        <w:tc>
          <w:tcPr>
            <w:tcW w:w="771" w:type="dxa"/>
            <w:shd w:val="clear" w:color="auto" w:fill="auto"/>
            <w:vAlign w:val="center"/>
          </w:tcPr>
          <w:p w14:paraId="361832F2">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078F873C">
            <w:pPr>
              <w:pStyle w:val="257"/>
              <w:adjustRightInd w:val="0"/>
              <w:snapToGrid w:val="0"/>
              <w:spacing w:line="276" w:lineRule="auto"/>
              <w:ind w:left="2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4.9</w:t>
            </w:r>
          </w:p>
        </w:tc>
      </w:tr>
      <w:tr w14:paraId="75906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11B7B8D">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120</w:t>
            </w:r>
          </w:p>
        </w:tc>
        <w:tc>
          <w:tcPr>
            <w:tcW w:w="1705" w:type="dxa"/>
            <w:shd w:val="clear" w:color="auto" w:fill="auto"/>
            <w:vAlign w:val="center"/>
          </w:tcPr>
          <w:p w14:paraId="1F0E93D3">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铜球阀</w:t>
            </w:r>
          </w:p>
        </w:tc>
        <w:tc>
          <w:tcPr>
            <w:tcW w:w="5232" w:type="dxa"/>
            <w:shd w:val="clear" w:color="auto" w:fill="auto"/>
          </w:tcPr>
          <w:p w14:paraId="09D96D84">
            <w:pPr>
              <w:pStyle w:val="257"/>
              <w:adjustRightInd w:val="0"/>
              <w:snapToGrid w:val="0"/>
              <w:spacing w:line="276" w:lineRule="auto"/>
              <w:ind w:left="129" w:right="2153" w:hanging="18"/>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铜球阀</w:t>
            </w:r>
            <w:r>
              <w:rPr>
                <w:rFonts w:hint="default" w:ascii="Arial" w:hAnsi="Arial" w:cs="Arial"/>
                <w:color w:val="000000" w:themeColor="text1"/>
                <w:spacing w:val="13"/>
                <w:sz w:val="21"/>
                <w:szCs w:val="21"/>
                <w:highlight w:val="none"/>
                <w14:textFill>
                  <w14:solidFill>
                    <w14:schemeClr w14:val="tx1"/>
                  </w14:solidFill>
                </w14:textFill>
              </w:rPr>
              <w:t xml:space="preserve">   DN</w:t>
            </w:r>
            <w:r>
              <w:rPr>
                <w:rFonts w:hint="default" w:ascii="Arial" w:hAnsi="Arial" w:cs="Arial"/>
                <w:color w:val="000000" w:themeColor="text1"/>
                <w:spacing w:val="1"/>
                <w:sz w:val="21"/>
                <w:szCs w:val="21"/>
                <w:highlight w:val="none"/>
                <w14:textFill>
                  <w14:solidFill>
                    <w14:schemeClr w14:val="tx1"/>
                  </w14:solidFill>
                </w14:textFill>
              </w:rPr>
              <w:t>12</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阀门脱脂</w:t>
            </w:r>
          </w:p>
        </w:tc>
        <w:tc>
          <w:tcPr>
            <w:tcW w:w="771" w:type="dxa"/>
            <w:shd w:val="clear" w:color="auto" w:fill="auto"/>
            <w:vAlign w:val="center"/>
          </w:tcPr>
          <w:p w14:paraId="014BB35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BEBFDEA">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283A1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B91493C">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121</w:t>
            </w:r>
          </w:p>
        </w:tc>
        <w:tc>
          <w:tcPr>
            <w:tcW w:w="1705" w:type="dxa"/>
            <w:shd w:val="clear" w:color="auto" w:fill="auto"/>
            <w:vAlign w:val="center"/>
          </w:tcPr>
          <w:p w14:paraId="64133567">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铜球阀</w:t>
            </w:r>
          </w:p>
        </w:tc>
        <w:tc>
          <w:tcPr>
            <w:tcW w:w="5232" w:type="dxa"/>
            <w:shd w:val="clear" w:color="auto" w:fill="auto"/>
          </w:tcPr>
          <w:p w14:paraId="37EEF8FB">
            <w:pPr>
              <w:pStyle w:val="257"/>
              <w:adjustRightInd w:val="0"/>
              <w:snapToGrid w:val="0"/>
              <w:spacing w:line="276" w:lineRule="auto"/>
              <w:ind w:left="129" w:right="2153" w:hanging="18"/>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铜球阀</w:t>
            </w:r>
            <w:r>
              <w:rPr>
                <w:rFonts w:hint="default" w:ascii="Arial" w:hAnsi="Arial" w:cs="Arial"/>
                <w:color w:val="000000" w:themeColor="text1"/>
                <w:spacing w:val="13"/>
                <w:sz w:val="21"/>
                <w:szCs w:val="21"/>
                <w:highlight w:val="none"/>
                <w14:textFill>
                  <w14:solidFill>
                    <w14:schemeClr w14:val="tx1"/>
                  </w14:solidFill>
                </w14:textFill>
              </w:rPr>
              <w:t xml:space="preserve">   DN</w:t>
            </w:r>
            <w:r>
              <w:rPr>
                <w:rFonts w:hint="default" w:ascii="Arial" w:hAnsi="Arial" w:cs="Arial"/>
                <w:color w:val="000000" w:themeColor="text1"/>
                <w:spacing w:val="1"/>
                <w:sz w:val="21"/>
                <w:szCs w:val="21"/>
                <w:highlight w:val="none"/>
                <w14:textFill>
                  <w14:solidFill>
                    <w14:schemeClr w14:val="tx1"/>
                  </w14:solidFill>
                </w14:textFill>
              </w:rPr>
              <w:t>15</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阀门脱脂</w:t>
            </w:r>
          </w:p>
        </w:tc>
        <w:tc>
          <w:tcPr>
            <w:tcW w:w="771" w:type="dxa"/>
            <w:shd w:val="clear" w:color="auto" w:fill="auto"/>
            <w:vAlign w:val="center"/>
          </w:tcPr>
          <w:p w14:paraId="43B5F2A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9E2A826">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2C8BF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22AF500">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122</w:t>
            </w:r>
          </w:p>
        </w:tc>
        <w:tc>
          <w:tcPr>
            <w:tcW w:w="1705" w:type="dxa"/>
            <w:shd w:val="clear" w:color="auto" w:fill="auto"/>
            <w:vAlign w:val="center"/>
          </w:tcPr>
          <w:p w14:paraId="5A4BE3D3">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铜球阀</w:t>
            </w:r>
          </w:p>
        </w:tc>
        <w:tc>
          <w:tcPr>
            <w:tcW w:w="5232" w:type="dxa"/>
            <w:shd w:val="clear" w:color="auto" w:fill="auto"/>
          </w:tcPr>
          <w:p w14:paraId="1CF9A223">
            <w:pPr>
              <w:pStyle w:val="257"/>
              <w:adjustRightInd w:val="0"/>
              <w:snapToGrid w:val="0"/>
              <w:spacing w:line="276" w:lineRule="auto"/>
              <w:ind w:left="129" w:right="2153" w:hanging="18"/>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铜球阀</w:t>
            </w:r>
            <w:r>
              <w:rPr>
                <w:rFonts w:hint="default" w:ascii="Arial" w:hAnsi="Arial" w:cs="Arial"/>
                <w:color w:val="000000" w:themeColor="text1"/>
                <w:spacing w:val="8"/>
                <w:sz w:val="21"/>
                <w:szCs w:val="21"/>
                <w:highlight w:val="none"/>
                <w14:textFill>
                  <w14:solidFill>
                    <w14:schemeClr w14:val="tx1"/>
                  </w14:solidFill>
                </w14:textFill>
              </w:rPr>
              <w:t xml:space="preserve">   </w:t>
            </w:r>
            <w:r>
              <w:rPr>
                <w:rFonts w:hint="default" w:ascii="Arial" w:hAnsi="Arial" w:cs="Arial"/>
                <w:color w:val="000000" w:themeColor="text1"/>
                <w:spacing w:val="13"/>
                <w:sz w:val="21"/>
                <w:szCs w:val="21"/>
                <w:highlight w:val="none"/>
                <w14:textFill>
                  <w14:solidFill>
                    <w14:schemeClr w14:val="tx1"/>
                  </w14:solidFill>
                </w14:textFill>
              </w:rPr>
              <w:t>DN</w:t>
            </w:r>
            <w:r>
              <w:rPr>
                <w:rFonts w:hint="default" w:ascii="Arial" w:hAnsi="Arial" w:cs="Arial"/>
                <w:color w:val="000000" w:themeColor="text1"/>
                <w:spacing w:val="4"/>
                <w:sz w:val="21"/>
                <w:szCs w:val="21"/>
                <w:highlight w:val="none"/>
                <w14:textFill>
                  <w14:solidFill>
                    <w14:schemeClr w14:val="tx1"/>
                  </w14:solidFill>
                </w14:textFill>
              </w:rPr>
              <w:t>22</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阀门脱脂</w:t>
            </w:r>
          </w:p>
        </w:tc>
        <w:tc>
          <w:tcPr>
            <w:tcW w:w="771" w:type="dxa"/>
            <w:shd w:val="clear" w:color="auto" w:fill="auto"/>
            <w:vAlign w:val="center"/>
          </w:tcPr>
          <w:p w14:paraId="30B3A1F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9019194">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CB33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92195E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123</w:t>
            </w:r>
          </w:p>
        </w:tc>
        <w:tc>
          <w:tcPr>
            <w:tcW w:w="1705" w:type="dxa"/>
            <w:shd w:val="clear" w:color="auto" w:fill="auto"/>
            <w:vAlign w:val="center"/>
          </w:tcPr>
          <w:p w14:paraId="531E8F11">
            <w:pPr>
              <w:pStyle w:val="257"/>
              <w:adjustRightInd w:val="0"/>
              <w:snapToGrid w:val="0"/>
              <w:spacing w:line="276" w:lineRule="auto"/>
              <w:ind w:left="2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截止阀</w:t>
            </w:r>
          </w:p>
        </w:tc>
        <w:tc>
          <w:tcPr>
            <w:tcW w:w="5232" w:type="dxa"/>
            <w:shd w:val="clear" w:color="auto" w:fill="auto"/>
          </w:tcPr>
          <w:p w14:paraId="5F157868">
            <w:pPr>
              <w:pStyle w:val="257"/>
              <w:adjustRightInd w:val="0"/>
              <w:snapToGrid w:val="0"/>
              <w:spacing w:line="276" w:lineRule="auto"/>
              <w:ind w:left="129" w:right="2153" w:hanging="19"/>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截止阀</w:t>
            </w:r>
            <w:r>
              <w:rPr>
                <w:rFonts w:hint="default" w:ascii="Arial" w:hAnsi="Arial" w:cs="Arial"/>
                <w:color w:val="000000" w:themeColor="text1"/>
                <w:spacing w:val="12"/>
                <w:sz w:val="21"/>
                <w:szCs w:val="21"/>
                <w:highlight w:val="none"/>
                <w14:textFill>
                  <w14:solidFill>
                    <w14:schemeClr w14:val="tx1"/>
                  </w14:solidFill>
                </w14:textFill>
              </w:rPr>
              <w:t xml:space="preserve">   </w:t>
            </w:r>
            <w:r>
              <w:rPr>
                <w:rFonts w:hint="default" w:ascii="Arial" w:hAnsi="Arial" w:cs="Arial"/>
                <w:color w:val="000000" w:themeColor="text1"/>
                <w:spacing w:val="13"/>
                <w:sz w:val="21"/>
                <w:szCs w:val="21"/>
                <w:highlight w:val="none"/>
                <w14:textFill>
                  <w14:solidFill>
                    <w14:schemeClr w14:val="tx1"/>
                  </w14:solidFill>
                </w14:textFill>
              </w:rPr>
              <w:t>DN</w:t>
            </w:r>
            <w:r>
              <w:rPr>
                <w:rFonts w:hint="default" w:ascii="Arial" w:hAnsi="Arial" w:cs="Arial"/>
                <w:color w:val="000000" w:themeColor="text1"/>
                <w:spacing w:val="2"/>
                <w:sz w:val="21"/>
                <w:szCs w:val="21"/>
                <w:highlight w:val="none"/>
                <w14:textFill>
                  <w14:solidFill>
                    <w14:schemeClr w14:val="tx1"/>
                  </w14:solidFill>
                </w14:textFill>
              </w:rPr>
              <w:t>15</w:t>
            </w:r>
            <w:r>
              <w:rPr>
                <w:rFonts w:hint="default" w:ascii="Arial" w:hAnsi="Arial" w:cs="Arial"/>
                <w:color w:val="000000" w:themeColor="text1"/>
                <w:spacing w:val="1"/>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阀门脱脂</w:t>
            </w:r>
          </w:p>
        </w:tc>
        <w:tc>
          <w:tcPr>
            <w:tcW w:w="771" w:type="dxa"/>
            <w:shd w:val="clear" w:color="auto" w:fill="auto"/>
            <w:vAlign w:val="center"/>
          </w:tcPr>
          <w:p w14:paraId="5A73519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FDF5118">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60794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2BC9787">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124</w:t>
            </w:r>
          </w:p>
        </w:tc>
        <w:tc>
          <w:tcPr>
            <w:tcW w:w="1705" w:type="dxa"/>
            <w:shd w:val="clear" w:color="auto" w:fill="auto"/>
            <w:vAlign w:val="center"/>
          </w:tcPr>
          <w:p w14:paraId="63F10F36">
            <w:pPr>
              <w:pStyle w:val="257"/>
              <w:adjustRightInd w:val="0"/>
              <w:snapToGrid w:val="0"/>
              <w:spacing w:line="276" w:lineRule="auto"/>
              <w:ind w:left="2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截止阀</w:t>
            </w:r>
          </w:p>
        </w:tc>
        <w:tc>
          <w:tcPr>
            <w:tcW w:w="5232" w:type="dxa"/>
            <w:shd w:val="clear" w:color="auto" w:fill="auto"/>
          </w:tcPr>
          <w:p w14:paraId="74315ED1">
            <w:pPr>
              <w:pStyle w:val="257"/>
              <w:adjustRightInd w:val="0"/>
              <w:snapToGrid w:val="0"/>
              <w:spacing w:line="276" w:lineRule="auto"/>
              <w:ind w:left="129" w:right="2153" w:hanging="19"/>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截止阀</w:t>
            </w:r>
            <w:r>
              <w:rPr>
                <w:rFonts w:hint="default" w:ascii="Arial" w:hAnsi="Arial" w:cs="Arial"/>
                <w:color w:val="000000" w:themeColor="text1"/>
                <w:spacing w:val="9"/>
                <w:sz w:val="21"/>
                <w:szCs w:val="21"/>
                <w:highlight w:val="none"/>
                <w14:textFill>
                  <w14:solidFill>
                    <w14:schemeClr w14:val="tx1"/>
                  </w14:solidFill>
                </w14:textFill>
              </w:rPr>
              <w:t xml:space="preserve">   </w:t>
            </w:r>
            <w:r>
              <w:rPr>
                <w:rFonts w:hint="default" w:ascii="Arial" w:hAnsi="Arial" w:cs="Arial"/>
                <w:color w:val="000000" w:themeColor="text1"/>
                <w:spacing w:val="13"/>
                <w:sz w:val="21"/>
                <w:szCs w:val="21"/>
                <w:highlight w:val="none"/>
                <w14:textFill>
                  <w14:solidFill>
                    <w14:schemeClr w14:val="tx1"/>
                  </w14:solidFill>
                </w14:textFill>
              </w:rPr>
              <w:t>DN</w:t>
            </w:r>
            <w:r>
              <w:rPr>
                <w:rFonts w:hint="default" w:ascii="Arial" w:hAnsi="Arial" w:cs="Arial"/>
                <w:color w:val="000000" w:themeColor="text1"/>
                <w:spacing w:val="4"/>
                <w:sz w:val="21"/>
                <w:szCs w:val="21"/>
                <w:highlight w:val="none"/>
                <w14:textFill>
                  <w14:solidFill>
                    <w14:schemeClr w14:val="tx1"/>
                  </w14:solidFill>
                </w14:textFill>
              </w:rPr>
              <w:t>22</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阀门脱脂</w:t>
            </w:r>
          </w:p>
        </w:tc>
        <w:tc>
          <w:tcPr>
            <w:tcW w:w="771" w:type="dxa"/>
            <w:shd w:val="clear" w:color="auto" w:fill="auto"/>
            <w:vAlign w:val="center"/>
          </w:tcPr>
          <w:p w14:paraId="24D1018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F549C46">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7A0EC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2E8016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125</w:t>
            </w:r>
          </w:p>
        </w:tc>
        <w:tc>
          <w:tcPr>
            <w:tcW w:w="1705" w:type="dxa"/>
            <w:shd w:val="clear" w:color="auto" w:fill="auto"/>
            <w:vAlign w:val="center"/>
          </w:tcPr>
          <w:p w14:paraId="0CEC39D9">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吊顶内敷</w:t>
            </w:r>
            <w:r>
              <w:rPr>
                <w:rFonts w:hint="default" w:ascii="Arial" w:hAnsi="Arial" w:cs="Arial"/>
                <w:color w:val="000000" w:themeColor="text1"/>
                <w:sz w:val="21"/>
                <w:szCs w:val="21"/>
                <w:highlight w:val="none"/>
                <w14:textFill>
                  <w14:solidFill>
                    <w14:schemeClr w14:val="tx1"/>
                  </w14:solidFill>
                </w14:textFill>
              </w:rPr>
              <w:t>设</w:t>
            </w:r>
          </w:p>
        </w:tc>
        <w:tc>
          <w:tcPr>
            <w:tcW w:w="5232" w:type="dxa"/>
            <w:shd w:val="clear" w:color="auto" w:fill="auto"/>
          </w:tcPr>
          <w:p w14:paraId="38C79FB2">
            <w:pPr>
              <w:pStyle w:val="257"/>
              <w:adjustRightInd w:val="0"/>
              <w:snapToGrid w:val="0"/>
              <w:spacing w:line="276" w:lineRule="auto"/>
              <w:ind w:left="107"/>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KBG</w:t>
            </w:r>
            <w:r>
              <w:rPr>
                <w:rFonts w:hint="default" w:ascii="Arial" w:hAnsi="Arial" w:cs="Arial"/>
                <w:color w:val="000000" w:themeColor="text1"/>
                <w:position w:val="1"/>
                <w:sz w:val="21"/>
                <w:szCs w:val="21"/>
                <w:highlight w:val="none"/>
                <w:lang w:eastAsia="zh-CN"/>
                <w14:textFill>
                  <w14:solidFill>
                    <w14:schemeClr w14:val="tx1"/>
                  </w14:solidFill>
                </w14:textFill>
              </w:rPr>
              <w:t>，DN</w:t>
            </w:r>
            <w:r>
              <w:rPr>
                <w:rFonts w:hint="default" w:ascii="Arial" w:hAnsi="Arial" w:cs="Arial"/>
                <w:color w:val="000000" w:themeColor="text1"/>
                <w:spacing w:val="10"/>
                <w:position w:val="1"/>
                <w:sz w:val="21"/>
                <w:szCs w:val="21"/>
                <w:highlight w:val="none"/>
                <w14:textFill>
                  <w14:solidFill>
                    <w14:schemeClr w14:val="tx1"/>
                  </w14:solidFill>
                </w14:textFill>
              </w:rPr>
              <w:t>20</w:t>
            </w:r>
          </w:p>
        </w:tc>
        <w:tc>
          <w:tcPr>
            <w:tcW w:w="771" w:type="dxa"/>
            <w:shd w:val="clear" w:color="auto" w:fill="auto"/>
            <w:vAlign w:val="center"/>
          </w:tcPr>
          <w:p w14:paraId="1575014E">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68B845A">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19.38</w:t>
            </w:r>
          </w:p>
        </w:tc>
      </w:tr>
      <w:tr w14:paraId="5A421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E0F870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126</w:t>
            </w:r>
          </w:p>
        </w:tc>
        <w:tc>
          <w:tcPr>
            <w:tcW w:w="1705" w:type="dxa"/>
            <w:shd w:val="clear" w:color="auto" w:fill="auto"/>
            <w:vAlign w:val="center"/>
          </w:tcPr>
          <w:p w14:paraId="403D6673">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砖、混凝土结构暗</w:t>
            </w:r>
            <w:r>
              <w:rPr>
                <w:rFonts w:hint="default" w:ascii="Arial" w:hAnsi="Arial" w:cs="Arial"/>
                <w:color w:val="000000" w:themeColor="text1"/>
                <w:spacing w:val="1"/>
                <w:sz w:val="21"/>
                <w:szCs w:val="21"/>
                <w:highlight w:val="none"/>
                <w14:textFill>
                  <w14:solidFill>
                    <w14:schemeClr w14:val="tx1"/>
                  </w14:solidFill>
                </w14:textFill>
              </w:rPr>
              <w:t>配</w:t>
            </w:r>
          </w:p>
        </w:tc>
        <w:tc>
          <w:tcPr>
            <w:tcW w:w="5232" w:type="dxa"/>
            <w:shd w:val="clear" w:color="auto" w:fill="auto"/>
          </w:tcPr>
          <w:p w14:paraId="4E34AD6B">
            <w:pPr>
              <w:pStyle w:val="257"/>
              <w:adjustRightInd w:val="0"/>
              <w:snapToGrid w:val="0"/>
              <w:spacing w:line="276" w:lineRule="auto"/>
              <w:ind w:left="107"/>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KBG</w:t>
            </w:r>
            <w:r>
              <w:rPr>
                <w:rFonts w:hint="default" w:ascii="Arial" w:hAnsi="Arial" w:cs="Arial"/>
                <w:color w:val="000000" w:themeColor="text1"/>
                <w:position w:val="1"/>
                <w:sz w:val="21"/>
                <w:szCs w:val="21"/>
                <w:highlight w:val="none"/>
                <w:lang w:eastAsia="zh-CN"/>
                <w14:textFill>
                  <w14:solidFill>
                    <w14:schemeClr w14:val="tx1"/>
                  </w14:solidFill>
                </w14:textFill>
              </w:rPr>
              <w:t>，DN</w:t>
            </w:r>
            <w:r>
              <w:rPr>
                <w:rFonts w:hint="default" w:ascii="Arial" w:hAnsi="Arial" w:cs="Arial"/>
                <w:color w:val="000000" w:themeColor="text1"/>
                <w:spacing w:val="10"/>
                <w:position w:val="1"/>
                <w:sz w:val="21"/>
                <w:szCs w:val="21"/>
                <w:highlight w:val="none"/>
                <w14:textFill>
                  <w14:solidFill>
                    <w14:schemeClr w14:val="tx1"/>
                  </w14:solidFill>
                </w14:textFill>
              </w:rPr>
              <w:t>20</w:t>
            </w:r>
          </w:p>
        </w:tc>
        <w:tc>
          <w:tcPr>
            <w:tcW w:w="771" w:type="dxa"/>
            <w:shd w:val="clear" w:color="auto" w:fill="auto"/>
            <w:vAlign w:val="center"/>
          </w:tcPr>
          <w:p w14:paraId="0328154E">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262AD40D">
            <w:pPr>
              <w:pStyle w:val="257"/>
              <w:adjustRightInd w:val="0"/>
              <w:snapToGrid w:val="0"/>
              <w:spacing w:line="276" w:lineRule="auto"/>
              <w:ind w:left="2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0.6</w:t>
            </w:r>
          </w:p>
        </w:tc>
      </w:tr>
      <w:tr w14:paraId="021D0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C296C03">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127</w:t>
            </w:r>
          </w:p>
        </w:tc>
        <w:tc>
          <w:tcPr>
            <w:tcW w:w="1705" w:type="dxa"/>
            <w:shd w:val="clear" w:color="auto" w:fill="auto"/>
            <w:vAlign w:val="center"/>
          </w:tcPr>
          <w:p w14:paraId="7C0E41DA">
            <w:pPr>
              <w:pStyle w:val="257"/>
              <w:adjustRightInd w:val="0"/>
              <w:snapToGrid w:val="0"/>
              <w:spacing w:line="276" w:lineRule="auto"/>
              <w:ind w:left="2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控制线</w:t>
            </w:r>
          </w:p>
        </w:tc>
        <w:tc>
          <w:tcPr>
            <w:tcW w:w="5232" w:type="dxa"/>
            <w:shd w:val="clear" w:color="auto" w:fill="auto"/>
          </w:tcPr>
          <w:p w14:paraId="75E069C6">
            <w:pPr>
              <w:pStyle w:val="257"/>
              <w:adjustRightInd w:val="0"/>
              <w:snapToGrid w:val="0"/>
              <w:spacing w:line="276" w:lineRule="auto"/>
              <w:ind w:left="10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RVVP</w:t>
            </w:r>
            <w:r>
              <w:rPr>
                <w:rFonts w:hint="default" w:ascii="Arial" w:hAnsi="Arial" w:cs="Arial"/>
                <w:color w:val="000000" w:themeColor="text1"/>
                <w:spacing w:val="7"/>
                <w:position w:val="1"/>
                <w:sz w:val="21"/>
                <w:szCs w:val="21"/>
                <w:highlight w:val="none"/>
                <w14:textFill>
                  <w14:solidFill>
                    <w14:schemeClr w14:val="tx1"/>
                  </w14:solidFill>
                </w14:textFill>
              </w:rPr>
              <w:t>-3*0.75</w:t>
            </w:r>
            <w:r>
              <w:rPr>
                <w:rFonts w:hint="default" w:ascii="Arial" w:hAnsi="Arial" w:cs="Arial"/>
                <w:color w:val="000000" w:themeColor="text1"/>
                <w:spacing w:val="7"/>
                <w:position w:val="1"/>
                <w:sz w:val="21"/>
                <w:szCs w:val="21"/>
                <w:highlight w:val="none"/>
                <w:lang w:eastAsia="zh-CN"/>
                <w14:textFill>
                  <w14:solidFill>
                    <w14:schemeClr w14:val="tx1"/>
                  </w14:solidFill>
                </w14:textFill>
              </w:rPr>
              <w:t>mm</w:t>
            </w:r>
          </w:p>
        </w:tc>
        <w:tc>
          <w:tcPr>
            <w:tcW w:w="771" w:type="dxa"/>
            <w:shd w:val="clear" w:color="auto" w:fill="auto"/>
            <w:vAlign w:val="center"/>
          </w:tcPr>
          <w:p w14:paraId="545A1E19">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E2E16E7">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21.08</w:t>
            </w:r>
          </w:p>
        </w:tc>
      </w:tr>
      <w:tr w14:paraId="4BA8B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E850FA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128</w:t>
            </w:r>
          </w:p>
        </w:tc>
        <w:tc>
          <w:tcPr>
            <w:tcW w:w="1705" w:type="dxa"/>
            <w:shd w:val="clear" w:color="auto" w:fill="auto"/>
            <w:vAlign w:val="center"/>
          </w:tcPr>
          <w:p w14:paraId="2C814712">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脱脂紫铜</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0AD58F2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脱脂紫铜管</w:t>
            </w:r>
            <w:r>
              <w:rPr>
                <w:rFonts w:hint="default" w:ascii="Arial" w:hAnsi="Arial" w:cs="Arial"/>
                <w:color w:val="000000" w:themeColor="text1"/>
                <w:spacing w:val="7"/>
                <w:sz w:val="21"/>
                <w:szCs w:val="21"/>
                <w:highlight w:val="none"/>
                <w14:textFill>
                  <w14:solidFill>
                    <w14:schemeClr w14:val="tx1"/>
                  </w14:solidFill>
                </w14:textFill>
              </w:rPr>
              <w:t>Φ</w:t>
            </w:r>
            <w:r>
              <w:rPr>
                <w:rFonts w:hint="default" w:ascii="Arial" w:hAnsi="Arial" w:cs="Arial"/>
                <w:color w:val="000000" w:themeColor="text1"/>
                <w:spacing w:val="7"/>
                <w:sz w:val="21"/>
                <w:szCs w:val="21"/>
                <w:highlight w:val="none"/>
                <w:lang w:eastAsia="zh-CN"/>
                <w14:textFill>
                  <w14:solidFill>
                    <w14:schemeClr w14:val="tx1"/>
                  </w14:solidFill>
                </w14:textFill>
              </w:rPr>
              <w:t>8*1</w:t>
            </w:r>
          </w:p>
          <w:p w14:paraId="1E8C4779">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采用氧乙炔焊</w:t>
            </w:r>
          </w:p>
          <w:p w14:paraId="33A5C87E">
            <w:pPr>
              <w:pStyle w:val="257"/>
              <w:adjustRightInd w:val="0"/>
              <w:snapToGrid w:val="0"/>
              <w:spacing w:line="276" w:lineRule="auto"/>
              <w:ind w:left="112" w:right="87"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气压试验、泄漏性试验、空气吹扫、</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真空试验</w:t>
            </w:r>
          </w:p>
          <w:p w14:paraId="408F70B5">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11131B4D">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0D7551E">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28.22</w:t>
            </w:r>
          </w:p>
        </w:tc>
      </w:tr>
      <w:tr w14:paraId="3D43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jc w:val="center"/>
        </w:trPr>
        <w:tc>
          <w:tcPr>
            <w:tcW w:w="594" w:type="dxa"/>
            <w:shd w:val="clear" w:color="auto" w:fill="auto"/>
            <w:vAlign w:val="center"/>
          </w:tcPr>
          <w:p w14:paraId="2422B975">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129</w:t>
            </w:r>
          </w:p>
        </w:tc>
        <w:tc>
          <w:tcPr>
            <w:tcW w:w="1705" w:type="dxa"/>
            <w:shd w:val="clear" w:color="auto" w:fill="auto"/>
            <w:vAlign w:val="center"/>
          </w:tcPr>
          <w:p w14:paraId="0CDE548E">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脱脂紫铜</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1F1E3F9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脱脂紫铜管</w:t>
            </w:r>
            <w:r>
              <w:rPr>
                <w:rFonts w:hint="default" w:ascii="Arial" w:hAnsi="Arial" w:cs="Arial"/>
                <w:color w:val="000000" w:themeColor="text1"/>
                <w:spacing w:val="7"/>
                <w:sz w:val="21"/>
                <w:szCs w:val="21"/>
                <w:highlight w:val="none"/>
                <w14:textFill>
                  <w14:solidFill>
                    <w14:schemeClr w14:val="tx1"/>
                  </w14:solidFill>
                </w14:textFill>
              </w:rPr>
              <w:t>Φ</w:t>
            </w:r>
            <w:r>
              <w:rPr>
                <w:rFonts w:hint="default" w:ascii="Arial" w:hAnsi="Arial" w:cs="Arial"/>
                <w:color w:val="000000" w:themeColor="text1"/>
                <w:spacing w:val="7"/>
                <w:sz w:val="21"/>
                <w:szCs w:val="21"/>
                <w:highlight w:val="none"/>
                <w:lang w:eastAsia="zh-CN"/>
                <w14:textFill>
                  <w14:solidFill>
                    <w14:schemeClr w14:val="tx1"/>
                  </w14:solidFill>
                </w14:textFill>
              </w:rPr>
              <w:t>12*1</w:t>
            </w:r>
          </w:p>
          <w:p w14:paraId="239561CA">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采用氧乙炔焊</w:t>
            </w:r>
          </w:p>
          <w:p w14:paraId="1021DA2D">
            <w:pPr>
              <w:pStyle w:val="257"/>
              <w:adjustRightInd w:val="0"/>
              <w:snapToGrid w:val="0"/>
              <w:spacing w:line="276" w:lineRule="auto"/>
              <w:ind w:left="112" w:right="87"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气压试验、泄漏性试验、空气吹扫、</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真空试验</w:t>
            </w:r>
          </w:p>
          <w:p w14:paraId="4D17C0E6">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7C74B1D0">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3CBAD16">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35.51</w:t>
            </w:r>
          </w:p>
        </w:tc>
      </w:tr>
      <w:tr w14:paraId="23F6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343CB0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130</w:t>
            </w:r>
          </w:p>
        </w:tc>
        <w:tc>
          <w:tcPr>
            <w:tcW w:w="1705" w:type="dxa"/>
            <w:shd w:val="clear" w:color="auto" w:fill="auto"/>
            <w:vAlign w:val="center"/>
          </w:tcPr>
          <w:p w14:paraId="2450C1FF">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脱脂紫铜</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4D5F8861">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脱脂紫铜管</w:t>
            </w:r>
            <w:r>
              <w:rPr>
                <w:rFonts w:hint="default" w:ascii="Arial" w:hAnsi="Arial" w:cs="Arial"/>
                <w:color w:val="000000" w:themeColor="text1"/>
                <w:spacing w:val="7"/>
                <w:sz w:val="21"/>
                <w:szCs w:val="21"/>
                <w:highlight w:val="none"/>
                <w14:textFill>
                  <w14:solidFill>
                    <w14:schemeClr w14:val="tx1"/>
                  </w14:solidFill>
                </w14:textFill>
              </w:rPr>
              <w:t>Φ</w:t>
            </w:r>
            <w:r>
              <w:rPr>
                <w:rFonts w:hint="default" w:ascii="Arial" w:hAnsi="Arial" w:cs="Arial"/>
                <w:color w:val="000000" w:themeColor="text1"/>
                <w:spacing w:val="7"/>
                <w:sz w:val="21"/>
                <w:szCs w:val="21"/>
                <w:highlight w:val="none"/>
                <w:lang w:eastAsia="zh-CN"/>
                <w14:textFill>
                  <w14:solidFill>
                    <w14:schemeClr w14:val="tx1"/>
                  </w14:solidFill>
                </w14:textFill>
              </w:rPr>
              <w:t>15*1</w:t>
            </w:r>
          </w:p>
          <w:p w14:paraId="32F2EFBD">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采用氧乙炔焊</w:t>
            </w:r>
          </w:p>
          <w:p w14:paraId="2E00971A">
            <w:pPr>
              <w:pStyle w:val="257"/>
              <w:adjustRightInd w:val="0"/>
              <w:snapToGrid w:val="0"/>
              <w:spacing w:line="276" w:lineRule="auto"/>
              <w:ind w:left="112" w:right="87"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气压试验、泄漏性试验、空气吹扫、</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真空试验</w:t>
            </w:r>
          </w:p>
          <w:p w14:paraId="1CEF28A1">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3C569C96">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9706ED3">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295.62</w:t>
            </w:r>
          </w:p>
        </w:tc>
      </w:tr>
      <w:tr w14:paraId="66623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7B2D6E5">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131</w:t>
            </w:r>
          </w:p>
        </w:tc>
        <w:tc>
          <w:tcPr>
            <w:tcW w:w="1705" w:type="dxa"/>
            <w:shd w:val="clear" w:color="auto" w:fill="auto"/>
            <w:vAlign w:val="center"/>
          </w:tcPr>
          <w:p w14:paraId="0D89C7D8">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脱脂紫铜</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5EAE265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脱脂紫铜管</w:t>
            </w:r>
            <w:r>
              <w:rPr>
                <w:rFonts w:hint="default" w:ascii="Arial" w:hAnsi="Arial" w:cs="Arial"/>
                <w:color w:val="000000" w:themeColor="text1"/>
                <w:spacing w:val="7"/>
                <w:sz w:val="21"/>
                <w:szCs w:val="21"/>
                <w:highlight w:val="none"/>
                <w14:textFill>
                  <w14:solidFill>
                    <w14:schemeClr w14:val="tx1"/>
                  </w14:solidFill>
                </w14:textFill>
              </w:rPr>
              <w:t>Φ</w:t>
            </w:r>
            <w:r>
              <w:rPr>
                <w:rFonts w:hint="default" w:ascii="Arial" w:hAnsi="Arial" w:cs="Arial"/>
                <w:color w:val="000000" w:themeColor="text1"/>
                <w:spacing w:val="7"/>
                <w:sz w:val="21"/>
                <w:szCs w:val="21"/>
                <w:highlight w:val="none"/>
                <w:lang w:eastAsia="zh-CN"/>
                <w14:textFill>
                  <w14:solidFill>
                    <w14:schemeClr w14:val="tx1"/>
                  </w14:solidFill>
                </w14:textFill>
              </w:rPr>
              <w:t>22*1</w:t>
            </w:r>
          </w:p>
          <w:p w14:paraId="7D33BBC2">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采用氧乙炔焊</w:t>
            </w:r>
          </w:p>
          <w:p w14:paraId="05000A1D">
            <w:pPr>
              <w:pStyle w:val="257"/>
              <w:adjustRightInd w:val="0"/>
              <w:snapToGrid w:val="0"/>
              <w:spacing w:line="276" w:lineRule="auto"/>
              <w:ind w:left="112" w:right="87"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气压试验、泄漏性试验、空气吹扫、</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真空试验</w:t>
            </w:r>
          </w:p>
          <w:p w14:paraId="3A7175A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4C2C884A">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208AF09">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142.45</w:t>
            </w:r>
          </w:p>
        </w:tc>
      </w:tr>
      <w:tr w14:paraId="4E46F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F640E47">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bookmarkStart w:id="21" w:name="OLE_LINK8" w:colFirst="1" w:colLast="1"/>
            <w:r>
              <w:rPr>
                <w:rFonts w:hint="default" w:ascii="Arial" w:hAnsi="Arial" w:cs="Arial"/>
                <w:color w:val="000000" w:themeColor="text1"/>
                <w:spacing w:val="-3"/>
                <w:position w:val="1"/>
                <w:sz w:val="21"/>
                <w:szCs w:val="21"/>
                <w:highlight w:val="none"/>
                <w14:textFill>
                  <w14:solidFill>
                    <w14:schemeClr w14:val="tx1"/>
                  </w14:solidFill>
                </w14:textFill>
              </w:rPr>
              <w:t>132</w:t>
            </w:r>
          </w:p>
        </w:tc>
        <w:tc>
          <w:tcPr>
            <w:tcW w:w="1705" w:type="dxa"/>
            <w:shd w:val="clear" w:color="auto" w:fill="auto"/>
            <w:vAlign w:val="center"/>
          </w:tcPr>
          <w:p w14:paraId="19FFE6F1">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低压脱脂</w:t>
            </w:r>
            <w:r>
              <w:rPr>
                <w:rFonts w:hint="default" w:ascii="Arial" w:hAnsi="Arial" w:cs="Arial"/>
                <w:color w:val="000000" w:themeColor="text1"/>
                <w:spacing w:val="7"/>
                <w:sz w:val="21"/>
                <w:szCs w:val="21"/>
                <w:highlight w:val="none"/>
                <w14:textFill>
                  <w14:solidFill>
                    <w14:schemeClr w14:val="tx1"/>
                  </w14:solidFill>
                </w14:textFill>
              </w:rPr>
              <w:t>铜管件</w:t>
            </w:r>
          </w:p>
        </w:tc>
        <w:tc>
          <w:tcPr>
            <w:tcW w:w="5232" w:type="dxa"/>
            <w:shd w:val="clear" w:color="auto" w:fill="auto"/>
          </w:tcPr>
          <w:p w14:paraId="7C8612E0">
            <w:pPr>
              <w:pStyle w:val="257"/>
              <w:adjustRightInd w:val="0"/>
              <w:snapToGrid w:val="0"/>
              <w:spacing w:line="276" w:lineRule="auto"/>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低压脱脂铜管件弯头</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8</w:t>
            </w:r>
          </w:p>
          <w:p w14:paraId="7B7BB7B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47DB658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8BC21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933889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AA9452">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16</w:t>
            </w:r>
          </w:p>
        </w:tc>
      </w:tr>
      <w:tr w14:paraId="1F3AB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32DA864">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133</w:t>
            </w:r>
          </w:p>
        </w:tc>
        <w:tc>
          <w:tcPr>
            <w:tcW w:w="1705" w:type="dxa"/>
            <w:shd w:val="clear" w:color="auto" w:fill="auto"/>
            <w:vAlign w:val="center"/>
          </w:tcPr>
          <w:p w14:paraId="7D51F084">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低压脱脂</w:t>
            </w:r>
            <w:r>
              <w:rPr>
                <w:rFonts w:hint="default" w:ascii="Arial" w:hAnsi="Arial" w:cs="Arial"/>
                <w:color w:val="000000" w:themeColor="text1"/>
                <w:spacing w:val="7"/>
                <w:sz w:val="21"/>
                <w:szCs w:val="21"/>
                <w:highlight w:val="none"/>
                <w14:textFill>
                  <w14:solidFill>
                    <w14:schemeClr w14:val="tx1"/>
                  </w14:solidFill>
                </w14:textFill>
              </w:rPr>
              <w:t>铜管件</w:t>
            </w:r>
          </w:p>
        </w:tc>
        <w:tc>
          <w:tcPr>
            <w:tcW w:w="5232" w:type="dxa"/>
            <w:shd w:val="clear" w:color="auto" w:fill="auto"/>
          </w:tcPr>
          <w:p w14:paraId="3CB256EA">
            <w:pPr>
              <w:pStyle w:val="257"/>
              <w:adjustRightInd w:val="0"/>
              <w:snapToGrid w:val="0"/>
              <w:spacing w:line="276" w:lineRule="auto"/>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低压脱脂铜管件弯头</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12</w:t>
            </w:r>
          </w:p>
          <w:p w14:paraId="40CEA83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31E16F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F0A38E">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917698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4C276F">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16</w:t>
            </w:r>
          </w:p>
        </w:tc>
      </w:tr>
      <w:tr w14:paraId="336E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48B0E86">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134</w:t>
            </w:r>
          </w:p>
        </w:tc>
        <w:tc>
          <w:tcPr>
            <w:tcW w:w="1705" w:type="dxa"/>
            <w:shd w:val="clear" w:color="auto" w:fill="auto"/>
            <w:vAlign w:val="center"/>
          </w:tcPr>
          <w:p w14:paraId="17FC3A25">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低压脱脂</w:t>
            </w:r>
            <w:r>
              <w:rPr>
                <w:rFonts w:hint="default" w:ascii="Arial" w:hAnsi="Arial" w:cs="Arial"/>
                <w:color w:val="000000" w:themeColor="text1"/>
                <w:spacing w:val="7"/>
                <w:sz w:val="21"/>
                <w:szCs w:val="21"/>
                <w:highlight w:val="none"/>
                <w14:textFill>
                  <w14:solidFill>
                    <w14:schemeClr w14:val="tx1"/>
                  </w14:solidFill>
                </w14:textFill>
              </w:rPr>
              <w:t>铜管件</w:t>
            </w:r>
          </w:p>
        </w:tc>
        <w:tc>
          <w:tcPr>
            <w:tcW w:w="5232" w:type="dxa"/>
            <w:shd w:val="clear" w:color="auto" w:fill="auto"/>
          </w:tcPr>
          <w:p w14:paraId="5AA1D329">
            <w:pPr>
              <w:pStyle w:val="257"/>
              <w:adjustRightInd w:val="0"/>
              <w:snapToGrid w:val="0"/>
              <w:spacing w:line="276" w:lineRule="auto"/>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低压脱脂铜管件弯头</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15mm</w:t>
            </w:r>
          </w:p>
          <w:p w14:paraId="51BE0D25">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3E94A81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EF7A5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2F1B95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154509">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r>
      <w:bookmarkEnd w:id="21"/>
      <w:tr w14:paraId="4BE75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7870873">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135</w:t>
            </w:r>
          </w:p>
        </w:tc>
        <w:tc>
          <w:tcPr>
            <w:tcW w:w="1705" w:type="dxa"/>
            <w:shd w:val="clear" w:color="auto" w:fill="auto"/>
            <w:vAlign w:val="center"/>
          </w:tcPr>
          <w:p w14:paraId="7A001EA2">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低压脱脂</w:t>
            </w:r>
            <w:r>
              <w:rPr>
                <w:rFonts w:hint="default" w:ascii="Arial" w:hAnsi="Arial" w:cs="Arial"/>
                <w:color w:val="000000" w:themeColor="text1"/>
                <w:spacing w:val="7"/>
                <w:sz w:val="21"/>
                <w:szCs w:val="21"/>
                <w:highlight w:val="none"/>
                <w14:textFill>
                  <w14:solidFill>
                    <w14:schemeClr w14:val="tx1"/>
                  </w14:solidFill>
                </w14:textFill>
              </w:rPr>
              <w:t>铜管件</w:t>
            </w:r>
          </w:p>
        </w:tc>
        <w:tc>
          <w:tcPr>
            <w:tcW w:w="5232" w:type="dxa"/>
            <w:shd w:val="clear" w:color="auto" w:fill="auto"/>
          </w:tcPr>
          <w:p w14:paraId="30F2200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16FF9AE">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低压脱脂铜管件弯头</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22</w:t>
            </w:r>
          </w:p>
          <w:p w14:paraId="779FEBA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770A479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E06AC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4BD531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9CFEC7">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6DD5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E9FBB24">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136</w:t>
            </w:r>
          </w:p>
        </w:tc>
        <w:tc>
          <w:tcPr>
            <w:tcW w:w="1705" w:type="dxa"/>
            <w:shd w:val="clear" w:color="auto" w:fill="auto"/>
            <w:vAlign w:val="center"/>
          </w:tcPr>
          <w:p w14:paraId="0FAFD8D2">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低压脱脂</w:t>
            </w:r>
            <w:r>
              <w:rPr>
                <w:rFonts w:hint="default" w:ascii="Arial" w:hAnsi="Arial" w:cs="Arial"/>
                <w:color w:val="000000" w:themeColor="text1"/>
                <w:spacing w:val="7"/>
                <w:sz w:val="21"/>
                <w:szCs w:val="21"/>
                <w:highlight w:val="none"/>
                <w14:textFill>
                  <w14:solidFill>
                    <w14:schemeClr w14:val="tx1"/>
                  </w14:solidFill>
                </w14:textFill>
              </w:rPr>
              <w:t>铜管件</w:t>
            </w:r>
          </w:p>
        </w:tc>
        <w:tc>
          <w:tcPr>
            <w:tcW w:w="5232" w:type="dxa"/>
            <w:shd w:val="clear" w:color="auto" w:fill="auto"/>
          </w:tcPr>
          <w:p w14:paraId="01756AE9">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A0BD80B">
            <w:pPr>
              <w:pStyle w:val="257"/>
              <w:adjustRightInd w:val="0"/>
              <w:snapToGrid w:val="0"/>
              <w:spacing w:line="276" w:lineRule="auto"/>
              <w:ind w:left="110" w:right="6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低压铜脱脂管件三通</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12*</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8</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752BD3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2A1C3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6BB73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771391">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12DAD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19BF677">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137</w:t>
            </w:r>
          </w:p>
        </w:tc>
        <w:tc>
          <w:tcPr>
            <w:tcW w:w="1705" w:type="dxa"/>
            <w:shd w:val="clear" w:color="auto" w:fill="auto"/>
            <w:vAlign w:val="center"/>
          </w:tcPr>
          <w:p w14:paraId="6428556E">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低压脱脂</w:t>
            </w:r>
            <w:r>
              <w:rPr>
                <w:rFonts w:hint="default" w:ascii="Arial" w:hAnsi="Arial" w:cs="Arial"/>
                <w:color w:val="000000" w:themeColor="text1"/>
                <w:spacing w:val="7"/>
                <w:sz w:val="21"/>
                <w:szCs w:val="21"/>
                <w:highlight w:val="none"/>
                <w14:textFill>
                  <w14:solidFill>
                    <w14:schemeClr w14:val="tx1"/>
                  </w14:solidFill>
                </w14:textFill>
              </w:rPr>
              <w:t>铜管件</w:t>
            </w:r>
          </w:p>
        </w:tc>
        <w:tc>
          <w:tcPr>
            <w:tcW w:w="5232" w:type="dxa"/>
            <w:shd w:val="clear" w:color="auto" w:fill="auto"/>
          </w:tcPr>
          <w:p w14:paraId="34FA4ED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0958907">
            <w:pPr>
              <w:pStyle w:val="257"/>
              <w:adjustRightInd w:val="0"/>
              <w:snapToGrid w:val="0"/>
              <w:spacing w:line="276" w:lineRule="auto"/>
              <w:ind w:left="110" w:right="55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低压脱脂铜管件三通</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15*</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12</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056071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1761A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3D360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46DB0D">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10</w:t>
            </w:r>
          </w:p>
        </w:tc>
      </w:tr>
      <w:tr w14:paraId="5B38D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F9C9A35">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138</w:t>
            </w:r>
          </w:p>
        </w:tc>
        <w:tc>
          <w:tcPr>
            <w:tcW w:w="1705" w:type="dxa"/>
            <w:shd w:val="clear" w:color="auto" w:fill="auto"/>
            <w:vAlign w:val="center"/>
          </w:tcPr>
          <w:p w14:paraId="2A137418">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低压脱脂</w:t>
            </w:r>
            <w:r>
              <w:rPr>
                <w:rFonts w:hint="default" w:ascii="Arial" w:hAnsi="Arial" w:cs="Arial"/>
                <w:color w:val="000000" w:themeColor="text1"/>
                <w:spacing w:val="7"/>
                <w:sz w:val="21"/>
                <w:szCs w:val="21"/>
                <w:highlight w:val="none"/>
                <w14:textFill>
                  <w14:solidFill>
                    <w14:schemeClr w14:val="tx1"/>
                  </w14:solidFill>
                </w14:textFill>
              </w:rPr>
              <w:t>铜管件</w:t>
            </w:r>
          </w:p>
        </w:tc>
        <w:tc>
          <w:tcPr>
            <w:tcW w:w="5232" w:type="dxa"/>
            <w:shd w:val="clear" w:color="auto" w:fill="auto"/>
          </w:tcPr>
          <w:p w14:paraId="4313DBD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40939C4">
            <w:pPr>
              <w:pStyle w:val="257"/>
              <w:adjustRightInd w:val="0"/>
              <w:snapToGrid w:val="0"/>
              <w:spacing w:line="276" w:lineRule="auto"/>
              <w:ind w:left="110" w:right="55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低压脱脂铜管件三通</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22*</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8"/>
                <w:sz w:val="21"/>
                <w:szCs w:val="21"/>
                <w:highlight w:val="none"/>
                <w:lang w:eastAsia="zh-CN"/>
                <w14:textFill>
                  <w14:solidFill>
                    <w14:schemeClr w14:val="tx1"/>
                  </w14:solidFill>
                </w14:textFill>
              </w:rPr>
              <w:t>15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391B4F8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6D143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CD1B7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4BC2C8">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7192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33353B8">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139</w:t>
            </w:r>
          </w:p>
        </w:tc>
        <w:tc>
          <w:tcPr>
            <w:tcW w:w="1705" w:type="dxa"/>
            <w:shd w:val="clear" w:color="auto" w:fill="auto"/>
            <w:vAlign w:val="center"/>
          </w:tcPr>
          <w:p w14:paraId="7CE1BE8E">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管道支架</w:t>
            </w:r>
          </w:p>
          <w:p w14:paraId="229F2173">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制作、安</w:t>
            </w:r>
            <w:r>
              <w:rPr>
                <w:rFonts w:hint="default" w:ascii="Arial" w:hAnsi="Arial" w:cs="Arial"/>
                <w:color w:val="000000" w:themeColor="text1"/>
                <w:spacing w:val="1"/>
                <w:sz w:val="21"/>
                <w:szCs w:val="21"/>
                <w:highlight w:val="none"/>
                <w14:textFill>
                  <w14:solidFill>
                    <w14:schemeClr w14:val="tx1"/>
                  </w14:solidFill>
                </w14:textFill>
              </w:rPr>
              <w:t>装</w:t>
            </w:r>
          </w:p>
        </w:tc>
        <w:tc>
          <w:tcPr>
            <w:tcW w:w="5232" w:type="dxa"/>
            <w:shd w:val="clear" w:color="auto" w:fill="auto"/>
          </w:tcPr>
          <w:p w14:paraId="39B90AA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EAD11F3">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采用角钢L40*4mm</w:t>
            </w:r>
            <w:r>
              <w:rPr>
                <w:rFonts w:hint="default" w:ascii="Arial" w:hAnsi="Arial" w:cs="Arial"/>
                <w:color w:val="000000" w:themeColor="text1"/>
                <w:sz w:val="21"/>
                <w:szCs w:val="21"/>
                <w:highlight w:val="none"/>
                <w:lang w:eastAsia="zh-CN"/>
                <w14:textFill>
                  <w14:solidFill>
                    <w14:schemeClr w14:val="tx1"/>
                  </w14:solidFill>
                </w14:textFill>
              </w:rPr>
              <w:t>制作安装</w:t>
            </w:r>
          </w:p>
        </w:tc>
        <w:tc>
          <w:tcPr>
            <w:tcW w:w="771" w:type="dxa"/>
            <w:shd w:val="clear" w:color="auto" w:fill="auto"/>
            <w:vAlign w:val="center"/>
          </w:tcPr>
          <w:p w14:paraId="1AF880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60F165">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086AC4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5BDB6D">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53.53</w:t>
            </w:r>
          </w:p>
        </w:tc>
      </w:tr>
      <w:tr w14:paraId="2375D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539A230">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140</w:t>
            </w:r>
          </w:p>
        </w:tc>
        <w:tc>
          <w:tcPr>
            <w:tcW w:w="1705" w:type="dxa"/>
            <w:shd w:val="clear" w:color="auto" w:fill="auto"/>
            <w:vAlign w:val="center"/>
          </w:tcPr>
          <w:p w14:paraId="41FDB621">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金属结构</w:t>
            </w:r>
            <w:r>
              <w:rPr>
                <w:rFonts w:hint="default" w:ascii="Arial" w:hAnsi="Arial" w:cs="Arial"/>
                <w:color w:val="000000" w:themeColor="text1"/>
                <w:spacing w:val="-1"/>
                <w:sz w:val="21"/>
                <w:szCs w:val="21"/>
                <w:highlight w:val="none"/>
                <w14:textFill>
                  <w14:solidFill>
                    <w14:schemeClr w14:val="tx1"/>
                  </w14:solidFill>
                </w14:textFill>
              </w:rPr>
              <w:t>除锈</w:t>
            </w:r>
          </w:p>
        </w:tc>
        <w:tc>
          <w:tcPr>
            <w:tcW w:w="5232" w:type="dxa"/>
            <w:shd w:val="clear" w:color="auto" w:fill="auto"/>
          </w:tcPr>
          <w:p w14:paraId="6786776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28F571F">
            <w:pPr>
              <w:pStyle w:val="257"/>
              <w:adjustRightInd w:val="0"/>
              <w:snapToGrid w:val="0"/>
              <w:spacing w:line="276" w:lineRule="auto"/>
              <w:ind w:left="12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除轻锈</w:t>
            </w:r>
          </w:p>
        </w:tc>
        <w:tc>
          <w:tcPr>
            <w:tcW w:w="771" w:type="dxa"/>
            <w:shd w:val="clear" w:color="auto" w:fill="auto"/>
            <w:vAlign w:val="center"/>
          </w:tcPr>
          <w:p w14:paraId="4572AA9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232DA4">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6292F65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7C94E5">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53.53</w:t>
            </w:r>
          </w:p>
        </w:tc>
      </w:tr>
      <w:tr w14:paraId="59E6E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12DE1E7">
            <w:pPr>
              <w:pStyle w:val="257"/>
              <w:adjustRightInd w:val="0"/>
              <w:snapToGrid w:val="0"/>
              <w:spacing w:line="276" w:lineRule="auto"/>
              <w:jc w:val="both"/>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141</w:t>
            </w:r>
          </w:p>
        </w:tc>
        <w:tc>
          <w:tcPr>
            <w:tcW w:w="1705" w:type="dxa"/>
            <w:shd w:val="clear" w:color="auto" w:fill="auto"/>
            <w:vAlign w:val="center"/>
          </w:tcPr>
          <w:p w14:paraId="262F830A">
            <w:pPr>
              <w:pStyle w:val="257"/>
              <w:adjustRightInd w:val="0"/>
              <w:snapToGrid w:val="0"/>
              <w:spacing w:line="276" w:lineRule="auto"/>
              <w:jc w:val="both"/>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金属结构</w:t>
            </w:r>
            <w:r>
              <w:rPr>
                <w:rFonts w:hint="default" w:ascii="Arial" w:hAnsi="Arial" w:cs="Arial"/>
                <w:color w:val="000000" w:themeColor="text1"/>
                <w:spacing w:val="5"/>
                <w:sz w:val="21"/>
                <w:szCs w:val="21"/>
                <w:highlight w:val="none"/>
                <w14:textFill>
                  <w14:solidFill>
                    <w14:schemeClr w14:val="tx1"/>
                  </w14:solidFill>
                </w14:textFill>
              </w:rPr>
              <w:t>刷油</w:t>
            </w:r>
          </w:p>
        </w:tc>
        <w:tc>
          <w:tcPr>
            <w:tcW w:w="5232" w:type="dxa"/>
            <w:shd w:val="clear" w:color="auto" w:fill="auto"/>
          </w:tcPr>
          <w:p w14:paraId="7D2126D5">
            <w:pPr>
              <w:pStyle w:val="257"/>
              <w:adjustRightInd w:val="0"/>
              <w:snapToGrid w:val="0"/>
              <w:spacing w:line="276" w:lineRule="auto"/>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刷红丹防锈漆、调和漆各两遍</w:t>
            </w:r>
            <w:r>
              <w:rPr>
                <w:rFonts w:hint="default" w:ascii="Arial" w:hAnsi="Arial" w:cs="Arial"/>
                <w:color w:val="000000" w:themeColor="text1"/>
                <w:sz w:val="21"/>
                <w:szCs w:val="21"/>
                <w:highlight w:val="none"/>
                <w:lang w:eastAsia="zh-CN"/>
                <w14:textFill>
                  <w14:solidFill>
                    <w14:schemeClr w14:val="tx1"/>
                  </w14:solidFill>
                </w14:textFill>
              </w:rPr>
              <w:t>，</w:t>
            </w:r>
            <w:r>
              <w:rPr>
                <w:rFonts w:hint="default" w:ascii="Arial" w:hAnsi="Arial" w:cs="Arial"/>
                <w:color w:val="000000" w:themeColor="text1"/>
                <w:highlight w:val="none"/>
                <w:lang w:eastAsia="zh-CN"/>
                <w14:textFill>
                  <w14:solidFill>
                    <w14:schemeClr w14:val="tx1"/>
                  </w14:solidFill>
                </w14:textFill>
              </w:rPr>
              <w:t>≥0.2mm</w:t>
            </w:r>
          </w:p>
        </w:tc>
        <w:tc>
          <w:tcPr>
            <w:tcW w:w="771" w:type="dxa"/>
            <w:shd w:val="clear" w:color="auto" w:fill="auto"/>
            <w:vAlign w:val="center"/>
          </w:tcPr>
          <w:p w14:paraId="41E0D26E">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68B813A4">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53.53</w:t>
            </w:r>
          </w:p>
        </w:tc>
      </w:tr>
      <w:tr w14:paraId="70E58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0DA2A3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3E179F">
            <w:pPr>
              <w:pStyle w:val="257"/>
              <w:adjustRightInd w:val="0"/>
              <w:snapToGrid w:val="0"/>
              <w:spacing w:line="276" w:lineRule="auto"/>
              <w:ind w:left="146"/>
              <w:jc w:val="both"/>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142</w:t>
            </w:r>
          </w:p>
        </w:tc>
        <w:tc>
          <w:tcPr>
            <w:tcW w:w="1705" w:type="dxa"/>
            <w:shd w:val="clear" w:color="auto" w:fill="auto"/>
            <w:vAlign w:val="center"/>
          </w:tcPr>
          <w:p w14:paraId="6B6994AC">
            <w:pPr>
              <w:pStyle w:val="257"/>
              <w:adjustRightInd w:val="0"/>
              <w:snapToGrid w:val="0"/>
              <w:spacing w:line="276" w:lineRule="auto"/>
              <w:ind w:left="2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不锈钢</w:t>
            </w:r>
            <w:r>
              <w:rPr>
                <w:rFonts w:hint="default" w:ascii="Arial" w:hAnsi="Arial" w:cs="Arial"/>
                <w:color w:val="000000" w:themeColor="text1"/>
                <w:spacing w:val="2"/>
                <w:sz w:val="21"/>
                <w:szCs w:val="21"/>
                <w:highlight w:val="none"/>
                <w14:textFill>
                  <w14:solidFill>
                    <w14:schemeClr w14:val="tx1"/>
                  </w14:solidFill>
                </w14:textFill>
              </w:rPr>
              <w:t>304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给水</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2E1B0F42">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不锈钢</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给水管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0"/>
                <w:sz w:val="21"/>
                <w:szCs w:val="21"/>
                <w:highlight w:val="none"/>
                <w:lang w:eastAsia="zh-CN"/>
                <w14:textFill>
                  <w14:solidFill>
                    <w14:schemeClr w14:val="tx1"/>
                  </w14:solidFill>
                </w14:textFill>
              </w:rPr>
              <w:t>40</w:t>
            </w:r>
            <w:r>
              <w:rPr>
                <w:rFonts w:hint="default" w:ascii="Arial" w:hAnsi="Arial" w:cs="Arial"/>
                <w:color w:val="000000" w:themeColor="text1"/>
                <w:sz w:val="21"/>
                <w:szCs w:val="21"/>
                <w:highlight w:val="none"/>
                <w:lang w:eastAsia="zh-CN"/>
                <w14:textFill>
                  <w14:solidFill>
                    <w14:schemeClr w14:val="tx1"/>
                  </w14:solidFill>
                </w14:textFill>
              </w:rPr>
              <w:t xml:space="preserve"> </w:t>
            </w:r>
          </w:p>
          <w:p w14:paraId="6840C377">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连接方式:卡压式连接</w:t>
            </w:r>
          </w:p>
          <w:p w14:paraId="61936472">
            <w:pPr>
              <w:pStyle w:val="257"/>
              <w:adjustRightInd w:val="0"/>
              <w:snapToGrid w:val="0"/>
              <w:spacing w:line="276" w:lineRule="auto"/>
              <w:ind w:left="111"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含管道消毒冲洗，水压试验</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tc>
        <w:tc>
          <w:tcPr>
            <w:tcW w:w="771" w:type="dxa"/>
            <w:shd w:val="clear" w:color="auto" w:fill="auto"/>
            <w:vAlign w:val="center"/>
          </w:tcPr>
          <w:p w14:paraId="0825E5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FA1201">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9107CA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41D715">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27.91</w:t>
            </w:r>
          </w:p>
        </w:tc>
      </w:tr>
      <w:tr w14:paraId="2B7F7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A3C300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40B326">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143</w:t>
            </w:r>
          </w:p>
        </w:tc>
        <w:tc>
          <w:tcPr>
            <w:tcW w:w="1705" w:type="dxa"/>
            <w:shd w:val="clear" w:color="auto" w:fill="auto"/>
            <w:vAlign w:val="center"/>
          </w:tcPr>
          <w:p w14:paraId="5028F347">
            <w:pPr>
              <w:pStyle w:val="257"/>
              <w:adjustRightInd w:val="0"/>
              <w:snapToGrid w:val="0"/>
              <w:spacing w:line="276" w:lineRule="auto"/>
              <w:ind w:left="2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不锈钢</w:t>
            </w:r>
            <w:r>
              <w:rPr>
                <w:rFonts w:hint="default" w:ascii="Arial" w:hAnsi="Arial" w:cs="Arial"/>
                <w:color w:val="000000" w:themeColor="text1"/>
                <w:spacing w:val="2"/>
                <w:sz w:val="21"/>
                <w:szCs w:val="21"/>
                <w:highlight w:val="none"/>
                <w14:textFill>
                  <w14:solidFill>
                    <w14:schemeClr w14:val="tx1"/>
                  </w14:solidFill>
                </w14:textFill>
              </w:rPr>
              <w:t>304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给水</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6D61304F">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不锈钢</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给水管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0"/>
                <w:sz w:val="21"/>
                <w:szCs w:val="21"/>
                <w:highlight w:val="none"/>
                <w:lang w:eastAsia="zh-CN"/>
                <w14:textFill>
                  <w14:solidFill>
                    <w14:schemeClr w14:val="tx1"/>
                  </w14:solidFill>
                </w14:textFill>
              </w:rPr>
              <w:t>32</w:t>
            </w:r>
            <w:r>
              <w:rPr>
                <w:rFonts w:hint="default" w:ascii="Arial" w:hAnsi="Arial" w:cs="Arial"/>
                <w:color w:val="000000" w:themeColor="text1"/>
                <w:sz w:val="21"/>
                <w:szCs w:val="21"/>
                <w:highlight w:val="none"/>
                <w:lang w:eastAsia="zh-CN"/>
                <w14:textFill>
                  <w14:solidFill>
                    <w14:schemeClr w14:val="tx1"/>
                  </w14:solidFill>
                </w14:textFill>
              </w:rPr>
              <w:t xml:space="preserve"> </w:t>
            </w:r>
          </w:p>
          <w:p w14:paraId="458386F0">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连接方式:卡压式连接</w:t>
            </w:r>
          </w:p>
          <w:p w14:paraId="6590D3A3">
            <w:pPr>
              <w:pStyle w:val="257"/>
              <w:adjustRightInd w:val="0"/>
              <w:snapToGrid w:val="0"/>
              <w:spacing w:line="276" w:lineRule="auto"/>
              <w:ind w:left="111"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含管道消毒冲洗，水压试验</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tc>
        <w:tc>
          <w:tcPr>
            <w:tcW w:w="771" w:type="dxa"/>
            <w:shd w:val="clear" w:color="auto" w:fill="auto"/>
            <w:vAlign w:val="center"/>
          </w:tcPr>
          <w:p w14:paraId="25AF3FD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AFCD1FC">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52BD4F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D4EE77">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27.99</w:t>
            </w:r>
          </w:p>
        </w:tc>
      </w:tr>
      <w:tr w14:paraId="532BB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DC648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93039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144</w:t>
            </w:r>
          </w:p>
        </w:tc>
        <w:tc>
          <w:tcPr>
            <w:tcW w:w="1705" w:type="dxa"/>
            <w:shd w:val="clear" w:color="auto" w:fill="auto"/>
            <w:vAlign w:val="center"/>
          </w:tcPr>
          <w:p w14:paraId="73EA8049">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bookmarkStart w:id="22" w:name="OLE_LINK9"/>
            <w:r>
              <w:rPr>
                <w:rFonts w:hint="default" w:ascii="Arial" w:hAnsi="Arial" w:cs="Arial"/>
                <w:color w:val="000000" w:themeColor="text1"/>
                <w:spacing w:val="6"/>
                <w:sz w:val="21"/>
                <w:szCs w:val="21"/>
                <w:highlight w:val="none"/>
                <w14:textFill>
                  <w14:solidFill>
                    <w14:schemeClr w14:val="tx1"/>
                  </w14:solidFill>
                </w14:textFill>
              </w:rPr>
              <w:t>不锈钢</w:t>
            </w:r>
            <w:r>
              <w:rPr>
                <w:rFonts w:hint="default" w:ascii="Arial" w:hAnsi="Arial" w:cs="Arial"/>
                <w:color w:val="000000" w:themeColor="text1"/>
                <w:spacing w:val="2"/>
                <w:sz w:val="21"/>
                <w:szCs w:val="21"/>
                <w:highlight w:val="none"/>
                <w14:textFill>
                  <w14:solidFill>
                    <w14:schemeClr w14:val="tx1"/>
                  </w14:solidFill>
                </w14:textFill>
              </w:rPr>
              <w:t>304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给水</w:t>
            </w:r>
            <w:r>
              <w:rPr>
                <w:rFonts w:hint="default" w:ascii="Arial" w:hAnsi="Arial" w:cs="Arial"/>
                <w:color w:val="000000" w:themeColor="text1"/>
                <w:sz w:val="21"/>
                <w:szCs w:val="21"/>
                <w:highlight w:val="none"/>
                <w14:textFill>
                  <w14:solidFill>
                    <w14:schemeClr w14:val="tx1"/>
                  </w14:solidFill>
                </w14:textFill>
              </w:rPr>
              <w:t>管</w:t>
            </w:r>
            <w:bookmarkEnd w:id="22"/>
          </w:p>
        </w:tc>
        <w:tc>
          <w:tcPr>
            <w:tcW w:w="5232" w:type="dxa"/>
            <w:shd w:val="clear" w:color="auto" w:fill="auto"/>
          </w:tcPr>
          <w:p w14:paraId="14371E72">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不锈钢</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给水管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0"/>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 xml:space="preserve"> </w:t>
            </w:r>
          </w:p>
          <w:p w14:paraId="2D292A2B">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连接方式:卡压式连接</w:t>
            </w:r>
          </w:p>
          <w:p w14:paraId="3F832D89">
            <w:pPr>
              <w:pStyle w:val="257"/>
              <w:adjustRightInd w:val="0"/>
              <w:snapToGrid w:val="0"/>
              <w:spacing w:line="276" w:lineRule="auto"/>
              <w:ind w:left="111"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含管道消毒冲洗，水压试验</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tc>
        <w:tc>
          <w:tcPr>
            <w:tcW w:w="771" w:type="dxa"/>
            <w:shd w:val="clear" w:color="auto" w:fill="auto"/>
            <w:vAlign w:val="center"/>
          </w:tcPr>
          <w:p w14:paraId="4106F4B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3B90BA">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7F792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01D4C0">
            <w:pPr>
              <w:pStyle w:val="257"/>
              <w:adjustRightInd w:val="0"/>
              <w:snapToGrid w:val="0"/>
              <w:spacing w:line="276" w:lineRule="auto"/>
              <w:ind w:left="18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43.79</w:t>
            </w:r>
          </w:p>
        </w:tc>
      </w:tr>
      <w:tr w14:paraId="0E43A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E7A92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17AF95">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145</w:t>
            </w:r>
          </w:p>
        </w:tc>
        <w:tc>
          <w:tcPr>
            <w:tcW w:w="1705" w:type="dxa"/>
            <w:shd w:val="clear" w:color="auto" w:fill="auto"/>
            <w:vAlign w:val="center"/>
          </w:tcPr>
          <w:p w14:paraId="774C4B33">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不锈钢</w:t>
            </w:r>
            <w:r>
              <w:rPr>
                <w:rFonts w:hint="default" w:ascii="Arial" w:hAnsi="Arial" w:cs="Arial"/>
                <w:color w:val="000000" w:themeColor="text1"/>
                <w:spacing w:val="2"/>
                <w:sz w:val="21"/>
                <w:szCs w:val="21"/>
                <w:highlight w:val="none"/>
                <w14:textFill>
                  <w14:solidFill>
                    <w14:schemeClr w14:val="tx1"/>
                  </w14:solidFill>
                </w14:textFill>
              </w:rPr>
              <w:t>304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给水</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67DF46BC">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不锈钢</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给水管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0"/>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 xml:space="preserve"> </w:t>
            </w:r>
          </w:p>
          <w:p w14:paraId="0D8E9EFA">
            <w:pPr>
              <w:pStyle w:val="257"/>
              <w:adjustRightInd w:val="0"/>
              <w:snapToGrid w:val="0"/>
              <w:spacing w:line="276" w:lineRule="auto"/>
              <w:ind w:left="111" w:right="12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连接方式:卡压式连接</w:t>
            </w:r>
          </w:p>
          <w:p w14:paraId="70F10887">
            <w:pPr>
              <w:pStyle w:val="257"/>
              <w:adjustRightInd w:val="0"/>
              <w:snapToGrid w:val="0"/>
              <w:spacing w:line="276" w:lineRule="auto"/>
              <w:ind w:left="111"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含管道消毒冲洗，水压试验</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tc>
        <w:tc>
          <w:tcPr>
            <w:tcW w:w="771" w:type="dxa"/>
            <w:shd w:val="clear" w:color="auto" w:fill="auto"/>
            <w:vAlign w:val="center"/>
          </w:tcPr>
          <w:p w14:paraId="695154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FE8F70">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768D03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97E487">
            <w:pPr>
              <w:pStyle w:val="257"/>
              <w:adjustRightInd w:val="0"/>
              <w:snapToGrid w:val="0"/>
              <w:spacing w:line="276" w:lineRule="auto"/>
              <w:ind w:left="1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98.37</w:t>
            </w:r>
          </w:p>
        </w:tc>
      </w:tr>
      <w:tr w14:paraId="329FD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44262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32FD9B">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146</w:t>
            </w:r>
          </w:p>
        </w:tc>
        <w:tc>
          <w:tcPr>
            <w:tcW w:w="1705" w:type="dxa"/>
            <w:shd w:val="clear" w:color="auto" w:fill="auto"/>
            <w:vAlign w:val="center"/>
          </w:tcPr>
          <w:p w14:paraId="6CED1779">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不锈钢</w:t>
            </w:r>
            <w:r>
              <w:rPr>
                <w:rFonts w:hint="default" w:ascii="Arial" w:hAnsi="Arial" w:cs="Arial"/>
                <w:color w:val="000000" w:themeColor="text1"/>
                <w:spacing w:val="2"/>
                <w:sz w:val="21"/>
                <w:szCs w:val="21"/>
                <w:highlight w:val="none"/>
                <w14:textFill>
                  <w14:solidFill>
                    <w14:schemeClr w14:val="tx1"/>
                  </w14:solidFill>
                </w14:textFill>
              </w:rPr>
              <w:t>304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给水</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713920FF">
            <w:pPr>
              <w:pStyle w:val="257"/>
              <w:adjustRightInd w:val="0"/>
              <w:snapToGrid w:val="0"/>
              <w:spacing w:line="276" w:lineRule="auto"/>
              <w:ind w:left="111" w:right="6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不锈钢</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给水管热水管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0"/>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连接方式:卡压式连接</w:t>
            </w:r>
          </w:p>
          <w:p w14:paraId="7D2023D6">
            <w:pPr>
              <w:pStyle w:val="257"/>
              <w:adjustRightInd w:val="0"/>
              <w:snapToGrid w:val="0"/>
              <w:spacing w:line="276" w:lineRule="auto"/>
              <w:ind w:left="111"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含管道消毒冲洗，水压试验</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tc>
        <w:tc>
          <w:tcPr>
            <w:tcW w:w="771" w:type="dxa"/>
            <w:shd w:val="clear" w:color="auto" w:fill="auto"/>
            <w:vAlign w:val="center"/>
          </w:tcPr>
          <w:p w14:paraId="6660825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6A35E0">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1D9A2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4081AA">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62.44</w:t>
            </w:r>
          </w:p>
        </w:tc>
      </w:tr>
      <w:tr w14:paraId="02B30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F7C632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14D0C56">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147</w:t>
            </w:r>
          </w:p>
        </w:tc>
        <w:tc>
          <w:tcPr>
            <w:tcW w:w="1705" w:type="dxa"/>
            <w:shd w:val="clear" w:color="auto" w:fill="auto"/>
            <w:vAlign w:val="center"/>
          </w:tcPr>
          <w:p w14:paraId="39B33942">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不锈钢</w:t>
            </w:r>
            <w:r>
              <w:rPr>
                <w:rFonts w:hint="default" w:ascii="Arial" w:hAnsi="Arial" w:cs="Arial"/>
                <w:color w:val="000000" w:themeColor="text1"/>
                <w:spacing w:val="2"/>
                <w:sz w:val="21"/>
                <w:szCs w:val="21"/>
                <w:highlight w:val="none"/>
                <w14:textFill>
                  <w14:solidFill>
                    <w14:schemeClr w14:val="tx1"/>
                  </w14:solidFill>
                </w14:textFill>
              </w:rPr>
              <w:t>304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给水</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45A3C819">
            <w:pPr>
              <w:pStyle w:val="257"/>
              <w:adjustRightInd w:val="0"/>
              <w:snapToGrid w:val="0"/>
              <w:spacing w:line="276" w:lineRule="auto"/>
              <w:ind w:left="111" w:right="6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不锈钢</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给水管热水管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0"/>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连接方式:卡压式连接</w:t>
            </w:r>
          </w:p>
          <w:p w14:paraId="33C9A74A">
            <w:pPr>
              <w:pStyle w:val="257"/>
              <w:adjustRightInd w:val="0"/>
              <w:snapToGrid w:val="0"/>
              <w:spacing w:line="276" w:lineRule="auto"/>
              <w:ind w:left="111"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含管道消毒冲洗，水压试验</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tc>
        <w:tc>
          <w:tcPr>
            <w:tcW w:w="771" w:type="dxa"/>
            <w:shd w:val="clear" w:color="auto" w:fill="auto"/>
            <w:vAlign w:val="center"/>
          </w:tcPr>
          <w:p w14:paraId="34A911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924F86">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2128327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AE1924">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30.64</w:t>
            </w:r>
          </w:p>
        </w:tc>
      </w:tr>
      <w:tr w14:paraId="7342C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F6D33D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C47BB5">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148</w:t>
            </w:r>
          </w:p>
        </w:tc>
        <w:tc>
          <w:tcPr>
            <w:tcW w:w="1705" w:type="dxa"/>
            <w:shd w:val="clear" w:color="auto" w:fill="auto"/>
            <w:vAlign w:val="center"/>
          </w:tcPr>
          <w:p w14:paraId="24E5A632">
            <w:pPr>
              <w:pStyle w:val="257"/>
              <w:adjustRightInd w:val="0"/>
              <w:snapToGrid w:val="0"/>
              <w:spacing w:line="276" w:lineRule="auto"/>
              <w:ind w:left="2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不锈钢</w:t>
            </w:r>
            <w:r>
              <w:rPr>
                <w:rFonts w:hint="default" w:ascii="Arial" w:hAnsi="Arial" w:cs="Arial"/>
                <w:color w:val="000000" w:themeColor="text1"/>
                <w:spacing w:val="2"/>
                <w:sz w:val="21"/>
                <w:szCs w:val="21"/>
                <w:highlight w:val="none"/>
                <w14:textFill>
                  <w14:solidFill>
                    <w14:schemeClr w14:val="tx1"/>
                  </w14:solidFill>
                </w14:textFill>
              </w:rPr>
              <w:t>304</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给水</w:t>
            </w: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40268CFD">
            <w:pPr>
              <w:pStyle w:val="257"/>
              <w:adjustRightInd w:val="0"/>
              <w:snapToGrid w:val="0"/>
              <w:spacing w:line="276" w:lineRule="auto"/>
              <w:ind w:left="111" w:right="602"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不锈钢</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给水管热水管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0"/>
                <w:sz w:val="21"/>
                <w:szCs w:val="21"/>
                <w:highlight w:val="none"/>
                <w:lang w:eastAsia="zh-CN"/>
                <w14:textFill>
                  <w14:solidFill>
                    <w14:schemeClr w14:val="tx1"/>
                  </w14:solidFill>
                </w14:textFill>
              </w:rPr>
              <w:t>32</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连接方式:卡压式连接</w:t>
            </w:r>
          </w:p>
          <w:p w14:paraId="6E7029FA">
            <w:pPr>
              <w:pStyle w:val="257"/>
              <w:adjustRightInd w:val="0"/>
              <w:snapToGrid w:val="0"/>
              <w:spacing w:line="276" w:lineRule="auto"/>
              <w:ind w:left="111"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含管道消毒冲洗，水压试验</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tc>
        <w:tc>
          <w:tcPr>
            <w:tcW w:w="771" w:type="dxa"/>
            <w:shd w:val="clear" w:color="auto" w:fill="auto"/>
            <w:vAlign w:val="center"/>
          </w:tcPr>
          <w:p w14:paraId="515FEC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0D3C89">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6FF9C5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92A111">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113.93</w:t>
            </w:r>
          </w:p>
        </w:tc>
      </w:tr>
      <w:tr w14:paraId="4100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46905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D42860">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149</w:t>
            </w:r>
          </w:p>
        </w:tc>
        <w:tc>
          <w:tcPr>
            <w:tcW w:w="1705" w:type="dxa"/>
            <w:shd w:val="clear" w:color="auto" w:fill="auto"/>
            <w:vAlign w:val="center"/>
          </w:tcPr>
          <w:p w14:paraId="3F6B23A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B139E4">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管道支架</w:t>
            </w:r>
          </w:p>
        </w:tc>
        <w:tc>
          <w:tcPr>
            <w:tcW w:w="5232" w:type="dxa"/>
            <w:shd w:val="clear" w:color="auto" w:fill="auto"/>
          </w:tcPr>
          <w:p w14:paraId="0B78A45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0D6F6DE">
            <w:pPr>
              <w:pStyle w:val="257"/>
              <w:adjustRightInd w:val="0"/>
              <w:snapToGrid w:val="0"/>
              <w:spacing w:line="276" w:lineRule="auto"/>
              <w:ind w:left="11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L40*4mm角钢</w:t>
            </w:r>
            <w:r>
              <w:rPr>
                <w:rFonts w:hint="default" w:ascii="Arial" w:hAnsi="Arial" w:cs="Arial"/>
                <w:color w:val="000000" w:themeColor="text1"/>
                <w:spacing w:val="2"/>
                <w:sz w:val="21"/>
                <w:szCs w:val="21"/>
                <w:highlight w:val="none"/>
                <w14:textFill>
                  <w14:solidFill>
                    <w14:schemeClr w14:val="tx1"/>
                  </w14:solidFill>
                </w14:textFill>
              </w:rPr>
              <w:t>型钢</w:t>
            </w:r>
            <w:r>
              <w:rPr>
                <w:rFonts w:hint="default" w:ascii="Arial" w:hAnsi="Arial" w:cs="Arial"/>
                <w:color w:val="000000" w:themeColor="text1"/>
                <w:highlight w:val="none"/>
                <w:lang w:eastAsia="zh-CN"/>
                <w14:textFill>
                  <w14:solidFill>
                    <w14:schemeClr w14:val="tx1"/>
                  </w14:solidFill>
                </w14:textFill>
              </w:rPr>
              <w:t>制作</w:t>
            </w:r>
          </w:p>
        </w:tc>
        <w:tc>
          <w:tcPr>
            <w:tcW w:w="771" w:type="dxa"/>
            <w:shd w:val="clear" w:color="auto" w:fill="auto"/>
            <w:vAlign w:val="center"/>
          </w:tcPr>
          <w:p w14:paraId="57D22E6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E1C01D">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5FD305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41355A">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134.13</w:t>
            </w:r>
          </w:p>
        </w:tc>
      </w:tr>
      <w:tr w14:paraId="135C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133B0D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34EA01">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150</w:t>
            </w:r>
          </w:p>
        </w:tc>
        <w:tc>
          <w:tcPr>
            <w:tcW w:w="1705" w:type="dxa"/>
            <w:shd w:val="clear" w:color="auto" w:fill="auto"/>
            <w:vAlign w:val="center"/>
          </w:tcPr>
          <w:p w14:paraId="54771CE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FA1386">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金属结构</w:t>
            </w:r>
          </w:p>
          <w:p w14:paraId="1457EEB8">
            <w:pPr>
              <w:pStyle w:val="257"/>
              <w:adjustRightInd w:val="0"/>
              <w:snapToGrid w:val="0"/>
              <w:spacing w:line="276" w:lineRule="auto"/>
              <w:ind w:left="3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刷油</w:t>
            </w:r>
          </w:p>
        </w:tc>
        <w:tc>
          <w:tcPr>
            <w:tcW w:w="5232" w:type="dxa"/>
            <w:shd w:val="clear" w:color="auto" w:fill="auto"/>
          </w:tcPr>
          <w:p w14:paraId="35AF4AF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E40AB6B">
            <w:pPr>
              <w:pStyle w:val="257"/>
              <w:adjustRightInd w:val="0"/>
              <w:snapToGrid w:val="0"/>
              <w:spacing w:line="276" w:lineRule="auto"/>
              <w:ind w:left="12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除轻锈,红丹防锈漆两遍</w:t>
            </w:r>
            <w:r>
              <w:rPr>
                <w:rFonts w:hint="default" w:ascii="Arial" w:hAnsi="Arial" w:cs="Arial"/>
                <w:color w:val="000000" w:themeColor="text1"/>
                <w:sz w:val="21"/>
                <w:szCs w:val="21"/>
                <w:highlight w:val="none"/>
                <w:lang w:eastAsia="zh-CN"/>
                <w14:textFill>
                  <w14:solidFill>
                    <w14:schemeClr w14:val="tx1"/>
                  </w14:solidFill>
                </w14:textFill>
              </w:rPr>
              <w:t>，</w:t>
            </w:r>
            <w:r>
              <w:rPr>
                <w:rFonts w:hint="default" w:ascii="Arial" w:hAnsi="Arial" w:cs="Arial"/>
                <w:color w:val="000000" w:themeColor="text1"/>
                <w:highlight w:val="none"/>
                <w:lang w:eastAsia="zh-CN"/>
                <w14:textFill>
                  <w14:solidFill>
                    <w14:schemeClr w14:val="tx1"/>
                  </w14:solidFill>
                </w14:textFill>
              </w:rPr>
              <w:t>≥0.2mm</w:t>
            </w:r>
          </w:p>
        </w:tc>
        <w:tc>
          <w:tcPr>
            <w:tcW w:w="771" w:type="dxa"/>
            <w:shd w:val="clear" w:color="auto" w:fill="auto"/>
            <w:vAlign w:val="center"/>
          </w:tcPr>
          <w:p w14:paraId="63B1D5D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28CDDB">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227ECF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E28F6F">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134.13</w:t>
            </w:r>
          </w:p>
        </w:tc>
      </w:tr>
      <w:tr w14:paraId="35D1C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889520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689C74">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151</w:t>
            </w:r>
          </w:p>
        </w:tc>
        <w:tc>
          <w:tcPr>
            <w:tcW w:w="1705" w:type="dxa"/>
            <w:shd w:val="clear" w:color="auto" w:fill="auto"/>
            <w:vAlign w:val="center"/>
          </w:tcPr>
          <w:p w14:paraId="5E7C9B8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8CCAEE">
            <w:pPr>
              <w:pStyle w:val="257"/>
              <w:adjustRightInd w:val="0"/>
              <w:snapToGrid w:val="0"/>
              <w:spacing w:line="276" w:lineRule="auto"/>
              <w:ind w:left="228" w:right="127" w:hanging="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热水管保温隔热</w:t>
            </w:r>
          </w:p>
        </w:tc>
        <w:tc>
          <w:tcPr>
            <w:tcW w:w="5232" w:type="dxa"/>
            <w:shd w:val="clear" w:color="auto" w:fill="auto"/>
          </w:tcPr>
          <w:p w14:paraId="4362D9A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5E60DEA">
            <w:pPr>
              <w:pStyle w:val="257"/>
              <w:adjustRightInd w:val="0"/>
              <w:snapToGrid w:val="0"/>
              <w:spacing w:line="276" w:lineRule="auto"/>
              <w:ind w:left="11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6"/>
                <w:sz w:val="21"/>
                <w:szCs w:val="21"/>
                <w:highlight w:val="none"/>
                <w14:textFill>
                  <w14:solidFill>
                    <w14:schemeClr w14:val="tx1"/>
                  </w14:solidFill>
                </w14:textFill>
              </w:rPr>
              <w:t>25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30"/>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厚</w:t>
            </w:r>
            <w:r>
              <w:rPr>
                <w:rFonts w:hint="default" w:ascii="Arial" w:hAnsi="Arial" w:cs="Arial"/>
                <w:color w:val="000000" w:themeColor="text1"/>
                <w:spacing w:val="-40"/>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PPR</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保温棉</w:t>
            </w:r>
          </w:p>
        </w:tc>
        <w:tc>
          <w:tcPr>
            <w:tcW w:w="771" w:type="dxa"/>
            <w:shd w:val="clear" w:color="auto" w:fill="auto"/>
            <w:vAlign w:val="center"/>
          </w:tcPr>
          <w:p w14:paraId="0A7AC1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A5312D">
            <w:pPr>
              <w:pStyle w:val="257"/>
              <w:adjustRightInd w:val="0"/>
              <w:snapToGrid w:val="0"/>
              <w:spacing w:line="276" w:lineRule="auto"/>
              <w:ind w:left="15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m</w:t>
            </w:r>
            <w:r>
              <w:rPr>
                <w:rFonts w:hint="default" w:ascii="Arial" w:hAnsi="Arial" w:cs="Arial"/>
                <w:color w:val="000000" w:themeColor="text1"/>
                <w:spacing w:val="1"/>
                <w:position w:val="10"/>
                <w:sz w:val="21"/>
                <w:szCs w:val="21"/>
                <w:highlight w:val="none"/>
                <w14:textFill>
                  <w14:solidFill>
                    <w14:schemeClr w14:val="tx1"/>
                  </w14:solidFill>
                </w14:textFill>
              </w:rPr>
              <w:t>3</w:t>
            </w:r>
          </w:p>
        </w:tc>
        <w:tc>
          <w:tcPr>
            <w:tcW w:w="868" w:type="dxa"/>
            <w:shd w:val="clear" w:color="auto" w:fill="auto"/>
            <w:vAlign w:val="center"/>
          </w:tcPr>
          <w:p w14:paraId="330F307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6D523E">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1.04</w:t>
            </w:r>
          </w:p>
        </w:tc>
      </w:tr>
      <w:tr w14:paraId="6EB3B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BF16C6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C42DE5">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152</w:t>
            </w:r>
          </w:p>
        </w:tc>
        <w:tc>
          <w:tcPr>
            <w:tcW w:w="1705" w:type="dxa"/>
            <w:shd w:val="clear" w:color="auto" w:fill="auto"/>
            <w:vAlign w:val="center"/>
          </w:tcPr>
          <w:p w14:paraId="1EE1603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AD7AAF">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淋浴器</w:t>
            </w:r>
          </w:p>
        </w:tc>
        <w:tc>
          <w:tcPr>
            <w:tcW w:w="5232" w:type="dxa"/>
            <w:shd w:val="clear" w:color="auto" w:fill="auto"/>
          </w:tcPr>
          <w:p w14:paraId="6DA76EC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A7D04A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含淋浴及手持冲淋功能</w:t>
            </w:r>
          </w:p>
        </w:tc>
        <w:tc>
          <w:tcPr>
            <w:tcW w:w="771" w:type="dxa"/>
            <w:shd w:val="clear" w:color="auto" w:fill="auto"/>
            <w:vAlign w:val="center"/>
          </w:tcPr>
          <w:p w14:paraId="62C924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AF7CF9">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D7482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E5CCC0">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64B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6E461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DDF603">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153</w:t>
            </w:r>
          </w:p>
        </w:tc>
        <w:tc>
          <w:tcPr>
            <w:tcW w:w="1705" w:type="dxa"/>
            <w:shd w:val="clear" w:color="auto" w:fill="auto"/>
            <w:vAlign w:val="center"/>
          </w:tcPr>
          <w:p w14:paraId="790B9D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9C4E30">
            <w:pPr>
              <w:pStyle w:val="257"/>
              <w:adjustRightInd w:val="0"/>
              <w:snapToGrid w:val="0"/>
              <w:spacing w:line="276" w:lineRule="auto"/>
              <w:ind w:left="227" w:right="127" w:hanging="10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微型袋式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过滤器</w:t>
            </w:r>
          </w:p>
        </w:tc>
        <w:tc>
          <w:tcPr>
            <w:tcW w:w="5232" w:type="dxa"/>
            <w:shd w:val="clear" w:color="auto" w:fill="auto"/>
          </w:tcPr>
          <w:p w14:paraId="3AE9C0B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B174EF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3BCFA14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69CF0E">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D06DF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9A6761">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1201F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4248A86">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154</w:t>
            </w:r>
          </w:p>
        </w:tc>
        <w:tc>
          <w:tcPr>
            <w:tcW w:w="1705" w:type="dxa"/>
            <w:shd w:val="clear" w:color="auto" w:fill="auto"/>
            <w:vAlign w:val="center"/>
          </w:tcPr>
          <w:p w14:paraId="49A0A320">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紫外杀菌</w:t>
            </w:r>
            <w:r>
              <w:rPr>
                <w:rFonts w:hint="default" w:ascii="Arial" w:hAnsi="Arial" w:cs="Arial"/>
                <w:color w:val="000000" w:themeColor="text1"/>
                <w:sz w:val="21"/>
                <w:szCs w:val="21"/>
                <w:highlight w:val="none"/>
                <w14:textFill>
                  <w14:solidFill>
                    <w14:schemeClr w14:val="tx1"/>
                  </w14:solidFill>
                </w14:textFill>
              </w:rPr>
              <w:t>仪</w:t>
            </w:r>
          </w:p>
        </w:tc>
        <w:tc>
          <w:tcPr>
            <w:tcW w:w="5232" w:type="dxa"/>
            <w:shd w:val="clear" w:color="auto" w:fill="auto"/>
            <w:vAlign w:val="center"/>
          </w:tcPr>
          <w:p w14:paraId="028E17A5">
            <w:pPr>
              <w:pStyle w:val="257"/>
              <w:adjustRightInd w:val="0"/>
              <w:snapToGrid w:val="0"/>
              <w:spacing w:line="276" w:lineRule="auto"/>
              <w:jc w:val="left"/>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70AC98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2BABF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526B25">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2D928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9A12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7E076F">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D18F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8584D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54EE26">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155</w:t>
            </w:r>
          </w:p>
        </w:tc>
        <w:tc>
          <w:tcPr>
            <w:tcW w:w="1705" w:type="dxa"/>
            <w:shd w:val="clear" w:color="auto" w:fill="auto"/>
            <w:vAlign w:val="center"/>
          </w:tcPr>
          <w:p w14:paraId="1DA5E58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E96291">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铜芯截止</w:t>
            </w:r>
          </w:p>
          <w:p w14:paraId="7D561657">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5694798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F38120C">
            <w:pPr>
              <w:pStyle w:val="257"/>
              <w:adjustRightInd w:val="0"/>
              <w:snapToGrid w:val="0"/>
              <w:spacing w:line="276" w:lineRule="auto"/>
              <w:ind w:left="113" w:right="1802"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6"/>
                <w:sz w:val="21"/>
                <w:szCs w:val="21"/>
                <w:highlight w:val="none"/>
                <w:lang w:eastAsia="zh-CN"/>
                <w14:textFill>
                  <w14:solidFill>
                    <w14:schemeClr w14:val="tx1"/>
                  </w14:solidFill>
                </w14:textFill>
              </w:rPr>
              <w:t>铜芯截止阀</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6"/>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tc>
        <w:tc>
          <w:tcPr>
            <w:tcW w:w="771" w:type="dxa"/>
            <w:shd w:val="clear" w:color="auto" w:fill="auto"/>
            <w:vAlign w:val="center"/>
          </w:tcPr>
          <w:p w14:paraId="1D90268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33443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44D5C9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EBAC16">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10</w:t>
            </w:r>
          </w:p>
        </w:tc>
      </w:tr>
      <w:tr w14:paraId="67923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EC1249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0972CC">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156</w:t>
            </w:r>
          </w:p>
        </w:tc>
        <w:tc>
          <w:tcPr>
            <w:tcW w:w="1705" w:type="dxa"/>
            <w:shd w:val="clear" w:color="auto" w:fill="auto"/>
            <w:vAlign w:val="center"/>
          </w:tcPr>
          <w:p w14:paraId="04EE81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EA9D3C">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铜芯截止</w:t>
            </w:r>
          </w:p>
          <w:p w14:paraId="3C6E3C34">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7F1B8D8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A2371B0">
            <w:pPr>
              <w:pStyle w:val="257"/>
              <w:adjustRightInd w:val="0"/>
              <w:snapToGrid w:val="0"/>
              <w:spacing w:line="276" w:lineRule="auto"/>
              <w:ind w:left="113" w:right="1802"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6"/>
                <w:sz w:val="21"/>
                <w:szCs w:val="21"/>
                <w:highlight w:val="none"/>
                <w:lang w:eastAsia="zh-CN"/>
                <w14:textFill>
                  <w14:solidFill>
                    <w14:schemeClr w14:val="tx1"/>
                  </w14:solidFill>
                </w14:textFill>
              </w:rPr>
              <w:t>铜芯截止阀</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6"/>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tc>
        <w:tc>
          <w:tcPr>
            <w:tcW w:w="771" w:type="dxa"/>
            <w:shd w:val="clear" w:color="auto" w:fill="auto"/>
            <w:vAlign w:val="center"/>
          </w:tcPr>
          <w:p w14:paraId="0B5C7F9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33F7A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C79838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237D5A">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59661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69F7C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73D28F">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157</w:t>
            </w:r>
          </w:p>
        </w:tc>
        <w:tc>
          <w:tcPr>
            <w:tcW w:w="1705" w:type="dxa"/>
            <w:shd w:val="clear" w:color="auto" w:fill="auto"/>
            <w:vAlign w:val="center"/>
          </w:tcPr>
          <w:p w14:paraId="1D8AFE8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41AC08">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铜芯截止</w:t>
            </w:r>
          </w:p>
          <w:p w14:paraId="2205AECF">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74455CD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17594DF">
            <w:pPr>
              <w:pStyle w:val="257"/>
              <w:adjustRightInd w:val="0"/>
              <w:snapToGrid w:val="0"/>
              <w:spacing w:line="276" w:lineRule="auto"/>
              <w:ind w:left="113" w:right="1802"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6"/>
                <w:sz w:val="21"/>
                <w:szCs w:val="21"/>
                <w:highlight w:val="none"/>
                <w:lang w:eastAsia="zh-CN"/>
                <w14:textFill>
                  <w14:solidFill>
                    <w14:schemeClr w14:val="tx1"/>
                  </w14:solidFill>
                </w14:textFill>
              </w:rPr>
              <w:t>铜芯截止阀</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6"/>
                <w:sz w:val="21"/>
                <w:szCs w:val="21"/>
                <w:highlight w:val="none"/>
                <w:lang w:eastAsia="zh-CN"/>
                <w14:textFill>
                  <w14:solidFill>
                    <w14:schemeClr w14:val="tx1"/>
                  </w14:solidFill>
                </w14:textFill>
              </w:rPr>
              <w:t>32</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tc>
        <w:tc>
          <w:tcPr>
            <w:tcW w:w="771" w:type="dxa"/>
            <w:shd w:val="clear" w:color="auto" w:fill="auto"/>
            <w:vAlign w:val="center"/>
          </w:tcPr>
          <w:p w14:paraId="60343B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2984C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72688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C0C3E7">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CF6F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439A5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BFD338">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158</w:t>
            </w:r>
          </w:p>
        </w:tc>
        <w:tc>
          <w:tcPr>
            <w:tcW w:w="1705" w:type="dxa"/>
            <w:shd w:val="clear" w:color="auto" w:fill="auto"/>
            <w:vAlign w:val="center"/>
          </w:tcPr>
          <w:p w14:paraId="781A123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E55526">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U-</w:t>
            </w:r>
            <w:r>
              <w:rPr>
                <w:rFonts w:hint="default" w:ascii="Arial" w:hAnsi="Arial" w:cs="Arial"/>
                <w:color w:val="000000" w:themeColor="text1"/>
                <w:sz w:val="21"/>
                <w:szCs w:val="21"/>
                <w:highlight w:val="none"/>
                <w14:textFill>
                  <w14:solidFill>
                    <w14:schemeClr w14:val="tx1"/>
                  </w14:solidFill>
                </w14:textFill>
              </w:rPr>
              <w:t>PVC</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污</w:t>
            </w:r>
          </w:p>
          <w:p w14:paraId="737E85A7">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水排水管</w:t>
            </w:r>
          </w:p>
        </w:tc>
        <w:tc>
          <w:tcPr>
            <w:tcW w:w="5232" w:type="dxa"/>
            <w:shd w:val="clear" w:color="auto" w:fill="auto"/>
          </w:tcPr>
          <w:p w14:paraId="3024C3C6">
            <w:pPr>
              <w:pStyle w:val="257"/>
              <w:adjustRightInd w:val="0"/>
              <w:snapToGrid w:val="0"/>
              <w:spacing w:line="276" w:lineRule="auto"/>
              <w:ind w:left="111" w:right="1253" w:hanging="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U-</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污水排水管</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DE</w:t>
            </w:r>
            <w:r>
              <w:rPr>
                <w:rFonts w:hint="default" w:ascii="Arial" w:hAnsi="Arial" w:cs="Arial"/>
                <w:color w:val="000000" w:themeColor="text1"/>
                <w:spacing w:val="8"/>
                <w:sz w:val="21"/>
                <w:szCs w:val="21"/>
                <w:highlight w:val="none"/>
                <w:lang w:eastAsia="zh-CN"/>
                <w14:textFill>
                  <w14:solidFill>
                    <w14:schemeClr w14:val="tx1"/>
                  </w14:solidFill>
                </w14:textFill>
              </w:rPr>
              <w:t>50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连接方式：粘接连接</w:t>
            </w:r>
          </w:p>
          <w:p w14:paraId="59632AAE">
            <w:pPr>
              <w:pStyle w:val="257"/>
              <w:adjustRightInd w:val="0"/>
              <w:snapToGrid w:val="0"/>
              <w:spacing w:line="276" w:lineRule="auto"/>
              <w:ind w:left="111" w:right="165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含灌水通球试验</w:t>
            </w:r>
          </w:p>
        </w:tc>
        <w:tc>
          <w:tcPr>
            <w:tcW w:w="771" w:type="dxa"/>
            <w:shd w:val="clear" w:color="auto" w:fill="auto"/>
            <w:vAlign w:val="center"/>
          </w:tcPr>
          <w:p w14:paraId="11971CA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D46434">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0D22C5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E25046">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32.61</w:t>
            </w:r>
          </w:p>
        </w:tc>
      </w:tr>
      <w:tr w14:paraId="42A6B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FC4DE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9729F1">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159</w:t>
            </w:r>
          </w:p>
        </w:tc>
        <w:tc>
          <w:tcPr>
            <w:tcW w:w="1705" w:type="dxa"/>
            <w:shd w:val="clear" w:color="auto" w:fill="auto"/>
            <w:vAlign w:val="center"/>
          </w:tcPr>
          <w:p w14:paraId="2B0764D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10B53B">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U-</w:t>
            </w:r>
            <w:r>
              <w:rPr>
                <w:rFonts w:hint="default" w:ascii="Arial" w:hAnsi="Arial" w:cs="Arial"/>
                <w:color w:val="000000" w:themeColor="text1"/>
                <w:sz w:val="21"/>
                <w:szCs w:val="21"/>
                <w:highlight w:val="none"/>
                <w14:textFill>
                  <w14:solidFill>
                    <w14:schemeClr w14:val="tx1"/>
                  </w14:solidFill>
                </w14:textFill>
              </w:rPr>
              <w:t>PVC</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污</w:t>
            </w:r>
          </w:p>
          <w:p w14:paraId="301FCD8E">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水排水管</w:t>
            </w:r>
          </w:p>
        </w:tc>
        <w:tc>
          <w:tcPr>
            <w:tcW w:w="5232" w:type="dxa"/>
            <w:shd w:val="clear" w:color="auto" w:fill="auto"/>
          </w:tcPr>
          <w:p w14:paraId="1F3D36EB">
            <w:pPr>
              <w:pStyle w:val="257"/>
              <w:adjustRightInd w:val="0"/>
              <w:snapToGrid w:val="0"/>
              <w:spacing w:line="276" w:lineRule="auto"/>
              <w:ind w:left="111" w:right="1253" w:hanging="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U-</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污水排水管</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DE</w:t>
            </w:r>
            <w:r>
              <w:rPr>
                <w:rFonts w:hint="default" w:ascii="Arial" w:hAnsi="Arial" w:cs="Arial"/>
                <w:color w:val="000000" w:themeColor="text1"/>
                <w:spacing w:val="8"/>
                <w:sz w:val="21"/>
                <w:szCs w:val="21"/>
                <w:highlight w:val="none"/>
                <w:lang w:eastAsia="zh-CN"/>
                <w14:textFill>
                  <w14:solidFill>
                    <w14:schemeClr w14:val="tx1"/>
                  </w14:solidFill>
                </w14:textFill>
              </w:rPr>
              <w:t>75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连接方式：粘接连接</w:t>
            </w:r>
          </w:p>
          <w:p w14:paraId="727C6CB7">
            <w:pPr>
              <w:pStyle w:val="257"/>
              <w:adjustRightInd w:val="0"/>
              <w:snapToGrid w:val="0"/>
              <w:spacing w:line="276" w:lineRule="auto"/>
              <w:ind w:left="111" w:right="165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含灌水通球试验</w:t>
            </w:r>
          </w:p>
        </w:tc>
        <w:tc>
          <w:tcPr>
            <w:tcW w:w="771" w:type="dxa"/>
            <w:shd w:val="clear" w:color="auto" w:fill="auto"/>
            <w:vAlign w:val="center"/>
          </w:tcPr>
          <w:p w14:paraId="2F3468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53EA91">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832F0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3B557A">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18.66</w:t>
            </w:r>
          </w:p>
        </w:tc>
      </w:tr>
      <w:tr w14:paraId="6500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A18B2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72B3B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160</w:t>
            </w:r>
          </w:p>
        </w:tc>
        <w:tc>
          <w:tcPr>
            <w:tcW w:w="1705" w:type="dxa"/>
            <w:shd w:val="clear" w:color="auto" w:fill="auto"/>
            <w:vAlign w:val="center"/>
          </w:tcPr>
          <w:p w14:paraId="629AE86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CC9FEF">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U-</w:t>
            </w:r>
            <w:r>
              <w:rPr>
                <w:rFonts w:hint="default" w:ascii="Arial" w:hAnsi="Arial" w:cs="Arial"/>
                <w:color w:val="000000" w:themeColor="text1"/>
                <w:sz w:val="21"/>
                <w:szCs w:val="21"/>
                <w:highlight w:val="none"/>
                <w14:textFill>
                  <w14:solidFill>
                    <w14:schemeClr w14:val="tx1"/>
                  </w14:solidFill>
                </w14:textFill>
              </w:rPr>
              <w:t>PVC</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污</w:t>
            </w:r>
          </w:p>
          <w:p w14:paraId="3B348311">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水排水管</w:t>
            </w:r>
          </w:p>
        </w:tc>
        <w:tc>
          <w:tcPr>
            <w:tcW w:w="5232" w:type="dxa"/>
            <w:shd w:val="clear" w:color="auto" w:fill="auto"/>
          </w:tcPr>
          <w:p w14:paraId="3D06B31C">
            <w:pPr>
              <w:pStyle w:val="257"/>
              <w:adjustRightInd w:val="0"/>
              <w:snapToGrid w:val="0"/>
              <w:spacing w:line="276" w:lineRule="auto"/>
              <w:ind w:left="111" w:right="1152" w:hanging="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U-</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污水排水管</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DE</w:t>
            </w:r>
            <w:r>
              <w:rPr>
                <w:rFonts w:hint="default" w:ascii="Arial" w:hAnsi="Arial" w:cs="Arial"/>
                <w:color w:val="000000" w:themeColor="text1"/>
                <w:spacing w:val="8"/>
                <w:sz w:val="21"/>
                <w:szCs w:val="21"/>
                <w:highlight w:val="none"/>
                <w:lang w:eastAsia="zh-CN"/>
                <w14:textFill>
                  <w14:solidFill>
                    <w14:schemeClr w14:val="tx1"/>
                  </w14:solidFill>
                </w14:textFill>
              </w:rPr>
              <w:t>110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连接方式：粘接连接</w:t>
            </w:r>
          </w:p>
          <w:p w14:paraId="204653E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p w14:paraId="79AB6AD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含灌水通球试验</w:t>
            </w:r>
          </w:p>
        </w:tc>
        <w:tc>
          <w:tcPr>
            <w:tcW w:w="771" w:type="dxa"/>
            <w:shd w:val="clear" w:color="auto" w:fill="auto"/>
            <w:vAlign w:val="center"/>
          </w:tcPr>
          <w:p w14:paraId="4AD4EB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D828767">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6D438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012975">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8.96</w:t>
            </w:r>
          </w:p>
        </w:tc>
      </w:tr>
      <w:tr w14:paraId="58341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D6235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3249B7">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161</w:t>
            </w:r>
          </w:p>
        </w:tc>
        <w:tc>
          <w:tcPr>
            <w:tcW w:w="1705" w:type="dxa"/>
            <w:shd w:val="clear" w:color="auto" w:fill="auto"/>
            <w:vAlign w:val="center"/>
          </w:tcPr>
          <w:p w14:paraId="47B7DFC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158819">
            <w:pPr>
              <w:pStyle w:val="257"/>
              <w:adjustRightInd w:val="0"/>
              <w:snapToGrid w:val="0"/>
              <w:spacing w:line="276" w:lineRule="auto"/>
              <w:ind w:left="330" w:right="151" w:hanging="1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U-</w:t>
            </w:r>
            <w:r>
              <w:rPr>
                <w:rFonts w:hint="default" w:ascii="Arial" w:hAnsi="Arial" w:cs="Arial"/>
                <w:color w:val="000000" w:themeColor="text1"/>
                <w:sz w:val="21"/>
                <w:szCs w:val="21"/>
                <w:highlight w:val="none"/>
                <w14:textFill>
                  <w14:solidFill>
                    <w14:schemeClr w14:val="tx1"/>
                  </w14:solidFill>
                </w14:textFill>
              </w:rPr>
              <w:t>PVC</w:t>
            </w:r>
            <w:r>
              <w:rPr>
                <w:rFonts w:hint="default" w:ascii="Arial" w:hAnsi="Arial" w:cs="Arial"/>
                <w:color w:val="000000" w:themeColor="text1"/>
                <w:spacing w:val="-39"/>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废</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水管</w:t>
            </w:r>
          </w:p>
        </w:tc>
        <w:tc>
          <w:tcPr>
            <w:tcW w:w="5232" w:type="dxa"/>
            <w:shd w:val="clear" w:color="auto" w:fill="auto"/>
          </w:tcPr>
          <w:p w14:paraId="1D0524F4">
            <w:pPr>
              <w:pStyle w:val="257"/>
              <w:adjustRightInd w:val="0"/>
              <w:snapToGrid w:val="0"/>
              <w:spacing w:line="276" w:lineRule="auto"/>
              <w:ind w:left="106"/>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U-</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废水管</w:t>
            </w:r>
            <w:r>
              <w:rPr>
                <w:rFonts w:hint="default" w:ascii="Arial" w:hAnsi="Arial" w:cs="Arial"/>
                <w:color w:val="000000" w:themeColor="text1"/>
                <w:spacing w:val="-40"/>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DE</w:t>
            </w:r>
            <w:r>
              <w:rPr>
                <w:rFonts w:hint="default" w:ascii="Arial" w:hAnsi="Arial" w:cs="Arial"/>
                <w:color w:val="000000" w:themeColor="text1"/>
                <w:spacing w:val="8"/>
                <w:sz w:val="21"/>
                <w:szCs w:val="21"/>
                <w:highlight w:val="none"/>
                <w:lang w:eastAsia="zh-CN"/>
                <w14:textFill>
                  <w14:solidFill>
                    <w14:schemeClr w14:val="tx1"/>
                  </w14:solidFill>
                </w14:textFill>
              </w:rPr>
              <w:t>75</w:t>
            </w:r>
          </w:p>
          <w:p w14:paraId="73FF3EDC">
            <w:pPr>
              <w:pStyle w:val="257"/>
              <w:adjustRightInd w:val="0"/>
              <w:snapToGrid w:val="0"/>
              <w:spacing w:line="276" w:lineRule="auto"/>
              <w:ind w:left="111" w:right="14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连接方式：粘接连接</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p w14:paraId="5162F986">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含灌水通球试验</w:t>
            </w:r>
          </w:p>
        </w:tc>
        <w:tc>
          <w:tcPr>
            <w:tcW w:w="771" w:type="dxa"/>
            <w:shd w:val="clear" w:color="auto" w:fill="auto"/>
            <w:vAlign w:val="center"/>
          </w:tcPr>
          <w:p w14:paraId="3F824C6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003665">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9B936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5373E5">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5.47</w:t>
            </w:r>
          </w:p>
        </w:tc>
      </w:tr>
      <w:tr w14:paraId="5C8B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A0407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2F9557">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162</w:t>
            </w:r>
          </w:p>
        </w:tc>
        <w:tc>
          <w:tcPr>
            <w:tcW w:w="1705" w:type="dxa"/>
            <w:shd w:val="clear" w:color="auto" w:fill="auto"/>
            <w:vAlign w:val="center"/>
          </w:tcPr>
          <w:p w14:paraId="58E7362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818482">
            <w:pPr>
              <w:pStyle w:val="257"/>
              <w:adjustRightInd w:val="0"/>
              <w:snapToGrid w:val="0"/>
              <w:spacing w:line="276" w:lineRule="auto"/>
              <w:ind w:left="330" w:right="151" w:hanging="1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U-</w:t>
            </w:r>
            <w:r>
              <w:rPr>
                <w:rFonts w:hint="default" w:ascii="Arial" w:hAnsi="Arial" w:cs="Arial"/>
                <w:color w:val="000000" w:themeColor="text1"/>
                <w:sz w:val="21"/>
                <w:szCs w:val="21"/>
                <w:highlight w:val="none"/>
                <w14:textFill>
                  <w14:solidFill>
                    <w14:schemeClr w14:val="tx1"/>
                  </w14:solidFill>
                </w14:textFill>
              </w:rPr>
              <w:t>PVC</w:t>
            </w:r>
            <w:r>
              <w:rPr>
                <w:rFonts w:hint="default" w:ascii="Arial" w:hAnsi="Arial" w:cs="Arial"/>
                <w:color w:val="000000" w:themeColor="text1"/>
                <w:spacing w:val="-39"/>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废</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水管</w:t>
            </w:r>
          </w:p>
        </w:tc>
        <w:tc>
          <w:tcPr>
            <w:tcW w:w="5232" w:type="dxa"/>
            <w:shd w:val="clear" w:color="auto" w:fill="auto"/>
          </w:tcPr>
          <w:p w14:paraId="5D61A93B">
            <w:pPr>
              <w:pStyle w:val="257"/>
              <w:adjustRightInd w:val="0"/>
              <w:snapToGrid w:val="0"/>
              <w:spacing w:line="276" w:lineRule="auto"/>
              <w:ind w:left="110" w:right="1453" w:hanging="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U-</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废水管</w:t>
            </w:r>
            <w:r>
              <w:rPr>
                <w:rFonts w:hint="default" w:ascii="Arial" w:hAnsi="Arial" w:cs="Arial"/>
                <w:color w:val="000000" w:themeColor="text1"/>
                <w:spacing w:val="-40"/>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DE</w:t>
            </w:r>
            <w:r>
              <w:rPr>
                <w:rFonts w:hint="default" w:ascii="Arial" w:hAnsi="Arial" w:cs="Arial"/>
                <w:color w:val="000000" w:themeColor="text1"/>
                <w:spacing w:val="8"/>
                <w:sz w:val="21"/>
                <w:szCs w:val="21"/>
                <w:highlight w:val="none"/>
                <w:lang w:eastAsia="zh-CN"/>
                <w14:textFill>
                  <w14:solidFill>
                    <w14:schemeClr w14:val="tx1"/>
                  </w14:solidFill>
                </w14:textFill>
              </w:rPr>
              <w:t>110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连接方式：粘接连接</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含管道及管件安装</w:t>
            </w:r>
          </w:p>
          <w:p w14:paraId="0997A52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含灌水通球试验</w:t>
            </w:r>
          </w:p>
        </w:tc>
        <w:tc>
          <w:tcPr>
            <w:tcW w:w="771" w:type="dxa"/>
            <w:shd w:val="clear" w:color="auto" w:fill="auto"/>
            <w:vAlign w:val="center"/>
          </w:tcPr>
          <w:p w14:paraId="74EB29A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DBC285">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77EE69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D3CA44">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26.81</w:t>
            </w:r>
          </w:p>
        </w:tc>
      </w:tr>
      <w:tr w14:paraId="6B8E7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0DBFC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29B05C">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163</w:t>
            </w:r>
          </w:p>
        </w:tc>
        <w:tc>
          <w:tcPr>
            <w:tcW w:w="1705" w:type="dxa"/>
            <w:shd w:val="clear" w:color="auto" w:fill="auto"/>
            <w:vAlign w:val="center"/>
          </w:tcPr>
          <w:p w14:paraId="6375971B">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大理石洗</w:t>
            </w:r>
          </w:p>
          <w:p w14:paraId="4E3801BD">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脸盆</w:t>
            </w:r>
          </w:p>
        </w:tc>
        <w:tc>
          <w:tcPr>
            <w:tcW w:w="5232" w:type="dxa"/>
            <w:shd w:val="clear" w:color="auto" w:fill="auto"/>
          </w:tcPr>
          <w:p w14:paraId="13571F81">
            <w:pPr>
              <w:pStyle w:val="257"/>
              <w:adjustRightInd w:val="0"/>
              <w:snapToGrid w:val="0"/>
              <w:spacing w:line="276" w:lineRule="auto"/>
              <w:ind w:left="113" w:right="1254"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含冷热水水嘴、感应器</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大理石边台另计</w:t>
            </w:r>
          </w:p>
        </w:tc>
        <w:tc>
          <w:tcPr>
            <w:tcW w:w="771" w:type="dxa"/>
            <w:shd w:val="clear" w:color="auto" w:fill="auto"/>
            <w:vAlign w:val="center"/>
          </w:tcPr>
          <w:p w14:paraId="204A93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8A2A5B">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0A814D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BB9A77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BCC7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52FF3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929421">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164</w:t>
            </w:r>
          </w:p>
        </w:tc>
        <w:tc>
          <w:tcPr>
            <w:tcW w:w="1705" w:type="dxa"/>
            <w:shd w:val="clear" w:color="auto" w:fill="auto"/>
            <w:vAlign w:val="center"/>
          </w:tcPr>
          <w:p w14:paraId="2993B9EB">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柱式洗脸</w:t>
            </w:r>
          </w:p>
          <w:p w14:paraId="20A3560B">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盆</w:t>
            </w:r>
          </w:p>
        </w:tc>
        <w:tc>
          <w:tcPr>
            <w:tcW w:w="5232" w:type="dxa"/>
            <w:shd w:val="clear" w:color="auto" w:fill="auto"/>
          </w:tcPr>
          <w:p w14:paraId="70BDF90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AD3D7D3">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含冷热水水嘴</w:t>
            </w:r>
          </w:p>
        </w:tc>
        <w:tc>
          <w:tcPr>
            <w:tcW w:w="771" w:type="dxa"/>
            <w:shd w:val="clear" w:color="auto" w:fill="auto"/>
            <w:vAlign w:val="center"/>
          </w:tcPr>
          <w:p w14:paraId="459672F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AB3432">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058AB0C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5BFFA2">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11626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9206A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D41F97">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165</w:t>
            </w:r>
          </w:p>
        </w:tc>
        <w:tc>
          <w:tcPr>
            <w:tcW w:w="1705" w:type="dxa"/>
            <w:shd w:val="clear" w:color="auto" w:fill="auto"/>
            <w:vAlign w:val="center"/>
          </w:tcPr>
          <w:p w14:paraId="29042691">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柜式洗脸</w:t>
            </w:r>
          </w:p>
          <w:p w14:paraId="6920F19D">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盆</w:t>
            </w:r>
          </w:p>
        </w:tc>
        <w:tc>
          <w:tcPr>
            <w:tcW w:w="5232" w:type="dxa"/>
            <w:shd w:val="clear" w:color="auto" w:fill="auto"/>
          </w:tcPr>
          <w:p w14:paraId="6B30DAD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969A6B8">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9"/>
                <w:sz w:val="21"/>
                <w:szCs w:val="21"/>
                <w:highlight w:val="none"/>
                <w14:textFill>
                  <w14:solidFill>
                    <w14:schemeClr w14:val="tx1"/>
                  </w14:solidFill>
                </w14:textFill>
              </w:rPr>
              <w:t>含冷热水水嘴、柜体</w:t>
            </w:r>
          </w:p>
        </w:tc>
        <w:tc>
          <w:tcPr>
            <w:tcW w:w="771" w:type="dxa"/>
            <w:shd w:val="clear" w:color="auto" w:fill="auto"/>
            <w:vAlign w:val="center"/>
          </w:tcPr>
          <w:p w14:paraId="5C6AD3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E6D22C">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5A5763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64950D">
            <w:pPr>
              <w:pStyle w:val="257"/>
              <w:adjustRightInd w:val="0"/>
              <w:snapToGrid w:val="0"/>
              <w:spacing w:line="276" w:lineRule="auto"/>
              <w:ind w:left="3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7</w:t>
            </w:r>
          </w:p>
        </w:tc>
      </w:tr>
      <w:tr w14:paraId="3E993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8522F5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796DF4">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166</w:t>
            </w:r>
          </w:p>
        </w:tc>
        <w:tc>
          <w:tcPr>
            <w:tcW w:w="1705" w:type="dxa"/>
            <w:shd w:val="clear" w:color="auto" w:fill="auto"/>
            <w:vAlign w:val="center"/>
          </w:tcPr>
          <w:p w14:paraId="13AAE06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A18FC6">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坐便器</w:t>
            </w:r>
          </w:p>
        </w:tc>
        <w:tc>
          <w:tcPr>
            <w:tcW w:w="5232" w:type="dxa"/>
            <w:shd w:val="clear" w:color="auto" w:fill="auto"/>
          </w:tcPr>
          <w:p w14:paraId="502E5886">
            <w:pPr>
              <w:pStyle w:val="257"/>
              <w:adjustRightInd w:val="0"/>
              <w:snapToGrid w:val="0"/>
              <w:spacing w:line="276" w:lineRule="auto"/>
              <w:ind w:left="116"/>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带自闭冲洗阀</w:t>
            </w:r>
          </w:p>
          <w:p w14:paraId="01E1D951">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含上下水附件安装</w:t>
            </w:r>
          </w:p>
        </w:tc>
        <w:tc>
          <w:tcPr>
            <w:tcW w:w="771" w:type="dxa"/>
            <w:shd w:val="clear" w:color="auto" w:fill="auto"/>
            <w:vAlign w:val="center"/>
          </w:tcPr>
          <w:p w14:paraId="24DC31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77DD60">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43589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076208">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2AD0B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B612594">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167</w:t>
            </w:r>
          </w:p>
        </w:tc>
        <w:tc>
          <w:tcPr>
            <w:tcW w:w="1705" w:type="dxa"/>
            <w:shd w:val="clear" w:color="auto" w:fill="auto"/>
            <w:vAlign w:val="center"/>
          </w:tcPr>
          <w:p w14:paraId="3ADA528B">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不锈钢地</w:t>
            </w:r>
          </w:p>
          <w:p w14:paraId="3FCCE53B">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漏</w:t>
            </w:r>
          </w:p>
        </w:tc>
        <w:tc>
          <w:tcPr>
            <w:tcW w:w="5232" w:type="dxa"/>
            <w:shd w:val="clear" w:color="auto" w:fill="auto"/>
          </w:tcPr>
          <w:p w14:paraId="2FB5DF52">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DE</w:t>
            </w:r>
            <w:r>
              <w:rPr>
                <w:rFonts w:hint="default" w:ascii="Arial" w:hAnsi="Arial" w:cs="Arial"/>
                <w:color w:val="000000" w:themeColor="text1"/>
                <w:spacing w:val="8"/>
                <w:sz w:val="21"/>
                <w:szCs w:val="21"/>
                <w:highlight w:val="none"/>
                <w14:textFill>
                  <w14:solidFill>
                    <w14:schemeClr w14:val="tx1"/>
                  </w14:solidFill>
                </w14:textFill>
              </w:rPr>
              <w:t>50</w:t>
            </w:r>
          </w:p>
        </w:tc>
        <w:tc>
          <w:tcPr>
            <w:tcW w:w="771" w:type="dxa"/>
            <w:shd w:val="clear" w:color="auto" w:fill="auto"/>
            <w:vAlign w:val="center"/>
          </w:tcPr>
          <w:p w14:paraId="37D4CC6A">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851F291">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66715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AB6157E">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168</w:t>
            </w:r>
          </w:p>
        </w:tc>
        <w:tc>
          <w:tcPr>
            <w:tcW w:w="1705" w:type="dxa"/>
            <w:shd w:val="clear" w:color="auto" w:fill="auto"/>
            <w:vAlign w:val="center"/>
          </w:tcPr>
          <w:p w14:paraId="381C0B8F">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不锈钢地</w:t>
            </w:r>
          </w:p>
          <w:p w14:paraId="1DE0B110">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漏</w:t>
            </w:r>
          </w:p>
        </w:tc>
        <w:tc>
          <w:tcPr>
            <w:tcW w:w="5232" w:type="dxa"/>
            <w:shd w:val="clear" w:color="auto" w:fill="auto"/>
          </w:tcPr>
          <w:p w14:paraId="593FDC37">
            <w:pPr>
              <w:pStyle w:val="257"/>
              <w:adjustRightInd w:val="0"/>
              <w:snapToGrid w:val="0"/>
              <w:spacing w:line="276" w:lineRule="auto"/>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规格：</w:t>
            </w:r>
            <w:r>
              <w:rPr>
                <w:rFonts w:hint="default" w:ascii="Arial" w:hAnsi="Arial" w:cs="Arial"/>
                <w:color w:val="000000" w:themeColor="text1"/>
                <w:sz w:val="21"/>
                <w:szCs w:val="21"/>
                <w:highlight w:val="none"/>
                <w14:textFill>
                  <w14:solidFill>
                    <w14:schemeClr w14:val="tx1"/>
                  </w14:solidFill>
                </w14:textFill>
              </w:rPr>
              <w:t>DE</w:t>
            </w:r>
            <w:r>
              <w:rPr>
                <w:rFonts w:hint="default" w:ascii="Arial" w:hAnsi="Arial" w:cs="Arial"/>
                <w:color w:val="000000" w:themeColor="text1"/>
                <w:spacing w:val="8"/>
                <w:sz w:val="21"/>
                <w:szCs w:val="21"/>
                <w:highlight w:val="none"/>
                <w14:textFill>
                  <w14:solidFill>
                    <w14:schemeClr w14:val="tx1"/>
                  </w14:solidFill>
                </w14:textFill>
              </w:rPr>
              <w:t>75</w:t>
            </w:r>
          </w:p>
        </w:tc>
        <w:tc>
          <w:tcPr>
            <w:tcW w:w="771" w:type="dxa"/>
            <w:shd w:val="clear" w:color="auto" w:fill="auto"/>
            <w:vAlign w:val="center"/>
          </w:tcPr>
          <w:p w14:paraId="693159CE">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ABA8B9D">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59EDF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8C950E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169</w:t>
            </w:r>
          </w:p>
        </w:tc>
        <w:tc>
          <w:tcPr>
            <w:tcW w:w="1705" w:type="dxa"/>
            <w:shd w:val="clear" w:color="auto" w:fill="auto"/>
            <w:vAlign w:val="center"/>
          </w:tcPr>
          <w:p w14:paraId="0E54813B">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室内减压</w:t>
            </w:r>
          </w:p>
          <w:p w14:paraId="10F0F2A4">
            <w:pPr>
              <w:pStyle w:val="257"/>
              <w:adjustRightInd w:val="0"/>
              <w:snapToGrid w:val="0"/>
              <w:spacing w:line="276" w:lineRule="auto"/>
              <w:ind w:left="203" w:right="127" w:hanging="7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稳压消火</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栓</w:t>
            </w:r>
            <w:r>
              <w:rPr>
                <w:rFonts w:hint="default" w:ascii="Arial" w:hAnsi="Arial" w:cs="Arial"/>
                <w:color w:val="000000" w:themeColor="text1"/>
                <w:spacing w:val="-4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5"/>
                <w:sz w:val="21"/>
                <w:szCs w:val="21"/>
                <w:highlight w:val="none"/>
                <w:lang w:eastAsia="zh-CN"/>
                <w14:textFill>
                  <w14:solidFill>
                    <w14:schemeClr w14:val="tx1"/>
                  </w14:solidFill>
                </w14:textFill>
              </w:rPr>
              <w:t>65</w:t>
            </w:r>
          </w:p>
        </w:tc>
        <w:tc>
          <w:tcPr>
            <w:tcW w:w="5232" w:type="dxa"/>
            <w:shd w:val="clear" w:color="auto" w:fill="auto"/>
          </w:tcPr>
          <w:p w14:paraId="4F6E4EEB">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详国标</w:t>
            </w:r>
            <w:r>
              <w:rPr>
                <w:rFonts w:hint="default" w:ascii="Arial" w:hAnsi="Arial" w:cs="Arial"/>
                <w:color w:val="000000" w:themeColor="text1"/>
                <w:spacing w:val="-2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15S202</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安装</w:t>
            </w:r>
          </w:p>
          <w:p w14:paraId="33AE4A66">
            <w:pPr>
              <w:pStyle w:val="257"/>
              <w:adjustRightInd w:val="0"/>
              <w:snapToGrid w:val="0"/>
              <w:spacing w:line="276" w:lineRule="auto"/>
              <w:ind w:left="111" w:right="1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箱内设</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65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消火栓一个，消防水</w:t>
            </w:r>
            <w:r>
              <w:rPr>
                <w:rFonts w:hint="default" w:ascii="Arial" w:hAnsi="Arial" w:cs="Arial"/>
                <w:color w:val="000000" w:themeColor="text1"/>
                <w:spacing w:val="4"/>
                <w:sz w:val="21"/>
                <w:szCs w:val="21"/>
                <w:highlight w:val="none"/>
                <w:lang w:eastAsia="zh-CN"/>
                <w14:textFill>
                  <w14:solidFill>
                    <w14:schemeClr w14:val="tx1"/>
                  </w14:solidFill>
                </w14:textFill>
              </w:rPr>
              <w:t>龙带长</w:t>
            </w:r>
            <w:r>
              <w:rPr>
                <w:rFonts w:hint="default" w:ascii="Arial" w:hAnsi="Arial" w:cs="Arial"/>
                <w:color w:val="000000" w:themeColor="text1"/>
                <w:spacing w:val="-2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25m、</w:t>
            </w:r>
            <w:r>
              <w:rPr>
                <w:rFonts w:hint="default" w:ascii="Arial" w:hAnsi="Arial" w:cs="Arial"/>
                <w:color w:val="000000" w:themeColor="text1"/>
                <w:spacing w:val="-5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口径</w:t>
            </w:r>
            <w:r>
              <w:rPr>
                <w:rFonts w:hint="default" w:ascii="Arial" w:hAnsi="Arial" w:cs="Arial"/>
                <w:color w:val="000000" w:themeColor="text1"/>
                <w:spacing w:val="-4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4"/>
                <w:sz w:val="21"/>
                <w:szCs w:val="21"/>
                <w:highlight w:val="none"/>
                <w:lang w:eastAsia="zh-CN"/>
                <w14:textFill>
                  <w14:solidFill>
                    <w14:schemeClr w14:val="tx1"/>
                  </w14:solidFill>
                </w14:textFill>
              </w:rPr>
              <w:t>65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麻质衬水</w:t>
            </w:r>
            <w:r>
              <w:rPr>
                <w:rFonts w:hint="default" w:ascii="Arial" w:hAnsi="Arial" w:cs="Arial"/>
                <w:color w:val="000000" w:themeColor="text1"/>
                <w:sz w:val="21"/>
                <w:szCs w:val="21"/>
                <w:highlight w:val="none"/>
                <w:lang w:eastAsia="zh-CN"/>
                <w14:textFill>
                  <w14:solidFill>
                    <w14:schemeClr w14:val="tx1"/>
                  </w14:solidFill>
                </w14:textFill>
              </w:rPr>
              <w:t xml:space="preserve"> 龙带</w:t>
            </w:r>
            <w:r>
              <w:rPr>
                <w:rFonts w:hint="default" w:ascii="Arial" w:hAnsi="Arial" w:cs="Arial"/>
                <w:color w:val="000000" w:themeColor="text1"/>
                <w:spacing w:val="-12"/>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1</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条,</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19mm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直流水枪</w:t>
            </w:r>
            <w:r>
              <w:rPr>
                <w:rFonts w:hint="default" w:ascii="Arial" w:hAnsi="Arial" w:cs="Arial"/>
                <w:color w:val="000000" w:themeColor="text1"/>
                <w:spacing w:val="-22"/>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1</w:t>
            </w:r>
            <w:r>
              <w:rPr>
                <w:rFonts w:hint="default" w:ascii="Arial" w:hAnsi="Arial" w:cs="Arial"/>
                <w:color w:val="000000" w:themeColor="text1"/>
                <w:spacing w:val="-24"/>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 xml:space="preserve">只,启 </w:t>
            </w:r>
            <w:r>
              <w:rPr>
                <w:rFonts w:hint="default" w:ascii="Arial" w:hAnsi="Arial" w:cs="Arial"/>
                <w:color w:val="000000" w:themeColor="text1"/>
                <w:spacing w:val="6"/>
                <w:sz w:val="21"/>
                <w:szCs w:val="21"/>
                <w:highlight w:val="none"/>
                <w:lang w:eastAsia="zh-CN"/>
                <w14:textFill>
                  <w14:solidFill>
                    <w14:schemeClr w14:val="tx1"/>
                  </w14:solidFill>
                </w14:textFill>
              </w:rPr>
              <w:t>动按钮一个；</w:t>
            </w:r>
          </w:p>
          <w:p w14:paraId="74FD515F">
            <w:pPr>
              <w:pStyle w:val="257"/>
              <w:adjustRightInd w:val="0"/>
              <w:snapToGrid w:val="0"/>
              <w:spacing w:line="276" w:lineRule="auto"/>
              <w:ind w:left="111" w:right="405"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25m</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软管卷盘,箱体材料为铝合金</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7C60F2B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9CFF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889E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7D93EB">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72885C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5EB6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AFA7F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A038C5">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13DCA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87813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B6365D">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170</w:t>
            </w:r>
          </w:p>
        </w:tc>
        <w:tc>
          <w:tcPr>
            <w:tcW w:w="1705" w:type="dxa"/>
            <w:shd w:val="clear" w:color="auto" w:fill="auto"/>
            <w:vAlign w:val="center"/>
          </w:tcPr>
          <w:p w14:paraId="508863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A88866">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灭火器箱</w:t>
            </w:r>
          </w:p>
        </w:tc>
        <w:tc>
          <w:tcPr>
            <w:tcW w:w="5232" w:type="dxa"/>
            <w:shd w:val="clear" w:color="auto" w:fill="auto"/>
          </w:tcPr>
          <w:p w14:paraId="70E261B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B98ED7E">
            <w:pPr>
              <w:pStyle w:val="257"/>
              <w:adjustRightInd w:val="0"/>
              <w:snapToGrid w:val="0"/>
              <w:spacing w:line="276" w:lineRule="auto"/>
              <w:ind w:left="10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MF</w:t>
            </w:r>
            <w:r>
              <w:rPr>
                <w:rFonts w:hint="default" w:ascii="Arial" w:hAnsi="Arial" w:cs="Arial"/>
                <w:color w:val="000000" w:themeColor="text1"/>
                <w:spacing w:val="10"/>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ABC</w:t>
            </w:r>
            <w:r>
              <w:rPr>
                <w:rFonts w:hint="default" w:ascii="Arial" w:hAnsi="Arial" w:cs="Arial"/>
                <w:color w:val="000000" w:themeColor="text1"/>
                <w:spacing w:val="10"/>
                <w:sz w:val="21"/>
                <w:szCs w:val="21"/>
                <w:highlight w:val="none"/>
                <w:lang w:eastAsia="zh-CN"/>
                <w14:textFill>
                  <w14:solidFill>
                    <w14:schemeClr w14:val="tx1"/>
                  </w14:solidFill>
                </w14:textFill>
              </w:rPr>
              <w:t>5</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磷酸铵盐灭火器</w:t>
            </w:r>
          </w:p>
          <w:p w14:paraId="716A975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0DAC66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5B7457">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具</w:t>
            </w:r>
          </w:p>
        </w:tc>
        <w:tc>
          <w:tcPr>
            <w:tcW w:w="868" w:type="dxa"/>
            <w:shd w:val="clear" w:color="auto" w:fill="auto"/>
            <w:vAlign w:val="center"/>
          </w:tcPr>
          <w:p w14:paraId="5AFA06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F65FE8">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13</w:t>
            </w:r>
          </w:p>
        </w:tc>
      </w:tr>
      <w:tr w14:paraId="3DD39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D4E423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1D2563">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171</w:t>
            </w:r>
          </w:p>
        </w:tc>
        <w:tc>
          <w:tcPr>
            <w:tcW w:w="1705" w:type="dxa"/>
            <w:shd w:val="clear" w:color="auto" w:fill="auto"/>
            <w:vAlign w:val="center"/>
          </w:tcPr>
          <w:p w14:paraId="5362C86D">
            <w:pPr>
              <w:pStyle w:val="257"/>
              <w:adjustRightInd w:val="0"/>
              <w:snapToGrid w:val="0"/>
              <w:spacing w:line="276" w:lineRule="auto"/>
              <w:ind w:left="13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消火栓热</w:t>
            </w:r>
          </w:p>
          <w:p w14:paraId="4D42C9E6">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镀锌钢管</w:t>
            </w:r>
          </w:p>
          <w:p w14:paraId="495B0822">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及管件安</w:t>
            </w:r>
          </w:p>
          <w:p w14:paraId="2825E7EF">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装</w:t>
            </w:r>
          </w:p>
        </w:tc>
        <w:tc>
          <w:tcPr>
            <w:tcW w:w="5232" w:type="dxa"/>
            <w:shd w:val="clear" w:color="auto" w:fill="auto"/>
          </w:tcPr>
          <w:p w14:paraId="1497637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100沟槽连接</w:t>
            </w:r>
          </w:p>
          <w:p w14:paraId="7B317847">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408195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158D7E">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044918C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3CCB2D">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50.69</w:t>
            </w:r>
          </w:p>
        </w:tc>
      </w:tr>
      <w:tr w14:paraId="3D75B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C24995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8F2A0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172</w:t>
            </w:r>
          </w:p>
        </w:tc>
        <w:tc>
          <w:tcPr>
            <w:tcW w:w="1705" w:type="dxa"/>
            <w:shd w:val="clear" w:color="auto" w:fill="auto"/>
            <w:vAlign w:val="center"/>
          </w:tcPr>
          <w:p w14:paraId="66AD8B42">
            <w:pPr>
              <w:pStyle w:val="257"/>
              <w:adjustRightInd w:val="0"/>
              <w:snapToGrid w:val="0"/>
              <w:spacing w:line="276" w:lineRule="auto"/>
              <w:ind w:left="13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消火栓热</w:t>
            </w:r>
          </w:p>
          <w:p w14:paraId="3A893544">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镀锌钢管</w:t>
            </w:r>
          </w:p>
          <w:p w14:paraId="467F8D4A">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及管件安</w:t>
            </w:r>
          </w:p>
          <w:p w14:paraId="156EE908">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装</w:t>
            </w:r>
          </w:p>
        </w:tc>
        <w:tc>
          <w:tcPr>
            <w:tcW w:w="5232" w:type="dxa"/>
            <w:shd w:val="clear" w:color="auto" w:fill="auto"/>
          </w:tcPr>
          <w:p w14:paraId="6FD67182">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65</w:t>
            </w:r>
            <w:r>
              <w:rPr>
                <w:rFonts w:hint="default" w:ascii="Arial" w:hAnsi="Arial" w:cs="Arial"/>
                <w:color w:val="000000" w:themeColor="text1"/>
                <w:spacing w:val="7"/>
                <w:sz w:val="21"/>
                <w:szCs w:val="21"/>
                <w:highlight w:val="none"/>
                <w:lang w:eastAsia="zh-CN"/>
                <w14:textFill>
                  <w14:solidFill>
                    <w14:schemeClr w14:val="tx1"/>
                  </w14:solidFill>
                </w14:textFill>
              </w:rPr>
              <w:t>沟槽连接</w:t>
            </w:r>
          </w:p>
          <w:p w14:paraId="4E6F079F">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含管道及管件安装、水压试验</w:t>
            </w:r>
          </w:p>
        </w:tc>
        <w:tc>
          <w:tcPr>
            <w:tcW w:w="771" w:type="dxa"/>
            <w:shd w:val="clear" w:color="auto" w:fill="auto"/>
            <w:vAlign w:val="center"/>
          </w:tcPr>
          <w:p w14:paraId="5A6FC92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886949">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B36BA9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F11D04">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13.06</w:t>
            </w:r>
          </w:p>
        </w:tc>
      </w:tr>
      <w:tr w14:paraId="33BF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18189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BD29FC">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173</w:t>
            </w:r>
          </w:p>
        </w:tc>
        <w:tc>
          <w:tcPr>
            <w:tcW w:w="1705" w:type="dxa"/>
            <w:shd w:val="clear" w:color="auto" w:fill="auto"/>
            <w:vAlign w:val="center"/>
          </w:tcPr>
          <w:p w14:paraId="6DB21F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5A3F4D">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1116E9C3">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716FF95F">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150沟槽连接</w:t>
            </w:r>
          </w:p>
          <w:p w14:paraId="0DD2F119">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0BE15B5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C8CA36">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6624D7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483DEF">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54.87</w:t>
            </w:r>
          </w:p>
        </w:tc>
      </w:tr>
      <w:tr w14:paraId="62A8A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FBE24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11042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174</w:t>
            </w:r>
          </w:p>
        </w:tc>
        <w:tc>
          <w:tcPr>
            <w:tcW w:w="1705" w:type="dxa"/>
            <w:shd w:val="clear" w:color="auto" w:fill="auto"/>
            <w:vAlign w:val="center"/>
          </w:tcPr>
          <w:p w14:paraId="05882C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50384D">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0C38D047">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43986865">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125沟槽连接</w:t>
            </w:r>
          </w:p>
          <w:p w14:paraId="1323080A">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5D9D9E9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0C4384">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41314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4D5876">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5.63</w:t>
            </w:r>
          </w:p>
        </w:tc>
      </w:tr>
      <w:tr w14:paraId="526E2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63690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CEAFC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175</w:t>
            </w:r>
          </w:p>
        </w:tc>
        <w:tc>
          <w:tcPr>
            <w:tcW w:w="1705" w:type="dxa"/>
            <w:shd w:val="clear" w:color="auto" w:fill="auto"/>
            <w:vAlign w:val="center"/>
          </w:tcPr>
          <w:p w14:paraId="7CFC0B5C">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70B59D1C">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06519F0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100沟槽连接</w:t>
            </w:r>
          </w:p>
          <w:p w14:paraId="41C9EBB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042984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38AE0B">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4CAF1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D0A611">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16.82</w:t>
            </w:r>
          </w:p>
        </w:tc>
      </w:tr>
      <w:tr w14:paraId="7568D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8525EE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54D097">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176</w:t>
            </w:r>
          </w:p>
        </w:tc>
        <w:tc>
          <w:tcPr>
            <w:tcW w:w="1705" w:type="dxa"/>
            <w:shd w:val="clear" w:color="auto" w:fill="auto"/>
            <w:vAlign w:val="center"/>
          </w:tcPr>
          <w:p w14:paraId="53E3A8D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6C6AC8">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5FADB2E3">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744C292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80</w:t>
            </w:r>
            <w:r>
              <w:rPr>
                <w:rFonts w:hint="default" w:ascii="Arial" w:hAnsi="Arial" w:cs="Arial"/>
                <w:color w:val="000000" w:themeColor="text1"/>
                <w:spacing w:val="7"/>
                <w:sz w:val="21"/>
                <w:szCs w:val="21"/>
                <w:highlight w:val="none"/>
                <w:lang w:eastAsia="zh-CN"/>
                <w14:textFill>
                  <w14:solidFill>
                    <w14:schemeClr w14:val="tx1"/>
                  </w14:solidFill>
                </w14:textFill>
              </w:rPr>
              <w:t>沟槽连接</w:t>
            </w:r>
          </w:p>
          <w:p w14:paraId="79CEB6D6">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49F35E5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F5BEB9">
            <w:pPr>
              <w:pStyle w:val="257"/>
              <w:adjustRightInd w:val="0"/>
              <w:snapToGrid w:val="0"/>
              <w:spacing w:line="276" w:lineRule="auto"/>
              <w:ind w:left="2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D3B80D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F68667">
            <w:pPr>
              <w:pStyle w:val="257"/>
              <w:adjustRightInd w:val="0"/>
              <w:snapToGrid w:val="0"/>
              <w:spacing w:line="276" w:lineRule="auto"/>
              <w:ind w:left="24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16.4</w:t>
            </w:r>
          </w:p>
        </w:tc>
      </w:tr>
      <w:tr w14:paraId="6E14D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5A6AD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C76C2C">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177</w:t>
            </w:r>
          </w:p>
        </w:tc>
        <w:tc>
          <w:tcPr>
            <w:tcW w:w="1705" w:type="dxa"/>
            <w:shd w:val="clear" w:color="auto" w:fill="auto"/>
            <w:vAlign w:val="center"/>
          </w:tcPr>
          <w:p w14:paraId="4AB84A5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774830">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2AEB14D3">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2E6D505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65</w:t>
            </w:r>
            <w:r>
              <w:rPr>
                <w:rFonts w:hint="default" w:ascii="Arial" w:hAnsi="Arial" w:cs="Arial"/>
                <w:color w:val="000000" w:themeColor="text1"/>
                <w:spacing w:val="7"/>
                <w:sz w:val="21"/>
                <w:szCs w:val="21"/>
                <w:highlight w:val="none"/>
                <w:lang w:eastAsia="zh-CN"/>
                <w14:textFill>
                  <w14:solidFill>
                    <w14:schemeClr w14:val="tx1"/>
                  </w14:solidFill>
                </w14:textFill>
              </w:rPr>
              <w:t>沟槽连接</w:t>
            </w:r>
          </w:p>
          <w:p w14:paraId="4F36905A">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26100E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85BDBC">
            <w:pPr>
              <w:pStyle w:val="257"/>
              <w:adjustRightInd w:val="0"/>
              <w:snapToGrid w:val="0"/>
              <w:spacing w:line="276" w:lineRule="auto"/>
              <w:ind w:left="2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7E1F04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5DC971">
            <w:pPr>
              <w:pStyle w:val="257"/>
              <w:adjustRightInd w:val="0"/>
              <w:snapToGrid w:val="0"/>
              <w:spacing w:line="276" w:lineRule="auto"/>
              <w:ind w:left="18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21.74</w:t>
            </w:r>
          </w:p>
        </w:tc>
      </w:tr>
      <w:tr w14:paraId="18066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6980A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7F772E">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178</w:t>
            </w:r>
          </w:p>
        </w:tc>
        <w:tc>
          <w:tcPr>
            <w:tcW w:w="1705" w:type="dxa"/>
            <w:shd w:val="clear" w:color="auto" w:fill="auto"/>
            <w:vAlign w:val="center"/>
          </w:tcPr>
          <w:p w14:paraId="68ECD17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BEF0AB">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04EB0341">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19F53A3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50</w:t>
            </w: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00F8349A">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60F7733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0DA449">
            <w:pPr>
              <w:pStyle w:val="257"/>
              <w:adjustRightInd w:val="0"/>
              <w:snapToGrid w:val="0"/>
              <w:spacing w:line="276" w:lineRule="auto"/>
              <w:ind w:left="2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8E46E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ED52ED">
            <w:pPr>
              <w:pStyle w:val="257"/>
              <w:adjustRightInd w:val="0"/>
              <w:snapToGrid w:val="0"/>
              <w:spacing w:line="276" w:lineRule="auto"/>
              <w:ind w:left="18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27.75</w:t>
            </w:r>
          </w:p>
        </w:tc>
      </w:tr>
      <w:tr w14:paraId="3655F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F9344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367597">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179</w:t>
            </w:r>
          </w:p>
        </w:tc>
        <w:tc>
          <w:tcPr>
            <w:tcW w:w="1705" w:type="dxa"/>
            <w:shd w:val="clear" w:color="auto" w:fill="auto"/>
            <w:vAlign w:val="center"/>
          </w:tcPr>
          <w:p w14:paraId="2DBE08A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E6802D">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786191B9">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0D157568">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规格：DN40</w:t>
            </w:r>
          </w:p>
          <w:p w14:paraId="717E0FBD">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0FDA4E83">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28341B3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CD3F53">
            <w:pPr>
              <w:pStyle w:val="257"/>
              <w:adjustRightInd w:val="0"/>
              <w:snapToGrid w:val="0"/>
              <w:spacing w:line="276" w:lineRule="auto"/>
              <w:ind w:left="2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D00FCE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86E8E7">
            <w:pPr>
              <w:pStyle w:val="257"/>
              <w:adjustRightInd w:val="0"/>
              <w:snapToGrid w:val="0"/>
              <w:spacing w:line="276" w:lineRule="auto"/>
              <w:ind w:left="23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34.4</w:t>
            </w:r>
          </w:p>
        </w:tc>
      </w:tr>
      <w:tr w14:paraId="4FE0C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058BE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448C0E">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180</w:t>
            </w:r>
          </w:p>
        </w:tc>
        <w:tc>
          <w:tcPr>
            <w:tcW w:w="1705" w:type="dxa"/>
            <w:shd w:val="clear" w:color="auto" w:fill="auto"/>
            <w:vAlign w:val="center"/>
          </w:tcPr>
          <w:p w14:paraId="464603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6CCC7E">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545313AA">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4EDA484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32</w:t>
            </w:r>
          </w:p>
          <w:p w14:paraId="1DB5719B">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3353D6AD">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721FDE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885986">
            <w:pPr>
              <w:pStyle w:val="257"/>
              <w:adjustRightInd w:val="0"/>
              <w:snapToGrid w:val="0"/>
              <w:spacing w:line="276" w:lineRule="auto"/>
              <w:ind w:left="2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0237A99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2B0E53">
            <w:pPr>
              <w:pStyle w:val="257"/>
              <w:adjustRightInd w:val="0"/>
              <w:snapToGrid w:val="0"/>
              <w:spacing w:line="276" w:lineRule="auto"/>
              <w:ind w:left="33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68</w:t>
            </w:r>
          </w:p>
        </w:tc>
      </w:tr>
      <w:tr w14:paraId="3EB0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6BE43B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FD3730">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181</w:t>
            </w:r>
          </w:p>
        </w:tc>
        <w:tc>
          <w:tcPr>
            <w:tcW w:w="1705" w:type="dxa"/>
            <w:shd w:val="clear" w:color="auto" w:fill="auto"/>
            <w:vAlign w:val="center"/>
          </w:tcPr>
          <w:p w14:paraId="5D146B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2FC074">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6E6AF082">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5165400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25</w:t>
            </w:r>
          </w:p>
          <w:p w14:paraId="0996E0C3">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56B2A6D4">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2C2D7F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527A9F">
            <w:pPr>
              <w:pStyle w:val="257"/>
              <w:adjustRightInd w:val="0"/>
              <w:snapToGrid w:val="0"/>
              <w:spacing w:line="276" w:lineRule="auto"/>
              <w:ind w:left="2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EB876B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66BCE3">
            <w:pPr>
              <w:pStyle w:val="257"/>
              <w:adjustRightInd w:val="0"/>
              <w:snapToGrid w:val="0"/>
              <w:spacing w:line="276" w:lineRule="auto"/>
              <w:ind w:left="18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69.93</w:t>
            </w:r>
          </w:p>
        </w:tc>
      </w:tr>
      <w:tr w14:paraId="4AF59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063582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2F1373">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182</w:t>
            </w:r>
          </w:p>
        </w:tc>
        <w:tc>
          <w:tcPr>
            <w:tcW w:w="1705" w:type="dxa"/>
            <w:shd w:val="clear" w:color="auto" w:fill="auto"/>
            <w:vAlign w:val="center"/>
          </w:tcPr>
          <w:p w14:paraId="567506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2EB039">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水喷淋热</w:t>
            </w:r>
          </w:p>
          <w:p w14:paraId="787BE5B8">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21DF052F">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15</w:t>
            </w:r>
          </w:p>
          <w:p w14:paraId="4A943113">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564903BF">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637499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D4E431">
            <w:pPr>
              <w:pStyle w:val="257"/>
              <w:adjustRightInd w:val="0"/>
              <w:snapToGrid w:val="0"/>
              <w:spacing w:line="276" w:lineRule="auto"/>
              <w:ind w:left="27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182EA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09B8A7">
            <w:pPr>
              <w:pStyle w:val="257"/>
              <w:adjustRightInd w:val="0"/>
              <w:snapToGrid w:val="0"/>
              <w:spacing w:line="276" w:lineRule="auto"/>
              <w:ind w:left="23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41.4</w:t>
            </w:r>
          </w:p>
        </w:tc>
      </w:tr>
      <w:tr w14:paraId="6649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0BE6FE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D19C41">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183</w:t>
            </w:r>
          </w:p>
        </w:tc>
        <w:tc>
          <w:tcPr>
            <w:tcW w:w="1705" w:type="dxa"/>
            <w:shd w:val="clear" w:color="auto" w:fill="auto"/>
            <w:vAlign w:val="center"/>
          </w:tcPr>
          <w:p w14:paraId="31C933A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224A977">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水喷淋头</w:t>
            </w:r>
          </w:p>
          <w:p w14:paraId="3292A1C0">
            <w:pPr>
              <w:pStyle w:val="257"/>
              <w:adjustRightInd w:val="0"/>
              <w:snapToGrid w:val="0"/>
              <w:spacing w:line="276" w:lineRule="auto"/>
              <w:ind w:left="32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DN</w:t>
            </w:r>
            <w:r>
              <w:rPr>
                <w:rFonts w:hint="default" w:ascii="Arial" w:hAnsi="Arial" w:cs="Arial"/>
                <w:color w:val="000000" w:themeColor="text1"/>
                <w:spacing w:val="7"/>
                <w:position w:val="1"/>
                <w:sz w:val="21"/>
                <w:szCs w:val="21"/>
                <w:highlight w:val="none"/>
                <w14:textFill>
                  <w14:solidFill>
                    <w14:schemeClr w14:val="tx1"/>
                  </w14:solidFill>
                </w14:textFill>
              </w:rPr>
              <w:t>15</w:t>
            </w:r>
          </w:p>
        </w:tc>
        <w:tc>
          <w:tcPr>
            <w:tcW w:w="5232" w:type="dxa"/>
            <w:shd w:val="clear" w:color="auto" w:fill="auto"/>
          </w:tcPr>
          <w:p w14:paraId="7FCA8BB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E039E27">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玻璃球珠喷头，温度</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68℃</w:t>
            </w:r>
          </w:p>
        </w:tc>
        <w:tc>
          <w:tcPr>
            <w:tcW w:w="771" w:type="dxa"/>
            <w:shd w:val="clear" w:color="auto" w:fill="auto"/>
            <w:vAlign w:val="center"/>
          </w:tcPr>
          <w:p w14:paraId="14B8353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389DC5">
            <w:pPr>
              <w:pStyle w:val="257"/>
              <w:adjustRightInd w:val="0"/>
              <w:snapToGrid w:val="0"/>
              <w:spacing w:line="276" w:lineRule="auto"/>
              <w:ind w:left="233"/>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7F78C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6AC775">
            <w:pPr>
              <w:pStyle w:val="257"/>
              <w:adjustRightInd w:val="0"/>
              <w:snapToGrid w:val="0"/>
              <w:spacing w:line="276" w:lineRule="auto"/>
              <w:ind w:left="28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276</w:t>
            </w:r>
          </w:p>
        </w:tc>
      </w:tr>
      <w:tr w14:paraId="333A9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322C9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E85807">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184</w:t>
            </w:r>
          </w:p>
        </w:tc>
        <w:tc>
          <w:tcPr>
            <w:tcW w:w="1705" w:type="dxa"/>
            <w:shd w:val="clear" w:color="auto" w:fill="auto"/>
            <w:vAlign w:val="center"/>
          </w:tcPr>
          <w:p w14:paraId="09F75D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A03A10">
            <w:pPr>
              <w:pStyle w:val="257"/>
              <w:adjustRightInd w:val="0"/>
              <w:snapToGrid w:val="0"/>
              <w:spacing w:line="276" w:lineRule="auto"/>
              <w:ind w:left="226" w:right="127" w:hanging="9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消防支架</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及除锈</w:t>
            </w:r>
          </w:p>
        </w:tc>
        <w:tc>
          <w:tcPr>
            <w:tcW w:w="5232" w:type="dxa"/>
            <w:shd w:val="clear" w:color="auto" w:fill="auto"/>
          </w:tcPr>
          <w:p w14:paraId="5C93E73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1、采用角钢</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40*4</w:t>
            </w:r>
          </w:p>
          <w:p w14:paraId="51F95500">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2、除轻锈</w:t>
            </w:r>
          </w:p>
          <w:p w14:paraId="0494725C">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3、刷红丹防锈漆、调和漆各两遍</w:t>
            </w:r>
          </w:p>
          <w:p w14:paraId="3482CF3A">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4、刷防锈漆、调和漆各两遍</w:t>
            </w:r>
          </w:p>
        </w:tc>
        <w:tc>
          <w:tcPr>
            <w:tcW w:w="771" w:type="dxa"/>
            <w:shd w:val="clear" w:color="auto" w:fill="auto"/>
            <w:vAlign w:val="center"/>
          </w:tcPr>
          <w:p w14:paraId="3F2905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054BE8">
            <w:pPr>
              <w:pStyle w:val="257"/>
              <w:adjustRightInd w:val="0"/>
              <w:snapToGrid w:val="0"/>
              <w:spacing w:line="276" w:lineRule="auto"/>
              <w:ind w:left="23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27F9ACF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890600">
            <w:pPr>
              <w:pStyle w:val="257"/>
              <w:adjustRightInd w:val="0"/>
              <w:snapToGrid w:val="0"/>
              <w:spacing w:line="276" w:lineRule="auto"/>
              <w:ind w:left="39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49F93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646B7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1BD58C">
            <w:pPr>
              <w:pStyle w:val="257"/>
              <w:adjustRightInd w:val="0"/>
              <w:snapToGrid w:val="0"/>
              <w:spacing w:line="276" w:lineRule="auto"/>
              <w:ind w:left="14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185</w:t>
            </w:r>
          </w:p>
        </w:tc>
        <w:tc>
          <w:tcPr>
            <w:tcW w:w="1705" w:type="dxa"/>
            <w:shd w:val="clear" w:color="auto" w:fill="auto"/>
            <w:vAlign w:val="center"/>
          </w:tcPr>
          <w:p w14:paraId="2D48CB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03EF3F">
            <w:pPr>
              <w:pStyle w:val="257"/>
              <w:adjustRightInd w:val="0"/>
              <w:snapToGrid w:val="0"/>
              <w:spacing w:line="276" w:lineRule="auto"/>
              <w:ind w:left="229" w:right="127" w:hanging="10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铸铁水流</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指示器</w:t>
            </w:r>
          </w:p>
        </w:tc>
        <w:tc>
          <w:tcPr>
            <w:tcW w:w="5232" w:type="dxa"/>
            <w:shd w:val="clear" w:color="auto" w:fill="auto"/>
          </w:tcPr>
          <w:p w14:paraId="5FF8368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FCAF583">
            <w:pPr>
              <w:pStyle w:val="257"/>
              <w:adjustRightInd w:val="0"/>
              <w:snapToGrid w:val="0"/>
              <w:spacing w:line="276" w:lineRule="auto"/>
              <w:ind w:left="11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公称压力：</w:t>
            </w:r>
            <w:r>
              <w:rPr>
                <w:rFonts w:hint="default" w:ascii="Arial" w:hAnsi="Arial" w:cs="Arial"/>
                <w:color w:val="000000" w:themeColor="text1"/>
                <w:sz w:val="21"/>
                <w:szCs w:val="21"/>
                <w:highlight w:val="none"/>
                <w:lang w:eastAsia="zh-CN"/>
                <w14:textFill>
                  <w14:solidFill>
                    <w14:schemeClr w14:val="tx1"/>
                  </w14:solidFill>
                </w14:textFill>
              </w:rPr>
              <w:t>PN</w:t>
            </w:r>
            <w:r>
              <w:rPr>
                <w:rFonts w:hint="default" w:ascii="Arial" w:hAnsi="Arial" w:cs="Arial"/>
                <w:color w:val="000000" w:themeColor="text1"/>
                <w:spacing w:val="9"/>
                <w:sz w:val="21"/>
                <w:szCs w:val="21"/>
                <w:highlight w:val="none"/>
                <w:lang w:eastAsia="zh-CN"/>
                <w14:textFill>
                  <w14:solidFill>
                    <w14:schemeClr w14:val="tx1"/>
                  </w14:solidFill>
                </w14:textFill>
              </w:rPr>
              <w:t>=1.6</w:t>
            </w:r>
            <w:r>
              <w:rPr>
                <w:rFonts w:hint="default" w:ascii="Arial" w:hAnsi="Arial" w:cs="Arial"/>
                <w:color w:val="000000" w:themeColor="text1"/>
                <w:sz w:val="21"/>
                <w:szCs w:val="21"/>
                <w:highlight w:val="none"/>
                <w:lang w:eastAsia="zh-CN"/>
                <w14:textFill>
                  <w14:solidFill>
                    <w14:schemeClr w14:val="tx1"/>
                  </w14:solidFill>
                </w14:textFill>
              </w:rPr>
              <w:t>MPa</w:t>
            </w:r>
          </w:p>
          <w:p w14:paraId="674624C7">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规格：</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5"/>
                <w:sz w:val="21"/>
                <w:szCs w:val="21"/>
                <w:highlight w:val="none"/>
                <w:lang w:eastAsia="zh-CN"/>
                <w14:textFill>
                  <w14:solidFill>
                    <w14:schemeClr w14:val="tx1"/>
                  </w14:solidFill>
                </w14:textFill>
              </w:rPr>
              <w:t>150</w:t>
            </w:r>
          </w:p>
        </w:tc>
        <w:tc>
          <w:tcPr>
            <w:tcW w:w="771" w:type="dxa"/>
            <w:shd w:val="clear" w:color="auto" w:fill="auto"/>
            <w:vAlign w:val="center"/>
          </w:tcPr>
          <w:p w14:paraId="62F539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786CF1">
            <w:pPr>
              <w:pStyle w:val="257"/>
              <w:adjustRightInd w:val="0"/>
              <w:snapToGrid w:val="0"/>
              <w:spacing w:line="276" w:lineRule="auto"/>
              <w:ind w:left="233"/>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3FDCA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E9A85A">
            <w:pPr>
              <w:pStyle w:val="257"/>
              <w:adjustRightInd w:val="0"/>
              <w:snapToGrid w:val="0"/>
              <w:spacing w:line="276" w:lineRule="auto"/>
              <w:ind w:left="39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AB7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655AA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1919C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186</w:t>
            </w:r>
          </w:p>
        </w:tc>
        <w:tc>
          <w:tcPr>
            <w:tcW w:w="1705" w:type="dxa"/>
            <w:shd w:val="clear" w:color="auto" w:fill="auto"/>
            <w:vAlign w:val="center"/>
          </w:tcPr>
          <w:p w14:paraId="697E6E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60666D">
            <w:pPr>
              <w:pStyle w:val="257"/>
              <w:adjustRightInd w:val="0"/>
              <w:snapToGrid w:val="0"/>
              <w:spacing w:line="276" w:lineRule="auto"/>
              <w:ind w:left="3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蝶阀</w:t>
            </w:r>
          </w:p>
        </w:tc>
        <w:tc>
          <w:tcPr>
            <w:tcW w:w="5232" w:type="dxa"/>
            <w:shd w:val="clear" w:color="auto" w:fill="auto"/>
          </w:tcPr>
          <w:p w14:paraId="56CF487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4F8B6EC">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w:t>
            </w:r>
          </w:p>
          <w:p w14:paraId="3C832297">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法兰连接</w:t>
            </w:r>
          </w:p>
        </w:tc>
        <w:tc>
          <w:tcPr>
            <w:tcW w:w="771" w:type="dxa"/>
            <w:shd w:val="clear" w:color="auto" w:fill="auto"/>
            <w:vAlign w:val="center"/>
          </w:tcPr>
          <w:p w14:paraId="7EE47CD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0F328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480D0D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4080E9">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E0E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8D0B13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9740EA">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187</w:t>
            </w:r>
          </w:p>
        </w:tc>
        <w:tc>
          <w:tcPr>
            <w:tcW w:w="1705" w:type="dxa"/>
            <w:shd w:val="clear" w:color="auto" w:fill="auto"/>
            <w:vAlign w:val="center"/>
          </w:tcPr>
          <w:p w14:paraId="16E37A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13DBA2">
            <w:pPr>
              <w:pStyle w:val="257"/>
              <w:adjustRightInd w:val="0"/>
              <w:snapToGrid w:val="0"/>
              <w:spacing w:line="276" w:lineRule="auto"/>
              <w:ind w:left="3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蝶阀</w:t>
            </w:r>
          </w:p>
        </w:tc>
        <w:tc>
          <w:tcPr>
            <w:tcW w:w="5232" w:type="dxa"/>
            <w:shd w:val="clear" w:color="auto" w:fill="auto"/>
          </w:tcPr>
          <w:p w14:paraId="5C9708B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A2EA33C">
            <w:pPr>
              <w:pStyle w:val="257"/>
              <w:adjustRightInd w:val="0"/>
              <w:snapToGrid w:val="0"/>
              <w:spacing w:line="276" w:lineRule="auto"/>
              <w:ind w:left="112" w:right="2254"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50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tc>
        <w:tc>
          <w:tcPr>
            <w:tcW w:w="771" w:type="dxa"/>
            <w:shd w:val="clear" w:color="auto" w:fill="auto"/>
            <w:vAlign w:val="center"/>
          </w:tcPr>
          <w:p w14:paraId="09212B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E4C17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D6BD8F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50C07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006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97F5F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F5365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188</w:t>
            </w:r>
          </w:p>
        </w:tc>
        <w:tc>
          <w:tcPr>
            <w:tcW w:w="1705" w:type="dxa"/>
            <w:shd w:val="clear" w:color="auto" w:fill="auto"/>
            <w:vAlign w:val="center"/>
          </w:tcPr>
          <w:p w14:paraId="62C5CB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9CD106">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信号阀</w:t>
            </w:r>
          </w:p>
        </w:tc>
        <w:tc>
          <w:tcPr>
            <w:tcW w:w="5232" w:type="dxa"/>
            <w:shd w:val="clear" w:color="auto" w:fill="auto"/>
          </w:tcPr>
          <w:p w14:paraId="3C18082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52FAEC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150</w:t>
            </w:r>
          </w:p>
          <w:p w14:paraId="0C82EA7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法兰连接</w:t>
            </w:r>
          </w:p>
        </w:tc>
        <w:tc>
          <w:tcPr>
            <w:tcW w:w="771" w:type="dxa"/>
            <w:shd w:val="clear" w:color="auto" w:fill="auto"/>
            <w:vAlign w:val="center"/>
          </w:tcPr>
          <w:p w14:paraId="43A334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5CBA0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7BF6B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E38F0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7465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F99089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638B4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189</w:t>
            </w:r>
          </w:p>
        </w:tc>
        <w:tc>
          <w:tcPr>
            <w:tcW w:w="1705" w:type="dxa"/>
            <w:shd w:val="clear" w:color="auto" w:fill="auto"/>
            <w:vAlign w:val="center"/>
          </w:tcPr>
          <w:p w14:paraId="6D656A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452E67">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末端试水</w:t>
            </w:r>
          </w:p>
          <w:p w14:paraId="170A0B75">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装置</w:t>
            </w:r>
          </w:p>
        </w:tc>
        <w:tc>
          <w:tcPr>
            <w:tcW w:w="5232" w:type="dxa"/>
            <w:shd w:val="clear" w:color="auto" w:fill="auto"/>
          </w:tcPr>
          <w:p w14:paraId="0E65416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DC9422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8"/>
                <w:sz w:val="21"/>
                <w:szCs w:val="21"/>
                <w:highlight w:val="none"/>
                <w:lang w:eastAsia="zh-CN"/>
                <w14:textFill>
                  <w14:solidFill>
                    <w14:schemeClr w14:val="tx1"/>
                  </w14:solidFill>
                </w14:textFill>
              </w:rPr>
              <w:t>25</w:t>
            </w:r>
          </w:p>
          <w:p w14:paraId="2DC6B8D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0CC5EB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0AD808">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组</w:t>
            </w:r>
          </w:p>
        </w:tc>
        <w:tc>
          <w:tcPr>
            <w:tcW w:w="868" w:type="dxa"/>
            <w:shd w:val="clear" w:color="auto" w:fill="auto"/>
            <w:vAlign w:val="center"/>
          </w:tcPr>
          <w:p w14:paraId="454400A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8D43B8">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8211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B92DAA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0E280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190</w:t>
            </w:r>
          </w:p>
        </w:tc>
        <w:tc>
          <w:tcPr>
            <w:tcW w:w="1705" w:type="dxa"/>
            <w:shd w:val="clear" w:color="auto" w:fill="auto"/>
            <w:vAlign w:val="center"/>
          </w:tcPr>
          <w:p w14:paraId="714B8198">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水灭火控</w:t>
            </w:r>
          </w:p>
          <w:p w14:paraId="1B5F2EB1">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制装置调</w:t>
            </w:r>
          </w:p>
          <w:p w14:paraId="7BC77C3C">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试</w:t>
            </w:r>
          </w:p>
        </w:tc>
        <w:tc>
          <w:tcPr>
            <w:tcW w:w="5232" w:type="dxa"/>
            <w:shd w:val="clear" w:color="auto" w:fill="auto"/>
          </w:tcPr>
          <w:p w14:paraId="4218197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BC3395F">
            <w:pPr>
              <w:pStyle w:val="257"/>
              <w:adjustRightInd w:val="0"/>
              <w:snapToGrid w:val="0"/>
              <w:spacing w:line="276" w:lineRule="auto"/>
              <w:ind w:left="14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自动喷水灭火系统,消火栓灭火系统</w:t>
            </w:r>
          </w:p>
        </w:tc>
        <w:tc>
          <w:tcPr>
            <w:tcW w:w="771" w:type="dxa"/>
            <w:shd w:val="clear" w:color="auto" w:fill="auto"/>
            <w:vAlign w:val="center"/>
          </w:tcPr>
          <w:p w14:paraId="501988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1187CF">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69A8FA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F7C86D">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5B2D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517C8A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953DA1">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191</w:t>
            </w:r>
          </w:p>
        </w:tc>
        <w:tc>
          <w:tcPr>
            <w:tcW w:w="1705" w:type="dxa"/>
            <w:shd w:val="clear" w:color="auto" w:fill="auto"/>
            <w:vAlign w:val="center"/>
          </w:tcPr>
          <w:p w14:paraId="04096A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93D2A5">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双向抗震</w:t>
            </w:r>
          </w:p>
          <w:p w14:paraId="63188943">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支架</w:t>
            </w:r>
          </w:p>
        </w:tc>
        <w:tc>
          <w:tcPr>
            <w:tcW w:w="5232" w:type="dxa"/>
            <w:shd w:val="clear" w:color="auto" w:fill="auto"/>
          </w:tcPr>
          <w:p w14:paraId="11F39DF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82F890E">
            <w:pPr>
              <w:pStyle w:val="257"/>
              <w:adjustRightInd w:val="0"/>
              <w:snapToGrid w:val="0"/>
              <w:spacing w:line="276" w:lineRule="auto"/>
              <w:ind w:left="10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TL</w:t>
            </w:r>
            <w:r>
              <w:rPr>
                <w:rFonts w:hint="default" w:ascii="Arial" w:hAnsi="Arial" w:cs="Arial"/>
                <w:color w:val="000000" w:themeColor="text1"/>
                <w:spacing w:val="6"/>
                <w:sz w:val="21"/>
                <w:szCs w:val="21"/>
                <w:highlight w:val="none"/>
                <w14:textFill>
                  <w14:solidFill>
                    <w14:schemeClr w14:val="tx1"/>
                  </w14:solidFill>
                </w14:textFill>
              </w:rPr>
              <w:t>-150</w:t>
            </w:r>
          </w:p>
        </w:tc>
        <w:tc>
          <w:tcPr>
            <w:tcW w:w="771" w:type="dxa"/>
            <w:shd w:val="clear" w:color="auto" w:fill="auto"/>
            <w:vAlign w:val="center"/>
          </w:tcPr>
          <w:p w14:paraId="1C83CA7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C09E2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26BB24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816081">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28C1B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3AFBD8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CBB04F">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192</w:t>
            </w:r>
          </w:p>
        </w:tc>
        <w:tc>
          <w:tcPr>
            <w:tcW w:w="1705" w:type="dxa"/>
            <w:shd w:val="clear" w:color="auto" w:fill="auto"/>
            <w:vAlign w:val="center"/>
          </w:tcPr>
          <w:p w14:paraId="65036C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40367B">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双向抗震</w:t>
            </w:r>
          </w:p>
          <w:p w14:paraId="1A269DD8">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支架</w:t>
            </w:r>
          </w:p>
        </w:tc>
        <w:tc>
          <w:tcPr>
            <w:tcW w:w="5232" w:type="dxa"/>
            <w:shd w:val="clear" w:color="auto" w:fill="auto"/>
          </w:tcPr>
          <w:p w14:paraId="7C25530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53D460A">
            <w:pPr>
              <w:pStyle w:val="257"/>
              <w:adjustRightInd w:val="0"/>
              <w:snapToGrid w:val="0"/>
              <w:spacing w:line="276" w:lineRule="auto"/>
              <w:ind w:left="108"/>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TL</w:t>
            </w:r>
            <w:r>
              <w:rPr>
                <w:rFonts w:hint="default" w:ascii="Arial" w:hAnsi="Arial" w:cs="Arial"/>
                <w:color w:val="000000" w:themeColor="text1"/>
                <w:spacing w:val="6"/>
                <w:sz w:val="21"/>
                <w:szCs w:val="21"/>
                <w:highlight w:val="none"/>
                <w14:textFill>
                  <w14:solidFill>
                    <w14:schemeClr w14:val="tx1"/>
                  </w14:solidFill>
                </w14:textFill>
              </w:rPr>
              <w:t>-100</w:t>
            </w:r>
          </w:p>
        </w:tc>
        <w:tc>
          <w:tcPr>
            <w:tcW w:w="771" w:type="dxa"/>
            <w:shd w:val="clear" w:color="auto" w:fill="auto"/>
            <w:vAlign w:val="center"/>
          </w:tcPr>
          <w:p w14:paraId="799F59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ACC7E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3D2ABF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3995D6">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14DA5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8F1C7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D0E53B">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193</w:t>
            </w:r>
          </w:p>
        </w:tc>
        <w:tc>
          <w:tcPr>
            <w:tcW w:w="1705" w:type="dxa"/>
            <w:shd w:val="clear" w:color="auto" w:fill="auto"/>
            <w:vAlign w:val="center"/>
          </w:tcPr>
          <w:p w14:paraId="159E348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F07BEB">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双向抗震</w:t>
            </w:r>
          </w:p>
          <w:p w14:paraId="0F19C272">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支架</w:t>
            </w:r>
          </w:p>
        </w:tc>
        <w:tc>
          <w:tcPr>
            <w:tcW w:w="5232" w:type="dxa"/>
            <w:shd w:val="clear" w:color="auto" w:fill="auto"/>
          </w:tcPr>
          <w:p w14:paraId="74681FE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2CD2A9B">
            <w:pPr>
              <w:pStyle w:val="257"/>
              <w:adjustRightInd w:val="0"/>
              <w:snapToGrid w:val="0"/>
              <w:spacing w:line="276" w:lineRule="auto"/>
              <w:ind w:left="108"/>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TL</w:t>
            </w:r>
            <w:r>
              <w:rPr>
                <w:rFonts w:hint="default" w:ascii="Arial" w:hAnsi="Arial" w:cs="Arial"/>
                <w:color w:val="000000" w:themeColor="text1"/>
                <w:spacing w:val="6"/>
                <w:sz w:val="21"/>
                <w:szCs w:val="21"/>
                <w:highlight w:val="none"/>
                <w14:textFill>
                  <w14:solidFill>
                    <w14:schemeClr w14:val="tx1"/>
                  </w14:solidFill>
                </w14:textFill>
              </w:rPr>
              <w:t>-125</w:t>
            </w:r>
          </w:p>
        </w:tc>
        <w:tc>
          <w:tcPr>
            <w:tcW w:w="771" w:type="dxa"/>
            <w:shd w:val="clear" w:color="auto" w:fill="auto"/>
            <w:vAlign w:val="center"/>
          </w:tcPr>
          <w:p w14:paraId="744D90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1C83C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9B9A8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2CDDF6">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17564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682FA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BB8760">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194</w:t>
            </w:r>
          </w:p>
        </w:tc>
        <w:tc>
          <w:tcPr>
            <w:tcW w:w="1705" w:type="dxa"/>
            <w:shd w:val="clear" w:color="auto" w:fill="auto"/>
            <w:vAlign w:val="center"/>
          </w:tcPr>
          <w:p w14:paraId="49230B9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5233B7">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双向抗震</w:t>
            </w:r>
          </w:p>
          <w:p w14:paraId="143C2852">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支架</w:t>
            </w:r>
          </w:p>
        </w:tc>
        <w:tc>
          <w:tcPr>
            <w:tcW w:w="5232" w:type="dxa"/>
            <w:shd w:val="clear" w:color="auto" w:fill="auto"/>
          </w:tcPr>
          <w:p w14:paraId="11C9438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88578BC">
            <w:pPr>
              <w:pStyle w:val="257"/>
              <w:adjustRightInd w:val="0"/>
              <w:snapToGrid w:val="0"/>
              <w:spacing w:line="276" w:lineRule="auto"/>
              <w:ind w:left="108"/>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TL</w:t>
            </w:r>
            <w:r>
              <w:rPr>
                <w:rFonts w:hint="default" w:ascii="Arial" w:hAnsi="Arial" w:cs="Arial"/>
                <w:color w:val="000000" w:themeColor="text1"/>
                <w:spacing w:val="6"/>
                <w:sz w:val="21"/>
                <w:szCs w:val="21"/>
                <w:highlight w:val="none"/>
                <w14:textFill>
                  <w14:solidFill>
                    <w14:schemeClr w14:val="tx1"/>
                  </w14:solidFill>
                </w14:textFill>
              </w:rPr>
              <w:t>-70</w:t>
            </w:r>
          </w:p>
        </w:tc>
        <w:tc>
          <w:tcPr>
            <w:tcW w:w="771" w:type="dxa"/>
            <w:shd w:val="clear" w:color="auto" w:fill="auto"/>
            <w:vAlign w:val="center"/>
          </w:tcPr>
          <w:p w14:paraId="75D13A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537E2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D3D395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A4FA068">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6EFF7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14687C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4A502F">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195</w:t>
            </w:r>
          </w:p>
        </w:tc>
        <w:tc>
          <w:tcPr>
            <w:tcW w:w="1705" w:type="dxa"/>
            <w:shd w:val="clear" w:color="auto" w:fill="auto"/>
            <w:vAlign w:val="center"/>
          </w:tcPr>
          <w:p w14:paraId="4DB6411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AE61D6">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隔离模块</w:t>
            </w:r>
          </w:p>
        </w:tc>
        <w:tc>
          <w:tcPr>
            <w:tcW w:w="5232" w:type="dxa"/>
            <w:shd w:val="clear" w:color="auto" w:fill="auto"/>
          </w:tcPr>
          <w:p w14:paraId="16D97DB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7B27384">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42613C9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8301E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8CB8F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73E039">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7699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99DD9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5A1259">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196</w:t>
            </w:r>
          </w:p>
        </w:tc>
        <w:tc>
          <w:tcPr>
            <w:tcW w:w="1705" w:type="dxa"/>
            <w:shd w:val="clear" w:color="auto" w:fill="auto"/>
            <w:vAlign w:val="center"/>
          </w:tcPr>
          <w:p w14:paraId="2A39E58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973773">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感烟探测</w:t>
            </w:r>
          </w:p>
          <w:p w14:paraId="11AB3FCB">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36CF0B3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2E1D789">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641751D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CD5FD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A956D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74A62D">
            <w:pPr>
              <w:pStyle w:val="257"/>
              <w:adjustRightInd w:val="0"/>
              <w:snapToGrid w:val="0"/>
              <w:spacing w:line="276" w:lineRule="auto"/>
              <w:ind w:left="3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46</w:t>
            </w:r>
          </w:p>
        </w:tc>
      </w:tr>
      <w:tr w14:paraId="19B75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125A42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F6AF4E">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197</w:t>
            </w:r>
          </w:p>
        </w:tc>
        <w:tc>
          <w:tcPr>
            <w:tcW w:w="1705" w:type="dxa"/>
            <w:shd w:val="clear" w:color="auto" w:fill="auto"/>
            <w:vAlign w:val="center"/>
          </w:tcPr>
          <w:p w14:paraId="5746E6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9F46D6">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消防广播</w:t>
            </w:r>
          </w:p>
        </w:tc>
        <w:tc>
          <w:tcPr>
            <w:tcW w:w="5232" w:type="dxa"/>
            <w:shd w:val="clear" w:color="auto" w:fill="auto"/>
          </w:tcPr>
          <w:p w14:paraId="68F7322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927DAA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规格：</w:t>
            </w:r>
            <w:r>
              <w:rPr>
                <w:rFonts w:hint="default" w:ascii="Arial" w:hAnsi="Arial" w:cs="Arial"/>
                <w:color w:val="000000" w:themeColor="text1"/>
                <w:spacing w:val="3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3W</w:t>
            </w:r>
          </w:p>
        </w:tc>
        <w:tc>
          <w:tcPr>
            <w:tcW w:w="771" w:type="dxa"/>
            <w:shd w:val="clear" w:color="auto" w:fill="auto"/>
            <w:vAlign w:val="center"/>
          </w:tcPr>
          <w:p w14:paraId="497D073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96368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6A961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A33F98">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431F8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10067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EF7F7C">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198</w:t>
            </w:r>
          </w:p>
        </w:tc>
        <w:tc>
          <w:tcPr>
            <w:tcW w:w="1705" w:type="dxa"/>
            <w:shd w:val="clear" w:color="auto" w:fill="auto"/>
            <w:vAlign w:val="center"/>
          </w:tcPr>
          <w:p w14:paraId="34AED7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03BDAE">
            <w:pPr>
              <w:pStyle w:val="257"/>
              <w:adjustRightInd w:val="0"/>
              <w:snapToGrid w:val="0"/>
              <w:spacing w:line="276" w:lineRule="auto"/>
              <w:ind w:left="225" w:right="127" w:hanging="9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火灾声光</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报警器</w:t>
            </w:r>
          </w:p>
        </w:tc>
        <w:tc>
          <w:tcPr>
            <w:tcW w:w="5232" w:type="dxa"/>
            <w:shd w:val="clear" w:color="auto" w:fill="auto"/>
          </w:tcPr>
          <w:p w14:paraId="7E98F9B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EDC9392">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6498B79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095B3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196DF3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E38B10">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07B1F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D3875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BED0CA">
            <w:pPr>
              <w:pStyle w:val="257"/>
              <w:adjustRightInd w:val="0"/>
              <w:snapToGrid w:val="0"/>
              <w:spacing w:line="276" w:lineRule="auto"/>
              <w:ind w:left="14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199</w:t>
            </w:r>
          </w:p>
        </w:tc>
        <w:tc>
          <w:tcPr>
            <w:tcW w:w="1705" w:type="dxa"/>
            <w:shd w:val="clear" w:color="auto" w:fill="auto"/>
            <w:vAlign w:val="center"/>
          </w:tcPr>
          <w:p w14:paraId="29F940DB">
            <w:pPr>
              <w:pStyle w:val="257"/>
              <w:adjustRightInd w:val="0"/>
              <w:snapToGrid w:val="0"/>
              <w:spacing w:line="276" w:lineRule="auto"/>
              <w:ind w:left="12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手动报警</w:t>
            </w:r>
          </w:p>
          <w:p w14:paraId="29548F95">
            <w:pPr>
              <w:pStyle w:val="257"/>
              <w:adjustRightInd w:val="0"/>
              <w:snapToGrid w:val="0"/>
              <w:spacing w:line="276" w:lineRule="auto"/>
              <w:ind w:left="227" w:right="127" w:hanging="9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按钮带电话插孔</w:t>
            </w:r>
          </w:p>
        </w:tc>
        <w:tc>
          <w:tcPr>
            <w:tcW w:w="5232" w:type="dxa"/>
            <w:shd w:val="clear" w:color="auto" w:fill="auto"/>
          </w:tcPr>
          <w:p w14:paraId="38F8FC8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554B99B">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0CCE2AD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94802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E518D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62BBF6">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673D2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4E541D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E09F1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200</w:t>
            </w:r>
          </w:p>
        </w:tc>
        <w:tc>
          <w:tcPr>
            <w:tcW w:w="1705" w:type="dxa"/>
            <w:shd w:val="clear" w:color="auto" w:fill="auto"/>
            <w:vAlign w:val="center"/>
          </w:tcPr>
          <w:p w14:paraId="66051D3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F256F9">
            <w:pPr>
              <w:pStyle w:val="257"/>
              <w:adjustRightInd w:val="0"/>
              <w:snapToGrid w:val="0"/>
              <w:spacing w:line="276" w:lineRule="auto"/>
              <w:ind w:left="230" w:right="127" w:hanging="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消火栓报</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警按钮</w:t>
            </w:r>
          </w:p>
        </w:tc>
        <w:tc>
          <w:tcPr>
            <w:tcW w:w="5232" w:type="dxa"/>
            <w:shd w:val="clear" w:color="auto" w:fill="auto"/>
          </w:tcPr>
          <w:p w14:paraId="7D7715D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B4A9AB6">
            <w:pPr>
              <w:pStyle w:val="257"/>
              <w:adjustRightInd w:val="0"/>
              <w:snapToGrid w:val="0"/>
              <w:spacing w:line="276" w:lineRule="auto"/>
              <w:ind w:left="1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编码型</w:t>
            </w:r>
          </w:p>
          <w:p w14:paraId="1DA35518">
            <w:pPr>
              <w:pStyle w:val="257"/>
              <w:adjustRightInd w:val="0"/>
              <w:snapToGrid w:val="0"/>
              <w:spacing w:line="276" w:lineRule="auto"/>
              <w:ind w:left="109"/>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仅计安装费</w:t>
            </w:r>
          </w:p>
        </w:tc>
        <w:tc>
          <w:tcPr>
            <w:tcW w:w="771" w:type="dxa"/>
            <w:shd w:val="clear" w:color="auto" w:fill="auto"/>
            <w:vAlign w:val="center"/>
          </w:tcPr>
          <w:p w14:paraId="21F9C6B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F0E85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2C556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0B9A23">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4490F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DB3FEA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A5ED5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A4546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201</w:t>
            </w:r>
          </w:p>
        </w:tc>
        <w:tc>
          <w:tcPr>
            <w:tcW w:w="1705" w:type="dxa"/>
            <w:shd w:val="clear" w:color="auto" w:fill="auto"/>
            <w:vAlign w:val="center"/>
          </w:tcPr>
          <w:p w14:paraId="742641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2E8D28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F334F7">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报警总线</w:t>
            </w:r>
          </w:p>
        </w:tc>
        <w:tc>
          <w:tcPr>
            <w:tcW w:w="5232" w:type="dxa"/>
            <w:shd w:val="clear" w:color="auto" w:fill="auto"/>
          </w:tcPr>
          <w:p w14:paraId="0523BFA9">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83A32A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4545E83">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WDZN</w:t>
            </w:r>
            <w:r>
              <w:rPr>
                <w:rFonts w:hint="default" w:ascii="Arial" w:hAnsi="Arial" w:cs="Arial"/>
                <w:color w:val="000000" w:themeColor="text1"/>
                <w:spacing w:val="10"/>
                <w:position w:val="1"/>
                <w:sz w:val="21"/>
                <w:szCs w:val="21"/>
                <w:highlight w:val="none"/>
                <w14:textFill>
                  <w14:solidFill>
                    <w14:schemeClr w14:val="tx1"/>
                  </w14:solidFill>
                </w14:textFill>
              </w:rPr>
              <w:t>-</w:t>
            </w:r>
            <w:r>
              <w:rPr>
                <w:rFonts w:hint="default" w:ascii="Arial" w:hAnsi="Arial" w:cs="Arial"/>
                <w:color w:val="000000" w:themeColor="text1"/>
                <w:position w:val="1"/>
                <w:sz w:val="21"/>
                <w:szCs w:val="21"/>
                <w:highlight w:val="none"/>
                <w14:textFill>
                  <w14:solidFill>
                    <w14:schemeClr w14:val="tx1"/>
                  </w14:solidFill>
                </w14:textFill>
              </w:rPr>
              <w:t>RYS</w:t>
            </w:r>
            <w:r>
              <w:rPr>
                <w:rFonts w:hint="default" w:ascii="Arial" w:hAnsi="Arial" w:cs="Arial"/>
                <w:color w:val="000000" w:themeColor="text1"/>
                <w:spacing w:val="10"/>
                <w:position w:val="1"/>
                <w:sz w:val="21"/>
                <w:szCs w:val="21"/>
                <w:highlight w:val="none"/>
                <w14:textFill>
                  <w14:solidFill>
                    <w14:schemeClr w14:val="tx1"/>
                  </w14:solidFill>
                </w14:textFill>
              </w:rPr>
              <w:t>-2*1.5</w:t>
            </w:r>
            <w:r>
              <w:rPr>
                <w:rFonts w:hint="default" w:ascii="Arial" w:hAnsi="Arial" w:cs="Arial"/>
                <w:color w:val="000000" w:themeColor="text1"/>
                <w:position w:val="1"/>
                <w:sz w:val="21"/>
                <w:szCs w:val="21"/>
                <w:highlight w:val="none"/>
                <w14:textFill>
                  <w14:solidFill>
                    <w14:schemeClr w14:val="tx1"/>
                  </w14:solidFill>
                </w14:textFill>
              </w:rPr>
              <w:t>mm</w:t>
            </w:r>
            <w:r>
              <w:rPr>
                <w:rFonts w:hint="default" w:ascii="Arial" w:hAnsi="Arial" w:cs="Arial"/>
                <w:color w:val="000000" w:themeColor="text1"/>
                <w:spacing w:val="10"/>
                <w:position w:val="1"/>
                <w:sz w:val="21"/>
                <w:szCs w:val="21"/>
                <w:highlight w:val="none"/>
                <w14:textFill>
                  <w14:solidFill>
                    <w14:schemeClr w14:val="tx1"/>
                  </w14:solidFill>
                </w14:textFill>
              </w:rPr>
              <w:t>2</w:t>
            </w:r>
          </w:p>
        </w:tc>
        <w:tc>
          <w:tcPr>
            <w:tcW w:w="771" w:type="dxa"/>
            <w:shd w:val="clear" w:color="auto" w:fill="auto"/>
            <w:vAlign w:val="center"/>
          </w:tcPr>
          <w:p w14:paraId="6AFBCF7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16063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3A7345">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111B7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BD9BF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638EE4">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position w:val="1"/>
                <w:sz w:val="21"/>
                <w:szCs w:val="21"/>
                <w:highlight w:val="none"/>
                <w14:textFill>
                  <w14:solidFill>
                    <w14:schemeClr w14:val="tx1"/>
                  </w14:solidFill>
                </w14:textFill>
              </w:rPr>
              <w:t>425.33</w:t>
            </w:r>
          </w:p>
        </w:tc>
      </w:tr>
      <w:tr w14:paraId="1117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2B108A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E5DD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CB48E8">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202</w:t>
            </w:r>
          </w:p>
        </w:tc>
        <w:tc>
          <w:tcPr>
            <w:tcW w:w="1705" w:type="dxa"/>
            <w:shd w:val="clear" w:color="auto" w:fill="auto"/>
            <w:vAlign w:val="center"/>
          </w:tcPr>
          <w:p w14:paraId="265E333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61C5DC">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消防广播</w:t>
            </w:r>
          </w:p>
          <w:p w14:paraId="30AB4DCF">
            <w:pPr>
              <w:pStyle w:val="257"/>
              <w:adjustRightInd w:val="0"/>
              <w:snapToGrid w:val="0"/>
              <w:spacing w:line="276" w:lineRule="auto"/>
              <w:ind w:left="4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线</w:t>
            </w:r>
          </w:p>
        </w:tc>
        <w:tc>
          <w:tcPr>
            <w:tcW w:w="5232" w:type="dxa"/>
            <w:shd w:val="clear" w:color="auto" w:fill="auto"/>
          </w:tcPr>
          <w:p w14:paraId="41057D6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73BB401">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F0B0F35">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WDZN</w:t>
            </w:r>
            <w:r>
              <w:rPr>
                <w:rFonts w:hint="default" w:ascii="Arial" w:hAnsi="Arial" w:cs="Arial"/>
                <w:color w:val="000000" w:themeColor="text1"/>
                <w:spacing w:val="11"/>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1"/>
                <w:sz w:val="21"/>
                <w:szCs w:val="21"/>
                <w:highlight w:val="none"/>
                <w14:textFill>
                  <w14:solidFill>
                    <w14:schemeClr w14:val="tx1"/>
                  </w14:solidFill>
                </w14:textFill>
              </w:rPr>
              <w:t>-1.5</w:t>
            </w:r>
          </w:p>
        </w:tc>
        <w:tc>
          <w:tcPr>
            <w:tcW w:w="771" w:type="dxa"/>
            <w:shd w:val="clear" w:color="auto" w:fill="auto"/>
            <w:vAlign w:val="center"/>
          </w:tcPr>
          <w:p w14:paraId="1709CA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29F7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2806CD">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2E03241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006D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1AF355">
            <w:pPr>
              <w:pStyle w:val="257"/>
              <w:adjustRightInd w:val="0"/>
              <w:snapToGrid w:val="0"/>
              <w:spacing w:line="276" w:lineRule="auto"/>
              <w:ind w:left="1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83.96</w:t>
            </w:r>
          </w:p>
        </w:tc>
      </w:tr>
      <w:tr w14:paraId="725A1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925481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235E2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D6BE3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203</w:t>
            </w:r>
          </w:p>
        </w:tc>
        <w:tc>
          <w:tcPr>
            <w:tcW w:w="1705" w:type="dxa"/>
            <w:shd w:val="clear" w:color="auto" w:fill="auto"/>
            <w:vAlign w:val="center"/>
          </w:tcPr>
          <w:p w14:paraId="7075063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4CB89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E6B137">
            <w:pPr>
              <w:pStyle w:val="257"/>
              <w:adjustRightInd w:val="0"/>
              <w:snapToGrid w:val="0"/>
              <w:spacing w:line="276" w:lineRule="auto"/>
              <w:ind w:left="2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电源线</w:t>
            </w:r>
          </w:p>
        </w:tc>
        <w:tc>
          <w:tcPr>
            <w:tcW w:w="5232" w:type="dxa"/>
            <w:shd w:val="clear" w:color="auto" w:fill="auto"/>
          </w:tcPr>
          <w:p w14:paraId="1F8BF4E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A99F72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DE85185">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WDZN</w:t>
            </w:r>
            <w:r>
              <w:rPr>
                <w:rFonts w:hint="default" w:ascii="Arial" w:hAnsi="Arial" w:cs="Arial"/>
                <w:color w:val="000000" w:themeColor="text1"/>
                <w:spacing w:val="11"/>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BYJ</w:t>
            </w:r>
            <w:r>
              <w:rPr>
                <w:rFonts w:hint="default" w:ascii="Arial" w:hAnsi="Arial" w:cs="Arial"/>
                <w:color w:val="000000" w:themeColor="text1"/>
                <w:spacing w:val="11"/>
                <w:sz w:val="21"/>
                <w:szCs w:val="21"/>
                <w:highlight w:val="none"/>
                <w14:textFill>
                  <w14:solidFill>
                    <w14:schemeClr w14:val="tx1"/>
                  </w14:solidFill>
                </w14:textFill>
              </w:rPr>
              <w:t>-2.5</w:t>
            </w:r>
          </w:p>
        </w:tc>
        <w:tc>
          <w:tcPr>
            <w:tcW w:w="771" w:type="dxa"/>
            <w:shd w:val="clear" w:color="auto" w:fill="auto"/>
            <w:vAlign w:val="center"/>
          </w:tcPr>
          <w:p w14:paraId="2391EC9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10812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C77A63">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4B5BD79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7813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27B85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position w:val="1"/>
                <w:sz w:val="21"/>
                <w:szCs w:val="21"/>
                <w:highlight w:val="none"/>
                <w14:textFill>
                  <w14:solidFill>
                    <w14:schemeClr w14:val="tx1"/>
                  </w14:solidFill>
                </w14:textFill>
              </w:rPr>
              <w:t>447.25</w:t>
            </w:r>
          </w:p>
        </w:tc>
      </w:tr>
      <w:tr w14:paraId="4CF74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3960E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A814D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9BF87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204</w:t>
            </w:r>
          </w:p>
        </w:tc>
        <w:tc>
          <w:tcPr>
            <w:tcW w:w="1705" w:type="dxa"/>
            <w:shd w:val="clear" w:color="auto" w:fill="auto"/>
            <w:vAlign w:val="center"/>
          </w:tcPr>
          <w:p w14:paraId="0C95AF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7E9A8C">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p w14:paraId="5136223C">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敷设</w:t>
            </w:r>
          </w:p>
        </w:tc>
        <w:tc>
          <w:tcPr>
            <w:tcW w:w="5232" w:type="dxa"/>
            <w:shd w:val="clear" w:color="auto" w:fill="auto"/>
          </w:tcPr>
          <w:p w14:paraId="753FD47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77CE33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9567D85">
            <w:pPr>
              <w:pStyle w:val="257"/>
              <w:adjustRightInd w:val="0"/>
              <w:snapToGrid w:val="0"/>
              <w:spacing w:line="276" w:lineRule="auto"/>
              <w:ind w:left="119"/>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暗配</w:t>
            </w:r>
            <w:r>
              <w:rPr>
                <w:rFonts w:hint="default" w:ascii="Arial" w:hAnsi="Arial" w:cs="Arial"/>
                <w:color w:val="000000" w:themeColor="text1"/>
                <w:spacing w:val="14"/>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SC</w:t>
            </w:r>
            <w:r>
              <w:rPr>
                <w:rFonts w:hint="default" w:ascii="Arial" w:hAnsi="Arial" w:cs="Arial"/>
                <w:color w:val="000000" w:themeColor="text1"/>
                <w:spacing w:val="3"/>
                <w:sz w:val="21"/>
                <w:szCs w:val="21"/>
                <w:highlight w:val="none"/>
                <w14:textFill>
                  <w14:solidFill>
                    <w14:schemeClr w14:val="tx1"/>
                  </w14:solidFill>
                </w14:textFill>
              </w:rPr>
              <w:t>20</w:t>
            </w:r>
          </w:p>
        </w:tc>
        <w:tc>
          <w:tcPr>
            <w:tcW w:w="771" w:type="dxa"/>
            <w:shd w:val="clear" w:color="auto" w:fill="auto"/>
            <w:vAlign w:val="center"/>
          </w:tcPr>
          <w:p w14:paraId="6E982A2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BBFC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919506">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F36B4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D66C2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40ACB2">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position w:val="1"/>
                <w:sz w:val="21"/>
                <w:szCs w:val="21"/>
                <w:highlight w:val="none"/>
                <w14:textFill>
                  <w14:solidFill>
                    <w14:schemeClr w14:val="tx1"/>
                  </w14:solidFill>
                </w14:textFill>
              </w:rPr>
              <w:t>463.67</w:t>
            </w:r>
          </w:p>
        </w:tc>
      </w:tr>
      <w:tr w14:paraId="340E4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BA5CE9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0E1B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97956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205</w:t>
            </w:r>
          </w:p>
        </w:tc>
        <w:tc>
          <w:tcPr>
            <w:tcW w:w="1705" w:type="dxa"/>
            <w:shd w:val="clear" w:color="auto" w:fill="auto"/>
            <w:vAlign w:val="center"/>
          </w:tcPr>
          <w:p w14:paraId="3BDAD0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F0575D">
            <w:pPr>
              <w:pStyle w:val="257"/>
              <w:adjustRightInd w:val="0"/>
              <w:snapToGrid w:val="0"/>
              <w:spacing w:line="276" w:lineRule="auto"/>
              <w:ind w:left="15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自动报警</w:t>
            </w:r>
          </w:p>
          <w:p w14:paraId="6EED0831">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系统调试</w:t>
            </w:r>
          </w:p>
        </w:tc>
        <w:tc>
          <w:tcPr>
            <w:tcW w:w="5232" w:type="dxa"/>
            <w:shd w:val="clear" w:color="auto" w:fill="auto"/>
          </w:tcPr>
          <w:p w14:paraId="16E79D4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8A05CB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BF38987">
            <w:pPr>
              <w:pStyle w:val="257"/>
              <w:adjustRightInd w:val="0"/>
              <w:snapToGrid w:val="0"/>
              <w:spacing w:line="276" w:lineRule="auto"/>
              <w:ind w:left="1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64</w:t>
            </w:r>
            <w:r>
              <w:rPr>
                <w:rFonts w:hint="default" w:ascii="Arial" w:hAnsi="Arial" w:cs="Arial"/>
                <w:color w:val="000000" w:themeColor="text1"/>
                <w:spacing w:val="-26"/>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点以下</w:t>
            </w:r>
          </w:p>
        </w:tc>
        <w:tc>
          <w:tcPr>
            <w:tcW w:w="771" w:type="dxa"/>
            <w:shd w:val="clear" w:color="auto" w:fill="auto"/>
            <w:vAlign w:val="center"/>
          </w:tcPr>
          <w:p w14:paraId="0F12BB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35FE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374A41">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系统</w:t>
            </w:r>
          </w:p>
        </w:tc>
        <w:tc>
          <w:tcPr>
            <w:tcW w:w="868" w:type="dxa"/>
            <w:shd w:val="clear" w:color="auto" w:fill="auto"/>
            <w:vAlign w:val="center"/>
          </w:tcPr>
          <w:p w14:paraId="0EC368E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F6E07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09AF5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747C5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EA395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FEFCCB">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206</w:t>
            </w:r>
          </w:p>
        </w:tc>
        <w:tc>
          <w:tcPr>
            <w:tcW w:w="1705" w:type="dxa"/>
            <w:shd w:val="clear" w:color="auto" w:fill="auto"/>
            <w:vAlign w:val="center"/>
          </w:tcPr>
          <w:p w14:paraId="4E0CA6E5">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火灾事故</w:t>
            </w:r>
          </w:p>
          <w:p w14:paraId="1C093502">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广播</w:t>
            </w:r>
          </w:p>
        </w:tc>
        <w:tc>
          <w:tcPr>
            <w:tcW w:w="5232" w:type="dxa"/>
            <w:shd w:val="clear" w:color="auto" w:fill="auto"/>
          </w:tcPr>
          <w:p w14:paraId="36EFE461">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BCA4D2F">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消防通信系统调试</w:t>
            </w:r>
          </w:p>
        </w:tc>
        <w:tc>
          <w:tcPr>
            <w:tcW w:w="771" w:type="dxa"/>
            <w:shd w:val="clear" w:color="auto" w:fill="auto"/>
            <w:vAlign w:val="center"/>
          </w:tcPr>
          <w:p w14:paraId="05C5BF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C5A2E5">
            <w:pPr>
              <w:pStyle w:val="257"/>
              <w:adjustRightInd w:val="0"/>
              <w:snapToGrid w:val="0"/>
              <w:spacing w:line="276" w:lineRule="auto"/>
              <w:ind w:left="2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只</w:t>
            </w:r>
          </w:p>
        </w:tc>
        <w:tc>
          <w:tcPr>
            <w:tcW w:w="868" w:type="dxa"/>
            <w:shd w:val="clear" w:color="auto" w:fill="auto"/>
            <w:vAlign w:val="center"/>
          </w:tcPr>
          <w:p w14:paraId="4CE3C1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94AADF">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31DB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066EE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C7C48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207</w:t>
            </w:r>
          </w:p>
        </w:tc>
        <w:tc>
          <w:tcPr>
            <w:tcW w:w="1705" w:type="dxa"/>
            <w:shd w:val="clear" w:color="auto" w:fill="auto"/>
            <w:vAlign w:val="center"/>
          </w:tcPr>
          <w:p w14:paraId="0859E0EB">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单向疏散</w:t>
            </w:r>
          </w:p>
          <w:p w14:paraId="11CCC468">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指示标志</w:t>
            </w:r>
          </w:p>
          <w:p w14:paraId="319CD6AB">
            <w:pPr>
              <w:pStyle w:val="257"/>
              <w:adjustRightInd w:val="0"/>
              <w:snapToGrid w:val="0"/>
              <w:spacing w:line="276" w:lineRule="auto"/>
              <w:ind w:left="4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灯</w:t>
            </w:r>
          </w:p>
        </w:tc>
        <w:tc>
          <w:tcPr>
            <w:tcW w:w="5232" w:type="dxa"/>
            <w:shd w:val="clear" w:color="auto" w:fill="auto"/>
          </w:tcPr>
          <w:p w14:paraId="211E7C7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E380953">
            <w:pPr>
              <w:pStyle w:val="257"/>
              <w:adjustRightInd w:val="0"/>
              <w:snapToGrid w:val="0"/>
              <w:spacing w:line="276" w:lineRule="auto"/>
              <w:ind w:left="112" w:right="304" w:hanging="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LED</w:t>
            </w:r>
            <w:r>
              <w:rPr>
                <w:rFonts w:hint="default" w:ascii="Arial" w:hAnsi="Arial" w:cs="Arial"/>
                <w:color w:val="000000" w:themeColor="text1"/>
                <w:spacing w:val="-28"/>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光源，1W，</w:t>
            </w:r>
            <w:r>
              <w:rPr>
                <w:rFonts w:hint="default" w:ascii="Arial" w:hAnsi="Arial" w:cs="Arial"/>
                <w:color w:val="000000" w:themeColor="text1"/>
                <w:sz w:val="21"/>
                <w:szCs w:val="21"/>
                <w:highlight w:val="none"/>
                <w14:textFill>
                  <w14:solidFill>
                    <w14:schemeClr w14:val="tx1"/>
                  </w14:solidFill>
                </w14:textFill>
              </w:rPr>
              <w:t>DC</w:t>
            </w:r>
            <w:r>
              <w:rPr>
                <w:rFonts w:hint="default" w:ascii="Arial" w:hAnsi="Arial" w:cs="Arial"/>
                <w:color w:val="000000" w:themeColor="text1"/>
                <w:spacing w:val="8"/>
                <w:sz w:val="21"/>
                <w:szCs w:val="21"/>
                <w:highlight w:val="none"/>
                <w14:textFill>
                  <w14:solidFill>
                    <w14:schemeClr w14:val="tx1"/>
                  </w14:solidFill>
                </w14:textFill>
              </w:rPr>
              <w:t>36V,中型或小型</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0.5</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米壁装</w:t>
            </w:r>
          </w:p>
        </w:tc>
        <w:tc>
          <w:tcPr>
            <w:tcW w:w="771" w:type="dxa"/>
            <w:shd w:val="clear" w:color="auto" w:fill="auto"/>
            <w:vAlign w:val="center"/>
          </w:tcPr>
          <w:p w14:paraId="6A2C67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983B43">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4798198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ED9673">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2BD10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4EFAA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2B48B5">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208</w:t>
            </w:r>
          </w:p>
        </w:tc>
        <w:tc>
          <w:tcPr>
            <w:tcW w:w="1705" w:type="dxa"/>
            <w:shd w:val="clear" w:color="auto" w:fill="auto"/>
            <w:vAlign w:val="center"/>
          </w:tcPr>
          <w:p w14:paraId="41D880B7">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双向疏散</w:t>
            </w:r>
          </w:p>
          <w:p w14:paraId="423F03C0">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指示标志</w:t>
            </w:r>
          </w:p>
          <w:p w14:paraId="10D4F3C8">
            <w:pPr>
              <w:pStyle w:val="257"/>
              <w:adjustRightInd w:val="0"/>
              <w:snapToGrid w:val="0"/>
              <w:spacing w:line="276" w:lineRule="auto"/>
              <w:ind w:left="4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灯</w:t>
            </w:r>
          </w:p>
        </w:tc>
        <w:tc>
          <w:tcPr>
            <w:tcW w:w="5232" w:type="dxa"/>
            <w:shd w:val="clear" w:color="auto" w:fill="auto"/>
          </w:tcPr>
          <w:p w14:paraId="148F405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C9FA362">
            <w:pPr>
              <w:pStyle w:val="257"/>
              <w:adjustRightInd w:val="0"/>
              <w:snapToGrid w:val="0"/>
              <w:spacing w:line="276" w:lineRule="auto"/>
              <w:ind w:left="112" w:right="304" w:hanging="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LED</w:t>
            </w:r>
            <w:r>
              <w:rPr>
                <w:rFonts w:hint="default" w:ascii="Arial" w:hAnsi="Arial" w:cs="Arial"/>
                <w:color w:val="000000" w:themeColor="text1"/>
                <w:spacing w:val="-28"/>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光源，1W，</w:t>
            </w:r>
            <w:r>
              <w:rPr>
                <w:rFonts w:hint="default" w:ascii="Arial" w:hAnsi="Arial" w:cs="Arial"/>
                <w:color w:val="000000" w:themeColor="text1"/>
                <w:sz w:val="21"/>
                <w:szCs w:val="21"/>
                <w:highlight w:val="none"/>
                <w14:textFill>
                  <w14:solidFill>
                    <w14:schemeClr w14:val="tx1"/>
                  </w14:solidFill>
                </w14:textFill>
              </w:rPr>
              <w:t>DC</w:t>
            </w:r>
            <w:r>
              <w:rPr>
                <w:rFonts w:hint="default" w:ascii="Arial" w:hAnsi="Arial" w:cs="Arial"/>
                <w:color w:val="000000" w:themeColor="text1"/>
                <w:spacing w:val="8"/>
                <w:sz w:val="21"/>
                <w:szCs w:val="21"/>
                <w:highlight w:val="none"/>
                <w14:textFill>
                  <w14:solidFill>
                    <w14:schemeClr w14:val="tx1"/>
                  </w14:solidFill>
                </w14:textFill>
              </w:rPr>
              <w:t>36V,中型或小型</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0.5</w:t>
            </w:r>
            <w:r>
              <w:rPr>
                <w:rFonts w:hint="default" w:ascii="Arial" w:hAnsi="Arial" w:cs="Arial"/>
                <w:color w:val="000000" w:themeColor="text1"/>
                <w:spacing w:val="-35"/>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米壁装</w:t>
            </w:r>
          </w:p>
        </w:tc>
        <w:tc>
          <w:tcPr>
            <w:tcW w:w="771" w:type="dxa"/>
            <w:shd w:val="clear" w:color="auto" w:fill="auto"/>
            <w:vAlign w:val="center"/>
          </w:tcPr>
          <w:p w14:paraId="04AE3A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22C67F">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7F1721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76F112">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5BAB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D404FA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C9B92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209</w:t>
            </w:r>
          </w:p>
        </w:tc>
        <w:tc>
          <w:tcPr>
            <w:tcW w:w="1705" w:type="dxa"/>
            <w:shd w:val="clear" w:color="auto" w:fill="auto"/>
            <w:vAlign w:val="center"/>
          </w:tcPr>
          <w:p w14:paraId="2F2978C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5167CD">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安全出口</w:t>
            </w:r>
          </w:p>
          <w:p w14:paraId="1A668D01">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标志灯</w:t>
            </w:r>
          </w:p>
        </w:tc>
        <w:tc>
          <w:tcPr>
            <w:tcW w:w="5232" w:type="dxa"/>
            <w:shd w:val="clear" w:color="auto" w:fill="auto"/>
          </w:tcPr>
          <w:p w14:paraId="405A2A8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10E6E90">
            <w:pPr>
              <w:pStyle w:val="257"/>
              <w:adjustRightInd w:val="0"/>
              <w:snapToGrid w:val="0"/>
              <w:spacing w:line="276" w:lineRule="auto"/>
              <w:ind w:left="133" w:right="304" w:hanging="2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LED</w:t>
            </w:r>
            <w:r>
              <w:rPr>
                <w:rFonts w:hint="default" w:ascii="Arial" w:hAnsi="Arial" w:cs="Arial"/>
                <w:color w:val="000000" w:themeColor="text1"/>
                <w:spacing w:val="-28"/>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光源，1W，</w:t>
            </w:r>
            <w:r>
              <w:rPr>
                <w:rFonts w:hint="default" w:ascii="Arial" w:hAnsi="Arial" w:cs="Arial"/>
                <w:color w:val="000000" w:themeColor="text1"/>
                <w:sz w:val="21"/>
                <w:szCs w:val="21"/>
                <w:highlight w:val="none"/>
                <w14:textFill>
                  <w14:solidFill>
                    <w14:schemeClr w14:val="tx1"/>
                  </w14:solidFill>
                </w14:textFill>
              </w:rPr>
              <w:t>DC</w:t>
            </w:r>
            <w:r>
              <w:rPr>
                <w:rFonts w:hint="default" w:ascii="Arial" w:hAnsi="Arial" w:cs="Arial"/>
                <w:color w:val="000000" w:themeColor="text1"/>
                <w:spacing w:val="8"/>
                <w:sz w:val="21"/>
                <w:szCs w:val="21"/>
                <w:highlight w:val="none"/>
                <w14:textFill>
                  <w14:solidFill>
                    <w14:schemeClr w14:val="tx1"/>
                  </w14:solidFill>
                </w14:textFill>
              </w:rPr>
              <w:t>36V,中型或小型</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门上</w:t>
            </w:r>
            <w:r>
              <w:rPr>
                <w:rFonts w:hint="default" w:ascii="Arial" w:hAnsi="Arial" w:cs="Arial"/>
                <w:color w:val="000000" w:themeColor="text1"/>
                <w:spacing w:val="-28"/>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0.2</w:t>
            </w:r>
            <w:r>
              <w:rPr>
                <w:rFonts w:hint="default" w:ascii="Arial" w:hAnsi="Arial" w:cs="Arial"/>
                <w:color w:val="000000" w:themeColor="text1"/>
                <w:spacing w:val="-38"/>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米安装</w:t>
            </w:r>
          </w:p>
        </w:tc>
        <w:tc>
          <w:tcPr>
            <w:tcW w:w="771" w:type="dxa"/>
            <w:shd w:val="clear" w:color="auto" w:fill="auto"/>
            <w:vAlign w:val="center"/>
          </w:tcPr>
          <w:p w14:paraId="3AC8E58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F36F6E">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6FA4B5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0F02FE">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0C2EB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A4DEC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05E34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210</w:t>
            </w:r>
          </w:p>
        </w:tc>
        <w:tc>
          <w:tcPr>
            <w:tcW w:w="1705" w:type="dxa"/>
            <w:shd w:val="clear" w:color="auto" w:fill="auto"/>
            <w:vAlign w:val="center"/>
          </w:tcPr>
          <w:p w14:paraId="593B21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975240">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应急照明</w:t>
            </w:r>
          </w:p>
          <w:p w14:paraId="78F211F4">
            <w:pPr>
              <w:pStyle w:val="257"/>
              <w:adjustRightInd w:val="0"/>
              <w:snapToGrid w:val="0"/>
              <w:spacing w:line="276" w:lineRule="auto"/>
              <w:ind w:left="4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灯</w:t>
            </w:r>
          </w:p>
        </w:tc>
        <w:tc>
          <w:tcPr>
            <w:tcW w:w="5232" w:type="dxa"/>
            <w:shd w:val="clear" w:color="auto" w:fill="auto"/>
          </w:tcPr>
          <w:p w14:paraId="23C43AD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8DBD503">
            <w:pPr>
              <w:pStyle w:val="257"/>
              <w:adjustRightInd w:val="0"/>
              <w:snapToGrid w:val="0"/>
              <w:spacing w:line="276" w:lineRule="auto"/>
              <w:ind w:left="109" w:right="3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LED</w:t>
            </w:r>
            <w:r>
              <w:rPr>
                <w:rFonts w:hint="default" w:ascii="Arial" w:hAnsi="Arial" w:cs="Arial"/>
                <w:color w:val="000000" w:themeColor="text1"/>
                <w:spacing w:val="-28"/>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光源，1W，</w:t>
            </w:r>
            <w:r>
              <w:rPr>
                <w:rFonts w:hint="default" w:ascii="Arial" w:hAnsi="Arial" w:cs="Arial"/>
                <w:color w:val="000000" w:themeColor="text1"/>
                <w:sz w:val="21"/>
                <w:szCs w:val="21"/>
                <w:highlight w:val="none"/>
                <w14:textFill>
                  <w14:solidFill>
                    <w14:schemeClr w14:val="tx1"/>
                  </w14:solidFill>
                </w14:textFill>
              </w:rPr>
              <w:t>DC</w:t>
            </w:r>
            <w:r>
              <w:rPr>
                <w:rFonts w:hint="default" w:ascii="Arial" w:hAnsi="Arial" w:cs="Arial"/>
                <w:color w:val="000000" w:themeColor="text1"/>
                <w:spacing w:val="8"/>
                <w:sz w:val="21"/>
                <w:szCs w:val="21"/>
                <w:highlight w:val="none"/>
                <w14:textFill>
                  <w14:solidFill>
                    <w14:schemeClr w14:val="tx1"/>
                  </w14:solidFill>
                </w14:textFill>
              </w:rPr>
              <w:t>36V,中型或小型</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距地</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2.3</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米安装</w:t>
            </w:r>
          </w:p>
        </w:tc>
        <w:tc>
          <w:tcPr>
            <w:tcW w:w="771" w:type="dxa"/>
            <w:shd w:val="clear" w:color="auto" w:fill="auto"/>
            <w:vAlign w:val="center"/>
          </w:tcPr>
          <w:p w14:paraId="264D1A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575D70">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9B6E16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EBF49E">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15</w:t>
            </w:r>
          </w:p>
        </w:tc>
      </w:tr>
      <w:tr w14:paraId="1D21E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423F63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E5A6D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211</w:t>
            </w:r>
          </w:p>
        </w:tc>
        <w:tc>
          <w:tcPr>
            <w:tcW w:w="1705" w:type="dxa"/>
            <w:shd w:val="clear" w:color="auto" w:fill="auto"/>
            <w:vAlign w:val="center"/>
          </w:tcPr>
          <w:p w14:paraId="4196761F">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多信息复</w:t>
            </w:r>
          </w:p>
          <w:p w14:paraId="06860553">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合标志灯</w:t>
            </w:r>
          </w:p>
          <w:p w14:paraId="27FCF3C5">
            <w:pPr>
              <w:pStyle w:val="257"/>
              <w:adjustRightInd w:val="0"/>
              <w:snapToGrid w:val="0"/>
              <w:spacing w:line="276" w:lineRule="auto"/>
              <w:ind w:left="4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具</w:t>
            </w:r>
          </w:p>
        </w:tc>
        <w:tc>
          <w:tcPr>
            <w:tcW w:w="5232" w:type="dxa"/>
            <w:shd w:val="clear" w:color="auto" w:fill="auto"/>
          </w:tcPr>
          <w:p w14:paraId="6E4DF02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C7014B6">
            <w:pPr>
              <w:pStyle w:val="257"/>
              <w:adjustRightInd w:val="0"/>
              <w:snapToGrid w:val="0"/>
              <w:spacing w:line="276" w:lineRule="auto"/>
              <w:ind w:left="109" w:right="3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LED</w:t>
            </w:r>
            <w:r>
              <w:rPr>
                <w:rFonts w:hint="default" w:ascii="Arial" w:hAnsi="Arial" w:cs="Arial"/>
                <w:color w:val="000000" w:themeColor="text1"/>
                <w:spacing w:val="-28"/>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光源，1W，</w:t>
            </w:r>
            <w:r>
              <w:rPr>
                <w:rFonts w:hint="default" w:ascii="Arial" w:hAnsi="Arial" w:cs="Arial"/>
                <w:color w:val="000000" w:themeColor="text1"/>
                <w:sz w:val="21"/>
                <w:szCs w:val="21"/>
                <w:highlight w:val="none"/>
                <w14:textFill>
                  <w14:solidFill>
                    <w14:schemeClr w14:val="tx1"/>
                  </w14:solidFill>
                </w14:textFill>
              </w:rPr>
              <w:t>DC</w:t>
            </w:r>
            <w:r>
              <w:rPr>
                <w:rFonts w:hint="default" w:ascii="Arial" w:hAnsi="Arial" w:cs="Arial"/>
                <w:color w:val="000000" w:themeColor="text1"/>
                <w:spacing w:val="8"/>
                <w:sz w:val="21"/>
                <w:szCs w:val="21"/>
                <w:highlight w:val="none"/>
                <w14:textFill>
                  <w14:solidFill>
                    <w14:schemeClr w14:val="tx1"/>
                  </w14:solidFill>
                </w14:textFill>
              </w:rPr>
              <w:t>36V,中型或小型</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距地</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2.3</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米吊装</w:t>
            </w:r>
          </w:p>
        </w:tc>
        <w:tc>
          <w:tcPr>
            <w:tcW w:w="771" w:type="dxa"/>
            <w:shd w:val="clear" w:color="auto" w:fill="auto"/>
            <w:vAlign w:val="center"/>
          </w:tcPr>
          <w:p w14:paraId="04992E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26A2F6">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3172C7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09AE7D">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BA68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3BCA5F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A2CD2E">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212</w:t>
            </w:r>
          </w:p>
        </w:tc>
        <w:tc>
          <w:tcPr>
            <w:tcW w:w="1705" w:type="dxa"/>
            <w:shd w:val="clear" w:color="auto" w:fill="auto"/>
            <w:vAlign w:val="center"/>
          </w:tcPr>
          <w:p w14:paraId="15B9AA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FA2D2A9">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管内穿线</w:t>
            </w:r>
          </w:p>
        </w:tc>
        <w:tc>
          <w:tcPr>
            <w:tcW w:w="5232" w:type="dxa"/>
            <w:shd w:val="clear" w:color="auto" w:fill="auto"/>
          </w:tcPr>
          <w:p w14:paraId="4A3BDBA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EA813D2">
            <w:pPr>
              <w:pStyle w:val="257"/>
              <w:adjustRightInd w:val="0"/>
              <w:snapToGrid w:val="0"/>
              <w:spacing w:line="276" w:lineRule="auto"/>
              <w:ind w:left="104"/>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WDZN</w:t>
            </w:r>
            <w:r>
              <w:rPr>
                <w:rFonts w:hint="default" w:ascii="Arial" w:hAnsi="Arial" w:cs="Arial"/>
                <w:color w:val="000000" w:themeColor="text1"/>
                <w:spacing w:val="11"/>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RYJS</w:t>
            </w:r>
            <w:r>
              <w:rPr>
                <w:rFonts w:hint="default" w:ascii="Arial" w:hAnsi="Arial" w:cs="Arial"/>
                <w:color w:val="000000" w:themeColor="text1"/>
                <w:spacing w:val="11"/>
                <w:sz w:val="21"/>
                <w:szCs w:val="21"/>
                <w:highlight w:val="none"/>
                <w14:textFill>
                  <w14:solidFill>
                    <w14:schemeClr w14:val="tx1"/>
                  </w14:solidFill>
                </w14:textFill>
              </w:rPr>
              <w:t>-2*2.5</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1"/>
                <w:sz w:val="21"/>
                <w:szCs w:val="21"/>
                <w:highlight w:val="none"/>
                <w:vertAlign w:val="superscript"/>
                <w14:textFill>
                  <w14:solidFill>
                    <w14:schemeClr w14:val="tx1"/>
                  </w14:solidFill>
                </w14:textFill>
              </w:rPr>
              <w:t>2</w:t>
            </w:r>
          </w:p>
        </w:tc>
        <w:tc>
          <w:tcPr>
            <w:tcW w:w="771" w:type="dxa"/>
            <w:shd w:val="clear" w:color="auto" w:fill="auto"/>
            <w:vAlign w:val="center"/>
          </w:tcPr>
          <w:p w14:paraId="3FE25F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81B025">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25C5C9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130973">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159.92</w:t>
            </w:r>
          </w:p>
        </w:tc>
      </w:tr>
      <w:tr w14:paraId="5CD1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189369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5033EB">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213</w:t>
            </w:r>
          </w:p>
        </w:tc>
        <w:tc>
          <w:tcPr>
            <w:tcW w:w="1705" w:type="dxa"/>
            <w:shd w:val="clear" w:color="auto" w:fill="auto"/>
            <w:vAlign w:val="center"/>
          </w:tcPr>
          <w:p w14:paraId="3B75699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E58B30">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吊顶内敷</w:t>
            </w:r>
          </w:p>
          <w:p w14:paraId="011E791A">
            <w:pPr>
              <w:pStyle w:val="257"/>
              <w:adjustRightInd w:val="0"/>
              <w:snapToGrid w:val="0"/>
              <w:spacing w:line="276" w:lineRule="auto"/>
              <w:ind w:left="4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设</w:t>
            </w:r>
          </w:p>
        </w:tc>
        <w:tc>
          <w:tcPr>
            <w:tcW w:w="5232" w:type="dxa"/>
            <w:shd w:val="clear" w:color="auto" w:fill="auto"/>
          </w:tcPr>
          <w:p w14:paraId="4B0C7ED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9989230">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JDG</w:t>
            </w:r>
            <w:r>
              <w:rPr>
                <w:rFonts w:hint="default" w:ascii="Arial" w:hAnsi="Arial" w:cs="Arial"/>
                <w:color w:val="000000" w:themeColor="text1"/>
                <w:spacing w:val="9"/>
                <w:sz w:val="21"/>
                <w:szCs w:val="21"/>
                <w:highlight w:val="none"/>
                <w14:textFill>
                  <w14:solidFill>
                    <w14:schemeClr w14:val="tx1"/>
                  </w14:solidFill>
                </w14:textFill>
              </w:rPr>
              <w:t>20</w:t>
            </w:r>
          </w:p>
        </w:tc>
        <w:tc>
          <w:tcPr>
            <w:tcW w:w="771" w:type="dxa"/>
            <w:shd w:val="clear" w:color="auto" w:fill="auto"/>
            <w:vAlign w:val="center"/>
          </w:tcPr>
          <w:p w14:paraId="63E6A7E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DEE893">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0BBA59D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C063D3">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124.12</w:t>
            </w:r>
          </w:p>
        </w:tc>
      </w:tr>
      <w:tr w14:paraId="737DA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F88E7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43BB3B">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214</w:t>
            </w:r>
          </w:p>
        </w:tc>
        <w:tc>
          <w:tcPr>
            <w:tcW w:w="1705" w:type="dxa"/>
            <w:shd w:val="clear" w:color="auto" w:fill="auto"/>
            <w:vAlign w:val="center"/>
          </w:tcPr>
          <w:p w14:paraId="5FE910B6">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砖、混凝</w:t>
            </w:r>
          </w:p>
          <w:p w14:paraId="32B6544F">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土结构暗</w:t>
            </w:r>
          </w:p>
          <w:p w14:paraId="5FBCF220">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配</w:t>
            </w:r>
          </w:p>
        </w:tc>
        <w:tc>
          <w:tcPr>
            <w:tcW w:w="5232" w:type="dxa"/>
            <w:shd w:val="clear" w:color="auto" w:fill="auto"/>
          </w:tcPr>
          <w:p w14:paraId="5171878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E45F963">
            <w:pPr>
              <w:pStyle w:val="257"/>
              <w:adjustRightInd w:val="0"/>
              <w:snapToGrid w:val="0"/>
              <w:spacing w:line="276" w:lineRule="auto"/>
              <w:ind w:left="110"/>
              <w:rPr>
                <w:rFonts w:hint="default" w:ascii="Arial" w:hAnsi="Arial" w:cs="Arial"/>
                <w:color w:val="000000" w:themeColor="text1"/>
                <w:spacing w:val="9"/>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JDG</w:t>
            </w:r>
            <w:r>
              <w:rPr>
                <w:rFonts w:hint="default" w:ascii="Arial" w:hAnsi="Arial" w:cs="Arial"/>
                <w:color w:val="000000" w:themeColor="text1"/>
                <w:spacing w:val="9"/>
                <w:sz w:val="21"/>
                <w:szCs w:val="21"/>
                <w:highlight w:val="none"/>
                <w14:textFill>
                  <w14:solidFill>
                    <w14:schemeClr w14:val="tx1"/>
                  </w14:solidFill>
                </w14:textFill>
              </w:rPr>
              <w:t>20</w:t>
            </w:r>
          </w:p>
          <w:p w14:paraId="00FAD738">
            <w:pPr>
              <w:pStyle w:val="257"/>
              <w:adjustRightInd w:val="0"/>
              <w:snapToGrid w:val="0"/>
              <w:spacing w:line="276" w:lineRule="auto"/>
              <w:ind w:left="110"/>
              <w:rPr>
                <w:rFonts w:hint="default" w:ascii="Arial" w:hAnsi="Arial" w:cs="Arial"/>
                <w:color w:val="000000" w:themeColor="text1"/>
                <w:spacing w:val="9"/>
                <w:sz w:val="21"/>
                <w:szCs w:val="21"/>
                <w:highlight w:val="none"/>
                <w14:textFill>
                  <w14:solidFill>
                    <w14:schemeClr w14:val="tx1"/>
                  </w14:solidFill>
                </w14:textFill>
              </w:rPr>
            </w:pPr>
          </w:p>
          <w:p w14:paraId="3707B979">
            <w:pPr>
              <w:pStyle w:val="257"/>
              <w:adjustRightInd w:val="0"/>
              <w:snapToGrid w:val="0"/>
              <w:spacing w:line="276" w:lineRule="auto"/>
              <w:ind w:left="110"/>
              <w:rPr>
                <w:rFonts w:hint="default" w:ascii="Arial" w:hAnsi="Arial" w:cs="Arial"/>
                <w:color w:val="000000" w:themeColor="text1"/>
                <w:spacing w:val="9"/>
                <w:sz w:val="21"/>
                <w:szCs w:val="21"/>
                <w:highlight w:val="none"/>
                <w14:textFill>
                  <w14:solidFill>
                    <w14:schemeClr w14:val="tx1"/>
                  </w14:solidFill>
                </w14:textFill>
              </w:rPr>
            </w:pPr>
          </w:p>
        </w:tc>
        <w:tc>
          <w:tcPr>
            <w:tcW w:w="771" w:type="dxa"/>
            <w:shd w:val="clear" w:color="auto" w:fill="auto"/>
            <w:vAlign w:val="center"/>
          </w:tcPr>
          <w:p w14:paraId="4F8E25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14F9A2">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04D2B1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FC8BA4">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35.8</w:t>
            </w:r>
          </w:p>
        </w:tc>
      </w:tr>
      <w:tr w14:paraId="06C5C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ADEB4AF">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215</w:t>
            </w:r>
          </w:p>
        </w:tc>
        <w:tc>
          <w:tcPr>
            <w:tcW w:w="1705" w:type="dxa"/>
            <w:shd w:val="clear" w:color="auto" w:fill="auto"/>
            <w:vAlign w:val="center"/>
          </w:tcPr>
          <w:p w14:paraId="3F218AAA">
            <w:pPr>
              <w:pStyle w:val="257"/>
              <w:adjustRightInd w:val="0"/>
              <w:snapToGrid w:val="0"/>
              <w:spacing w:line="276" w:lineRule="auto"/>
              <w:ind w:left="12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恒温恒湿</w:t>
            </w:r>
          </w:p>
          <w:p w14:paraId="2058771A">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型洁净式</w:t>
            </w:r>
          </w:p>
          <w:p w14:paraId="7BD18984">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空调机组</w:t>
            </w:r>
          </w:p>
          <w:p w14:paraId="1CFF622F">
            <w:pPr>
              <w:pStyle w:val="257"/>
              <w:adjustRightInd w:val="0"/>
              <w:snapToGrid w:val="0"/>
              <w:spacing w:line="276" w:lineRule="auto"/>
              <w:ind w:left="21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(双通道</w:t>
            </w:r>
          </w:p>
          <w:p w14:paraId="10313E1C">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一用一备</w:t>
            </w:r>
          </w:p>
          <w:p w14:paraId="7364E938">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风机上下</w:t>
            </w:r>
          </w:p>
          <w:p w14:paraId="590B6E1C">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叠加型)</w:t>
            </w:r>
          </w:p>
        </w:tc>
        <w:tc>
          <w:tcPr>
            <w:tcW w:w="5232" w:type="dxa"/>
            <w:shd w:val="clear" w:color="auto" w:fill="auto"/>
          </w:tcPr>
          <w:p w14:paraId="3917589B">
            <w:pPr>
              <w:pStyle w:val="257"/>
              <w:adjustRightInd w:val="0"/>
              <w:snapToGrid w:val="0"/>
              <w:spacing w:line="276" w:lineRule="auto"/>
              <w:ind w:left="10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AHU</w:t>
            </w:r>
            <w:r>
              <w:rPr>
                <w:rFonts w:hint="default" w:ascii="Arial" w:hAnsi="Arial" w:cs="Arial"/>
                <w:color w:val="000000" w:themeColor="text1"/>
                <w:spacing w:val="7"/>
                <w:sz w:val="21"/>
                <w:szCs w:val="21"/>
                <w:highlight w:val="none"/>
                <w:lang w:eastAsia="zh-CN"/>
                <w14:textFill>
                  <w14:solidFill>
                    <w14:schemeClr w14:val="tx1"/>
                  </w14:solidFill>
                </w14:textFill>
              </w:rPr>
              <w:t>-01 送风≧9300m</w:t>
            </w:r>
            <w:r>
              <w:rPr>
                <w:rFonts w:hint="default" w:ascii="Arial" w:hAnsi="Arial" w:cs="Arial"/>
                <w:color w:val="000000" w:themeColor="text1"/>
                <w:spacing w:val="7"/>
                <w:sz w:val="21"/>
                <w:szCs w:val="21"/>
                <w:highlight w:val="none"/>
                <w:vertAlign w:val="superscript"/>
                <w:lang w:eastAsia="zh-CN"/>
                <w14:textFill>
                  <w14:solidFill>
                    <w14:schemeClr w14:val="tx1"/>
                  </w14:solidFill>
                </w14:textFill>
              </w:rPr>
              <w:t>3</w:t>
            </w:r>
            <w:r>
              <w:rPr>
                <w:rFonts w:hint="default" w:ascii="Arial" w:hAnsi="Arial" w:cs="Arial"/>
                <w:color w:val="000000" w:themeColor="text1"/>
                <w:spacing w:val="7"/>
                <w:sz w:val="21"/>
                <w:szCs w:val="21"/>
                <w:highlight w:val="none"/>
                <w:lang w:eastAsia="zh-CN"/>
                <w14:textFill>
                  <w14:solidFill>
                    <w14:schemeClr w14:val="tx1"/>
                  </w14:solidFill>
                </w14:textFill>
              </w:rPr>
              <w:t xml:space="preserve"> 新风≧</w:t>
            </w:r>
          </w:p>
          <w:p w14:paraId="7AED7980">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1500</w:t>
            </w:r>
            <w:r>
              <w:rPr>
                <w:rFonts w:hint="default" w:ascii="Arial" w:hAnsi="Arial" w:cs="Arial"/>
                <w:color w:val="000000" w:themeColor="text1"/>
                <w:sz w:val="21"/>
                <w:szCs w:val="21"/>
                <w:highlight w:val="none"/>
                <w:lang w:eastAsia="zh-CN"/>
                <w14:textFill>
                  <w14:solidFill>
                    <w14:schemeClr w14:val="tx1"/>
                  </w14:solidFill>
                </w14:textFill>
              </w:rPr>
              <w:t>hm</w:t>
            </w:r>
            <w:r>
              <w:rPr>
                <w:rFonts w:hint="default" w:ascii="Arial" w:hAnsi="Arial" w:cs="Arial"/>
                <w:color w:val="000000" w:themeColor="text1"/>
                <w:spacing w:val="3"/>
                <w:sz w:val="21"/>
                <w:szCs w:val="21"/>
                <w:highlight w:val="none"/>
                <w:vertAlign w:val="superscript"/>
                <w:lang w:eastAsia="zh-CN"/>
                <w14:textFill>
                  <w14:solidFill>
                    <w14:schemeClr w14:val="tx1"/>
                  </w14:solidFill>
                </w14:textFill>
              </w:rPr>
              <w:t>3</w:t>
            </w:r>
            <w:r>
              <w:rPr>
                <w:rFonts w:hint="default" w:ascii="Arial" w:hAnsi="Arial" w:cs="Arial"/>
                <w:color w:val="000000" w:themeColor="text1"/>
                <w:spacing w:val="3"/>
                <w:sz w:val="21"/>
                <w:szCs w:val="21"/>
                <w:highlight w:val="none"/>
                <w:lang w:eastAsia="zh-CN"/>
                <w14:textFill>
                  <w14:solidFill>
                    <w14:schemeClr w14:val="tx1"/>
                  </w14:solidFill>
                </w14:textFill>
              </w:rPr>
              <w:t xml:space="preserve"> 马达功率</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6.5,功率</w:t>
            </w:r>
            <w:r>
              <w:rPr>
                <w:rFonts w:hint="default" w:ascii="Arial" w:hAnsi="Arial" w:cs="Arial"/>
                <w:color w:val="000000" w:themeColor="text1"/>
                <w:spacing w:val="-2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12.3</w:t>
            </w:r>
          </w:p>
          <w:p w14:paraId="246E837C">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空气处理机组采用双层保温板设计，内外板材料标准配置均为白色烤漆镀锌钢板。框架选用铝合金框架，整体箱板厚度不小于50mm。外壁板厚度≥0.5mm，内壁板厚度≥0.5mm。传热系数不大于0.58w/(㎡*K)，机组热绝缘性能保证应不低于T2（M)级。（须提供国家认可的第三方检验机构出具的检测报告复印件）</w:t>
            </w:r>
          </w:p>
          <w:p w14:paraId="34B395B6">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5F9D23F3">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▲箱体漏风率在-400Pa下漏风率≤</w:t>
            </w:r>
          </w:p>
          <w:p w14:paraId="10FA4CD4">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0.03/(s·㎡)，在+700Pa下漏风率≤0.03/(s·㎡)，在正压和负压测试下均达到L1（M)等级。）（</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pacing w:val="8"/>
                <w:sz w:val="21"/>
                <w:szCs w:val="21"/>
                <w:highlight w:val="none"/>
                <w:lang w:eastAsia="zh-CN"/>
                <w14:textFill>
                  <w14:solidFill>
                    <w14:schemeClr w14:val="tx1"/>
                  </w14:solidFill>
                </w14:textFill>
              </w:rPr>
              <w:t>）</w:t>
            </w:r>
          </w:p>
          <w:p w14:paraId="1C22BA3B">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pacing w:val="8"/>
                <w:sz w:val="21"/>
                <w:szCs w:val="21"/>
                <w:highlight w:val="none"/>
                <w:lang w:eastAsia="zh-CN"/>
                <w14:textFill>
                  <w14:solidFill>
                    <w14:schemeClr w14:val="tx1"/>
                  </w14:solidFill>
                </w14:textFill>
              </w:rPr>
              <w:t>）</w:t>
            </w:r>
          </w:p>
          <w:p w14:paraId="63CC4B5D">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▲制造商生产的洁净空气调节机组或洁净空气调节机组部件有对肺炎克雷伯氏菌的除菌率≥99%检测试验报告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pacing w:val="8"/>
                <w:sz w:val="21"/>
                <w:szCs w:val="21"/>
                <w:highlight w:val="none"/>
                <w:lang w:eastAsia="zh-CN"/>
                <w14:textFill>
                  <w14:solidFill>
                    <w14:schemeClr w14:val="tx1"/>
                  </w14:solidFill>
                </w14:textFill>
              </w:rPr>
              <w:t>。</w:t>
            </w:r>
          </w:p>
          <w:p w14:paraId="6203E4E8">
            <w:pPr>
              <w:pStyle w:val="257"/>
              <w:adjustRightInd w:val="0"/>
              <w:snapToGrid w:val="0"/>
              <w:spacing w:line="276" w:lineRule="auto"/>
              <w:ind w:left="109" w:right="87" w:firstLine="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▲制造商生产的洁净空气调节机组或洁净空气调节机组部件有对甲型流感病毒（H1N1）去除率≥99%检测试验报告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pacing w:val="8"/>
                <w:sz w:val="21"/>
                <w:szCs w:val="21"/>
                <w:highlight w:val="none"/>
                <w:lang w:eastAsia="zh-CN"/>
                <w14:textFill>
                  <w14:solidFill>
                    <w14:schemeClr w14:val="tx1"/>
                  </w14:solidFill>
                </w14:textFill>
              </w:rPr>
              <w:t>。</w:t>
            </w:r>
          </w:p>
        </w:tc>
        <w:tc>
          <w:tcPr>
            <w:tcW w:w="771" w:type="dxa"/>
            <w:shd w:val="clear" w:color="auto" w:fill="auto"/>
            <w:vAlign w:val="center"/>
          </w:tcPr>
          <w:p w14:paraId="62F3F4E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3C8E6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23EF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F759D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0265C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8430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DEC3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93ADF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2930E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B187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D91F4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9D99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4DDC1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3087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26BB1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3BA4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08C6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1B69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CF1F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91564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47AA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AC15E2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AD55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666E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374D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4D17B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1AC91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AD52AB">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E3A45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D1E47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6A983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B40DB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1ADD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9315F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1E51D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9884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5196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A753A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6836A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B627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A89C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6897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F0B5E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99783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222EB5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7B92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E458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BCAA3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97BD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A152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4EDC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3F19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B58A1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12CF9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8504D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365DE6">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D45F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B40DF6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216</w:t>
            </w:r>
          </w:p>
        </w:tc>
        <w:tc>
          <w:tcPr>
            <w:tcW w:w="1705" w:type="dxa"/>
            <w:shd w:val="clear" w:color="auto" w:fill="auto"/>
            <w:vAlign w:val="center"/>
          </w:tcPr>
          <w:p w14:paraId="00784680">
            <w:pPr>
              <w:pStyle w:val="257"/>
              <w:adjustRightInd w:val="0"/>
              <w:snapToGrid w:val="0"/>
              <w:spacing w:line="276" w:lineRule="auto"/>
              <w:ind w:left="12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恒温恒湿</w:t>
            </w:r>
          </w:p>
          <w:p w14:paraId="467ACA58">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型洁净式</w:t>
            </w:r>
          </w:p>
          <w:p w14:paraId="422DBA7F">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空调机组</w:t>
            </w:r>
          </w:p>
          <w:p w14:paraId="222D7FA8">
            <w:pPr>
              <w:pStyle w:val="257"/>
              <w:adjustRightInd w:val="0"/>
              <w:snapToGrid w:val="0"/>
              <w:spacing w:line="276" w:lineRule="auto"/>
              <w:ind w:left="21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(双通道</w:t>
            </w:r>
          </w:p>
          <w:p w14:paraId="3C44C909">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一用一备</w:t>
            </w:r>
          </w:p>
          <w:p w14:paraId="7DE4F404">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风机上下</w:t>
            </w:r>
          </w:p>
          <w:p w14:paraId="406ACE3E">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叠加型)</w:t>
            </w:r>
          </w:p>
        </w:tc>
        <w:tc>
          <w:tcPr>
            <w:tcW w:w="5232" w:type="dxa"/>
            <w:shd w:val="clear" w:color="auto" w:fill="auto"/>
          </w:tcPr>
          <w:p w14:paraId="7C9C93E5">
            <w:pPr>
              <w:pStyle w:val="257"/>
              <w:adjustRightInd w:val="0"/>
              <w:snapToGrid w:val="0"/>
              <w:spacing w:line="276" w:lineRule="auto"/>
              <w:ind w:left="10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AHU</w:t>
            </w:r>
            <w:r>
              <w:rPr>
                <w:rFonts w:hint="default" w:ascii="Arial" w:hAnsi="Arial" w:cs="Arial"/>
                <w:color w:val="000000" w:themeColor="text1"/>
                <w:spacing w:val="7"/>
                <w:sz w:val="21"/>
                <w:szCs w:val="21"/>
                <w:highlight w:val="none"/>
                <w:lang w:eastAsia="zh-CN"/>
                <w14:textFill>
                  <w14:solidFill>
                    <w14:schemeClr w14:val="tx1"/>
                  </w14:solidFill>
                </w14:textFill>
              </w:rPr>
              <w:t>-02送风≧8300m3新风≧</w:t>
            </w:r>
          </w:p>
          <w:p w14:paraId="76D8E4A7">
            <w:pPr>
              <w:pStyle w:val="257"/>
              <w:adjustRightInd w:val="0"/>
              <w:snapToGrid w:val="0"/>
              <w:spacing w:line="276" w:lineRule="auto"/>
              <w:ind w:left="125"/>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1400</w:t>
            </w:r>
            <w:r>
              <w:rPr>
                <w:rFonts w:hint="default" w:ascii="Arial" w:hAnsi="Arial" w:cs="Arial"/>
                <w:color w:val="000000" w:themeColor="text1"/>
                <w:sz w:val="21"/>
                <w:szCs w:val="21"/>
                <w:highlight w:val="none"/>
                <w:lang w:eastAsia="zh-CN"/>
                <w14:textFill>
                  <w14:solidFill>
                    <w14:schemeClr w14:val="tx1"/>
                  </w14:solidFill>
                </w14:textFill>
              </w:rPr>
              <w:t>hm</w:t>
            </w:r>
            <w:r>
              <w:rPr>
                <w:rFonts w:hint="default" w:ascii="Arial" w:hAnsi="Arial" w:cs="Arial"/>
                <w:color w:val="000000" w:themeColor="text1"/>
                <w:spacing w:val="4"/>
                <w:sz w:val="21"/>
                <w:szCs w:val="21"/>
                <w:highlight w:val="none"/>
                <w:lang w:eastAsia="zh-CN"/>
                <w14:textFill>
                  <w14:solidFill>
                    <w14:schemeClr w14:val="tx1"/>
                  </w14:solidFill>
                </w14:textFill>
              </w:rPr>
              <w:t>3马达功率4.5,功率12.3</w:t>
            </w:r>
          </w:p>
          <w:p w14:paraId="60C193C6">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空气处理机组采用双层保温板设计，内外板材料标准配置均为白色烤漆镀锌钢板。框架选用铝合金框架，整体箱板厚度不小于50mm。外壁板厚度≥0.5mm，内壁板厚度≥0.5mm。传热系数不大于0.58w/(㎡*K)，机组热绝缘性能保证应不低于T2（M)级。（须提供国家认可的第三方检验机构出具的检测报告复印件）</w:t>
            </w:r>
          </w:p>
          <w:p w14:paraId="01539731">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09DA97B6">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▲箱体漏风率在-400Pa下漏风率≤0.03/(s·㎡)，在+700Pa下漏风率≤0.03/(s·㎡)，在正压和负压测试下均达到L1（M)等级。）（须提供国家认可的第三方检验机构出具的检测报告复印件）</w:t>
            </w:r>
          </w:p>
          <w:p w14:paraId="7253B54F">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3797412A">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▲制造商生产的洁净空气调节机组或洁净空气调节机组部件有对肺炎克雷伯氏菌的除菌率≥99%检测试验报告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p>
          <w:p w14:paraId="4AE641E2">
            <w:pPr>
              <w:pStyle w:val="257"/>
              <w:adjustRightInd w:val="0"/>
              <w:snapToGrid w:val="0"/>
              <w:spacing w:line="276" w:lineRule="auto"/>
              <w:ind w:left="109" w:right="87" w:firstLine="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▲制造商生产的洁净空气调节机组或洁净空气调节机组部件有对甲型流感病毒（H1N1）去除率≥99%检测试验报告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p>
        </w:tc>
        <w:tc>
          <w:tcPr>
            <w:tcW w:w="771" w:type="dxa"/>
            <w:shd w:val="clear" w:color="auto" w:fill="auto"/>
            <w:vAlign w:val="center"/>
          </w:tcPr>
          <w:p w14:paraId="22F762F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3BF5D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78EA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0DEF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373D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5828D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434C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E2B07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F575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4C9A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1EA1D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3CC5F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79C1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8C154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BACE4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0279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DA57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C1089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0BE8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81A7A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F3174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1E07B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F40D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99702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EC07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34899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0829C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7ADDF5">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206833A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7FEDA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42CA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EC07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9553B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474E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6EFC0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17DC8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60000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120B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63FF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DADA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F2E88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4BE8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08B9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403D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8FFA0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6E301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E0BC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9E87C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9426B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29C96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3344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646E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130B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7A8E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BBED1F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80125D">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4F88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C3CC7C6">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217</w:t>
            </w:r>
          </w:p>
        </w:tc>
        <w:tc>
          <w:tcPr>
            <w:tcW w:w="1705" w:type="dxa"/>
            <w:shd w:val="clear" w:color="auto" w:fill="auto"/>
            <w:vAlign w:val="center"/>
          </w:tcPr>
          <w:p w14:paraId="414C1983">
            <w:pPr>
              <w:pStyle w:val="257"/>
              <w:adjustRightInd w:val="0"/>
              <w:snapToGrid w:val="0"/>
              <w:spacing w:line="276" w:lineRule="auto"/>
              <w:ind w:left="12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恒温恒湿</w:t>
            </w:r>
          </w:p>
          <w:p w14:paraId="471B8C19">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型洁净式</w:t>
            </w:r>
          </w:p>
          <w:p w14:paraId="4A1346AF">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空调机组</w:t>
            </w:r>
          </w:p>
          <w:p w14:paraId="5CC74550">
            <w:pPr>
              <w:pStyle w:val="257"/>
              <w:adjustRightInd w:val="0"/>
              <w:snapToGrid w:val="0"/>
              <w:spacing w:line="276" w:lineRule="auto"/>
              <w:ind w:left="21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(双通道</w:t>
            </w:r>
          </w:p>
          <w:p w14:paraId="3E06551D">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一用一备</w:t>
            </w:r>
          </w:p>
          <w:p w14:paraId="434AF542">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风机上下</w:t>
            </w:r>
          </w:p>
          <w:p w14:paraId="4F1C303B">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叠加型)</w:t>
            </w:r>
          </w:p>
        </w:tc>
        <w:tc>
          <w:tcPr>
            <w:tcW w:w="5232" w:type="dxa"/>
            <w:shd w:val="clear" w:color="auto" w:fill="auto"/>
          </w:tcPr>
          <w:p w14:paraId="58C3D2C4">
            <w:pPr>
              <w:pStyle w:val="257"/>
              <w:adjustRightInd w:val="0"/>
              <w:snapToGrid w:val="0"/>
              <w:spacing w:line="276" w:lineRule="auto"/>
              <w:ind w:left="10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AHU</w:t>
            </w:r>
            <w:r>
              <w:rPr>
                <w:rFonts w:hint="default" w:ascii="Arial" w:hAnsi="Arial" w:cs="Arial"/>
                <w:color w:val="000000" w:themeColor="text1"/>
                <w:spacing w:val="7"/>
                <w:sz w:val="21"/>
                <w:szCs w:val="21"/>
                <w:highlight w:val="none"/>
                <w:lang w:eastAsia="zh-CN"/>
                <w14:textFill>
                  <w14:solidFill>
                    <w14:schemeClr w14:val="tx1"/>
                  </w14:solidFill>
                </w14:textFill>
              </w:rPr>
              <w:t>-03送风≧7800m3新风≧</w:t>
            </w:r>
          </w:p>
          <w:p w14:paraId="681F09DD">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1300</w:t>
            </w:r>
            <w:r>
              <w:rPr>
                <w:rFonts w:hint="default" w:ascii="Arial" w:hAnsi="Arial" w:cs="Arial"/>
                <w:color w:val="000000" w:themeColor="text1"/>
                <w:sz w:val="21"/>
                <w:szCs w:val="21"/>
                <w:highlight w:val="none"/>
                <w:lang w:eastAsia="zh-CN"/>
                <w14:textFill>
                  <w14:solidFill>
                    <w14:schemeClr w14:val="tx1"/>
                  </w14:solidFill>
                </w14:textFill>
              </w:rPr>
              <w:t>hm</w:t>
            </w:r>
            <w:r>
              <w:rPr>
                <w:rFonts w:hint="default" w:ascii="Arial" w:hAnsi="Arial" w:cs="Arial"/>
                <w:color w:val="000000" w:themeColor="text1"/>
                <w:spacing w:val="4"/>
                <w:sz w:val="21"/>
                <w:szCs w:val="21"/>
                <w:highlight w:val="none"/>
                <w:lang w:eastAsia="zh-CN"/>
                <w14:textFill>
                  <w14:solidFill>
                    <w14:schemeClr w14:val="tx1"/>
                  </w14:solidFill>
                </w14:textFill>
              </w:rPr>
              <w:t>3马达功率4.5,功率12.3</w:t>
            </w:r>
          </w:p>
          <w:p w14:paraId="0F0E9377">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空气处理机组采用双层保温板设计，内外板材料标准配置均为白色烤漆镀锌钢板。框架选用铝合金框架，整体箱板厚度不小于50mm。外壁板厚度≥0.5mm，内壁板厚度≥0.5mm。传热系数不大于0.58w/(㎡*K)，机组热绝缘性能保证应不低于T2（M)级。（须提供国家认可的第三方检验机构出具的检测报告复印件）</w:t>
            </w:r>
          </w:p>
          <w:p w14:paraId="625D67C8">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3C402215">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▲箱体漏风率在-400Pa下漏风率≤0.03/(s·㎡)，在+700Pa下漏风率≤0.03/(s·㎡)，在正压和负压测试下均达到L1（M)等级。）（须提供国家认可的第三方检验机构出具的检测报告复印件）</w:t>
            </w:r>
          </w:p>
          <w:p w14:paraId="670D8827">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4F8190F1">
            <w:pPr>
              <w:pStyle w:val="257"/>
              <w:adjustRightInd w:val="0"/>
              <w:snapToGrid w:val="0"/>
              <w:spacing w:line="276" w:lineRule="auto"/>
              <w:ind w:left="109" w:right="87" w:firstLine="8"/>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▲制造商生产的洁净空气调节机组或洁净空气调节机组部件有对肺炎克雷伯氏菌的除菌率≥99%检测试验报</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pacing w:val="8"/>
                <w:sz w:val="21"/>
                <w:szCs w:val="21"/>
                <w:highlight w:val="none"/>
                <w:lang w:eastAsia="zh-CN"/>
                <w14:textFill>
                  <w14:solidFill>
                    <w14:schemeClr w14:val="tx1"/>
                  </w14:solidFill>
                </w14:textFill>
              </w:rPr>
              <w:t>。</w:t>
            </w:r>
          </w:p>
          <w:p w14:paraId="23144F2C">
            <w:pPr>
              <w:pStyle w:val="257"/>
              <w:adjustRightInd w:val="0"/>
              <w:snapToGrid w:val="0"/>
              <w:spacing w:line="276" w:lineRule="auto"/>
              <w:ind w:left="109" w:right="87" w:firstLine="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▲制造商生产的洁净空气调节机组或洁净空气调节机组部件有对甲型流感病毒（H1N1）去除率≥99%检测试验报告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p>
        </w:tc>
        <w:tc>
          <w:tcPr>
            <w:tcW w:w="771" w:type="dxa"/>
            <w:shd w:val="clear" w:color="auto" w:fill="auto"/>
            <w:vAlign w:val="center"/>
          </w:tcPr>
          <w:p w14:paraId="7752780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1B53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E951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A1006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FF50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2C612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05DB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B1FB48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3616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5148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6AC97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F2DC9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797F5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E4F35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6A27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58FC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6966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9565D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ED35C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86BE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F513D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C585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07AB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94EE9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C133C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F62B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1285E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D6D5C0">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234ED8C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71F3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D5D5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C6FC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23C3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E31D9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F26B7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A5A3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3D0B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D97A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728AB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A2DDF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97AC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54A7A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7D58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E7AEE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47B1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7302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0392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EFDA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F9598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85DCA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62EB7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8AC53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55A5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EE31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27C4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04E207">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8A0F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0FFE5A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8680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6C5C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B4837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DD27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A47E7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CE04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593D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2E77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D3B3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EC8D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F645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7633D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F770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5DD60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8797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0B47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DE1A6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AF068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94399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7300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4AAE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49721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6C36A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7892B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420A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4BA3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E5F4F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218</w:t>
            </w:r>
          </w:p>
        </w:tc>
        <w:tc>
          <w:tcPr>
            <w:tcW w:w="1705" w:type="dxa"/>
            <w:shd w:val="clear" w:color="auto" w:fill="auto"/>
            <w:vAlign w:val="center"/>
          </w:tcPr>
          <w:p w14:paraId="155078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0FF8C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7FAE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CC8CC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4E39B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72F5D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9709D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539C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A2B7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4686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B408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87DD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EAE0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7CF4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578D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51E32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CD07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AEB89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02E3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1CCA2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38251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896F2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81774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DAB37F">
            <w:pPr>
              <w:pStyle w:val="257"/>
              <w:adjustRightInd w:val="0"/>
              <w:snapToGrid w:val="0"/>
              <w:spacing w:line="276" w:lineRule="auto"/>
              <w:ind w:left="12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恒温恒湿</w:t>
            </w:r>
          </w:p>
          <w:p w14:paraId="2054D4CE">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型洁净式</w:t>
            </w:r>
          </w:p>
          <w:p w14:paraId="158CD097">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空调机组</w:t>
            </w:r>
          </w:p>
          <w:p w14:paraId="643939D8">
            <w:pPr>
              <w:pStyle w:val="257"/>
              <w:adjustRightInd w:val="0"/>
              <w:snapToGrid w:val="0"/>
              <w:spacing w:line="276" w:lineRule="auto"/>
              <w:ind w:left="21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(双通道</w:t>
            </w:r>
          </w:p>
          <w:p w14:paraId="7DF07E1A">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一用一备</w:t>
            </w:r>
          </w:p>
          <w:p w14:paraId="5156F96C">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风机上下</w:t>
            </w:r>
          </w:p>
          <w:p w14:paraId="73E0E5E5">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叠加型)</w:t>
            </w:r>
          </w:p>
        </w:tc>
        <w:tc>
          <w:tcPr>
            <w:tcW w:w="5232" w:type="dxa"/>
            <w:shd w:val="clear" w:color="auto" w:fill="auto"/>
          </w:tcPr>
          <w:p w14:paraId="547E96C0">
            <w:pPr>
              <w:pStyle w:val="257"/>
              <w:adjustRightInd w:val="0"/>
              <w:snapToGrid w:val="0"/>
              <w:spacing w:line="276" w:lineRule="auto"/>
              <w:ind w:left="10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AHU</w:t>
            </w:r>
            <w:r>
              <w:rPr>
                <w:rFonts w:hint="default" w:ascii="Arial" w:hAnsi="Arial" w:cs="Arial"/>
                <w:color w:val="000000" w:themeColor="text1"/>
                <w:spacing w:val="7"/>
                <w:sz w:val="21"/>
                <w:szCs w:val="21"/>
                <w:highlight w:val="none"/>
                <w:lang w:eastAsia="zh-CN"/>
                <w14:textFill>
                  <w14:solidFill>
                    <w14:schemeClr w14:val="tx1"/>
                  </w14:solidFill>
                </w14:textFill>
              </w:rPr>
              <w:t>-03送风≧7200m3新风≧</w:t>
            </w:r>
          </w:p>
          <w:p w14:paraId="501895A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1200</w:t>
            </w:r>
            <w:r>
              <w:rPr>
                <w:rFonts w:hint="default" w:ascii="Arial" w:hAnsi="Arial" w:cs="Arial"/>
                <w:color w:val="000000" w:themeColor="text1"/>
                <w:sz w:val="21"/>
                <w:szCs w:val="21"/>
                <w:highlight w:val="none"/>
                <w:lang w:eastAsia="zh-CN"/>
                <w14:textFill>
                  <w14:solidFill>
                    <w14:schemeClr w14:val="tx1"/>
                  </w14:solidFill>
                </w14:textFill>
              </w:rPr>
              <w:t>hm</w:t>
            </w:r>
            <w:r>
              <w:rPr>
                <w:rFonts w:hint="default" w:ascii="Arial" w:hAnsi="Arial" w:cs="Arial"/>
                <w:color w:val="000000" w:themeColor="text1"/>
                <w:spacing w:val="4"/>
                <w:sz w:val="21"/>
                <w:szCs w:val="21"/>
                <w:highlight w:val="none"/>
                <w:lang w:eastAsia="zh-CN"/>
                <w14:textFill>
                  <w14:solidFill>
                    <w14:schemeClr w14:val="tx1"/>
                  </w14:solidFill>
                </w14:textFill>
              </w:rPr>
              <w:t>3马达功率4.5,功率12.3</w:t>
            </w:r>
          </w:p>
          <w:p w14:paraId="00D5BFF4">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空气处理机组采用双层保温板设计，内外板材料标准配置均为白色烤漆镀锌钢板。框架选用铝合金框架，整体箱板厚度不小于50mm。外壁板厚度≥0.5mm，内壁板厚度≥0.5mm。传热系数不大于0.58w/(㎡*K)，机组热绝缘性能保证应不低于T2（M)级。（须提供国家认可的第三方检验机构出具的检测报告复印件）</w:t>
            </w:r>
          </w:p>
          <w:p w14:paraId="03393BD8">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3F90F25E">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▲箱体漏风率在-400Pa下漏风率≤0.03/(s·㎡)，在+700Pa下漏风率≤0.03/(s ·㎡)，在正压和负压测试 下均达到 L1（M)等级。）（须提供国家认可的第三方检验机构出具的检测报告复印件）</w:t>
            </w:r>
          </w:p>
          <w:p w14:paraId="69D5ABF1">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r>
              <w:rPr>
                <w:rFonts w:hint="eastAsia" w:ascii="Arial" w:hAnsi="Arial" w:cs="Arial"/>
                <w:color w:val="000000" w:themeColor="text1"/>
                <w:spacing w:val="8"/>
                <w:sz w:val="21"/>
                <w:szCs w:val="21"/>
                <w:highlight w:val="none"/>
                <w:lang w:eastAsia="zh-CN"/>
                <w14:textFill>
                  <w14:solidFill>
                    <w14:schemeClr w14:val="tx1"/>
                  </w14:solidFill>
                </w14:textFill>
              </w:rPr>
              <w:t>）</w:t>
            </w:r>
          </w:p>
          <w:p w14:paraId="0655F5B3">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▲制造商生产的洁净空气调节机组或洁净空气调节机组部件有对肺炎克雷伯氏菌的除菌率≥99%检测试验报告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p>
          <w:p w14:paraId="018D74A6">
            <w:pPr>
              <w:pStyle w:val="257"/>
              <w:adjustRightInd w:val="0"/>
              <w:snapToGrid w:val="0"/>
              <w:spacing w:line="276" w:lineRule="auto"/>
              <w:ind w:left="111" w:right="131" w:firstLine="6"/>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▲制造商生产的洁净空气调节机组或洁净空气调节机组部件有对甲型流感病毒（H1N1）去除率≥99%检测试验报告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p>
        </w:tc>
        <w:tc>
          <w:tcPr>
            <w:tcW w:w="771" w:type="dxa"/>
            <w:shd w:val="clear" w:color="auto" w:fill="auto"/>
            <w:vAlign w:val="center"/>
          </w:tcPr>
          <w:p w14:paraId="2D55BC3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DF75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423B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E672B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4A74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3C00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4F4E5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D9B4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8A975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A6A9F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C2B48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309D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DD082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6690C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5DE4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6A8A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1FA49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2590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1539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EA903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FEF21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471BD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BB05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835B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C504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2E163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7C295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996A666">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00223A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0101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5457D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D12B0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CE8B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79EB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CFACD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4F67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5745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6E4B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FD9C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F0C4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5FEFD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D65A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FB0C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71DC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4FA6B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00613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C0898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8969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9F051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26DDA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4F137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98B5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5157D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C4B4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4F80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42B75F">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43994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C68DC9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3B994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4570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5855E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12671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A89D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FAA3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E109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2AF3C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7D659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D8EB7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CF9A3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FAEF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EC16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D37E2E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171C6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463E8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CEE2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06D8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7B5D8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13BE9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A591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9280B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6F8F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5BB0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B282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3A1E7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B4941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219</w:t>
            </w:r>
          </w:p>
        </w:tc>
        <w:tc>
          <w:tcPr>
            <w:tcW w:w="1705" w:type="dxa"/>
            <w:shd w:val="clear" w:color="auto" w:fill="auto"/>
            <w:vAlign w:val="center"/>
          </w:tcPr>
          <w:p w14:paraId="756AA3D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EAC3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403B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BB07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1214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79748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F0829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0AFC5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3E21E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AA48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B4C08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614F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7A3F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25558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D38E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DA29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B888A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A4BA9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510D8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8E3C6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07FC2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9B97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3C4A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763869">
            <w:pPr>
              <w:pStyle w:val="257"/>
              <w:adjustRightInd w:val="0"/>
              <w:snapToGrid w:val="0"/>
              <w:spacing w:line="276" w:lineRule="auto"/>
              <w:ind w:left="12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恒温恒湿</w:t>
            </w:r>
          </w:p>
          <w:p w14:paraId="13F83C7D">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型洁净式</w:t>
            </w:r>
          </w:p>
          <w:p w14:paraId="7F08A325">
            <w:pPr>
              <w:pStyle w:val="257"/>
              <w:adjustRightInd w:val="0"/>
              <w:snapToGrid w:val="0"/>
              <w:spacing w:line="276" w:lineRule="auto"/>
              <w:ind w:left="1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空调机组</w:t>
            </w:r>
          </w:p>
          <w:p w14:paraId="6D6401B4">
            <w:pPr>
              <w:pStyle w:val="257"/>
              <w:adjustRightInd w:val="0"/>
              <w:snapToGrid w:val="0"/>
              <w:spacing w:line="276" w:lineRule="auto"/>
              <w:ind w:left="21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(双通道</w:t>
            </w:r>
          </w:p>
          <w:p w14:paraId="244CFEEC">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一用一备</w:t>
            </w:r>
          </w:p>
          <w:p w14:paraId="69551AAA">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风机上下</w:t>
            </w:r>
          </w:p>
          <w:p w14:paraId="54722EAE">
            <w:pPr>
              <w:pStyle w:val="257"/>
              <w:adjustRightInd w:val="0"/>
              <w:snapToGrid w:val="0"/>
              <w:spacing w:line="276" w:lineRule="auto"/>
              <w:ind w:left="1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叠加型)</w:t>
            </w:r>
          </w:p>
        </w:tc>
        <w:tc>
          <w:tcPr>
            <w:tcW w:w="5232" w:type="dxa"/>
            <w:shd w:val="clear" w:color="auto" w:fill="auto"/>
          </w:tcPr>
          <w:p w14:paraId="0FB3F0F2">
            <w:pPr>
              <w:pStyle w:val="257"/>
              <w:adjustRightInd w:val="0"/>
              <w:snapToGrid w:val="0"/>
              <w:spacing w:line="276" w:lineRule="auto"/>
              <w:ind w:left="111" w:right="654" w:hanging="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PAU</w:t>
            </w:r>
            <w:r>
              <w:rPr>
                <w:rFonts w:hint="default" w:ascii="Arial" w:hAnsi="Arial" w:cs="Arial"/>
                <w:color w:val="000000" w:themeColor="text1"/>
                <w:spacing w:val="7"/>
                <w:sz w:val="21"/>
                <w:szCs w:val="21"/>
                <w:highlight w:val="none"/>
                <w:lang w:eastAsia="zh-CN"/>
                <w14:textFill>
                  <w14:solidFill>
                    <w14:schemeClr w14:val="tx1"/>
                  </w14:solidFill>
                </w14:textFill>
              </w:rPr>
              <w:t>-01送风≧6600m3新风≧</w:t>
            </w:r>
            <w:r>
              <w:rPr>
                <w:rFonts w:hint="default" w:ascii="Arial" w:hAnsi="Arial" w:cs="Arial"/>
                <w:color w:val="000000" w:themeColor="text1"/>
                <w:spacing w:val="5"/>
                <w:sz w:val="21"/>
                <w:szCs w:val="21"/>
                <w:highlight w:val="none"/>
                <w:lang w:eastAsia="zh-CN"/>
                <w14:textFill>
                  <w14:solidFill>
                    <w14:schemeClr w14:val="tx1"/>
                  </w14:solidFill>
                </w14:textFill>
              </w:rPr>
              <w:t>6600</w:t>
            </w:r>
            <w:r>
              <w:rPr>
                <w:rFonts w:hint="default" w:ascii="Arial" w:hAnsi="Arial" w:cs="Arial"/>
                <w:color w:val="000000" w:themeColor="text1"/>
                <w:sz w:val="21"/>
                <w:szCs w:val="21"/>
                <w:highlight w:val="none"/>
                <w:lang w:eastAsia="zh-CN"/>
                <w14:textFill>
                  <w14:solidFill>
                    <w14:schemeClr w14:val="tx1"/>
                  </w14:solidFill>
                </w14:textFill>
              </w:rPr>
              <w:t>hm</w:t>
            </w:r>
            <w:r>
              <w:rPr>
                <w:rFonts w:hint="default" w:ascii="Arial" w:hAnsi="Arial" w:cs="Arial"/>
                <w:color w:val="000000" w:themeColor="text1"/>
                <w:spacing w:val="5"/>
                <w:sz w:val="21"/>
                <w:szCs w:val="21"/>
                <w:highlight w:val="none"/>
                <w:lang w:eastAsia="zh-CN"/>
                <w14:textFill>
                  <w14:solidFill>
                    <w14:schemeClr w14:val="tx1"/>
                  </w14:solidFill>
                </w14:textFill>
              </w:rPr>
              <w:t>3马达功率5.5</w:t>
            </w:r>
          </w:p>
          <w:p w14:paraId="3C112CA2">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空气处理机组采用双层保温板设计，内外板材料标准配置均为白色烤漆镀锌钢板。框架选用铝合金框架，整体箱板厚度不小于50mm。外壁板厚度≥0.5mm，内壁板厚度≥0.5mm。传热系数不大于0.58w/(㎡*K)，机组热绝缘性能保证应不低于T2（M)级。（须提供国家认可的第三方检验机构出具的检测报告复印件）</w:t>
            </w:r>
          </w:p>
          <w:p w14:paraId="30906800">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3F085BB4">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▲箱体漏风率在-400Pa下漏风率≤0.03/(s·㎡)，在+700Pa下漏风率≤0.03/(s·㎡)，在正压和负压测试下均达到L1（M)等级。）（须提供国家认可的第三方检验机构出具的检测报告复印件）</w:t>
            </w:r>
          </w:p>
          <w:p w14:paraId="1D379B9C">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箱体要求采用铝合金框架结构，保证机组的刚度和强度，机体在运转时不变形。在±1000pa条件下，机组变形量≤0.5mm/m；且同时机组箱体机械强度不低于D1（M）级；（须提供国家认可的第三方检验机构出具的检测报告复印件）</w:t>
            </w:r>
          </w:p>
          <w:p w14:paraId="38B9B070">
            <w:pPr>
              <w:pStyle w:val="257"/>
              <w:adjustRightInd w:val="0"/>
              <w:snapToGrid w:val="0"/>
              <w:spacing w:line="276" w:lineRule="auto"/>
              <w:ind w:left="111" w:right="131" w:firstLine="6"/>
              <w:rPr>
                <w:rFonts w:hint="default" w:ascii="Arial" w:hAnsi="Arial" w:cs="Arial"/>
                <w:color w:val="000000" w:themeColor="text1"/>
                <w:spacing w:val="8"/>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▲制造商生产的洁净空气调节机组或洁净空气调节机组部件有对肺炎克雷伯氏菌的除菌率≥99%检测试验报告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p>
          <w:p w14:paraId="28EDFA93">
            <w:pPr>
              <w:pStyle w:val="257"/>
              <w:adjustRightInd w:val="0"/>
              <w:snapToGrid w:val="0"/>
              <w:spacing w:line="276" w:lineRule="auto"/>
              <w:ind w:left="111" w:right="131" w:firstLine="6"/>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▲制造商生产的洁净空气调节机组或洁净空气调节机组部件有对甲型流感病毒（H1N1）去除率≥99%检测试验报告</w:t>
            </w:r>
            <w:r>
              <w:rPr>
                <w:rFonts w:hint="eastAsia" w:ascii="Arial" w:hAnsi="Arial" w:cs="Arial"/>
                <w:color w:val="000000" w:themeColor="text1"/>
                <w:spacing w:val="8"/>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p>
        </w:tc>
        <w:tc>
          <w:tcPr>
            <w:tcW w:w="771" w:type="dxa"/>
            <w:shd w:val="clear" w:color="auto" w:fill="auto"/>
            <w:vAlign w:val="center"/>
          </w:tcPr>
          <w:p w14:paraId="38B2E4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D5FE4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7A6C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628F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B3B72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5B7DA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1953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9709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2A4C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6FBB8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E3A7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C073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9FA3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5D93B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D440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DA49C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A3ECA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DF07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35E05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3EB1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BC4C0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1AC3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F977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C429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18283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D56B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72B1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63D94B">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8C49B9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113C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6633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697B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BB22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3154A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524B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EAD9E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781D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0483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769DC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FD20E7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4565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F645C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C7BF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4ED11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8BAC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000B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867E3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D79C2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F1C4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1BDEE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16A68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4ACC3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3A06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F849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7C90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43A4F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E3F1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5BC5A1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DA5C9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220</w:t>
            </w:r>
          </w:p>
        </w:tc>
        <w:tc>
          <w:tcPr>
            <w:tcW w:w="1705" w:type="dxa"/>
            <w:shd w:val="clear" w:color="auto" w:fill="auto"/>
            <w:vAlign w:val="center"/>
          </w:tcPr>
          <w:p w14:paraId="50175775">
            <w:pPr>
              <w:pStyle w:val="257"/>
              <w:adjustRightInd w:val="0"/>
              <w:snapToGrid w:val="0"/>
              <w:spacing w:line="276" w:lineRule="auto"/>
              <w:ind w:left="14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四管制全</w:t>
            </w:r>
          </w:p>
          <w:p w14:paraId="313B9750">
            <w:pPr>
              <w:pStyle w:val="257"/>
              <w:adjustRightInd w:val="0"/>
              <w:snapToGrid w:val="0"/>
              <w:spacing w:line="276" w:lineRule="auto"/>
              <w:ind w:left="13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热回收型</w:t>
            </w:r>
          </w:p>
          <w:p w14:paraId="19D56434">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风冷冷水</w:t>
            </w:r>
          </w:p>
          <w:p w14:paraId="411FF6D9">
            <w:pPr>
              <w:pStyle w:val="257"/>
              <w:adjustRightInd w:val="0"/>
              <w:snapToGrid w:val="0"/>
              <w:spacing w:line="276" w:lineRule="auto"/>
              <w:ind w:left="21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(变频热</w:t>
            </w:r>
          </w:p>
          <w:p w14:paraId="1A6D56DE">
            <w:pPr>
              <w:pStyle w:val="257"/>
              <w:adjustRightInd w:val="0"/>
              <w:snapToGrid w:val="0"/>
              <w:spacing w:line="276" w:lineRule="auto"/>
              <w:ind w:left="17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泵)机组</w:t>
            </w:r>
          </w:p>
        </w:tc>
        <w:tc>
          <w:tcPr>
            <w:tcW w:w="5232" w:type="dxa"/>
            <w:shd w:val="clear" w:color="auto" w:fill="auto"/>
          </w:tcPr>
          <w:p w14:paraId="4F421898">
            <w:pPr>
              <w:pStyle w:val="257"/>
              <w:adjustRightInd w:val="0"/>
              <w:snapToGrid w:val="0"/>
              <w:spacing w:line="276" w:lineRule="auto"/>
              <w:ind w:left="115" w:right="107" w:firstLine="2"/>
              <w:rPr>
                <w:rFonts w:hint="default" w:ascii="Arial" w:hAnsi="Arial" w:cs="Arial"/>
                <w:color w:val="000000" w:themeColor="text1"/>
                <w:spacing w:val="5"/>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单台制冷量≥65KW,单台制热量≥68KW,单台电功率≤23KW</w:t>
            </w:r>
          </w:p>
          <w:p w14:paraId="72A9094E">
            <w:pPr>
              <w:pStyle w:val="257"/>
              <w:adjustRightInd w:val="0"/>
              <w:snapToGrid w:val="0"/>
              <w:spacing w:line="276" w:lineRule="auto"/>
              <w:ind w:left="115" w:right="107"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▲工商业用冷水（热泵）机组（风冷</w:t>
            </w:r>
            <w:r>
              <w:rPr>
                <w:rFonts w:hint="default" w:ascii="Arial" w:hAnsi="Arial" w:cs="Arial"/>
                <w:color w:val="000000" w:themeColor="text1"/>
                <w:spacing w:val="6"/>
                <w:sz w:val="21"/>
                <w:szCs w:val="21"/>
                <w:highlight w:val="none"/>
                <w:lang w:eastAsia="zh-CN"/>
                <w14:textFill>
                  <w14:solidFill>
                    <w14:schemeClr w14:val="tx1"/>
                  </w14:solidFill>
                </w14:textFill>
              </w:rPr>
              <w:t>式）通过</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CRAA</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国家产品认证。</w:t>
            </w:r>
          </w:p>
          <w:p w14:paraId="607AA718">
            <w:pPr>
              <w:pStyle w:val="257"/>
              <w:adjustRightInd w:val="0"/>
              <w:snapToGrid w:val="0"/>
              <w:spacing w:line="276" w:lineRule="auto"/>
              <w:ind w:left="118" w:right="8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▲产品制造商需要提供：四管制热回</w:t>
            </w:r>
            <w:r>
              <w:rPr>
                <w:rFonts w:hint="default" w:ascii="Arial" w:hAnsi="Arial" w:cs="Arial"/>
                <w:color w:val="000000" w:themeColor="text1"/>
                <w:spacing w:val="6"/>
                <w:sz w:val="21"/>
                <w:szCs w:val="21"/>
                <w:highlight w:val="none"/>
                <w:lang w:eastAsia="zh-CN"/>
                <w14:textFill>
                  <w14:solidFill>
                    <w14:schemeClr w14:val="tx1"/>
                  </w14:solidFill>
                </w14:textFill>
              </w:rPr>
              <w:t>收型风冷热泵模块机组的检验报告</w:t>
            </w:r>
            <w:r>
              <w:rPr>
                <w:rFonts w:hint="eastAsia" w:ascii="Arial" w:hAnsi="Arial" w:cs="Arial"/>
                <w:color w:val="000000" w:themeColor="text1"/>
                <w:spacing w:val="6"/>
                <w:sz w:val="21"/>
                <w:szCs w:val="21"/>
                <w:highlight w:val="none"/>
                <w:lang w:val="en-US" w:eastAsia="zh-CN"/>
                <w14:textFill>
                  <w14:solidFill>
                    <w14:schemeClr w14:val="tx1"/>
                  </w14:solidFill>
                </w14:textFill>
              </w:rPr>
              <w:t>复印件</w:t>
            </w:r>
            <w:r>
              <w:rPr>
                <w:rFonts w:hint="default" w:ascii="Arial" w:hAnsi="Arial" w:cs="Arial"/>
                <w:color w:val="000000" w:themeColor="text1"/>
                <w:spacing w:val="6"/>
                <w:sz w:val="21"/>
                <w:szCs w:val="21"/>
                <w:highlight w:val="none"/>
                <w:lang w:eastAsia="zh-CN"/>
                <w14:textFill>
                  <w14:solidFill>
                    <w14:schemeClr w14:val="tx1"/>
                  </w14:solidFill>
                </w14:textFill>
              </w:rPr>
              <w:t>。</w:t>
            </w:r>
          </w:p>
          <w:p w14:paraId="23C36E01">
            <w:pPr>
              <w:pStyle w:val="257"/>
              <w:adjustRightInd w:val="0"/>
              <w:snapToGrid w:val="0"/>
              <w:spacing w:line="276" w:lineRule="auto"/>
              <w:ind w:left="113" w:right="105" w:firstLine="4"/>
              <w:rPr>
                <w:rFonts w:hint="default" w:ascii="Arial" w:hAnsi="Arial" w:cs="Arial"/>
                <w:color w:val="000000" w:themeColor="text1"/>
                <w:spacing w:val="-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▲四管制热回收型风冷热泵模块机</w:t>
            </w:r>
            <w:r>
              <w:rPr>
                <w:rFonts w:hint="default" w:ascii="Arial" w:hAnsi="Arial" w:cs="Arial"/>
                <w:color w:val="000000" w:themeColor="text1"/>
                <w:spacing w:val="5"/>
                <w:sz w:val="21"/>
                <w:szCs w:val="21"/>
                <w:highlight w:val="none"/>
                <w:lang w:eastAsia="zh-CN"/>
                <w14:textFill>
                  <w14:solidFill>
                    <w14:schemeClr w14:val="tx1"/>
                  </w14:solidFill>
                </w14:textFill>
              </w:rPr>
              <w:t>组需要：0℃环温制冷，-15℃环温制</w:t>
            </w:r>
            <w:r>
              <w:rPr>
                <w:rFonts w:hint="default" w:ascii="Arial" w:hAnsi="Arial" w:cs="Arial"/>
                <w:color w:val="000000" w:themeColor="text1"/>
                <w:spacing w:val="-1"/>
                <w:sz w:val="21"/>
                <w:szCs w:val="21"/>
                <w:highlight w:val="none"/>
                <w:lang w:eastAsia="zh-CN"/>
                <w14:textFill>
                  <w14:solidFill>
                    <w14:schemeClr w14:val="tx1"/>
                  </w14:solidFill>
                </w14:textFill>
              </w:rPr>
              <w:t>热。</w:t>
            </w:r>
          </w:p>
        </w:tc>
        <w:tc>
          <w:tcPr>
            <w:tcW w:w="771" w:type="dxa"/>
            <w:shd w:val="clear" w:color="auto" w:fill="auto"/>
            <w:vAlign w:val="center"/>
          </w:tcPr>
          <w:p w14:paraId="46289AE6">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组</w:t>
            </w:r>
          </w:p>
        </w:tc>
        <w:tc>
          <w:tcPr>
            <w:tcW w:w="868" w:type="dxa"/>
            <w:shd w:val="clear" w:color="auto" w:fill="auto"/>
            <w:vAlign w:val="center"/>
          </w:tcPr>
          <w:p w14:paraId="3405E937">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1ED38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46757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308BF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221</w:t>
            </w:r>
          </w:p>
        </w:tc>
        <w:tc>
          <w:tcPr>
            <w:tcW w:w="1705" w:type="dxa"/>
            <w:shd w:val="clear" w:color="auto" w:fill="auto"/>
            <w:vAlign w:val="center"/>
          </w:tcPr>
          <w:p w14:paraId="6CA122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0A44E1">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循环冷冻</w:t>
            </w:r>
          </w:p>
          <w:p w14:paraId="0AE23CF0">
            <w:pPr>
              <w:pStyle w:val="257"/>
              <w:adjustRightInd w:val="0"/>
              <w:snapToGrid w:val="0"/>
              <w:spacing w:line="276" w:lineRule="auto"/>
              <w:ind w:left="3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水泵</w:t>
            </w:r>
          </w:p>
        </w:tc>
        <w:tc>
          <w:tcPr>
            <w:tcW w:w="5232" w:type="dxa"/>
            <w:shd w:val="clear" w:color="auto" w:fill="auto"/>
          </w:tcPr>
          <w:p w14:paraId="5EB31D4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E6CF1FC">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流量</w:t>
            </w:r>
            <w:r>
              <w:rPr>
                <w:rFonts w:hint="default" w:ascii="Arial" w:hAnsi="Arial" w:cs="Arial"/>
                <w:color w:val="000000" w:themeColor="text1"/>
                <w:spacing w:val="-55"/>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w:t>
            </w:r>
            <w:r>
              <w:rPr>
                <w:rFonts w:hint="default" w:ascii="Arial" w:hAnsi="Arial" w:cs="Arial"/>
                <w:color w:val="000000" w:themeColor="text1"/>
                <w:spacing w:val="-59"/>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≧36m3/h</w:t>
            </w:r>
            <w:r>
              <w:rPr>
                <w:rFonts w:hint="default" w:ascii="Arial" w:hAnsi="Arial" w:cs="Arial"/>
                <w:color w:val="000000" w:themeColor="text1"/>
                <w:spacing w:val="-57"/>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;扬程≧30m 6.5</w:t>
            </w:r>
            <w:r>
              <w:rPr>
                <w:rFonts w:hint="default" w:ascii="Arial" w:hAnsi="Arial" w:cs="Arial"/>
                <w:color w:val="000000" w:themeColor="text1"/>
                <w:sz w:val="21"/>
                <w:szCs w:val="21"/>
                <w:highlight w:val="none"/>
                <w14:textFill>
                  <w14:solidFill>
                    <w14:schemeClr w14:val="tx1"/>
                  </w14:solidFill>
                </w14:textFill>
              </w:rPr>
              <w:t>KW</w:t>
            </w:r>
          </w:p>
        </w:tc>
        <w:tc>
          <w:tcPr>
            <w:tcW w:w="771" w:type="dxa"/>
            <w:shd w:val="clear" w:color="auto" w:fill="auto"/>
            <w:vAlign w:val="center"/>
          </w:tcPr>
          <w:p w14:paraId="5C7347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E1076E">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7B4FE7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971850">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CF8F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213E5E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17F36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222</w:t>
            </w:r>
          </w:p>
        </w:tc>
        <w:tc>
          <w:tcPr>
            <w:tcW w:w="1705" w:type="dxa"/>
            <w:shd w:val="clear" w:color="auto" w:fill="auto"/>
            <w:vAlign w:val="center"/>
          </w:tcPr>
          <w:p w14:paraId="7D7585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085E7F">
            <w:pPr>
              <w:pStyle w:val="257"/>
              <w:adjustRightInd w:val="0"/>
              <w:snapToGrid w:val="0"/>
              <w:spacing w:line="276" w:lineRule="auto"/>
              <w:ind w:left="3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水箱</w:t>
            </w:r>
          </w:p>
        </w:tc>
        <w:tc>
          <w:tcPr>
            <w:tcW w:w="5232" w:type="dxa"/>
            <w:shd w:val="clear" w:color="auto" w:fill="auto"/>
          </w:tcPr>
          <w:p w14:paraId="6094287C">
            <w:pPr>
              <w:pStyle w:val="257"/>
              <w:adjustRightInd w:val="0"/>
              <w:snapToGrid w:val="0"/>
              <w:spacing w:line="276" w:lineRule="auto"/>
              <w:ind w:left="114" w:right="853" w:firstLine="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≧1M3,储能水箱，膨胀水箱</w:t>
            </w:r>
            <w:r>
              <w:rPr>
                <w:rFonts w:hint="default" w:ascii="Arial" w:hAnsi="Arial" w:cs="Arial"/>
                <w:color w:val="000000" w:themeColor="text1"/>
                <w:spacing w:val="1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不锈钢</w:t>
            </w:r>
          </w:p>
        </w:tc>
        <w:tc>
          <w:tcPr>
            <w:tcW w:w="771" w:type="dxa"/>
            <w:shd w:val="clear" w:color="auto" w:fill="auto"/>
            <w:vAlign w:val="center"/>
          </w:tcPr>
          <w:p w14:paraId="61412B1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FE931F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CAC573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03C144">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50DB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906E58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5477C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223</w:t>
            </w:r>
          </w:p>
        </w:tc>
        <w:tc>
          <w:tcPr>
            <w:tcW w:w="1705" w:type="dxa"/>
            <w:shd w:val="clear" w:color="auto" w:fill="auto"/>
            <w:vAlign w:val="center"/>
          </w:tcPr>
          <w:p w14:paraId="065E014E">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低噪音管</w:t>
            </w:r>
          </w:p>
          <w:p w14:paraId="1159C525">
            <w:pPr>
              <w:pStyle w:val="257"/>
              <w:adjustRightInd w:val="0"/>
              <w:snapToGrid w:val="0"/>
              <w:spacing w:line="276" w:lineRule="auto"/>
              <w:ind w:left="10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道排风机</w:t>
            </w:r>
          </w:p>
          <w:p w14:paraId="09C5167A">
            <w:pPr>
              <w:pStyle w:val="257"/>
              <w:adjustRightInd w:val="0"/>
              <w:snapToGrid w:val="0"/>
              <w:spacing w:line="276" w:lineRule="auto"/>
              <w:ind w:left="373"/>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PF</w:t>
            </w:r>
            <w:r>
              <w:rPr>
                <w:rFonts w:hint="default" w:ascii="Arial" w:hAnsi="Arial" w:cs="Arial"/>
                <w:color w:val="000000" w:themeColor="text1"/>
                <w:spacing w:val="11"/>
                <w:sz w:val="21"/>
                <w:szCs w:val="21"/>
                <w:highlight w:val="none"/>
                <w:lang w:eastAsia="zh-CN"/>
                <w14:textFill>
                  <w14:solidFill>
                    <w14:schemeClr w14:val="tx1"/>
                  </w14:solidFill>
                </w14:textFill>
              </w:rPr>
              <w:t>1</w:t>
            </w:r>
          </w:p>
        </w:tc>
        <w:tc>
          <w:tcPr>
            <w:tcW w:w="5232" w:type="dxa"/>
            <w:shd w:val="clear" w:color="auto" w:fill="auto"/>
          </w:tcPr>
          <w:p w14:paraId="5252063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F11D712">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排风量</w:t>
            </w:r>
            <w:r>
              <w:rPr>
                <w:rFonts w:hint="default" w:ascii="Arial" w:hAnsi="Arial" w:cs="Arial"/>
                <w:color w:val="000000" w:themeColor="text1"/>
                <w:spacing w:val="-17"/>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1000≧m</w:t>
            </w:r>
            <w:r>
              <w:rPr>
                <w:rFonts w:hint="default" w:ascii="Arial" w:hAnsi="Arial" w:cs="Arial"/>
                <w:color w:val="000000" w:themeColor="text1"/>
                <w:spacing w:val="4"/>
                <w:sz w:val="21"/>
                <w:szCs w:val="21"/>
                <w:highlight w:val="none"/>
                <w:vertAlign w:val="superscript"/>
                <w14:textFill>
                  <w14:solidFill>
                    <w14:schemeClr w14:val="tx1"/>
                  </w14:solidFill>
                </w14:textFill>
              </w:rPr>
              <w:t>3</w:t>
            </w:r>
            <w:r>
              <w:rPr>
                <w:rFonts w:hint="default" w:ascii="Arial" w:hAnsi="Arial" w:cs="Arial"/>
                <w:color w:val="000000" w:themeColor="text1"/>
                <w:spacing w:val="4"/>
                <w:sz w:val="21"/>
                <w:szCs w:val="21"/>
                <w:highlight w:val="none"/>
                <w14:textFill>
                  <w14:solidFill>
                    <w14:schemeClr w14:val="tx1"/>
                  </w14:solidFill>
                </w14:textFill>
              </w:rPr>
              <w:t>/h,功率</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950W</w:t>
            </w:r>
          </w:p>
        </w:tc>
        <w:tc>
          <w:tcPr>
            <w:tcW w:w="771" w:type="dxa"/>
            <w:shd w:val="clear" w:color="auto" w:fill="auto"/>
            <w:vAlign w:val="center"/>
          </w:tcPr>
          <w:p w14:paraId="7BE0D3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A1A4A7">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DE487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1DC7D2">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4E78A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9457C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38ABD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224</w:t>
            </w:r>
          </w:p>
        </w:tc>
        <w:tc>
          <w:tcPr>
            <w:tcW w:w="1705" w:type="dxa"/>
            <w:shd w:val="clear" w:color="auto" w:fill="auto"/>
            <w:vAlign w:val="center"/>
          </w:tcPr>
          <w:p w14:paraId="0D0C0C98">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低噪音管</w:t>
            </w:r>
          </w:p>
          <w:p w14:paraId="039E7783">
            <w:pPr>
              <w:pStyle w:val="257"/>
              <w:adjustRightInd w:val="0"/>
              <w:snapToGrid w:val="0"/>
              <w:spacing w:line="276" w:lineRule="auto"/>
              <w:ind w:left="10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道排风机</w:t>
            </w:r>
          </w:p>
          <w:p w14:paraId="08A95FC9">
            <w:pPr>
              <w:pStyle w:val="257"/>
              <w:adjustRightInd w:val="0"/>
              <w:snapToGrid w:val="0"/>
              <w:spacing w:line="276" w:lineRule="auto"/>
              <w:ind w:left="373"/>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PF</w:t>
            </w:r>
            <w:r>
              <w:rPr>
                <w:rFonts w:hint="default" w:ascii="Arial" w:hAnsi="Arial" w:cs="Arial"/>
                <w:color w:val="000000" w:themeColor="text1"/>
                <w:spacing w:val="11"/>
                <w:sz w:val="21"/>
                <w:szCs w:val="21"/>
                <w:highlight w:val="none"/>
                <w:lang w:eastAsia="zh-CN"/>
                <w14:textFill>
                  <w14:solidFill>
                    <w14:schemeClr w14:val="tx1"/>
                  </w14:solidFill>
                </w14:textFill>
              </w:rPr>
              <w:t>2</w:t>
            </w:r>
          </w:p>
        </w:tc>
        <w:tc>
          <w:tcPr>
            <w:tcW w:w="5232" w:type="dxa"/>
            <w:shd w:val="clear" w:color="auto" w:fill="auto"/>
          </w:tcPr>
          <w:p w14:paraId="066D362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2461341">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排风量≧200m</w:t>
            </w:r>
            <w:r>
              <w:rPr>
                <w:rFonts w:hint="default" w:ascii="Arial" w:hAnsi="Arial" w:cs="Arial"/>
                <w:color w:val="000000" w:themeColor="text1"/>
                <w:spacing w:val="5"/>
                <w:sz w:val="21"/>
                <w:szCs w:val="21"/>
                <w:highlight w:val="none"/>
                <w:vertAlign w:val="superscript"/>
                <w14:textFill>
                  <w14:solidFill>
                    <w14:schemeClr w14:val="tx1"/>
                  </w14:solidFill>
                </w14:textFill>
              </w:rPr>
              <w:t>3</w:t>
            </w:r>
            <w:r>
              <w:rPr>
                <w:rFonts w:hint="default" w:ascii="Arial" w:hAnsi="Arial" w:cs="Arial"/>
                <w:color w:val="000000" w:themeColor="text1"/>
                <w:spacing w:val="5"/>
                <w:sz w:val="21"/>
                <w:szCs w:val="21"/>
                <w:highlight w:val="none"/>
                <w14:textFill>
                  <w14:solidFill>
                    <w14:schemeClr w14:val="tx1"/>
                  </w14:solidFill>
                </w14:textFill>
              </w:rPr>
              <w:t>/h,功率</w:t>
            </w:r>
            <w:r>
              <w:rPr>
                <w:rFonts w:hint="default" w:ascii="Arial" w:hAnsi="Arial" w:cs="Arial"/>
                <w:color w:val="000000" w:themeColor="text1"/>
                <w:spacing w:val="-25"/>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230W</w:t>
            </w:r>
          </w:p>
        </w:tc>
        <w:tc>
          <w:tcPr>
            <w:tcW w:w="771" w:type="dxa"/>
            <w:shd w:val="clear" w:color="auto" w:fill="auto"/>
            <w:vAlign w:val="center"/>
          </w:tcPr>
          <w:p w14:paraId="538E0C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894E84">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2C067D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26DE89">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21A1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BC783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3C507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225</w:t>
            </w:r>
          </w:p>
        </w:tc>
        <w:tc>
          <w:tcPr>
            <w:tcW w:w="1705" w:type="dxa"/>
            <w:shd w:val="clear" w:color="auto" w:fill="auto"/>
            <w:vAlign w:val="center"/>
          </w:tcPr>
          <w:p w14:paraId="68FA40D2">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低噪音管</w:t>
            </w:r>
          </w:p>
          <w:p w14:paraId="015D016F">
            <w:pPr>
              <w:pStyle w:val="257"/>
              <w:adjustRightInd w:val="0"/>
              <w:snapToGrid w:val="0"/>
              <w:spacing w:line="276" w:lineRule="auto"/>
              <w:ind w:left="173" w:right="143" w:hanging="6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道排风机</w:t>
            </w:r>
            <w:r>
              <w:rPr>
                <w:rFonts w:hint="default" w:ascii="Arial" w:hAnsi="Arial" w:cs="Arial"/>
                <w:color w:val="000000" w:themeColor="text1"/>
                <w:sz w:val="21"/>
                <w:szCs w:val="21"/>
                <w:highlight w:val="none"/>
                <w:lang w:eastAsia="zh-CN"/>
                <w14:textFill>
                  <w14:solidFill>
                    <w14:schemeClr w14:val="tx1"/>
                  </w14:solidFill>
                </w14:textFill>
              </w:rPr>
              <w:t xml:space="preserve"> PF</w:t>
            </w:r>
            <w:r>
              <w:rPr>
                <w:rFonts w:hint="default" w:ascii="Arial" w:hAnsi="Arial" w:cs="Arial"/>
                <w:color w:val="000000" w:themeColor="text1"/>
                <w:spacing w:val="5"/>
                <w:sz w:val="21"/>
                <w:szCs w:val="21"/>
                <w:highlight w:val="none"/>
                <w:lang w:eastAsia="zh-CN"/>
                <w14:textFill>
                  <w14:solidFill>
                    <w14:schemeClr w14:val="tx1"/>
                  </w14:solidFill>
                </w14:textFill>
              </w:rPr>
              <w:t>3~5/8</w:t>
            </w:r>
          </w:p>
        </w:tc>
        <w:tc>
          <w:tcPr>
            <w:tcW w:w="5232" w:type="dxa"/>
            <w:shd w:val="clear" w:color="auto" w:fill="auto"/>
          </w:tcPr>
          <w:p w14:paraId="038F53F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681AE25">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排风量≧400m</w:t>
            </w:r>
            <w:r>
              <w:rPr>
                <w:rFonts w:hint="default" w:ascii="Arial" w:hAnsi="Arial" w:cs="Arial"/>
                <w:color w:val="000000" w:themeColor="text1"/>
                <w:spacing w:val="5"/>
                <w:sz w:val="21"/>
                <w:szCs w:val="21"/>
                <w:highlight w:val="none"/>
                <w:vertAlign w:val="superscript"/>
                <w14:textFill>
                  <w14:solidFill>
                    <w14:schemeClr w14:val="tx1"/>
                  </w14:solidFill>
                </w14:textFill>
              </w:rPr>
              <w:t>3</w:t>
            </w:r>
            <w:r>
              <w:rPr>
                <w:rFonts w:hint="default" w:ascii="Arial" w:hAnsi="Arial" w:cs="Arial"/>
                <w:color w:val="000000" w:themeColor="text1"/>
                <w:spacing w:val="5"/>
                <w:sz w:val="21"/>
                <w:szCs w:val="21"/>
                <w:highlight w:val="none"/>
                <w14:textFill>
                  <w14:solidFill>
                    <w14:schemeClr w14:val="tx1"/>
                  </w14:solidFill>
                </w14:textFill>
              </w:rPr>
              <w:t>/h,功率</w:t>
            </w:r>
            <w:r>
              <w:rPr>
                <w:rFonts w:hint="default" w:ascii="Arial" w:hAnsi="Arial" w:cs="Arial"/>
                <w:color w:val="000000" w:themeColor="text1"/>
                <w:spacing w:val="-25"/>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230W</w:t>
            </w:r>
          </w:p>
        </w:tc>
        <w:tc>
          <w:tcPr>
            <w:tcW w:w="771" w:type="dxa"/>
            <w:shd w:val="clear" w:color="auto" w:fill="auto"/>
            <w:vAlign w:val="center"/>
          </w:tcPr>
          <w:p w14:paraId="4CD9A1B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49E75A">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A147AF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E6A938">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2FA67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09C51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ADFC9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226</w:t>
            </w:r>
          </w:p>
        </w:tc>
        <w:tc>
          <w:tcPr>
            <w:tcW w:w="1705" w:type="dxa"/>
            <w:shd w:val="clear" w:color="auto" w:fill="auto"/>
            <w:vAlign w:val="center"/>
          </w:tcPr>
          <w:p w14:paraId="21F63F0A">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低噪音管</w:t>
            </w:r>
          </w:p>
          <w:p w14:paraId="7B1CD9FA">
            <w:pPr>
              <w:pStyle w:val="257"/>
              <w:adjustRightInd w:val="0"/>
              <w:snapToGrid w:val="0"/>
              <w:spacing w:line="276" w:lineRule="auto"/>
              <w:ind w:left="123" w:right="125" w:hanging="1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道排风机</w:t>
            </w:r>
            <w:r>
              <w:rPr>
                <w:rFonts w:hint="default" w:ascii="Arial" w:hAnsi="Arial" w:cs="Arial"/>
                <w:color w:val="000000" w:themeColor="text1"/>
                <w:sz w:val="21"/>
                <w:szCs w:val="21"/>
                <w:highlight w:val="none"/>
                <w:lang w:eastAsia="zh-CN"/>
                <w14:textFill>
                  <w14:solidFill>
                    <w14:schemeClr w14:val="tx1"/>
                  </w14:solidFill>
                </w14:textFill>
              </w:rPr>
              <w:t xml:space="preserve"> PF</w:t>
            </w:r>
            <w:r>
              <w:rPr>
                <w:rFonts w:hint="default" w:ascii="Arial" w:hAnsi="Arial" w:cs="Arial"/>
                <w:color w:val="000000" w:themeColor="text1"/>
                <w:spacing w:val="5"/>
                <w:sz w:val="21"/>
                <w:szCs w:val="21"/>
                <w:highlight w:val="none"/>
                <w:lang w:eastAsia="zh-CN"/>
                <w14:textFill>
                  <w14:solidFill>
                    <w14:schemeClr w14:val="tx1"/>
                  </w14:solidFill>
                </w14:textFill>
              </w:rPr>
              <w:t>6~7/10</w:t>
            </w:r>
          </w:p>
        </w:tc>
        <w:tc>
          <w:tcPr>
            <w:tcW w:w="5232" w:type="dxa"/>
            <w:shd w:val="clear" w:color="auto" w:fill="auto"/>
          </w:tcPr>
          <w:p w14:paraId="4175A99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9B3A585">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排风量≧200m</w:t>
            </w:r>
            <w:r>
              <w:rPr>
                <w:rFonts w:hint="default" w:ascii="Arial" w:hAnsi="Arial" w:cs="Arial"/>
                <w:color w:val="000000" w:themeColor="text1"/>
                <w:spacing w:val="5"/>
                <w:sz w:val="21"/>
                <w:szCs w:val="21"/>
                <w:highlight w:val="none"/>
                <w:vertAlign w:val="superscript"/>
                <w14:textFill>
                  <w14:solidFill>
                    <w14:schemeClr w14:val="tx1"/>
                  </w14:solidFill>
                </w14:textFill>
              </w:rPr>
              <w:t>3</w:t>
            </w:r>
            <w:r>
              <w:rPr>
                <w:rFonts w:hint="default" w:ascii="Arial" w:hAnsi="Arial" w:cs="Arial"/>
                <w:color w:val="000000" w:themeColor="text1"/>
                <w:spacing w:val="5"/>
                <w:sz w:val="21"/>
                <w:szCs w:val="21"/>
                <w:highlight w:val="none"/>
                <w14:textFill>
                  <w14:solidFill>
                    <w14:schemeClr w14:val="tx1"/>
                  </w14:solidFill>
                </w14:textFill>
              </w:rPr>
              <w:t>/h,功率</w:t>
            </w:r>
            <w:r>
              <w:rPr>
                <w:rFonts w:hint="default" w:ascii="Arial" w:hAnsi="Arial" w:cs="Arial"/>
                <w:color w:val="000000" w:themeColor="text1"/>
                <w:spacing w:val="-25"/>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230W</w:t>
            </w:r>
          </w:p>
        </w:tc>
        <w:tc>
          <w:tcPr>
            <w:tcW w:w="771" w:type="dxa"/>
            <w:shd w:val="clear" w:color="auto" w:fill="auto"/>
            <w:vAlign w:val="center"/>
          </w:tcPr>
          <w:p w14:paraId="094AF6E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48D844">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CD724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862B77">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3A626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D8012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5922B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227</w:t>
            </w:r>
          </w:p>
        </w:tc>
        <w:tc>
          <w:tcPr>
            <w:tcW w:w="1705" w:type="dxa"/>
            <w:shd w:val="clear" w:color="auto" w:fill="auto"/>
            <w:vAlign w:val="center"/>
          </w:tcPr>
          <w:p w14:paraId="7886E24E">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低噪音管</w:t>
            </w:r>
          </w:p>
          <w:p w14:paraId="42B3C826">
            <w:pPr>
              <w:pStyle w:val="257"/>
              <w:adjustRightInd w:val="0"/>
              <w:snapToGrid w:val="0"/>
              <w:spacing w:line="276" w:lineRule="auto"/>
              <w:ind w:left="10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道排风机</w:t>
            </w:r>
          </w:p>
          <w:p w14:paraId="43BFD900">
            <w:pPr>
              <w:pStyle w:val="257"/>
              <w:adjustRightInd w:val="0"/>
              <w:snapToGrid w:val="0"/>
              <w:spacing w:line="276" w:lineRule="auto"/>
              <w:ind w:left="373"/>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PF</w:t>
            </w:r>
            <w:r>
              <w:rPr>
                <w:rFonts w:hint="default" w:ascii="Arial" w:hAnsi="Arial" w:cs="Arial"/>
                <w:color w:val="000000" w:themeColor="text1"/>
                <w:spacing w:val="11"/>
                <w:sz w:val="21"/>
                <w:szCs w:val="21"/>
                <w:highlight w:val="none"/>
                <w:lang w:eastAsia="zh-CN"/>
                <w14:textFill>
                  <w14:solidFill>
                    <w14:schemeClr w14:val="tx1"/>
                  </w14:solidFill>
                </w14:textFill>
              </w:rPr>
              <w:t>9</w:t>
            </w:r>
          </w:p>
        </w:tc>
        <w:tc>
          <w:tcPr>
            <w:tcW w:w="5232" w:type="dxa"/>
            <w:shd w:val="clear" w:color="auto" w:fill="auto"/>
          </w:tcPr>
          <w:p w14:paraId="3DD59EC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516B586">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排风量≧300m</w:t>
            </w:r>
            <w:r>
              <w:rPr>
                <w:rFonts w:hint="default" w:ascii="Arial" w:hAnsi="Arial" w:cs="Arial"/>
                <w:color w:val="000000" w:themeColor="text1"/>
                <w:spacing w:val="5"/>
                <w:sz w:val="21"/>
                <w:szCs w:val="21"/>
                <w:highlight w:val="none"/>
                <w:vertAlign w:val="superscript"/>
                <w14:textFill>
                  <w14:solidFill>
                    <w14:schemeClr w14:val="tx1"/>
                  </w14:solidFill>
                </w14:textFill>
              </w:rPr>
              <w:t>3</w:t>
            </w:r>
            <w:r>
              <w:rPr>
                <w:rFonts w:hint="default" w:ascii="Arial" w:hAnsi="Arial" w:cs="Arial"/>
                <w:color w:val="000000" w:themeColor="text1"/>
                <w:spacing w:val="5"/>
                <w:sz w:val="21"/>
                <w:szCs w:val="21"/>
                <w:highlight w:val="none"/>
                <w14:textFill>
                  <w14:solidFill>
                    <w14:schemeClr w14:val="tx1"/>
                  </w14:solidFill>
                </w14:textFill>
              </w:rPr>
              <w:t>/h,功率</w:t>
            </w:r>
            <w:r>
              <w:rPr>
                <w:rFonts w:hint="default" w:ascii="Arial" w:hAnsi="Arial" w:cs="Arial"/>
                <w:color w:val="000000" w:themeColor="text1"/>
                <w:spacing w:val="-25"/>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230W</w:t>
            </w:r>
          </w:p>
        </w:tc>
        <w:tc>
          <w:tcPr>
            <w:tcW w:w="771" w:type="dxa"/>
            <w:shd w:val="clear" w:color="auto" w:fill="auto"/>
            <w:vAlign w:val="center"/>
          </w:tcPr>
          <w:p w14:paraId="439626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AFB2E1">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115AE9E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76BF9B">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01E1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650114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AE9E2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228</w:t>
            </w:r>
          </w:p>
        </w:tc>
        <w:tc>
          <w:tcPr>
            <w:tcW w:w="1705" w:type="dxa"/>
            <w:shd w:val="clear" w:color="auto" w:fill="auto"/>
            <w:vAlign w:val="center"/>
          </w:tcPr>
          <w:p w14:paraId="2FB9E053">
            <w:pPr>
              <w:pStyle w:val="257"/>
              <w:adjustRightInd w:val="0"/>
              <w:snapToGrid w:val="0"/>
              <w:spacing w:line="276" w:lineRule="auto"/>
              <w:ind w:left="12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低噪音管</w:t>
            </w:r>
          </w:p>
          <w:p w14:paraId="7CD7FA1F">
            <w:pPr>
              <w:pStyle w:val="257"/>
              <w:adjustRightInd w:val="0"/>
              <w:snapToGrid w:val="0"/>
              <w:spacing w:line="276" w:lineRule="auto"/>
              <w:ind w:left="123" w:right="125" w:hanging="14"/>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道排风机</w:t>
            </w:r>
            <w:r>
              <w:rPr>
                <w:rFonts w:hint="default" w:ascii="Arial" w:hAnsi="Arial" w:cs="Arial"/>
                <w:color w:val="000000" w:themeColor="text1"/>
                <w:sz w:val="21"/>
                <w:szCs w:val="21"/>
                <w:highlight w:val="none"/>
                <w:lang w:eastAsia="zh-CN"/>
                <w14:textFill>
                  <w14:solidFill>
                    <w14:schemeClr w14:val="tx1"/>
                  </w14:solidFill>
                </w14:textFill>
              </w:rPr>
              <w:t xml:space="preserve"> PF</w:t>
            </w:r>
            <w:r>
              <w:rPr>
                <w:rFonts w:hint="default" w:ascii="Arial" w:hAnsi="Arial" w:cs="Arial"/>
                <w:color w:val="000000" w:themeColor="text1"/>
                <w:spacing w:val="5"/>
                <w:sz w:val="21"/>
                <w:szCs w:val="21"/>
                <w:highlight w:val="none"/>
                <w:lang w:eastAsia="zh-CN"/>
                <w14:textFill>
                  <w14:solidFill>
                    <w14:schemeClr w14:val="tx1"/>
                  </w14:solidFill>
                </w14:textFill>
              </w:rPr>
              <w:t>11~12/</w:t>
            </w:r>
          </w:p>
          <w:p w14:paraId="48D12FE8">
            <w:pPr>
              <w:pStyle w:val="257"/>
              <w:adjustRightInd w:val="0"/>
              <w:snapToGrid w:val="0"/>
              <w:spacing w:line="276" w:lineRule="auto"/>
              <w:ind w:left="44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15</w:t>
            </w:r>
          </w:p>
        </w:tc>
        <w:tc>
          <w:tcPr>
            <w:tcW w:w="5232" w:type="dxa"/>
            <w:shd w:val="clear" w:color="auto" w:fill="auto"/>
          </w:tcPr>
          <w:p w14:paraId="23DC42A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ECCE3CA">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排风量≧500m</w:t>
            </w:r>
            <w:r>
              <w:rPr>
                <w:rFonts w:hint="default" w:ascii="Arial" w:hAnsi="Arial" w:cs="Arial"/>
                <w:color w:val="000000" w:themeColor="text1"/>
                <w:spacing w:val="5"/>
                <w:sz w:val="21"/>
                <w:szCs w:val="21"/>
                <w:highlight w:val="none"/>
                <w:vertAlign w:val="superscript"/>
                <w14:textFill>
                  <w14:solidFill>
                    <w14:schemeClr w14:val="tx1"/>
                  </w14:solidFill>
                </w14:textFill>
              </w:rPr>
              <w:t>3</w:t>
            </w:r>
            <w:r>
              <w:rPr>
                <w:rFonts w:hint="default" w:ascii="Arial" w:hAnsi="Arial" w:cs="Arial"/>
                <w:color w:val="000000" w:themeColor="text1"/>
                <w:spacing w:val="5"/>
                <w:sz w:val="21"/>
                <w:szCs w:val="21"/>
                <w:highlight w:val="none"/>
                <w14:textFill>
                  <w14:solidFill>
                    <w14:schemeClr w14:val="tx1"/>
                  </w14:solidFill>
                </w14:textFill>
              </w:rPr>
              <w:t>/h,功率</w:t>
            </w:r>
            <w:r>
              <w:rPr>
                <w:rFonts w:hint="default" w:ascii="Arial" w:hAnsi="Arial" w:cs="Arial"/>
                <w:color w:val="000000" w:themeColor="text1"/>
                <w:spacing w:val="-25"/>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420W</w:t>
            </w:r>
          </w:p>
        </w:tc>
        <w:tc>
          <w:tcPr>
            <w:tcW w:w="771" w:type="dxa"/>
            <w:shd w:val="clear" w:color="auto" w:fill="auto"/>
            <w:vAlign w:val="center"/>
          </w:tcPr>
          <w:p w14:paraId="1D93255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D68405">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4E80AE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5934B3">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43989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32CF48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515876">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229</w:t>
            </w:r>
          </w:p>
        </w:tc>
        <w:tc>
          <w:tcPr>
            <w:tcW w:w="1705" w:type="dxa"/>
            <w:shd w:val="clear" w:color="auto" w:fill="auto"/>
            <w:vAlign w:val="center"/>
          </w:tcPr>
          <w:p w14:paraId="70CEC9A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86A32B">
            <w:pPr>
              <w:pStyle w:val="257"/>
              <w:adjustRightInd w:val="0"/>
              <w:snapToGrid w:val="0"/>
              <w:spacing w:line="276" w:lineRule="auto"/>
              <w:ind w:left="332" w:right="127" w:hanging="19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暗藏式风</w:t>
            </w:r>
            <w:r>
              <w:rPr>
                <w:rFonts w:hint="default" w:ascii="Arial" w:hAnsi="Arial" w:cs="Arial"/>
                <w:color w:val="000000" w:themeColor="text1"/>
                <w:spacing w:val="2"/>
                <w:sz w:val="21"/>
                <w:szCs w:val="21"/>
                <w:highlight w:val="none"/>
                <w14:textFill>
                  <w14:solidFill>
                    <w14:schemeClr w14:val="tx1"/>
                  </w14:solidFill>
                </w14:textFill>
              </w:rPr>
              <w:t>管机</w:t>
            </w:r>
          </w:p>
        </w:tc>
        <w:tc>
          <w:tcPr>
            <w:tcW w:w="5232" w:type="dxa"/>
            <w:shd w:val="clear" w:color="auto" w:fill="auto"/>
          </w:tcPr>
          <w:p w14:paraId="794F8959">
            <w:pPr>
              <w:pStyle w:val="257"/>
              <w:adjustRightInd w:val="0"/>
              <w:snapToGrid w:val="0"/>
              <w:spacing w:line="276" w:lineRule="auto"/>
              <w:ind w:left="111" w:right="153" w:firstLine="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噪音</w:t>
            </w:r>
            <w:r>
              <w:rPr>
                <w:rFonts w:hint="default" w:ascii="Arial" w:hAnsi="Arial" w:cs="Arial"/>
                <w:color w:val="000000" w:themeColor="text1"/>
                <w:spacing w:val="-2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22-28</w:t>
            </w:r>
            <w:r>
              <w:rPr>
                <w:rFonts w:hint="default" w:ascii="Arial" w:hAnsi="Arial" w:cs="Arial"/>
                <w:color w:val="000000" w:themeColor="text1"/>
                <w:sz w:val="21"/>
                <w:szCs w:val="21"/>
                <w:highlight w:val="none"/>
                <w:lang w:eastAsia="zh-CN"/>
                <w14:textFill>
                  <w14:solidFill>
                    <w14:schemeClr w14:val="tx1"/>
                  </w14:solidFill>
                </w14:textFill>
              </w:rPr>
              <w:t>dB</w:t>
            </w:r>
            <w:r>
              <w:rPr>
                <w:rFonts w:hint="default" w:ascii="Arial" w:hAnsi="Arial" w:cs="Arial"/>
                <w:color w:val="000000" w:themeColor="text1"/>
                <w:spacing w:val="6"/>
                <w:sz w:val="21"/>
                <w:szCs w:val="21"/>
                <w:highlight w:val="none"/>
                <w:lang w:eastAsia="zh-CN"/>
                <w14:textFill>
                  <w14:solidFill>
                    <w14:schemeClr w14:val="tx1"/>
                  </w14:solidFill>
                </w14:textFill>
              </w:rPr>
              <w:t>；制冷量</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2.2</w:t>
            </w:r>
            <w:r>
              <w:rPr>
                <w:rFonts w:hint="default" w:ascii="Arial" w:hAnsi="Arial" w:cs="Arial"/>
                <w:color w:val="000000" w:themeColor="text1"/>
                <w:sz w:val="21"/>
                <w:szCs w:val="21"/>
                <w:highlight w:val="none"/>
                <w:lang w:eastAsia="zh-CN"/>
                <w14:textFill>
                  <w14:solidFill>
                    <w14:schemeClr w14:val="tx1"/>
                  </w14:solidFill>
                </w14:textFill>
              </w:rPr>
              <w:t>kW</w:t>
            </w:r>
            <w:r>
              <w:rPr>
                <w:rFonts w:hint="default" w:ascii="Arial" w:hAnsi="Arial" w:cs="Arial"/>
                <w:color w:val="000000" w:themeColor="text1"/>
                <w:spacing w:val="6"/>
                <w:sz w:val="21"/>
                <w:szCs w:val="21"/>
                <w:highlight w:val="none"/>
                <w:lang w:eastAsia="zh-CN"/>
                <w14:textFill>
                  <w14:solidFill>
                    <w14:schemeClr w14:val="tx1"/>
                  </w14:solidFill>
                </w14:textFill>
              </w:rPr>
              <w:t>；制热</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量</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2.6</w:t>
            </w:r>
            <w:r>
              <w:rPr>
                <w:rFonts w:hint="default" w:ascii="Arial" w:hAnsi="Arial" w:cs="Arial"/>
                <w:color w:val="000000" w:themeColor="text1"/>
                <w:sz w:val="21"/>
                <w:szCs w:val="21"/>
                <w:highlight w:val="none"/>
                <w:lang w:eastAsia="zh-CN"/>
                <w14:textFill>
                  <w14:solidFill>
                    <w14:schemeClr w14:val="tx1"/>
                  </w14:solidFill>
                </w14:textFill>
              </w:rPr>
              <w:t>kW</w:t>
            </w:r>
            <w:r>
              <w:rPr>
                <w:rFonts w:hint="default" w:ascii="Arial" w:hAnsi="Arial" w:cs="Arial"/>
                <w:color w:val="000000" w:themeColor="text1"/>
                <w:spacing w:val="3"/>
                <w:sz w:val="21"/>
                <w:szCs w:val="21"/>
                <w:highlight w:val="none"/>
                <w:lang w:eastAsia="zh-CN"/>
                <w14:textFill>
                  <w14:solidFill>
                    <w14:schemeClr w14:val="tx1"/>
                  </w14:solidFill>
                </w14:textFill>
              </w:rPr>
              <w:t>；</w:t>
            </w:r>
          </w:p>
          <w:p w14:paraId="5010A49D">
            <w:pPr>
              <w:pStyle w:val="257"/>
              <w:adjustRightInd w:val="0"/>
              <w:snapToGrid w:val="0"/>
              <w:spacing w:line="276" w:lineRule="auto"/>
              <w:ind w:left="124" w:right="203" w:hanging="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标准风量≧420/h，功率</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22W，静压</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10-30</w:t>
            </w:r>
            <w:r>
              <w:rPr>
                <w:rFonts w:hint="default" w:ascii="Arial" w:hAnsi="Arial" w:cs="Arial"/>
                <w:color w:val="000000" w:themeColor="text1"/>
                <w:sz w:val="21"/>
                <w:szCs w:val="21"/>
                <w:highlight w:val="none"/>
                <w:lang w:eastAsia="zh-CN"/>
                <w14:textFill>
                  <w14:solidFill>
                    <w14:schemeClr w14:val="tx1"/>
                  </w14:solidFill>
                </w14:textFill>
              </w:rPr>
              <w:t>Pa</w:t>
            </w:r>
          </w:p>
        </w:tc>
        <w:tc>
          <w:tcPr>
            <w:tcW w:w="771" w:type="dxa"/>
            <w:shd w:val="clear" w:color="auto" w:fill="auto"/>
            <w:vAlign w:val="center"/>
          </w:tcPr>
          <w:p w14:paraId="08B03DA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941456">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1475C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A77326">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4C49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79E058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ED0B9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230</w:t>
            </w:r>
          </w:p>
        </w:tc>
        <w:tc>
          <w:tcPr>
            <w:tcW w:w="1705" w:type="dxa"/>
            <w:shd w:val="clear" w:color="auto" w:fill="auto"/>
            <w:vAlign w:val="center"/>
          </w:tcPr>
          <w:p w14:paraId="2C67DF33">
            <w:pPr>
              <w:pStyle w:val="257"/>
              <w:adjustRightInd w:val="0"/>
              <w:snapToGrid w:val="0"/>
              <w:spacing w:line="276" w:lineRule="auto"/>
              <w:ind w:left="11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多联主机</w:t>
            </w:r>
            <w:r>
              <w:rPr>
                <w:rFonts w:hint="default" w:ascii="Arial" w:hAnsi="Arial" w:cs="Arial"/>
                <w:color w:val="000000" w:themeColor="text1"/>
                <w:spacing w:val="-1"/>
                <w:position w:val="1"/>
                <w:sz w:val="21"/>
                <w:szCs w:val="21"/>
                <w:highlight w:val="none"/>
                <w14:textFill>
                  <w14:solidFill>
                    <w14:schemeClr w14:val="tx1"/>
                  </w14:solidFill>
                </w14:textFill>
              </w:rPr>
              <w:t>5P</w:t>
            </w:r>
          </w:p>
        </w:tc>
        <w:tc>
          <w:tcPr>
            <w:tcW w:w="5232" w:type="dxa"/>
            <w:shd w:val="clear" w:color="auto" w:fill="auto"/>
          </w:tcPr>
          <w:p w14:paraId="590A5571">
            <w:pPr>
              <w:pStyle w:val="257"/>
              <w:adjustRightInd w:val="0"/>
              <w:snapToGrid w:val="0"/>
              <w:spacing w:line="276" w:lineRule="auto"/>
              <w:ind w:left="12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多联主机</w:t>
            </w:r>
            <w:r>
              <w:rPr>
                <w:rFonts w:hint="default" w:ascii="Arial" w:hAnsi="Arial" w:cs="Arial"/>
                <w:color w:val="000000" w:themeColor="text1"/>
                <w:spacing w:val="-32"/>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5P</w:t>
            </w:r>
          </w:p>
          <w:p w14:paraId="4F1A56C8">
            <w:pPr>
              <w:pStyle w:val="257"/>
              <w:adjustRightInd w:val="0"/>
              <w:snapToGrid w:val="0"/>
              <w:spacing w:line="276" w:lineRule="auto"/>
              <w:ind w:left="113" w:right="103" w:hanging="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制冷量≧12.5</w:t>
            </w:r>
            <w:r>
              <w:rPr>
                <w:rFonts w:hint="default" w:ascii="Arial" w:hAnsi="Arial" w:cs="Arial"/>
                <w:color w:val="000000" w:themeColor="text1"/>
                <w:sz w:val="21"/>
                <w:szCs w:val="21"/>
                <w:highlight w:val="none"/>
                <w14:textFill>
                  <w14:solidFill>
                    <w14:schemeClr w14:val="tx1"/>
                  </w14:solidFill>
                </w14:textFill>
              </w:rPr>
              <w:t>KW</w:t>
            </w:r>
            <w:r>
              <w:rPr>
                <w:rFonts w:hint="default" w:ascii="Arial" w:hAnsi="Arial" w:cs="Arial"/>
                <w:color w:val="000000" w:themeColor="text1"/>
                <w:spacing w:val="4"/>
                <w:sz w:val="21"/>
                <w:szCs w:val="21"/>
                <w:highlight w:val="none"/>
                <w14:textFill>
                  <w14:solidFill>
                    <w14:schemeClr w14:val="tx1"/>
                  </w14:solidFill>
                </w14:textFill>
              </w:rPr>
              <w:t>，制热量≧</w:t>
            </w:r>
            <w:r>
              <w:rPr>
                <w:rFonts w:hint="default" w:ascii="Arial" w:hAnsi="Arial" w:cs="Arial"/>
                <w:color w:val="000000" w:themeColor="text1"/>
                <w:spacing w:val="-67"/>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13.5</w:t>
            </w:r>
            <w:r>
              <w:rPr>
                <w:rFonts w:hint="default" w:ascii="Arial" w:hAnsi="Arial" w:cs="Arial"/>
                <w:color w:val="000000" w:themeColor="text1"/>
                <w:sz w:val="21"/>
                <w:szCs w:val="21"/>
                <w:highlight w:val="none"/>
                <w14:textFill>
                  <w14:solidFill>
                    <w14:schemeClr w14:val="tx1"/>
                  </w14:solidFill>
                </w14:textFill>
              </w:rPr>
              <w:t>KW</w:t>
            </w:r>
            <w:r>
              <w:rPr>
                <w:rFonts w:hint="default" w:ascii="Arial" w:hAnsi="Arial" w:cs="Arial"/>
                <w:color w:val="000000" w:themeColor="text1"/>
                <w:spacing w:val="4"/>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功率</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2"/>
                <w:sz w:val="21"/>
                <w:szCs w:val="21"/>
                <w:highlight w:val="none"/>
                <w14:textFill>
                  <w14:solidFill>
                    <w14:schemeClr w14:val="tx1"/>
                  </w14:solidFill>
                </w14:textFill>
              </w:rPr>
              <w:t>5.5</w:t>
            </w:r>
            <w:r>
              <w:rPr>
                <w:rFonts w:hint="eastAsia" w:ascii="Arial" w:hAnsi="Arial" w:cs="Arial"/>
                <w:color w:val="000000" w:themeColor="text1"/>
                <w:spacing w:val="2"/>
                <w:sz w:val="21"/>
                <w:szCs w:val="21"/>
                <w:highlight w:val="none"/>
                <w:lang w:val="en-US" w:eastAsia="zh-CN"/>
                <w14:textFill>
                  <w14:solidFill>
                    <w14:schemeClr w14:val="tx1"/>
                  </w14:solidFill>
                </w14:textFill>
              </w:rPr>
              <w:t>K</w:t>
            </w:r>
            <w:r>
              <w:rPr>
                <w:rFonts w:hint="default" w:ascii="Arial" w:hAnsi="Arial" w:cs="Arial"/>
                <w:color w:val="000000" w:themeColor="text1"/>
                <w:spacing w:val="2"/>
                <w:sz w:val="21"/>
                <w:szCs w:val="21"/>
                <w:highlight w:val="none"/>
                <w14:textFill>
                  <w14:solidFill>
                    <w14:schemeClr w14:val="tx1"/>
                  </w14:solidFill>
                </w14:textFill>
              </w:rPr>
              <w:t>W</w:t>
            </w:r>
          </w:p>
        </w:tc>
        <w:tc>
          <w:tcPr>
            <w:tcW w:w="771" w:type="dxa"/>
            <w:shd w:val="clear" w:color="auto" w:fill="auto"/>
            <w:vAlign w:val="center"/>
          </w:tcPr>
          <w:p w14:paraId="28144BE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040FFC">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C0799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ADB236">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2B3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3CE8C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B411F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231</w:t>
            </w:r>
          </w:p>
        </w:tc>
        <w:tc>
          <w:tcPr>
            <w:tcW w:w="1705" w:type="dxa"/>
            <w:shd w:val="clear" w:color="auto" w:fill="auto"/>
            <w:vAlign w:val="center"/>
          </w:tcPr>
          <w:p w14:paraId="4C7C959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0F9295">
            <w:pPr>
              <w:pStyle w:val="257"/>
              <w:adjustRightInd w:val="0"/>
              <w:snapToGrid w:val="0"/>
              <w:spacing w:line="276" w:lineRule="auto"/>
              <w:ind w:left="226" w:right="127" w:hanging="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液晶温度控制器</w:t>
            </w:r>
          </w:p>
        </w:tc>
        <w:tc>
          <w:tcPr>
            <w:tcW w:w="5232" w:type="dxa"/>
            <w:shd w:val="clear" w:color="auto" w:fill="auto"/>
          </w:tcPr>
          <w:p w14:paraId="08F5985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26A39CC">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液晶温度控制器</w:t>
            </w:r>
          </w:p>
          <w:p w14:paraId="24B1521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6A6B33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2D5C6A">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套</w:t>
            </w:r>
          </w:p>
        </w:tc>
        <w:tc>
          <w:tcPr>
            <w:tcW w:w="868" w:type="dxa"/>
            <w:shd w:val="clear" w:color="auto" w:fill="auto"/>
            <w:vAlign w:val="center"/>
          </w:tcPr>
          <w:p w14:paraId="0B80CC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01ED73">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1644A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FFE86E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A1FE0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232</w:t>
            </w:r>
          </w:p>
        </w:tc>
        <w:tc>
          <w:tcPr>
            <w:tcW w:w="1705" w:type="dxa"/>
            <w:shd w:val="clear" w:color="auto" w:fill="auto"/>
            <w:vAlign w:val="center"/>
          </w:tcPr>
          <w:p w14:paraId="0BA05D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162C14">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数显压差</w:t>
            </w:r>
          </w:p>
          <w:p w14:paraId="4F45B0BC">
            <w:pPr>
              <w:pStyle w:val="257"/>
              <w:adjustRightInd w:val="0"/>
              <w:snapToGrid w:val="0"/>
              <w:spacing w:line="276" w:lineRule="auto"/>
              <w:ind w:left="4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表</w:t>
            </w:r>
          </w:p>
        </w:tc>
        <w:tc>
          <w:tcPr>
            <w:tcW w:w="5232" w:type="dxa"/>
            <w:shd w:val="clear" w:color="auto" w:fill="auto"/>
          </w:tcPr>
          <w:p w14:paraId="18B5D05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5D64C2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满足有关国标规范标准产品</w:t>
            </w:r>
          </w:p>
        </w:tc>
        <w:tc>
          <w:tcPr>
            <w:tcW w:w="771" w:type="dxa"/>
            <w:shd w:val="clear" w:color="auto" w:fill="auto"/>
            <w:vAlign w:val="center"/>
          </w:tcPr>
          <w:p w14:paraId="1C6CB57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4CB349">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7D9C9E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75F1AE">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3D0C8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311413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49E16B">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233</w:t>
            </w:r>
          </w:p>
        </w:tc>
        <w:tc>
          <w:tcPr>
            <w:tcW w:w="1705" w:type="dxa"/>
            <w:shd w:val="clear" w:color="auto" w:fill="auto"/>
            <w:vAlign w:val="center"/>
          </w:tcPr>
          <w:p w14:paraId="39A0C78B">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58AAB9CD">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5F59189C">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7890F7B9">
            <w:pPr>
              <w:pStyle w:val="257"/>
              <w:adjustRightInd w:val="0"/>
              <w:snapToGrid w:val="0"/>
              <w:spacing w:line="276" w:lineRule="auto"/>
              <w:ind w:left="134" w:right="203" w:hanging="2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 xml:space="preserve">镀锌薄钢板矩形风管 ( </w:t>
            </w:r>
            <w:r>
              <w:rPr>
                <w:rFonts w:hint="default" w:ascii="Arial" w:hAnsi="Arial" w:cs="Arial"/>
                <w:color w:val="000000" w:themeColor="text1"/>
                <w:sz w:val="21"/>
                <w:szCs w:val="21"/>
                <w:highlight w:val="none"/>
                <w14:textFill>
                  <w14:solidFill>
                    <w14:schemeClr w14:val="tx1"/>
                  </w14:solidFill>
                </w14:textFill>
              </w:rPr>
              <w:t>δ</w:t>
            </w:r>
            <w:r>
              <w:rPr>
                <w:rFonts w:hint="default" w:ascii="Arial" w:hAnsi="Arial" w:cs="Arial"/>
                <w:color w:val="000000" w:themeColor="text1"/>
                <w:sz w:val="21"/>
                <w:szCs w:val="21"/>
                <w:highlight w:val="none"/>
                <w:lang w:eastAsia="zh-CN"/>
                <w14:textFill>
                  <w14:solidFill>
                    <w14:schemeClr w14:val="tx1"/>
                  </w14:solidFill>
                </w14:textFill>
              </w:rPr>
              <w:t>=0.5mm 以</w:t>
            </w:r>
            <w:r>
              <w:rPr>
                <w:rFonts w:hint="default" w:ascii="Arial" w:hAnsi="Arial" w:cs="Arial"/>
                <w:color w:val="000000" w:themeColor="text1"/>
                <w:spacing w:val="4"/>
                <w:sz w:val="21"/>
                <w:szCs w:val="21"/>
                <w:highlight w:val="none"/>
                <w:lang w:eastAsia="zh-CN"/>
                <w14:textFill>
                  <w14:solidFill>
                    <w14:schemeClr w14:val="tx1"/>
                  </w14:solidFill>
                </w14:textFill>
              </w:rPr>
              <w:t>内咬口） 周长（2000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以下）</w:t>
            </w:r>
          </w:p>
          <w:p w14:paraId="48B9E338">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00C17CA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D36AF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F9D4B7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E7AF84">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9.96</w:t>
            </w:r>
          </w:p>
        </w:tc>
      </w:tr>
      <w:tr w14:paraId="4B8FF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3107E3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D3F596">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234</w:t>
            </w:r>
          </w:p>
        </w:tc>
        <w:tc>
          <w:tcPr>
            <w:tcW w:w="1705" w:type="dxa"/>
            <w:shd w:val="clear" w:color="auto" w:fill="auto"/>
            <w:vAlign w:val="center"/>
          </w:tcPr>
          <w:p w14:paraId="0FB30D5F">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13E54DB5">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26EA7595">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2BCAD2D4">
            <w:pPr>
              <w:pStyle w:val="257"/>
              <w:adjustRightInd w:val="0"/>
              <w:snapToGrid w:val="0"/>
              <w:spacing w:line="276" w:lineRule="auto"/>
              <w:ind w:left="134" w:right="203" w:hanging="2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 xml:space="preserve">镀锌薄钢板矩形风管 ( </w:t>
            </w:r>
            <w:r>
              <w:rPr>
                <w:rFonts w:hint="default" w:ascii="Arial" w:hAnsi="Arial" w:cs="Arial"/>
                <w:color w:val="000000" w:themeColor="text1"/>
                <w:sz w:val="21"/>
                <w:szCs w:val="21"/>
                <w:highlight w:val="none"/>
                <w14:textFill>
                  <w14:solidFill>
                    <w14:schemeClr w14:val="tx1"/>
                  </w14:solidFill>
                </w14:textFill>
              </w:rPr>
              <w:t>δ</w:t>
            </w:r>
            <w:r>
              <w:rPr>
                <w:rFonts w:hint="default" w:ascii="Arial" w:hAnsi="Arial" w:cs="Arial"/>
                <w:color w:val="000000" w:themeColor="text1"/>
                <w:sz w:val="21"/>
                <w:szCs w:val="21"/>
                <w:highlight w:val="none"/>
                <w:lang w:eastAsia="zh-CN"/>
                <w14:textFill>
                  <w14:solidFill>
                    <w14:schemeClr w14:val="tx1"/>
                  </w14:solidFill>
                </w14:textFill>
              </w:rPr>
              <w:t>=0.6mm 以</w:t>
            </w:r>
            <w:r>
              <w:rPr>
                <w:rFonts w:hint="default" w:ascii="Arial" w:hAnsi="Arial" w:cs="Arial"/>
                <w:color w:val="000000" w:themeColor="text1"/>
                <w:spacing w:val="4"/>
                <w:sz w:val="21"/>
                <w:szCs w:val="21"/>
                <w:highlight w:val="none"/>
                <w:lang w:eastAsia="zh-CN"/>
                <w14:textFill>
                  <w14:solidFill>
                    <w14:schemeClr w14:val="tx1"/>
                  </w14:solidFill>
                </w14:textFill>
              </w:rPr>
              <w:t>内咬口） 周长（2000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以下）</w:t>
            </w:r>
          </w:p>
          <w:p w14:paraId="51DF34A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75C7557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9012B3">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83B5C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45AA55">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66.74</w:t>
            </w:r>
          </w:p>
        </w:tc>
      </w:tr>
      <w:tr w14:paraId="6A06D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9208BB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4BB1A4">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235</w:t>
            </w:r>
          </w:p>
        </w:tc>
        <w:tc>
          <w:tcPr>
            <w:tcW w:w="1705" w:type="dxa"/>
            <w:shd w:val="clear" w:color="auto" w:fill="auto"/>
            <w:vAlign w:val="center"/>
          </w:tcPr>
          <w:p w14:paraId="61367772">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4F5F0FF8">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4748B3BE">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10A6DAA5">
            <w:pPr>
              <w:pStyle w:val="257"/>
              <w:adjustRightInd w:val="0"/>
              <w:snapToGrid w:val="0"/>
              <w:spacing w:line="276" w:lineRule="auto"/>
              <w:ind w:left="134" w:right="203" w:hanging="2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 xml:space="preserve">镀锌薄钢板矩形风管 ( </w:t>
            </w:r>
            <w:r>
              <w:rPr>
                <w:rFonts w:hint="default" w:ascii="Arial" w:hAnsi="Arial" w:cs="Arial"/>
                <w:color w:val="000000" w:themeColor="text1"/>
                <w:sz w:val="21"/>
                <w:szCs w:val="21"/>
                <w:highlight w:val="none"/>
                <w14:textFill>
                  <w14:solidFill>
                    <w14:schemeClr w14:val="tx1"/>
                  </w14:solidFill>
                </w14:textFill>
              </w:rPr>
              <w:t>δ</w:t>
            </w:r>
            <w:r>
              <w:rPr>
                <w:rFonts w:hint="default" w:ascii="Arial" w:hAnsi="Arial" w:cs="Arial"/>
                <w:color w:val="000000" w:themeColor="text1"/>
                <w:sz w:val="21"/>
                <w:szCs w:val="21"/>
                <w:highlight w:val="none"/>
                <w:lang w:eastAsia="zh-CN"/>
                <w14:textFill>
                  <w14:solidFill>
                    <w14:schemeClr w14:val="tx1"/>
                  </w14:solidFill>
                </w14:textFill>
              </w:rPr>
              <w:t>=0.6mm 以</w:t>
            </w:r>
            <w:r>
              <w:rPr>
                <w:rFonts w:hint="default" w:ascii="Arial" w:hAnsi="Arial" w:cs="Arial"/>
                <w:color w:val="000000" w:themeColor="text1"/>
                <w:spacing w:val="4"/>
                <w:sz w:val="21"/>
                <w:szCs w:val="21"/>
                <w:highlight w:val="none"/>
                <w:lang w:eastAsia="zh-CN"/>
                <w14:textFill>
                  <w14:solidFill>
                    <w14:schemeClr w14:val="tx1"/>
                  </w14:solidFill>
                </w14:textFill>
              </w:rPr>
              <w:t>内咬口） 周长（4000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以下）</w:t>
            </w:r>
          </w:p>
          <w:p w14:paraId="7AD68209">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1EBD033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8B8F52">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22C951E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D0948D">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328.56</w:t>
            </w:r>
          </w:p>
        </w:tc>
      </w:tr>
      <w:tr w14:paraId="68B92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9B320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278A5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236</w:t>
            </w:r>
          </w:p>
        </w:tc>
        <w:tc>
          <w:tcPr>
            <w:tcW w:w="1705" w:type="dxa"/>
            <w:shd w:val="clear" w:color="auto" w:fill="auto"/>
            <w:vAlign w:val="center"/>
          </w:tcPr>
          <w:p w14:paraId="3D025E37">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29C0DD35">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7BF5217F">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63F5DEF8">
            <w:pPr>
              <w:pStyle w:val="257"/>
              <w:adjustRightInd w:val="0"/>
              <w:snapToGrid w:val="0"/>
              <w:spacing w:line="276" w:lineRule="auto"/>
              <w:ind w:left="134" w:right="107" w:hanging="2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 xml:space="preserve">镀锌薄钢板矩形风管 ( </w:t>
            </w:r>
            <w:r>
              <w:rPr>
                <w:rFonts w:hint="default" w:ascii="Arial" w:hAnsi="Arial" w:cs="Arial"/>
                <w:color w:val="000000" w:themeColor="text1"/>
                <w:sz w:val="21"/>
                <w:szCs w:val="21"/>
                <w:highlight w:val="none"/>
                <w14:textFill>
                  <w14:solidFill>
                    <w14:schemeClr w14:val="tx1"/>
                  </w14:solidFill>
                </w14:textFill>
              </w:rPr>
              <w:t>δ</w:t>
            </w:r>
            <w:r>
              <w:rPr>
                <w:rFonts w:hint="default" w:ascii="Arial" w:hAnsi="Arial" w:cs="Arial"/>
                <w:color w:val="000000" w:themeColor="text1"/>
                <w:sz w:val="21"/>
                <w:szCs w:val="21"/>
                <w:highlight w:val="none"/>
                <w:lang w:eastAsia="zh-CN"/>
                <w14:textFill>
                  <w14:solidFill>
                    <w14:schemeClr w14:val="tx1"/>
                  </w14:solidFill>
                </w14:textFill>
              </w:rPr>
              <w:t>=0.75mm 以</w:t>
            </w:r>
            <w:r>
              <w:rPr>
                <w:rFonts w:hint="default" w:ascii="Arial" w:hAnsi="Arial" w:cs="Arial"/>
                <w:color w:val="000000" w:themeColor="text1"/>
                <w:spacing w:val="4"/>
                <w:sz w:val="21"/>
                <w:szCs w:val="21"/>
                <w:highlight w:val="none"/>
                <w:lang w:eastAsia="zh-CN"/>
                <w14:textFill>
                  <w14:solidFill>
                    <w14:schemeClr w14:val="tx1"/>
                  </w14:solidFill>
                </w14:textFill>
              </w:rPr>
              <w:t>内咬口） 周长（4000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以下）</w:t>
            </w:r>
          </w:p>
          <w:p w14:paraId="2AF6F5E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653B09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91076B">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56800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3A57E8">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263.37</w:t>
            </w:r>
          </w:p>
        </w:tc>
      </w:tr>
      <w:tr w14:paraId="2F5BB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35C30D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616C14">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237</w:t>
            </w:r>
          </w:p>
        </w:tc>
        <w:tc>
          <w:tcPr>
            <w:tcW w:w="1705" w:type="dxa"/>
            <w:shd w:val="clear" w:color="auto" w:fill="auto"/>
            <w:vAlign w:val="center"/>
          </w:tcPr>
          <w:p w14:paraId="6B238763">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6E663080">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29F67AFA">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128BF0EA">
            <w:pPr>
              <w:pStyle w:val="257"/>
              <w:adjustRightInd w:val="0"/>
              <w:snapToGrid w:val="0"/>
              <w:spacing w:line="276" w:lineRule="auto"/>
              <w:ind w:left="109" w:right="2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 xml:space="preserve">镀锌薄钢板净化风管制作安装( </w:t>
            </w:r>
            <w:r>
              <w:rPr>
                <w:rFonts w:hint="default" w:ascii="Arial" w:hAnsi="Arial" w:cs="Arial"/>
                <w:color w:val="000000" w:themeColor="text1"/>
                <w:spacing w:val="2"/>
                <w:sz w:val="21"/>
                <w:szCs w:val="21"/>
                <w:highlight w:val="none"/>
                <w14:textFill>
                  <w14:solidFill>
                    <w14:schemeClr w14:val="tx1"/>
                  </w14:solidFill>
                </w14:textFill>
              </w:rPr>
              <w:t>δ</w:t>
            </w:r>
            <w:r>
              <w:rPr>
                <w:rFonts w:hint="default" w:ascii="Arial" w:hAnsi="Arial" w:cs="Arial"/>
                <w:color w:val="000000" w:themeColor="text1"/>
                <w:spacing w:val="-4"/>
                <w:sz w:val="21"/>
                <w:szCs w:val="21"/>
                <w:highlight w:val="none"/>
                <w:lang w:eastAsia="zh-CN"/>
                <w14:textFill>
                  <w14:solidFill>
                    <w14:schemeClr w14:val="tx1"/>
                  </w14:solidFill>
                </w14:textFill>
              </w:rPr>
              <w:t>=0.5mm 以内咬口）周长（800mm</w:t>
            </w:r>
            <w:r>
              <w:rPr>
                <w:rFonts w:hint="default" w:ascii="Arial" w:hAnsi="Arial" w:cs="Arial"/>
                <w:color w:val="000000" w:themeColor="text1"/>
                <w:spacing w:val="-1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以下）</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0C804F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A72FBE">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02702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7FB4F2">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100.12</w:t>
            </w:r>
          </w:p>
        </w:tc>
      </w:tr>
      <w:tr w14:paraId="3C2A0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5B201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79829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238</w:t>
            </w:r>
          </w:p>
        </w:tc>
        <w:tc>
          <w:tcPr>
            <w:tcW w:w="1705" w:type="dxa"/>
            <w:shd w:val="clear" w:color="auto" w:fill="auto"/>
            <w:vAlign w:val="center"/>
          </w:tcPr>
          <w:p w14:paraId="729A9403">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43774CEC">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4C4AE844">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60409921">
            <w:pPr>
              <w:pStyle w:val="257"/>
              <w:adjustRightInd w:val="0"/>
              <w:snapToGrid w:val="0"/>
              <w:spacing w:line="276" w:lineRule="auto"/>
              <w:ind w:left="109" w:right="15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 xml:space="preserve">镀锌薄钢板净化风管制作安装( </w:t>
            </w:r>
            <w:r>
              <w:rPr>
                <w:rFonts w:hint="default" w:ascii="Arial" w:hAnsi="Arial" w:cs="Arial"/>
                <w:color w:val="000000" w:themeColor="text1"/>
                <w:spacing w:val="2"/>
                <w:sz w:val="21"/>
                <w:szCs w:val="21"/>
                <w:highlight w:val="none"/>
                <w14:textFill>
                  <w14:solidFill>
                    <w14:schemeClr w14:val="tx1"/>
                  </w14:solidFill>
                </w14:textFill>
              </w:rPr>
              <w:t>δ</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=0.5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以内咬口）周长（2000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下）</w:t>
            </w: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70DB42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3099D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24CDCC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15AF11">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211.21</w:t>
            </w:r>
          </w:p>
        </w:tc>
      </w:tr>
      <w:tr w14:paraId="0213F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9F1B77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8854F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239</w:t>
            </w:r>
          </w:p>
        </w:tc>
        <w:tc>
          <w:tcPr>
            <w:tcW w:w="1705" w:type="dxa"/>
            <w:shd w:val="clear" w:color="auto" w:fill="auto"/>
            <w:vAlign w:val="center"/>
          </w:tcPr>
          <w:p w14:paraId="5D5F06BD">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6B958C97">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51594C7B">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3AFFDC08">
            <w:pPr>
              <w:pStyle w:val="257"/>
              <w:adjustRightInd w:val="0"/>
              <w:snapToGrid w:val="0"/>
              <w:spacing w:line="276" w:lineRule="auto"/>
              <w:ind w:left="109" w:right="15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 xml:space="preserve">镀锌薄钢板净化风管制作安装 ( </w:t>
            </w:r>
            <w:r>
              <w:rPr>
                <w:rFonts w:hint="default" w:ascii="Arial" w:hAnsi="Arial" w:cs="Arial"/>
                <w:color w:val="000000" w:themeColor="text1"/>
                <w:spacing w:val="2"/>
                <w:sz w:val="21"/>
                <w:szCs w:val="21"/>
                <w:highlight w:val="none"/>
                <w14:textFill>
                  <w14:solidFill>
                    <w14:schemeClr w14:val="tx1"/>
                  </w14:solidFill>
                </w14:textFill>
              </w:rPr>
              <w:t>δ</w:t>
            </w:r>
            <w:r>
              <w:rPr>
                <w:rFonts w:hint="default" w:ascii="Arial" w:hAnsi="Arial" w:cs="Arial"/>
                <w:color w:val="000000" w:themeColor="text1"/>
                <w:spacing w:val="4"/>
                <w:sz w:val="21"/>
                <w:szCs w:val="21"/>
                <w:highlight w:val="none"/>
                <w:lang w:eastAsia="zh-CN"/>
                <w14:textFill>
                  <w14:solidFill>
                    <w14:schemeClr w14:val="tx1"/>
                  </w14:solidFill>
                </w14:textFill>
              </w:rPr>
              <w:t>=0.6</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以内咬口）周长（2000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下）</w:t>
            </w: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5499D39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C19145">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AD8F5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35A959">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147.24</w:t>
            </w:r>
          </w:p>
        </w:tc>
      </w:tr>
      <w:tr w14:paraId="2583C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D9CF88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7F50D2">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240</w:t>
            </w:r>
          </w:p>
        </w:tc>
        <w:tc>
          <w:tcPr>
            <w:tcW w:w="1705" w:type="dxa"/>
            <w:shd w:val="clear" w:color="auto" w:fill="auto"/>
            <w:vAlign w:val="center"/>
          </w:tcPr>
          <w:p w14:paraId="7BD7D367">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6B0F89C5">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7783A738">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0320E2CD">
            <w:pPr>
              <w:pStyle w:val="257"/>
              <w:adjustRightInd w:val="0"/>
              <w:snapToGrid w:val="0"/>
              <w:spacing w:line="276" w:lineRule="auto"/>
              <w:ind w:left="109" w:right="15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 xml:space="preserve">镀锌薄钢板净化风管制作安装( </w:t>
            </w:r>
            <w:r>
              <w:rPr>
                <w:rFonts w:hint="default" w:ascii="Arial" w:hAnsi="Arial" w:cs="Arial"/>
                <w:color w:val="000000" w:themeColor="text1"/>
                <w:spacing w:val="2"/>
                <w:sz w:val="21"/>
                <w:szCs w:val="21"/>
                <w:highlight w:val="none"/>
                <w14:textFill>
                  <w14:solidFill>
                    <w14:schemeClr w14:val="tx1"/>
                  </w14:solidFill>
                </w14:textFill>
              </w:rPr>
              <w:t>δ</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=0.6</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以内咬口）周长（4000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以</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下）</w:t>
            </w:r>
          </w:p>
          <w:p w14:paraId="2E5718F6">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7315C3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F4B7FF">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5A5A06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A2AC1C">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119.12</w:t>
            </w:r>
          </w:p>
        </w:tc>
      </w:tr>
      <w:tr w14:paraId="5CB89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F9CBE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E6D680">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241</w:t>
            </w:r>
          </w:p>
        </w:tc>
        <w:tc>
          <w:tcPr>
            <w:tcW w:w="1705" w:type="dxa"/>
            <w:shd w:val="clear" w:color="auto" w:fill="auto"/>
            <w:vAlign w:val="center"/>
          </w:tcPr>
          <w:p w14:paraId="756B0727">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镀锌薄钢</w:t>
            </w:r>
          </w:p>
          <w:p w14:paraId="2553400F">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板矩形风</w:t>
            </w:r>
          </w:p>
          <w:p w14:paraId="78451BDC">
            <w:pPr>
              <w:pStyle w:val="257"/>
              <w:adjustRightInd w:val="0"/>
              <w:snapToGrid w:val="0"/>
              <w:spacing w:line="276" w:lineRule="auto"/>
              <w:ind w:left="4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管</w:t>
            </w:r>
          </w:p>
        </w:tc>
        <w:tc>
          <w:tcPr>
            <w:tcW w:w="5232" w:type="dxa"/>
            <w:shd w:val="clear" w:color="auto" w:fill="auto"/>
          </w:tcPr>
          <w:p w14:paraId="039C4ADA">
            <w:pPr>
              <w:pStyle w:val="257"/>
              <w:adjustRightInd w:val="0"/>
              <w:snapToGrid w:val="0"/>
              <w:spacing w:line="276" w:lineRule="auto"/>
              <w:ind w:left="109"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 xml:space="preserve">镀锌薄钢板净化风管制作安装 ( </w:t>
            </w:r>
            <w:r>
              <w:rPr>
                <w:rFonts w:hint="default" w:ascii="Arial" w:hAnsi="Arial" w:cs="Arial"/>
                <w:color w:val="000000" w:themeColor="text1"/>
                <w:spacing w:val="2"/>
                <w:sz w:val="21"/>
                <w:szCs w:val="21"/>
                <w:highlight w:val="none"/>
                <w14:textFill>
                  <w14:solidFill>
                    <w14:schemeClr w14:val="tx1"/>
                  </w14:solidFill>
                </w14:textFill>
              </w:rPr>
              <w:t>δ</w:t>
            </w:r>
            <w:r>
              <w:rPr>
                <w:rFonts w:hint="default" w:ascii="Arial" w:hAnsi="Arial" w:cs="Arial"/>
                <w:color w:val="000000" w:themeColor="text1"/>
                <w:spacing w:val="1"/>
                <w:sz w:val="21"/>
                <w:szCs w:val="21"/>
                <w:highlight w:val="none"/>
                <w:lang w:eastAsia="zh-CN"/>
                <w14:textFill>
                  <w14:solidFill>
                    <w14:schemeClr w14:val="tx1"/>
                  </w14:solidFill>
                </w14:textFill>
              </w:rPr>
              <w:t>=0.75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以内咬口）周长（4000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以</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上）</w:t>
            </w:r>
          </w:p>
          <w:p w14:paraId="0831949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含支吊架安装及刷防锈漆</w:t>
            </w:r>
          </w:p>
        </w:tc>
        <w:tc>
          <w:tcPr>
            <w:tcW w:w="771" w:type="dxa"/>
            <w:shd w:val="clear" w:color="auto" w:fill="auto"/>
            <w:vAlign w:val="center"/>
          </w:tcPr>
          <w:p w14:paraId="76ADC50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D98A42">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F4753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5E9142">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106.18</w:t>
            </w:r>
          </w:p>
        </w:tc>
      </w:tr>
      <w:tr w14:paraId="6DB6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ECC9B8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EF94C2">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242</w:t>
            </w:r>
          </w:p>
        </w:tc>
        <w:tc>
          <w:tcPr>
            <w:tcW w:w="1705" w:type="dxa"/>
            <w:shd w:val="clear" w:color="auto" w:fill="auto"/>
            <w:vAlign w:val="center"/>
          </w:tcPr>
          <w:p w14:paraId="5D4473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122164">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风管穿墙</w:t>
            </w:r>
          </w:p>
          <w:p w14:paraId="724548F0">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套管</w:t>
            </w:r>
          </w:p>
        </w:tc>
        <w:tc>
          <w:tcPr>
            <w:tcW w:w="5232" w:type="dxa"/>
            <w:shd w:val="clear" w:color="auto" w:fill="auto"/>
          </w:tcPr>
          <w:p w14:paraId="355516C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E13461D">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4"/>
                <w:sz w:val="21"/>
                <w:szCs w:val="21"/>
                <w:highlight w:val="none"/>
                <w14:textFill>
                  <w14:solidFill>
                    <w14:schemeClr w14:val="tx1"/>
                  </w14:solidFill>
                </w14:textFill>
              </w:rPr>
              <w:t>1.6</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镀锌钢板</w:t>
            </w:r>
            <w:r>
              <w:rPr>
                <w:rFonts w:hint="default" w:ascii="Arial" w:hAnsi="Arial" w:cs="Arial"/>
                <w:color w:val="000000" w:themeColor="text1"/>
                <w:spacing w:val="4"/>
                <w:sz w:val="21"/>
                <w:szCs w:val="21"/>
                <w:highlight w:val="none"/>
                <w:lang w:eastAsia="zh-CN"/>
                <w14:textFill>
                  <w14:solidFill>
                    <w14:schemeClr w14:val="tx1"/>
                  </w14:solidFill>
                </w14:textFill>
              </w:rPr>
              <w:t>制</w:t>
            </w:r>
          </w:p>
        </w:tc>
        <w:tc>
          <w:tcPr>
            <w:tcW w:w="771" w:type="dxa"/>
            <w:shd w:val="clear" w:color="auto" w:fill="auto"/>
            <w:vAlign w:val="center"/>
          </w:tcPr>
          <w:p w14:paraId="7BF62B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6A68C3">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E3F994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3A0F09">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0.43</w:t>
            </w:r>
          </w:p>
        </w:tc>
      </w:tr>
      <w:tr w14:paraId="5030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23DBED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735A46">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243</w:t>
            </w:r>
          </w:p>
        </w:tc>
        <w:tc>
          <w:tcPr>
            <w:tcW w:w="1705" w:type="dxa"/>
            <w:shd w:val="clear" w:color="auto" w:fill="auto"/>
            <w:vAlign w:val="center"/>
          </w:tcPr>
          <w:p w14:paraId="636B58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12D888">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风管穿墙</w:t>
            </w:r>
          </w:p>
          <w:p w14:paraId="4EDAD031">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套管</w:t>
            </w:r>
          </w:p>
        </w:tc>
        <w:tc>
          <w:tcPr>
            <w:tcW w:w="5232" w:type="dxa"/>
            <w:shd w:val="clear" w:color="auto" w:fill="auto"/>
          </w:tcPr>
          <w:p w14:paraId="03E73F2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75810C0">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4"/>
                <w:sz w:val="21"/>
                <w:szCs w:val="21"/>
                <w:highlight w:val="none"/>
                <w14:textFill>
                  <w14:solidFill>
                    <w14:schemeClr w14:val="tx1"/>
                  </w14:solidFill>
                </w14:textFill>
              </w:rPr>
              <w:t>1.6</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镀锌钢板</w:t>
            </w:r>
            <w:r>
              <w:rPr>
                <w:rFonts w:hint="default" w:ascii="Arial" w:hAnsi="Arial" w:cs="Arial"/>
                <w:color w:val="000000" w:themeColor="text1"/>
                <w:spacing w:val="4"/>
                <w:sz w:val="21"/>
                <w:szCs w:val="21"/>
                <w:highlight w:val="none"/>
                <w:lang w:eastAsia="zh-CN"/>
                <w14:textFill>
                  <w14:solidFill>
                    <w14:schemeClr w14:val="tx1"/>
                  </w14:solidFill>
                </w14:textFill>
              </w:rPr>
              <w:t>制作</w:t>
            </w:r>
          </w:p>
        </w:tc>
        <w:tc>
          <w:tcPr>
            <w:tcW w:w="771" w:type="dxa"/>
            <w:shd w:val="clear" w:color="auto" w:fill="auto"/>
            <w:vAlign w:val="center"/>
          </w:tcPr>
          <w:p w14:paraId="5BAFEA9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1400D6E">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5A61B0F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BAED85">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5.16</w:t>
            </w:r>
          </w:p>
        </w:tc>
      </w:tr>
      <w:tr w14:paraId="7A3E8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F8287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D684B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244</w:t>
            </w:r>
          </w:p>
        </w:tc>
        <w:tc>
          <w:tcPr>
            <w:tcW w:w="1705" w:type="dxa"/>
            <w:shd w:val="clear" w:color="auto" w:fill="auto"/>
            <w:vAlign w:val="center"/>
          </w:tcPr>
          <w:p w14:paraId="1D4DB5C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85F1A0">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柔性接口</w:t>
            </w:r>
          </w:p>
        </w:tc>
        <w:tc>
          <w:tcPr>
            <w:tcW w:w="5232" w:type="dxa"/>
            <w:shd w:val="clear" w:color="auto" w:fill="auto"/>
          </w:tcPr>
          <w:p w14:paraId="4F4A8E3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防火阻燃布制作</w:t>
            </w:r>
          </w:p>
        </w:tc>
        <w:tc>
          <w:tcPr>
            <w:tcW w:w="771" w:type="dxa"/>
            <w:shd w:val="clear" w:color="auto" w:fill="auto"/>
            <w:vAlign w:val="center"/>
          </w:tcPr>
          <w:p w14:paraId="52136E1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8A197F">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29D20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617193">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21.64</w:t>
            </w:r>
          </w:p>
        </w:tc>
      </w:tr>
      <w:tr w14:paraId="53FE9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A2131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D251F5">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245</w:t>
            </w:r>
          </w:p>
        </w:tc>
        <w:tc>
          <w:tcPr>
            <w:tcW w:w="1705" w:type="dxa"/>
            <w:shd w:val="clear" w:color="auto" w:fill="auto"/>
            <w:vAlign w:val="center"/>
          </w:tcPr>
          <w:p w14:paraId="5491B475">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弯头导流</w:t>
            </w:r>
            <w:r>
              <w:rPr>
                <w:rFonts w:hint="default" w:ascii="Arial" w:hAnsi="Arial" w:cs="Arial"/>
                <w:color w:val="000000" w:themeColor="text1"/>
                <w:spacing w:val="4"/>
                <w:sz w:val="21"/>
                <w:szCs w:val="21"/>
                <w:highlight w:val="none"/>
                <w14:textFill>
                  <w14:solidFill>
                    <w14:schemeClr w14:val="tx1"/>
                  </w14:solidFill>
                </w14:textFill>
              </w:rPr>
              <w:t>叶片大边</w:t>
            </w:r>
            <w:r>
              <w:rPr>
                <w:rFonts w:hint="default" w:ascii="Arial" w:hAnsi="Arial" w:cs="Arial"/>
                <w:color w:val="000000" w:themeColor="text1"/>
                <w:sz w:val="21"/>
                <w:szCs w:val="21"/>
                <w:highlight w:val="none"/>
                <w14:textFill>
                  <w14:solidFill>
                    <w14:schemeClr w14:val="tx1"/>
                  </w14:solidFill>
                </w14:textFill>
              </w:rPr>
              <w:t>长</w:t>
            </w:r>
          </w:p>
        </w:tc>
        <w:tc>
          <w:tcPr>
            <w:tcW w:w="5232" w:type="dxa"/>
            <w:shd w:val="clear" w:color="auto" w:fill="auto"/>
          </w:tcPr>
          <w:p w14:paraId="3325F73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4A88702">
            <w:pPr>
              <w:pStyle w:val="257"/>
              <w:adjustRightInd w:val="0"/>
              <w:snapToGrid w:val="0"/>
              <w:spacing w:line="276" w:lineRule="auto"/>
              <w:ind w:left="12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（630mm</w:t>
            </w:r>
            <w:r>
              <w:rPr>
                <w:rFonts w:hint="default" w:ascii="Arial" w:hAnsi="Arial" w:cs="Arial"/>
                <w:color w:val="000000" w:themeColor="text1"/>
                <w:spacing w:val="-10"/>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以内）</w:t>
            </w:r>
          </w:p>
        </w:tc>
        <w:tc>
          <w:tcPr>
            <w:tcW w:w="771" w:type="dxa"/>
            <w:shd w:val="clear" w:color="auto" w:fill="auto"/>
            <w:vAlign w:val="center"/>
          </w:tcPr>
          <w:p w14:paraId="553E2C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5CCBC9">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组</w:t>
            </w:r>
          </w:p>
        </w:tc>
        <w:tc>
          <w:tcPr>
            <w:tcW w:w="868" w:type="dxa"/>
            <w:shd w:val="clear" w:color="auto" w:fill="auto"/>
            <w:vAlign w:val="center"/>
          </w:tcPr>
          <w:p w14:paraId="70A76F4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969D26">
            <w:pPr>
              <w:pStyle w:val="257"/>
              <w:adjustRightInd w:val="0"/>
              <w:snapToGrid w:val="0"/>
              <w:spacing w:line="276" w:lineRule="auto"/>
              <w:ind w:left="3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20</w:t>
            </w:r>
          </w:p>
        </w:tc>
      </w:tr>
      <w:tr w14:paraId="47FA1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01B40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8D5ABD">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246</w:t>
            </w:r>
          </w:p>
        </w:tc>
        <w:tc>
          <w:tcPr>
            <w:tcW w:w="1705" w:type="dxa"/>
            <w:shd w:val="clear" w:color="auto" w:fill="auto"/>
            <w:vAlign w:val="center"/>
          </w:tcPr>
          <w:p w14:paraId="132A1D42">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弯头导流</w:t>
            </w:r>
            <w:r>
              <w:rPr>
                <w:rFonts w:hint="default" w:ascii="Arial" w:hAnsi="Arial" w:cs="Arial"/>
                <w:color w:val="000000" w:themeColor="text1"/>
                <w:spacing w:val="4"/>
                <w:sz w:val="21"/>
                <w:szCs w:val="21"/>
                <w:highlight w:val="none"/>
                <w14:textFill>
                  <w14:solidFill>
                    <w14:schemeClr w14:val="tx1"/>
                  </w14:solidFill>
                </w14:textFill>
              </w:rPr>
              <w:t>叶片大边</w:t>
            </w:r>
            <w:r>
              <w:rPr>
                <w:rFonts w:hint="default" w:ascii="Arial" w:hAnsi="Arial" w:cs="Arial"/>
                <w:color w:val="000000" w:themeColor="text1"/>
                <w:sz w:val="21"/>
                <w:szCs w:val="21"/>
                <w:highlight w:val="none"/>
                <w14:textFill>
                  <w14:solidFill>
                    <w14:schemeClr w14:val="tx1"/>
                  </w14:solidFill>
                </w14:textFill>
              </w:rPr>
              <w:t>长</w:t>
            </w:r>
          </w:p>
        </w:tc>
        <w:tc>
          <w:tcPr>
            <w:tcW w:w="5232" w:type="dxa"/>
            <w:shd w:val="clear" w:color="auto" w:fill="auto"/>
          </w:tcPr>
          <w:p w14:paraId="33C7BDA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A72D200">
            <w:pPr>
              <w:pStyle w:val="257"/>
              <w:adjustRightInd w:val="0"/>
              <w:snapToGrid w:val="0"/>
              <w:spacing w:line="276" w:lineRule="auto"/>
              <w:ind w:left="12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（800mm</w:t>
            </w:r>
            <w:r>
              <w:rPr>
                <w:rFonts w:hint="default" w:ascii="Arial" w:hAnsi="Arial" w:cs="Arial"/>
                <w:color w:val="000000" w:themeColor="text1"/>
                <w:spacing w:val="-10"/>
                <w:sz w:val="21"/>
                <w:szCs w:val="21"/>
                <w:highlight w:val="none"/>
                <w14:textFill>
                  <w14:solidFill>
                    <w14:schemeClr w14:val="tx1"/>
                  </w14:solidFill>
                </w14:textFill>
              </w:rPr>
              <w:t xml:space="preserve"> </w:t>
            </w:r>
            <w:r>
              <w:rPr>
                <w:rFonts w:hint="default" w:ascii="Arial" w:hAnsi="Arial" w:cs="Arial"/>
                <w:color w:val="000000" w:themeColor="text1"/>
                <w:sz w:val="21"/>
                <w:szCs w:val="21"/>
                <w:highlight w:val="none"/>
                <w14:textFill>
                  <w14:solidFill>
                    <w14:schemeClr w14:val="tx1"/>
                  </w14:solidFill>
                </w14:textFill>
              </w:rPr>
              <w:t>以内）</w:t>
            </w:r>
          </w:p>
        </w:tc>
        <w:tc>
          <w:tcPr>
            <w:tcW w:w="771" w:type="dxa"/>
            <w:shd w:val="clear" w:color="auto" w:fill="auto"/>
            <w:vAlign w:val="center"/>
          </w:tcPr>
          <w:p w14:paraId="5351D9E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C729D8">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组</w:t>
            </w:r>
          </w:p>
        </w:tc>
        <w:tc>
          <w:tcPr>
            <w:tcW w:w="868" w:type="dxa"/>
            <w:shd w:val="clear" w:color="auto" w:fill="auto"/>
            <w:vAlign w:val="center"/>
          </w:tcPr>
          <w:p w14:paraId="7516B44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0EF259">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16E34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94E0C6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F84F94">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247</w:t>
            </w:r>
          </w:p>
        </w:tc>
        <w:tc>
          <w:tcPr>
            <w:tcW w:w="1705" w:type="dxa"/>
            <w:shd w:val="clear" w:color="auto" w:fill="auto"/>
            <w:vAlign w:val="center"/>
          </w:tcPr>
          <w:p w14:paraId="6CD76D74">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弯头导流</w:t>
            </w:r>
          </w:p>
          <w:p w14:paraId="365E3167">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叶片大边</w:t>
            </w:r>
            <w:r>
              <w:rPr>
                <w:rFonts w:hint="default" w:ascii="Arial" w:hAnsi="Arial" w:cs="Arial"/>
                <w:color w:val="000000" w:themeColor="text1"/>
                <w:sz w:val="21"/>
                <w:szCs w:val="21"/>
                <w:highlight w:val="none"/>
                <w14:textFill>
                  <w14:solidFill>
                    <w14:schemeClr w14:val="tx1"/>
                  </w14:solidFill>
                </w14:textFill>
              </w:rPr>
              <w:t>长</w:t>
            </w:r>
          </w:p>
        </w:tc>
        <w:tc>
          <w:tcPr>
            <w:tcW w:w="5232" w:type="dxa"/>
            <w:shd w:val="clear" w:color="auto" w:fill="auto"/>
          </w:tcPr>
          <w:p w14:paraId="22D902F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81D3623">
            <w:pPr>
              <w:pStyle w:val="257"/>
              <w:adjustRightInd w:val="0"/>
              <w:snapToGrid w:val="0"/>
              <w:spacing w:line="276" w:lineRule="auto"/>
              <w:ind w:left="12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（1000</w:t>
            </w:r>
            <w:r>
              <w:rPr>
                <w:rFonts w:hint="default" w:ascii="Arial" w:hAnsi="Arial" w:cs="Arial"/>
                <w:color w:val="000000" w:themeColor="text1"/>
                <w:sz w:val="21"/>
                <w:szCs w:val="21"/>
                <w:highlight w:val="none"/>
                <w14:textFill>
                  <w14:solidFill>
                    <w14:schemeClr w14:val="tx1"/>
                  </w14:solidFill>
                </w14:textFill>
              </w:rPr>
              <w:t>mm</w:t>
            </w:r>
            <w:r>
              <w:rPr>
                <w:rFonts w:hint="default" w:ascii="Arial" w:hAnsi="Arial" w:cs="Arial"/>
                <w:color w:val="000000" w:themeColor="text1"/>
                <w:spacing w:val="-14"/>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以内）</w:t>
            </w:r>
          </w:p>
        </w:tc>
        <w:tc>
          <w:tcPr>
            <w:tcW w:w="771" w:type="dxa"/>
            <w:shd w:val="clear" w:color="auto" w:fill="auto"/>
            <w:vAlign w:val="center"/>
          </w:tcPr>
          <w:p w14:paraId="7A358C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02F3AB">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组</w:t>
            </w:r>
          </w:p>
        </w:tc>
        <w:tc>
          <w:tcPr>
            <w:tcW w:w="868" w:type="dxa"/>
            <w:shd w:val="clear" w:color="auto" w:fill="auto"/>
            <w:vAlign w:val="center"/>
          </w:tcPr>
          <w:p w14:paraId="5BD299E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FBA89A">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AF43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8BB9A6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5EB55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248</w:t>
            </w:r>
          </w:p>
        </w:tc>
        <w:tc>
          <w:tcPr>
            <w:tcW w:w="1705" w:type="dxa"/>
            <w:shd w:val="clear" w:color="auto" w:fill="auto"/>
            <w:vAlign w:val="center"/>
          </w:tcPr>
          <w:p w14:paraId="49AE6EA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B8C623">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通风管道</w:t>
            </w:r>
            <w:r>
              <w:rPr>
                <w:rFonts w:hint="default" w:ascii="Arial" w:hAnsi="Arial" w:cs="Arial"/>
                <w:color w:val="000000" w:themeColor="text1"/>
                <w:spacing w:val="4"/>
                <w:sz w:val="21"/>
                <w:szCs w:val="21"/>
                <w:highlight w:val="none"/>
                <w14:textFill>
                  <w14:solidFill>
                    <w14:schemeClr w14:val="tx1"/>
                  </w14:solidFill>
                </w14:textFill>
              </w:rPr>
              <w:t>绝热</w:t>
            </w:r>
          </w:p>
        </w:tc>
        <w:tc>
          <w:tcPr>
            <w:tcW w:w="5232" w:type="dxa"/>
            <w:shd w:val="clear" w:color="auto" w:fill="auto"/>
          </w:tcPr>
          <w:p w14:paraId="770CCCC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39CED5F">
            <w:pPr>
              <w:pStyle w:val="257"/>
              <w:adjustRightInd w:val="0"/>
              <w:snapToGrid w:val="0"/>
              <w:spacing w:line="276" w:lineRule="auto"/>
              <w:ind w:left="113" w:right="7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1"/>
                <w:sz w:val="21"/>
                <w:szCs w:val="21"/>
                <w:highlight w:val="none"/>
                <w:lang w:eastAsia="zh-CN"/>
                <w14:textFill>
                  <w14:solidFill>
                    <w14:schemeClr w14:val="tx1"/>
                  </w14:solidFill>
                </w14:textFill>
              </w:rPr>
              <w:t>难燃</w:t>
            </w:r>
            <w:r>
              <w:rPr>
                <w:rFonts w:hint="eastAsia" w:ascii="Arial" w:hAnsi="Arial" w:cs="Arial"/>
                <w:color w:val="000000" w:themeColor="text1"/>
                <w:spacing w:val="11"/>
                <w:sz w:val="21"/>
                <w:szCs w:val="21"/>
                <w:highlight w:val="none"/>
                <w:lang w:val="en-US" w:eastAsia="zh-CN"/>
                <w14:textFill>
                  <w14:solidFill>
                    <w14:schemeClr w14:val="tx1"/>
                  </w14:solidFill>
                </w14:textFill>
              </w:rPr>
              <w:t>≥</w:t>
            </w:r>
            <w:r>
              <w:rPr>
                <w:rFonts w:hint="default" w:ascii="Arial" w:hAnsi="Arial" w:cs="Arial"/>
                <w:color w:val="000000" w:themeColor="text1"/>
                <w:spacing w:val="11"/>
                <w:sz w:val="21"/>
                <w:szCs w:val="21"/>
                <w:highlight w:val="none"/>
                <w:lang w:eastAsia="zh-CN"/>
                <w14:textFill>
                  <w14:solidFill>
                    <w14:schemeClr w14:val="tx1"/>
                  </w14:solidFill>
                </w14:textFill>
              </w:rPr>
              <w:t>B1</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1"/>
                <w:sz w:val="21"/>
                <w:szCs w:val="21"/>
                <w:highlight w:val="none"/>
                <w:lang w:eastAsia="zh-CN"/>
                <w14:textFill>
                  <w14:solidFill>
                    <w14:schemeClr w14:val="tx1"/>
                  </w14:solidFill>
                </w14:textFill>
              </w:rPr>
              <w:t>级闭孔橡塑保温材料</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6"/>
                <w:sz w:val="21"/>
                <w:szCs w:val="21"/>
                <w:highlight w:val="none"/>
                <w:lang w:eastAsia="zh-CN"/>
                <w14:textFill>
                  <w14:solidFill>
                    <w14:schemeClr w14:val="tx1"/>
                  </w14:solidFill>
                </w14:textFill>
              </w:rPr>
              <w:t>,48</w:t>
            </w:r>
            <w:r>
              <w:rPr>
                <w:rFonts w:hint="default" w:ascii="Arial" w:hAnsi="Arial" w:cs="Arial"/>
                <w:color w:val="000000" w:themeColor="text1"/>
                <w:sz w:val="21"/>
                <w:szCs w:val="21"/>
                <w:highlight w:val="none"/>
                <w:lang w:eastAsia="zh-CN"/>
                <w14:textFill>
                  <w14:solidFill>
                    <w14:schemeClr w14:val="tx1"/>
                  </w14:solidFill>
                </w14:textFill>
              </w:rPr>
              <w:t>kg</w:t>
            </w:r>
            <w:r>
              <w:rPr>
                <w:rFonts w:hint="default" w:ascii="Arial" w:hAnsi="Arial" w:cs="Arial"/>
                <w:color w:val="000000" w:themeColor="text1"/>
                <w:spacing w:val="6"/>
                <w:sz w:val="21"/>
                <w:szCs w:val="21"/>
                <w:highlight w:val="none"/>
                <w:lang w:eastAsia="zh-CN"/>
                <w14:textFill>
                  <w14:solidFill>
                    <w14:schemeClr w14:val="tx1"/>
                  </w14:solidFill>
                </w14:textFill>
              </w:rPr>
              <w:t>/</w:t>
            </w:r>
            <w:r>
              <w:rPr>
                <w:rStyle w:val="64"/>
                <w:rFonts w:hint="default" w:ascii="Arial" w:hAnsi="Arial" w:cs="Arial"/>
                <w:color w:val="000000" w:themeColor="text1"/>
                <w:highlight w:val="none"/>
                <w14:textFill>
                  <w14:solidFill>
                    <w14:schemeClr w14:val="tx1"/>
                  </w14:solidFill>
                </w14:textFill>
              </w:rPr>
              <w:t>m³</w:t>
            </w:r>
          </w:p>
        </w:tc>
        <w:tc>
          <w:tcPr>
            <w:tcW w:w="771" w:type="dxa"/>
            <w:shd w:val="clear" w:color="auto" w:fill="auto"/>
            <w:vAlign w:val="center"/>
          </w:tcPr>
          <w:p w14:paraId="507F70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42F1E4">
            <w:pPr>
              <w:pStyle w:val="257"/>
              <w:adjustRightInd w:val="0"/>
              <w:snapToGrid w:val="0"/>
              <w:spacing w:line="276" w:lineRule="auto"/>
              <w:ind w:left="25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m</w:t>
            </w:r>
            <w:r>
              <w:rPr>
                <w:rFonts w:hint="default" w:ascii="Arial" w:hAnsi="Arial" w:cs="Arial"/>
                <w:color w:val="000000" w:themeColor="text1"/>
                <w:spacing w:val="1"/>
                <w:position w:val="10"/>
                <w:sz w:val="21"/>
                <w:szCs w:val="21"/>
                <w:highlight w:val="none"/>
                <w14:textFill>
                  <w14:solidFill>
                    <w14:schemeClr w14:val="tx1"/>
                  </w14:solidFill>
                </w14:textFill>
              </w:rPr>
              <w:t>2</w:t>
            </w:r>
          </w:p>
        </w:tc>
        <w:tc>
          <w:tcPr>
            <w:tcW w:w="868" w:type="dxa"/>
            <w:shd w:val="clear" w:color="auto" w:fill="auto"/>
            <w:vAlign w:val="center"/>
          </w:tcPr>
          <w:p w14:paraId="6328054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FFAE92">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35.89</w:t>
            </w:r>
          </w:p>
        </w:tc>
      </w:tr>
      <w:tr w14:paraId="07A7A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7BE58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C0743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249</w:t>
            </w:r>
          </w:p>
        </w:tc>
        <w:tc>
          <w:tcPr>
            <w:tcW w:w="1705" w:type="dxa"/>
            <w:shd w:val="clear" w:color="auto" w:fill="auto"/>
            <w:vAlign w:val="center"/>
          </w:tcPr>
          <w:p w14:paraId="5A4CD69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27542F">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通风管道</w:t>
            </w:r>
            <w:r>
              <w:rPr>
                <w:rFonts w:hint="default" w:ascii="Arial" w:hAnsi="Arial" w:cs="Arial"/>
                <w:color w:val="000000" w:themeColor="text1"/>
                <w:spacing w:val="4"/>
                <w:sz w:val="21"/>
                <w:szCs w:val="21"/>
                <w:highlight w:val="none"/>
                <w14:textFill>
                  <w14:solidFill>
                    <w14:schemeClr w14:val="tx1"/>
                  </w14:solidFill>
                </w14:textFill>
              </w:rPr>
              <w:t>绝热</w:t>
            </w:r>
          </w:p>
        </w:tc>
        <w:tc>
          <w:tcPr>
            <w:tcW w:w="5232" w:type="dxa"/>
            <w:shd w:val="clear" w:color="auto" w:fill="auto"/>
          </w:tcPr>
          <w:p w14:paraId="1E01AAC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6A92AD1">
            <w:pPr>
              <w:pStyle w:val="257"/>
              <w:adjustRightInd w:val="0"/>
              <w:snapToGrid w:val="0"/>
              <w:spacing w:line="276" w:lineRule="auto"/>
              <w:ind w:left="111" w:right="107" w:firstLine="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防火阀两侧各</w:t>
            </w:r>
            <w:r>
              <w:rPr>
                <w:rFonts w:hint="default" w:ascii="Arial" w:hAnsi="Arial" w:cs="Arial"/>
                <w:color w:val="000000" w:themeColor="text1"/>
                <w:spacing w:val="-4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2m</w:t>
            </w:r>
            <w:r>
              <w:rPr>
                <w:rFonts w:hint="default" w:ascii="Arial" w:hAnsi="Arial" w:cs="Arial"/>
                <w:color w:val="000000" w:themeColor="text1"/>
                <w:spacing w:val="-4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范围内采用</w:t>
            </w:r>
            <w:r>
              <w:rPr>
                <w:rFonts w:hint="eastAsia" w:ascii="Arial" w:hAnsi="Arial" w:cs="Arial"/>
                <w:color w:val="000000" w:themeColor="text1"/>
                <w:spacing w:val="11"/>
                <w:sz w:val="21"/>
                <w:szCs w:val="21"/>
                <w:highlight w:val="none"/>
                <w:lang w:val="en-US" w:eastAsia="zh-CN"/>
                <w14:textFill>
                  <w14:solidFill>
                    <w14:schemeClr w14:val="tx1"/>
                  </w14:solidFill>
                </w14:textFill>
              </w:rPr>
              <w:t>≥</w:t>
            </w:r>
            <w:r>
              <w:rPr>
                <w:rFonts w:hint="default" w:ascii="Arial" w:hAnsi="Arial" w:cs="Arial"/>
                <w:color w:val="000000" w:themeColor="text1"/>
                <w:spacing w:val="-4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玻</w:t>
            </w:r>
            <w:r>
              <w:rPr>
                <w:rFonts w:hint="default" w:ascii="Arial" w:hAnsi="Arial" w:cs="Arial"/>
                <w:color w:val="000000" w:themeColor="text1"/>
                <w:spacing w:val="7"/>
                <w:sz w:val="21"/>
                <w:szCs w:val="21"/>
                <w:highlight w:val="none"/>
                <w:lang w:eastAsia="zh-CN"/>
                <w14:textFill>
                  <w14:solidFill>
                    <w14:schemeClr w14:val="tx1"/>
                  </w14:solidFill>
                </w14:textFill>
              </w:rPr>
              <w:t>璃棉绝热</w:t>
            </w:r>
          </w:p>
        </w:tc>
        <w:tc>
          <w:tcPr>
            <w:tcW w:w="771" w:type="dxa"/>
            <w:shd w:val="clear" w:color="auto" w:fill="auto"/>
            <w:vAlign w:val="center"/>
          </w:tcPr>
          <w:p w14:paraId="2512CA0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A2E587">
            <w:pPr>
              <w:pStyle w:val="257"/>
              <w:adjustRightInd w:val="0"/>
              <w:snapToGrid w:val="0"/>
              <w:spacing w:line="276" w:lineRule="auto"/>
              <w:ind w:left="25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m</w:t>
            </w:r>
            <w:r>
              <w:rPr>
                <w:rFonts w:hint="default" w:ascii="Arial" w:hAnsi="Arial" w:cs="Arial"/>
                <w:color w:val="000000" w:themeColor="text1"/>
                <w:spacing w:val="1"/>
                <w:position w:val="10"/>
                <w:sz w:val="21"/>
                <w:szCs w:val="21"/>
                <w:highlight w:val="none"/>
                <w14:textFill>
                  <w14:solidFill>
                    <w14:schemeClr w14:val="tx1"/>
                  </w14:solidFill>
                </w14:textFill>
              </w:rPr>
              <w:t>2</w:t>
            </w:r>
          </w:p>
        </w:tc>
        <w:tc>
          <w:tcPr>
            <w:tcW w:w="868" w:type="dxa"/>
            <w:shd w:val="clear" w:color="auto" w:fill="auto"/>
            <w:vAlign w:val="center"/>
          </w:tcPr>
          <w:p w14:paraId="0F2FC1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19739C">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1.46</w:t>
            </w:r>
          </w:p>
        </w:tc>
      </w:tr>
      <w:tr w14:paraId="1EC03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2EE49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8CC025">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250</w:t>
            </w:r>
          </w:p>
        </w:tc>
        <w:tc>
          <w:tcPr>
            <w:tcW w:w="1705" w:type="dxa"/>
            <w:shd w:val="clear" w:color="auto" w:fill="auto"/>
            <w:vAlign w:val="center"/>
          </w:tcPr>
          <w:p w14:paraId="1238AD6C">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室外风管保护层</w:t>
            </w:r>
          </w:p>
        </w:tc>
        <w:tc>
          <w:tcPr>
            <w:tcW w:w="5232" w:type="dxa"/>
            <w:shd w:val="clear" w:color="auto" w:fill="auto"/>
          </w:tcPr>
          <w:p w14:paraId="269B162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44C7383">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0.5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厚铝板空调风管及阀门保护层</w:t>
            </w:r>
          </w:p>
        </w:tc>
        <w:tc>
          <w:tcPr>
            <w:tcW w:w="771" w:type="dxa"/>
            <w:shd w:val="clear" w:color="auto" w:fill="auto"/>
            <w:vAlign w:val="center"/>
          </w:tcPr>
          <w:p w14:paraId="0BAF4C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21DBE7">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E809C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20B08C">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758.21</w:t>
            </w:r>
          </w:p>
        </w:tc>
      </w:tr>
      <w:tr w14:paraId="0A60E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562B7D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9478C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251</w:t>
            </w:r>
          </w:p>
        </w:tc>
        <w:tc>
          <w:tcPr>
            <w:tcW w:w="1705" w:type="dxa"/>
            <w:shd w:val="clear" w:color="auto" w:fill="auto"/>
            <w:vAlign w:val="center"/>
          </w:tcPr>
          <w:p w14:paraId="737A49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905790">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基础型钢</w:t>
            </w:r>
          </w:p>
        </w:tc>
        <w:tc>
          <w:tcPr>
            <w:tcW w:w="5232" w:type="dxa"/>
            <w:shd w:val="clear" w:color="auto" w:fill="auto"/>
          </w:tcPr>
          <w:p w14:paraId="2337A1A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06BBE13">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材质:18#槽钢</w:t>
            </w:r>
          </w:p>
        </w:tc>
        <w:tc>
          <w:tcPr>
            <w:tcW w:w="771" w:type="dxa"/>
            <w:shd w:val="clear" w:color="auto" w:fill="auto"/>
            <w:vAlign w:val="center"/>
          </w:tcPr>
          <w:p w14:paraId="710B276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DCFAC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9DF9C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A2B116">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50C6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5F445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98AB46">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252</w:t>
            </w:r>
          </w:p>
        </w:tc>
        <w:tc>
          <w:tcPr>
            <w:tcW w:w="1705" w:type="dxa"/>
            <w:shd w:val="clear" w:color="auto" w:fill="auto"/>
            <w:vAlign w:val="center"/>
          </w:tcPr>
          <w:p w14:paraId="4624003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8C3491">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风管检查</w:t>
            </w:r>
            <w:r>
              <w:rPr>
                <w:rFonts w:hint="default" w:ascii="Arial" w:hAnsi="Arial" w:cs="Arial"/>
                <w:color w:val="000000" w:themeColor="text1"/>
                <w:sz w:val="21"/>
                <w:szCs w:val="21"/>
                <w:highlight w:val="none"/>
                <w14:textFill>
                  <w14:solidFill>
                    <w14:schemeClr w14:val="tx1"/>
                  </w14:solidFill>
                </w14:textFill>
              </w:rPr>
              <w:t>孔</w:t>
            </w:r>
          </w:p>
        </w:tc>
        <w:tc>
          <w:tcPr>
            <w:tcW w:w="5232" w:type="dxa"/>
            <w:shd w:val="clear" w:color="auto" w:fill="auto"/>
          </w:tcPr>
          <w:p w14:paraId="59850A4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7BFD6EA">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检测孔设在风管上部水平管段</w:t>
            </w:r>
          </w:p>
        </w:tc>
        <w:tc>
          <w:tcPr>
            <w:tcW w:w="771" w:type="dxa"/>
            <w:shd w:val="clear" w:color="auto" w:fill="auto"/>
            <w:vAlign w:val="center"/>
          </w:tcPr>
          <w:p w14:paraId="7D7243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048AC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B7E5BD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394F52">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02E19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D838D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E3D5D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253</w:t>
            </w:r>
          </w:p>
        </w:tc>
        <w:tc>
          <w:tcPr>
            <w:tcW w:w="1705" w:type="dxa"/>
            <w:shd w:val="clear" w:color="auto" w:fill="auto"/>
            <w:vAlign w:val="center"/>
          </w:tcPr>
          <w:p w14:paraId="78A20D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4F8A3B">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阻抗消声</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0FB61F3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132C70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规格：500*400*1200</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73EFDBE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378D1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199DB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249C8C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A481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92034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9921E6">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254</w:t>
            </w:r>
          </w:p>
        </w:tc>
        <w:tc>
          <w:tcPr>
            <w:tcW w:w="1705" w:type="dxa"/>
            <w:shd w:val="clear" w:color="auto" w:fill="auto"/>
            <w:vAlign w:val="center"/>
          </w:tcPr>
          <w:p w14:paraId="6AF025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EBBA03">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阻抗消声</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4D2D396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2AF1DF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规格：630*500*1200</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058E2E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059CF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BA055F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72E551">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36B52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476471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05F50F">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255</w:t>
            </w:r>
          </w:p>
        </w:tc>
        <w:tc>
          <w:tcPr>
            <w:tcW w:w="1705" w:type="dxa"/>
            <w:shd w:val="clear" w:color="auto" w:fill="auto"/>
            <w:vAlign w:val="center"/>
          </w:tcPr>
          <w:p w14:paraId="105A55D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FA813F">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阻抗消声</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5F3F44B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04D2B8A">
            <w:pPr>
              <w:pStyle w:val="257"/>
              <w:adjustRightInd w:val="0"/>
              <w:snapToGrid w:val="0"/>
              <w:spacing w:line="276" w:lineRule="auto"/>
              <w:ind w:left="111"/>
              <w:rPr>
                <w:rFonts w:hint="default" w:ascii="Arial" w:hAnsi="Arial" w:cs="Arial"/>
                <w:color w:val="000000" w:themeColor="text1"/>
                <w:spacing w:val="5"/>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规格：800*500*1200</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3281CF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6AB5E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012E48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5D52F0">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19E1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79A868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38A8C5">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256</w:t>
            </w:r>
          </w:p>
        </w:tc>
        <w:tc>
          <w:tcPr>
            <w:tcW w:w="1705" w:type="dxa"/>
            <w:shd w:val="clear" w:color="auto" w:fill="auto"/>
            <w:vAlign w:val="center"/>
          </w:tcPr>
          <w:p w14:paraId="721C66A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5BB539">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温度传感</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692367A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1、规格:0~40</w:t>
            </w:r>
            <w:r>
              <w:rPr>
                <w:rFonts w:hint="default" w:ascii="Arial" w:hAnsi="Arial" w:cs="Arial"/>
                <w:color w:val="000000" w:themeColor="text1"/>
                <w:spacing w:val="-6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w:t>
            </w:r>
            <w:r>
              <w:rPr>
                <w:rFonts w:hint="default" w:ascii="Arial" w:hAnsi="Arial" w:cs="Arial"/>
                <w:color w:val="000000" w:themeColor="text1"/>
                <w:spacing w:val="-7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、0~100%,精度</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w:t>
            </w:r>
          </w:p>
          <w:p w14:paraId="25AFC1E6">
            <w:pPr>
              <w:pStyle w:val="257"/>
              <w:adjustRightInd w:val="0"/>
              <w:snapToGrid w:val="0"/>
              <w:spacing w:line="276" w:lineRule="auto"/>
              <w:ind w:left="111" w:right="107"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2、功能:可实时测量房间温湿度，并</w:t>
            </w:r>
            <w:r>
              <w:rPr>
                <w:rFonts w:hint="default" w:ascii="Arial" w:hAnsi="Arial" w:cs="Arial"/>
                <w:color w:val="000000" w:themeColor="text1"/>
                <w:spacing w:val="9"/>
                <w:sz w:val="21"/>
                <w:szCs w:val="21"/>
                <w:highlight w:val="none"/>
                <w:lang w:eastAsia="zh-CN"/>
                <w14:textFill>
                  <w14:solidFill>
                    <w14:schemeClr w14:val="tx1"/>
                  </w14:solidFill>
                </w14:textFill>
              </w:rPr>
              <w:t>以此作为控制信号完成对应房间比</w:t>
            </w:r>
            <w:r>
              <w:rPr>
                <w:rFonts w:hint="default" w:ascii="Arial" w:hAnsi="Arial" w:cs="Arial"/>
                <w:color w:val="000000" w:themeColor="text1"/>
                <w:spacing w:val="8"/>
                <w:sz w:val="21"/>
                <w:szCs w:val="21"/>
                <w:highlight w:val="none"/>
                <w:lang w:eastAsia="zh-CN"/>
                <w14:textFill>
                  <w14:solidFill>
                    <w14:schemeClr w14:val="tx1"/>
                  </w14:solidFill>
                </w14:textFill>
              </w:rPr>
              <w:t>例阀门的调节</w:t>
            </w:r>
          </w:p>
        </w:tc>
        <w:tc>
          <w:tcPr>
            <w:tcW w:w="771" w:type="dxa"/>
            <w:shd w:val="clear" w:color="auto" w:fill="auto"/>
            <w:vAlign w:val="center"/>
          </w:tcPr>
          <w:p w14:paraId="0625FD2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5396F4">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支</w:t>
            </w:r>
          </w:p>
        </w:tc>
        <w:tc>
          <w:tcPr>
            <w:tcW w:w="868" w:type="dxa"/>
            <w:shd w:val="clear" w:color="auto" w:fill="auto"/>
            <w:vAlign w:val="center"/>
          </w:tcPr>
          <w:p w14:paraId="1A2B458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FDF2F7">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6AE41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DCC3F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48DF6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257</w:t>
            </w:r>
          </w:p>
        </w:tc>
        <w:tc>
          <w:tcPr>
            <w:tcW w:w="1705" w:type="dxa"/>
            <w:shd w:val="clear" w:color="auto" w:fill="auto"/>
            <w:vAlign w:val="center"/>
          </w:tcPr>
          <w:p w14:paraId="4E0CB4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2D3907">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湿度传感</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43362F9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1、规格:0~40</w:t>
            </w:r>
            <w:r>
              <w:rPr>
                <w:rFonts w:hint="default" w:ascii="Arial" w:hAnsi="Arial" w:cs="Arial"/>
                <w:color w:val="000000" w:themeColor="text1"/>
                <w:spacing w:val="-6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w:t>
            </w:r>
            <w:r>
              <w:rPr>
                <w:rFonts w:hint="default" w:ascii="Arial" w:hAnsi="Arial" w:cs="Arial"/>
                <w:color w:val="000000" w:themeColor="text1"/>
                <w:spacing w:val="-7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、0~100%,精度</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w:t>
            </w:r>
          </w:p>
          <w:p w14:paraId="7774D54B">
            <w:pPr>
              <w:pStyle w:val="257"/>
              <w:adjustRightInd w:val="0"/>
              <w:snapToGrid w:val="0"/>
              <w:spacing w:line="276" w:lineRule="auto"/>
              <w:ind w:left="111" w:right="107"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2、功能:可实时测量房间温湿度，并</w:t>
            </w:r>
            <w:r>
              <w:rPr>
                <w:rFonts w:hint="default" w:ascii="Arial" w:hAnsi="Arial" w:cs="Arial"/>
                <w:color w:val="000000" w:themeColor="text1"/>
                <w:spacing w:val="9"/>
                <w:sz w:val="21"/>
                <w:szCs w:val="21"/>
                <w:highlight w:val="none"/>
                <w:lang w:eastAsia="zh-CN"/>
                <w14:textFill>
                  <w14:solidFill>
                    <w14:schemeClr w14:val="tx1"/>
                  </w14:solidFill>
                </w14:textFill>
              </w:rPr>
              <w:t>以此作为控制信号完成对应房间比</w:t>
            </w:r>
            <w:r>
              <w:rPr>
                <w:rFonts w:hint="default" w:ascii="Arial" w:hAnsi="Arial" w:cs="Arial"/>
                <w:color w:val="000000" w:themeColor="text1"/>
                <w:spacing w:val="8"/>
                <w:sz w:val="21"/>
                <w:szCs w:val="21"/>
                <w:highlight w:val="none"/>
                <w:lang w:eastAsia="zh-CN"/>
                <w14:textFill>
                  <w14:solidFill>
                    <w14:schemeClr w14:val="tx1"/>
                  </w14:solidFill>
                </w14:textFill>
              </w:rPr>
              <w:t>例阀门的调节</w:t>
            </w:r>
          </w:p>
        </w:tc>
        <w:tc>
          <w:tcPr>
            <w:tcW w:w="771" w:type="dxa"/>
            <w:shd w:val="clear" w:color="auto" w:fill="auto"/>
            <w:vAlign w:val="center"/>
          </w:tcPr>
          <w:p w14:paraId="351B63E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D503E2">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支</w:t>
            </w:r>
          </w:p>
        </w:tc>
        <w:tc>
          <w:tcPr>
            <w:tcW w:w="868" w:type="dxa"/>
            <w:shd w:val="clear" w:color="auto" w:fill="auto"/>
            <w:vAlign w:val="center"/>
          </w:tcPr>
          <w:p w14:paraId="164F8B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09D848">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5662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29A8C2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355C40">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258</w:t>
            </w:r>
          </w:p>
        </w:tc>
        <w:tc>
          <w:tcPr>
            <w:tcW w:w="1705" w:type="dxa"/>
            <w:shd w:val="clear" w:color="auto" w:fill="auto"/>
            <w:vAlign w:val="center"/>
          </w:tcPr>
          <w:p w14:paraId="558BF02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E8B606">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风速传感</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65F9482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74F573F">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风管式风速流量传感器</w:t>
            </w:r>
            <w:r>
              <w:rPr>
                <w:rFonts w:hint="default" w:ascii="Arial" w:hAnsi="Arial" w:cs="Arial"/>
                <w:color w:val="000000" w:themeColor="text1"/>
                <w:spacing w:val="-23"/>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0~15m/s</w:t>
            </w:r>
          </w:p>
        </w:tc>
        <w:tc>
          <w:tcPr>
            <w:tcW w:w="771" w:type="dxa"/>
            <w:shd w:val="clear" w:color="auto" w:fill="auto"/>
            <w:vAlign w:val="center"/>
          </w:tcPr>
          <w:p w14:paraId="4A9FA0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53D342">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支</w:t>
            </w:r>
          </w:p>
        </w:tc>
        <w:tc>
          <w:tcPr>
            <w:tcW w:w="868" w:type="dxa"/>
            <w:shd w:val="clear" w:color="auto" w:fill="auto"/>
            <w:vAlign w:val="center"/>
          </w:tcPr>
          <w:p w14:paraId="42A4D2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9F6DBF">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71810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3213E0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D1556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259</w:t>
            </w:r>
          </w:p>
        </w:tc>
        <w:tc>
          <w:tcPr>
            <w:tcW w:w="1705" w:type="dxa"/>
            <w:shd w:val="clear" w:color="auto" w:fill="auto"/>
            <w:vAlign w:val="center"/>
          </w:tcPr>
          <w:p w14:paraId="369587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C6B558">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压差传感</w:t>
            </w: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6FE1DCB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9EE0FD1">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风管式压力监测感器</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0~700</w:t>
            </w:r>
            <w:r>
              <w:rPr>
                <w:rFonts w:hint="default" w:ascii="Arial" w:hAnsi="Arial" w:cs="Arial"/>
                <w:color w:val="000000" w:themeColor="text1"/>
                <w:sz w:val="21"/>
                <w:szCs w:val="21"/>
                <w:highlight w:val="none"/>
                <w:lang w:eastAsia="zh-CN"/>
                <w14:textFill>
                  <w14:solidFill>
                    <w14:schemeClr w14:val="tx1"/>
                  </w14:solidFill>
                </w14:textFill>
              </w:rPr>
              <w:t>Pa</w:t>
            </w:r>
          </w:p>
        </w:tc>
        <w:tc>
          <w:tcPr>
            <w:tcW w:w="771" w:type="dxa"/>
            <w:shd w:val="clear" w:color="auto" w:fill="auto"/>
            <w:vAlign w:val="center"/>
          </w:tcPr>
          <w:p w14:paraId="7E2370A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A0A79B">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支</w:t>
            </w:r>
          </w:p>
        </w:tc>
        <w:tc>
          <w:tcPr>
            <w:tcW w:w="868" w:type="dxa"/>
            <w:shd w:val="clear" w:color="auto" w:fill="auto"/>
            <w:vAlign w:val="center"/>
          </w:tcPr>
          <w:p w14:paraId="17A89B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5442DA">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47097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8E78232">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260</w:t>
            </w:r>
          </w:p>
        </w:tc>
        <w:tc>
          <w:tcPr>
            <w:tcW w:w="1705" w:type="dxa"/>
            <w:shd w:val="clear" w:color="auto" w:fill="auto"/>
            <w:vAlign w:val="center"/>
          </w:tcPr>
          <w:p w14:paraId="3E226A1F">
            <w:pPr>
              <w:pStyle w:val="257"/>
              <w:adjustRightInd w:val="0"/>
              <w:snapToGrid w:val="0"/>
              <w:spacing w:line="276" w:lineRule="auto"/>
              <w:ind w:left="15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电离子空</w:t>
            </w:r>
          </w:p>
          <w:p w14:paraId="556B1966">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气净化器</w:t>
            </w:r>
          </w:p>
        </w:tc>
        <w:tc>
          <w:tcPr>
            <w:tcW w:w="5232" w:type="dxa"/>
            <w:shd w:val="clear" w:color="auto" w:fill="auto"/>
          </w:tcPr>
          <w:p w14:paraId="79671EB1">
            <w:pPr>
              <w:pStyle w:val="257"/>
              <w:adjustRightInd w:val="0"/>
              <w:snapToGrid w:val="0"/>
              <w:spacing w:line="276" w:lineRule="auto"/>
              <w:ind w:left="122" w:right="106" w:hanging="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主动式空气净化处理器,可以有效去</w:t>
            </w:r>
            <w:r>
              <w:rPr>
                <w:rFonts w:hint="default" w:ascii="Arial" w:hAnsi="Arial" w:cs="Arial"/>
                <w:color w:val="000000" w:themeColor="text1"/>
                <w:spacing w:val="4"/>
                <w:sz w:val="21"/>
                <w:szCs w:val="21"/>
                <w:highlight w:val="none"/>
                <w:lang w:eastAsia="zh-CN"/>
                <w14:textFill>
                  <w14:solidFill>
                    <w14:schemeClr w14:val="tx1"/>
                  </w14:solidFill>
                </w14:textFill>
              </w:rPr>
              <w:t>除气体中有毒有害物质，≧9300/h</w:t>
            </w:r>
          </w:p>
          <w:p w14:paraId="66B49640">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 TVOC 去除率应达到97%以上，</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z w:val="21"/>
                <w:szCs w:val="21"/>
                <w:highlight w:val="none"/>
                <w:lang w:eastAsia="zh-CN"/>
                <w14:textFill>
                  <w14:solidFill>
                    <w14:schemeClr w14:val="tx1"/>
                  </w14:solidFill>
                </w14:textFill>
              </w:rPr>
              <w:t>。</w:t>
            </w:r>
          </w:p>
          <w:p w14:paraId="2E4684FE">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▲空气净化器甲醛去除率应达到90%以上。</w:t>
            </w:r>
          </w:p>
        </w:tc>
        <w:tc>
          <w:tcPr>
            <w:tcW w:w="771" w:type="dxa"/>
            <w:shd w:val="clear" w:color="auto" w:fill="auto"/>
            <w:vAlign w:val="center"/>
          </w:tcPr>
          <w:p w14:paraId="60D915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F8BA3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26DB2E">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053D78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C6EB21">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F0F0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325FC1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47719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261</w:t>
            </w:r>
          </w:p>
        </w:tc>
        <w:tc>
          <w:tcPr>
            <w:tcW w:w="1705" w:type="dxa"/>
            <w:shd w:val="clear" w:color="auto" w:fill="auto"/>
            <w:vAlign w:val="center"/>
          </w:tcPr>
          <w:p w14:paraId="5D3E438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96B56C">
            <w:pPr>
              <w:pStyle w:val="257"/>
              <w:adjustRightInd w:val="0"/>
              <w:snapToGrid w:val="0"/>
              <w:spacing w:line="276" w:lineRule="auto"/>
              <w:ind w:left="15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电离子空</w:t>
            </w:r>
          </w:p>
          <w:p w14:paraId="32E99A3C">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气净化器</w:t>
            </w:r>
          </w:p>
        </w:tc>
        <w:tc>
          <w:tcPr>
            <w:tcW w:w="5232" w:type="dxa"/>
            <w:shd w:val="clear" w:color="auto" w:fill="auto"/>
          </w:tcPr>
          <w:p w14:paraId="27096278">
            <w:pPr>
              <w:pStyle w:val="257"/>
              <w:adjustRightInd w:val="0"/>
              <w:snapToGrid w:val="0"/>
              <w:spacing w:line="276" w:lineRule="auto"/>
              <w:ind w:left="122" w:right="106" w:hanging="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主动式空气净化处理器,可以有效去</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除气体中有毒有害物质，≧8300/h</w:t>
            </w:r>
          </w:p>
          <w:p w14:paraId="794DB1F3">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 TVOC 去除率应达到97%以上，</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z w:val="21"/>
                <w:szCs w:val="21"/>
                <w:highlight w:val="none"/>
                <w:lang w:eastAsia="zh-CN"/>
                <w14:textFill>
                  <w14:solidFill>
                    <w14:schemeClr w14:val="tx1"/>
                  </w14:solidFill>
                </w14:textFill>
              </w:rPr>
              <w:t>。</w:t>
            </w:r>
          </w:p>
          <w:p w14:paraId="160B3827">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▲空气净化器甲醛 去除率应达到90%以上。</w:t>
            </w:r>
          </w:p>
        </w:tc>
        <w:tc>
          <w:tcPr>
            <w:tcW w:w="771" w:type="dxa"/>
            <w:shd w:val="clear" w:color="auto" w:fill="auto"/>
            <w:vAlign w:val="center"/>
          </w:tcPr>
          <w:p w14:paraId="246E7F2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1C18E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8C30C1">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3CD61B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3319A1">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8ECA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12971C2">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262</w:t>
            </w:r>
          </w:p>
        </w:tc>
        <w:tc>
          <w:tcPr>
            <w:tcW w:w="1705" w:type="dxa"/>
            <w:shd w:val="clear" w:color="auto" w:fill="auto"/>
            <w:vAlign w:val="center"/>
          </w:tcPr>
          <w:p w14:paraId="56D753DA">
            <w:pPr>
              <w:pStyle w:val="257"/>
              <w:adjustRightInd w:val="0"/>
              <w:snapToGrid w:val="0"/>
              <w:spacing w:line="276" w:lineRule="auto"/>
              <w:ind w:left="15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电离子空</w:t>
            </w:r>
          </w:p>
          <w:p w14:paraId="16A3FECE">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气净化器</w:t>
            </w:r>
          </w:p>
        </w:tc>
        <w:tc>
          <w:tcPr>
            <w:tcW w:w="5232" w:type="dxa"/>
            <w:shd w:val="clear" w:color="auto" w:fill="auto"/>
          </w:tcPr>
          <w:p w14:paraId="5BA25EF0">
            <w:pPr>
              <w:pStyle w:val="257"/>
              <w:adjustRightInd w:val="0"/>
              <w:snapToGrid w:val="0"/>
              <w:spacing w:line="276" w:lineRule="auto"/>
              <w:ind w:left="122" w:right="106" w:hanging="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主动式空气净化处理器,可以有效去</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除气体中有毒有害物质，≧7800/h</w:t>
            </w:r>
          </w:p>
          <w:p w14:paraId="2B5D9475">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 TVOC 去除率应达到97%以上，</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z w:val="21"/>
                <w:szCs w:val="21"/>
                <w:highlight w:val="none"/>
                <w:lang w:eastAsia="zh-CN"/>
                <w14:textFill>
                  <w14:solidFill>
                    <w14:schemeClr w14:val="tx1"/>
                  </w14:solidFill>
                </w14:textFill>
              </w:rPr>
              <w:t>。</w:t>
            </w:r>
          </w:p>
          <w:p w14:paraId="67645C2D">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▲空气净化器甲醛 去除率应达到90%以上。</w:t>
            </w:r>
          </w:p>
        </w:tc>
        <w:tc>
          <w:tcPr>
            <w:tcW w:w="771" w:type="dxa"/>
            <w:shd w:val="clear" w:color="auto" w:fill="auto"/>
            <w:vAlign w:val="center"/>
          </w:tcPr>
          <w:p w14:paraId="4C429C28">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C16FB57">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C567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130D9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E0EA4B">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263</w:t>
            </w:r>
          </w:p>
        </w:tc>
        <w:tc>
          <w:tcPr>
            <w:tcW w:w="1705" w:type="dxa"/>
            <w:shd w:val="clear" w:color="auto" w:fill="auto"/>
            <w:vAlign w:val="center"/>
          </w:tcPr>
          <w:p w14:paraId="6D9B8C77">
            <w:pPr>
              <w:pStyle w:val="257"/>
              <w:adjustRightInd w:val="0"/>
              <w:snapToGrid w:val="0"/>
              <w:spacing w:line="276" w:lineRule="auto"/>
              <w:ind w:left="15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电离子空</w:t>
            </w:r>
          </w:p>
          <w:p w14:paraId="66D1A6B4">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气净化器</w:t>
            </w:r>
          </w:p>
        </w:tc>
        <w:tc>
          <w:tcPr>
            <w:tcW w:w="5232" w:type="dxa"/>
            <w:shd w:val="clear" w:color="auto" w:fill="auto"/>
          </w:tcPr>
          <w:p w14:paraId="00A090BB">
            <w:pPr>
              <w:pStyle w:val="257"/>
              <w:adjustRightInd w:val="0"/>
              <w:snapToGrid w:val="0"/>
              <w:spacing w:line="276" w:lineRule="auto"/>
              <w:ind w:left="122" w:right="106" w:hanging="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主动式空气净化处理器,可以有效去</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除气体中有毒有害物质，≧7200/h</w:t>
            </w:r>
          </w:p>
          <w:p w14:paraId="40759CA6">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 TVOC 去除率应达到97%以上，</w:t>
            </w:r>
            <w:r>
              <w:rPr>
                <w:rFonts w:hint="eastAsia" w:ascii="Arial" w:hAnsi="Arial" w:cs="Arial"/>
                <w:color w:val="000000" w:themeColor="text1"/>
                <w:spacing w:val="8"/>
                <w:sz w:val="21"/>
                <w:szCs w:val="21"/>
                <w:highlight w:val="none"/>
                <w:lang w:eastAsia="zh-CN"/>
                <w14:textFill>
                  <w14:solidFill>
                    <w14:schemeClr w14:val="tx1"/>
                  </w14:solidFill>
                </w14:textFill>
              </w:rPr>
              <w:t>须提供国家认可的第三方检验机构出具的检测报告复印件</w:t>
            </w:r>
            <w:r>
              <w:rPr>
                <w:rFonts w:hint="default" w:ascii="Arial" w:hAnsi="Arial" w:cs="Arial"/>
                <w:color w:val="000000" w:themeColor="text1"/>
                <w:sz w:val="21"/>
                <w:szCs w:val="21"/>
                <w:highlight w:val="none"/>
                <w:lang w:eastAsia="zh-CN"/>
                <w14:textFill>
                  <w14:solidFill>
                    <w14:schemeClr w14:val="tx1"/>
                  </w14:solidFill>
                </w14:textFill>
              </w:rPr>
              <w:t>。</w:t>
            </w:r>
          </w:p>
          <w:p w14:paraId="7D4DDFFF">
            <w:pPr>
              <w:pStyle w:val="257"/>
              <w:adjustRightInd w:val="0"/>
              <w:snapToGrid w:val="0"/>
              <w:spacing w:line="276" w:lineRule="auto"/>
              <w:ind w:left="114"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▲空气净化器甲醛 去除率应达到90%以上。</w:t>
            </w:r>
          </w:p>
        </w:tc>
        <w:tc>
          <w:tcPr>
            <w:tcW w:w="771" w:type="dxa"/>
            <w:shd w:val="clear" w:color="auto" w:fill="auto"/>
            <w:vAlign w:val="center"/>
          </w:tcPr>
          <w:p w14:paraId="16CB4CE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895D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DA62C3">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ACEC9D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74E664">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6A41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853485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264</w:t>
            </w:r>
          </w:p>
        </w:tc>
        <w:tc>
          <w:tcPr>
            <w:tcW w:w="1705" w:type="dxa"/>
            <w:shd w:val="clear" w:color="auto" w:fill="auto"/>
            <w:vAlign w:val="center"/>
          </w:tcPr>
          <w:p w14:paraId="26A60F9E">
            <w:pPr>
              <w:adjustRightInd w:val="0"/>
              <w:snapToGrid w:val="0"/>
              <w:spacing w:line="276" w:lineRule="auto"/>
              <w:ind w:left="4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4"/>
                <w:szCs w:val="24"/>
                <w:highlight w:val="none"/>
                <w:lang w:val="en-US" w:eastAsia="zh-CN"/>
                <w14:textFill>
                  <w14:solidFill>
                    <w14:schemeClr w14:val="tx1"/>
                  </w14:solidFill>
                </w14:textFill>
              </w:rPr>
              <w:t>空气净化过滤器</w:t>
            </w:r>
          </w:p>
        </w:tc>
        <w:tc>
          <w:tcPr>
            <w:tcW w:w="5232" w:type="dxa"/>
            <w:shd w:val="clear" w:color="auto" w:fill="auto"/>
          </w:tcPr>
          <w:p w14:paraId="584C3671">
            <w:pPr>
              <w:pStyle w:val="257"/>
              <w:adjustRightInd w:val="0"/>
              <w:snapToGrid w:val="0"/>
              <w:spacing w:line="276" w:lineRule="auto"/>
              <w:ind w:left="114" w:right="1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化学过滤器，定制碳桶式活性炭,有</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效过滤</w:t>
            </w:r>
            <w:r>
              <w:rPr>
                <w:rFonts w:hint="default" w:ascii="Arial" w:hAnsi="Arial" w:cs="Arial"/>
                <w:color w:val="000000" w:themeColor="text1"/>
                <w:spacing w:val="-4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VOC</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等有毒气体≧9300m3/h</w:t>
            </w:r>
          </w:p>
          <w:p w14:paraId="740E7008">
            <w:pPr>
              <w:pStyle w:val="257"/>
              <w:adjustRightInd w:val="0"/>
              <w:snapToGrid w:val="0"/>
              <w:spacing w:line="276" w:lineRule="auto"/>
              <w:ind w:left="112" w:right="153"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▲空气净化器用过滤网甲醛去除率 应达到 75%以上。</w:t>
            </w:r>
          </w:p>
        </w:tc>
        <w:tc>
          <w:tcPr>
            <w:tcW w:w="771" w:type="dxa"/>
            <w:shd w:val="clear" w:color="auto" w:fill="auto"/>
            <w:vAlign w:val="center"/>
          </w:tcPr>
          <w:p w14:paraId="7E2B53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C91F5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BCE3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D8A537">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5A1951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1CFC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7C1F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860744">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485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4DA6FC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988A6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8EC75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45D39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265</w:t>
            </w:r>
          </w:p>
        </w:tc>
        <w:tc>
          <w:tcPr>
            <w:tcW w:w="1705" w:type="dxa"/>
            <w:shd w:val="clear" w:color="auto" w:fill="auto"/>
            <w:vAlign w:val="center"/>
          </w:tcPr>
          <w:p w14:paraId="58834D49">
            <w:pPr>
              <w:adjustRightInd w:val="0"/>
              <w:snapToGrid w:val="0"/>
              <w:spacing w:line="276" w:lineRule="auto"/>
              <w:ind w:left="4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4"/>
                <w:szCs w:val="24"/>
                <w:highlight w:val="none"/>
                <w:lang w:val="en-US" w:eastAsia="zh-CN"/>
                <w14:textFill>
                  <w14:solidFill>
                    <w14:schemeClr w14:val="tx1"/>
                  </w14:solidFill>
                </w14:textFill>
              </w:rPr>
              <w:t>空气净化过滤器</w:t>
            </w:r>
          </w:p>
        </w:tc>
        <w:tc>
          <w:tcPr>
            <w:tcW w:w="5232" w:type="dxa"/>
            <w:shd w:val="clear" w:color="auto" w:fill="auto"/>
          </w:tcPr>
          <w:p w14:paraId="631CF64A">
            <w:pPr>
              <w:pStyle w:val="257"/>
              <w:adjustRightInd w:val="0"/>
              <w:snapToGrid w:val="0"/>
              <w:spacing w:line="276" w:lineRule="auto"/>
              <w:ind w:left="114" w:right="1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化学过滤器，定制碳桶式活性炭,有</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效过滤</w:t>
            </w:r>
            <w:r>
              <w:rPr>
                <w:rFonts w:hint="default" w:ascii="Arial" w:hAnsi="Arial" w:cs="Arial"/>
                <w:color w:val="000000" w:themeColor="text1"/>
                <w:spacing w:val="-4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VOC</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等有毒气体≧8300m3/h</w:t>
            </w:r>
          </w:p>
          <w:p w14:paraId="5D0A7671">
            <w:pPr>
              <w:pStyle w:val="257"/>
              <w:adjustRightInd w:val="0"/>
              <w:snapToGrid w:val="0"/>
              <w:spacing w:line="276" w:lineRule="auto"/>
              <w:ind w:left="112" w:right="153"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▲空气净化器用过滤网甲醛去除率 应达到 75%以上。</w:t>
            </w:r>
          </w:p>
        </w:tc>
        <w:tc>
          <w:tcPr>
            <w:tcW w:w="771" w:type="dxa"/>
            <w:shd w:val="clear" w:color="auto" w:fill="auto"/>
            <w:vAlign w:val="center"/>
          </w:tcPr>
          <w:p w14:paraId="4BB16AF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50C11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930D1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FD6782">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658901E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703DD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F50B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232DB7">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559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0F4BA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B101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5367F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51268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266</w:t>
            </w:r>
          </w:p>
        </w:tc>
        <w:tc>
          <w:tcPr>
            <w:tcW w:w="1705" w:type="dxa"/>
            <w:shd w:val="clear" w:color="auto" w:fill="auto"/>
            <w:vAlign w:val="center"/>
          </w:tcPr>
          <w:p w14:paraId="7906CE31">
            <w:pPr>
              <w:adjustRightInd w:val="0"/>
              <w:snapToGrid w:val="0"/>
              <w:spacing w:line="276" w:lineRule="auto"/>
              <w:ind w:left="4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4"/>
                <w:szCs w:val="24"/>
                <w:highlight w:val="none"/>
                <w:lang w:val="en-US" w:eastAsia="zh-CN"/>
                <w14:textFill>
                  <w14:solidFill>
                    <w14:schemeClr w14:val="tx1"/>
                  </w14:solidFill>
                </w14:textFill>
              </w:rPr>
              <w:t>空气净化过滤器</w:t>
            </w:r>
          </w:p>
        </w:tc>
        <w:tc>
          <w:tcPr>
            <w:tcW w:w="5232" w:type="dxa"/>
            <w:shd w:val="clear" w:color="auto" w:fill="auto"/>
          </w:tcPr>
          <w:p w14:paraId="38368E94">
            <w:pPr>
              <w:pStyle w:val="257"/>
              <w:adjustRightInd w:val="0"/>
              <w:snapToGrid w:val="0"/>
              <w:spacing w:line="276" w:lineRule="auto"/>
              <w:ind w:left="114" w:right="1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化学过滤器，定制碳桶式活性炭,有</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效过滤</w:t>
            </w:r>
            <w:r>
              <w:rPr>
                <w:rFonts w:hint="default" w:ascii="Arial" w:hAnsi="Arial" w:cs="Arial"/>
                <w:color w:val="000000" w:themeColor="text1"/>
                <w:spacing w:val="-4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VOC</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等有毒气体≧7800m3/h</w:t>
            </w:r>
          </w:p>
          <w:p w14:paraId="2F2AB479">
            <w:pPr>
              <w:pStyle w:val="257"/>
              <w:adjustRightInd w:val="0"/>
              <w:snapToGrid w:val="0"/>
              <w:spacing w:line="276" w:lineRule="auto"/>
              <w:ind w:left="112" w:right="153"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▲空气净化器用过滤网甲醛去除率 应达到 75%以上。</w:t>
            </w:r>
          </w:p>
        </w:tc>
        <w:tc>
          <w:tcPr>
            <w:tcW w:w="771" w:type="dxa"/>
            <w:shd w:val="clear" w:color="auto" w:fill="auto"/>
            <w:vAlign w:val="center"/>
          </w:tcPr>
          <w:p w14:paraId="262259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B903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8639E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3F877D">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0DDC961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81450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05E54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DE8432">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47B75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469C3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7DA5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1D236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267</w:t>
            </w:r>
          </w:p>
        </w:tc>
        <w:tc>
          <w:tcPr>
            <w:tcW w:w="1705" w:type="dxa"/>
            <w:shd w:val="clear" w:color="auto" w:fill="auto"/>
            <w:vAlign w:val="center"/>
          </w:tcPr>
          <w:p w14:paraId="1F5877FC">
            <w:pPr>
              <w:adjustRightInd w:val="0"/>
              <w:snapToGrid w:val="0"/>
              <w:spacing w:line="276" w:lineRule="auto"/>
              <w:ind w:left="4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4"/>
                <w:szCs w:val="24"/>
                <w:highlight w:val="none"/>
                <w:lang w:val="en-US" w:eastAsia="zh-CN"/>
                <w14:textFill>
                  <w14:solidFill>
                    <w14:schemeClr w14:val="tx1"/>
                  </w14:solidFill>
                </w14:textFill>
              </w:rPr>
              <w:t>空气净化过滤器</w:t>
            </w:r>
          </w:p>
        </w:tc>
        <w:tc>
          <w:tcPr>
            <w:tcW w:w="5232" w:type="dxa"/>
            <w:shd w:val="clear" w:color="auto" w:fill="auto"/>
          </w:tcPr>
          <w:p w14:paraId="0EF3C4E8">
            <w:pPr>
              <w:pStyle w:val="257"/>
              <w:adjustRightInd w:val="0"/>
              <w:snapToGrid w:val="0"/>
              <w:spacing w:line="276" w:lineRule="auto"/>
              <w:ind w:left="114" w:right="1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化学过滤器，定制碳桶式活性炭,有</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效过滤</w:t>
            </w:r>
            <w:r>
              <w:rPr>
                <w:rFonts w:hint="default" w:ascii="Arial" w:hAnsi="Arial" w:cs="Arial"/>
                <w:color w:val="000000" w:themeColor="text1"/>
                <w:spacing w:val="-4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VOC</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等有毒气体≧7200m3/h</w:t>
            </w:r>
          </w:p>
          <w:p w14:paraId="19D47860">
            <w:pPr>
              <w:pStyle w:val="257"/>
              <w:adjustRightInd w:val="0"/>
              <w:snapToGrid w:val="0"/>
              <w:spacing w:line="276" w:lineRule="auto"/>
              <w:ind w:left="112" w:right="153"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▲空气净化器用过滤网甲醛去除率 应达到 75%以上。</w:t>
            </w:r>
          </w:p>
        </w:tc>
        <w:tc>
          <w:tcPr>
            <w:tcW w:w="771" w:type="dxa"/>
            <w:shd w:val="clear" w:color="auto" w:fill="auto"/>
            <w:vAlign w:val="center"/>
          </w:tcPr>
          <w:p w14:paraId="5E53268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D176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5CBA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E26E8C">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46DD4B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A4F7B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E03F6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0C89F0">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027D4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7BF752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F86890">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268</w:t>
            </w:r>
          </w:p>
        </w:tc>
        <w:tc>
          <w:tcPr>
            <w:tcW w:w="1705" w:type="dxa"/>
            <w:shd w:val="clear" w:color="auto" w:fill="auto"/>
            <w:vAlign w:val="center"/>
          </w:tcPr>
          <w:p w14:paraId="74A63A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8D4143">
            <w:pPr>
              <w:pStyle w:val="257"/>
              <w:adjustRightInd w:val="0"/>
              <w:snapToGrid w:val="0"/>
              <w:spacing w:line="276" w:lineRule="auto"/>
              <w:ind w:left="1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高效送风</w:t>
            </w:r>
          </w:p>
          <w:p w14:paraId="7D62F05F">
            <w:pPr>
              <w:pStyle w:val="257"/>
              <w:adjustRightInd w:val="0"/>
              <w:snapToGrid w:val="0"/>
              <w:spacing w:line="276" w:lineRule="auto"/>
              <w:ind w:left="3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0"/>
                <w:position w:val="1"/>
                <w:sz w:val="21"/>
                <w:szCs w:val="21"/>
                <w:highlight w:val="none"/>
                <w14:textFill>
                  <w14:solidFill>
                    <w14:schemeClr w14:val="tx1"/>
                  </w14:solidFill>
                </w14:textFill>
              </w:rPr>
              <w:t>口</w:t>
            </w:r>
            <w:r>
              <w:rPr>
                <w:rFonts w:hint="default" w:ascii="Arial" w:hAnsi="Arial" w:cs="Arial"/>
                <w:color w:val="000000" w:themeColor="text1"/>
                <w:spacing w:val="-35"/>
                <w:position w:val="1"/>
                <w:sz w:val="21"/>
                <w:szCs w:val="21"/>
                <w:highlight w:val="none"/>
                <w14:textFill>
                  <w14:solidFill>
                    <w14:schemeClr w14:val="tx1"/>
                  </w14:solidFill>
                </w14:textFill>
              </w:rPr>
              <w:t xml:space="preserve"> </w:t>
            </w:r>
            <w:r>
              <w:rPr>
                <w:rFonts w:hint="default" w:ascii="Arial" w:hAnsi="Arial" w:cs="Arial"/>
                <w:color w:val="000000" w:themeColor="text1"/>
                <w:spacing w:val="-10"/>
                <w:position w:val="1"/>
                <w:sz w:val="21"/>
                <w:szCs w:val="21"/>
                <w:highlight w:val="none"/>
                <w14:textFill>
                  <w14:solidFill>
                    <w14:schemeClr w14:val="tx1"/>
                  </w14:solidFill>
                </w14:textFill>
              </w:rPr>
              <w:t>S5</w:t>
            </w:r>
          </w:p>
        </w:tc>
        <w:tc>
          <w:tcPr>
            <w:tcW w:w="5232" w:type="dxa"/>
            <w:shd w:val="clear" w:color="auto" w:fill="auto"/>
          </w:tcPr>
          <w:p w14:paraId="4174B16D">
            <w:pPr>
              <w:pStyle w:val="257"/>
              <w:adjustRightInd w:val="0"/>
              <w:snapToGrid w:val="0"/>
              <w:spacing w:line="276" w:lineRule="auto"/>
              <w:ind w:left="140" w:right="253" w:hanging="2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风量</w:t>
            </w:r>
            <w:r>
              <w:rPr>
                <w:rFonts w:hint="default" w:ascii="Arial" w:hAnsi="Arial" w:cs="Arial"/>
                <w:color w:val="000000" w:themeColor="text1"/>
                <w:spacing w:val="-5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w:t>
            </w:r>
            <w:r>
              <w:rPr>
                <w:rFonts w:hint="default" w:ascii="Arial" w:hAnsi="Arial" w:cs="Arial"/>
                <w:color w:val="000000" w:themeColor="text1"/>
                <w:spacing w:val="-5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≧500m3/h(液槽式)高效送风</w:t>
            </w:r>
            <w:r>
              <w:rPr>
                <w:rFonts w:hint="default" w:ascii="Arial" w:hAnsi="Arial" w:cs="Arial"/>
                <w:color w:val="000000" w:themeColor="text1"/>
                <w:sz w:val="21"/>
                <w:szCs w:val="21"/>
                <w:highlight w:val="none"/>
                <w:lang w:eastAsia="zh-CN"/>
                <w14:textFill>
                  <w14:solidFill>
                    <w14:schemeClr w14:val="tx1"/>
                  </w14:solidFill>
                </w14:textFill>
              </w:rPr>
              <w:t xml:space="preserve"> 口</w:t>
            </w:r>
          </w:p>
          <w:p w14:paraId="5A37430A">
            <w:pPr>
              <w:pStyle w:val="257"/>
              <w:adjustRightInd w:val="0"/>
              <w:snapToGrid w:val="0"/>
              <w:spacing w:line="276" w:lineRule="auto"/>
              <w:ind w:left="111" w:right="6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含</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320*320*69</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4"/>
                <w:sz w:val="21"/>
                <w:szCs w:val="21"/>
                <w:highlight w:val="none"/>
                <w:lang w:eastAsia="zh-CN"/>
                <w14:textFill>
                  <w14:solidFill>
                    <w14:schemeClr w14:val="tx1"/>
                  </w14:solidFill>
                </w14:textFill>
              </w:rPr>
              <w:t>H14</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高效过滤网</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200*200mm</w:t>
            </w:r>
          </w:p>
        </w:tc>
        <w:tc>
          <w:tcPr>
            <w:tcW w:w="771" w:type="dxa"/>
            <w:shd w:val="clear" w:color="auto" w:fill="auto"/>
            <w:vAlign w:val="center"/>
          </w:tcPr>
          <w:p w14:paraId="4EEAE3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81BBA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34AA7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00FF77">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16</w:t>
            </w:r>
          </w:p>
        </w:tc>
      </w:tr>
      <w:tr w14:paraId="5DB2B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27539B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161ACF">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269</w:t>
            </w:r>
          </w:p>
        </w:tc>
        <w:tc>
          <w:tcPr>
            <w:tcW w:w="1705" w:type="dxa"/>
            <w:shd w:val="clear" w:color="auto" w:fill="auto"/>
            <w:vAlign w:val="center"/>
          </w:tcPr>
          <w:p w14:paraId="2CA8A68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CBF4C0">
            <w:pPr>
              <w:pStyle w:val="257"/>
              <w:adjustRightInd w:val="0"/>
              <w:snapToGrid w:val="0"/>
              <w:spacing w:line="276" w:lineRule="auto"/>
              <w:ind w:left="1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高效送风</w:t>
            </w:r>
          </w:p>
          <w:p w14:paraId="3D1BAA91">
            <w:pPr>
              <w:pStyle w:val="257"/>
              <w:adjustRightInd w:val="0"/>
              <w:snapToGrid w:val="0"/>
              <w:spacing w:line="276" w:lineRule="auto"/>
              <w:ind w:left="3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0"/>
                <w:position w:val="1"/>
                <w:sz w:val="21"/>
                <w:szCs w:val="21"/>
                <w:highlight w:val="none"/>
                <w14:textFill>
                  <w14:solidFill>
                    <w14:schemeClr w14:val="tx1"/>
                  </w14:solidFill>
                </w14:textFill>
              </w:rPr>
              <w:t>口</w:t>
            </w:r>
            <w:r>
              <w:rPr>
                <w:rFonts w:hint="default" w:ascii="Arial" w:hAnsi="Arial" w:cs="Arial"/>
                <w:color w:val="000000" w:themeColor="text1"/>
                <w:spacing w:val="-35"/>
                <w:position w:val="1"/>
                <w:sz w:val="21"/>
                <w:szCs w:val="21"/>
                <w:highlight w:val="none"/>
                <w14:textFill>
                  <w14:solidFill>
                    <w14:schemeClr w14:val="tx1"/>
                  </w14:solidFill>
                </w14:textFill>
              </w:rPr>
              <w:t xml:space="preserve"> </w:t>
            </w:r>
            <w:r>
              <w:rPr>
                <w:rFonts w:hint="default" w:ascii="Arial" w:hAnsi="Arial" w:cs="Arial"/>
                <w:color w:val="000000" w:themeColor="text1"/>
                <w:spacing w:val="-10"/>
                <w:position w:val="1"/>
                <w:sz w:val="21"/>
                <w:szCs w:val="21"/>
                <w:highlight w:val="none"/>
                <w14:textFill>
                  <w14:solidFill>
                    <w14:schemeClr w14:val="tx1"/>
                  </w14:solidFill>
                </w14:textFill>
              </w:rPr>
              <w:t>S8</w:t>
            </w:r>
          </w:p>
        </w:tc>
        <w:tc>
          <w:tcPr>
            <w:tcW w:w="5232" w:type="dxa"/>
            <w:shd w:val="clear" w:color="auto" w:fill="auto"/>
          </w:tcPr>
          <w:p w14:paraId="682E145C">
            <w:pPr>
              <w:pStyle w:val="257"/>
              <w:adjustRightInd w:val="0"/>
              <w:snapToGrid w:val="0"/>
              <w:spacing w:line="276" w:lineRule="auto"/>
              <w:ind w:left="140" w:right="253" w:hanging="2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风量</w:t>
            </w:r>
            <w:r>
              <w:rPr>
                <w:rFonts w:hint="default" w:ascii="Arial" w:hAnsi="Arial" w:cs="Arial"/>
                <w:color w:val="000000" w:themeColor="text1"/>
                <w:spacing w:val="-5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w:t>
            </w:r>
            <w:r>
              <w:rPr>
                <w:rFonts w:hint="default" w:ascii="Arial" w:hAnsi="Arial" w:cs="Arial"/>
                <w:color w:val="000000" w:themeColor="text1"/>
                <w:spacing w:val="-5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≧800m3/h(液槽式)高效送风</w:t>
            </w:r>
            <w:r>
              <w:rPr>
                <w:rFonts w:hint="default" w:ascii="Arial" w:hAnsi="Arial" w:cs="Arial"/>
                <w:color w:val="000000" w:themeColor="text1"/>
                <w:sz w:val="21"/>
                <w:szCs w:val="21"/>
                <w:highlight w:val="none"/>
                <w:lang w:eastAsia="zh-CN"/>
                <w14:textFill>
                  <w14:solidFill>
                    <w14:schemeClr w14:val="tx1"/>
                  </w14:solidFill>
                </w14:textFill>
              </w:rPr>
              <w:t xml:space="preserve"> 口</w:t>
            </w:r>
          </w:p>
          <w:p w14:paraId="28F73FE3">
            <w:pPr>
              <w:pStyle w:val="257"/>
              <w:adjustRightInd w:val="0"/>
              <w:snapToGrid w:val="0"/>
              <w:spacing w:line="276" w:lineRule="auto"/>
              <w:ind w:left="111" w:right="6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含</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484*484*69</w:t>
            </w:r>
            <w:r>
              <w:rPr>
                <w:rFonts w:hint="default" w:ascii="Arial" w:hAnsi="Arial" w:cs="Arial"/>
                <w:color w:val="000000" w:themeColor="text1"/>
                <w:highlight w:val="none"/>
                <w:lang w:eastAsia="zh-CN"/>
                <w14:textFill>
                  <w14:solidFill>
                    <w14:schemeClr w14:val="tx1"/>
                  </w14:solidFill>
                </w14:textFill>
              </w:rPr>
              <w:t>mm</w:t>
            </w:r>
            <w:r>
              <w:rPr>
                <w:rFonts w:hint="default" w:ascii="Arial" w:hAnsi="Arial" w:cs="Arial"/>
                <w:color w:val="000000" w:themeColor="text1"/>
                <w:spacing w:val="4"/>
                <w:sz w:val="21"/>
                <w:szCs w:val="21"/>
                <w:highlight w:val="none"/>
                <w:lang w:eastAsia="zh-CN"/>
                <w14:textFill>
                  <w14:solidFill>
                    <w14:schemeClr w14:val="tx1"/>
                  </w14:solidFill>
                </w14:textFill>
              </w:rPr>
              <w:t>H14</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高效过滤网</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320*250</w:t>
            </w:r>
            <w:r>
              <w:rPr>
                <w:rFonts w:hint="default" w:ascii="Arial" w:hAnsi="Arial" w:cs="Arial"/>
                <w:color w:val="000000" w:themeColor="text1"/>
                <w:highlight w:val="none"/>
                <w:lang w:eastAsia="zh-CN"/>
                <w14:textFill>
                  <w14:solidFill>
                    <w14:schemeClr w14:val="tx1"/>
                  </w14:solidFill>
                </w14:textFill>
              </w:rPr>
              <w:t>mm</w:t>
            </w:r>
          </w:p>
        </w:tc>
        <w:tc>
          <w:tcPr>
            <w:tcW w:w="771" w:type="dxa"/>
            <w:shd w:val="clear" w:color="auto" w:fill="auto"/>
            <w:vAlign w:val="center"/>
          </w:tcPr>
          <w:p w14:paraId="15BC89B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9792E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13BA1A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C2BF06">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15</w:t>
            </w:r>
          </w:p>
        </w:tc>
      </w:tr>
      <w:tr w14:paraId="639F9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8A0D79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9454A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270</w:t>
            </w:r>
          </w:p>
        </w:tc>
        <w:tc>
          <w:tcPr>
            <w:tcW w:w="1705" w:type="dxa"/>
            <w:shd w:val="clear" w:color="auto" w:fill="auto"/>
            <w:vAlign w:val="center"/>
          </w:tcPr>
          <w:p w14:paraId="699E0AD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5694F1">
            <w:pPr>
              <w:pStyle w:val="257"/>
              <w:adjustRightInd w:val="0"/>
              <w:snapToGrid w:val="0"/>
              <w:spacing w:line="276" w:lineRule="auto"/>
              <w:ind w:left="1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高效送风</w:t>
            </w:r>
          </w:p>
          <w:p w14:paraId="3E7800ED">
            <w:pPr>
              <w:pStyle w:val="257"/>
              <w:adjustRightInd w:val="0"/>
              <w:snapToGrid w:val="0"/>
              <w:spacing w:line="276" w:lineRule="auto"/>
              <w:ind w:left="28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position w:val="1"/>
                <w:sz w:val="21"/>
                <w:szCs w:val="21"/>
                <w:highlight w:val="none"/>
                <w14:textFill>
                  <w14:solidFill>
                    <w14:schemeClr w14:val="tx1"/>
                  </w14:solidFill>
                </w14:textFill>
              </w:rPr>
              <w:t>口</w:t>
            </w:r>
            <w:r>
              <w:rPr>
                <w:rFonts w:hint="default" w:ascii="Arial" w:hAnsi="Arial" w:cs="Arial"/>
                <w:color w:val="000000" w:themeColor="text1"/>
                <w:spacing w:val="-34"/>
                <w:position w:val="1"/>
                <w:sz w:val="21"/>
                <w:szCs w:val="21"/>
                <w:highlight w:val="none"/>
                <w14:textFill>
                  <w14:solidFill>
                    <w14:schemeClr w14:val="tx1"/>
                  </w14:solidFill>
                </w14:textFill>
              </w:rPr>
              <w:t xml:space="preserve"> </w:t>
            </w:r>
            <w:r>
              <w:rPr>
                <w:rFonts w:hint="default" w:ascii="Arial" w:hAnsi="Arial" w:cs="Arial"/>
                <w:color w:val="000000" w:themeColor="text1"/>
                <w:spacing w:val="-6"/>
                <w:position w:val="1"/>
                <w:sz w:val="21"/>
                <w:szCs w:val="21"/>
                <w:highlight w:val="none"/>
                <w14:textFill>
                  <w14:solidFill>
                    <w14:schemeClr w14:val="tx1"/>
                  </w14:solidFill>
                </w14:textFill>
              </w:rPr>
              <w:t>S12</w:t>
            </w:r>
          </w:p>
        </w:tc>
        <w:tc>
          <w:tcPr>
            <w:tcW w:w="5232" w:type="dxa"/>
            <w:shd w:val="clear" w:color="auto" w:fill="auto"/>
          </w:tcPr>
          <w:p w14:paraId="18006E0E">
            <w:pPr>
              <w:pStyle w:val="257"/>
              <w:adjustRightInd w:val="0"/>
              <w:snapToGrid w:val="0"/>
              <w:spacing w:line="276" w:lineRule="auto"/>
              <w:ind w:left="140" w:right="155" w:hanging="2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风量</w:t>
            </w:r>
            <w:r>
              <w:rPr>
                <w:rFonts w:hint="default" w:ascii="Arial" w:hAnsi="Arial" w:cs="Arial"/>
                <w:color w:val="000000" w:themeColor="text1"/>
                <w:spacing w:val="-5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w:t>
            </w:r>
            <w:r>
              <w:rPr>
                <w:rFonts w:hint="default" w:ascii="Arial" w:hAnsi="Arial" w:cs="Arial"/>
                <w:color w:val="000000" w:themeColor="text1"/>
                <w:spacing w:val="-6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≧1200m3/h(液槽式)高效送风</w:t>
            </w:r>
            <w:r>
              <w:rPr>
                <w:rFonts w:hint="default" w:ascii="Arial" w:hAnsi="Arial" w:cs="Arial"/>
                <w:color w:val="000000" w:themeColor="text1"/>
                <w:sz w:val="21"/>
                <w:szCs w:val="21"/>
                <w:highlight w:val="none"/>
                <w:lang w:eastAsia="zh-CN"/>
                <w14:textFill>
                  <w14:solidFill>
                    <w14:schemeClr w14:val="tx1"/>
                  </w14:solidFill>
                </w14:textFill>
              </w:rPr>
              <w:t xml:space="preserve"> 口</w:t>
            </w:r>
          </w:p>
          <w:p w14:paraId="3BCD047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含</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630*630*69</w:t>
            </w:r>
            <w:r>
              <w:rPr>
                <w:rFonts w:hint="default" w:ascii="Arial" w:hAnsi="Arial" w:cs="Arial"/>
                <w:color w:val="000000" w:themeColor="text1"/>
                <w:highlight w:val="none"/>
                <w:lang w:eastAsia="zh-CN"/>
                <w14:textFill>
                  <w14:solidFill>
                    <w14:schemeClr w14:val="tx1"/>
                  </w14:solidFill>
                </w14:textFill>
              </w:rPr>
              <w:t>mm</w:t>
            </w:r>
            <w:r>
              <w:rPr>
                <w:rFonts w:hint="default" w:ascii="Arial" w:hAnsi="Arial" w:cs="Arial"/>
                <w:color w:val="000000" w:themeColor="text1"/>
                <w:spacing w:val="4"/>
                <w:sz w:val="21"/>
                <w:szCs w:val="21"/>
                <w:highlight w:val="none"/>
                <w:lang w:eastAsia="zh-CN"/>
                <w14:textFill>
                  <w14:solidFill>
                    <w14:schemeClr w14:val="tx1"/>
                  </w14:solidFill>
                </w14:textFill>
              </w:rPr>
              <w:t>H14</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高效过滤网</w:t>
            </w:r>
          </w:p>
          <w:p w14:paraId="61200C77">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400*320</w:t>
            </w:r>
            <w:r>
              <w:rPr>
                <w:rFonts w:hint="default" w:ascii="Arial" w:hAnsi="Arial" w:cs="Arial"/>
                <w:color w:val="000000" w:themeColor="text1"/>
                <w:highlight w:val="none"/>
                <w:lang w:eastAsia="zh-CN"/>
                <w14:textFill>
                  <w14:solidFill>
                    <w14:schemeClr w14:val="tx1"/>
                  </w14:solidFill>
                </w14:textFill>
              </w:rPr>
              <w:t>mm</w:t>
            </w:r>
          </w:p>
        </w:tc>
        <w:tc>
          <w:tcPr>
            <w:tcW w:w="771" w:type="dxa"/>
            <w:shd w:val="clear" w:color="auto" w:fill="auto"/>
            <w:vAlign w:val="center"/>
          </w:tcPr>
          <w:p w14:paraId="32DC5A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82101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7B4BB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F2161D">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7EBE7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0DB50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BD564E">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271</w:t>
            </w:r>
          </w:p>
        </w:tc>
        <w:tc>
          <w:tcPr>
            <w:tcW w:w="1705" w:type="dxa"/>
            <w:shd w:val="clear" w:color="auto" w:fill="auto"/>
            <w:vAlign w:val="center"/>
          </w:tcPr>
          <w:p w14:paraId="0DC1E279">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position w:val="1"/>
                <w:sz w:val="21"/>
                <w:szCs w:val="21"/>
                <w:highlight w:val="none"/>
                <w14:textFill>
                  <w14:solidFill>
                    <w14:schemeClr w14:val="tx1"/>
                  </w14:solidFill>
                </w14:textFill>
              </w:rPr>
              <w:t>450*350*</w:t>
            </w:r>
          </w:p>
          <w:p w14:paraId="51937A38">
            <w:pPr>
              <w:pStyle w:val="257"/>
              <w:adjustRightInd w:val="0"/>
              <w:snapToGrid w:val="0"/>
              <w:spacing w:line="276" w:lineRule="auto"/>
              <w:ind w:left="116" w:right="143" w:firstLine="4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300</w:t>
            </w:r>
            <w:r>
              <w:rPr>
                <w:rFonts w:hint="default" w:ascii="Arial" w:hAnsi="Arial" w:cs="Arial"/>
                <w:color w:val="000000" w:themeColor="text1"/>
                <w:spacing w:val="-20"/>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中效</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下回风箱</w:t>
            </w:r>
          </w:p>
          <w:p w14:paraId="455A2E42">
            <w:pPr>
              <w:pStyle w:val="257"/>
              <w:adjustRightInd w:val="0"/>
              <w:snapToGrid w:val="0"/>
              <w:spacing w:line="276" w:lineRule="auto"/>
              <w:ind w:left="42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H1</w:t>
            </w:r>
          </w:p>
        </w:tc>
        <w:tc>
          <w:tcPr>
            <w:tcW w:w="5232" w:type="dxa"/>
            <w:shd w:val="clear" w:color="auto" w:fill="auto"/>
          </w:tcPr>
          <w:p w14:paraId="0707C96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E2A5E1F">
            <w:pPr>
              <w:pStyle w:val="257"/>
              <w:adjustRightInd w:val="0"/>
              <w:snapToGrid w:val="0"/>
              <w:spacing w:line="276" w:lineRule="auto"/>
              <w:ind w:left="111" w:right="9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含</w:t>
            </w:r>
            <w:r>
              <w:rPr>
                <w:rFonts w:hint="default" w:ascii="Arial" w:hAnsi="Arial" w:cs="Arial"/>
                <w:color w:val="000000" w:themeColor="text1"/>
                <w:spacing w:val="-2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380*270*69mm</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中效过滤网</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200*200</w:t>
            </w:r>
            <w:r>
              <w:rPr>
                <w:rFonts w:hint="default" w:ascii="Arial" w:hAnsi="Arial" w:cs="Arial"/>
                <w:color w:val="000000" w:themeColor="text1"/>
                <w:spacing w:val="3"/>
                <w:sz w:val="21"/>
                <w:szCs w:val="21"/>
                <w:highlight w:val="none"/>
                <w:lang w:eastAsia="zh-CN"/>
                <w14:textFill>
                  <w14:solidFill>
                    <w14:schemeClr w14:val="tx1"/>
                  </w14:solidFill>
                </w14:textFill>
              </w:rPr>
              <w:t>mm</w:t>
            </w:r>
          </w:p>
        </w:tc>
        <w:tc>
          <w:tcPr>
            <w:tcW w:w="771" w:type="dxa"/>
            <w:shd w:val="clear" w:color="auto" w:fill="auto"/>
            <w:vAlign w:val="center"/>
          </w:tcPr>
          <w:p w14:paraId="62CEE8C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35E54E">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C1F9EA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E99AF7">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0C610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84752B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C9BAE6">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272</w:t>
            </w:r>
          </w:p>
        </w:tc>
        <w:tc>
          <w:tcPr>
            <w:tcW w:w="1705" w:type="dxa"/>
            <w:shd w:val="clear" w:color="auto" w:fill="auto"/>
            <w:vAlign w:val="center"/>
          </w:tcPr>
          <w:p w14:paraId="00621CB1">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600*400*</w:t>
            </w:r>
          </w:p>
          <w:p w14:paraId="343A493F">
            <w:pPr>
              <w:pStyle w:val="257"/>
              <w:adjustRightInd w:val="0"/>
              <w:snapToGrid w:val="0"/>
              <w:spacing w:line="276" w:lineRule="auto"/>
              <w:ind w:left="116" w:right="143" w:firstLine="4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300</w:t>
            </w:r>
            <w:r>
              <w:rPr>
                <w:rFonts w:hint="default" w:ascii="Arial" w:hAnsi="Arial" w:cs="Arial"/>
                <w:color w:val="000000" w:themeColor="text1"/>
                <w:spacing w:val="-20"/>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中效</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下回风箱</w:t>
            </w:r>
          </w:p>
          <w:p w14:paraId="7F49F658">
            <w:pPr>
              <w:pStyle w:val="257"/>
              <w:adjustRightInd w:val="0"/>
              <w:snapToGrid w:val="0"/>
              <w:spacing w:line="276" w:lineRule="auto"/>
              <w:ind w:left="42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H2</w:t>
            </w:r>
          </w:p>
        </w:tc>
        <w:tc>
          <w:tcPr>
            <w:tcW w:w="5232" w:type="dxa"/>
            <w:shd w:val="clear" w:color="auto" w:fill="auto"/>
          </w:tcPr>
          <w:p w14:paraId="1D40F0F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E3682C6">
            <w:pPr>
              <w:pStyle w:val="257"/>
              <w:adjustRightInd w:val="0"/>
              <w:snapToGrid w:val="0"/>
              <w:spacing w:line="276" w:lineRule="auto"/>
              <w:ind w:left="111" w:right="9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含</w:t>
            </w:r>
            <w:r>
              <w:rPr>
                <w:rFonts w:hint="default" w:ascii="Arial" w:hAnsi="Arial" w:cs="Arial"/>
                <w:color w:val="000000" w:themeColor="text1"/>
                <w:spacing w:val="-2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510*310*69mm</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中效过滤网</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320*250</w:t>
            </w:r>
            <w:r>
              <w:rPr>
                <w:rFonts w:hint="default" w:ascii="Arial" w:hAnsi="Arial" w:cs="Arial"/>
                <w:color w:val="000000" w:themeColor="text1"/>
                <w:spacing w:val="3"/>
                <w:sz w:val="21"/>
                <w:szCs w:val="21"/>
                <w:highlight w:val="none"/>
                <w:lang w:eastAsia="zh-CN"/>
                <w14:textFill>
                  <w14:solidFill>
                    <w14:schemeClr w14:val="tx1"/>
                  </w14:solidFill>
                </w14:textFill>
              </w:rPr>
              <w:t>mm</w:t>
            </w:r>
          </w:p>
        </w:tc>
        <w:tc>
          <w:tcPr>
            <w:tcW w:w="771" w:type="dxa"/>
            <w:shd w:val="clear" w:color="auto" w:fill="auto"/>
            <w:vAlign w:val="center"/>
          </w:tcPr>
          <w:p w14:paraId="3949014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9F9E0E">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23ED7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D4DF0C">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13</w:t>
            </w:r>
          </w:p>
        </w:tc>
      </w:tr>
      <w:tr w14:paraId="5DA5E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486475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7EE1C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273</w:t>
            </w:r>
          </w:p>
        </w:tc>
        <w:tc>
          <w:tcPr>
            <w:tcW w:w="1705" w:type="dxa"/>
            <w:shd w:val="clear" w:color="auto" w:fill="auto"/>
            <w:vAlign w:val="center"/>
          </w:tcPr>
          <w:p w14:paraId="1853D8E5">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800*400*</w:t>
            </w:r>
          </w:p>
          <w:p w14:paraId="55D3E70E">
            <w:pPr>
              <w:pStyle w:val="257"/>
              <w:adjustRightInd w:val="0"/>
              <w:snapToGrid w:val="0"/>
              <w:spacing w:line="276" w:lineRule="auto"/>
              <w:ind w:left="116" w:right="143" w:firstLine="4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300</w:t>
            </w:r>
            <w:r>
              <w:rPr>
                <w:rFonts w:hint="default" w:ascii="Arial" w:hAnsi="Arial" w:cs="Arial"/>
                <w:color w:val="000000" w:themeColor="text1"/>
                <w:spacing w:val="-20"/>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中效</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下回风箱</w:t>
            </w:r>
          </w:p>
          <w:p w14:paraId="08267C16">
            <w:pPr>
              <w:pStyle w:val="257"/>
              <w:adjustRightInd w:val="0"/>
              <w:snapToGrid w:val="0"/>
              <w:spacing w:line="276" w:lineRule="auto"/>
              <w:ind w:left="42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H3</w:t>
            </w:r>
          </w:p>
        </w:tc>
        <w:tc>
          <w:tcPr>
            <w:tcW w:w="5232" w:type="dxa"/>
            <w:shd w:val="clear" w:color="auto" w:fill="auto"/>
          </w:tcPr>
          <w:p w14:paraId="042D94C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5136DDA">
            <w:pPr>
              <w:pStyle w:val="257"/>
              <w:adjustRightInd w:val="0"/>
              <w:snapToGrid w:val="0"/>
              <w:spacing w:line="276" w:lineRule="auto"/>
              <w:ind w:left="111" w:right="9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含</w:t>
            </w:r>
            <w:r>
              <w:rPr>
                <w:rFonts w:hint="default" w:ascii="Arial" w:hAnsi="Arial" w:cs="Arial"/>
                <w:color w:val="000000" w:themeColor="text1"/>
                <w:spacing w:val="-2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710*310*69mm</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中效过滤网</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400*250</w:t>
            </w:r>
            <w:r>
              <w:rPr>
                <w:rFonts w:hint="default" w:ascii="Arial" w:hAnsi="Arial" w:cs="Arial"/>
                <w:color w:val="000000" w:themeColor="text1"/>
                <w:spacing w:val="3"/>
                <w:sz w:val="21"/>
                <w:szCs w:val="21"/>
                <w:highlight w:val="none"/>
                <w:lang w:eastAsia="zh-CN"/>
                <w14:textFill>
                  <w14:solidFill>
                    <w14:schemeClr w14:val="tx1"/>
                  </w14:solidFill>
                </w14:textFill>
              </w:rPr>
              <w:t>mm</w:t>
            </w:r>
          </w:p>
        </w:tc>
        <w:tc>
          <w:tcPr>
            <w:tcW w:w="771" w:type="dxa"/>
            <w:shd w:val="clear" w:color="auto" w:fill="auto"/>
            <w:vAlign w:val="center"/>
          </w:tcPr>
          <w:p w14:paraId="1EEF502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C8C49C">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EC764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0040B5">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10</w:t>
            </w:r>
          </w:p>
        </w:tc>
      </w:tr>
      <w:tr w14:paraId="717EA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73E7B4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41CD1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274</w:t>
            </w:r>
          </w:p>
        </w:tc>
        <w:tc>
          <w:tcPr>
            <w:tcW w:w="1705" w:type="dxa"/>
            <w:shd w:val="clear" w:color="auto" w:fill="auto"/>
            <w:vAlign w:val="center"/>
          </w:tcPr>
          <w:p w14:paraId="12E5FBF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0CE360">
            <w:pPr>
              <w:pStyle w:val="257"/>
              <w:adjustRightInd w:val="0"/>
              <w:snapToGrid w:val="0"/>
              <w:spacing w:line="276" w:lineRule="auto"/>
              <w:ind w:left="128" w:right="127" w:firstLine="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 xml:space="preserve">600*600 </w:t>
            </w:r>
            <w:r>
              <w:rPr>
                <w:rFonts w:hint="default" w:ascii="Arial" w:hAnsi="Arial" w:cs="Arial"/>
                <w:color w:val="000000" w:themeColor="text1"/>
                <w:spacing w:val="7"/>
                <w:sz w:val="21"/>
                <w:szCs w:val="21"/>
                <w:highlight w:val="none"/>
                <w14:textFill>
                  <w14:solidFill>
                    <w14:schemeClr w14:val="tx1"/>
                  </w14:solidFill>
                </w14:textFill>
              </w:rPr>
              <w:t>上回风口</w:t>
            </w:r>
          </w:p>
        </w:tc>
        <w:tc>
          <w:tcPr>
            <w:tcW w:w="5232" w:type="dxa"/>
            <w:shd w:val="clear" w:color="auto" w:fill="auto"/>
          </w:tcPr>
          <w:p w14:paraId="5CC76C5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BC7B8FC">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含尼龙滤网</w:t>
            </w:r>
          </w:p>
          <w:p w14:paraId="1E75AC1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320*250</w:t>
            </w:r>
            <w:r>
              <w:rPr>
                <w:rFonts w:hint="default" w:ascii="Arial" w:hAnsi="Arial" w:cs="Arial"/>
                <w:color w:val="000000" w:themeColor="text1"/>
                <w:spacing w:val="3"/>
                <w:sz w:val="21"/>
                <w:szCs w:val="21"/>
                <w:highlight w:val="none"/>
                <w:lang w:eastAsia="zh-CN"/>
                <w14:textFill>
                  <w14:solidFill>
                    <w14:schemeClr w14:val="tx1"/>
                  </w14:solidFill>
                </w14:textFill>
              </w:rPr>
              <w:t>mm</w:t>
            </w:r>
            <w:r>
              <w:rPr>
                <w:rFonts w:hint="default" w:ascii="Arial" w:hAnsi="Arial" w:cs="Arial"/>
                <w:color w:val="000000" w:themeColor="text1"/>
                <w:spacing w:val="5"/>
                <w:sz w:val="21"/>
                <w:szCs w:val="21"/>
                <w:highlight w:val="none"/>
                <w:lang w:eastAsia="zh-CN"/>
                <w14:textFill>
                  <w14:solidFill>
                    <w14:schemeClr w14:val="tx1"/>
                  </w14:solidFill>
                </w14:textFill>
              </w:rPr>
              <w:t>、200*200</w:t>
            </w:r>
            <w:r>
              <w:rPr>
                <w:rFonts w:hint="default" w:ascii="Arial" w:hAnsi="Arial" w:cs="Arial"/>
                <w:color w:val="000000" w:themeColor="text1"/>
                <w:spacing w:val="3"/>
                <w:sz w:val="21"/>
                <w:szCs w:val="21"/>
                <w:highlight w:val="none"/>
                <w:lang w:eastAsia="zh-CN"/>
                <w14:textFill>
                  <w14:solidFill>
                    <w14:schemeClr w14:val="tx1"/>
                  </w14:solidFill>
                </w14:textFill>
              </w:rPr>
              <w:t>mm</w:t>
            </w:r>
          </w:p>
        </w:tc>
        <w:tc>
          <w:tcPr>
            <w:tcW w:w="771" w:type="dxa"/>
            <w:shd w:val="clear" w:color="auto" w:fill="auto"/>
            <w:vAlign w:val="center"/>
          </w:tcPr>
          <w:p w14:paraId="15C587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017F0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FDB67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2F0E8A">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14</w:t>
            </w:r>
          </w:p>
        </w:tc>
      </w:tr>
      <w:tr w14:paraId="23096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693C4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C42962">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275</w:t>
            </w:r>
          </w:p>
        </w:tc>
        <w:tc>
          <w:tcPr>
            <w:tcW w:w="1705" w:type="dxa"/>
            <w:shd w:val="clear" w:color="auto" w:fill="auto"/>
            <w:vAlign w:val="center"/>
          </w:tcPr>
          <w:p w14:paraId="04BD9CF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6F1972">
            <w:pPr>
              <w:pStyle w:val="257"/>
              <w:adjustRightInd w:val="0"/>
              <w:snapToGrid w:val="0"/>
              <w:spacing w:line="276" w:lineRule="auto"/>
              <w:ind w:left="128" w:right="127" w:firstLine="5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300*300</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上排风口</w:t>
            </w:r>
          </w:p>
        </w:tc>
        <w:tc>
          <w:tcPr>
            <w:tcW w:w="5232" w:type="dxa"/>
            <w:shd w:val="clear" w:color="auto" w:fill="auto"/>
          </w:tcPr>
          <w:p w14:paraId="40C37C4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D22F605">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含尼龙滤网</w:t>
            </w:r>
          </w:p>
          <w:p w14:paraId="7B25518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200*200</w:t>
            </w:r>
            <w:r>
              <w:rPr>
                <w:rFonts w:hint="default" w:ascii="Arial" w:hAnsi="Arial" w:cs="Arial"/>
                <w:color w:val="000000" w:themeColor="text1"/>
                <w:spacing w:val="3"/>
                <w:sz w:val="21"/>
                <w:szCs w:val="21"/>
                <w:highlight w:val="none"/>
                <w:lang w:eastAsia="zh-CN"/>
                <w14:textFill>
                  <w14:solidFill>
                    <w14:schemeClr w14:val="tx1"/>
                  </w14:solidFill>
                </w14:textFill>
              </w:rPr>
              <w:t>mm</w:t>
            </w:r>
          </w:p>
        </w:tc>
        <w:tc>
          <w:tcPr>
            <w:tcW w:w="771" w:type="dxa"/>
            <w:shd w:val="clear" w:color="auto" w:fill="auto"/>
            <w:vAlign w:val="center"/>
          </w:tcPr>
          <w:p w14:paraId="5DC52E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11852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85344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B23710">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14</w:t>
            </w:r>
          </w:p>
        </w:tc>
      </w:tr>
      <w:tr w14:paraId="6399E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71E663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8E9B39">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276</w:t>
            </w:r>
          </w:p>
        </w:tc>
        <w:tc>
          <w:tcPr>
            <w:tcW w:w="1705" w:type="dxa"/>
            <w:shd w:val="clear" w:color="auto" w:fill="auto"/>
            <w:vAlign w:val="center"/>
          </w:tcPr>
          <w:p w14:paraId="456C3926">
            <w:pPr>
              <w:pStyle w:val="257"/>
              <w:adjustRightInd w:val="0"/>
              <w:snapToGrid w:val="0"/>
              <w:spacing w:line="276" w:lineRule="auto"/>
              <w:ind w:left="145" w:right="127" w:firstLine="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400*250</w:t>
            </w:r>
            <w:r>
              <w:rPr>
                <w:rFonts w:hint="default" w:ascii="Arial" w:hAnsi="Arial" w:cs="Arial"/>
                <w:color w:val="000000" w:themeColor="text1"/>
                <w:spacing w:val="5"/>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中效下回</w:t>
            </w:r>
          </w:p>
          <w:p w14:paraId="672B09FD">
            <w:pPr>
              <w:pStyle w:val="257"/>
              <w:adjustRightInd w:val="0"/>
              <w:snapToGrid w:val="0"/>
              <w:spacing w:line="276" w:lineRule="auto"/>
              <w:ind w:left="20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7"/>
                <w:sz w:val="21"/>
                <w:szCs w:val="21"/>
                <w:highlight w:val="none"/>
                <w14:textFill>
                  <w14:solidFill>
                    <w14:schemeClr w14:val="tx1"/>
                  </w14:solidFill>
                </w14:textFill>
              </w:rPr>
              <w:t>风箱P2</w:t>
            </w:r>
          </w:p>
        </w:tc>
        <w:tc>
          <w:tcPr>
            <w:tcW w:w="5232" w:type="dxa"/>
            <w:shd w:val="clear" w:color="auto" w:fill="auto"/>
          </w:tcPr>
          <w:p w14:paraId="6525911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574D0B4">
            <w:pPr>
              <w:pStyle w:val="257"/>
              <w:adjustRightInd w:val="0"/>
              <w:snapToGrid w:val="0"/>
              <w:spacing w:line="276" w:lineRule="auto"/>
              <w:ind w:left="111" w:right="9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含</w:t>
            </w:r>
            <w:r>
              <w:rPr>
                <w:rFonts w:hint="default" w:ascii="Arial" w:hAnsi="Arial" w:cs="Arial"/>
                <w:color w:val="000000" w:themeColor="text1"/>
                <w:spacing w:val="-2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310*180*69mm</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中效过滤网</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连接风管规格为</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200*200</w:t>
            </w:r>
            <w:r>
              <w:rPr>
                <w:rFonts w:hint="default" w:ascii="Arial" w:hAnsi="Arial" w:cs="Arial"/>
                <w:color w:val="000000" w:themeColor="text1"/>
                <w:spacing w:val="3"/>
                <w:sz w:val="21"/>
                <w:szCs w:val="21"/>
                <w:highlight w:val="none"/>
                <w:lang w:eastAsia="zh-CN"/>
                <w14:textFill>
                  <w14:solidFill>
                    <w14:schemeClr w14:val="tx1"/>
                  </w14:solidFill>
                </w14:textFill>
              </w:rPr>
              <w:t>mm</w:t>
            </w:r>
          </w:p>
        </w:tc>
        <w:tc>
          <w:tcPr>
            <w:tcW w:w="771" w:type="dxa"/>
            <w:shd w:val="clear" w:color="auto" w:fill="auto"/>
            <w:vAlign w:val="center"/>
          </w:tcPr>
          <w:p w14:paraId="02A28B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903AF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D0E41A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D010B9">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6217C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51329C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D06B0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277</w:t>
            </w:r>
          </w:p>
        </w:tc>
        <w:tc>
          <w:tcPr>
            <w:tcW w:w="1705" w:type="dxa"/>
            <w:shd w:val="clear" w:color="auto" w:fill="auto"/>
            <w:vAlign w:val="center"/>
          </w:tcPr>
          <w:p w14:paraId="7C8B7A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512E3E">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1EEC823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C6B8EE7">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钢制风阀，规格：200*200</w:t>
            </w:r>
          </w:p>
        </w:tc>
        <w:tc>
          <w:tcPr>
            <w:tcW w:w="771" w:type="dxa"/>
            <w:shd w:val="clear" w:color="auto" w:fill="auto"/>
            <w:vAlign w:val="center"/>
          </w:tcPr>
          <w:p w14:paraId="7C2450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057A6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E744D6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28FFEA">
            <w:pPr>
              <w:pStyle w:val="257"/>
              <w:adjustRightInd w:val="0"/>
              <w:snapToGrid w:val="0"/>
              <w:spacing w:line="276" w:lineRule="auto"/>
              <w:ind w:left="3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37</w:t>
            </w:r>
          </w:p>
        </w:tc>
      </w:tr>
      <w:tr w14:paraId="2DE9D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61286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DCB37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278</w:t>
            </w:r>
          </w:p>
        </w:tc>
        <w:tc>
          <w:tcPr>
            <w:tcW w:w="1705" w:type="dxa"/>
            <w:shd w:val="clear" w:color="auto" w:fill="auto"/>
            <w:vAlign w:val="center"/>
          </w:tcPr>
          <w:p w14:paraId="3EAC99D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2F77EB">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7506C72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42DC0CC">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钢制风阀，规格：250*200</w:t>
            </w:r>
          </w:p>
        </w:tc>
        <w:tc>
          <w:tcPr>
            <w:tcW w:w="771" w:type="dxa"/>
            <w:shd w:val="clear" w:color="auto" w:fill="auto"/>
            <w:vAlign w:val="center"/>
          </w:tcPr>
          <w:p w14:paraId="74036E5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A5853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0C257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41CA88">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20695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59E713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D4715E">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279</w:t>
            </w:r>
          </w:p>
        </w:tc>
        <w:tc>
          <w:tcPr>
            <w:tcW w:w="1705" w:type="dxa"/>
            <w:shd w:val="clear" w:color="auto" w:fill="auto"/>
            <w:vAlign w:val="center"/>
          </w:tcPr>
          <w:p w14:paraId="5AAE25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E7FB28">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4A2BE13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D7BAFA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钢制风阀，规格：320*250</w:t>
            </w:r>
          </w:p>
        </w:tc>
        <w:tc>
          <w:tcPr>
            <w:tcW w:w="771" w:type="dxa"/>
            <w:shd w:val="clear" w:color="auto" w:fill="auto"/>
            <w:vAlign w:val="center"/>
          </w:tcPr>
          <w:p w14:paraId="62D6CB9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8F18D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B88744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CBBF65">
            <w:pPr>
              <w:pStyle w:val="257"/>
              <w:adjustRightInd w:val="0"/>
              <w:snapToGrid w:val="0"/>
              <w:spacing w:line="276" w:lineRule="auto"/>
              <w:ind w:left="3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35</w:t>
            </w:r>
          </w:p>
        </w:tc>
      </w:tr>
      <w:tr w14:paraId="6732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EB68AD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C3E80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280</w:t>
            </w:r>
          </w:p>
        </w:tc>
        <w:tc>
          <w:tcPr>
            <w:tcW w:w="1705" w:type="dxa"/>
            <w:shd w:val="clear" w:color="auto" w:fill="auto"/>
            <w:vAlign w:val="center"/>
          </w:tcPr>
          <w:p w14:paraId="2CA8129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66A881">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21916F8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8369A6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钢制风阀，规格：320*320</w:t>
            </w:r>
          </w:p>
        </w:tc>
        <w:tc>
          <w:tcPr>
            <w:tcW w:w="771" w:type="dxa"/>
            <w:shd w:val="clear" w:color="auto" w:fill="auto"/>
            <w:vAlign w:val="center"/>
          </w:tcPr>
          <w:p w14:paraId="0911584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28B4D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C84A0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9DEDBE">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79551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7F3AC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AA1D9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281</w:t>
            </w:r>
          </w:p>
        </w:tc>
        <w:tc>
          <w:tcPr>
            <w:tcW w:w="1705" w:type="dxa"/>
            <w:shd w:val="clear" w:color="auto" w:fill="auto"/>
            <w:vAlign w:val="center"/>
          </w:tcPr>
          <w:p w14:paraId="1FDCB60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FBA6D5">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1CC4060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6A48DB2">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钢制风阀，规格：400*250</w:t>
            </w:r>
          </w:p>
        </w:tc>
        <w:tc>
          <w:tcPr>
            <w:tcW w:w="771" w:type="dxa"/>
            <w:shd w:val="clear" w:color="auto" w:fill="auto"/>
            <w:vAlign w:val="center"/>
          </w:tcPr>
          <w:p w14:paraId="2BDBEDA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263CF0">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24025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2F131D">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3A9CE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15BE4F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2B6FB4">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282</w:t>
            </w:r>
          </w:p>
        </w:tc>
        <w:tc>
          <w:tcPr>
            <w:tcW w:w="1705" w:type="dxa"/>
            <w:shd w:val="clear" w:color="auto" w:fill="auto"/>
            <w:vAlign w:val="center"/>
          </w:tcPr>
          <w:p w14:paraId="3B52A5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853105">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7E3391E9">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3942382">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钢制风阀，规格：400*320</w:t>
            </w:r>
          </w:p>
        </w:tc>
        <w:tc>
          <w:tcPr>
            <w:tcW w:w="771" w:type="dxa"/>
            <w:shd w:val="clear" w:color="auto" w:fill="auto"/>
            <w:vAlign w:val="center"/>
          </w:tcPr>
          <w:p w14:paraId="3694CC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420EA0">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674658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EC1950">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19</w:t>
            </w:r>
          </w:p>
        </w:tc>
      </w:tr>
      <w:tr w14:paraId="3DADD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532B18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F532D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283</w:t>
            </w:r>
          </w:p>
        </w:tc>
        <w:tc>
          <w:tcPr>
            <w:tcW w:w="1705" w:type="dxa"/>
            <w:shd w:val="clear" w:color="auto" w:fill="auto"/>
            <w:vAlign w:val="center"/>
          </w:tcPr>
          <w:p w14:paraId="22143F7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F94CD1">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3991765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96EFAFE">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钢制风阀，规格：500*400</w:t>
            </w:r>
          </w:p>
        </w:tc>
        <w:tc>
          <w:tcPr>
            <w:tcW w:w="771" w:type="dxa"/>
            <w:shd w:val="clear" w:color="auto" w:fill="auto"/>
            <w:vAlign w:val="center"/>
          </w:tcPr>
          <w:p w14:paraId="228760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BFF18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24E82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3DFF4D">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65550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69A80D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67053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284</w:t>
            </w:r>
          </w:p>
        </w:tc>
        <w:tc>
          <w:tcPr>
            <w:tcW w:w="1705" w:type="dxa"/>
            <w:shd w:val="clear" w:color="auto" w:fill="auto"/>
            <w:vAlign w:val="center"/>
          </w:tcPr>
          <w:p w14:paraId="0832E21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956C3C">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3D6966C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F61B3E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钢制风阀，规格：630*400</w:t>
            </w:r>
          </w:p>
        </w:tc>
        <w:tc>
          <w:tcPr>
            <w:tcW w:w="771" w:type="dxa"/>
            <w:shd w:val="clear" w:color="auto" w:fill="auto"/>
            <w:vAlign w:val="center"/>
          </w:tcPr>
          <w:p w14:paraId="14BCBA0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49A26E">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C5232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BB09D0">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4BBBF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4F7DC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EDE77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285</w:t>
            </w:r>
          </w:p>
        </w:tc>
        <w:tc>
          <w:tcPr>
            <w:tcW w:w="1705" w:type="dxa"/>
            <w:shd w:val="clear" w:color="auto" w:fill="auto"/>
            <w:vAlign w:val="center"/>
          </w:tcPr>
          <w:p w14:paraId="1F2746F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9FBF78">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253259C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B40F75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钢制风阀，规格：630*500</w:t>
            </w:r>
          </w:p>
        </w:tc>
        <w:tc>
          <w:tcPr>
            <w:tcW w:w="771" w:type="dxa"/>
            <w:shd w:val="clear" w:color="auto" w:fill="auto"/>
            <w:vAlign w:val="center"/>
          </w:tcPr>
          <w:p w14:paraId="486708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29EC1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C9C2D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9AABB7">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42C98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B1279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7FD4A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286</w:t>
            </w:r>
          </w:p>
        </w:tc>
        <w:tc>
          <w:tcPr>
            <w:tcW w:w="1705" w:type="dxa"/>
            <w:shd w:val="clear" w:color="auto" w:fill="auto"/>
            <w:vAlign w:val="center"/>
          </w:tcPr>
          <w:p w14:paraId="175BEA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765F69">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727E1D5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4AAF47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钢制风阀，规格：800*500</w:t>
            </w:r>
          </w:p>
        </w:tc>
        <w:tc>
          <w:tcPr>
            <w:tcW w:w="771" w:type="dxa"/>
            <w:shd w:val="clear" w:color="auto" w:fill="auto"/>
            <w:vAlign w:val="center"/>
          </w:tcPr>
          <w:p w14:paraId="3952C5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F979A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1DA43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FDE439">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59C9D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17E8B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B47CA4">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287</w:t>
            </w:r>
          </w:p>
        </w:tc>
        <w:tc>
          <w:tcPr>
            <w:tcW w:w="1705" w:type="dxa"/>
            <w:shd w:val="clear" w:color="auto" w:fill="auto"/>
            <w:vAlign w:val="center"/>
          </w:tcPr>
          <w:p w14:paraId="4C5000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7787DE">
            <w:pPr>
              <w:pStyle w:val="257"/>
              <w:adjustRightInd w:val="0"/>
              <w:snapToGrid w:val="0"/>
              <w:spacing w:line="276" w:lineRule="auto"/>
              <w:ind w:left="228" w:right="127" w:hanging="10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手动风量</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调节阀</w:t>
            </w:r>
          </w:p>
        </w:tc>
        <w:tc>
          <w:tcPr>
            <w:tcW w:w="5232" w:type="dxa"/>
            <w:shd w:val="clear" w:color="auto" w:fill="auto"/>
          </w:tcPr>
          <w:p w14:paraId="749066A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585AB7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钢制风阀，规格：1000*500</w:t>
            </w:r>
          </w:p>
        </w:tc>
        <w:tc>
          <w:tcPr>
            <w:tcW w:w="771" w:type="dxa"/>
            <w:shd w:val="clear" w:color="auto" w:fill="auto"/>
            <w:vAlign w:val="center"/>
          </w:tcPr>
          <w:p w14:paraId="076F945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94BAF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38F9E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7CC6CD">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E840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7F41C0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D1A9E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288</w:t>
            </w:r>
          </w:p>
        </w:tc>
        <w:tc>
          <w:tcPr>
            <w:tcW w:w="1705" w:type="dxa"/>
            <w:shd w:val="clear" w:color="auto" w:fill="auto"/>
            <w:vAlign w:val="center"/>
          </w:tcPr>
          <w:p w14:paraId="2BFA67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E28E41">
            <w:pPr>
              <w:pStyle w:val="257"/>
              <w:adjustRightInd w:val="0"/>
              <w:snapToGrid w:val="0"/>
              <w:spacing w:line="276" w:lineRule="auto"/>
              <w:ind w:left="11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70</w:t>
            </w:r>
            <w:r>
              <w:rPr>
                <w:rFonts w:hint="default" w:ascii="Arial" w:hAnsi="Arial" w:cs="Arial"/>
                <w:color w:val="000000" w:themeColor="text1"/>
                <w:spacing w:val="-54"/>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度防火</w:t>
            </w:r>
          </w:p>
          <w:p w14:paraId="4EF0932E">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58EC912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0345B4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钢制风阀，规格：500*400</w:t>
            </w:r>
          </w:p>
        </w:tc>
        <w:tc>
          <w:tcPr>
            <w:tcW w:w="771" w:type="dxa"/>
            <w:shd w:val="clear" w:color="auto" w:fill="auto"/>
            <w:vAlign w:val="center"/>
          </w:tcPr>
          <w:p w14:paraId="611E4E7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AD3A2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F31778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9A7431">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5AC4C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7E047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21E75A">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289</w:t>
            </w:r>
          </w:p>
        </w:tc>
        <w:tc>
          <w:tcPr>
            <w:tcW w:w="1705" w:type="dxa"/>
            <w:shd w:val="clear" w:color="auto" w:fill="auto"/>
            <w:vAlign w:val="center"/>
          </w:tcPr>
          <w:p w14:paraId="0B45B8C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0420AA">
            <w:pPr>
              <w:pStyle w:val="257"/>
              <w:adjustRightInd w:val="0"/>
              <w:snapToGrid w:val="0"/>
              <w:spacing w:line="276" w:lineRule="auto"/>
              <w:ind w:left="11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71</w:t>
            </w:r>
            <w:r>
              <w:rPr>
                <w:rFonts w:hint="default" w:ascii="Arial" w:hAnsi="Arial" w:cs="Arial"/>
                <w:color w:val="000000" w:themeColor="text1"/>
                <w:spacing w:val="-54"/>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度防火</w:t>
            </w:r>
          </w:p>
          <w:p w14:paraId="28B01413">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62B0A261">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4C2F4D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钢制风阀，规格：630*400</w:t>
            </w:r>
          </w:p>
        </w:tc>
        <w:tc>
          <w:tcPr>
            <w:tcW w:w="771" w:type="dxa"/>
            <w:shd w:val="clear" w:color="auto" w:fill="auto"/>
            <w:vAlign w:val="center"/>
          </w:tcPr>
          <w:p w14:paraId="6B2C8F5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8129B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BF4E2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D1308E">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657BF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FC295A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0AB72C">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290</w:t>
            </w:r>
          </w:p>
        </w:tc>
        <w:tc>
          <w:tcPr>
            <w:tcW w:w="1705" w:type="dxa"/>
            <w:shd w:val="clear" w:color="auto" w:fill="auto"/>
            <w:vAlign w:val="center"/>
          </w:tcPr>
          <w:p w14:paraId="3FB2BE9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1ACC7E">
            <w:pPr>
              <w:pStyle w:val="257"/>
              <w:adjustRightInd w:val="0"/>
              <w:snapToGrid w:val="0"/>
              <w:spacing w:line="276" w:lineRule="auto"/>
              <w:ind w:left="11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72</w:t>
            </w:r>
            <w:r>
              <w:rPr>
                <w:rFonts w:hint="default" w:ascii="Arial" w:hAnsi="Arial" w:cs="Arial"/>
                <w:color w:val="000000" w:themeColor="text1"/>
                <w:spacing w:val="-54"/>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度防火</w:t>
            </w:r>
          </w:p>
          <w:p w14:paraId="23EB16E3">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0C4E206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F3C8D96">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钢制风阀，规格：630*500</w:t>
            </w:r>
          </w:p>
        </w:tc>
        <w:tc>
          <w:tcPr>
            <w:tcW w:w="771" w:type="dxa"/>
            <w:shd w:val="clear" w:color="auto" w:fill="auto"/>
            <w:vAlign w:val="center"/>
          </w:tcPr>
          <w:p w14:paraId="107C9AC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230AA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89FE8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81AB24">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2ABDC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6E8C3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51A207">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291</w:t>
            </w:r>
          </w:p>
        </w:tc>
        <w:tc>
          <w:tcPr>
            <w:tcW w:w="1705" w:type="dxa"/>
            <w:shd w:val="clear" w:color="auto" w:fill="auto"/>
            <w:vAlign w:val="center"/>
          </w:tcPr>
          <w:p w14:paraId="1F49E9B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978B5D">
            <w:pPr>
              <w:pStyle w:val="257"/>
              <w:adjustRightInd w:val="0"/>
              <w:snapToGrid w:val="0"/>
              <w:spacing w:line="276" w:lineRule="auto"/>
              <w:ind w:left="11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73</w:t>
            </w:r>
            <w:r>
              <w:rPr>
                <w:rFonts w:hint="default" w:ascii="Arial" w:hAnsi="Arial" w:cs="Arial"/>
                <w:color w:val="000000" w:themeColor="text1"/>
                <w:spacing w:val="-54"/>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度防火</w:t>
            </w:r>
          </w:p>
          <w:p w14:paraId="3C834B7A">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456D20F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2DEEDFF">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钢制风阀，规格：800*500</w:t>
            </w:r>
          </w:p>
        </w:tc>
        <w:tc>
          <w:tcPr>
            <w:tcW w:w="771" w:type="dxa"/>
            <w:shd w:val="clear" w:color="auto" w:fill="auto"/>
            <w:vAlign w:val="center"/>
          </w:tcPr>
          <w:p w14:paraId="1A242F7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3D109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58D3C6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3D4910">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01759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974A3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06E9CB">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292</w:t>
            </w:r>
          </w:p>
        </w:tc>
        <w:tc>
          <w:tcPr>
            <w:tcW w:w="1705" w:type="dxa"/>
            <w:shd w:val="clear" w:color="auto" w:fill="auto"/>
            <w:vAlign w:val="center"/>
          </w:tcPr>
          <w:p w14:paraId="2E2D5DE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D2F61D">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止回阀</w:t>
            </w:r>
          </w:p>
        </w:tc>
        <w:tc>
          <w:tcPr>
            <w:tcW w:w="5232" w:type="dxa"/>
            <w:shd w:val="clear" w:color="auto" w:fill="auto"/>
          </w:tcPr>
          <w:p w14:paraId="0184417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BD954BF">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钢制风阀，规格：200*200</w:t>
            </w:r>
          </w:p>
        </w:tc>
        <w:tc>
          <w:tcPr>
            <w:tcW w:w="771" w:type="dxa"/>
            <w:shd w:val="clear" w:color="auto" w:fill="auto"/>
            <w:vAlign w:val="center"/>
          </w:tcPr>
          <w:p w14:paraId="23DE15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6B7B8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3E8C91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FD2915">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10</w:t>
            </w:r>
          </w:p>
        </w:tc>
      </w:tr>
      <w:tr w14:paraId="04BE4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F64A9B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3CADC0">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293</w:t>
            </w:r>
          </w:p>
        </w:tc>
        <w:tc>
          <w:tcPr>
            <w:tcW w:w="1705" w:type="dxa"/>
            <w:shd w:val="clear" w:color="auto" w:fill="auto"/>
            <w:vAlign w:val="center"/>
          </w:tcPr>
          <w:p w14:paraId="4ED67C9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93CD92">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止回阀</w:t>
            </w:r>
          </w:p>
        </w:tc>
        <w:tc>
          <w:tcPr>
            <w:tcW w:w="5232" w:type="dxa"/>
            <w:shd w:val="clear" w:color="auto" w:fill="auto"/>
          </w:tcPr>
          <w:p w14:paraId="69298A1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7C740F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规钢制风阀，格：250*200</w:t>
            </w:r>
          </w:p>
        </w:tc>
        <w:tc>
          <w:tcPr>
            <w:tcW w:w="771" w:type="dxa"/>
            <w:shd w:val="clear" w:color="auto" w:fill="auto"/>
            <w:vAlign w:val="center"/>
          </w:tcPr>
          <w:p w14:paraId="22D8B5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DB275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AFDCB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C6DA99">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E79B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667B00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E92132">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294</w:t>
            </w:r>
          </w:p>
        </w:tc>
        <w:tc>
          <w:tcPr>
            <w:tcW w:w="1705" w:type="dxa"/>
            <w:shd w:val="clear" w:color="auto" w:fill="auto"/>
            <w:vAlign w:val="center"/>
          </w:tcPr>
          <w:p w14:paraId="40EC008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321CC2">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电动密闭</w:t>
            </w:r>
          </w:p>
          <w:p w14:paraId="5E6B2704">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28F17E3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599DB3F">
            <w:pPr>
              <w:pStyle w:val="257"/>
              <w:adjustRightInd w:val="0"/>
              <w:snapToGrid w:val="0"/>
              <w:spacing w:line="276" w:lineRule="auto"/>
              <w:ind w:left="111" w:right="1502" w:firstLine="2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电动密闭阀</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320*320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含阀门检查接线</w:t>
            </w:r>
          </w:p>
        </w:tc>
        <w:tc>
          <w:tcPr>
            <w:tcW w:w="771" w:type="dxa"/>
            <w:shd w:val="clear" w:color="auto" w:fill="auto"/>
            <w:vAlign w:val="center"/>
          </w:tcPr>
          <w:p w14:paraId="50AFE2F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D2782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52492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F3E290">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2BD0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A32AD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918BC0">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295</w:t>
            </w:r>
          </w:p>
        </w:tc>
        <w:tc>
          <w:tcPr>
            <w:tcW w:w="1705" w:type="dxa"/>
            <w:shd w:val="clear" w:color="auto" w:fill="auto"/>
            <w:vAlign w:val="center"/>
          </w:tcPr>
          <w:p w14:paraId="72287D9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8C6B6C">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电动密闭</w:t>
            </w:r>
          </w:p>
          <w:p w14:paraId="29E1B321">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26392D3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13C3814">
            <w:pPr>
              <w:pStyle w:val="257"/>
              <w:adjustRightInd w:val="0"/>
              <w:snapToGrid w:val="0"/>
              <w:spacing w:line="276" w:lineRule="auto"/>
              <w:ind w:left="111" w:right="1502" w:firstLine="2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电动密闭阀</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500*400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含阀门检查接线</w:t>
            </w:r>
          </w:p>
        </w:tc>
        <w:tc>
          <w:tcPr>
            <w:tcW w:w="771" w:type="dxa"/>
            <w:shd w:val="clear" w:color="auto" w:fill="auto"/>
            <w:vAlign w:val="center"/>
          </w:tcPr>
          <w:p w14:paraId="411939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268CFA">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FA7B0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BDC74D">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7A2B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704C9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E17C2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296</w:t>
            </w:r>
          </w:p>
        </w:tc>
        <w:tc>
          <w:tcPr>
            <w:tcW w:w="1705" w:type="dxa"/>
            <w:shd w:val="clear" w:color="auto" w:fill="auto"/>
            <w:vAlign w:val="center"/>
          </w:tcPr>
          <w:p w14:paraId="7E188AE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5253A0">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电动密闭</w:t>
            </w:r>
          </w:p>
          <w:p w14:paraId="4F81EA19">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629FB88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B406F37">
            <w:pPr>
              <w:pStyle w:val="257"/>
              <w:adjustRightInd w:val="0"/>
              <w:snapToGrid w:val="0"/>
              <w:spacing w:line="276" w:lineRule="auto"/>
              <w:ind w:left="111" w:right="1502" w:firstLine="2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电动密闭阀</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630*400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含阀门检查接线</w:t>
            </w:r>
          </w:p>
        </w:tc>
        <w:tc>
          <w:tcPr>
            <w:tcW w:w="771" w:type="dxa"/>
            <w:shd w:val="clear" w:color="auto" w:fill="auto"/>
            <w:vAlign w:val="center"/>
          </w:tcPr>
          <w:p w14:paraId="4A0664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D9788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D051E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9FD26A">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19E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C7D688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BD7221">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297</w:t>
            </w:r>
          </w:p>
        </w:tc>
        <w:tc>
          <w:tcPr>
            <w:tcW w:w="1705" w:type="dxa"/>
            <w:shd w:val="clear" w:color="auto" w:fill="auto"/>
            <w:vAlign w:val="center"/>
          </w:tcPr>
          <w:p w14:paraId="6188EC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350DDD">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电动密闭</w:t>
            </w:r>
          </w:p>
          <w:p w14:paraId="651F508A">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5814C61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608E8D8">
            <w:pPr>
              <w:pStyle w:val="257"/>
              <w:adjustRightInd w:val="0"/>
              <w:snapToGrid w:val="0"/>
              <w:spacing w:line="276" w:lineRule="auto"/>
              <w:ind w:left="111" w:right="1502" w:firstLine="2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电动密闭阀</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630*500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含阀门检查接线</w:t>
            </w:r>
          </w:p>
        </w:tc>
        <w:tc>
          <w:tcPr>
            <w:tcW w:w="771" w:type="dxa"/>
            <w:shd w:val="clear" w:color="auto" w:fill="auto"/>
            <w:vAlign w:val="center"/>
          </w:tcPr>
          <w:p w14:paraId="14013B6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B2B0E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49D34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ED6E11">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21C0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4E313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3A1E3F">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298</w:t>
            </w:r>
          </w:p>
        </w:tc>
        <w:tc>
          <w:tcPr>
            <w:tcW w:w="1705" w:type="dxa"/>
            <w:shd w:val="clear" w:color="auto" w:fill="auto"/>
            <w:vAlign w:val="center"/>
          </w:tcPr>
          <w:p w14:paraId="02A8E50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DBF14A">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电动密闭</w:t>
            </w:r>
          </w:p>
          <w:p w14:paraId="06B4270F">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415775F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32E7B73">
            <w:pPr>
              <w:pStyle w:val="257"/>
              <w:adjustRightInd w:val="0"/>
              <w:snapToGrid w:val="0"/>
              <w:spacing w:line="276" w:lineRule="auto"/>
              <w:ind w:left="111" w:right="1502" w:firstLine="2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电动密闭阀</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800*500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含阀门检查接线</w:t>
            </w:r>
          </w:p>
        </w:tc>
        <w:tc>
          <w:tcPr>
            <w:tcW w:w="771" w:type="dxa"/>
            <w:shd w:val="clear" w:color="auto" w:fill="auto"/>
            <w:vAlign w:val="center"/>
          </w:tcPr>
          <w:p w14:paraId="2A9C7C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2F9FF0">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6A1F28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17C9D5E">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37F35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4A63ED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2F6993">
            <w:pPr>
              <w:pStyle w:val="257"/>
              <w:adjustRightInd w:val="0"/>
              <w:snapToGrid w:val="0"/>
              <w:spacing w:line="276" w:lineRule="auto"/>
              <w:ind w:left="1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299</w:t>
            </w:r>
          </w:p>
        </w:tc>
        <w:tc>
          <w:tcPr>
            <w:tcW w:w="1705" w:type="dxa"/>
            <w:shd w:val="clear" w:color="auto" w:fill="auto"/>
            <w:vAlign w:val="center"/>
          </w:tcPr>
          <w:p w14:paraId="1319525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447200">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防雨百叶</w:t>
            </w:r>
          </w:p>
        </w:tc>
        <w:tc>
          <w:tcPr>
            <w:tcW w:w="5232" w:type="dxa"/>
            <w:shd w:val="clear" w:color="auto" w:fill="auto"/>
          </w:tcPr>
          <w:p w14:paraId="1519031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5B6FD8F">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规格：1250*630</w:t>
            </w:r>
            <w:r>
              <w:rPr>
                <w:rFonts w:hint="default" w:ascii="Arial" w:hAnsi="Arial" w:cs="Arial"/>
                <w:color w:val="000000" w:themeColor="text1"/>
                <w:spacing w:val="3"/>
                <w:sz w:val="21"/>
                <w:szCs w:val="21"/>
                <w:highlight w:val="none"/>
                <w:lang w:eastAsia="zh-CN"/>
                <w14:textFill>
                  <w14:solidFill>
                    <w14:schemeClr w14:val="tx1"/>
                  </w14:solidFill>
                </w14:textFill>
              </w:rPr>
              <w:t>mm</w:t>
            </w:r>
          </w:p>
          <w:p w14:paraId="301A24D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铝合金新风防雨百叶，含尼龙过滤网</w:t>
            </w:r>
          </w:p>
        </w:tc>
        <w:tc>
          <w:tcPr>
            <w:tcW w:w="771" w:type="dxa"/>
            <w:shd w:val="clear" w:color="auto" w:fill="auto"/>
            <w:vAlign w:val="center"/>
          </w:tcPr>
          <w:p w14:paraId="0BAA71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FDA26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121F6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7EE76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1118F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1453B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C15ED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300</w:t>
            </w:r>
          </w:p>
        </w:tc>
        <w:tc>
          <w:tcPr>
            <w:tcW w:w="1705" w:type="dxa"/>
            <w:shd w:val="clear" w:color="auto" w:fill="auto"/>
            <w:vAlign w:val="center"/>
          </w:tcPr>
          <w:p w14:paraId="2CC2F1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430E09">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防雨百叶</w:t>
            </w:r>
          </w:p>
        </w:tc>
        <w:tc>
          <w:tcPr>
            <w:tcW w:w="5232" w:type="dxa"/>
            <w:shd w:val="clear" w:color="auto" w:fill="auto"/>
          </w:tcPr>
          <w:p w14:paraId="6D126491">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01CBEAA">
            <w:pPr>
              <w:pStyle w:val="257"/>
              <w:adjustRightInd w:val="0"/>
              <w:snapToGrid w:val="0"/>
              <w:spacing w:line="276" w:lineRule="auto"/>
              <w:ind w:left="12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防雨百叶</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400*320</w:t>
            </w:r>
            <w:r>
              <w:rPr>
                <w:rFonts w:hint="default" w:ascii="Arial" w:hAnsi="Arial" w:cs="Arial"/>
                <w:color w:val="000000" w:themeColor="text1"/>
                <w:spacing w:val="3"/>
                <w:sz w:val="21"/>
                <w:szCs w:val="21"/>
                <w:highlight w:val="none"/>
                <w:lang w:eastAsia="zh-CN"/>
                <w14:textFill>
                  <w14:solidFill>
                    <w14:schemeClr w14:val="tx1"/>
                  </w14:solidFill>
                </w14:textFill>
              </w:rPr>
              <w:t>mm</w:t>
            </w:r>
          </w:p>
          <w:p w14:paraId="6A77C9B8">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铝合金排风防雨百叶</w:t>
            </w:r>
          </w:p>
        </w:tc>
        <w:tc>
          <w:tcPr>
            <w:tcW w:w="771" w:type="dxa"/>
            <w:shd w:val="clear" w:color="auto" w:fill="auto"/>
            <w:vAlign w:val="center"/>
          </w:tcPr>
          <w:p w14:paraId="6885387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FBD43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40CCE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43ED0D">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78B5A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135E9D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6D6912">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301</w:t>
            </w:r>
          </w:p>
        </w:tc>
        <w:tc>
          <w:tcPr>
            <w:tcW w:w="1705" w:type="dxa"/>
            <w:shd w:val="clear" w:color="auto" w:fill="auto"/>
            <w:vAlign w:val="center"/>
          </w:tcPr>
          <w:p w14:paraId="3FF772D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6A14CD">
            <w:pPr>
              <w:pStyle w:val="257"/>
              <w:adjustRightInd w:val="0"/>
              <w:snapToGrid w:val="0"/>
              <w:spacing w:line="276" w:lineRule="auto"/>
              <w:ind w:left="335" w:right="127" w:hanging="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门下排风</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百叶</w:t>
            </w:r>
          </w:p>
        </w:tc>
        <w:tc>
          <w:tcPr>
            <w:tcW w:w="5232" w:type="dxa"/>
            <w:shd w:val="clear" w:color="auto" w:fill="auto"/>
          </w:tcPr>
          <w:p w14:paraId="390E06C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B1B9493">
            <w:pPr>
              <w:pStyle w:val="257"/>
              <w:adjustRightInd w:val="0"/>
              <w:snapToGrid w:val="0"/>
              <w:spacing w:line="276" w:lineRule="auto"/>
              <w:ind w:left="13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门下排风百叶</w:t>
            </w:r>
            <w:r>
              <w:rPr>
                <w:rFonts w:hint="default" w:ascii="Arial" w:hAnsi="Arial" w:cs="Arial"/>
                <w:color w:val="000000" w:themeColor="text1"/>
                <w:spacing w:val="-33"/>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300*300</w:t>
            </w:r>
            <w:r>
              <w:rPr>
                <w:rFonts w:hint="default" w:ascii="Arial" w:hAnsi="Arial" w:cs="Arial"/>
                <w:color w:val="000000" w:themeColor="text1"/>
                <w:spacing w:val="3"/>
                <w:sz w:val="21"/>
                <w:szCs w:val="21"/>
                <w:highlight w:val="none"/>
                <w:lang w:eastAsia="zh-CN"/>
                <w14:textFill>
                  <w14:solidFill>
                    <w14:schemeClr w14:val="tx1"/>
                  </w14:solidFill>
                </w14:textFill>
              </w:rPr>
              <w:t>mm</w:t>
            </w:r>
          </w:p>
        </w:tc>
        <w:tc>
          <w:tcPr>
            <w:tcW w:w="771" w:type="dxa"/>
            <w:shd w:val="clear" w:color="auto" w:fill="auto"/>
            <w:vAlign w:val="center"/>
          </w:tcPr>
          <w:p w14:paraId="11FCC28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4ECC4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5020B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8B3A52">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67C8E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2C6724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47FD99">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302</w:t>
            </w:r>
          </w:p>
        </w:tc>
        <w:tc>
          <w:tcPr>
            <w:tcW w:w="1705" w:type="dxa"/>
            <w:shd w:val="clear" w:color="auto" w:fill="auto"/>
            <w:vAlign w:val="center"/>
          </w:tcPr>
          <w:p w14:paraId="667774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1F6B86">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铝合金送</w:t>
            </w:r>
          </w:p>
          <w:p w14:paraId="27E11484">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风散流器</w:t>
            </w:r>
          </w:p>
        </w:tc>
        <w:tc>
          <w:tcPr>
            <w:tcW w:w="5232" w:type="dxa"/>
            <w:shd w:val="clear" w:color="auto" w:fill="auto"/>
          </w:tcPr>
          <w:p w14:paraId="478C274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7CEFF01">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400*400</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mm</w:t>
            </w:r>
            <w:r>
              <w:rPr>
                <w:rFonts w:hint="default" w:ascii="Arial" w:hAnsi="Arial" w:cs="Arial"/>
                <w:color w:val="000000" w:themeColor="text1"/>
                <w:spacing w:val="6"/>
                <w:sz w:val="21"/>
                <w:szCs w:val="21"/>
                <w:highlight w:val="none"/>
                <w14:textFill>
                  <w14:solidFill>
                    <w14:schemeClr w14:val="tx1"/>
                  </w14:solidFill>
                </w14:textFill>
              </w:rPr>
              <w:t>铝合金送风散流器</w:t>
            </w:r>
          </w:p>
        </w:tc>
        <w:tc>
          <w:tcPr>
            <w:tcW w:w="771" w:type="dxa"/>
            <w:shd w:val="clear" w:color="auto" w:fill="auto"/>
            <w:vAlign w:val="center"/>
          </w:tcPr>
          <w:p w14:paraId="77D0B17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185641">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9320BE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F32B0A">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49A1D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CE16E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19221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303</w:t>
            </w:r>
          </w:p>
        </w:tc>
        <w:tc>
          <w:tcPr>
            <w:tcW w:w="1705" w:type="dxa"/>
            <w:shd w:val="clear" w:color="auto" w:fill="auto"/>
            <w:vAlign w:val="center"/>
          </w:tcPr>
          <w:p w14:paraId="19ED2546">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铝合金门</w:t>
            </w:r>
          </w:p>
          <w:p w14:paraId="37125D69">
            <w:pPr>
              <w:pStyle w:val="257"/>
              <w:adjustRightInd w:val="0"/>
              <w:snapToGrid w:val="0"/>
              <w:spacing w:line="276" w:lineRule="auto"/>
              <w:ind w:left="12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铰式回风</w:t>
            </w:r>
          </w:p>
          <w:p w14:paraId="6A196F14">
            <w:pPr>
              <w:pStyle w:val="257"/>
              <w:adjustRightInd w:val="0"/>
              <w:snapToGrid w:val="0"/>
              <w:spacing w:line="276" w:lineRule="auto"/>
              <w:ind w:left="335"/>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百叶</w:t>
            </w:r>
          </w:p>
        </w:tc>
        <w:tc>
          <w:tcPr>
            <w:tcW w:w="5232" w:type="dxa"/>
            <w:shd w:val="clear" w:color="auto" w:fill="auto"/>
          </w:tcPr>
          <w:p w14:paraId="0C78E10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371FAFC">
            <w:pPr>
              <w:pStyle w:val="257"/>
              <w:adjustRightInd w:val="0"/>
              <w:snapToGrid w:val="0"/>
              <w:spacing w:line="276" w:lineRule="auto"/>
              <w:ind w:left="111" w:right="503"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600*300</w:t>
            </w:r>
            <w:r>
              <w:rPr>
                <w:rFonts w:hint="default" w:ascii="Arial" w:hAnsi="Arial" w:cs="Arial"/>
                <w:color w:val="000000" w:themeColor="text1"/>
                <w:spacing w:val="3"/>
                <w:sz w:val="21"/>
                <w:szCs w:val="21"/>
                <w:highlight w:val="none"/>
                <w:lang w:eastAsia="zh-CN"/>
                <w14:textFill>
                  <w14:solidFill>
                    <w14:schemeClr w14:val="tx1"/>
                  </w14:solidFill>
                </w14:textFill>
              </w:rPr>
              <w:t>mm</w:t>
            </w:r>
            <w:r>
              <w:rPr>
                <w:rFonts w:hint="default" w:ascii="Arial" w:hAnsi="Arial" w:cs="Arial"/>
                <w:color w:val="000000" w:themeColor="text1"/>
                <w:spacing w:val="-2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铝合金门铰式回风百叶</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含尼龙过滤网</w:t>
            </w:r>
          </w:p>
        </w:tc>
        <w:tc>
          <w:tcPr>
            <w:tcW w:w="771" w:type="dxa"/>
            <w:shd w:val="clear" w:color="auto" w:fill="auto"/>
            <w:vAlign w:val="center"/>
          </w:tcPr>
          <w:p w14:paraId="3A24631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EB45B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C9522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0EE9D1">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5FD77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F67D2F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391EA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304</w:t>
            </w:r>
          </w:p>
        </w:tc>
        <w:tc>
          <w:tcPr>
            <w:tcW w:w="1705" w:type="dxa"/>
            <w:shd w:val="clear" w:color="auto" w:fill="auto"/>
            <w:vAlign w:val="center"/>
          </w:tcPr>
          <w:p w14:paraId="0CE2CED8">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洁净层流</w:t>
            </w:r>
          </w:p>
          <w:p w14:paraId="0B3D5D20">
            <w:pPr>
              <w:pStyle w:val="257"/>
              <w:adjustRightInd w:val="0"/>
              <w:snapToGrid w:val="0"/>
              <w:spacing w:line="276" w:lineRule="auto"/>
              <w:ind w:left="12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预制送风</w:t>
            </w:r>
          </w:p>
          <w:p w14:paraId="229AA9D5">
            <w:pPr>
              <w:pStyle w:val="257"/>
              <w:adjustRightInd w:val="0"/>
              <w:snapToGrid w:val="0"/>
              <w:spacing w:line="276" w:lineRule="auto"/>
              <w:ind w:left="3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天花</w:t>
            </w:r>
          </w:p>
        </w:tc>
        <w:tc>
          <w:tcPr>
            <w:tcW w:w="5232" w:type="dxa"/>
            <w:shd w:val="clear" w:color="auto" w:fill="auto"/>
          </w:tcPr>
          <w:p w14:paraId="50478D9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5560F97">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洁净层流预制送风天花</w:t>
            </w:r>
            <w:r>
              <w:rPr>
                <w:rFonts w:hint="default" w:ascii="Arial" w:hAnsi="Arial" w:cs="Arial"/>
                <w:color w:val="000000" w:themeColor="text1"/>
                <w:spacing w:val="-2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3000*2700</w:t>
            </w:r>
          </w:p>
        </w:tc>
        <w:tc>
          <w:tcPr>
            <w:tcW w:w="771" w:type="dxa"/>
            <w:shd w:val="clear" w:color="auto" w:fill="auto"/>
            <w:vAlign w:val="center"/>
          </w:tcPr>
          <w:p w14:paraId="01CED06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66B53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AE80E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B823EB">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0B11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876BFC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C3DA0D">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305</w:t>
            </w:r>
          </w:p>
        </w:tc>
        <w:tc>
          <w:tcPr>
            <w:tcW w:w="1705" w:type="dxa"/>
            <w:shd w:val="clear" w:color="auto" w:fill="auto"/>
            <w:vAlign w:val="center"/>
          </w:tcPr>
          <w:p w14:paraId="2EE2B011">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洁净层流</w:t>
            </w:r>
          </w:p>
          <w:p w14:paraId="158F49F1">
            <w:pPr>
              <w:pStyle w:val="257"/>
              <w:adjustRightInd w:val="0"/>
              <w:snapToGrid w:val="0"/>
              <w:spacing w:line="276" w:lineRule="auto"/>
              <w:ind w:left="12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预制送风</w:t>
            </w:r>
          </w:p>
          <w:p w14:paraId="520AB704">
            <w:pPr>
              <w:pStyle w:val="257"/>
              <w:adjustRightInd w:val="0"/>
              <w:snapToGrid w:val="0"/>
              <w:spacing w:line="276" w:lineRule="auto"/>
              <w:ind w:left="332"/>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天花</w:t>
            </w:r>
          </w:p>
        </w:tc>
        <w:tc>
          <w:tcPr>
            <w:tcW w:w="5232" w:type="dxa"/>
            <w:shd w:val="clear" w:color="auto" w:fill="auto"/>
          </w:tcPr>
          <w:p w14:paraId="53649CB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CBCE62A">
            <w:pPr>
              <w:pStyle w:val="257"/>
              <w:adjustRightInd w:val="0"/>
              <w:snapToGrid w:val="0"/>
              <w:spacing w:line="276" w:lineRule="auto"/>
              <w:ind w:left="1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洁净层流预制送风天花</w:t>
            </w:r>
            <w:r>
              <w:rPr>
                <w:rFonts w:hint="default" w:ascii="Arial" w:hAnsi="Arial" w:cs="Arial"/>
                <w:color w:val="000000" w:themeColor="text1"/>
                <w:spacing w:val="-2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3600*2000</w:t>
            </w:r>
          </w:p>
        </w:tc>
        <w:tc>
          <w:tcPr>
            <w:tcW w:w="771" w:type="dxa"/>
            <w:shd w:val="clear" w:color="auto" w:fill="auto"/>
            <w:vAlign w:val="center"/>
          </w:tcPr>
          <w:p w14:paraId="239CA5C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D629C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063FE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286CEA">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3C645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46FF5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92D08F">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306</w:t>
            </w:r>
          </w:p>
        </w:tc>
        <w:tc>
          <w:tcPr>
            <w:tcW w:w="1705" w:type="dxa"/>
            <w:shd w:val="clear" w:color="auto" w:fill="auto"/>
            <w:vAlign w:val="center"/>
          </w:tcPr>
          <w:p w14:paraId="246B0F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BD595D">
            <w:pPr>
              <w:pStyle w:val="257"/>
              <w:adjustRightInd w:val="0"/>
              <w:snapToGrid w:val="0"/>
              <w:spacing w:line="276" w:lineRule="auto"/>
              <w:ind w:left="227" w:right="127" w:hanging="9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穿墙风管</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洞修补</w:t>
            </w:r>
          </w:p>
        </w:tc>
        <w:tc>
          <w:tcPr>
            <w:tcW w:w="5232" w:type="dxa"/>
            <w:shd w:val="clear" w:color="auto" w:fill="auto"/>
          </w:tcPr>
          <w:p w14:paraId="04A05F9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F44204D">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周长（2000mm 以内）水泥砂浆</w:t>
            </w:r>
            <w:r>
              <w:rPr>
                <w:rFonts w:hint="default" w:ascii="Arial" w:hAnsi="Arial" w:cs="Arial"/>
                <w:color w:val="000000" w:themeColor="text1"/>
                <w:spacing w:val="4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 ∶3</w:t>
            </w:r>
          </w:p>
        </w:tc>
        <w:tc>
          <w:tcPr>
            <w:tcW w:w="771" w:type="dxa"/>
            <w:shd w:val="clear" w:color="auto" w:fill="auto"/>
            <w:vAlign w:val="center"/>
          </w:tcPr>
          <w:p w14:paraId="07DEAC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235FC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2755C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19FED6">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3B42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E44CBC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916406">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307</w:t>
            </w:r>
          </w:p>
        </w:tc>
        <w:tc>
          <w:tcPr>
            <w:tcW w:w="1705" w:type="dxa"/>
            <w:shd w:val="clear" w:color="auto" w:fill="auto"/>
            <w:vAlign w:val="center"/>
          </w:tcPr>
          <w:p w14:paraId="38FF61A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589DA0">
            <w:pPr>
              <w:pStyle w:val="257"/>
              <w:adjustRightInd w:val="0"/>
              <w:snapToGrid w:val="0"/>
              <w:spacing w:line="276" w:lineRule="auto"/>
              <w:ind w:left="227" w:right="127" w:hanging="9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穿墙风管</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洞修补</w:t>
            </w:r>
          </w:p>
        </w:tc>
        <w:tc>
          <w:tcPr>
            <w:tcW w:w="5232" w:type="dxa"/>
            <w:shd w:val="clear" w:color="auto" w:fill="auto"/>
          </w:tcPr>
          <w:p w14:paraId="072A47AE">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F399F1F">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周长（3000mm 以内）水泥砂浆</w:t>
            </w:r>
            <w:r>
              <w:rPr>
                <w:rFonts w:hint="default" w:ascii="Arial" w:hAnsi="Arial" w:cs="Arial"/>
                <w:color w:val="000000" w:themeColor="text1"/>
                <w:spacing w:val="4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 ∶3</w:t>
            </w:r>
          </w:p>
        </w:tc>
        <w:tc>
          <w:tcPr>
            <w:tcW w:w="771" w:type="dxa"/>
            <w:shd w:val="clear" w:color="auto" w:fill="auto"/>
            <w:vAlign w:val="center"/>
          </w:tcPr>
          <w:p w14:paraId="7FC6E21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0DAF7E">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C540B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09A222">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9</w:t>
            </w:r>
          </w:p>
        </w:tc>
      </w:tr>
      <w:tr w14:paraId="0530D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8B0992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766599">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308</w:t>
            </w:r>
          </w:p>
        </w:tc>
        <w:tc>
          <w:tcPr>
            <w:tcW w:w="1705" w:type="dxa"/>
            <w:shd w:val="clear" w:color="auto" w:fill="auto"/>
            <w:vAlign w:val="center"/>
          </w:tcPr>
          <w:p w14:paraId="3397FFD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1D3590">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5B59F6D2">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7"/>
                <w:sz w:val="21"/>
                <w:szCs w:val="21"/>
                <w:highlight w:val="none"/>
                <w:lang w:eastAsia="zh-CN"/>
                <w14:textFill>
                  <w14:solidFill>
                    <w14:schemeClr w14:val="tx1"/>
                  </w14:solidFill>
                </w14:textFill>
              </w:rPr>
              <w:t>镀锌钢管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7"/>
                <w:sz w:val="21"/>
                <w:szCs w:val="21"/>
                <w:highlight w:val="none"/>
                <w:lang w:eastAsia="zh-CN"/>
                <w14:textFill>
                  <w14:solidFill>
                    <w14:schemeClr w14:val="tx1"/>
                  </w14:solidFill>
                </w14:textFill>
              </w:rPr>
              <w:t>20</w:t>
            </w:r>
          </w:p>
          <w:p w14:paraId="7EEAC9BE">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1DAAE610">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15C99B9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985F63">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BB56AA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CF04FD">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34.91</w:t>
            </w:r>
          </w:p>
        </w:tc>
      </w:tr>
      <w:tr w14:paraId="46554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162CC2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C96436">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309</w:t>
            </w:r>
          </w:p>
        </w:tc>
        <w:tc>
          <w:tcPr>
            <w:tcW w:w="1705" w:type="dxa"/>
            <w:shd w:val="clear" w:color="auto" w:fill="auto"/>
            <w:vAlign w:val="center"/>
          </w:tcPr>
          <w:p w14:paraId="2FD1BF4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71BF03">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3037B001">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7"/>
                <w:sz w:val="21"/>
                <w:szCs w:val="21"/>
                <w:highlight w:val="none"/>
                <w:lang w:eastAsia="zh-CN"/>
                <w14:textFill>
                  <w14:solidFill>
                    <w14:schemeClr w14:val="tx1"/>
                  </w14:solidFill>
                </w14:textFill>
              </w:rPr>
              <w:t>镀锌钢管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7"/>
                <w:sz w:val="21"/>
                <w:szCs w:val="21"/>
                <w:highlight w:val="none"/>
                <w:lang w:eastAsia="zh-CN"/>
                <w14:textFill>
                  <w14:solidFill>
                    <w14:schemeClr w14:val="tx1"/>
                  </w14:solidFill>
                </w14:textFill>
              </w:rPr>
              <w:t>25</w:t>
            </w:r>
          </w:p>
          <w:p w14:paraId="4D8569F3">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5B13477E">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615759E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857DA7">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BCFF2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94E21E">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105.74</w:t>
            </w:r>
          </w:p>
        </w:tc>
      </w:tr>
      <w:tr w14:paraId="50949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C6E9EA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E454B2">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310</w:t>
            </w:r>
          </w:p>
        </w:tc>
        <w:tc>
          <w:tcPr>
            <w:tcW w:w="1705" w:type="dxa"/>
            <w:shd w:val="clear" w:color="auto" w:fill="auto"/>
            <w:vAlign w:val="center"/>
          </w:tcPr>
          <w:p w14:paraId="5D1FB78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8B1FDC">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6AA7F120">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7"/>
                <w:sz w:val="21"/>
                <w:szCs w:val="21"/>
                <w:highlight w:val="none"/>
                <w:lang w:eastAsia="zh-CN"/>
                <w14:textFill>
                  <w14:solidFill>
                    <w14:schemeClr w14:val="tx1"/>
                  </w14:solidFill>
                </w14:textFill>
              </w:rPr>
              <w:t>镀锌钢管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7"/>
                <w:sz w:val="21"/>
                <w:szCs w:val="21"/>
                <w:highlight w:val="none"/>
                <w:lang w:eastAsia="zh-CN"/>
                <w14:textFill>
                  <w14:solidFill>
                    <w14:schemeClr w14:val="tx1"/>
                  </w14:solidFill>
                </w14:textFill>
              </w:rPr>
              <w:t>40</w:t>
            </w:r>
          </w:p>
          <w:p w14:paraId="54C1AE25">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4BCC2E01">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5518AD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04C0B8">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D7474D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B8A618">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22.06</w:t>
            </w:r>
          </w:p>
        </w:tc>
      </w:tr>
      <w:tr w14:paraId="58F9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3F228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B9C734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311</w:t>
            </w:r>
          </w:p>
        </w:tc>
        <w:tc>
          <w:tcPr>
            <w:tcW w:w="1705" w:type="dxa"/>
            <w:shd w:val="clear" w:color="auto" w:fill="auto"/>
            <w:vAlign w:val="center"/>
          </w:tcPr>
          <w:p w14:paraId="0CDAD2C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6BE49D">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镀锌钢管</w:t>
            </w:r>
          </w:p>
        </w:tc>
        <w:tc>
          <w:tcPr>
            <w:tcW w:w="5232" w:type="dxa"/>
            <w:shd w:val="clear" w:color="auto" w:fill="auto"/>
          </w:tcPr>
          <w:p w14:paraId="134F7B23">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7"/>
                <w:sz w:val="21"/>
                <w:szCs w:val="21"/>
                <w:highlight w:val="none"/>
                <w:lang w:eastAsia="zh-CN"/>
                <w14:textFill>
                  <w14:solidFill>
                    <w14:schemeClr w14:val="tx1"/>
                  </w14:solidFill>
                </w14:textFill>
              </w:rPr>
              <w:t>镀锌钢管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7"/>
                <w:sz w:val="21"/>
                <w:szCs w:val="21"/>
                <w:highlight w:val="none"/>
                <w:lang w:eastAsia="zh-CN"/>
                <w14:textFill>
                  <w14:solidFill>
                    <w14:schemeClr w14:val="tx1"/>
                  </w14:solidFill>
                </w14:textFill>
              </w:rPr>
              <w:t>50</w:t>
            </w:r>
          </w:p>
          <w:p w14:paraId="5F5CDCED">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螺纹连接</w:t>
            </w:r>
          </w:p>
          <w:p w14:paraId="1DE82F99">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534CF9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0E31F0">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2ABD05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9A1E39">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61.65</w:t>
            </w:r>
          </w:p>
        </w:tc>
      </w:tr>
      <w:tr w14:paraId="49425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AC07FA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BD2F5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312</w:t>
            </w:r>
          </w:p>
        </w:tc>
        <w:tc>
          <w:tcPr>
            <w:tcW w:w="1705" w:type="dxa"/>
            <w:shd w:val="clear" w:color="auto" w:fill="auto"/>
            <w:vAlign w:val="center"/>
          </w:tcPr>
          <w:p w14:paraId="14D386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507C25">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无缝钢管</w:t>
            </w:r>
          </w:p>
        </w:tc>
        <w:tc>
          <w:tcPr>
            <w:tcW w:w="5232" w:type="dxa"/>
            <w:shd w:val="clear" w:color="auto" w:fill="auto"/>
          </w:tcPr>
          <w:p w14:paraId="3549E81D">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6"/>
                <w:sz w:val="21"/>
                <w:szCs w:val="21"/>
                <w:highlight w:val="none"/>
                <w:lang w:eastAsia="zh-CN"/>
                <w14:textFill>
                  <w14:solidFill>
                    <w14:schemeClr w14:val="tx1"/>
                  </w14:solidFill>
                </w14:textFill>
              </w:rPr>
              <w:t>无缝钢管</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16"/>
                <w:sz w:val="21"/>
                <w:szCs w:val="21"/>
                <w:highlight w:val="none"/>
                <w:lang w:eastAsia="zh-CN"/>
                <w14:textFill>
                  <w14:solidFill>
                    <w14:schemeClr w14:val="tx1"/>
                  </w14:solidFill>
                </w14:textFill>
              </w:rPr>
              <w:t>65</w:t>
            </w:r>
          </w:p>
          <w:p w14:paraId="44AACA4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焊接</w:t>
            </w:r>
          </w:p>
          <w:p w14:paraId="12CF79F7">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15CFAE9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6FA62D">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8BFC0E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08A447">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37.87</w:t>
            </w:r>
          </w:p>
        </w:tc>
      </w:tr>
      <w:tr w14:paraId="4EB9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584B1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D14B47">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313</w:t>
            </w:r>
          </w:p>
        </w:tc>
        <w:tc>
          <w:tcPr>
            <w:tcW w:w="1705" w:type="dxa"/>
            <w:shd w:val="clear" w:color="auto" w:fill="auto"/>
            <w:vAlign w:val="center"/>
          </w:tcPr>
          <w:p w14:paraId="27C72F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0437C2">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无缝钢管</w:t>
            </w:r>
          </w:p>
        </w:tc>
        <w:tc>
          <w:tcPr>
            <w:tcW w:w="5232" w:type="dxa"/>
            <w:shd w:val="clear" w:color="auto" w:fill="auto"/>
          </w:tcPr>
          <w:p w14:paraId="6064CD67">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无缝钢管</w:t>
            </w:r>
            <w:r>
              <w:rPr>
                <w:rFonts w:hint="default" w:ascii="Arial" w:hAnsi="Arial" w:cs="Arial"/>
                <w:color w:val="000000" w:themeColor="text1"/>
                <w:spacing w:val="-40"/>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w:t>
            </w:r>
          </w:p>
          <w:p w14:paraId="1258CB63">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焊接</w:t>
            </w:r>
          </w:p>
          <w:p w14:paraId="1BF9755E">
            <w:pPr>
              <w:pStyle w:val="257"/>
              <w:adjustRightInd w:val="0"/>
              <w:snapToGrid w:val="0"/>
              <w:spacing w:line="276" w:lineRule="auto"/>
              <w:ind w:left="111" w:right="107"/>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含管道及管件安装、水压试验、管道</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冲洗通水</w:t>
            </w:r>
          </w:p>
        </w:tc>
        <w:tc>
          <w:tcPr>
            <w:tcW w:w="771" w:type="dxa"/>
            <w:shd w:val="clear" w:color="auto" w:fill="auto"/>
            <w:vAlign w:val="center"/>
          </w:tcPr>
          <w:p w14:paraId="0B9DAE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86C0DB">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171282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C9E415">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173.59</w:t>
            </w:r>
          </w:p>
        </w:tc>
      </w:tr>
      <w:tr w14:paraId="3F33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5F99B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81D6E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314</w:t>
            </w:r>
          </w:p>
        </w:tc>
        <w:tc>
          <w:tcPr>
            <w:tcW w:w="1705" w:type="dxa"/>
            <w:shd w:val="clear" w:color="auto" w:fill="auto"/>
            <w:vAlign w:val="center"/>
          </w:tcPr>
          <w:p w14:paraId="0968CA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F3C62E">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管道绝热</w:t>
            </w:r>
          </w:p>
        </w:tc>
        <w:tc>
          <w:tcPr>
            <w:tcW w:w="5232" w:type="dxa"/>
            <w:shd w:val="clear" w:color="auto" w:fill="auto"/>
          </w:tcPr>
          <w:p w14:paraId="0ABFC369">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2434AA9">
            <w:pPr>
              <w:pStyle w:val="257"/>
              <w:adjustRightInd w:val="0"/>
              <w:snapToGrid w:val="0"/>
              <w:spacing w:line="276" w:lineRule="auto"/>
              <w:ind w:left="113" w:right="7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1"/>
                <w:sz w:val="21"/>
                <w:szCs w:val="21"/>
                <w:highlight w:val="none"/>
                <w:lang w:eastAsia="zh-CN"/>
                <w14:textFill>
                  <w14:solidFill>
                    <w14:schemeClr w14:val="tx1"/>
                  </w14:solidFill>
                </w14:textFill>
              </w:rPr>
              <w:t>难燃B1</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1"/>
                <w:sz w:val="21"/>
                <w:szCs w:val="21"/>
                <w:highlight w:val="none"/>
                <w:lang w:eastAsia="zh-CN"/>
                <w14:textFill>
                  <w14:solidFill>
                    <w14:schemeClr w14:val="tx1"/>
                  </w14:solidFill>
                </w14:textFill>
              </w:rPr>
              <w:t>级闭孔橡塑保温材料</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6"/>
                <w:sz w:val="21"/>
                <w:szCs w:val="21"/>
                <w:highlight w:val="none"/>
                <w:lang w:eastAsia="zh-CN"/>
                <w14:textFill>
                  <w14:solidFill>
                    <w14:schemeClr w14:val="tx1"/>
                  </w14:solidFill>
                </w14:textFill>
              </w:rPr>
              <w:t>,48</w:t>
            </w:r>
            <w:r>
              <w:rPr>
                <w:rFonts w:hint="default" w:ascii="Arial" w:hAnsi="Arial" w:cs="Arial"/>
                <w:color w:val="000000" w:themeColor="text1"/>
                <w:sz w:val="21"/>
                <w:szCs w:val="21"/>
                <w:highlight w:val="none"/>
                <w:lang w:eastAsia="zh-CN"/>
                <w14:textFill>
                  <w14:solidFill>
                    <w14:schemeClr w14:val="tx1"/>
                  </w14:solidFill>
                </w14:textFill>
              </w:rPr>
              <w:t>kg</w:t>
            </w:r>
            <w:r>
              <w:rPr>
                <w:rFonts w:hint="default" w:ascii="Arial" w:hAnsi="Arial" w:cs="Arial"/>
                <w:color w:val="000000" w:themeColor="text1"/>
                <w:spacing w:val="6"/>
                <w:sz w:val="21"/>
                <w:szCs w:val="21"/>
                <w:highlight w:val="none"/>
                <w:lang w:eastAsia="zh-CN"/>
                <w14:textFill>
                  <w14:solidFill>
                    <w14:schemeClr w14:val="tx1"/>
                  </w14:solidFill>
                </w14:textFill>
              </w:rPr>
              <w:t>/</w:t>
            </w:r>
            <w:r>
              <w:rPr>
                <w:rStyle w:val="64"/>
                <w:rFonts w:hint="default" w:ascii="Arial" w:hAnsi="Arial" w:cs="Arial"/>
                <w:color w:val="000000" w:themeColor="text1"/>
                <w:highlight w:val="none"/>
                <w14:textFill>
                  <w14:solidFill>
                    <w14:schemeClr w14:val="tx1"/>
                  </w14:solidFill>
                </w14:textFill>
              </w:rPr>
              <w:t>m³</w:t>
            </w:r>
          </w:p>
        </w:tc>
        <w:tc>
          <w:tcPr>
            <w:tcW w:w="771" w:type="dxa"/>
            <w:shd w:val="clear" w:color="auto" w:fill="auto"/>
            <w:vAlign w:val="center"/>
          </w:tcPr>
          <w:p w14:paraId="0CE5C19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CA3E38">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619EEC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F2E3D3">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1.22</w:t>
            </w:r>
          </w:p>
        </w:tc>
      </w:tr>
      <w:tr w14:paraId="4C55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F88F0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56FE2F">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315</w:t>
            </w:r>
          </w:p>
        </w:tc>
        <w:tc>
          <w:tcPr>
            <w:tcW w:w="1705" w:type="dxa"/>
            <w:shd w:val="clear" w:color="auto" w:fill="auto"/>
            <w:vAlign w:val="center"/>
          </w:tcPr>
          <w:p w14:paraId="2F5F4C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0202B4">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管道绝热</w:t>
            </w:r>
          </w:p>
        </w:tc>
        <w:tc>
          <w:tcPr>
            <w:tcW w:w="5232" w:type="dxa"/>
            <w:shd w:val="clear" w:color="auto" w:fill="auto"/>
          </w:tcPr>
          <w:p w14:paraId="3E0357D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3B4BE1A">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难燃B1</w:t>
            </w:r>
            <w:r>
              <w:rPr>
                <w:rFonts w:hint="default" w:ascii="Arial" w:hAnsi="Arial" w:cs="Arial"/>
                <w:color w:val="000000" w:themeColor="text1"/>
                <w:spacing w:val="-2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级闭孔橡塑保温材料</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32</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09B2C6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D250E6">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29D8F77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9275DA">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3.08</w:t>
            </w:r>
          </w:p>
        </w:tc>
      </w:tr>
      <w:tr w14:paraId="22DF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C447B5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226685">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316</w:t>
            </w:r>
          </w:p>
        </w:tc>
        <w:tc>
          <w:tcPr>
            <w:tcW w:w="1705" w:type="dxa"/>
            <w:shd w:val="clear" w:color="auto" w:fill="auto"/>
            <w:vAlign w:val="center"/>
          </w:tcPr>
          <w:p w14:paraId="3309DB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A0EE21">
            <w:pPr>
              <w:pStyle w:val="257"/>
              <w:adjustRightInd w:val="0"/>
              <w:snapToGrid w:val="0"/>
              <w:spacing w:line="276" w:lineRule="auto"/>
              <w:ind w:left="227" w:right="127" w:hanging="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室外水管</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保护层</w:t>
            </w:r>
          </w:p>
        </w:tc>
        <w:tc>
          <w:tcPr>
            <w:tcW w:w="5232" w:type="dxa"/>
            <w:shd w:val="clear" w:color="auto" w:fill="auto"/>
          </w:tcPr>
          <w:p w14:paraId="62A01EE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6220822">
            <w:pPr>
              <w:pStyle w:val="257"/>
              <w:adjustRightInd w:val="0"/>
              <w:snapToGrid w:val="0"/>
              <w:spacing w:line="276" w:lineRule="auto"/>
              <w:ind w:left="111" w:right="107" w:firstLine="1"/>
              <w:rPr>
                <w:rFonts w:hint="default" w:ascii="Arial" w:hAnsi="Arial" w:cs="Arial"/>
                <w:color w:val="000000" w:themeColor="text1"/>
                <w:sz w:val="21"/>
                <w:szCs w:val="21"/>
                <w:highlight w:val="none"/>
                <w:lang w:eastAsia="zh-CN"/>
                <w14:textFill>
                  <w14:solidFill>
                    <w14:schemeClr w14:val="tx1"/>
                  </w14:solidFill>
                </w14:textFill>
              </w:rPr>
            </w:pP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0.5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厚铝板水系统管道及阀门保护</w:t>
            </w:r>
            <w:r>
              <w:rPr>
                <w:rFonts w:hint="default" w:ascii="Arial" w:hAnsi="Arial" w:cs="Arial"/>
                <w:color w:val="000000" w:themeColor="text1"/>
                <w:spacing w:val="1"/>
                <w:sz w:val="21"/>
                <w:szCs w:val="21"/>
                <w:highlight w:val="none"/>
                <w:lang w:eastAsia="zh-CN"/>
                <w14:textFill>
                  <w14:solidFill>
                    <w14:schemeClr w14:val="tx1"/>
                  </w14:solidFill>
                </w14:textFill>
              </w:rPr>
              <w:t>层</w:t>
            </w:r>
          </w:p>
        </w:tc>
        <w:tc>
          <w:tcPr>
            <w:tcW w:w="771" w:type="dxa"/>
            <w:shd w:val="clear" w:color="auto" w:fill="auto"/>
            <w:vAlign w:val="center"/>
          </w:tcPr>
          <w:p w14:paraId="5FDA713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F7D9EB">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56162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4F9FC8">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197.88</w:t>
            </w:r>
          </w:p>
        </w:tc>
      </w:tr>
      <w:tr w14:paraId="2651E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2A00C9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517B8D">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317</w:t>
            </w:r>
          </w:p>
        </w:tc>
        <w:tc>
          <w:tcPr>
            <w:tcW w:w="1705" w:type="dxa"/>
            <w:shd w:val="clear" w:color="auto" w:fill="auto"/>
            <w:vAlign w:val="center"/>
          </w:tcPr>
          <w:p w14:paraId="232A2F17">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电动二通</w:t>
            </w:r>
          </w:p>
          <w:p w14:paraId="4CF77151">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比例积分</w:t>
            </w:r>
          </w:p>
          <w:p w14:paraId="37FC39F2">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7D062F45">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1.类型</w:t>
            </w:r>
            <w:r>
              <w:rPr>
                <w:rFonts w:hint="default" w:ascii="Arial" w:hAnsi="Arial" w:cs="Arial"/>
                <w:color w:val="000000" w:themeColor="text1"/>
                <w:spacing w:val="-4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:电动二通比例积分阀</w:t>
            </w:r>
          </w:p>
          <w:p w14:paraId="5B67ED22">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25</w:t>
            </w:r>
          </w:p>
          <w:p w14:paraId="3255B4BD">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3.连接形式:螺纹连接</w:t>
            </w:r>
          </w:p>
          <w:p w14:paraId="3C329B37">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4.含阀门检查接线</w:t>
            </w:r>
          </w:p>
        </w:tc>
        <w:tc>
          <w:tcPr>
            <w:tcW w:w="771" w:type="dxa"/>
            <w:shd w:val="clear" w:color="auto" w:fill="auto"/>
            <w:vAlign w:val="center"/>
          </w:tcPr>
          <w:p w14:paraId="09542A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B9304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98694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F8E70A">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r>
      <w:tr w14:paraId="73876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BE872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07113B">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318</w:t>
            </w:r>
          </w:p>
        </w:tc>
        <w:tc>
          <w:tcPr>
            <w:tcW w:w="1705" w:type="dxa"/>
            <w:shd w:val="clear" w:color="auto" w:fill="auto"/>
            <w:vAlign w:val="center"/>
          </w:tcPr>
          <w:p w14:paraId="2526548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A80F62">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电动旁通</w:t>
            </w:r>
          </w:p>
          <w:p w14:paraId="4ED21045">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7AAFAC4A">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1.类型</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:电动旁通阀</w:t>
            </w:r>
          </w:p>
          <w:p w14:paraId="57B63491">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w:t>
            </w:r>
          </w:p>
          <w:p w14:paraId="5C9C8472">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3.连接形式:法兰连接</w:t>
            </w:r>
          </w:p>
          <w:p w14:paraId="62E8C73D">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4.含阀门检查接线</w:t>
            </w:r>
          </w:p>
        </w:tc>
        <w:tc>
          <w:tcPr>
            <w:tcW w:w="771" w:type="dxa"/>
            <w:shd w:val="clear" w:color="auto" w:fill="auto"/>
            <w:vAlign w:val="center"/>
          </w:tcPr>
          <w:p w14:paraId="239A94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EA132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5C134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146092">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6ECC4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807B9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0619B7">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319</w:t>
            </w:r>
          </w:p>
        </w:tc>
        <w:tc>
          <w:tcPr>
            <w:tcW w:w="1705" w:type="dxa"/>
            <w:shd w:val="clear" w:color="auto" w:fill="auto"/>
            <w:vAlign w:val="center"/>
          </w:tcPr>
          <w:p w14:paraId="4ED1ACC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76001B">
            <w:pPr>
              <w:pStyle w:val="257"/>
              <w:adjustRightInd w:val="0"/>
              <w:snapToGrid w:val="0"/>
              <w:spacing w:line="276" w:lineRule="auto"/>
              <w:ind w:left="1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Y</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型过滤</w:t>
            </w:r>
          </w:p>
          <w:p w14:paraId="5070A7CF">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083ED99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1.类型:Y</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型过滤器</w:t>
            </w:r>
          </w:p>
          <w:p w14:paraId="62465850">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w:t>
            </w:r>
          </w:p>
          <w:p w14:paraId="34732BEC">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3.连接形式:法兰连接</w:t>
            </w:r>
          </w:p>
        </w:tc>
        <w:tc>
          <w:tcPr>
            <w:tcW w:w="771" w:type="dxa"/>
            <w:shd w:val="clear" w:color="auto" w:fill="auto"/>
            <w:vAlign w:val="center"/>
          </w:tcPr>
          <w:p w14:paraId="66B382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CE39A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7C1F44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6A7E21">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58AC2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062AF5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8D72B0">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320</w:t>
            </w:r>
          </w:p>
        </w:tc>
        <w:tc>
          <w:tcPr>
            <w:tcW w:w="1705" w:type="dxa"/>
            <w:shd w:val="clear" w:color="auto" w:fill="auto"/>
            <w:vAlign w:val="center"/>
          </w:tcPr>
          <w:p w14:paraId="2AAE2D5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38FCA1">
            <w:pPr>
              <w:pStyle w:val="257"/>
              <w:adjustRightInd w:val="0"/>
              <w:snapToGrid w:val="0"/>
              <w:spacing w:line="276" w:lineRule="auto"/>
              <w:ind w:left="1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Y</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型过滤</w:t>
            </w:r>
          </w:p>
          <w:p w14:paraId="69E0E8A9">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1054AF6C">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1.类型:Y</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型过滤器</w:t>
            </w:r>
          </w:p>
          <w:p w14:paraId="6A571561">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50</w:t>
            </w:r>
          </w:p>
          <w:p w14:paraId="1C71D901">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3.连接形式:螺纹连接</w:t>
            </w:r>
          </w:p>
        </w:tc>
        <w:tc>
          <w:tcPr>
            <w:tcW w:w="771" w:type="dxa"/>
            <w:shd w:val="clear" w:color="auto" w:fill="auto"/>
            <w:vAlign w:val="center"/>
          </w:tcPr>
          <w:p w14:paraId="3681A51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4F8D8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B577E4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819798">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5C0AA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F0F23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9231F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321</w:t>
            </w:r>
          </w:p>
        </w:tc>
        <w:tc>
          <w:tcPr>
            <w:tcW w:w="1705" w:type="dxa"/>
            <w:shd w:val="clear" w:color="auto" w:fill="auto"/>
            <w:vAlign w:val="center"/>
          </w:tcPr>
          <w:p w14:paraId="594733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7335FC">
            <w:pPr>
              <w:pStyle w:val="257"/>
              <w:adjustRightInd w:val="0"/>
              <w:snapToGrid w:val="0"/>
              <w:spacing w:line="276" w:lineRule="auto"/>
              <w:ind w:left="1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Y</w:t>
            </w:r>
            <w:r>
              <w:rPr>
                <w:rFonts w:hint="default" w:ascii="Arial" w:hAnsi="Arial" w:cs="Arial"/>
                <w:color w:val="000000" w:themeColor="text1"/>
                <w:spacing w:val="-29"/>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型过滤</w:t>
            </w:r>
          </w:p>
          <w:p w14:paraId="5C4E8B9F">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器</w:t>
            </w:r>
          </w:p>
        </w:tc>
        <w:tc>
          <w:tcPr>
            <w:tcW w:w="5232" w:type="dxa"/>
            <w:shd w:val="clear" w:color="auto" w:fill="auto"/>
          </w:tcPr>
          <w:p w14:paraId="3C778E3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1.类型:Y</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型过滤器</w:t>
            </w:r>
          </w:p>
          <w:p w14:paraId="318ED334">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25</w:t>
            </w:r>
          </w:p>
          <w:p w14:paraId="7055A38D">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3.连接形式:螺纹连接</w:t>
            </w:r>
          </w:p>
        </w:tc>
        <w:tc>
          <w:tcPr>
            <w:tcW w:w="771" w:type="dxa"/>
            <w:shd w:val="clear" w:color="auto" w:fill="auto"/>
            <w:vAlign w:val="center"/>
          </w:tcPr>
          <w:p w14:paraId="71010F3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0E0FE1">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A89150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36A537">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r>
      <w:tr w14:paraId="0CECA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830EE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F1CF93">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322</w:t>
            </w:r>
          </w:p>
        </w:tc>
        <w:tc>
          <w:tcPr>
            <w:tcW w:w="1705" w:type="dxa"/>
            <w:shd w:val="clear" w:color="auto" w:fill="auto"/>
            <w:vAlign w:val="center"/>
          </w:tcPr>
          <w:p w14:paraId="528BB6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E5A364">
            <w:pPr>
              <w:pStyle w:val="257"/>
              <w:adjustRightInd w:val="0"/>
              <w:snapToGrid w:val="0"/>
              <w:spacing w:line="276" w:lineRule="auto"/>
              <w:ind w:left="226" w:right="127" w:hanging="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可曲挠橡</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胶接头</w:t>
            </w:r>
          </w:p>
        </w:tc>
        <w:tc>
          <w:tcPr>
            <w:tcW w:w="5232" w:type="dxa"/>
            <w:shd w:val="clear" w:color="auto" w:fill="auto"/>
          </w:tcPr>
          <w:p w14:paraId="5FFB9275">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1.材质:可曲挠橡胶接头</w:t>
            </w:r>
          </w:p>
          <w:p w14:paraId="6E6E7438">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6"/>
                <w:sz w:val="21"/>
                <w:szCs w:val="21"/>
                <w:highlight w:val="none"/>
                <w:lang w:eastAsia="zh-CN"/>
                <w14:textFill>
                  <w14:solidFill>
                    <w14:schemeClr w14:val="tx1"/>
                  </w14:solidFill>
                </w14:textFill>
              </w:rPr>
              <w:t>100</w:t>
            </w:r>
          </w:p>
          <w:p w14:paraId="3A91F7EE">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3.连接形式:法兰连接</w:t>
            </w:r>
          </w:p>
        </w:tc>
        <w:tc>
          <w:tcPr>
            <w:tcW w:w="771" w:type="dxa"/>
            <w:shd w:val="clear" w:color="auto" w:fill="auto"/>
            <w:vAlign w:val="center"/>
          </w:tcPr>
          <w:p w14:paraId="459F0A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A2EF07">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00582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2345F8">
            <w:pPr>
              <w:pStyle w:val="257"/>
              <w:adjustRightInd w:val="0"/>
              <w:snapToGrid w:val="0"/>
              <w:spacing w:line="276" w:lineRule="auto"/>
              <w:ind w:left="3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8</w:t>
            </w:r>
          </w:p>
        </w:tc>
      </w:tr>
      <w:tr w14:paraId="7E363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01C72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DC6C3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323</w:t>
            </w:r>
          </w:p>
        </w:tc>
        <w:tc>
          <w:tcPr>
            <w:tcW w:w="1705" w:type="dxa"/>
            <w:shd w:val="clear" w:color="auto" w:fill="auto"/>
            <w:vAlign w:val="center"/>
          </w:tcPr>
          <w:p w14:paraId="127F88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ABDB58">
            <w:pPr>
              <w:pStyle w:val="257"/>
              <w:adjustRightInd w:val="0"/>
              <w:snapToGrid w:val="0"/>
              <w:spacing w:line="276" w:lineRule="auto"/>
              <w:ind w:left="226" w:right="127" w:hanging="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可曲挠橡</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胶接头</w:t>
            </w:r>
          </w:p>
        </w:tc>
        <w:tc>
          <w:tcPr>
            <w:tcW w:w="5232" w:type="dxa"/>
            <w:shd w:val="clear" w:color="auto" w:fill="auto"/>
          </w:tcPr>
          <w:p w14:paraId="5E6BA1BD">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可曲挠橡胶接头</w:t>
            </w:r>
          </w:p>
          <w:p w14:paraId="76FDEFFA">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1.材质:可曲挠橡胶接头</w:t>
            </w:r>
          </w:p>
          <w:p w14:paraId="037FF109">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6"/>
                <w:sz w:val="21"/>
                <w:szCs w:val="21"/>
                <w:highlight w:val="none"/>
                <w:lang w:eastAsia="zh-CN"/>
                <w14:textFill>
                  <w14:solidFill>
                    <w14:schemeClr w14:val="tx1"/>
                  </w14:solidFill>
                </w14:textFill>
              </w:rPr>
              <w:t>50</w:t>
            </w:r>
          </w:p>
          <w:p w14:paraId="235EE365">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3.连接形式:螺纹连接</w:t>
            </w:r>
          </w:p>
        </w:tc>
        <w:tc>
          <w:tcPr>
            <w:tcW w:w="771" w:type="dxa"/>
            <w:shd w:val="clear" w:color="auto" w:fill="auto"/>
            <w:vAlign w:val="center"/>
          </w:tcPr>
          <w:p w14:paraId="1D7E0D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B1AF9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4E109F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1C4783">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r>
      <w:tr w14:paraId="713A9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F1CB59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48AEA7">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324</w:t>
            </w:r>
          </w:p>
        </w:tc>
        <w:tc>
          <w:tcPr>
            <w:tcW w:w="1705" w:type="dxa"/>
            <w:shd w:val="clear" w:color="auto" w:fill="auto"/>
            <w:vAlign w:val="center"/>
          </w:tcPr>
          <w:p w14:paraId="669BED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9B1E5B">
            <w:pPr>
              <w:pStyle w:val="257"/>
              <w:adjustRightInd w:val="0"/>
              <w:snapToGrid w:val="0"/>
              <w:spacing w:line="276" w:lineRule="auto"/>
              <w:ind w:left="226" w:right="127" w:hanging="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可曲挠橡</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胶接头</w:t>
            </w:r>
          </w:p>
        </w:tc>
        <w:tc>
          <w:tcPr>
            <w:tcW w:w="5232" w:type="dxa"/>
            <w:shd w:val="clear" w:color="auto" w:fill="auto"/>
          </w:tcPr>
          <w:p w14:paraId="6F176273">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1.材质:可曲挠橡胶接头</w:t>
            </w:r>
          </w:p>
          <w:p w14:paraId="05865EA8">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2.规格:</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6"/>
                <w:sz w:val="21"/>
                <w:szCs w:val="21"/>
                <w:highlight w:val="none"/>
                <w:lang w:eastAsia="zh-CN"/>
                <w14:textFill>
                  <w14:solidFill>
                    <w14:schemeClr w14:val="tx1"/>
                  </w14:solidFill>
                </w14:textFill>
              </w:rPr>
              <w:t>25</w:t>
            </w:r>
          </w:p>
          <w:p w14:paraId="50B260E9">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3.连接形式:螺纹连接</w:t>
            </w:r>
          </w:p>
        </w:tc>
        <w:tc>
          <w:tcPr>
            <w:tcW w:w="771" w:type="dxa"/>
            <w:shd w:val="clear" w:color="auto" w:fill="auto"/>
            <w:vAlign w:val="center"/>
          </w:tcPr>
          <w:p w14:paraId="79655C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730F8A">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F6CCB3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5D28B5">
            <w:pPr>
              <w:pStyle w:val="257"/>
              <w:adjustRightInd w:val="0"/>
              <w:snapToGrid w:val="0"/>
              <w:spacing w:line="276" w:lineRule="auto"/>
              <w:ind w:left="3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24</w:t>
            </w:r>
          </w:p>
        </w:tc>
      </w:tr>
      <w:tr w14:paraId="632BF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8C75FF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D0892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325</w:t>
            </w:r>
          </w:p>
        </w:tc>
        <w:tc>
          <w:tcPr>
            <w:tcW w:w="1705" w:type="dxa"/>
            <w:shd w:val="clear" w:color="auto" w:fill="auto"/>
            <w:vAlign w:val="center"/>
          </w:tcPr>
          <w:p w14:paraId="5B466D9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47BF9B">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涡轮闸阀</w:t>
            </w:r>
          </w:p>
        </w:tc>
        <w:tc>
          <w:tcPr>
            <w:tcW w:w="5232" w:type="dxa"/>
            <w:shd w:val="clear" w:color="auto" w:fill="auto"/>
          </w:tcPr>
          <w:p w14:paraId="11BE2BE9">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1.类型:涡轮闸阀</w:t>
            </w:r>
          </w:p>
          <w:p w14:paraId="3291B239">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w:t>
            </w:r>
          </w:p>
          <w:p w14:paraId="50AF0154">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3.连接形式:法兰连接</w:t>
            </w:r>
          </w:p>
        </w:tc>
        <w:tc>
          <w:tcPr>
            <w:tcW w:w="771" w:type="dxa"/>
            <w:shd w:val="clear" w:color="auto" w:fill="auto"/>
            <w:vAlign w:val="center"/>
          </w:tcPr>
          <w:p w14:paraId="41B5EA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89E7FD">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C517AE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8E95DF">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18</w:t>
            </w:r>
          </w:p>
        </w:tc>
      </w:tr>
      <w:tr w14:paraId="54B59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BC886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57117B">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326</w:t>
            </w:r>
          </w:p>
        </w:tc>
        <w:tc>
          <w:tcPr>
            <w:tcW w:w="1705" w:type="dxa"/>
            <w:shd w:val="clear" w:color="auto" w:fill="auto"/>
            <w:vAlign w:val="center"/>
          </w:tcPr>
          <w:p w14:paraId="3386BF7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F264EB">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涡轮闸阀</w:t>
            </w:r>
          </w:p>
        </w:tc>
        <w:tc>
          <w:tcPr>
            <w:tcW w:w="5232" w:type="dxa"/>
            <w:shd w:val="clear" w:color="auto" w:fill="auto"/>
          </w:tcPr>
          <w:p w14:paraId="38CE211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1.类型:涡轮闸阀</w:t>
            </w:r>
          </w:p>
          <w:p w14:paraId="08465298">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65</w:t>
            </w:r>
          </w:p>
          <w:p w14:paraId="330D3656">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3.连接形式:法兰连接</w:t>
            </w:r>
          </w:p>
        </w:tc>
        <w:tc>
          <w:tcPr>
            <w:tcW w:w="771" w:type="dxa"/>
            <w:shd w:val="clear" w:color="auto" w:fill="auto"/>
            <w:vAlign w:val="center"/>
          </w:tcPr>
          <w:p w14:paraId="19D764B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D9728F">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454CF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BF22D7">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CE6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93DDB6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409DD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327</w:t>
            </w:r>
          </w:p>
        </w:tc>
        <w:tc>
          <w:tcPr>
            <w:tcW w:w="1705" w:type="dxa"/>
            <w:shd w:val="clear" w:color="auto" w:fill="auto"/>
            <w:vAlign w:val="center"/>
          </w:tcPr>
          <w:p w14:paraId="6A38E45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A4E350">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铜闸阀</w:t>
            </w:r>
          </w:p>
        </w:tc>
        <w:tc>
          <w:tcPr>
            <w:tcW w:w="5232" w:type="dxa"/>
            <w:shd w:val="clear" w:color="auto" w:fill="auto"/>
          </w:tcPr>
          <w:p w14:paraId="2D1F322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1.类型:铜闸阀</w:t>
            </w:r>
          </w:p>
          <w:p w14:paraId="3235013D">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50</w:t>
            </w:r>
          </w:p>
          <w:p w14:paraId="62E0ED44">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3.连接形式:螺纹连接</w:t>
            </w:r>
          </w:p>
        </w:tc>
        <w:tc>
          <w:tcPr>
            <w:tcW w:w="771" w:type="dxa"/>
            <w:shd w:val="clear" w:color="auto" w:fill="auto"/>
            <w:vAlign w:val="center"/>
          </w:tcPr>
          <w:p w14:paraId="55B8DF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2CF3B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0C194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D03D14">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12</w:t>
            </w:r>
          </w:p>
        </w:tc>
      </w:tr>
      <w:tr w14:paraId="7A978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B4E02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3D0CBB">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328</w:t>
            </w:r>
          </w:p>
        </w:tc>
        <w:tc>
          <w:tcPr>
            <w:tcW w:w="1705" w:type="dxa"/>
            <w:shd w:val="clear" w:color="auto" w:fill="auto"/>
            <w:vAlign w:val="center"/>
          </w:tcPr>
          <w:p w14:paraId="5163E2E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E654F6">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铜闸阀</w:t>
            </w:r>
          </w:p>
        </w:tc>
        <w:tc>
          <w:tcPr>
            <w:tcW w:w="5232" w:type="dxa"/>
            <w:shd w:val="clear" w:color="auto" w:fill="auto"/>
          </w:tcPr>
          <w:p w14:paraId="24A091DA">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铜闸阀</w:t>
            </w:r>
          </w:p>
          <w:p w14:paraId="426B1884">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1.类型:铜闸阀</w:t>
            </w:r>
          </w:p>
          <w:p w14:paraId="439B4363">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25</w:t>
            </w:r>
          </w:p>
          <w:p w14:paraId="25CC8F96">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3.连接形式:螺纹连接</w:t>
            </w:r>
          </w:p>
        </w:tc>
        <w:tc>
          <w:tcPr>
            <w:tcW w:w="771" w:type="dxa"/>
            <w:shd w:val="clear" w:color="auto" w:fill="auto"/>
            <w:vAlign w:val="center"/>
          </w:tcPr>
          <w:p w14:paraId="3CB4E20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5F5C5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C1B41C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701F14">
            <w:pPr>
              <w:pStyle w:val="257"/>
              <w:adjustRightInd w:val="0"/>
              <w:snapToGrid w:val="0"/>
              <w:spacing w:line="276" w:lineRule="auto"/>
              <w:ind w:left="3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47</w:t>
            </w:r>
          </w:p>
        </w:tc>
      </w:tr>
      <w:tr w14:paraId="5E8CC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943CE4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0C6341">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329</w:t>
            </w:r>
          </w:p>
        </w:tc>
        <w:tc>
          <w:tcPr>
            <w:tcW w:w="1705" w:type="dxa"/>
            <w:shd w:val="clear" w:color="auto" w:fill="auto"/>
            <w:vAlign w:val="center"/>
          </w:tcPr>
          <w:p w14:paraId="1DD5A6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81D064">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止回阀</w:t>
            </w:r>
          </w:p>
        </w:tc>
        <w:tc>
          <w:tcPr>
            <w:tcW w:w="5232" w:type="dxa"/>
            <w:shd w:val="clear" w:color="auto" w:fill="auto"/>
          </w:tcPr>
          <w:p w14:paraId="2DA8CB0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1.类型:止回阀</w:t>
            </w:r>
          </w:p>
          <w:p w14:paraId="455781DC">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100</w:t>
            </w:r>
          </w:p>
          <w:p w14:paraId="04144D5C">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3.连接形式:法兰连接</w:t>
            </w:r>
          </w:p>
        </w:tc>
        <w:tc>
          <w:tcPr>
            <w:tcW w:w="771" w:type="dxa"/>
            <w:shd w:val="clear" w:color="auto" w:fill="auto"/>
            <w:vAlign w:val="center"/>
          </w:tcPr>
          <w:p w14:paraId="346B81C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DEAAE0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C22F37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0209A2">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58096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5C09C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F29E4D">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330</w:t>
            </w:r>
          </w:p>
        </w:tc>
        <w:tc>
          <w:tcPr>
            <w:tcW w:w="1705" w:type="dxa"/>
            <w:shd w:val="clear" w:color="auto" w:fill="auto"/>
            <w:vAlign w:val="center"/>
          </w:tcPr>
          <w:p w14:paraId="150F1B6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998619">
            <w:pPr>
              <w:pStyle w:val="257"/>
              <w:adjustRightInd w:val="0"/>
              <w:snapToGrid w:val="0"/>
              <w:spacing w:line="276" w:lineRule="auto"/>
              <w:ind w:left="226" w:right="127" w:hanging="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手动泄水</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铜闸阀</w:t>
            </w:r>
          </w:p>
        </w:tc>
        <w:tc>
          <w:tcPr>
            <w:tcW w:w="5232" w:type="dxa"/>
            <w:shd w:val="clear" w:color="auto" w:fill="auto"/>
          </w:tcPr>
          <w:p w14:paraId="4B461C2C">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1.类型:手动泄水阀</w:t>
            </w:r>
          </w:p>
          <w:p w14:paraId="55A89A22">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25</w:t>
            </w:r>
          </w:p>
          <w:p w14:paraId="6BCC51CB">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3.连接形式:螺纹连接</w:t>
            </w:r>
          </w:p>
        </w:tc>
        <w:tc>
          <w:tcPr>
            <w:tcW w:w="771" w:type="dxa"/>
            <w:shd w:val="clear" w:color="auto" w:fill="auto"/>
            <w:vAlign w:val="center"/>
          </w:tcPr>
          <w:p w14:paraId="342F72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97315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18E3FF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9D2EB6">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4CCCB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1033F1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6723BD">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331</w:t>
            </w:r>
          </w:p>
        </w:tc>
        <w:tc>
          <w:tcPr>
            <w:tcW w:w="1705" w:type="dxa"/>
            <w:shd w:val="clear" w:color="auto" w:fill="auto"/>
            <w:vAlign w:val="center"/>
          </w:tcPr>
          <w:p w14:paraId="46DC6A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E0C6E7">
            <w:pPr>
              <w:pStyle w:val="257"/>
              <w:adjustRightInd w:val="0"/>
              <w:snapToGrid w:val="0"/>
              <w:spacing w:line="276" w:lineRule="auto"/>
              <w:ind w:left="15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自动排气</w:t>
            </w:r>
          </w:p>
          <w:p w14:paraId="37BFABDA">
            <w:pPr>
              <w:pStyle w:val="257"/>
              <w:adjustRightInd w:val="0"/>
              <w:snapToGrid w:val="0"/>
              <w:spacing w:line="276" w:lineRule="auto"/>
              <w:ind w:left="44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阀</w:t>
            </w:r>
          </w:p>
        </w:tc>
        <w:tc>
          <w:tcPr>
            <w:tcW w:w="5232" w:type="dxa"/>
            <w:shd w:val="clear" w:color="auto" w:fill="auto"/>
          </w:tcPr>
          <w:p w14:paraId="15C0B4F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1.类型</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w:t>
            </w:r>
            <w:r>
              <w:rPr>
                <w:rFonts w:hint="default" w:ascii="Arial" w:hAnsi="Arial" w:cs="Arial"/>
                <w:color w:val="000000" w:themeColor="text1"/>
                <w:spacing w:val="-5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自动排气阀</w:t>
            </w:r>
          </w:p>
          <w:p w14:paraId="05EE1A19">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2.规格、压力等级:</w:t>
            </w:r>
            <w:r>
              <w:rPr>
                <w:rFonts w:hint="default" w:ascii="Arial" w:hAnsi="Arial" w:cs="Arial"/>
                <w:color w:val="000000" w:themeColor="text1"/>
                <w:sz w:val="21"/>
                <w:szCs w:val="21"/>
                <w:highlight w:val="none"/>
                <w:lang w:eastAsia="zh-CN"/>
                <w14:textFill>
                  <w14:solidFill>
                    <w14:schemeClr w14:val="tx1"/>
                  </w14:solidFill>
                </w14:textFill>
              </w:rPr>
              <w:t>DN</w:t>
            </w:r>
            <w:r>
              <w:rPr>
                <w:rFonts w:hint="default" w:ascii="Arial" w:hAnsi="Arial" w:cs="Arial"/>
                <w:color w:val="000000" w:themeColor="text1"/>
                <w:spacing w:val="7"/>
                <w:sz w:val="21"/>
                <w:szCs w:val="21"/>
                <w:highlight w:val="none"/>
                <w:lang w:eastAsia="zh-CN"/>
                <w14:textFill>
                  <w14:solidFill>
                    <w14:schemeClr w14:val="tx1"/>
                  </w14:solidFill>
                </w14:textFill>
              </w:rPr>
              <w:t>25</w:t>
            </w:r>
          </w:p>
          <w:p w14:paraId="63A3452E">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3.连接形式:螺纹连接</w:t>
            </w:r>
          </w:p>
        </w:tc>
        <w:tc>
          <w:tcPr>
            <w:tcW w:w="771" w:type="dxa"/>
            <w:shd w:val="clear" w:color="auto" w:fill="auto"/>
            <w:vAlign w:val="center"/>
          </w:tcPr>
          <w:p w14:paraId="795DEF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FC93FBA">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FECBEA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AA9ABD">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41C5B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00BDE6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C564E7">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332</w:t>
            </w:r>
          </w:p>
        </w:tc>
        <w:tc>
          <w:tcPr>
            <w:tcW w:w="1705" w:type="dxa"/>
            <w:shd w:val="clear" w:color="auto" w:fill="auto"/>
            <w:vAlign w:val="center"/>
          </w:tcPr>
          <w:p w14:paraId="74491AF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40AE94">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温度仪表</w:t>
            </w:r>
          </w:p>
        </w:tc>
        <w:tc>
          <w:tcPr>
            <w:tcW w:w="5232" w:type="dxa"/>
            <w:shd w:val="clear" w:color="auto" w:fill="auto"/>
          </w:tcPr>
          <w:p w14:paraId="6FCFC84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A3989C4">
            <w:pPr>
              <w:pStyle w:val="257"/>
              <w:adjustRightInd w:val="0"/>
              <w:snapToGrid w:val="0"/>
              <w:spacing w:line="276" w:lineRule="auto"/>
              <w:ind w:left="11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0-100</w:t>
            </w:r>
            <w:r>
              <w:rPr>
                <w:rFonts w:hint="default" w:ascii="Arial" w:hAnsi="Arial" w:cs="Arial"/>
                <w:color w:val="000000" w:themeColor="text1"/>
                <w:spacing w:val="-37"/>
                <w:sz w:val="21"/>
                <w:szCs w:val="21"/>
                <w:highlight w:val="none"/>
                <w14:textFill>
                  <w14:solidFill>
                    <w14:schemeClr w14:val="tx1"/>
                  </w14:solidFill>
                </w14:textFill>
              </w:rPr>
              <w:t xml:space="preserve"> </w:t>
            </w:r>
            <w:r>
              <w:rPr>
                <w:rFonts w:hint="default" w:ascii="Arial" w:hAnsi="Arial" w:cs="Arial"/>
                <w:color w:val="000000" w:themeColor="text1"/>
                <w:spacing w:val="6"/>
                <w:sz w:val="21"/>
                <w:szCs w:val="21"/>
                <w:highlight w:val="none"/>
                <w14:textFill>
                  <w14:solidFill>
                    <w14:schemeClr w14:val="tx1"/>
                  </w14:solidFill>
                </w14:textFill>
              </w:rPr>
              <w:t>度（带内丝钢束接）</w:t>
            </w:r>
          </w:p>
        </w:tc>
        <w:tc>
          <w:tcPr>
            <w:tcW w:w="771" w:type="dxa"/>
            <w:shd w:val="clear" w:color="auto" w:fill="auto"/>
            <w:vAlign w:val="center"/>
          </w:tcPr>
          <w:p w14:paraId="21F03F8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FDA7CA">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支</w:t>
            </w:r>
          </w:p>
        </w:tc>
        <w:tc>
          <w:tcPr>
            <w:tcW w:w="868" w:type="dxa"/>
            <w:shd w:val="clear" w:color="auto" w:fill="auto"/>
            <w:vAlign w:val="center"/>
          </w:tcPr>
          <w:p w14:paraId="170CFAD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B0F8B6">
            <w:pPr>
              <w:pStyle w:val="257"/>
              <w:adjustRightInd w:val="0"/>
              <w:snapToGrid w:val="0"/>
              <w:spacing w:line="276" w:lineRule="auto"/>
              <w:ind w:left="3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40</w:t>
            </w:r>
          </w:p>
        </w:tc>
      </w:tr>
      <w:tr w14:paraId="4F855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C0E23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9C32E49">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333</w:t>
            </w:r>
          </w:p>
        </w:tc>
        <w:tc>
          <w:tcPr>
            <w:tcW w:w="1705" w:type="dxa"/>
            <w:shd w:val="clear" w:color="auto" w:fill="auto"/>
            <w:vAlign w:val="center"/>
          </w:tcPr>
          <w:p w14:paraId="758FDE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F76A11">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压力仪表</w:t>
            </w:r>
          </w:p>
        </w:tc>
        <w:tc>
          <w:tcPr>
            <w:tcW w:w="5232" w:type="dxa"/>
            <w:shd w:val="clear" w:color="auto" w:fill="auto"/>
          </w:tcPr>
          <w:p w14:paraId="21EA9C4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CE0320C">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16</w:t>
            </w:r>
            <w:r>
              <w:rPr>
                <w:rFonts w:hint="default" w:ascii="Arial" w:hAnsi="Arial" w:cs="Arial"/>
                <w:color w:val="000000" w:themeColor="text1"/>
                <w:sz w:val="21"/>
                <w:szCs w:val="21"/>
                <w:highlight w:val="none"/>
                <w:lang w:eastAsia="zh-CN"/>
                <w14:textFill>
                  <w14:solidFill>
                    <w14:schemeClr w14:val="tx1"/>
                  </w14:solidFill>
                </w14:textFill>
              </w:rPr>
              <w:t>KG</w:t>
            </w:r>
            <w:r>
              <w:rPr>
                <w:rFonts w:hint="default" w:ascii="Arial" w:hAnsi="Arial" w:cs="Arial"/>
                <w:color w:val="000000" w:themeColor="text1"/>
                <w:spacing w:val="7"/>
                <w:sz w:val="21"/>
                <w:szCs w:val="21"/>
                <w:highlight w:val="none"/>
                <w:lang w:eastAsia="zh-CN"/>
                <w14:textFill>
                  <w14:solidFill>
                    <w14:schemeClr w14:val="tx1"/>
                  </w14:solidFill>
                </w14:textFill>
              </w:rPr>
              <w:t>（带表弯及内丝钢束接）</w:t>
            </w:r>
          </w:p>
        </w:tc>
        <w:tc>
          <w:tcPr>
            <w:tcW w:w="771" w:type="dxa"/>
            <w:shd w:val="clear" w:color="auto" w:fill="auto"/>
            <w:vAlign w:val="center"/>
          </w:tcPr>
          <w:p w14:paraId="519E09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8102DA">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台</w:t>
            </w:r>
          </w:p>
        </w:tc>
        <w:tc>
          <w:tcPr>
            <w:tcW w:w="868" w:type="dxa"/>
            <w:shd w:val="clear" w:color="auto" w:fill="auto"/>
            <w:vAlign w:val="center"/>
          </w:tcPr>
          <w:p w14:paraId="73FEFFC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4A1027">
            <w:pPr>
              <w:pStyle w:val="257"/>
              <w:adjustRightInd w:val="0"/>
              <w:snapToGrid w:val="0"/>
              <w:spacing w:line="276" w:lineRule="auto"/>
              <w:ind w:left="3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44</w:t>
            </w:r>
          </w:p>
        </w:tc>
      </w:tr>
      <w:tr w14:paraId="4AEEB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DD7922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61515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58DFC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71E2E5">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334</w:t>
            </w:r>
          </w:p>
        </w:tc>
        <w:tc>
          <w:tcPr>
            <w:tcW w:w="1705" w:type="dxa"/>
            <w:shd w:val="clear" w:color="auto" w:fill="auto"/>
            <w:vAlign w:val="center"/>
          </w:tcPr>
          <w:p w14:paraId="23F30E1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6DB40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7CA7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040C18">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铜管</w:t>
            </w:r>
          </w:p>
        </w:tc>
        <w:tc>
          <w:tcPr>
            <w:tcW w:w="5232" w:type="dxa"/>
            <w:shd w:val="clear" w:color="auto" w:fill="auto"/>
          </w:tcPr>
          <w:p w14:paraId="78BE349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1.安装部位:室内</w:t>
            </w:r>
          </w:p>
          <w:p w14:paraId="3DC75830">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2.介质:冷煤管</w:t>
            </w:r>
          </w:p>
          <w:p w14:paraId="2621A02B">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3.规格、压力等级:6.35*0.8</w:t>
            </w:r>
          </w:p>
          <w:p w14:paraId="6309319A">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4.连接形式:焊接</w:t>
            </w:r>
          </w:p>
          <w:p w14:paraId="57BF8D05">
            <w:pPr>
              <w:pStyle w:val="257"/>
              <w:adjustRightInd w:val="0"/>
              <w:snapToGrid w:val="0"/>
              <w:spacing w:line="276" w:lineRule="auto"/>
              <w:ind w:left="111" w:right="15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5.压力试验及吹、洗设计要求:试验</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压力</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1.5</w:t>
            </w:r>
            <w:r>
              <w:rPr>
                <w:rFonts w:hint="default" w:ascii="Arial" w:hAnsi="Arial" w:cs="Arial"/>
                <w:color w:val="000000" w:themeColor="text1"/>
                <w:sz w:val="21"/>
                <w:szCs w:val="21"/>
                <w:highlight w:val="none"/>
                <w:lang w:eastAsia="zh-CN"/>
                <w14:textFill>
                  <w14:solidFill>
                    <w14:schemeClr w14:val="tx1"/>
                  </w14:solidFill>
                </w14:textFill>
              </w:rPr>
              <w:t>MPa</w:t>
            </w:r>
            <w:r>
              <w:rPr>
                <w:rFonts w:hint="default" w:ascii="Arial" w:hAnsi="Arial" w:cs="Arial"/>
                <w:color w:val="000000" w:themeColor="text1"/>
                <w:spacing w:val="7"/>
                <w:sz w:val="21"/>
                <w:szCs w:val="21"/>
                <w:highlight w:val="none"/>
                <w:lang w:eastAsia="zh-CN"/>
                <w14:textFill>
                  <w14:solidFill>
                    <w14:schemeClr w14:val="tx1"/>
                  </w14:solidFill>
                </w14:textFill>
              </w:rPr>
              <w:t>；水冲洗、消毒</w:t>
            </w:r>
          </w:p>
          <w:p w14:paraId="74EA4040">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6.保温:橡塑保温棉 25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7"/>
                <w:sz w:val="21"/>
                <w:szCs w:val="21"/>
                <w:highlight w:val="none"/>
                <w:lang w:eastAsia="zh-CN"/>
                <w14:textFill>
                  <w14:solidFill>
                    <w14:schemeClr w14:val="tx1"/>
                  </w14:solidFill>
                </w14:textFill>
              </w:rPr>
              <w:t>（另外计）</w:t>
            </w:r>
          </w:p>
        </w:tc>
        <w:tc>
          <w:tcPr>
            <w:tcW w:w="771" w:type="dxa"/>
            <w:shd w:val="clear" w:color="auto" w:fill="auto"/>
            <w:vAlign w:val="center"/>
          </w:tcPr>
          <w:p w14:paraId="2B3CA7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12555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76320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CAA98B">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E9B17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87D5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3AEC7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DDC245">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28.45</w:t>
            </w:r>
          </w:p>
        </w:tc>
      </w:tr>
      <w:tr w14:paraId="72CE8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93270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1059D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72463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7C719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335</w:t>
            </w:r>
          </w:p>
        </w:tc>
        <w:tc>
          <w:tcPr>
            <w:tcW w:w="1705" w:type="dxa"/>
            <w:shd w:val="clear" w:color="auto" w:fill="auto"/>
            <w:vAlign w:val="center"/>
          </w:tcPr>
          <w:p w14:paraId="7B239EB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2E059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8644C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ADBDA6">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铜管</w:t>
            </w:r>
          </w:p>
        </w:tc>
        <w:tc>
          <w:tcPr>
            <w:tcW w:w="5232" w:type="dxa"/>
            <w:shd w:val="clear" w:color="auto" w:fill="auto"/>
          </w:tcPr>
          <w:p w14:paraId="4DC66265">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bookmarkStart w:id="23" w:name="OLE_LINK6"/>
            <w:r>
              <w:rPr>
                <w:rFonts w:hint="default" w:ascii="Arial" w:hAnsi="Arial" w:cs="Arial"/>
                <w:color w:val="000000" w:themeColor="text1"/>
                <w:spacing w:val="5"/>
                <w:sz w:val="21"/>
                <w:szCs w:val="21"/>
                <w:highlight w:val="none"/>
                <w:lang w:eastAsia="zh-CN"/>
                <w14:textFill>
                  <w14:solidFill>
                    <w14:schemeClr w14:val="tx1"/>
                  </w14:solidFill>
                </w14:textFill>
              </w:rPr>
              <w:t>1.安装部位:室内</w:t>
            </w:r>
          </w:p>
          <w:p w14:paraId="1BAC84A5">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2.介质:冷煤管</w:t>
            </w:r>
          </w:p>
          <w:bookmarkEnd w:id="23"/>
          <w:p w14:paraId="374B3743">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3.规格、压力等级:9.53*0.8</w:t>
            </w:r>
          </w:p>
          <w:p w14:paraId="6C8DB7CB">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4.连接形式:焊接</w:t>
            </w:r>
          </w:p>
          <w:p w14:paraId="5769C7DB">
            <w:pPr>
              <w:pStyle w:val="257"/>
              <w:adjustRightInd w:val="0"/>
              <w:snapToGrid w:val="0"/>
              <w:spacing w:line="276" w:lineRule="auto"/>
              <w:ind w:left="111" w:right="15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5.压力试验及吹、洗设计要求:试验</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压力</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1.5</w:t>
            </w:r>
            <w:r>
              <w:rPr>
                <w:rFonts w:hint="default" w:ascii="Arial" w:hAnsi="Arial" w:cs="Arial"/>
                <w:color w:val="000000" w:themeColor="text1"/>
                <w:sz w:val="21"/>
                <w:szCs w:val="21"/>
                <w:highlight w:val="none"/>
                <w:lang w:eastAsia="zh-CN"/>
                <w14:textFill>
                  <w14:solidFill>
                    <w14:schemeClr w14:val="tx1"/>
                  </w14:solidFill>
                </w14:textFill>
              </w:rPr>
              <w:t>MPa</w:t>
            </w:r>
            <w:r>
              <w:rPr>
                <w:rFonts w:hint="default" w:ascii="Arial" w:hAnsi="Arial" w:cs="Arial"/>
                <w:color w:val="000000" w:themeColor="text1"/>
                <w:spacing w:val="7"/>
                <w:sz w:val="21"/>
                <w:szCs w:val="21"/>
                <w:highlight w:val="none"/>
                <w:lang w:eastAsia="zh-CN"/>
                <w14:textFill>
                  <w14:solidFill>
                    <w14:schemeClr w14:val="tx1"/>
                  </w14:solidFill>
                </w14:textFill>
              </w:rPr>
              <w:t>；水冲洗、消毒</w:t>
            </w:r>
          </w:p>
          <w:p w14:paraId="58EA013F">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6.保温:橡塑保温棉 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7"/>
                <w:sz w:val="21"/>
                <w:szCs w:val="21"/>
                <w:highlight w:val="none"/>
                <w:lang w:eastAsia="zh-CN"/>
                <w14:textFill>
                  <w14:solidFill>
                    <w14:schemeClr w14:val="tx1"/>
                  </w14:solidFill>
                </w14:textFill>
              </w:rPr>
              <w:t>（另外计）</w:t>
            </w:r>
          </w:p>
        </w:tc>
        <w:tc>
          <w:tcPr>
            <w:tcW w:w="771" w:type="dxa"/>
            <w:shd w:val="clear" w:color="auto" w:fill="auto"/>
            <w:vAlign w:val="center"/>
          </w:tcPr>
          <w:p w14:paraId="4A8A6A0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D2CBC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386A2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295C84">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7CB3655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9BD4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D4F6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A185DB">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2.89</w:t>
            </w:r>
          </w:p>
        </w:tc>
      </w:tr>
      <w:tr w14:paraId="4E32D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EB3EA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1E52B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550A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0177A2">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336</w:t>
            </w:r>
          </w:p>
        </w:tc>
        <w:tc>
          <w:tcPr>
            <w:tcW w:w="1705" w:type="dxa"/>
            <w:shd w:val="clear" w:color="auto" w:fill="auto"/>
            <w:vAlign w:val="center"/>
          </w:tcPr>
          <w:p w14:paraId="5A3313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8CC76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F425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DD7DF3">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铜管</w:t>
            </w:r>
          </w:p>
        </w:tc>
        <w:tc>
          <w:tcPr>
            <w:tcW w:w="5232" w:type="dxa"/>
            <w:shd w:val="clear" w:color="auto" w:fill="auto"/>
          </w:tcPr>
          <w:p w14:paraId="781A1A3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1.安装部位:室内</w:t>
            </w:r>
          </w:p>
          <w:p w14:paraId="03631E6A">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2.介质:冷煤管</w:t>
            </w:r>
          </w:p>
          <w:p w14:paraId="50858E4A">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3.规格、压力等级</w:t>
            </w:r>
            <w:r>
              <w:rPr>
                <w:rFonts w:hint="default" w:ascii="Arial" w:hAnsi="Arial" w:cs="Arial"/>
                <w:color w:val="000000" w:themeColor="text1"/>
                <w:spacing w:val="-5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:12.7*0.8</w:t>
            </w:r>
          </w:p>
          <w:p w14:paraId="682F2849">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4.连接形式:焊接</w:t>
            </w:r>
          </w:p>
          <w:p w14:paraId="17AFE953">
            <w:pPr>
              <w:pStyle w:val="257"/>
              <w:adjustRightInd w:val="0"/>
              <w:snapToGrid w:val="0"/>
              <w:spacing w:line="276" w:lineRule="auto"/>
              <w:ind w:left="111" w:right="15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5.压力试验及吹、洗设计要求:试验</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压力</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1.5</w:t>
            </w:r>
            <w:r>
              <w:rPr>
                <w:rFonts w:hint="default" w:ascii="Arial" w:hAnsi="Arial" w:cs="Arial"/>
                <w:color w:val="000000" w:themeColor="text1"/>
                <w:sz w:val="21"/>
                <w:szCs w:val="21"/>
                <w:highlight w:val="none"/>
                <w:lang w:eastAsia="zh-CN"/>
                <w14:textFill>
                  <w14:solidFill>
                    <w14:schemeClr w14:val="tx1"/>
                  </w14:solidFill>
                </w14:textFill>
              </w:rPr>
              <w:t>MPa</w:t>
            </w:r>
            <w:r>
              <w:rPr>
                <w:rFonts w:hint="default" w:ascii="Arial" w:hAnsi="Arial" w:cs="Arial"/>
                <w:color w:val="000000" w:themeColor="text1"/>
                <w:spacing w:val="7"/>
                <w:sz w:val="21"/>
                <w:szCs w:val="21"/>
                <w:highlight w:val="none"/>
                <w:lang w:eastAsia="zh-CN"/>
                <w14:textFill>
                  <w14:solidFill>
                    <w14:schemeClr w14:val="tx1"/>
                  </w14:solidFill>
                </w14:textFill>
              </w:rPr>
              <w:t>；水冲洗、消毒</w:t>
            </w:r>
          </w:p>
          <w:p w14:paraId="5EB544ED">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6.保温:橡塑保温棉 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7"/>
                <w:sz w:val="21"/>
                <w:szCs w:val="21"/>
                <w:highlight w:val="none"/>
                <w:lang w:eastAsia="zh-CN"/>
                <w14:textFill>
                  <w14:solidFill>
                    <w14:schemeClr w14:val="tx1"/>
                  </w14:solidFill>
                </w14:textFill>
              </w:rPr>
              <w:t>（另外计）</w:t>
            </w:r>
          </w:p>
        </w:tc>
        <w:tc>
          <w:tcPr>
            <w:tcW w:w="771" w:type="dxa"/>
            <w:shd w:val="clear" w:color="auto" w:fill="auto"/>
            <w:vAlign w:val="center"/>
          </w:tcPr>
          <w:p w14:paraId="28E15E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2C407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E059B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1B87FE">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02DAF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06D7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A9DE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B9A555">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28.45</w:t>
            </w:r>
          </w:p>
        </w:tc>
      </w:tr>
      <w:tr w14:paraId="167C0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EA37D9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F61BE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308C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7A93E9">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337</w:t>
            </w:r>
          </w:p>
        </w:tc>
        <w:tc>
          <w:tcPr>
            <w:tcW w:w="1705" w:type="dxa"/>
            <w:shd w:val="clear" w:color="auto" w:fill="auto"/>
            <w:vAlign w:val="center"/>
          </w:tcPr>
          <w:p w14:paraId="08C53F6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ED29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2042F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CA9B4E">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铜管</w:t>
            </w:r>
          </w:p>
        </w:tc>
        <w:tc>
          <w:tcPr>
            <w:tcW w:w="5232" w:type="dxa"/>
            <w:shd w:val="clear" w:color="auto" w:fill="auto"/>
          </w:tcPr>
          <w:p w14:paraId="1D771373">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1.安装部位:室内</w:t>
            </w:r>
          </w:p>
          <w:p w14:paraId="7B55E032">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2.介质:冷煤管</w:t>
            </w:r>
          </w:p>
          <w:p w14:paraId="0DB98410">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3.规格、压力等级</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:15.88*1</w:t>
            </w:r>
          </w:p>
          <w:p w14:paraId="7DB07ED4">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4.连接形式:焊接</w:t>
            </w:r>
          </w:p>
          <w:p w14:paraId="195F3532">
            <w:pPr>
              <w:pStyle w:val="257"/>
              <w:adjustRightInd w:val="0"/>
              <w:snapToGrid w:val="0"/>
              <w:spacing w:line="276" w:lineRule="auto"/>
              <w:ind w:left="111" w:right="15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5.压力试验及吹、洗设计要求:试验</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压力</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1.5</w:t>
            </w:r>
            <w:r>
              <w:rPr>
                <w:rFonts w:hint="default" w:ascii="Arial" w:hAnsi="Arial" w:cs="Arial"/>
                <w:color w:val="000000" w:themeColor="text1"/>
                <w:sz w:val="21"/>
                <w:szCs w:val="21"/>
                <w:highlight w:val="none"/>
                <w:lang w:eastAsia="zh-CN"/>
                <w14:textFill>
                  <w14:solidFill>
                    <w14:schemeClr w14:val="tx1"/>
                  </w14:solidFill>
                </w14:textFill>
              </w:rPr>
              <w:t>MPa</w:t>
            </w:r>
            <w:r>
              <w:rPr>
                <w:rFonts w:hint="default" w:ascii="Arial" w:hAnsi="Arial" w:cs="Arial"/>
                <w:color w:val="000000" w:themeColor="text1"/>
                <w:spacing w:val="7"/>
                <w:sz w:val="21"/>
                <w:szCs w:val="21"/>
                <w:highlight w:val="none"/>
                <w:lang w:eastAsia="zh-CN"/>
                <w14:textFill>
                  <w14:solidFill>
                    <w14:schemeClr w14:val="tx1"/>
                  </w14:solidFill>
                </w14:textFill>
              </w:rPr>
              <w:t>；水冲洗、消毒</w:t>
            </w:r>
          </w:p>
          <w:p w14:paraId="1C8549C4">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6.保温:橡塑保温棉 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7"/>
                <w:sz w:val="21"/>
                <w:szCs w:val="21"/>
                <w:highlight w:val="none"/>
                <w:lang w:eastAsia="zh-CN"/>
                <w14:textFill>
                  <w14:solidFill>
                    <w14:schemeClr w14:val="tx1"/>
                  </w14:solidFill>
                </w14:textFill>
              </w:rPr>
              <w:t>（另外计）</w:t>
            </w:r>
          </w:p>
        </w:tc>
        <w:tc>
          <w:tcPr>
            <w:tcW w:w="771" w:type="dxa"/>
            <w:shd w:val="clear" w:color="auto" w:fill="auto"/>
            <w:vAlign w:val="center"/>
          </w:tcPr>
          <w:p w14:paraId="5D9CBBA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1D4C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0024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FE07F3">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3F0DD2B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806E6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A1B14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6C50D2">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2.89</w:t>
            </w:r>
          </w:p>
        </w:tc>
      </w:tr>
      <w:tr w14:paraId="342C0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003DC3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AB3A0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338</w:t>
            </w:r>
          </w:p>
        </w:tc>
        <w:tc>
          <w:tcPr>
            <w:tcW w:w="1705" w:type="dxa"/>
            <w:shd w:val="clear" w:color="auto" w:fill="auto"/>
            <w:vAlign w:val="center"/>
          </w:tcPr>
          <w:p w14:paraId="28BC8121">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管道支架</w:t>
            </w:r>
          </w:p>
          <w:p w14:paraId="78786DF0">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制作、安</w:t>
            </w:r>
          </w:p>
          <w:p w14:paraId="365334EC">
            <w:pPr>
              <w:pStyle w:val="257"/>
              <w:adjustRightInd w:val="0"/>
              <w:snapToGrid w:val="0"/>
              <w:spacing w:line="276" w:lineRule="auto"/>
              <w:ind w:left="4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装</w:t>
            </w:r>
          </w:p>
        </w:tc>
        <w:tc>
          <w:tcPr>
            <w:tcW w:w="5232" w:type="dxa"/>
            <w:shd w:val="clear" w:color="auto" w:fill="auto"/>
          </w:tcPr>
          <w:p w14:paraId="680DBD0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220AF09">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采用角钢</w:t>
            </w:r>
            <w:r>
              <w:rPr>
                <w:rFonts w:hint="default" w:ascii="Arial" w:hAnsi="Arial" w:cs="Arial"/>
                <w:color w:val="000000" w:themeColor="text1"/>
                <w:spacing w:val="5"/>
                <w:sz w:val="21"/>
                <w:szCs w:val="21"/>
                <w:highlight w:val="none"/>
                <w:lang w:eastAsia="zh-CN"/>
                <w14:textFill>
                  <w14:solidFill>
                    <w14:schemeClr w14:val="tx1"/>
                  </w14:solidFill>
                </w14:textFill>
              </w:rPr>
              <w:t>L</w:t>
            </w:r>
            <w:r>
              <w:rPr>
                <w:rFonts w:hint="default" w:ascii="Arial" w:hAnsi="Arial" w:cs="Arial"/>
                <w:color w:val="000000" w:themeColor="text1"/>
                <w:spacing w:val="-34"/>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40*4</w:t>
            </w:r>
            <w:r>
              <w:rPr>
                <w:rFonts w:hint="default" w:ascii="Arial" w:hAnsi="Arial" w:cs="Arial"/>
                <w:color w:val="000000" w:themeColor="text1"/>
                <w:spacing w:val="5"/>
                <w:sz w:val="21"/>
                <w:szCs w:val="21"/>
                <w:highlight w:val="none"/>
                <w:lang w:eastAsia="zh-CN"/>
                <w14:textFill>
                  <w14:solidFill>
                    <w14:schemeClr w14:val="tx1"/>
                  </w14:solidFill>
                </w14:textFill>
              </w:rPr>
              <w:t>mm制作</w:t>
            </w:r>
          </w:p>
        </w:tc>
        <w:tc>
          <w:tcPr>
            <w:tcW w:w="771" w:type="dxa"/>
            <w:shd w:val="clear" w:color="auto" w:fill="auto"/>
            <w:vAlign w:val="center"/>
          </w:tcPr>
          <w:p w14:paraId="7A0C484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97E4DE">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6D2C0A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7FDC8C">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54.5</w:t>
            </w:r>
          </w:p>
        </w:tc>
      </w:tr>
      <w:tr w14:paraId="3A5C5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59193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077F66">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339</w:t>
            </w:r>
          </w:p>
        </w:tc>
        <w:tc>
          <w:tcPr>
            <w:tcW w:w="1705" w:type="dxa"/>
            <w:shd w:val="clear" w:color="auto" w:fill="auto"/>
            <w:vAlign w:val="center"/>
          </w:tcPr>
          <w:p w14:paraId="63EB31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42127F">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金属结构</w:t>
            </w:r>
          </w:p>
          <w:p w14:paraId="3993C089">
            <w:pPr>
              <w:pStyle w:val="257"/>
              <w:adjustRightInd w:val="0"/>
              <w:snapToGrid w:val="0"/>
              <w:spacing w:line="276" w:lineRule="auto"/>
              <w:ind w:left="34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除锈</w:t>
            </w:r>
          </w:p>
        </w:tc>
        <w:tc>
          <w:tcPr>
            <w:tcW w:w="5232" w:type="dxa"/>
            <w:shd w:val="clear" w:color="auto" w:fill="auto"/>
          </w:tcPr>
          <w:p w14:paraId="1BE5664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05D2206">
            <w:pPr>
              <w:pStyle w:val="257"/>
              <w:adjustRightInd w:val="0"/>
              <w:snapToGrid w:val="0"/>
              <w:spacing w:line="276" w:lineRule="auto"/>
              <w:ind w:left="12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除轻锈</w:t>
            </w:r>
          </w:p>
        </w:tc>
        <w:tc>
          <w:tcPr>
            <w:tcW w:w="771" w:type="dxa"/>
            <w:shd w:val="clear" w:color="auto" w:fill="auto"/>
            <w:vAlign w:val="center"/>
          </w:tcPr>
          <w:p w14:paraId="077DD3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0E03D3">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521B983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583E24">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54.5</w:t>
            </w:r>
          </w:p>
        </w:tc>
      </w:tr>
      <w:tr w14:paraId="4B270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9A5A68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8C77EF">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340</w:t>
            </w:r>
          </w:p>
        </w:tc>
        <w:tc>
          <w:tcPr>
            <w:tcW w:w="1705" w:type="dxa"/>
            <w:shd w:val="clear" w:color="auto" w:fill="auto"/>
            <w:vAlign w:val="center"/>
          </w:tcPr>
          <w:p w14:paraId="4999749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2FB1C9">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金属结构</w:t>
            </w:r>
          </w:p>
          <w:p w14:paraId="322E4C2F">
            <w:pPr>
              <w:pStyle w:val="257"/>
              <w:adjustRightInd w:val="0"/>
              <w:snapToGrid w:val="0"/>
              <w:spacing w:line="276" w:lineRule="auto"/>
              <w:ind w:left="3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刷油</w:t>
            </w:r>
          </w:p>
        </w:tc>
        <w:tc>
          <w:tcPr>
            <w:tcW w:w="5232" w:type="dxa"/>
            <w:shd w:val="clear" w:color="auto" w:fill="auto"/>
          </w:tcPr>
          <w:p w14:paraId="2FCDC93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0340987">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刷红丹防锈漆、调和漆各两遍</w:t>
            </w:r>
          </w:p>
        </w:tc>
        <w:tc>
          <w:tcPr>
            <w:tcW w:w="771" w:type="dxa"/>
            <w:shd w:val="clear" w:color="auto" w:fill="auto"/>
            <w:vAlign w:val="center"/>
          </w:tcPr>
          <w:p w14:paraId="302EEC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1BBA21A">
            <w:pPr>
              <w:pStyle w:val="257"/>
              <w:adjustRightInd w:val="0"/>
              <w:snapToGrid w:val="0"/>
              <w:spacing w:line="276" w:lineRule="auto"/>
              <w:ind w:left="2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kg</w:t>
            </w:r>
          </w:p>
        </w:tc>
        <w:tc>
          <w:tcPr>
            <w:tcW w:w="868" w:type="dxa"/>
            <w:shd w:val="clear" w:color="auto" w:fill="auto"/>
            <w:vAlign w:val="center"/>
          </w:tcPr>
          <w:p w14:paraId="0B32FB7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853203">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54.5</w:t>
            </w:r>
          </w:p>
        </w:tc>
      </w:tr>
      <w:tr w14:paraId="57A9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D0E162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FD544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341</w:t>
            </w:r>
          </w:p>
        </w:tc>
        <w:tc>
          <w:tcPr>
            <w:tcW w:w="1705" w:type="dxa"/>
            <w:shd w:val="clear" w:color="auto" w:fill="auto"/>
            <w:vAlign w:val="center"/>
          </w:tcPr>
          <w:p w14:paraId="58A48D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38797F">
            <w:pPr>
              <w:pStyle w:val="257"/>
              <w:adjustRightInd w:val="0"/>
              <w:snapToGrid w:val="0"/>
              <w:spacing w:line="276" w:lineRule="auto"/>
              <w:ind w:left="1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管道绝热</w:t>
            </w:r>
          </w:p>
        </w:tc>
        <w:tc>
          <w:tcPr>
            <w:tcW w:w="5232" w:type="dxa"/>
            <w:shd w:val="clear" w:color="auto" w:fill="auto"/>
          </w:tcPr>
          <w:p w14:paraId="62A7D10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7C6F2D1">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0"/>
                <w:sz w:val="21"/>
                <w:szCs w:val="21"/>
                <w:highlight w:val="none"/>
                <w:lang w:eastAsia="zh-CN"/>
                <w14:textFill>
                  <w14:solidFill>
                    <w14:schemeClr w14:val="tx1"/>
                  </w14:solidFill>
                </w14:textFill>
              </w:rPr>
              <w:t>难燃B1</w:t>
            </w:r>
            <w:r>
              <w:rPr>
                <w:rFonts w:hint="default" w:ascii="Arial" w:hAnsi="Arial" w:cs="Arial"/>
                <w:color w:val="000000" w:themeColor="text1"/>
                <w:spacing w:val="-2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级闭孔橡塑保温材料</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0"/>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1974A4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6E48BC">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622D5D0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EE9C82">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0.12</w:t>
            </w:r>
          </w:p>
        </w:tc>
      </w:tr>
      <w:tr w14:paraId="667C0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E80377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1830A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342</w:t>
            </w:r>
          </w:p>
        </w:tc>
        <w:tc>
          <w:tcPr>
            <w:tcW w:w="1705" w:type="dxa"/>
            <w:shd w:val="clear" w:color="auto" w:fill="auto"/>
            <w:vAlign w:val="center"/>
          </w:tcPr>
          <w:p w14:paraId="66D83CC9">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通风空调</w:t>
            </w:r>
          </w:p>
          <w:p w14:paraId="0AD6193F">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调试及检</w:t>
            </w:r>
          </w:p>
          <w:p w14:paraId="54405AED">
            <w:pPr>
              <w:pStyle w:val="257"/>
              <w:adjustRightInd w:val="0"/>
              <w:snapToGrid w:val="0"/>
              <w:spacing w:line="276" w:lineRule="auto"/>
              <w:ind w:left="4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测</w:t>
            </w:r>
          </w:p>
        </w:tc>
        <w:tc>
          <w:tcPr>
            <w:tcW w:w="5232" w:type="dxa"/>
            <w:shd w:val="clear" w:color="auto" w:fill="auto"/>
          </w:tcPr>
          <w:p w14:paraId="31466B03">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1、系统调试、通风、防排烟系统</w:t>
            </w:r>
          </w:p>
          <w:p w14:paraId="4BDDBB0A">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2、管道漏光、漏风检测 漏光检测</w:t>
            </w:r>
          </w:p>
          <w:p w14:paraId="0C92714C">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3、风管漏光试验、漏风试验</w:t>
            </w:r>
          </w:p>
          <w:p w14:paraId="2DE64AD5">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4、空调工程系统调试</w:t>
            </w:r>
          </w:p>
        </w:tc>
        <w:tc>
          <w:tcPr>
            <w:tcW w:w="771" w:type="dxa"/>
            <w:shd w:val="clear" w:color="auto" w:fill="auto"/>
            <w:vAlign w:val="center"/>
          </w:tcPr>
          <w:p w14:paraId="66AEB92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7D5C25">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4197F11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7A8DB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A92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1C6C2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37E8D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343</w:t>
            </w:r>
          </w:p>
        </w:tc>
        <w:tc>
          <w:tcPr>
            <w:tcW w:w="1705" w:type="dxa"/>
            <w:shd w:val="clear" w:color="auto" w:fill="auto"/>
            <w:vAlign w:val="center"/>
          </w:tcPr>
          <w:p w14:paraId="542DB8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D1A1E2">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抗震支架</w:t>
            </w:r>
          </w:p>
        </w:tc>
        <w:tc>
          <w:tcPr>
            <w:tcW w:w="5232" w:type="dxa"/>
            <w:shd w:val="clear" w:color="auto" w:fill="auto"/>
          </w:tcPr>
          <w:p w14:paraId="0D22F23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E5F883D">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SJ</w:t>
            </w:r>
            <w:r>
              <w:rPr>
                <w:rFonts w:hint="default" w:ascii="Arial" w:hAnsi="Arial" w:cs="Arial"/>
                <w:color w:val="000000" w:themeColor="text1"/>
                <w:spacing w:val="6"/>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FG</w:t>
            </w:r>
            <w:r>
              <w:rPr>
                <w:rFonts w:hint="default" w:ascii="Arial" w:hAnsi="Arial" w:cs="Arial"/>
                <w:color w:val="000000" w:themeColor="text1"/>
                <w:spacing w:val="6"/>
                <w:sz w:val="21"/>
                <w:szCs w:val="21"/>
                <w:highlight w:val="none"/>
                <w14:textFill>
                  <w14:solidFill>
                    <w14:schemeClr w14:val="tx1"/>
                  </w14:solidFill>
                </w14:textFill>
              </w:rPr>
              <w:t>1000-T</w:t>
            </w:r>
          </w:p>
        </w:tc>
        <w:tc>
          <w:tcPr>
            <w:tcW w:w="771" w:type="dxa"/>
            <w:shd w:val="clear" w:color="auto" w:fill="auto"/>
            <w:vAlign w:val="center"/>
          </w:tcPr>
          <w:p w14:paraId="59857D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2D4639">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46C85D5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AFD766">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2C5F4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26F38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D7A80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344</w:t>
            </w:r>
          </w:p>
        </w:tc>
        <w:tc>
          <w:tcPr>
            <w:tcW w:w="1705" w:type="dxa"/>
            <w:shd w:val="clear" w:color="auto" w:fill="auto"/>
            <w:vAlign w:val="center"/>
          </w:tcPr>
          <w:p w14:paraId="5D5F718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35AD11">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抗震支架</w:t>
            </w:r>
          </w:p>
        </w:tc>
        <w:tc>
          <w:tcPr>
            <w:tcW w:w="5232" w:type="dxa"/>
            <w:shd w:val="clear" w:color="auto" w:fill="auto"/>
          </w:tcPr>
          <w:p w14:paraId="66BEAE6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A80A229">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SJ</w:t>
            </w:r>
            <w:r>
              <w:rPr>
                <w:rFonts w:hint="default" w:ascii="Arial" w:hAnsi="Arial" w:cs="Arial"/>
                <w:color w:val="000000" w:themeColor="text1"/>
                <w:spacing w:val="6"/>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FG</w:t>
            </w:r>
            <w:r>
              <w:rPr>
                <w:rFonts w:hint="default" w:ascii="Arial" w:hAnsi="Arial" w:cs="Arial"/>
                <w:color w:val="000000" w:themeColor="text1"/>
                <w:spacing w:val="6"/>
                <w:sz w:val="21"/>
                <w:szCs w:val="21"/>
                <w:highlight w:val="none"/>
                <w14:textFill>
                  <w14:solidFill>
                    <w14:schemeClr w14:val="tx1"/>
                  </w14:solidFill>
                </w14:textFill>
              </w:rPr>
              <w:t>800-T</w:t>
            </w:r>
          </w:p>
        </w:tc>
        <w:tc>
          <w:tcPr>
            <w:tcW w:w="771" w:type="dxa"/>
            <w:shd w:val="clear" w:color="auto" w:fill="auto"/>
            <w:vAlign w:val="center"/>
          </w:tcPr>
          <w:p w14:paraId="612372A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42659A">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348657D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2EBBA4">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38FB1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A70BC2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45944D">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345</w:t>
            </w:r>
          </w:p>
        </w:tc>
        <w:tc>
          <w:tcPr>
            <w:tcW w:w="1705" w:type="dxa"/>
            <w:shd w:val="clear" w:color="auto" w:fill="auto"/>
            <w:vAlign w:val="center"/>
          </w:tcPr>
          <w:p w14:paraId="341F633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FD1914">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抗震支架</w:t>
            </w:r>
          </w:p>
        </w:tc>
        <w:tc>
          <w:tcPr>
            <w:tcW w:w="5232" w:type="dxa"/>
            <w:shd w:val="clear" w:color="auto" w:fill="auto"/>
          </w:tcPr>
          <w:p w14:paraId="29D0B65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5E49DCE">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SJ</w:t>
            </w:r>
            <w:r>
              <w:rPr>
                <w:rFonts w:hint="default" w:ascii="Arial" w:hAnsi="Arial" w:cs="Arial"/>
                <w:color w:val="000000" w:themeColor="text1"/>
                <w:spacing w:val="6"/>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FG</w:t>
            </w:r>
            <w:r>
              <w:rPr>
                <w:rFonts w:hint="default" w:ascii="Arial" w:hAnsi="Arial" w:cs="Arial"/>
                <w:color w:val="000000" w:themeColor="text1"/>
                <w:spacing w:val="6"/>
                <w:sz w:val="21"/>
                <w:szCs w:val="21"/>
                <w:highlight w:val="none"/>
                <w14:textFill>
                  <w14:solidFill>
                    <w14:schemeClr w14:val="tx1"/>
                  </w14:solidFill>
                </w14:textFill>
              </w:rPr>
              <w:t>630-T</w:t>
            </w:r>
          </w:p>
        </w:tc>
        <w:tc>
          <w:tcPr>
            <w:tcW w:w="771" w:type="dxa"/>
            <w:shd w:val="clear" w:color="auto" w:fill="auto"/>
            <w:vAlign w:val="center"/>
          </w:tcPr>
          <w:p w14:paraId="37CD2F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B54536">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D3C4D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4DC2EF">
            <w:pPr>
              <w:pStyle w:val="257"/>
              <w:adjustRightInd w:val="0"/>
              <w:snapToGrid w:val="0"/>
              <w:spacing w:line="276" w:lineRule="auto"/>
              <w:ind w:left="3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position w:val="1"/>
                <w:sz w:val="21"/>
                <w:szCs w:val="21"/>
                <w:highlight w:val="none"/>
                <w14:textFill>
                  <w14:solidFill>
                    <w14:schemeClr w14:val="tx1"/>
                  </w14:solidFill>
                </w14:textFill>
              </w:rPr>
              <w:t>11</w:t>
            </w:r>
          </w:p>
        </w:tc>
      </w:tr>
      <w:tr w14:paraId="186D0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2C6B2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834DC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346</w:t>
            </w:r>
          </w:p>
        </w:tc>
        <w:tc>
          <w:tcPr>
            <w:tcW w:w="1705" w:type="dxa"/>
            <w:shd w:val="clear" w:color="auto" w:fill="auto"/>
            <w:vAlign w:val="center"/>
          </w:tcPr>
          <w:p w14:paraId="510ACB2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F854E9">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抗震支架</w:t>
            </w:r>
          </w:p>
        </w:tc>
        <w:tc>
          <w:tcPr>
            <w:tcW w:w="5232" w:type="dxa"/>
            <w:shd w:val="clear" w:color="auto" w:fill="auto"/>
          </w:tcPr>
          <w:p w14:paraId="3CA2244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FB2DF18">
            <w:pPr>
              <w:pStyle w:val="257"/>
              <w:adjustRightInd w:val="0"/>
              <w:snapToGrid w:val="0"/>
              <w:spacing w:line="276" w:lineRule="auto"/>
              <w:ind w:left="11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SJ</w:t>
            </w:r>
            <w:r>
              <w:rPr>
                <w:rFonts w:hint="default" w:ascii="Arial" w:hAnsi="Arial" w:cs="Arial"/>
                <w:color w:val="000000" w:themeColor="text1"/>
                <w:spacing w:val="6"/>
                <w:sz w:val="21"/>
                <w:szCs w:val="21"/>
                <w:highlight w:val="none"/>
                <w14:textFill>
                  <w14:solidFill>
                    <w14:schemeClr w14:val="tx1"/>
                  </w14:solidFill>
                </w14:textFill>
              </w:rPr>
              <w:t>-</w:t>
            </w:r>
            <w:r>
              <w:rPr>
                <w:rFonts w:hint="default" w:ascii="Arial" w:hAnsi="Arial" w:cs="Arial"/>
                <w:color w:val="000000" w:themeColor="text1"/>
                <w:sz w:val="21"/>
                <w:szCs w:val="21"/>
                <w:highlight w:val="none"/>
                <w14:textFill>
                  <w14:solidFill>
                    <w14:schemeClr w14:val="tx1"/>
                  </w14:solidFill>
                </w14:textFill>
              </w:rPr>
              <w:t>FG</w:t>
            </w:r>
            <w:r>
              <w:rPr>
                <w:rFonts w:hint="default" w:ascii="Arial" w:hAnsi="Arial" w:cs="Arial"/>
                <w:color w:val="000000" w:themeColor="text1"/>
                <w:spacing w:val="6"/>
                <w:sz w:val="21"/>
                <w:szCs w:val="21"/>
                <w:highlight w:val="none"/>
                <w14:textFill>
                  <w14:solidFill>
                    <w14:schemeClr w14:val="tx1"/>
                  </w14:solidFill>
                </w14:textFill>
              </w:rPr>
              <w:t>500-T</w:t>
            </w:r>
          </w:p>
        </w:tc>
        <w:tc>
          <w:tcPr>
            <w:tcW w:w="771" w:type="dxa"/>
            <w:shd w:val="clear" w:color="auto" w:fill="auto"/>
            <w:vAlign w:val="center"/>
          </w:tcPr>
          <w:p w14:paraId="37CAEB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D6E34E5">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6B4CE90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B6B100">
            <w:pPr>
              <w:pStyle w:val="257"/>
              <w:adjustRightInd w:val="0"/>
              <w:snapToGrid w:val="0"/>
              <w:spacing w:line="276" w:lineRule="auto"/>
              <w:ind w:left="3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6</w:t>
            </w:r>
          </w:p>
        </w:tc>
      </w:tr>
      <w:tr w14:paraId="0365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A7FB3D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E5FCA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5E5BE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C942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2848D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AB3324">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347</w:t>
            </w:r>
          </w:p>
        </w:tc>
        <w:tc>
          <w:tcPr>
            <w:tcW w:w="1705" w:type="dxa"/>
            <w:shd w:val="clear" w:color="auto" w:fill="auto"/>
            <w:vAlign w:val="center"/>
          </w:tcPr>
          <w:p w14:paraId="415194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C0DF8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A0DB9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A036A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45099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08DBBB">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拆除工程</w:t>
            </w:r>
          </w:p>
        </w:tc>
        <w:tc>
          <w:tcPr>
            <w:tcW w:w="5232" w:type="dxa"/>
            <w:shd w:val="clear" w:color="auto" w:fill="auto"/>
          </w:tcPr>
          <w:p w14:paraId="6922D7BC">
            <w:pPr>
              <w:pStyle w:val="257"/>
              <w:adjustRightInd w:val="0"/>
              <w:snapToGrid w:val="0"/>
              <w:spacing w:line="276" w:lineRule="auto"/>
              <w:ind w:left="110" w:right="107" w:firstLine="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1、平面抹灰层拆除。拆除部位:水泥</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砂浆找平层、原地面自流平。</w:t>
            </w:r>
          </w:p>
          <w:p w14:paraId="62FE0E28">
            <w:pPr>
              <w:pStyle w:val="257"/>
              <w:adjustRightInd w:val="0"/>
              <w:snapToGrid w:val="0"/>
              <w:spacing w:line="276" w:lineRule="auto"/>
              <w:ind w:left="111" w:right="106"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2、平面块料拆除。拆除部位:原</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 xml:space="preserve">PVC </w:t>
            </w:r>
            <w:r>
              <w:rPr>
                <w:rFonts w:hint="default" w:ascii="Arial" w:hAnsi="Arial" w:cs="Arial"/>
                <w:color w:val="000000" w:themeColor="text1"/>
                <w:spacing w:val="5"/>
                <w:sz w:val="21"/>
                <w:szCs w:val="21"/>
                <w:highlight w:val="none"/>
                <w:lang w:eastAsia="zh-CN"/>
                <w14:textFill>
                  <w14:solidFill>
                    <w14:schemeClr w14:val="tx1"/>
                  </w14:solidFill>
                </w14:textFill>
              </w:rPr>
              <w:t>地板胶。</w:t>
            </w:r>
          </w:p>
          <w:p w14:paraId="5155FEE9">
            <w:pPr>
              <w:pStyle w:val="257"/>
              <w:adjustRightInd w:val="0"/>
              <w:snapToGrid w:val="0"/>
              <w:spacing w:line="276" w:lineRule="auto"/>
              <w:ind w:left="111" w:right="153"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3、墙柱面龙骨及饰面拆除。拆除部</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位:原隔墙、墙体装饰面层。</w:t>
            </w:r>
          </w:p>
          <w:p w14:paraId="69909960">
            <w:pPr>
              <w:pStyle w:val="257"/>
              <w:adjustRightInd w:val="0"/>
              <w:snapToGrid w:val="0"/>
              <w:spacing w:line="276" w:lineRule="auto"/>
              <w:ind w:left="110" w:right="1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4、天棚面龙骨及饰面拆除。拆除部</w:t>
            </w:r>
            <w:r>
              <w:rPr>
                <w:rFonts w:hint="default" w:ascii="Arial" w:hAnsi="Arial" w:cs="Arial"/>
                <w:color w:val="000000" w:themeColor="text1"/>
                <w:spacing w:val="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位:原铝扣板。</w:t>
            </w:r>
          </w:p>
          <w:p w14:paraId="1B6D33CB">
            <w:pPr>
              <w:pStyle w:val="257"/>
              <w:adjustRightInd w:val="0"/>
              <w:snapToGrid w:val="0"/>
              <w:spacing w:line="276" w:lineRule="auto"/>
              <w:ind w:right="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5、金属门窗拆除。</w:t>
            </w:r>
            <w:r>
              <w:rPr>
                <w:rFonts w:hint="default" w:ascii="Arial" w:hAnsi="Arial" w:cs="Arial"/>
                <w:color w:val="000000" w:themeColor="text1"/>
                <w:spacing w:val="-1"/>
                <w:sz w:val="21"/>
                <w:szCs w:val="21"/>
                <w:highlight w:val="none"/>
                <w14:textFill>
                  <w14:solidFill>
                    <w14:schemeClr w14:val="tx1"/>
                  </w14:solidFill>
                </w14:textFill>
              </w:rPr>
              <w:t>拆除部位:原有窗。</w:t>
            </w:r>
          </w:p>
        </w:tc>
        <w:tc>
          <w:tcPr>
            <w:tcW w:w="771" w:type="dxa"/>
            <w:shd w:val="clear" w:color="auto" w:fill="auto"/>
            <w:vAlign w:val="center"/>
          </w:tcPr>
          <w:p w14:paraId="73F1E6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1292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5414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73EE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824B5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22D2E4">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262F36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78D0D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06EFB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D2A5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5DE63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2D4FF5">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067B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A3068F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4095C6">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348</w:t>
            </w:r>
          </w:p>
        </w:tc>
        <w:tc>
          <w:tcPr>
            <w:tcW w:w="1705" w:type="dxa"/>
            <w:shd w:val="clear" w:color="auto" w:fill="auto"/>
            <w:vAlign w:val="center"/>
          </w:tcPr>
          <w:p w14:paraId="44F267FD">
            <w:pPr>
              <w:pStyle w:val="257"/>
              <w:adjustRightInd w:val="0"/>
              <w:snapToGrid w:val="0"/>
              <w:spacing w:line="276" w:lineRule="auto"/>
              <w:ind w:left="327" w:right="127" w:hanging="17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内装修脚</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手架</w:t>
            </w:r>
          </w:p>
        </w:tc>
        <w:tc>
          <w:tcPr>
            <w:tcW w:w="5232" w:type="dxa"/>
            <w:shd w:val="clear" w:color="auto" w:fill="auto"/>
          </w:tcPr>
          <w:p w14:paraId="15394CDC">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1.搭设高度:3.6m</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以上</w:t>
            </w:r>
          </w:p>
          <w:p w14:paraId="4AD7B3D1">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2.脚手架材质:钢管</w:t>
            </w:r>
          </w:p>
        </w:tc>
        <w:tc>
          <w:tcPr>
            <w:tcW w:w="771" w:type="dxa"/>
            <w:shd w:val="clear" w:color="auto" w:fill="auto"/>
            <w:vAlign w:val="center"/>
          </w:tcPr>
          <w:p w14:paraId="5D76192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A911DB">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25A0426">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1098.5</w:t>
            </w:r>
          </w:p>
          <w:p w14:paraId="6EE8EED0">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3D811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D2858C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19F79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345A8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FDE005">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349</w:t>
            </w:r>
          </w:p>
        </w:tc>
        <w:tc>
          <w:tcPr>
            <w:tcW w:w="1705" w:type="dxa"/>
            <w:shd w:val="clear" w:color="auto" w:fill="auto"/>
            <w:vAlign w:val="center"/>
          </w:tcPr>
          <w:p w14:paraId="6ED3D4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C0C0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468C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1C731E">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多孔砖墙</w:t>
            </w:r>
          </w:p>
        </w:tc>
        <w:tc>
          <w:tcPr>
            <w:tcW w:w="5232" w:type="dxa"/>
            <w:shd w:val="clear" w:color="auto" w:fill="auto"/>
          </w:tcPr>
          <w:p w14:paraId="349F7D8F">
            <w:pPr>
              <w:pStyle w:val="257"/>
              <w:adjustRightInd w:val="0"/>
              <w:snapToGrid w:val="0"/>
              <w:spacing w:line="276" w:lineRule="auto"/>
              <w:ind w:left="115" w:right="107" w:firstLine="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1.砖品种、规格:实心砖</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240×115×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53</w:t>
            </w:r>
            <w:r>
              <w:rPr>
                <w:rFonts w:hint="default" w:ascii="Arial" w:hAnsi="Arial" w:cs="Arial"/>
                <w:color w:val="000000" w:themeColor="text1"/>
                <w:sz w:val="21"/>
                <w:szCs w:val="21"/>
                <w:highlight w:val="none"/>
                <w:lang w:eastAsia="zh-CN"/>
                <w14:textFill>
                  <w14:solidFill>
                    <w14:schemeClr w14:val="tx1"/>
                  </w14:solidFill>
                </w14:textFill>
              </w:rPr>
              <w:t>mm</w:t>
            </w:r>
          </w:p>
          <w:p w14:paraId="741B60F6">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2.墙体类型:直形墙</w:t>
            </w:r>
          </w:p>
          <w:p w14:paraId="74328516">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3.墙体厚度</w:t>
            </w:r>
            <w:r>
              <w:rPr>
                <w:rFonts w:hint="default" w:ascii="Arial" w:hAnsi="Arial" w:cs="Arial"/>
                <w:color w:val="000000" w:themeColor="text1"/>
                <w:spacing w:val="-4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1"/>
                <w:sz w:val="21"/>
                <w:szCs w:val="21"/>
                <w:highlight w:val="none"/>
                <w:lang w:eastAsia="zh-CN"/>
                <w14:textFill>
                  <w14:solidFill>
                    <w14:schemeClr w14:val="tx1"/>
                  </w14:solidFill>
                </w14:textFill>
              </w:rPr>
              <w:t>120</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厚</w:t>
            </w:r>
          </w:p>
          <w:p w14:paraId="63F6C29C">
            <w:pPr>
              <w:pStyle w:val="257"/>
              <w:adjustRightInd w:val="0"/>
              <w:snapToGrid w:val="0"/>
              <w:spacing w:line="276" w:lineRule="auto"/>
              <w:ind w:left="112" w:right="105"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4.砂浆种类、强度等级:M7.5</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干混砌</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筑砂浆</w:t>
            </w:r>
          </w:p>
          <w:p w14:paraId="7A4937A7">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5.满足有关国标规范标准产品</w:t>
            </w:r>
          </w:p>
        </w:tc>
        <w:tc>
          <w:tcPr>
            <w:tcW w:w="771" w:type="dxa"/>
            <w:shd w:val="clear" w:color="auto" w:fill="auto"/>
            <w:vAlign w:val="center"/>
          </w:tcPr>
          <w:p w14:paraId="0AA5400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153FF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7133D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086B78">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510CE13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ED92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69E97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487355">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20.11</w:t>
            </w:r>
          </w:p>
        </w:tc>
      </w:tr>
      <w:tr w14:paraId="3EFC8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FC271D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F9DE1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350</w:t>
            </w:r>
          </w:p>
        </w:tc>
        <w:tc>
          <w:tcPr>
            <w:tcW w:w="1705" w:type="dxa"/>
            <w:shd w:val="clear" w:color="auto" w:fill="auto"/>
            <w:vAlign w:val="center"/>
          </w:tcPr>
          <w:p w14:paraId="413DCEA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C3E4AE">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构造柱</w:t>
            </w:r>
          </w:p>
        </w:tc>
        <w:tc>
          <w:tcPr>
            <w:tcW w:w="5232" w:type="dxa"/>
            <w:shd w:val="clear" w:color="auto" w:fill="auto"/>
          </w:tcPr>
          <w:p w14:paraId="1350394A">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1.混凝土种类:商品砼</w:t>
            </w:r>
          </w:p>
          <w:p w14:paraId="64013212">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2.混凝土强度等级:C25</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非泵</w:t>
            </w:r>
          </w:p>
        </w:tc>
        <w:tc>
          <w:tcPr>
            <w:tcW w:w="771" w:type="dxa"/>
            <w:shd w:val="clear" w:color="auto" w:fill="auto"/>
            <w:vAlign w:val="center"/>
          </w:tcPr>
          <w:p w14:paraId="33C5CCE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9C4B033">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48859C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00A129">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0.19</w:t>
            </w:r>
          </w:p>
        </w:tc>
      </w:tr>
      <w:tr w14:paraId="178D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3369A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81E4A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351</w:t>
            </w:r>
          </w:p>
        </w:tc>
        <w:tc>
          <w:tcPr>
            <w:tcW w:w="1705" w:type="dxa"/>
            <w:shd w:val="clear" w:color="auto" w:fill="auto"/>
            <w:vAlign w:val="center"/>
          </w:tcPr>
          <w:p w14:paraId="45CE86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0BE910">
            <w:pPr>
              <w:pStyle w:val="257"/>
              <w:adjustRightInd w:val="0"/>
              <w:snapToGrid w:val="0"/>
              <w:spacing w:line="276" w:lineRule="auto"/>
              <w:ind w:left="34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圈梁</w:t>
            </w:r>
          </w:p>
        </w:tc>
        <w:tc>
          <w:tcPr>
            <w:tcW w:w="5232" w:type="dxa"/>
            <w:shd w:val="clear" w:color="auto" w:fill="auto"/>
          </w:tcPr>
          <w:p w14:paraId="6085D847">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1.混凝土种类:商品砼</w:t>
            </w:r>
          </w:p>
          <w:p w14:paraId="4CA52B46">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2.混凝土强度等级:C30</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非泵</w:t>
            </w:r>
          </w:p>
        </w:tc>
        <w:tc>
          <w:tcPr>
            <w:tcW w:w="771" w:type="dxa"/>
            <w:shd w:val="clear" w:color="auto" w:fill="auto"/>
            <w:vAlign w:val="center"/>
          </w:tcPr>
          <w:p w14:paraId="7ABCFE3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CD5D00">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39C96BD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296637">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4.48</w:t>
            </w:r>
          </w:p>
        </w:tc>
      </w:tr>
      <w:tr w14:paraId="3C918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619AF9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478657">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352</w:t>
            </w:r>
          </w:p>
        </w:tc>
        <w:tc>
          <w:tcPr>
            <w:tcW w:w="1705" w:type="dxa"/>
            <w:shd w:val="clear" w:color="auto" w:fill="auto"/>
            <w:vAlign w:val="center"/>
          </w:tcPr>
          <w:p w14:paraId="7F26005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7AF675">
            <w:pPr>
              <w:pStyle w:val="257"/>
              <w:adjustRightInd w:val="0"/>
              <w:snapToGrid w:val="0"/>
              <w:spacing w:line="276" w:lineRule="auto"/>
              <w:ind w:left="34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圈梁</w:t>
            </w:r>
          </w:p>
        </w:tc>
        <w:tc>
          <w:tcPr>
            <w:tcW w:w="5232" w:type="dxa"/>
            <w:shd w:val="clear" w:color="auto" w:fill="auto"/>
          </w:tcPr>
          <w:p w14:paraId="523889CD">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1.混凝土种类:商品砼</w:t>
            </w:r>
          </w:p>
          <w:p w14:paraId="39166321">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2.混凝土强度等级:C35</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非泵</w:t>
            </w:r>
          </w:p>
        </w:tc>
        <w:tc>
          <w:tcPr>
            <w:tcW w:w="771" w:type="dxa"/>
            <w:shd w:val="clear" w:color="auto" w:fill="auto"/>
            <w:vAlign w:val="center"/>
          </w:tcPr>
          <w:p w14:paraId="7BA4B7C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1F2124">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24EA9F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5F2CE0">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0.83</w:t>
            </w:r>
          </w:p>
        </w:tc>
      </w:tr>
      <w:tr w14:paraId="4BEFA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4D48E1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B500D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353</w:t>
            </w:r>
          </w:p>
        </w:tc>
        <w:tc>
          <w:tcPr>
            <w:tcW w:w="1705" w:type="dxa"/>
            <w:shd w:val="clear" w:color="auto" w:fill="auto"/>
            <w:vAlign w:val="center"/>
          </w:tcPr>
          <w:p w14:paraId="1CEE7D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4371CD">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过梁</w:t>
            </w:r>
          </w:p>
        </w:tc>
        <w:tc>
          <w:tcPr>
            <w:tcW w:w="5232" w:type="dxa"/>
            <w:shd w:val="clear" w:color="auto" w:fill="auto"/>
          </w:tcPr>
          <w:p w14:paraId="57D07B3C">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1.混凝土种类:商品砼</w:t>
            </w:r>
          </w:p>
          <w:p w14:paraId="2DB1660B">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2.混凝土强度等级:C25</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非泵</w:t>
            </w:r>
          </w:p>
        </w:tc>
        <w:tc>
          <w:tcPr>
            <w:tcW w:w="771" w:type="dxa"/>
            <w:shd w:val="clear" w:color="auto" w:fill="auto"/>
            <w:vAlign w:val="center"/>
          </w:tcPr>
          <w:p w14:paraId="53191B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5ABB51">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028186B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8012E9">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0.27</w:t>
            </w:r>
          </w:p>
        </w:tc>
      </w:tr>
      <w:tr w14:paraId="3602C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6CD9E8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5B6EED">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354</w:t>
            </w:r>
          </w:p>
        </w:tc>
        <w:tc>
          <w:tcPr>
            <w:tcW w:w="1705" w:type="dxa"/>
            <w:shd w:val="clear" w:color="auto" w:fill="auto"/>
            <w:vAlign w:val="center"/>
          </w:tcPr>
          <w:p w14:paraId="25413A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EF1F13">
            <w:pPr>
              <w:pStyle w:val="257"/>
              <w:adjustRightInd w:val="0"/>
              <w:snapToGrid w:val="0"/>
              <w:spacing w:line="276" w:lineRule="auto"/>
              <w:ind w:left="326" w:right="127" w:hanging="1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现浇构件</w:t>
            </w:r>
            <w:r>
              <w:rPr>
                <w:rFonts w:hint="default" w:ascii="Arial" w:hAnsi="Arial" w:cs="Arial"/>
                <w:color w:val="000000" w:themeColor="text1"/>
                <w:spacing w:val="6"/>
                <w:sz w:val="21"/>
                <w:szCs w:val="21"/>
                <w:highlight w:val="none"/>
                <w14:textFill>
                  <w14:solidFill>
                    <w14:schemeClr w14:val="tx1"/>
                  </w14:solidFill>
                </w14:textFill>
              </w:rPr>
              <w:t>钢筋</w:t>
            </w:r>
          </w:p>
        </w:tc>
        <w:tc>
          <w:tcPr>
            <w:tcW w:w="5232" w:type="dxa"/>
            <w:shd w:val="clear" w:color="auto" w:fill="auto"/>
          </w:tcPr>
          <w:p w14:paraId="33C2F02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FD3E114">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1.钢筋种类、规格:圆钢</w:t>
            </w:r>
            <w:r>
              <w:rPr>
                <w:rFonts w:hint="default" w:ascii="Arial" w:hAnsi="Arial" w:cs="Arial"/>
                <w:color w:val="000000" w:themeColor="text1"/>
                <w:spacing w:val="3"/>
                <w:sz w:val="21"/>
                <w:szCs w:val="21"/>
                <w:highlight w:val="none"/>
                <w14:textFill>
                  <w14:solidFill>
                    <w14:schemeClr w14:val="tx1"/>
                  </w14:solidFill>
                </w14:textFill>
              </w:rPr>
              <w:t>φ</w:t>
            </w:r>
            <w:r>
              <w:rPr>
                <w:rFonts w:hint="default" w:ascii="Arial" w:hAnsi="Arial" w:cs="Arial"/>
                <w:color w:val="000000" w:themeColor="text1"/>
                <w:spacing w:val="-7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10 以内</w:t>
            </w:r>
          </w:p>
        </w:tc>
        <w:tc>
          <w:tcPr>
            <w:tcW w:w="771" w:type="dxa"/>
            <w:shd w:val="clear" w:color="auto" w:fill="auto"/>
            <w:vAlign w:val="center"/>
          </w:tcPr>
          <w:p w14:paraId="45F578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059E5F">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2"/>
                <w:sz w:val="21"/>
                <w:szCs w:val="21"/>
                <w:highlight w:val="none"/>
                <w14:textFill>
                  <w14:solidFill>
                    <w14:schemeClr w14:val="tx1"/>
                  </w14:solidFill>
                </w14:textFill>
              </w:rPr>
              <w:t>t</w:t>
            </w:r>
          </w:p>
        </w:tc>
        <w:tc>
          <w:tcPr>
            <w:tcW w:w="868" w:type="dxa"/>
            <w:shd w:val="clear" w:color="auto" w:fill="auto"/>
            <w:vAlign w:val="center"/>
          </w:tcPr>
          <w:p w14:paraId="615CBF7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6951FF">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0.129</w:t>
            </w:r>
          </w:p>
        </w:tc>
      </w:tr>
      <w:tr w14:paraId="6F0CC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1D2046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743D49">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355</w:t>
            </w:r>
          </w:p>
        </w:tc>
        <w:tc>
          <w:tcPr>
            <w:tcW w:w="1705" w:type="dxa"/>
            <w:shd w:val="clear" w:color="auto" w:fill="auto"/>
            <w:vAlign w:val="center"/>
          </w:tcPr>
          <w:p w14:paraId="23BAF6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40085A">
            <w:pPr>
              <w:pStyle w:val="257"/>
              <w:adjustRightInd w:val="0"/>
              <w:snapToGrid w:val="0"/>
              <w:spacing w:line="276" w:lineRule="auto"/>
              <w:ind w:left="326" w:right="127" w:hanging="1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现浇构件</w:t>
            </w:r>
            <w:r>
              <w:rPr>
                <w:rFonts w:hint="default" w:ascii="Arial" w:hAnsi="Arial" w:cs="Arial"/>
                <w:color w:val="000000" w:themeColor="text1"/>
                <w:spacing w:val="6"/>
                <w:sz w:val="21"/>
                <w:szCs w:val="21"/>
                <w:highlight w:val="none"/>
                <w14:textFill>
                  <w14:solidFill>
                    <w14:schemeClr w14:val="tx1"/>
                  </w14:solidFill>
                </w14:textFill>
              </w:rPr>
              <w:t>钢筋</w:t>
            </w:r>
          </w:p>
        </w:tc>
        <w:tc>
          <w:tcPr>
            <w:tcW w:w="5232" w:type="dxa"/>
            <w:shd w:val="clear" w:color="auto" w:fill="auto"/>
          </w:tcPr>
          <w:p w14:paraId="3BF0E8B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130148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1.钢筋种类、规格:圆钢</w:t>
            </w:r>
            <w:r>
              <w:rPr>
                <w:rFonts w:hint="default" w:ascii="Arial" w:hAnsi="Arial" w:cs="Arial"/>
                <w:color w:val="000000" w:themeColor="text1"/>
                <w:spacing w:val="3"/>
                <w:sz w:val="21"/>
                <w:szCs w:val="21"/>
                <w:highlight w:val="none"/>
                <w14:textFill>
                  <w14:solidFill>
                    <w14:schemeClr w14:val="tx1"/>
                  </w14:solidFill>
                </w14:textFill>
              </w:rPr>
              <w:t>φ</w:t>
            </w:r>
            <w:r>
              <w:rPr>
                <w:rFonts w:hint="default" w:ascii="Arial" w:hAnsi="Arial" w:cs="Arial"/>
                <w:color w:val="000000" w:themeColor="text1"/>
                <w:spacing w:val="-7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10 以上</w:t>
            </w:r>
          </w:p>
        </w:tc>
        <w:tc>
          <w:tcPr>
            <w:tcW w:w="771" w:type="dxa"/>
            <w:shd w:val="clear" w:color="auto" w:fill="auto"/>
            <w:vAlign w:val="center"/>
          </w:tcPr>
          <w:p w14:paraId="0CEDD7E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2D7467">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2"/>
                <w:sz w:val="21"/>
                <w:szCs w:val="21"/>
                <w:highlight w:val="none"/>
                <w14:textFill>
                  <w14:solidFill>
                    <w14:schemeClr w14:val="tx1"/>
                  </w14:solidFill>
                </w14:textFill>
              </w:rPr>
              <w:t>t</w:t>
            </w:r>
          </w:p>
        </w:tc>
        <w:tc>
          <w:tcPr>
            <w:tcW w:w="868" w:type="dxa"/>
            <w:shd w:val="clear" w:color="auto" w:fill="auto"/>
            <w:vAlign w:val="center"/>
          </w:tcPr>
          <w:p w14:paraId="13BFB5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2F5634">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2.16</w:t>
            </w:r>
          </w:p>
        </w:tc>
      </w:tr>
      <w:tr w14:paraId="2F31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D5656C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4D2F6B">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356</w:t>
            </w:r>
          </w:p>
        </w:tc>
        <w:tc>
          <w:tcPr>
            <w:tcW w:w="1705" w:type="dxa"/>
            <w:shd w:val="clear" w:color="auto" w:fill="auto"/>
            <w:vAlign w:val="center"/>
          </w:tcPr>
          <w:p w14:paraId="5AE9DC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9790F6">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砌体加固</w:t>
            </w:r>
            <w:r>
              <w:rPr>
                <w:rFonts w:hint="default" w:ascii="Arial" w:hAnsi="Arial" w:cs="Arial"/>
                <w:color w:val="000000" w:themeColor="text1"/>
                <w:sz w:val="21"/>
                <w:szCs w:val="21"/>
                <w:highlight w:val="none"/>
                <w14:textFill>
                  <w14:solidFill>
                    <w14:schemeClr w14:val="tx1"/>
                  </w14:solidFill>
                </w14:textFill>
              </w:rPr>
              <w:t>筋</w:t>
            </w:r>
          </w:p>
        </w:tc>
        <w:tc>
          <w:tcPr>
            <w:tcW w:w="5232" w:type="dxa"/>
            <w:shd w:val="clear" w:color="auto" w:fill="auto"/>
          </w:tcPr>
          <w:p w14:paraId="030FF7C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E389EB6">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1.钢筋种类、规格:圆钢</w:t>
            </w:r>
            <w:r>
              <w:rPr>
                <w:rFonts w:hint="default" w:ascii="Arial" w:hAnsi="Arial" w:cs="Arial"/>
                <w:color w:val="000000" w:themeColor="text1"/>
                <w:spacing w:val="3"/>
                <w:sz w:val="21"/>
                <w:szCs w:val="21"/>
                <w:highlight w:val="none"/>
                <w14:textFill>
                  <w14:solidFill>
                    <w14:schemeClr w14:val="tx1"/>
                  </w14:solidFill>
                </w14:textFill>
              </w:rPr>
              <w:t>φ</w:t>
            </w:r>
            <w:r>
              <w:rPr>
                <w:rFonts w:hint="default" w:ascii="Arial" w:hAnsi="Arial" w:cs="Arial"/>
                <w:color w:val="000000" w:themeColor="text1"/>
                <w:spacing w:val="-7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10 以内</w:t>
            </w:r>
          </w:p>
        </w:tc>
        <w:tc>
          <w:tcPr>
            <w:tcW w:w="771" w:type="dxa"/>
            <w:shd w:val="clear" w:color="auto" w:fill="auto"/>
            <w:vAlign w:val="center"/>
          </w:tcPr>
          <w:p w14:paraId="0B269FA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133CEF">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2"/>
                <w:sz w:val="21"/>
                <w:szCs w:val="21"/>
                <w:highlight w:val="none"/>
                <w14:textFill>
                  <w14:solidFill>
                    <w14:schemeClr w14:val="tx1"/>
                  </w14:solidFill>
                </w14:textFill>
              </w:rPr>
              <w:t>t</w:t>
            </w:r>
          </w:p>
        </w:tc>
        <w:tc>
          <w:tcPr>
            <w:tcW w:w="868" w:type="dxa"/>
            <w:shd w:val="clear" w:color="auto" w:fill="auto"/>
            <w:vAlign w:val="center"/>
          </w:tcPr>
          <w:p w14:paraId="050EF7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162D4A">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0.007</w:t>
            </w:r>
          </w:p>
        </w:tc>
      </w:tr>
      <w:tr w14:paraId="51D0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B1EBB2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9130C5">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357</w:t>
            </w:r>
          </w:p>
        </w:tc>
        <w:tc>
          <w:tcPr>
            <w:tcW w:w="1705" w:type="dxa"/>
            <w:shd w:val="clear" w:color="auto" w:fill="auto"/>
            <w:vAlign w:val="center"/>
          </w:tcPr>
          <w:p w14:paraId="0619B7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C441E6">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植筋</w:t>
            </w:r>
          </w:p>
        </w:tc>
        <w:tc>
          <w:tcPr>
            <w:tcW w:w="5232" w:type="dxa"/>
            <w:shd w:val="clear" w:color="auto" w:fill="auto"/>
          </w:tcPr>
          <w:p w14:paraId="761E706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12B1BBE">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1.规格</w:t>
            </w:r>
            <w:r>
              <w:rPr>
                <w:rFonts w:hint="default" w:ascii="Arial" w:hAnsi="Arial" w:cs="Arial"/>
                <w:color w:val="000000" w:themeColor="text1"/>
                <w:spacing w:val="-48"/>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w:t>
            </w:r>
            <w:r>
              <w:rPr>
                <w:rFonts w:hint="default" w:ascii="Arial" w:hAnsi="Arial" w:cs="Arial"/>
                <w:color w:val="000000" w:themeColor="text1"/>
                <w:spacing w:val="-62"/>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Φ6 以内</w:t>
            </w:r>
          </w:p>
        </w:tc>
        <w:tc>
          <w:tcPr>
            <w:tcW w:w="771" w:type="dxa"/>
            <w:shd w:val="clear" w:color="auto" w:fill="auto"/>
            <w:vAlign w:val="center"/>
          </w:tcPr>
          <w:p w14:paraId="0D1B8C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297092">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根</w:t>
            </w:r>
          </w:p>
        </w:tc>
        <w:tc>
          <w:tcPr>
            <w:tcW w:w="868" w:type="dxa"/>
            <w:shd w:val="clear" w:color="auto" w:fill="auto"/>
            <w:vAlign w:val="center"/>
          </w:tcPr>
          <w:p w14:paraId="4CDC250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238277">
            <w:pPr>
              <w:pStyle w:val="257"/>
              <w:adjustRightInd w:val="0"/>
              <w:snapToGrid w:val="0"/>
              <w:spacing w:line="276" w:lineRule="auto"/>
              <w:ind w:left="3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36</w:t>
            </w:r>
          </w:p>
        </w:tc>
      </w:tr>
      <w:tr w14:paraId="74D5E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F88796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9E7C6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358</w:t>
            </w:r>
          </w:p>
        </w:tc>
        <w:tc>
          <w:tcPr>
            <w:tcW w:w="1705" w:type="dxa"/>
            <w:shd w:val="clear" w:color="auto" w:fill="auto"/>
            <w:vAlign w:val="center"/>
          </w:tcPr>
          <w:p w14:paraId="359F68D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FDFEC1">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植筋</w:t>
            </w:r>
          </w:p>
        </w:tc>
        <w:tc>
          <w:tcPr>
            <w:tcW w:w="5232" w:type="dxa"/>
            <w:shd w:val="clear" w:color="auto" w:fill="auto"/>
          </w:tcPr>
          <w:p w14:paraId="25780EE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8DF63EB">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1.规格</w:t>
            </w:r>
            <w:r>
              <w:rPr>
                <w:rFonts w:hint="default" w:ascii="Arial" w:hAnsi="Arial" w:cs="Arial"/>
                <w:color w:val="000000" w:themeColor="text1"/>
                <w:spacing w:val="-52"/>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w:t>
            </w:r>
            <w:r>
              <w:rPr>
                <w:rFonts w:hint="default" w:ascii="Arial" w:hAnsi="Arial" w:cs="Arial"/>
                <w:color w:val="000000" w:themeColor="text1"/>
                <w:spacing w:val="-61"/>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Φ</w:t>
            </w:r>
            <w:r>
              <w:rPr>
                <w:rFonts w:hint="default" w:ascii="Arial" w:hAnsi="Arial" w:cs="Arial"/>
                <w:color w:val="000000" w:themeColor="text1"/>
                <w:spacing w:val="-73"/>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16</w:t>
            </w:r>
            <w:r>
              <w:rPr>
                <w:rFonts w:hint="default" w:ascii="Arial" w:hAnsi="Arial" w:cs="Arial"/>
                <w:color w:val="000000" w:themeColor="text1"/>
                <w:spacing w:val="-15"/>
                <w:sz w:val="21"/>
                <w:szCs w:val="21"/>
                <w:highlight w:val="none"/>
                <w14:textFill>
                  <w14:solidFill>
                    <w14:schemeClr w14:val="tx1"/>
                  </w14:solidFill>
                </w14:textFill>
              </w:rPr>
              <w:t xml:space="preserve"> </w:t>
            </w:r>
            <w:r>
              <w:rPr>
                <w:rFonts w:hint="default" w:ascii="Arial" w:hAnsi="Arial" w:cs="Arial"/>
                <w:color w:val="000000" w:themeColor="text1"/>
                <w:spacing w:val="-8"/>
                <w:sz w:val="21"/>
                <w:szCs w:val="21"/>
                <w:highlight w:val="none"/>
                <w14:textFill>
                  <w14:solidFill>
                    <w14:schemeClr w14:val="tx1"/>
                  </w14:solidFill>
                </w14:textFill>
              </w:rPr>
              <w:t>以内</w:t>
            </w:r>
          </w:p>
        </w:tc>
        <w:tc>
          <w:tcPr>
            <w:tcW w:w="771" w:type="dxa"/>
            <w:shd w:val="clear" w:color="auto" w:fill="auto"/>
            <w:vAlign w:val="center"/>
          </w:tcPr>
          <w:p w14:paraId="15E6532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26703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根</w:t>
            </w:r>
          </w:p>
        </w:tc>
        <w:tc>
          <w:tcPr>
            <w:tcW w:w="868" w:type="dxa"/>
            <w:shd w:val="clear" w:color="auto" w:fill="auto"/>
            <w:vAlign w:val="center"/>
          </w:tcPr>
          <w:p w14:paraId="446004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99C349">
            <w:pPr>
              <w:pStyle w:val="257"/>
              <w:adjustRightInd w:val="0"/>
              <w:snapToGrid w:val="0"/>
              <w:spacing w:line="276" w:lineRule="auto"/>
              <w:ind w:left="28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424</w:t>
            </w:r>
          </w:p>
        </w:tc>
      </w:tr>
      <w:tr w14:paraId="0A779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3EDB2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DAD12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359</w:t>
            </w:r>
          </w:p>
        </w:tc>
        <w:tc>
          <w:tcPr>
            <w:tcW w:w="1705" w:type="dxa"/>
            <w:shd w:val="clear" w:color="auto" w:fill="auto"/>
            <w:vAlign w:val="center"/>
          </w:tcPr>
          <w:p w14:paraId="3E918B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E975D8">
            <w:pPr>
              <w:pStyle w:val="257"/>
              <w:adjustRightInd w:val="0"/>
              <w:snapToGrid w:val="0"/>
              <w:spacing w:line="276" w:lineRule="auto"/>
              <w:ind w:left="2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钢屋架</w:t>
            </w:r>
          </w:p>
        </w:tc>
        <w:tc>
          <w:tcPr>
            <w:tcW w:w="5232" w:type="dxa"/>
            <w:shd w:val="clear" w:color="auto" w:fill="auto"/>
          </w:tcPr>
          <w:p w14:paraId="50D73D81">
            <w:pPr>
              <w:pStyle w:val="257"/>
              <w:adjustRightInd w:val="0"/>
              <w:snapToGrid w:val="0"/>
              <w:spacing w:line="276" w:lineRule="auto"/>
              <w:ind w:left="111" w:right="203" w:firstLine="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1.钢材品种、规格:50*50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热镀锌</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方管，厚度</w:t>
            </w:r>
            <w:r>
              <w:rPr>
                <w:rFonts w:hint="default" w:ascii="Arial" w:hAnsi="Arial" w:cs="Arial"/>
                <w:color w:val="000000" w:themeColor="text1"/>
                <w:spacing w:val="-2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mm</w:t>
            </w:r>
          </w:p>
          <w:p w14:paraId="10B04A67">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2.构件运距</w:t>
            </w:r>
            <w:r>
              <w:rPr>
                <w:rFonts w:hint="default" w:ascii="Arial" w:hAnsi="Arial" w:cs="Arial"/>
                <w:color w:val="000000" w:themeColor="text1"/>
                <w:spacing w:val="-5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:1km 以内</w:t>
            </w:r>
          </w:p>
          <w:p w14:paraId="43E33A9D">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3.满足有关国标规范标准产品</w:t>
            </w:r>
          </w:p>
        </w:tc>
        <w:tc>
          <w:tcPr>
            <w:tcW w:w="771" w:type="dxa"/>
            <w:shd w:val="clear" w:color="auto" w:fill="auto"/>
            <w:vAlign w:val="center"/>
          </w:tcPr>
          <w:p w14:paraId="4C96A72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420CF5">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2"/>
                <w:sz w:val="21"/>
                <w:szCs w:val="21"/>
                <w:highlight w:val="none"/>
                <w14:textFill>
                  <w14:solidFill>
                    <w14:schemeClr w14:val="tx1"/>
                  </w14:solidFill>
                </w14:textFill>
              </w:rPr>
              <w:t>t</w:t>
            </w:r>
          </w:p>
        </w:tc>
        <w:tc>
          <w:tcPr>
            <w:tcW w:w="868" w:type="dxa"/>
            <w:shd w:val="clear" w:color="auto" w:fill="auto"/>
            <w:vAlign w:val="center"/>
          </w:tcPr>
          <w:p w14:paraId="513F114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282B77">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0.647</w:t>
            </w:r>
          </w:p>
        </w:tc>
      </w:tr>
      <w:tr w14:paraId="35D03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A7A46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0B1D0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360</w:t>
            </w:r>
          </w:p>
        </w:tc>
        <w:tc>
          <w:tcPr>
            <w:tcW w:w="1705" w:type="dxa"/>
            <w:shd w:val="clear" w:color="auto" w:fill="auto"/>
            <w:vAlign w:val="center"/>
          </w:tcPr>
          <w:p w14:paraId="1D3D83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E4C619">
            <w:pPr>
              <w:pStyle w:val="257"/>
              <w:adjustRightInd w:val="0"/>
              <w:snapToGrid w:val="0"/>
              <w:spacing w:line="276" w:lineRule="auto"/>
              <w:ind w:left="2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钢管柱</w:t>
            </w:r>
          </w:p>
        </w:tc>
        <w:tc>
          <w:tcPr>
            <w:tcW w:w="5232" w:type="dxa"/>
            <w:shd w:val="clear" w:color="auto" w:fill="auto"/>
          </w:tcPr>
          <w:p w14:paraId="6B04B79F">
            <w:pPr>
              <w:pStyle w:val="257"/>
              <w:adjustRightInd w:val="0"/>
              <w:snapToGrid w:val="0"/>
              <w:spacing w:line="276" w:lineRule="auto"/>
              <w:ind w:left="110" w:right="203" w:firstLine="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1.钢材品种、规格</w:t>
            </w:r>
            <w:r>
              <w:rPr>
                <w:rFonts w:hint="default" w:ascii="Arial" w:hAnsi="Arial" w:cs="Arial"/>
                <w:color w:val="000000" w:themeColor="text1"/>
                <w:spacing w:val="-4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:75*75*2.5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热</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镀锌方钢</w:t>
            </w:r>
          </w:p>
          <w:p w14:paraId="44C25D0A">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2.构件运距</w:t>
            </w:r>
            <w:r>
              <w:rPr>
                <w:rFonts w:hint="default" w:ascii="Arial" w:hAnsi="Arial" w:cs="Arial"/>
                <w:color w:val="000000" w:themeColor="text1"/>
                <w:spacing w:val="-5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:1km 以内</w:t>
            </w:r>
          </w:p>
          <w:p w14:paraId="3828B35C">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3.满足有关国标规范标准产品</w:t>
            </w:r>
          </w:p>
        </w:tc>
        <w:tc>
          <w:tcPr>
            <w:tcW w:w="771" w:type="dxa"/>
            <w:shd w:val="clear" w:color="auto" w:fill="auto"/>
            <w:vAlign w:val="center"/>
          </w:tcPr>
          <w:p w14:paraId="457C4B3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A1922D">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2"/>
                <w:sz w:val="21"/>
                <w:szCs w:val="21"/>
                <w:highlight w:val="none"/>
                <w14:textFill>
                  <w14:solidFill>
                    <w14:schemeClr w14:val="tx1"/>
                  </w14:solidFill>
                </w14:textFill>
              </w:rPr>
              <w:t>t</w:t>
            </w:r>
          </w:p>
        </w:tc>
        <w:tc>
          <w:tcPr>
            <w:tcW w:w="868" w:type="dxa"/>
            <w:shd w:val="clear" w:color="auto" w:fill="auto"/>
            <w:vAlign w:val="center"/>
          </w:tcPr>
          <w:p w14:paraId="6896725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5B25ED">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0.393</w:t>
            </w:r>
          </w:p>
        </w:tc>
      </w:tr>
      <w:tr w14:paraId="459A9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35FE6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EA5874">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361</w:t>
            </w:r>
          </w:p>
        </w:tc>
        <w:tc>
          <w:tcPr>
            <w:tcW w:w="1705" w:type="dxa"/>
            <w:shd w:val="clear" w:color="auto" w:fill="auto"/>
            <w:vAlign w:val="center"/>
          </w:tcPr>
          <w:p w14:paraId="706D4CD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7E42E3">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传递窗钢</w:t>
            </w:r>
          </w:p>
          <w:p w14:paraId="2443E9D3">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支架</w:t>
            </w:r>
          </w:p>
        </w:tc>
        <w:tc>
          <w:tcPr>
            <w:tcW w:w="5232" w:type="dxa"/>
            <w:shd w:val="clear" w:color="auto" w:fill="auto"/>
          </w:tcPr>
          <w:p w14:paraId="6066F96A">
            <w:pPr>
              <w:pStyle w:val="257"/>
              <w:adjustRightInd w:val="0"/>
              <w:snapToGrid w:val="0"/>
              <w:spacing w:line="276" w:lineRule="auto"/>
              <w:ind w:left="111" w:right="203" w:firstLine="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1.钢材品种、规格:40*60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热镀锌</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方管，厚度</w:t>
            </w:r>
            <w:r>
              <w:rPr>
                <w:rFonts w:hint="default" w:ascii="Arial" w:hAnsi="Arial" w:cs="Arial"/>
                <w:color w:val="000000" w:themeColor="text1"/>
                <w:spacing w:val="-2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mm</w:t>
            </w:r>
          </w:p>
          <w:p w14:paraId="49410A41">
            <w:pPr>
              <w:pStyle w:val="257"/>
              <w:adjustRightInd w:val="0"/>
              <w:snapToGrid w:val="0"/>
              <w:spacing w:line="276" w:lineRule="auto"/>
              <w:ind w:left="11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2.构件运距</w:t>
            </w:r>
            <w:r>
              <w:rPr>
                <w:rFonts w:hint="default" w:ascii="Arial" w:hAnsi="Arial" w:cs="Arial"/>
                <w:color w:val="000000" w:themeColor="text1"/>
                <w:spacing w:val="-51"/>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:1km 以内</w:t>
            </w:r>
          </w:p>
        </w:tc>
        <w:tc>
          <w:tcPr>
            <w:tcW w:w="771" w:type="dxa"/>
            <w:shd w:val="clear" w:color="auto" w:fill="auto"/>
            <w:vAlign w:val="center"/>
          </w:tcPr>
          <w:p w14:paraId="56752C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376678">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2"/>
                <w:sz w:val="21"/>
                <w:szCs w:val="21"/>
                <w:highlight w:val="none"/>
                <w14:textFill>
                  <w14:solidFill>
                    <w14:schemeClr w14:val="tx1"/>
                  </w14:solidFill>
                </w14:textFill>
              </w:rPr>
              <w:t>t</w:t>
            </w:r>
          </w:p>
        </w:tc>
        <w:tc>
          <w:tcPr>
            <w:tcW w:w="868" w:type="dxa"/>
            <w:shd w:val="clear" w:color="auto" w:fill="auto"/>
            <w:vAlign w:val="center"/>
          </w:tcPr>
          <w:p w14:paraId="2E51003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74F4B1">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0.102</w:t>
            </w:r>
          </w:p>
        </w:tc>
      </w:tr>
      <w:tr w14:paraId="34C63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04812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9AB4F6">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362</w:t>
            </w:r>
          </w:p>
        </w:tc>
        <w:tc>
          <w:tcPr>
            <w:tcW w:w="1705" w:type="dxa"/>
            <w:shd w:val="clear" w:color="auto" w:fill="auto"/>
            <w:vAlign w:val="center"/>
          </w:tcPr>
          <w:p w14:paraId="7120D9A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0FE1B5">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钢板墙板</w:t>
            </w:r>
          </w:p>
        </w:tc>
        <w:tc>
          <w:tcPr>
            <w:tcW w:w="5232" w:type="dxa"/>
            <w:shd w:val="clear" w:color="auto" w:fill="auto"/>
          </w:tcPr>
          <w:p w14:paraId="441BFB78">
            <w:pPr>
              <w:pStyle w:val="257"/>
              <w:adjustRightInd w:val="0"/>
              <w:snapToGrid w:val="0"/>
              <w:spacing w:line="276" w:lineRule="auto"/>
              <w:ind w:left="114" w:right="154" w:firstLine="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1.复合板夹芯材料种类、规格:75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玻镁岩棉彩钢板隔墙</w:t>
            </w:r>
          </w:p>
          <w:p w14:paraId="6423AF01">
            <w:pPr>
              <w:pStyle w:val="257"/>
              <w:adjustRightInd w:val="0"/>
              <w:snapToGrid w:val="0"/>
              <w:spacing w:line="276" w:lineRule="auto"/>
              <w:ind w:left="11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2.钢板厚度</w:t>
            </w:r>
            <w:r>
              <w:rPr>
                <w:rFonts w:hint="default" w:ascii="Arial" w:hAnsi="Arial" w:cs="Arial"/>
                <w:color w:val="000000" w:themeColor="text1"/>
                <w:spacing w:val="-26"/>
                <w:sz w:val="21"/>
                <w:szCs w:val="21"/>
                <w:highlight w:val="none"/>
                <w14:textFill>
                  <w14:solidFill>
                    <w14:schemeClr w14:val="tx1"/>
                  </w14:solidFill>
                </w14:textFill>
              </w:rPr>
              <w:t xml:space="preserve"> </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5"/>
                <w:sz w:val="21"/>
                <w:szCs w:val="21"/>
                <w:highlight w:val="none"/>
                <w14:textFill>
                  <w14:solidFill>
                    <w14:schemeClr w14:val="tx1"/>
                  </w14:solidFill>
                </w14:textFill>
              </w:rPr>
              <w:t>0.426</w:t>
            </w:r>
            <w:r>
              <w:rPr>
                <w:rFonts w:hint="default" w:ascii="Arial" w:hAnsi="Arial" w:cs="Arial"/>
                <w:color w:val="000000" w:themeColor="text1"/>
                <w:sz w:val="21"/>
                <w:szCs w:val="21"/>
                <w:highlight w:val="none"/>
                <w14:textFill>
                  <w14:solidFill>
                    <w14:schemeClr w14:val="tx1"/>
                  </w14:solidFill>
                </w14:textFill>
              </w:rPr>
              <w:t>mm</w:t>
            </w:r>
          </w:p>
        </w:tc>
        <w:tc>
          <w:tcPr>
            <w:tcW w:w="771" w:type="dxa"/>
            <w:shd w:val="clear" w:color="auto" w:fill="auto"/>
            <w:vAlign w:val="center"/>
          </w:tcPr>
          <w:p w14:paraId="6A607FD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1A06318">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27152C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4BBF5B">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147.73</w:t>
            </w:r>
          </w:p>
        </w:tc>
      </w:tr>
      <w:tr w14:paraId="0CBA1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7213C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42687A5">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363</w:t>
            </w:r>
          </w:p>
        </w:tc>
        <w:tc>
          <w:tcPr>
            <w:tcW w:w="1705" w:type="dxa"/>
            <w:shd w:val="clear" w:color="auto" w:fill="auto"/>
            <w:vAlign w:val="center"/>
          </w:tcPr>
          <w:p w14:paraId="1B266D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5BE585">
            <w:pPr>
              <w:pStyle w:val="257"/>
              <w:adjustRightInd w:val="0"/>
              <w:snapToGrid w:val="0"/>
              <w:spacing w:line="276" w:lineRule="auto"/>
              <w:ind w:left="13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型材屋面</w:t>
            </w:r>
          </w:p>
        </w:tc>
        <w:tc>
          <w:tcPr>
            <w:tcW w:w="5232" w:type="dxa"/>
            <w:shd w:val="clear" w:color="auto" w:fill="auto"/>
          </w:tcPr>
          <w:p w14:paraId="09DAAE0D">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9A549E3">
            <w:pPr>
              <w:pStyle w:val="257"/>
              <w:adjustRightInd w:val="0"/>
              <w:snapToGrid w:val="0"/>
              <w:spacing w:line="276" w:lineRule="auto"/>
              <w:ind w:left="109" w:right="203" w:firstLine="16"/>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1.型材品种、规格:</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6"/>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厚耐雨彩</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钢瓦</w:t>
            </w:r>
          </w:p>
        </w:tc>
        <w:tc>
          <w:tcPr>
            <w:tcW w:w="771" w:type="dxa"/>
            <w:shd w:val="clear" w:color="auto" w:fill="auto"/>
            <w:vAlign w:val="center"/>
          </w:tcPr>
          <w:p w14:paraId="46CD0DF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D87CC1">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0FE26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84309B">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143.97</w:t>
            </w:r>
          </w:p>
        </w:tc>
      </w:tr>
      <w:tr w14:paraId="7CEA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6F84BB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A15B0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364</w:t>
            </w:r>
          </w:p>
        </w:tc>
        <w:tc>
          <w:tcPr>
            <w:tcW w:w="1705" w:type="dxa"/>
            <w:shd w:val="clear" w:color="auto" w:fill="auto"/>
            <w:vAlign w:val="center"/>
          </w:tcPr>
          <w:p w14:paraId="088840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B87030">
            <w:pPr>
              <w:pStyle w:val="257"/>
              <w:adjustRightInd w:val="0"/>
              <w:snapToGrid w:val="0"/>
              <w:spacing w:line="276" w:lineRule="auto"/>
              <w:ind w:left="225" w:right="127" w:hanging="9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屋面不锈</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钢天沟</w:t>
            </w:r>
          </w:p>
        </w:tc>
        <w:tc>
          <w:tcPr>
            <w:tcW w:w="5232" w:type="dxa"/>
            <w:shd w:val="clear" w:color="auto" w:fill="auto"/>
          </w:tcPr>
          <w:p w14:paraId="28AAB038">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0B80366">
            <w:pPr>
              <w:pStyle w:val="257"/>
              <w:adjustRightInd w:val="0"/>
              <w:snapToGrid w:val="0"/>
              <w:spacing w:line="276" w:lineRule="auto"/>
              <w:ind w:left="113" w:right="203" w:firstLine="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1.材料品种、规格:</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6"/>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厚不锈钢</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水槽</w:t>
            </w:r>
          </w:p>
        </w:tc>
        <w:tc>
          <w:tcPr>
            <w:tcW w:w="771" w:type="dxa"/>
            <w:shd w:val="clear" w:color="auto" w:fill="auto"/>
            <w:vAlign w:val="center"/>
          </w:tcPr>
          <w:p w14:paraId="6592C5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48611D">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14B13B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3C1EA3">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15.5</w:t>
            </w:r>
          </w:p>
        </w:tc>
      </w:tr>
      <w:tr w14:paraId="6245B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41552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146DC1">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365</w:t>
            </w:r>
          </w:p>
        </w:tc>
        <w:tc>
          <w:tcPr>
            <w:tcW w:w="1705" w:type="dxa"/>
            <w:shd w:val="clear" w:color="auto" w:fill="auto"/>
            <w:vAlign w:val="center"/>
          </w:tcPr>
          <w:p w14:paraId="30B320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6A36E4">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墙面涂膜</w:t>
            </w:r>
          </w:p>
          <w:p w14:paraId="17432B7A">
            <w:pPr>
              <w:pStyle w:val="257"/>
              <w:adjustRightInd w:val="0"/>
              <w:snapToGrid w:val="0"/>
              <w:spacing w:line="276" w:lineRule="auto"/>
              <w:ind w:left="34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防水</w:t>
            </w:r>
          </w:p>
        </w:tc>
        <w:tc>
          <w:tcPr>
            <w:tcW w:w="5232" w:type="dxa"/>
            <w:shd w:val="clear" w:color="auto" w:fill="auto"/>
          </w:tcPr>
          <w:p w14:paraId="2B6B700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E439411">
            <w:pPr>
              <w:pStyle w:val="257"/>
              <w:adjustRightInd w:val="0"/>
              <w:snapToGrid w:val="0"/>
              <w:spacing w:line="276" w:lineRule="auto"/>
              <w:ind w:left="123" w:right="253"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 xml:space="preserve">1.防水膜品种:水泥基渗透 结晶型 </w:t>
            </w:r>
            <w:r>
              <w:rPr>
                <w:rFonts w:hint="default" w:ascii="Arial" w:hAnsi="Arial" w:cs="Arial"/>
                <w:color w:val="000000" w:themeColor="text1"/>
                <w:spacing w:val="4"/>
                <w:sz w:val="21"/>
                <w:szCs w:val="21"/>
                <w:highlight w:val="none"/>
                <w:lang w:eastAsia="zh-CN"/>
                <w14:textFill>
                  <w14:solidFill>
                    <w14:schemeClr w14:val="tx1"/>
                  </w14:solidFill>
                </w14:textFill>
              </w:rPr>
              <w:t>防水涂料</w:t>
            </w:r>
          </w:p>
        </w:tc>
        <w:tc>
          <w:tcPr>
            <w:tcW w:w="771" w:type="dxa"/>
            <w:shd w:val="clear" w:color="auto" w:fill="auto"/>
            <w:vAlign w:val="center"/>
          </w:tcPr>
          <w:p w14:paraId="5C258F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AF0587">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926000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FF7146">
            <w:pPr>
              <w:pStyle w:val="257"/>
              <w:adjustRightInd w:val="0"/>
              <w:snapToGrid w:val="0"/>
              <w:spacing w:line="276" w:lineRule="auto"/>
              <w:ind w:left="1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99.77</w:t>
            </w:r>
          </w:p>
        </w:tc>
      </w:tr>
      <w:tr w14:paraId="2CEA9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1020F0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F8F550">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366</w:t>
            </w:r>
          </w:p>
        </w:tc>
        <w:tc>
          <w:tcPr>
            <w:tcW w:w="1705" w:type="dxa"/>
            <w:shd w:val="clear" w:color="auto" w:fill="auto"/>
            <w:vAlign w:val="center"/>
          </w:tcPr>
          <w:p w14:paraId="6B31E7B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EBC266">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楼(地)面</w:t>
            </w:r>
          </w:p>
          <w:p w14:paraId="74440D09">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涂膜防水</w:t>
            </w:r>
          </w:p>
        </w:tc>
        <w:tc>
          <w:tcPr>
            <w:tcW w:w="5232" w:type="dxa"/>
            <w:shd w:val="clear" w:color="auto" w:fill="auto"/>
          </w:tcPr>
          <w:p w14:paraId="073A56A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233FE6D">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1.防水膜品种:聚合物水泥防水涂料</w:t>
            </w:r>
          </w:p>
        </w:tc>
        <w:tc>
          <w:tcPr>
            <w:tcW w:w="771" w:type="dxa"/>
            <w:shd w:val="clear" w:color="auto" w:fill="auto"/>
            <w:vAlign w:val="center"/>
          </w:tcPr>
          <w:p w14:paraId="3EE5C3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AB38D2C">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4F73B1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C858BC">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31.74</w:t>
            </w:r>
          </w:p>
        </w:tc>
      </w:tr>
      <w:tr w14:paraId="264E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B2AF94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21B0E6">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367</w:t>
            </w:r>
          </w:p>
        </w:tc>
        <w:tc>
          <w:tcPr>
            <w:tcW w:w="1705" w:type="dxa"/>
            <w:shd w:val="clear" w:color="auto" w:fill="auto"/>
            <w:vAlign w:val="center"/>
          </w:tcPr>
          <w:p w14:paraId="47C13DE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D533D5">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里脚手架</w:t>
            </w:r>
          </w:p>
        </w:tc>
        <w:tc>
          <w:tcPr>
            <w:tcW w:w="5232" w:type="dxa"/>
            <w:shd w:val="clear" w:color="auto" w:fill="auto"/>
          </w:tcPr>
          <w:p w14:paraId="5FE511B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EB5E194">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1.搭设高度:3.6m</w:t>
            </w:r>
            <w:r>
              <w:rPr>
                <w:rFonts w:hint="default" w:ascii="Arial" w:hAnsi="Arial" w:cs="Arial"/>
                <w:color w:val="000000" w:themeColor="text1"/>
                <w:spacing w:val="-14"/>
                <w:sz w:val="21"/>
                <w:szCs w:val="21"/>
                <w:highlight w:val="none"/>
                <w14:textFill>
                  <w14:solidFill>
                    <w14:schemeClr w14:val="tx1"/>
                  </w14:solidFill>
                </w14:textFill>
              </w:rPr>
              <w:t xml:space="preserve"> </w:t>
            </w:r>
            <w:r>
              <w:rPr>
                <w:rFonts w:hint="default" w:ascii="Arial" w:hAnsi="Arial" w:cs="Arial"/>
                <w:color w:val="000000" w:themeColor="text1"/>
                <w:spacing w:val="3"/>
                <w:sz w:val="21"/>
                <w:szCs w:val="21"/>
                <w:highlight w:val="none"/>
                <w14:textFill>
                  <w14:solidFill>
                    <w14:schemeClr w14:val="tx1"/>
                  </w14:solidFill>
                </w14:textFill>
              </w:rPr>
              <w:t>以上</w:t>
            </w:r>
          </w:p>
        </w:tc>
        <w:tc>
          <w:tcPr>
            <w:tcW w:w="771" w:type="dxa"/>
            <w:shd w:val="clear" w:color="auto" w:fill="auto"/>
            <w:vAlign w:val="center"/>
          </w:tcPr>
          <w:p w14:paraId="1597EB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C7FEAA">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2FEA986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165376">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199.65</w:t>
            </w:r>
          </w:p>
        </w:tc>
      </w:tr>
      <w:tr w14:paraId="5FFE2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B3594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904664">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368</w:t>
            </w:r>
          </w:p>
        </w:tc>
        <w:tc>
          <w:tcPr>
            <w:tcW w:w="1705" w:type="dxa"/>
            <w:shd w:val="clear" w:color="auto" w:fill="auto"/>
            <w:vAlign w:val="center"/>
          </w:tcPr>
          <w:p w14:paraId="130279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4FF8E8">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构造柱</w:t>
            </w:r>
          </w:p>
        </w:tc>
        <w:tc>
          <w:tcPr>
            <w:tcW w:w="5232" w:type="dxa"/>
            <w:shd w:val="clear" w:color="auto" w:fill="auto"/>
          </w:tcPr>
          <w:p w14:paraId="42B7D379">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60D238D">
            <w:pPr>
              <w:pStyle w:val="257"/>
              <w:adjustRightInd w:val="0"/>
              <w:snapToGrid w:val="0"/>
              <w:spacing w:line="276" w:lineRule="auto"/>
              <w:ind w:left="110" w:right="107" w:firstLine="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1.模板、支撑材质:胶合板模板 木支</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撑</w:t>
            </w:r>
          </w:p>
        </w:tc>
        <w:tc>
          <w:tcPr>
            <w:tcW w:w="771" w:type="dxa"/>
            <w:shd w:val="clear" w:color="auto" w:fill="auto"/>
            <w:vAlign w:val="center"/>
          </w:tcPr>
          <w:p w14:paraId="738C6AC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F3D703">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10D6D1F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EB7BEE">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3.42</w:t>
            </w:r>
          </w:p>
        </w:tc>
      </w:tr>
      <w:tr w14:paraId="4DDF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095CC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EC677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369</w:t>
            </w:r>
          </w:p>
        </w:tc>
        <w:tc>
          <w:tcPr>
            <w:tcW w:w="1705" w:type="dxa"/>
            <w:shd w:val="clear" w:color="auto" w:fill="auto"/>
            <w:vAlign w:val="center"/>
          </w:tcPr>
          <w:p w14:paraId="569C098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526701">
            <w:pPr>
              <w:pStyle w:val="257"/>
              <w:adjustRightInd w:val="0"/>
              <w:snapToGrid w:val="0"/>
              <w:spacing w:line="276" w:lineRule="auto"/>
              <w:ind w:left="34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圈梁</w:t>
            </w:r>
          </w:p>
        </w:tc>
        <w:tc>
          <w:tcPr>
            <w:tcW w:w="5232" w:type="dxa"/>
            <w:shd w:val="clear" w:color="auto" w:fill="auto"/>
          </w:tcPr>
          <w:p w14:paraId="0E192F07">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C0B65B2">
            <w:pPr>
              <w:pStyle w:val="257"/>
              <w:adjustRightInd w:val="0"/>
              <w:snapToGrid w:val="0"/>
              <w:spacing w:line="276" w:lineRule="auto"/>
              <w:ind w:left="110" w:right="107" w:firstLine="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1.模板、支撑材质:胶合板模板 木支</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撑</w:t>
            </w:r>
          </w:p>
        </w:tc>
        <w:tc>
          <w:tcPr>
            <w:tcW w:w="771" w:type="dxa"/>
            <w:shd w:val="clear" w:color="auto" w:fill="auto"/>
            <w:vAlign w:val="center"/>
          </w:tcPr>
          <w:p w14:paraId="5CC04C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B9B180">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4519C2A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04E791">
            <w:pPr>
              <w:pStyle w:val="257"/>
              <w:adjustRightInd w:val="0"/>
              <w:snapToGrid w:val="0"/>
              <w:spacing w:line="276" w:lineRule="auto"/>
              <w:ind w:left="18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93.85</w:t>
            </w:r>
          </w:p>
        </w:tc>
      </w:tr>
      <w:tr w14:paraId="5CE5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58A5B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2F2AE4">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370</w:t>
            </w:r>
          </w:p>
        </w:tc>
        <w:tc>
          <w:tcPr>
            <w:tcW w:w="1705" w:type="dxa"/>
            <w:shd w:val="clear" w:color="auto" w:fill="auto"/>
            <w:vAlign w:val="center"/>
          </w:tcPr>
          <w:p w14:paraId="7FF236F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F1F4D1">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过梁</w:t>
            </w:r>
          </w:p>
        </w:tc>
        <w:tc>
          <w:tcPr>
            <w:tcW w:w="5232" w:type="dxa"/>
            <w:shd w:val="clear" w:color="auto" w:fill="auto"/>
          </w:tcPr>
          <w:p w14:paraId="35875039">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4375C70">
            <w:pPr>
              <w:pStyle w:val="257"/>
              <w:adjustRightInd w:val="0"/>
              <w:snapToGrid w:val="0"/>
              <w:spacing w:line="276" w:lineRule="auto"/>
              <w:ind w:left="110" w:right="107" w:firstLine="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1.模板、支撑材质:胶合板模板 木支</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撑</w:t>
            </w:r>
          </w:p>
        </w:tc>
        <w:tc>
          <w:tcPr>
            <w:tcW w:w="771" w:type="dxa"/>
            <w:shd w:val="clear" w:color="auto" w:fill="auto"/>
            <w:vAlign w:val="center"/>
          </w:tcPr>
          <w:p w14:paraId="7EA45D2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5B31E07">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9043A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AF7218">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2.75</w:t>
            </w:r>
          </w:p>
        </w:tc>
      </w:tr>
      <w:tr w14:paraId="6ED77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3BFA78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A2FF4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371</w:t>
            </w:r>
          </w:p>
        </w:tc>
        <w:tc>
          <w:tcPr>
            <w:tcW w:w="1705" w:type="dxa"/>
            <w:shd w:val="clear" w:color="auto" w:fill="auto"/>
            <w:vAlign w:val="center"/>
          </w:tcPr>
          <w:p w14:paraId="24329945">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局部装饰</w:t>
            </w:r>
          </w:p>
          <w:p w14:paraId="5978C0DC">
            <w:pPr>
              <w:pStyle w:val="257"/>
              <w:adjustRightInd w:val="0"/>
              <w:snapToGrid w:val="0"/>
              <w:spacing w:line="276" w:lineRule="auto"/>
              <w:ind w:left="12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装修垂直</w:t>
            </w:r>
          </w:p>
          <w:p w14:paraId="6575B775">
            <w:pPr>
              <w:pStyle w:val="257"/>
              <w:adjustRightInd w:val="0"/>
              <w:snapToGrid w:val="0"/>
              <w:spacing w:line="276" w:lineRule="auto"/>
              <w:ind w:left="32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运输</w:t>
            </w:r>
          </w:p>
        </w:tc>
        <w:tc>
          <w:tcPr>
            <w:tcW w:w="5232" w:type="dxa"/>
            <w:shd w:val="clear" w:color="auto" w:fill="auto"/>
          </w:tcPr>
          <w:p w14:paraId="6ADD87E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35DD9EBA">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1.高度:20m</w:t>
            </w:r>
            <w:r>
              <w:rPr>
                <w:rFonts w:hint="default" w:ascii="Arial" w:hAnsi="Arial" w:cs="Arial"/>
                <w:color w:val="000000" w:themeColor="text1"/>
                <w:spacing w:val="-10"/>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以内</w:t>
            </w:r>
          </w:p>
        </w:tc>
        <w:tc>
          <w:tcPr>
            <w:tcW w:w="771" w:type="dxa"/>
            <w:shd w:val="clear" w:color="auto" w:fill="auto"/>
            <w:vAlign w:val="center"/>
          </w:tcPr>
          <w:p w14:paraId="0C2D92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2C8D8D">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5F8707E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9FF61F">
            <w:pPr>
              <w:pStyle w:val="257"/>
              <w:adjustRightInd w:val="0"/>
              <w:snapToGrid w:val="0"/>
              <w:spacing w:line="276" w:lineRule="auto"/>
              <w:ind w:left="1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893.28</w:t>
            </w:r>
          </w:p>
        </w:tc>
      </w:tr>
      <w:tr w14:paraId="566BF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717453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66DA6E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372</w:t>
            </w:r>
          </w:p>
        </w:tc>
        <w:tc>
          <w:tcPr>
            <w:tcW w:w="1705" w:type="dxa"/>
            <w:shd w:val="clear" w:color="auto" w:fill="auto"/>
            <w:vAlign w:val="center"/>
          </w:tcPr>
          <w:p w14:paraId="220C6E6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D3684D">
            <w:pPr>
              <w:pStyle w:val="257"/>
              <w:adjustRightInd w:val="0"/>
              <w:snapToGrid w:val="0"/>
              <w:spacing w:line="276" w:lineRule="auto"/>
              <w:ind w:left="242" w:right="127" w:hanging="11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楼地面成</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1"/>
                <w:sz w:val="21"/>
                <w:szCs w:val="21"/>
                <w:highlight w:val="none"/>
                <w14:textFill>
                  <w14:solidFill>
                    <w14:schemeClr w14:val="tx1"/>
                  </w14:solidFill>
                </w14:textFill>
              </w:rPr>
              <w:t>品保护</w:t>
            </w:r>
          </w:p>
        </w:tc>
        <w:tc>
          <w:tcPr>
            <w:tcW w:w="5232" w:type="dxa"/>
            <w:shd w:val="clear" w:color="auto" w:fill="auto"/>
          </w:tcPr>
          <w:p w14:paraId="62EBBA8F">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A2916FB">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1.保护材料种类、规格:编织布</w:t>
            </w:r>
          </w:p>
        </w:tc>
        <w:tc>
          <w:tcPr>
            <w:tcW w:w="771" w:type="dxa"/>
            <w:shd w:val="clear" w:color="auto" w:fill="auto"/>
            <w:vAlign w:val="center"/>
          </w:tcPr>
          <w:p w14:paraId="5545F4E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BD2B21">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4F22F24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761E5C">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266.41</w:t>
            </w:r>
          </w:p>
        </w:tc>
      </w:tr>
      <w:tr w14:paraId="2AB0C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A7E9CE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D56949">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373</w:t>
            </w:r>
          </w:p>
        </w:tc>
        <w:tc>
          <w:tcPr>
            <w:tcW w:w="1705" w:type="dxa"/>
            <w:shd w:val="clear" w:color="auto" w:fill="auto"/>
            <w:vAlign w:val="center"/>
          </w:tcPr>
          <w:p w14:paraId="4D1E69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3E1432">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水泥砂浆</w:t>
            </w:r>
          </w:p>
          <w:p w14:paraId="72E88CCB">
            <w:pPr>
              <w:pStyle w:val="257"/>
              <w:adjustRightInd w:val="0"/>
              <w:snapToGrid w:val="0"/>
              <w:spacing w:line="276" w:lineRule="auto"/>
              <w:ind w:left="2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楼地面</w:t>
            </w:r>
          </w:p>
        </w:tc>
        <w:tc>
          <w:tcPr>
            <w:tcW w:w="5232" w:type="dxa"/>
            <w:shd w:val="clear" w:color="auto" w:fill="auto"/>
          </w:tcPr>
          <w:p w14:paraId="6ABCA09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759636C9">
            <w:pPr>
              <w:pStyle w:val="257"/>
              <w:adjustRightInd w:val="0"/>
              <w:snapToGrid w:val="0"/>
              <w:spacing w:line="276" w:lineRule="auto"/>
              <w:ind w:left="104" w:right="304" w:firstLine="20"/>
              <w:rPr>
                <w:rFonts w:hint="default" w:ascii="Arial" w:hAnsi="Arial" w:cs="Arial"/>
                <w:color w:val="000000" w:themeColor="text1"/>
                <w:spacing w:val="2"/>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1.找平层厚度、砂浆种类 : ≧30 厚 M20 干混地面砂浆</w:t>
            </w:r>
          </w:p>
          <w:p w14:paraId="0E7879CB">
            <w:pPr>
              <w:pStyle w:val="257"/>
              <w:adjustRightInd w:val="0"/>
              <w:snapToGrid w:val="0"/>
              <w:spacing w:line="276" w:lineRule="auto"/>
              <w:ind w:left="104" w:right="304" w:firstLine="20"/>
              <w:rPr>
                <w:rFonts w:hint="default" w:ascii="Arial" w:hAnsi="Arial" w:cs="Arial"/>
                <w:color w:val="000000" w:themeColor="text1"/>
                <w:sz w:val="21"/>
                <w:szCs w:val="21"/>
                <w:highlight w:val="none"/>
                <w:lang w:eastAsia="zh-CN"/>
                <w14:textFill>
                  <w14:solidFill>
                    <w14:schemeClr w14:val="tx1"/>
                  </w14:solidFill>
                </w14:textFill>
              </w:rPr>
            </w:pPr>
          </w:p>
        </w:tc>
        <w:tc>
          <w:tcPr>
            <w:tcW w:w="771" w:type="dxa"/>
            <w:shd w:val="clear" w:color="auto" w:fill="auto"/>
            <w:vAlign w:val="center"/>
          </w:tcPr>
          <w:p w14:paraId="429DBE6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93D1D4">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546434C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C9632F">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25.41</w:t>
            </w:r>
          </w:p>
        </w:tc>
      </w:tr>
      <w:tr w14:paraId="7C185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B8DF5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3C4C85">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374</w:t>
            </w:r>
          </w:p>
        </w:tc>
        <w:tc>
          <w:tcPr>
            <w:tcW w:w="1705" w:type="dxa"/>
            <w:shd w:val="clear" w:color="auto" w:fill="auto"/>
            <w:vAlign w:val="center"/>
          </w:tcPr>
          <w:p w14:paraId="5F9F70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B911CA">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混凝土楼</w:t>
            </w:r>
          </w:p>
          <w:p w14:paraId="4529EEA1">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地面</w:t>
            </w:r>
          </w:p>
        </w:tc>
        <w:tc>
          <w:tcPr>
            <w:tcW w:w="5232" w:type="dxa"/>
            <w:shd w:val="clear" w:color="auto" w:fill="auto"/>
          </w:tcPr>
          <w:p w14:paraId="40FD01A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1E59753">
            <w:pPr>
              <w:pStyle w:val="257"/>
              <w:adjustRightInd w:val="0"/>
              <w:snapToGrid w:val="0"/>
              <w:spacing w:line="276" w:lineRule="auto"/>
              <w:ind w:left="139" w:right="154" w:hanging="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1.找平层厚度、砂浆种类、配合比</w:t>
            </w:r>
            <w:r>
              <w:rPr>
                <w:rFonts w:hint="default" w:ascii="Arial" w:hAnsi="Arial" w:cs="Arial"/>
                <w:color w:val="000000" w:themeColor="text1"/>
                <w:spacing w:val="-4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厚</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C20</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碎石混凝土找平层</w:t>
            </w:r>
          </w:p>
        </w:tc>
        <w:tc>
          <w:tcPr>
            <w:tcW w:w="771" w:type="dxa"/>
            <w:shd w:val="clear" w:color="auto" w:fill="auto"/>
            <w:vAlign w:val="center"/>
          </w:tcPr>
          <w:p w14:paraId="4D8486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A5020A">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2FC8E86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FD6906">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357.51</w:t>
            </w:r>
          </w:p>
        </w:tc>
      </w:tr>
      <w:tr w14:paraId="776A6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0E4DC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9F735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375</w:t>
            </w:r>
          </w:p>
        </w:tc>
        <w:tc>
          <w:tcPr>
            <w:tcW w:w="1705" w:type="dxa"/>
            <w:shd w:val="clear" w:color="auto" w:fill="auto"/>
            <w:vAlign w:val="center"/>
          </w:tcPr>
          <w:p w14:paraId="5AA65A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066C81">
            <w:pPr>
              <w:pStyle w:val="257"/>
              <w:adjustRightInd w:val="0"/>
              <w:snapToGrid w:val="0"/>
              <w:spacing w:line="276" w:lineRule="auto"/>
              <w:ind w:left="327" w:right="127" w:hanging="16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自流坪楼</w:t>
            </w:r>
            <w:r>
              <w:rPr>
                <w:rFonts w:hint="default" w:ascii="Arial" w:hAnsi="Arial" w:cs="Arial"/>
                <w:color w:val="000000" w:themeColor="text1"/>
                <w:spacing w:val="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地面</w:t>
            </w:r>
          </w:p>
        </w:tc>
        <w:tc>
          <w:tcPr>
            <w:tcW w:w="5232" w:type="dxa"/>
            <w:shd w:val="clear" w:color="auto" w:fill="auto"/>
          </w:tcPr>
          <w:p w14:paraId="22CDF1F2">
            <w:pPr>
              <w:pStyle w:val="257"/>
              <w:adjustRightInd w:val="0"/>
              <w:snapToGrid w:val="0"/>
              <w:spacing w:line="276" w:lineRule="auto"/>
              <w:ind w:left="115" w:right="254" w:firstLine="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1.找平层砂浆配合比、厚度</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w:t>
            </w:r>
            <w:r>
              <w:rPr>
                <w:rFonts w:hint="default" w:ascii="Arial" w:hAnsi="Arial" w:cs="Arial"/>
                <w:color w:val="000000" w:themeColor="text1"/>
                <w:spacing w:val="-5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≧5</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5"/>
                <w:sz w:val="21"/>
                <w:szCs w:val="21"/>
                <w:highlight w:val="none"/>
                <w:lang w:eastAsia="zh-CN"/>
                <w14:textFill>
                  <w14:solidFill>
                    <w14:schemeClr w14:val="tx1"/>
                  </w14:solidFill>
                </w14:textFill>
              </w:rPr>
              <w:t>厚自流水泥，水泥与水比</w:t>
            </w:r>
            <w:r>
              <w:rPr>
                <w:rFonts w:hint="default" w:ascii="Arial" w:hAnsi="Arial" w:cs="Arial"/>
                <w:color w:val="000000" w:themeColor="text1"/>
                <w:spacing w:val="-2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w:t>
            </w:r>
            <w:r>
              <w:rPr>
                <w:rFonts w:hint="default" w:ascii="Arial" w:hAnsi="Arial" w:cs="Arial"/>
                <w:color w:val="000000" w:themeColor="text1"/>
                <w:spacing w:val="-5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:1</w:t>
            </w:r>
          </w:p>
          <w:p w14:paraId="7DFFE510">
            <w:pPr>
              <w:pStyle w:val="257"/>
              <w:adjustRightInd w:val="0"/>
              <w:snapToGrid w:val="0"/>
              <w:spacing w:line="276" w:lineRule="auto"/>
              <w:ind w:left="113" w:right="15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2.界面剂材料种类:聚氨酯自流平水</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性界面剂</w:t>
            </w:r>
          </w:p>
        </w:tc>
        <w:tc>
          <w:tcPr>
            <w:tcW w:w="771" w:type="dxa"/>
            <w:shd w:val="clear" w:color="auto" w:fill="auto"/>
            <w:vAlign w:val="center"/>
          </w:tcPr>
          <w:p w14:paraId="36B478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EF1855">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7F3A7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15340C">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327.07</w:t>
            </w:r>
          </w:p>
        </w:tc>
      </w:tr>
      <w:tr w14:paraId="7858B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3131F8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CB1C48">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376</w:t>
            </w:r>
          </w:p>
        </w:tc>
        <w:tc>
          <w:tcPr>
            <w:tcW w:w="1705" w:type="dxa"/>
            <w:shd w:val="clear" w:color="auto" w:fill="auto"/>
            <w:vAlign w:val="center"/>
          </w:tcPr>
          <w:p w14:paraId="18BAB28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C5D544">
            <w:pPr>
              <w:pStyle w:val="257"/>
              <w:adjustRightInd w:val="0"/>
              <w:snapToGrid w:val="0"/>
              <w:spacing w:line="276" w:lineRule="auto"/>
              <w:ind w:left="327" w:right="127" w:hanging="16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自流坪楼</w:t>
            </w:r>
            <w:r>
              <w:rPr>
                <w:rFonts w:hint="default" w:ascii="Arial" w:hAnsi="Arial" w:cs="Arial"/>
                <w:color w:val="000000" w:themeColor="text1"/>
                <w:spacing w:val="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地面</w:t>
            </w:r>
          </w:p>
        </w:tc>
        <w:tc>
          <w:tcPr>
            <w:tcW w:w="5232" w:type="dxa"/>
            <w:shd w:val="clear" w:color="auto" w:fill="auto"/>
          </w:tcPr>
          <w:p w14:paraId="7693F6E8">
            <w:pPr>
              <w:pStyle w:val="257"/>
              <w:adjustRightInd w:val="0"/>
              <w:snapToGrid w:val="0"/>
              <w:spacing w:line="276" w:lineRule="auto"/>
              <w:ind w:left="115" w:right="254" w:firstLine="9"/>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1.找平层砂浆配合比、厚度</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w:t>
            </w:r>
            <w:r>
              <w:rPr>
                <w:rFonts w:hint="default" w:ascii="Arial" w:hAnsi="Arial" w:cs="Arial"/>
                <w:color w:val="000000" w:themeColor="text1"/>
                <w:spacing w:val="-5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≧3</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7"/>
                <w:sz w:val="21"/>
                <w:szCs w:val="21"/>
                <w:highlight w:val="none"/>
                <w:lang w:eastAsia="zh-CN"/>
                <w14:textFill>
                  <w14:solidFill>
                    <w14:schemeClr w14:val="tx1"/>
                  </w14:solidFill>
                </w14:textFill>
              </w:rPr>
              <w:t>厚水泥自流平</w:t>
            </w:r>
          </w:p>
          <w:p w14:paraId="3B40A383">
            <w:pPr>
              <w:pStyle w:val="257"/>
              <w:adjustRightInd w:val="0"/>
              <w:snapToGrid w:val="0"/>
              <w:spacing w:line="276" w:lineRule="auto"/>
              <w:ind w:left="113" w:right="15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2.界面剂材料种类:聚氨酯自流平水</w:t>
            </w:r>
            <w:r>
              <w:rPr>
                <w:rFonts w:hint="default" w:ascii="Arial" w:hAnsi="Arial" w:cs="Arial"/>
                <w:color w:val="000000" w:themeColor="text1"/>
                <w:spacing w:val="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性界面剂</w:t>
            </w:r>
          </w:p>
        </w:tc>
        <w:tc>
          <w:tcPr>
            <w:tcW w:w="771" w:type="dxa"/>
            <w:shd w:val="clear" w:color="auto" w:fill="auto"/>
            <w:vAlign w:val="center"/>
          </w:tcPr>
          <w:p w14:paraId="4D8265E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5D4A24">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BBE2E5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2A2AC8">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130.44</w:t>
            </w:r>
          </w:p>
        </w:tc>
      </w:tr>
      <w:tr w14:paraId="355BD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27035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8D0B59">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377</w:t>
            </w:r>
          </w:p>
        </w:tc>
        <w:tc>
          <w:tcPr>
            <w:tcW w:w="1705" w:type="dxa"/>
            <w:shd w:val="clear" w:color="auto" w:fill="auto"/>
            <w:vAlign w:val="center"/>
          </w:tcPr>
          <w:p w14:paraId="4C7212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3AF3B0">
            <w:pPr>
              <w:pStyle w:val="257"/>
              <w:adjustRightInd w:val="0"/>
              <w:snapToGrid w:val="0"/>
              <w:spacing w:line="276" w:lineRule="auto"/>
              <w:ind w:left="327" w:right="127" w:hanging="16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自流坪楼</w:t>
            </w:r>
            <w:r>
              <w:rPr>
                <w:rFonts w:hint="default" w:ascii="Arial" w:hAnsi="Arial" w:cs="Arial"/>
                <w:color w:val="000000" w:themeColor="text1"/>
                <w:spacing w:val="1"/>
                <w:sz w:val="21"/>
                <w:szCs w:val="21"/>
                <w:highlight w:val="none"/>
                <w14:textFill>
                  <w14:solidFill>
                    <w14:schemeClr w14:val="tx1"/>
                  </w14:solidFill>
                </w14:textFill>
              </w:rPr>
              <w:t xml:space="preserve"> </w:t>
            </w:r>
            <w:r>
              <w:rPr>
                <w:rFonts w:hint="default" w:ascii="Arial" w:hAnsi="Arial" w:cs="Arial"/>
                <w:color w:val="000000" w:themeColor="text1"/>
                <w:spacing w:val="5"/>
                <w:sz w:val="21"/>
                <w:szCs w:val="21"/>
                <w:highlight w:val="none"/>
                <w14:textFill>
                  <w14:solidFill>
                    <w14:schemeClr w14:val="tx1"/>
                  </w14:solidFill>
                </w14:textFill>
              </w:rPr>
              <w:t>地面</w:t>
            </w:r>
          </w:p>
        </w:tc>
        <w:tc>
          <w:tcPr>
            <w:tcW w:w="5232" w:type="dxa"/>
            <w:shd w:val="clear" w:color="auto" w:fill="auto"/>
          </w:tcPr>
          <w:p w14:paraId="20651E76">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2BF01CA">
            <w:pPr>
              <w:pStyle w:val="257"/>
              <w:adjustRightInd w:val="0"/>
              <w:snapToGrid w:val="0"/>
              <w:spacing w:line="276" w:lineRule="auto"/>
              <w:ind w:left="111" w:right="20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1.面层材料种类:</w:t>
            </w:r>
            <w:r>
              <w:rPr>
                <w:rFonts w:hint="default" w:ascii="Arial" w:hAnsi="Arial" w:cs="Arial"/>
                <w:color w:val="000000" w:themeColor="text1"/>
                <w:spacing w:val="-4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水性环氧涂</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料面层</w:t>
            </w:r>
          </w:p>
        </w:tc>
        <w:tc>
          <w:tcPr>
            <w:tcW w:w="771" w:type="dxa"/>
            <w:shd w:val="clear" w:color="auto" w:fill="auto"/>
            <w:vAlign w:val="center"/>
          </w:tcPr>
          <w:p w14:paraId="08E058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7221DB">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4FA792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0A7883">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130.44</w:t>
            </w:r>
          </w:p>
        </w:tc>
      </w:tr>
      <w:tr w14:paraId="242F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EE49B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79F3C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477714">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378</w:t>
            </w:r>
          </w:p>
        </w:tc>
        <w:tc>
          <w:tcPr>
            <w:tcW w:w="1705" w:type="dxa"/>
            <w:shd w:val="clear" w:color="auto" w:fill="auto"/>
            <w:vAlign w:val="center"/>
          </w:tcPr>
          <w:p w14:paraId="068493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6823F9">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块料楼地</w:t>
            </w:r>
          </w:p>
          <w:p w14:paraId="4997C3F4">
            <w:pPr>
              <w:pStyle w:val="257"/>
              <w:adjustRightInd w:val="0"/>
              <w:snapToGrid w:val="0"/>
              <w:spacing w:line="276" w:lineRule="auto"/>
              <w:ind w:left="4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面</w:t>
            </w:r>
          </w:p>
        </w:tc>
        <w:tc>
          <w:tcPr>
            <w:tcW w:w="5232" w:type="dxa"/>
            <w:shd w:val="clear" w:color="auto" w:fill="auto"/>
          </w:tcPr>
          <w:p w14:paraId="0F0B59C8">
            <w:pPr>
              <w:pStyle w:val="257"/>
              <w:adjustRightInd w:val="0"/>
              <w:snapToGrid w:val="0"/>
              <w:spacing w:line="276" w:lineRule="auto"/>
              <w:ind w:left="139" w:right="154" w:hanging="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1.找平层厚度、砂浆种类、配合比</w:t>
            </w:r>
            <w:r>
              <w:rPr>
                <w:rFonts w:hint="default" w:ascii="Arial" w:hAnsi="Arial" w:cs="Arial"/>
                <w:color w:val="000000" w:themeColor="text1"/>
                <w:spacing w:val="-4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≧20</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厚</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M15</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干混砂浆</w:t>
            </w:r>
          </w:p>
          <w:p w14:paraId="5F213520">
            <w:pPr>
              <w:pStyle w:val="257"/>
              <w:adjustRightInd w:val="0"/>
              <w:snapToGrid w:val="0"/>
              <w:spacing w:line="276" w:lineRule="auto"/>
              <w:ind w:left="11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2.面层材料品种、规格、颜</w:t>
            </w:r>
            <w:r>
              <w:rPr>
                <w:rFonts w:hint="default" w:ascii="Arial" w:hAnsi="Arial" w:cs="Arial"/>
                <w:color w:val="000000" w:themeColor="text1"/>
                <w:spacing w:val="4"/>
                <w:sz w:val="21"/>
                <w:szCs w:val="21"/>
                <w:highlight w:val="none"/>
                <w14:textFill>
                  <w14:solidFill>
                    <w14:schemeClr w14:val="tx1"/>
                  </w14:solidFill>
                </w14:textFill>
              </w:rPr>
              <w:t>色:600*600*10</w:t>
            </w:r>
            <w:r>
              <w:rPr>
                <w:rFonts w:hint="default" w:ascii="Arial" w:hAnsi="Arial" w:cs="Arial"/>
                <w:color w:val="000000" w:themeColor="text1"/>
                <w:spacing w:val="-21"/>
                <w:sz w:val="21"/>
                <w:szCs w:val="21"/>
                <w:highlight w:val="none"/>
                <w14:textFill>
                  <w14:solidFill>
                    <w14:schemeClr w14:val="tx1"/>
                  </w14:solidFill>
                </w14:textFill>
              </w:rPr>
              <w:t xml:space="preserve"> </w:t>
            </w:r>
            <w:r>
              <w:rPr>
                <w:rFonts w:hint="default" w:ascii="Arial" w:hAnsi="Arial" w:cs="Arial"/>
                <w:color w:val="000000" w:themeColor="text1"/>
                <w:spacing w:val="4"/>
                <w:sz w:val="21"/>
                <w:szCs w:val="21"/>
                <w:highlight w:val="none"/>
                <w14:textFill>
                  <w14:solidFill>
                    <w14:schemeClr w14:val="tx1"/>
                  </w14:solidFill>
                </w14:textFill>
              </w:rPr>
              <w:t>防滑砖</w:t>
            </w:r>
          </w:p>
        </w:tc>
        <w:tc>
          <w:tcPr>
            <w:tcW w:w="771" w:type="dxa"/>
            <w:shd w:val="clear" w:color="auto" w:fill="auto"/>
            <w:vAlign w:val="center"/>
          </w:tcPr>
          <w:p w14:paraId="5298362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AAF31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53C923">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1A4D63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BF8F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008FF8">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25.41</w:t>
            </w:r>
          </w:p>
        </w:tc>
      </w:tr>
      <w:tr w14:paraId="5899A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971D0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59C3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7D183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E2BC91">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379</w:t>
            </w:r>
          </w:p>
        </w:tc>
        <w:tc>
          <w:tcPr>
            <w:tcW w:w="1705" w:type="dxa"/>
            <w:shd w:val="clear" w:color="auto" w:fill="auto"/>
            <w:vAlign w:val="center"/>
          </w:tcPr>
          <w:p w14:paraId="1F6515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9A6DB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7D8BEE">
            <w:pPr>
              <w:pStyle w:val="257"/>
              <w:adjustRightInd w:val="0"/>
              <w:snapToGrid w:val="0"/>
              <w:spacing w:line="276" w:lineRule="auto"/>
              <w:ind w:left="226" w:right="127" w:hanging="9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塑料卷材</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楼地面</w:t>
            </w:r>
          </w:p>
        </w:tc>
        <w:tc>
          <w:tcPr>
            <w:tcW w:w="5232" w:type="dxa"/>
            <w:shd w:val="clear" w:color="auto" w:fill="auto"/>
          </w:tcPr>
          <w:p w14:paraId="000E68FA">
            <w:pPr>
              <w:pStyle w:val="257"/>
              <w:adjustRightInd w:val="0"/>
              <w:snapToGrid w:val="0"/>
              <w:spacing w:line="276" w:lineRule="auto"/>
              <w:ind w:left="111" w:right="15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1.粘结层厚度、材料种类:专用地板</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粘接剂</w:t>
            </w:r>
          </w:p>
          <w:p w14:paraId="69758C85">
            <w:pPr>
              <w:pStyle w:val="257"/>
              <w:adjustRightInd w:val="0"/>
              <w:snapToGrid w:val="0"/>
              <w:spacing w:line="276" w:lineRule="auto"/>
              <w:ind w:left="113" w:right="3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2.面层材料品种、规格、颜色:</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厚</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地板胶</w:t>
            </w:r>
          </w:p>
          <w:p w14:paraId="104B165E">
            <w:pPr>
              <w:pStyle w:val="257"/>
              <w:adjustRightInd w:val="0"/>
              <w:snapToGrid w:val="0"/>
              <w:spacing w:line="276" w:lineRule="auto"/>
              <w:ind w:left="111" w:right="10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3.抗污性能</w:t>
            </w:r>
            <w:bookmarkStart w:id="24" w:name="OLE_LINK7"/>
            <w:r>
              <w:rPr>
                <w:rFonts w:hint="default" w:ascii="Arial" w:hAnsi="Arial" w:cs="Arial"/>
                <w:color w:val="000000" w:themeColor="text1"/>
                <w:spacing w:val="5"/>
                <w:sz w:val="21"/>
                <w:szCs w:val="21"/>
                <w:highlight w:val="none"/>
                <w:lang w:eastAsia="zh-CN"/>
                <w14:textFill>
                  <w14:solidFill>
                    <w14:schemeClr w14:val="tx1"/>
                  </w14:solidFill>
                </w14:textFill>
              </w:rPr>
              <w:t>：耐碘酒、抗酸碱</w:t>
            </w:r>
            <w:bookmarkEnd w:id="24"/>
            <w:r>
              <w:rPr>
                <w:rFonts w:hint="default" w:ascii="Arial" w:hAnsi="Arial" w:cs="Arial"/>
                <w:color w:val="000000" w:themeColor="text1"/>
                <w:spacing w:val="5"/>
                <w:sz w:val="21"/>
                <w:szCs w:val="21"/>
                <w:highlight w:val="none"/>
                <w:lang w:eastAsia="zh-CN"/>
                <w14:textFill>
                  <w14:solidFill>
                    <w14:schemeClr w14:val="tx1"/>
                  </w14:solidFill>
                </w14:textFill>
              </w:rPr>
              <w:t>等化学</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试剂，T</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级耐磨</w:t>
            </w:r>
          </w:p>
        </w:tc>
        <w:tc>
          <w:tcPr>
            <w:tcW w:w="771" w:type="dxa"/>
            <w:shd w:val="clear" w:color="auto" w:fill="auto"/>
            <w:vAlign w:val="center"/>
          </w:tcPr>
          <w:p w14:paraId="133DFB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3C131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6993D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2912F5">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1FC420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45242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3DC60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A9C074">
            <w:pPr>
              <w:pStyle w:val="257"/>
              <w:adjustRightInd w:val="0"/>
              <w:snapToGrid w:val="0"/>
              <w:spacing w:line="276" w:lineRule="auto"/>
              <w:ind w:left="1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298.49</w:t>
            </w:r>
          </w:p>
        </w:tc>
      </w:tr>
      <w:tr w14:paraId="3029C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352AE4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1F609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CBC3D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B1033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380</w:t>
            </w:r>
          </w:p>
        </w:tc>
        <w:tc>
          <w:tcPr>
            <w:tcW w:w="1705" w:type="dxa"/>
            <w:shd w:val="clear" w:color="auto" w:fill="auto"/>
            <w:vAlign w:val="center"/>
          </w:tcPr>
          <w:p w14:paraId="23B2A88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81397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E5DA80">
            <w:pPr>
              <w:pStyle w:val="257"/>
              <w:adjustRightInd w:val="0"/>
              <w:snapToGrid w:val="0"/>
              <w:spacing w:line="276" w:lineRule="auto"/>
              <w:ind w:left="226" w:right="127" w:hanging="9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塑料卷材</w:t>
            </w:r>
            <w:r>
              <w:rPr>
                <w:rFonts w:hint="default" w:ascii="Arial" w:hAnsi="Arial" w:cs="Arial"/>
                <w:color w:val="000000" w:themeColor="text1"/>
                <w:spacing w:val="2"/>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楼地面</w:t>
            </w:r>
          </w:p>
        </w:tc>
        <w:tc>
          <w:tcPr>
            <w:tcW w:w="5232" w:type="dxa"/>
            <w:shd w:val="clear" w:color="auto" w:fill="auto"/>
          </w:tcPr>
          <w:p w14:paraId="4895BAE0">
            <w:pPr>
              <w:pStyle w:val="257"/>
              <w:adjustRightInd w:val="0"/>
              <w:snapToGrid w:val="0"/>
              <w:spacing w:line="276" w:lineRule="auto"/>
              <w:ind w:left="111" w:right="15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1.粘结层厚度、材料种类:专用地板</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粘接剂</w:t>
            </w:r>
          </w:p>
          <w:p w14:paraId="4595C5FE">
            <w:pPr>
              <w:pStyle w:val="257"/>
              <w:adjustRightInd w:val="0"/>
              <w:snapToGrid w:val="0"/>
              <w:spacing w:line="276" w:lineRule="auto"/>
              <w:ind w:left="113" w:right="3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2.面层材料品种、规格、颜色:</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厚</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地板胶波打线</w:t>
            </w:r>
          </w:p>
          <w:p w14:paraId="056B6932">
            <w:pPr>
              <w:pStyle w:val="257"/>
              <w:adjustRightInd w:val="0"/>
              <w:snapToGrid w:val="0"/>
              <w:spacing w:line="276" w:lineRule="auto"/>
              <w:ind w:left="111" w:right="10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3.抗污性能：耐碘酒、抗酸碱等化学</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试剂，T</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级耐磨</w:t>
            </w:r>
          </w:p>
        </w:tc>
        <w:tc>
          <w:tcPr>
            <w:tcW w:w="771" w:type="dxa"/>
            <w:shd w:val="clear" w:color="auto" w:fill="auto"/>
            <w:vAlign w:val="center"/>
          </w:tcPr>
          <w:p w14:paraId="00584A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94E85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101FE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54D2B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01F43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F518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EC3F1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FA38E5">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28.58</w:t>
            </w:r>
          </w:p>
        </w:tc>
      </w:tr>
      <w:tr w14:paraId="13DC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D06525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25280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347F4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088AE5">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381</w:t>
            </w:r>
          </w:p>
        </w:tc>
        <w:tc>
          <w:tcPr>
            <w:tcW w:w="1705" w:type="dxa"/>
            <w:shd w:val="clear" w:color="auto" w:fill="auto"/>
            <w:vAlign w:val="center"/>
          </w:tcPr>
          <w:p w14:paraId="637890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B636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E53BE4">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塑料踢脚</w:t>
            </w:r>
          </w:p>
          <w:p w14:paraId="556904F2">
            <w:pPr>
              <w:pStyle w:val="257"/>
              <w:adjustRightInd w:val="0"/>
              <w:snapToGrid w:val="0"/>
              <w:spacing w:line="276" w:lineRule="auto"/>
              <w:ind w:left="4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线</w:t>
            </w:r>
          </w:p>
        </w:tc>
        <w:tc>
          <w:tcPr>
            <w:tcW w:w="5232" w:type="dxa"/>
            <w:shd w:val="clear" w:color="auto" w:fill="auto"/>
          </w:tcPr>
          <w:p w14:paraId="2D43D092">
            <w:pPr>
              <w:pStyle w:val="257"/>
              <w:adjustRightInd w:val="0"/>
              <w:snapToGrid w:val="0"/>
              <w:spacing w:line="276" w:lineRule="auto"/>
              <w:ind w:left="111" w:right="15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1.粘结层厚度、材料种类:专用地板</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粘接剂</w:t>
            </w:r>
          </w:p>
          <w:p w14:paraId="4C3EB13F">
            <w:pPr>
              <w:pStyle w:val="257"/>
              <w:adjustRightInd w:val="0"/>
              <w:snapToGrid w:val="0"/>
              <w:spacing w:line="276" w:lineRule="auto"/>
              <w:ind w:left="113" w:right="35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2.面层材料品种、规格、颜色:</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厚</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PVC</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地板胶踢脚线</w:t>
            </w:r>
          </w:p>
          <w:p w14:paraId="33976B0E">
            <w:pPr>
              <w:pStyle w:val="257"/>
              <w:adjustRightInd w:val="0"/>
              <w:snapToGrid w:val="0"/>
              <w:spacing w:line="276" w:lineRule="auto"/>
              <w:ind w:left="111" w:right="10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3.抗污性能：耐碘酒、抗酸碱等化学</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试剂，T</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级耐磨</w:t>
            </w:r>
          </w:p>
        </w:tc>
        <w:tc>
          <w:tcPr>
            <w:tcW w:w="771" w:type="dxa"/>
            <w:shd w:val="clear" w:color="auto" w:fill="auto"/>
            <w:vAlign w:val="center"/>
          </w:tcPr>
          <w:p w14:paraId="0FF98A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60940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5D343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19EAF8">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1BF82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FBBC4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4B14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1DAF63">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38.23</w:t>
            </w:r>
          </w:p>
        </w:tc>
      </w:tr>
      <w:tr w14:paraId="503E0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8DC40A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CCC2D56">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382</w:t>
            </w:r>
          </w:p>
        </w:tc>
        <w:tc>
          <w:tcPr>
            <w:tcW w:w="1705" w:type="dxa"/>
            <w:shd w:val="clear" w:color="auto" w:fill="auto"/>
            <w:vAlign w:val="center"/>
          </w:tcPr>
          <w:p w14:paraId="498AD7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082A73">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石材零星</w:t>
            </w:r>
          </w:p>
          <w:p w14:paraId="39529315">
            <w:pPr>
              <w:pStyle w:val="257"/>
              <w:adjustRightInd w:val="0"/>
              <w:snapToGrid w:val="0"/>
              <w:spacing w:line="276" w:lineRule="auto"/>
              <w:ind w:left="331"/>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项目</w:t>
            </w:r>
          </w:p>
        </w:tc>
        <w:tc>
          <w:tcPr>
            <w:tcW w:w="5232" w:type="dxa"/>
            <w:shd w:val="clear" w:color="auto" w:fill="auto"/>
          </w:tcPr>
          <w:p w14:paraId="07475D85">
            <w:pPr>
              <w:pStyle w:val="257"/>
              <w:adjustRightInd w:val="0"/>
              <w:snapToGrid w:val="0"/>
              <w:spacing w:line="276" w:lineRule="auto"/>
              <w:ind w:left="139" w:right="106" w:hanging="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1.贴结合层厚度、材料种类、配合比:</w:t>
            </w:r>
            <w:r>
              <w:rPr>
                <w:rFonts w:hint="default" w:ascii="Arial" w:hAnsi="Arial" w:cs="Arial"/>
                <w:color w:val="000000" w:themeColor="text1"/>
                <w:spacing w:val="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≧20</w:t>
            </w:r>
            <w:r>
              <w:rPr>
                <w:rFonts w:hint="default" w:ascii="Arial" w:hAnsi="Arial" w:cs="Arial"/>
                <w:color w:val="000000" w:themeColor="text1"/>
                <w:spacing w:val="-2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厚</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M15</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干混砂浆</w:t>
            </w:r>
          </w:p>
          <w:p w14:paraId="69EE1550">
            <w:pPr>
              <w:pStyle w:val="257"/>
              <w:adjustRightInd w:val="0"/>
              <w:snapToGrid w:val="0"/>
              <w:spacing w:line="276" w:lineRule="auto"/>
              <w:ind w:left="112" w:right="106"/>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2.面层材料品种、规格、颜色</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5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7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18mm</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人造大理石挡水槛</w:t>
            </w:r>
          </w:p>
        </w:tc>
        <w:tc>
          <w:tcPr>
            <w:tcW w:w="771" w:type="dxa"/>
            <w:shd w:val="clear" w:color="auto" w:fill="auto"/>
            <w:vAlign w:val="center"/>
          </w:tcPr>
          <w:p w14:paraId="48C0AA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EAC3D0">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F4EE72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790A0B">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0.87</w:t>
            </w:r>
          </w:p>
        </w:tc>
      </w:tr>
      <w:tr w14:paraId="2D3E9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EBD6F5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DF460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383</w:t>
            </w:r>
          </w:p>
        </w:tc>
        <w:tc>
          <w:tcPr>
            <w:tcW w:w="1705" w:type="dxa"/>
            <w:shd w:val="clear" w:color="auto" w:fill="auto"/>
            <w:vAlign w:val="center"/>
          </w:tcPr>
          <w:p w14:paraId="6CE70F7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632B80">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墙面一般</w:t>
            </w:r>
          </w:p>
          <w:p w14:paraId="491278E4">
            <w:pPr>
              <w:pStyle w:val="257"/>
              <w:adjustRightInd w:val="0"/>
              <w:snapToGrid w:val="0"/>
              <w:spacing w:line="276" w:lineRule="auto"/>
              <w:ind w:left="3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抹灰</w:t>
            </w:r>
          </w:p>
        </w:tc>
        <w:tc>
          <w:tcPr>
            <w:tcW w:w="5232" w:type="dxa"/>
            <w:shd w:val="clear" w:color="auto" w:fill="auto"/>
          </w:tcPr>
          <w:p w14:paraId="6C56C28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1.墙体类型:砖墙</w:t>
            </w:r>
          </w:p>
          <w:p w14:paraId="75E275FA">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2.</w:t>
            </w:r>
            <w:r>
              <w:rPr>
                <w:rFonts w:hint="default" w:ascii="Arial" w:hAnsi="Arial" w:cs="Arial"/>
                <w:color w:val="000000" w:themeColor="text1"/>
                <w:spacing w:val="-5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≧20</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厚</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M20</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干混砂浆</w:t>
            </w:r>
          </w:p>
          <w:p w14:paraId="331D22B5">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3.抹灰前需挂镀锌网</w:t>
            </w:r>
          </w:p>
        </w:tc>
        <w:tc>
          <w:tcPr>
            <w:tcW w:w="771" w:type="dxa"/>
            <w:shd w:val="clear" w:color="auto" w:fill="auto"/>
            <w:vAlign w:val="center"/>
          </w:tcPr>
          <w:p w14:paraId="6034048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6DEE64">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17F2782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31140F">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196.8</w:t>
            </w:r>
          </w:p>
        </w:tc>
      </w:tr>
      <w:tr w14:paraId="25B9B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BF5AB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68B214A">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384</w:t>
            </w:r>
          </w:p>
        </w:tc>
        <w:tc>
          <w:tcPr>
            <w:tcW w:w="1705" w:type="dxa"/>
            <w:shd w:val="clear" w:color="auto" w:fill="auto"/>
            <w:vAlign w:val="center"/>
          </w:tcPr>
          <w:p w14:paraId="385D2E6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FB44946">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面层凿毛</w:t>
            </w:r>
          </w:p>
        </w:tc>
        <w:tc>
          <w:tcPr>
            <w:tcW w:w="5232" w:type="dxa"/>
            <w:shd w:val="clear" w:color="auto" w:fill="auto"/>
          </w:tcPr>
          <w:p w14:paraId="614FC0A2">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0182830C">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1.原地面凿毛</w:t>
            </w:r>
          </w:p>
        </w:tc>
        <w:tc>
          <w:tcPr>
            <w:tcW w:w="771" w:type="dxa"/>
            <w:shd w:val="clear" w:color="auto" w:fill="auto"/>
            <w:vAlign w:val="center"/>
          </w:tcPr>
          <w:p w14:paraId="63413A2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6254C0">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13ECB1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4FF42DF">
            <w:pPr>
              <w:pStyle w:val="257"/>
              <w:adjustRightInd w:val="0"/>
              <w:snapToGrid w:val="0"/>
              <w:spacing w:line="276" w:lineRule="auto"/>
              <w:ind w:left="1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23.84</w:t>
            </w:r>
          </w:p>
        </w:tc>
      </w:tr>
      <w:tr w14:paraId="2F7E5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DCD38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E1CD9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385</w:t>
            </w:r>
          </w:p>
        </w:tc>
        <w:tc>
          <w:tcPr>
            <w:tcW w:w="1705" w:type="dxa"/>
            <w:shd w:val="clear" w:color="auto" w:fill="auto"/>
            <w:vAlign w:val="center"/>
          </w:tcPr>
          <w:p w14:paraId="1C44E58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F27331">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块料墙面</w:t>
            </w:r>
          </w:p>
        </w:tc>
        <w:tc>
          <w:tcPr>
            <w:tcW w:w="5232" w:type="dxa"/>
            <w:shd w:val="clear" w:color="auto" w:fill="auto"/>
          </w:tcPr>
          <w:p w14:paraId="03EDFBFD">
            <w:pPr>
              <w:pStyle w:val="257"/>
              <w:adjustRightInd w:val="0"/>
              <w:snapToGrid w:val="0"/>
              <w:spacing w:line="276" w:lineRule="auto"/>
              <w:ind w:left="111" w:right="205" w:firstLine="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1.</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厚</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300*450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墙面砖(美缝</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剂填缝)</w:t>
            </w:r>
          </w:p>
          <w:p w14:paraId="18D654DF">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瓷砖胶专用粘接剂</w:t>
            </w:r>
          </w:p>
        </w:tc>
        <w:tc>
          <w:tcPr>
            <w:tcW w:w="771" w:type="dxa"/>
            <w:shd w:val="clear" w:color="auto" w:fill="auto"/>
            <w:vAlign w:val="center"/>
          </w:tcPr>
          <w:p w14:paraId="1AFB89F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FEF66C">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14AE4C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F0F6B92">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130.58</w:t>
            </w:r>
          </w:p>
        </w:tc>
      </w:tr>
      <w:tr w14:paraId="7437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87694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D3C1C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19676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1374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05FAD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9D7FA7">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386</w:t>
            </w:r>
          </w:p>
        </w:tc>
        <w:tc>
          <w:tcPr>
            <w:tcW w:w="1705" w:type="dxa"/>
            <w:shd w:val="clear" w:color="auto" w:fill="auto"/>
            <w:vAlign w:val="center"/>
          </w:tcPr>
          <w:p w14:paraId="50935DA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275A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1BCA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E6757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65F234">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墙面装饰</w:t>
            </w:r>
            <w:r>
              <w:rPr>
                <w:rFonts w:hint="default" w:ascii="Arial" w:hAnsi="Arial" w:cs="Arial"/>
                <w:color w:val="000000" w:themeColor="text1"/>
                <w:sz w:val="21"/>
                <w:szCs w:val="21"/>
                <w:highlight w:val="none"/>
                <w14:textFill>
                  <w14:solidFill>
                    <w14:schemeClr w14:val="tx1"/>
                  </w14:solidFill>
                </w14:textFill>
              </w:rPr>
              <w:t>板</w:t>
            </w:r>
          </w:p>
        </w:tc>
        <w:tc>
          <w:tcPr>
            <w:tcW w:w="5232" w:type="dxa"/>
            <w:shd w:val="clear" w:color="auto" w:fill="auto"/>
          </w:tcPr>
          <w:p w14:paraId="1639EEA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1.面层材料品种、规格、颜色:</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w:t>
            </w:r>
          </w:p>
          <w:p w14:paraId="7B8A0C48">
            <w:pPr>
              <w:pStyle w:val="257"/>
              <w:adjustRightInd w:val="0"/>
              <w:snapToGrid w:val="0"/>
              <w:spacing w:line="276" w:lineRule="auto"/>
              <w:ind w:left="113" w:right="105"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6.0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医疗抗菌不燃板饰面，防火等</w:t>
            </w:r>
            <w:r>
              <w:rPr>
                <w:rFonts w:hint="default" w:ascii="Arial" w:hAnsi="Arial" w:cs="Arial"/>
                <w:color w:val="000000" w:themeColor="text1"/>
                <w:sz w:val="21"/>
                <w:szCs w:val="21"/>
                <w:highlight w:val="none"/>
                <w:lang w:eastAsia="zh-CN"/>
                <w14:textFill>
                  <w14:solidFill>
                    <w14:schemeClr w14:val="tx1"/>
                  </w14:solidFill>
                </w14:textFill>
              </w:rPr>
              <w:t xml:space="preserve"> 级</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A</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级</w:t>
            </w:r>
          </w:p>
          <w:p w14:paraId="16E4F05C">
            <w:pPr>
              <w:pStyle w:val="257"/>
              <w:adjustRightInd w:val="0"/>
              <w:snapToGrid w:val="0"/>
              <w:spacing w:line="276" w:lineRule="auto"/>
              <w:ind w:left="111" w:right="107"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2.留缝</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3</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间隙(打玻璃胶装饰)，双</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面胶带贴在离前板边缘</w:t>
            </w:r>
            <w:r>
              <w:rPr>
                <w:rFonts w:hint="default" w:ascii="Arial" w:hAnsi="Arial" w:cs="Arial"/>
                <w:color w:val="000000" w:themeColor="text1"/>
                <w:spacing w:val="-2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30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的地</w:t>
            </w:r>
          </w:p>
          <w:p w14:paraId="729710F2">
            <w:pPr>
              <w:pStyle w:val="257"/>
              <w:adjustRightInd w:val="0"/>
              <w:snapToGrid w:val="0"/>
              <w:spacing w:line="276" w:lineRule="auto"/>
              <w:ind w:left="110" w:right="106"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方，板背四周双面聚丙烯压敏防水型</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胶带(辅助)，专用于硅酸钙板,水泥</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2"/>
                <w:sz w:val="21"/>
                <w:szCs w:val="21"/>
                <w:highlight w:val="none"/>
                <w:lang w:eastAsia="zh-CN"/>
                <w14:textFill>
                  <w14:solidFill>
                    <w14:schemeClr w14:val="tx1"/>
                  </w14:solidFill>
                </w14:textFill>
              </w:rPr>
              <w:t>板,耐燃板贴合的粘合剂,以一条4</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宽涂抹在板材上</w:t>
            </w:r>
          </w:p>
        </w:tc>
        <w:tc>
          <w:tcPr>
            <w:tcW w:w="771" w:type="dxa"/>
            <w:shd w:val="clear" w:color="auto" w:fill="auto"/>
            <w:vAlign w:val="center"/>
          </w:tcPr>
          <w:p w14:paraId="181372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4D3D8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C782B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4F25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9CE11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8FB023">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1847A6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DEA93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9F592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F2B1E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5A10B4">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1099.7</w:t>
            </w:r>
          </w:p>
          <w:p w14:paraId="35D3212D">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5</w:t>
            </w:r>
          </w:p>
        </w:tc>
      </w:tr>
      <w:tr w14:paraId="5045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382476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29B6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889A1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E7342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C19E77">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387</w:t>
            </w:r>
          </w:p>
        </w:tc>
        <w:tc>
          <w:tcPr>
            <w:tcW w:w="1705" w:type="dxa"/>
            <w:shd w:val="clear" w:color="auto" w:fill="auto"/>
            <w:vAlign w:val="center"/>
          </w:tcPr>
          <w:p w14:paraId="496940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03CED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D684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173B91">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墙面装饰</w:t>
            </w:r>
            <w:r>
              <w:rPr>
                <w:rFonts w:hint="default" w:ascii="Arial" w:hAnsi="Arial" w:cs="Arial"/>
                <w:color w:val="000000" w:themeColor="text1"/>
                <w:sz w:val="21"/>
                <w:szCs w:val="21"/>
                <w:highlight w:val="none"/>
                <w14:textFill>
                  <w14:solidFill>
                    <w14:schemeClr w14:val="tx1"/>
                  </w14:solidFill>
                </w14:textFill>
              </w:rPr>
              <w:t>板</w:t>
            </w:r>
          </w:p>
        </w:tc>
        <w:tc>
          <w:tcPr>
            <w:tcW w:w="5232" w:type="dxa"/>
            <w:shd w:val="clear" w:color="auto" w:fill="auto"/>
          </w:tcPr>
          <w:p w14:paraId="26ACBAB0">
            <w:pPr>
              <w:pStyle w:val="257"/>
              <w:adjustRightInd w:val="0"/>
              <w:snapToGrid w:val="0"/>
              <w:spacing w:line="276" w:lineRule="auto"/>
              <w:ind w:left="111" w:right="203"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1.龙骨材料种类、规格、中距:</w:t>
            </w:r>
            <w:r>
              <w:rPr>
                <w:rFonts w:hint="default" w:ascii="Arial" w:hAnsi="Arial" w:cs="Arial"/>
                <w:color w:val="000000" w:themeColor="text1"/>
                <w:spacing w:val="-4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型轻钢龙骨(U</w:t>
            </w:r>
            <w:r>
              <w:rPr>
                <w:rFonts w:hint="default" w:ascii="Arial" w:hAnsi="Arial" w:cs="Arial"/>
                <w:color w:val="000000" w:themeColor="text1"/>
                <w:spacing w:val="-1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75*40*0.8</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天地龙</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骨、U</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75*45*0.8</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横龙骨、C</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型75*45*0.8</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竖龙骨、U</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38*12*1.2</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通贯龙骨)</w:t>
            </w:r>
          </w:p>
          <w:p w14:paraId="5E236394">
            <w:pPr>
              <w:pStyle w:val="257"/>
              <w:adjustRightInd w:val="0"/>
              <w:snapToGrid w:val="0"/>
              <w:spacing w:line="276" w:lineRule="auto"/>
              <w:ind w:left="115" w:right="354"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2.隔离层材料种类、规格:内置≧</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75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厚岩棉（超细玻璃丝绵）</w:t>
            </w:r>
          </w:p>
          <w:p w14:paraId="6709383A">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3.基层材料种类、规格:双面≧8</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8"/>
                <w:sz w:val="21"/>
                <w:szCs w:val="21"/>
                <w:highlight w:val="none"/>
                <w:lang w:eastAsia="zh-CN"/>
                <w14:textFill>
                  <w14:solidFill>
                    <w14:schemeClr w14:val="tx1"/>
                  </w14:solidFill>
                </w14:textFill>
              </w:rPr>
              <w:t>无石棉硅酸钙基层，防火等级</w:t>
            </w:r>
            <w:r>
              <w:rPr>
                <w:rFonts w:hint="default" w:ascii="Arial" w:hAnsi="Arial" w:cs="Arial"/>
                <w:color w:val="000000" w:themeColor="text1"/>
                <w:spacing w:val="-4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A</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级</w:t>
            </w:r>
          </w:p>
        </w:tc>
        <w:tc>
          <w:tcPr>
            <w:tcW w:w="771" w:type="dxa"/>
            <w:shd w:val="clear" w:color="auto" w:fill="auto"/>
            <w:vAlign w:val="center"/>
          </w:tcPr>
          <w:p w14:paraId="4E623D3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28525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13972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099C6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03A722">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01256F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69BCA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A72B5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91FB0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A2112AE">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742.92</w:t>
            </w:r>
          </w:p>
        </w:tc>
      </w:tr>
      <w:tr w14:paraId="34AAF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AA7953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58AD3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9A0B9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BA91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3624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0B8F3D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388</w:t>
            </w:r>
          </w:p>
        </w:tc>
        <w:tc>
          <w:tcPr>
            <w:tcW w:w="1705" w:type="dxa"/>
            <w:shd w:val="clear" w:color="auto" w:fill="auto"/>
            <w:vAlign w:val="center"/>
          </w:tcPr>
          <w:p w14:paraId="569A01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4B3C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0CF32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A58F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814E6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BC8285">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墙面装饰</w:t>
            </w:r>
            <w:r>
              <w:rPr>
                <w:rFonts w:hint="default" w:ascii="Arial" w:hAnsi="Arial" w:cs="Arial"/>
                <w:color w:val="000000" w:themeColor="text1"/>
                <w:sz w:val="21"/>
                <w:szCs w:val="21"/>
                <w:highlight w:val="none"/>
                <w14:textFill>
                  <w14:solidFill>
                    <w14:schemeClr w14:val="tx1"/>
                  </w14:solidFill>
                </w14:textFill>
              </w:rPr>
              <w:t>板</w:t>
            </w:r>
          </w:p>
        </w:tc>
        <w:tc>
          <w:tcPr>
            <w:tcW w:w="5232" w:type="dxa"/>
            <w:shd w:val="clear" w:color="auto" w:fill="auto"/>
          </w:tcPr>
          <w:p w14:paraId="567BB871">
            <w:pPr>
              <w:pStyle w:val="257"/>
              <w:adjustRightInd w:val="0"/>
              <w:snapToGrid w:val="0"/>
              <w:spacing w:line="276" w:lineRule="auto"/>
              <w:ind w:left="111" w:right="203"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1.龙骨材料种类、规格、中距:</w:t>
            </w:r>
            <w:r>
              <w:rPr>
                <w:rFonts w:hint="default" w:ascii="Arial" w:hAnsi="Arial" w:cs="Arial"/>
                <w:color w:val="000000" w:themeColor="text1"/>
                <w:spacing w:val="-4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型轻钢龙骨(U</w:t>
            </w:r>
            <w:r>
              <w:rPr>
                <w:rFonts w:hint="default" w:ascii="Arial" w:hAnsi="Arial" w:cs="Arial"/>
                <w:color w:val="000000" w:themeColor="text1"/>
                <w:spacing w:val="-1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75*40*0.8</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天地龙</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骨、U</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75*45*0.8</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横龙骨、C</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型75*45*0.8</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竖龙骨、U</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38*12*1.2</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通贯龙骨)</w:t>
            </w:r>
          </w:p>
          <w:p w14:paraId="5C923596">
            <w:pPr>
              <w:pStyle w:val="257"/>
              <w:adjustRightInd w:val="0"/>
              <w:snapToGrid w:val="0"/>
              <w:spacing w:line="276" w:lineRule="auto"/>
              <w:ind w:left="125" w:right="354" w:hanging="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2.隔离层材料种类、规格:内置≧</w:t>
            </w:r>
            <w:r>
              <w:rPr>
                <w:rFonts w:hint="default" w:ascii="Arial" w:hAnsi="Arial" w:cs="Arial"/>
                <w:color w:val="000000" w:themeColor="text1"/>
                <w:spacing w:val="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100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厚岩棉（超细玻璃丝绵）</w:t>
            </w:r>
          </w:p>
          <w:p w14:paraId="17B46EAB">
            <w:pPr>
              <w:pStyle w:val="257"/>
              <w:adjustRightInd w:val="0"/>
              <w:snapToGrid w:val="0"/>
              <w:spacing w:line="276" w:lineRule="auto"/>
              <w:ind w:left="112" w:right="154"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3.基层材料种类、规格:三层≧</w:t>
            </w:r>
            <w:r>
              <w:rPr>
                <w:rFonts w:hint="default" w:ascii="Arial" w:hAnsi="Arial" w:cs="Arial"/>
                <w:color w:val="000000" w:themeColor="text1"/>
                <w:spacing w:val="-7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15</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8"/>
                <w:sz w:val="21"/>
                <w:szCs w:val="21"/>
                <w:highlight w:val="none"/>
                <w:lang w:eastAsia="zh-CN"/>
                <w14:textFill>
                  <w14:solidFill>
                    <w14:schemeClr w14:val="tx1"/>
                  </w14:solidFill>
                </w14:textFill>
              </w:rPr>
              <w:t>无石棉硅酸钙基层，防火等级</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A</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级部位：消火栓</w:t>
            </w:r>
          </w:p>
        </w:tc>
        <w:tc>
          <w:tcPr>
            <w:tcW w:w="771" w:type="dxa"/>
            <w:shd w:val="clear" w:color="auto" w:fill="auto"/>
            <w:vAlign w:val="center"/>
          </w:tcPr>
          <w:p w14:paraId="7CB419E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FAB356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E459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43475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E2121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6D72B1">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79389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04545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0A28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1CF3E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D19E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434EF3">
            <w:pPr>
              <w:pStyle w:val="257"/>
              <w:adjustRightInd w:val="0"/>
              <w:snapToGrid w:val="0"/>
              <w:spacing w:line="276" w:lineRule="auto"/>
              <w:ind w:left="2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4.81</w:t>
            </w:r>
          </w:p>
        </w:tc>
      </w:tr>
      <w:tr w14:paraId="4B92B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C73458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59F5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30B5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BF3B1DE">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389</w:t>
            </w:r>
          </w:p>
        </w:tc>
        <w:tc>
          <w:tcPr>
            <w:tcW w:w="1705" w:type="dxa"/>
            <w:shd w:val="clear" w:color="auto" w:fill="auto"/>
            <w:vAlign w:val="center"/>
          </w:tcPr>
          <w:p w14:paraId="5DF53B0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3DA09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69B56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1329BA">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墙面装饰</w:t>
            </w:r>
            <w:r>
              <w:rPr>
                <w:rFonts w:hint="default" w:ascii="Arial" w:hAnsi="Arial" w:cs="Arial"/>
                <w:color w:val="000000" w:themeColor="text1"/>
                <w:sz w:val="21"/>
                <w:szCs w:val="21"/>
                <w:highlight w:val="none"/>
                <w14:textFill>
                  <w14:solidFill>
                    <w14:schemeClr w14:val="tx1"/>
                  </w14:solidFill>
                </w14:textFill>
              </w:rPr>
              <w:t>板</w:t>
            </w:r>
          </w:p>
        </w:tc>
        <w:tc>
          <w:tcPr>
            <w:tcW w:w="5232" w:type="dxa"/>
            <w:shd w:val="clear" w:color="auto" w:fill="auto"/>
          </w:tcPr>
          <w:p w14:paraId="049BC271">
            <w:pPr>
              <w:pStyle w:val="257"/>
              <w:adjustRightInd w:val="0"/>
              <w:snapToGrid w:val="0"/>
              <w:spacing w:line="276" w:lineRule="auto"/>
              <w:ind w:left="111" w:right="203" w:firstLine="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1.龙骨材料种类、规格、中距:</w:t>
            </w:r>
            <w:r>
              <w:rPr>
                <w:rFonts w:hint="default" w:ascii="Arial" w:hAnsi="Arial" w:cs="Arial"/>
                <w:color w:val="000000" w:themeColor="text1"/>
                <w:spacing w:val="-4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型轻钢龙骨(U</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75*40*0.8</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天地龙</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骨、U</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75*45*0.8</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横龙骨@800、C</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r>
              <w:rPr>
                <w:rFonts w:hint="default" w:ascii="Arial" w:hAnsi="Arial" w:cs="Arial"/>
                <w:color w:val="000000" w:themeColor="text1"/>
                <w:spacing w:val="-2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75*45*0.8</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竖龙骨@400、U</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型</w:t>
            </w:r>
          </w:p>
          <w:p w14:paraId="0DB526D0">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38*12*1.2</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通贯龙骨)</w:t>
            </w:r>
          </w:p>
          <w:p w14:paraId="1E91C4EB">
            <w:pPr>
              <w:pStyle w:val="257"/>
              <w:adjustRightInd w:val="0"/>
              <w:snapToGrid w:val="0"/>
              <w:spacing w:line="276" w:lineRule="auto"/>
              <w:ind w:left="112" w:right="2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2.基层材料种类、规格:双面≧8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无石棉硅酸钙基层，防火等级</w:t>
            </w:r>
            <w:r>
              <w:rPr>
                <w:rFonts w:hint="default" w:ascii="Arial" w:hAnsi="Arial" w:cs="Arial"/>
                <w:color w:val="000000" w:themeColor="text1"/>
                <w:spacing w:val="-4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A</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级</w:t>
            </w:r>
          </w:p>
        </w:tc>
        <w:tc>
          <w:tcPr>
            <w:tcW w:w="771" w:type="dxa"/>
            <w:shd w:val="clear" w:color="auto" w:fill="auto"/>
            <w:vAlign w:val="center"/>
          </w:tcPr>
          <w:p w14:paraId="6EE60F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1BED7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207B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65DD6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10C18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EA1B5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1CF88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C27EBE">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165.22</w:t>
            </w:r>
          </w:p>
        </w:tc>
      </w:tr>
      <w:tr w14:paraId="48294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BBF60A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31E9F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390</w:t>
            </w:r>
          </w:p>
        </w:tc>
        <w:tc>
          <w:tcPr>
            <w:tcW w:w="1705" w:type="dxa"/>
            <w:shd w:val="clear" w:color="auto" w:fill="auto"/>
            <w:vAlign w:val="center"/>
          </w:tcPr>
          <w:p w14:paraId="770B20A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383919">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墙面装饰</w:t>
            </w:r>
            <w:r>
              <w:rPr>
                <w:rFonts w:hint="default" w:ascii="Arial" w:hAnsi="Arial" w:cs="Arial"/>
                <w:color w:val="000000" w:themeColor="text1"/>
                <w:sz w:val="21"/>
                <w:szCs w:val="21"/>
                <w:highlight w:val="none"/>
                <w14:textFill>
                  <w14:solidFill>
                    <w14:schemeClr w14:val="tx1"/>
                  </w14:solidFill>
                </w14:textFill>
              </w:rPr>
              <w:t>板</w:t>
            </w:r>
          </w:p>
        </w:tc>
        <w:tc>
          <w:tcPr>
            <w:tcW w:w="5232" w:type="dxa"/>
            <w:shd w:val="clear" w:color="auto" w:fill="auto"/>
          </w:tcPr>
          <w:p w14:paraId="332AE141">
            <w:pPr>
              <w:pStyle w:val="257"/>
              <w:adjustRightInd w:val="0"/>
              <w:snapToGrid w:val="0"/>
              <w:spacing w:line="276" w:lineRule="auto"/>
              <w:ind w:left="111" w:right="254" w:firstLine="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1.龙骨材料种类、规格、中距:C50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轻钢覆面龙骨（竖向@300）</w:t>
            </w:r>
          </w:p>
          <w:p w14:paraId="214128E1">
            <w:pPr>
              <w:pStyle w:val="257"/>
              <w:adjustRightInd w:val="0"/>
              <w:snapToGrid w:val="0"/>
              <w:spacing w:line="276" w:lineRule="auto"/>
              <w:ind w:left="111" w:right="205"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2.基层材料种类、规格:</w:t>
            </w:r>
            <w:r>
              <w:rPr>
                <w:rFonts w:hint="default" w:ascii="Arial" w:hAnsi="Arial" w:cs="Arial"/>
                <w:color w:val="000000" w:themeColor="text1"/>
                <w:spacing w:val="-4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无石</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棉硅酸钙基层，防火等级</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A</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级</w:t>
            </w:r>
          </w:p>
        </w:tc>
        <w:tc>
          <w:tcPr>
            <w:tcW w:w="771" w:type="dxa"/>
            <w:shd w:val="clear" w:color="auto" w:fill="auto"/>
            <w:vAlign w:val="center"/>
          </w:tcPr>
          <w:p w14:paraId="5099AB0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7A4509">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25637C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53F88FE">
            <w:pPr>
              <w:pStyle w:val="257"/>
              <w:adjustRightInd w:val="0"/>
              <w:snapToGrid w:val="0"/>
              <w:spacing w:line="276" w:lineRule="auto"/>
              <w:ind w:left="14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168.26</w:t>
            </w:r>
          </w:p>
        </w:tc>
      </w:tr>
      <w:tr w14:paraId="58240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527385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D1C48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391</w:t>
            </w:r>
          </w:p>
        </w:tc>
        <w:tc>
          <w:tcPr>
            <w:tcW w:w="1705" w:type="dxa"/>
            <w:shd w:val="clear" w:color="auto" w:fill="auto"/>
            <w:vAlign w:val="center"/>
          </w:tcPr>
          <w:p w14:paraId="2C750F8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2547A9">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墙面装饰</w:t>
            </w:r>
            <w:r>
              <w:rPr>
                <w:rFonts w:hint="default" w:ascii="Arial" w:hAnsi="Arial" w:cs="Arial"/>
                <w:color w:val="000000" w:themeColor="text1"/>
                <w:sz w:val="21"/>
                <w:szCs w:val="21"/>
                <w:highlight w:val="none"/>
                <w14:textFill>
                  <w14:solidFill>
                    <w14:schemeClr w14:val="tx1"/>
                  </w14:solidFill>
                </w14:textFill>
              </w:rPr>
              <w:t>板</w:t>
            </w:r>
          </w:p>
        </w:tc>
        <w:tc>
          <w:tcPr>
            <w:tcW w:w="5232" w:type="dxa"/>
            <w:shd w:val="clear" w:color="auto" w:fill="auto"/>
          </w:tcPr>
          <w:p w14:paraId="5A9264D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7755CFF">
            <w:pPr>
              <w:pStyle w:val="257"/>
              <w:adjustRightInd w:val="0"/>
              <w:snapToGrid w:val="0"/>
              <w:spacing w:line="276" w:lineRule="auto"/>
              <w:ind w:left="111" w:right="205" w:firstLine="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1.基层材料种类、规格:</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厚防</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护铅板</w:t>
            </w:r>
          </w:p>
        </w:tc>
        <w:tc>
          <w:tcPr>
            <w:tcW w:w="771" w:type="dxa"/>
            <w:shd w:val="clear" w:color="auto" w:fill="auto"/>
            <w:vAlign w:val="center"/>
          </w:tcPr>
          <w:p w14:paraId="63B63F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92A990C">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91934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1AFEEBF">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33.84</w:t>
            </w:r>
          </w:p>
        </w:tc>
      </w:tr>
      <w:tr w14:paraId="294D4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109AA4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EE721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1E16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7104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62D49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D31F7F">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392</w:t>
            </w:r>
          </w:p>
        </w:tc>
        <w:tc>
          <w:tcPr>
            <w:tcW w:w="1705" w:type="dxa"/>
            <w:shd w:val="clear" w:color="auto" w:fill="auto"/>
            <w:vAlign w:val="center"/>
          </w:tcPr>
          <w:p w14:paraId="3BE0457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BABC6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09C9E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3E0D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1E5FC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00C93B">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吊顶天棚</w:t>
            </w:r>
          </w:p>
        </w:tc>
        <w:tc>
          <w:tcPr>
            <w:tcW w:w="5232" w:type="dxa"/>
            <w:shd w:val="clear" w:color="auto" w:fill="auto"/>
          </w:tcPr>
          <w:p w14:paraId="70361559">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1.吊顶形式:上人龙骨吊顶</w:t>
            </w:r>
          </w:p>
          <w:p w14:paraId="2A512EEB">
            <w:pPr>
              <w:pStyle w:val="257"/>
              <w:adjustRightInd w:val="0"/>
              <w:snapToGrid w:val="0"/>
              <w:spacing w:line="276" w:lineRule="auto"/>
              <w:ind w:left="115" w:right="155"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2.龙骨材料种类、规格:热镀锌矩形</w:t>
            </w:r>
            <w:r>
              <w:rPr>
                <w:rFonts w:hint="default" w:ascii="Arial" w:hAnsi="Arial" w:cs="Arial"/>
                <w:color w:val="000000" w:themeColor="text1"/>
                <w:spacing w:val="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管</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40*60*2</w:t>
            </w:r>
            <w:r>
              <w:rPr>
                <w:rFonts w:hint="default" w:ascii="Arial" w:hAnsi="Arial" w:cs="Arial"/>
                <w:color w:val="000000" w:themeColor="text1"/>
                <w:sz w:val="21"/>
                <w:szCs w:val="21"/>
                <w:highlight w:val="none"/>
                <w:lang w:eastAsia="zh-CN"/>
                <w14:textFill>
                  <w14:solidFill>
                    <w14:schemeClr w14:val="tx1"/>
                  </w14:solidFill>
                </w14:textFill>
              </w:rPr>
              <w:t>mm</w:t>
            </w:r>
          </w:p>
          <w:p w14:paraId="0A27E4EB">
            <w:pPr>
              <w:pStyle w:val="257"/>
              <w:adjustRightInd w:val="0"/>
              <w:snapToGrid w:val="0"/>
              <w:spacing w:line="276" w:lineRule="auto"/>
              <w:ind w:left="111" w:right="20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3.基层材料种类、规格:</w:t>
            </w:r>
            <w:r>
              <w:rPr>
                <w:rFonts w:hint="default" w:ascii="Arial" w:hAnsi="Arial" w:cs="Arial"/>
                <w:color w:val="000000" w:themeColor="text1"/>
                <w:spacing w:val="-4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埃特</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板，防火等级</w:t>
            </w:r>
            <w:r>
              <w:rPr>
                <w:rFonts w:hint="default" w:ascii="Arial" w:hAnsi="Arial" w:cs="Arial"/>
                <w:color w:val="000000" w:themeColor="text1"/>
                <w:spacing w:val="-3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A</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级</w:t>
            </w:r>
          </w:p>
          <w:p w14:paraId="7BB73796">
            <w:pPr>
              <w:pStyle w:val="257"/>
              <w:adjustRightInd w:val="0"/>
              <w:snapToGrid w:val="0"/>
              <w:spacing w:line="276" w:lineRule="auto"/>
              <w:ind w:left="111" w:right="205"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4.面层材料品种、规格:</w:t>
            </w:r>
            <w:r>
              <w:rPr>
                <w:rFonts w:hint="default" w:ascii="Arial" w:hAnsi="Arial" w:cs="Arial"/>
                <w:color w:val="000000" w:themeColor="text1"/>
                <w:spacing w:val="-5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≧4</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医疗</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板饰面层，防火等级</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A</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级</w:t>
            </w:r>
          </w:p>
          <w:p w14:paraId="7EC963F4">
            <w:pPr>
              <w:pStyle w:val="257"/>
              <w:adjustRightInd w:val="0"/>
              <w:snapToGrid w:val="0"/>
              <w:spacing w:line="276" w:lineRule="auto"/>
              <w:ind w:left="112" w:right="253"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5.包含</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400*400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成品隔音隔尘铝</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单板检修口</w:t>
            </w:r>
          </w:p>
        </w:tc>
        <w:tc>
          <w:tcPr>
            <w:tcW w:w="771" w:type="dxa"/>
            <w:shd w:val="clear" w:color="auto" w:fill="auto"/>
            <w:vAlign w:val="center"/>
          </w:tcPr>
          <w:p w14:paraId="4E78938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B0647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331E5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FDBA8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4B5EC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B03448">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4C1F61F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6119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AD08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89A7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86BA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F31329">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550.7</w:t>
            </w:r>
          </w:p>
        </w:tc>
      </w:tr>
      <w:tr w14:paraId="4F27C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CB372F3">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393</w:t>
            </w:r>
          </w:p>
        </w:tc>
        <w:tc>
          <w:tcPr>
            <w:tcW w:w="1705" w:type="dxa"/>
            <w:shd w:val="clear" w:color="auto" w:fill="auto"/>
            <w:vAlign w:val="center"/>
          </w:tcPr>
          <w:p w14:paraId="04B45D31">
            <w:pPr>
              <w:pStyle w:val="257"/>
              <w:adjustRightInd w:val="0"/>
              <w:snapToGrid w:val="0"/>
              <w:spacing w:line="276" w:lineRule="auto"/>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吊顶天棚</w:t>
            </w:r>
          </w:p>
        </w:tc>
        <w:tc>
          <w:tcPr>
            <w:tcW w:w="5232" w:type="dxa"/>
            <w:shd w:val="clear" w:color="auto" w:fill="auto"/>
          </w:tcPr>
          <w:p w14:paraId="588FFF9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1.吊顶形式:上人龙骨吊顶</w:t>
            </w:r>
          </w:p>
          <w:p w14:paraId="7597A157">
            <w:pPr>
              <w:pStyle w:val="257"/>
              <w:adjustRightInd w:val="0"/>
              <w:snapToGrid w:val="0"/>
              <w:spacing w:line="276" w:lineRule="auto"/>
              <w:ind w:left="115" w:right="155" w:hanging="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2.龙骨材料种类、规格:热镀锌矩形</w:t>
            </w:r>
            <w:r>
              <w:rPr>
                <w:rFonts w:hint="default" w:ascii="Arial" w:hAnsi="Arial" w:cs="Arial"/>
                <w:color w:val="000000" w:themeColor="text1"/>
                <w:spacing w:val="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管</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40*60*2</w:t>
            </w:r>
            <w:r>
              <w:rPr>
                <w:rFonts w:hint="default" w:ascii="Arial" w:hAnsi="Arial" w:cs="Arial"/>
                <w:color w:val="000000" w:themeColor="text1"/>
                <w:sz w:val="21"/>
                <w:szCs w:val="21"/>
                <w:highlight w:val="none"/>
                <w:lang w:eastAsia="zh-CN"/>
                <w14:textFill>
                  <w14:solidFill>
                    <w14:schemeClr w14:val="tx1"/>
                  </w14:solidFill>
                </w14:textFill>
              </w:rPr>
              <w:t>mm</w:t>
            </w:r>
          </w:p>
          <w:p w14:paraId="4A67CF5A">
            <w:pPr>
              <w:pStyle w:val="257"/>
              <w:adjustRightInd w:val="0"/>
              <w:snapToGrid w:val="0"/>
              <w:spacing w:line="276" w:lineRule="auto"/>
              <w:ind w:left="111" w:right="20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3.基层材料种类、规格:</w:t>
            </w:r>
            <w:r>
              <w:rPr>
                <w:rFonts w:hint="default" w:ascii="Arial" w:hAnsi="Arial" w:cs="Arial"/>
                <w:color w:val="000000" w:themeColor="text1"/>
                <w:spacing w:val="-4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双层</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埃特板，防火等级</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A</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级</w:t>
            </w:r>
          </w:p>
          <w:p w14:paraId="6447DDFF">
            <w:pPr>
              <w:pStyle w:val="257"/>
              <w:adjustRightInd w:val="0"/>
              <w:snapToGrid w:val="0"/>
              <w:spacing w:line="276" w:lineRule="auto"/>
              <w:ind w:left="111" w:right="155" w:hanging="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4.面层材料品种、规格:腻子涂料饰</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面(另列)</w:t>
            </w:r>
          </w:p>
          <w:p w14:paraId="0C83A7F6">
            <w:pPr>
              <w:pStyle w:val="257"/>
              <w:adjustRightInd w:val="0"/>
              <w:snapToGrid w:val="0"/>
              <w:spacing w:line="276" w:lineRule="auto"/>
              <w:ind w:left="112" w:right="253"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5.包含</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400*400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成品隔音隔尘铝</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单板检修口</w:t>
            </w:r>
          </w:p>
        </w:tc>
        <w:tc>
          <w:tcPr>
            <w:tcW w:w="771" w:type="dxa"/>
            <w:shd w:val="clear" w:color="auto" w:fill="auto"/>
            <w:vAlign w:val="center"/>
          </w:tcPr>
          <w:p w14:paraId="4FC9B62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C866D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EDFDF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23B4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FB2A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56C363">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4BF6E1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3369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77E6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58FCA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536891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42E15A">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38.57</w:t>
            </w:r>
          </w:p>
        </w:tc>
      </w:tr>
      <w:tr w14:paraId="2E60E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DD27D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79C45B">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394</w:t>
            </w:r>
          </w:p>
        </w:tc>
        <w:tc>
          <w:tcPr>
            <w:tcW w:w="1705" w:type="dxa"/>
            <w:shd w:val="clear" w:color="auto" w:fill="auto"/>
            <w:vAlign w:val="center"/>
          </w:tcPr>
          <w:p w14:paraId="71437DE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D81E52">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吊顶天棚</w:t>
            </w:r>
          </w:p>
        </w:tc>
        <w:tc>
          <w:tcPr>
            <w:tcW w:w="5232" w:type="dxa"/>
            <w:shd w:val="clear" w:color="auto" w:fill="auto"/>
          </w:tcPr>
          <w:p w14:paraId="2510C480">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19FB877">
            <w:pPr>
              <w:pStyle w:val="257"/>
              <w:adjustRightInd w:val="0"/>
              <w:snapToGrid w:val="0"/>
              <w:spacing w:line="276" w:lineRule="auto"/>
              <w:ind w:left="111" w:right="20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1.基层材料种类、规格:</w:t>
            </w:r>
            <w:r>
              <w:rPr>
                <w:rFonts w:hint="default" w:ascii="Arial" w:hAnsi="Arial" w:cs="Arial"/>
                <w:color w:val="000000" w:themeColor="text1"/>
                <w:spacing w:val="-5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防护</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铅板</w:t>
            </w:r>
          </w:p>
        </w:tc>
        <w:tc>
          <w:tcPr>
            <w:tcW w:w="771" w:type="dxa"/>
            <w:shd w:val="clear" w:color="auto" w:fill="auto"/>
            <w:vAlign w:val="center"/>
          </w:tcPr>
          <w:p w14:paraId="24A1836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589CA7">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CE2B9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730584">
            <w:pPr>
              <w:pStyle w:val="257"/>
              <w:adjustRightInd w:val="0"/>
              <w:snapToGrid w:val="0"/>
              <w:spacing w:line="276" w:lineRule="auto"/>
              <w:ind w:left="2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6.2</w:t>
            </w:r>
          </w:p>
        </w:tc>
      </w:tr>
      <w:tr w14:paraId="4E0B7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A649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ABD54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B4EFB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BF4752">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395</w:t>
            </w:r>
          </w:p>
        </w:tc>
        <w:tc>
          <w:tcPr>
            <w:tcW w:w="1705" w:type="dxa"/>
            <w:shd w:val="clear" w:color="auto" w:fill="auto"/>
            <w:vAlign w:val="center"/>
          </w:tcPr>
          <w:p w14:paraId="36A0FE1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9FC4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E14DD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EEE344F">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木质门</w:t>
            </w:r>
          </w:p>
        </w:tc>
        <w:tc>
          <w:tcPr>
            <w:tcW w:w="5232" w:type="dxa"/>
            <w:shd w:val="clear" w:color="auto" w:fill="auto"/>
          </w:tcPr>
          <w:p w14:paraId="25D9A6B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1.消火栓暗门</w:t>
            </w:r>
          </w:p>
          <w:p w14:paraId="30DE5C22">
            <w:pPr>
              <w:pStyle w:val="257"/>
              <w:adjustRightInd w:val="0"/>
              <w:snapToGrid w:val="0"/>
              <w:spacing w:line="276" w:lineRule="auto"/>
              <w:ind w:left="113" w:right="10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2.门双层阻燃夹板基层装饰完成面，</w:t>
            </w:r>
            <w:r>
              <w:rPr>
                <w:rFonts w:hint="default" w:ascii="Arial" w:hAnsi="Arial" w:cs="Arial"/>
                <w:color w:val="000000" w:themeColor="text1"/>
                <w:spacing w:val="1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≧9</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阻燃夹板基层，#25</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铝方通内</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部“</w:t>
            </w:r>
            <w:r>
              <w:rPr>
                <w:rFonts w:hint="default" w:ascii="Arial" w:hAnsi="Arial" w:cs="Arial"/>
                <w:color w:val="000000" w:themeColor="text1"/>
                <w:spacing w:val="-4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目</w:t>
            </w:r>
            <w:r>
              <w:rPr>
                <w:rFonts w:hint="default" w:ascii="Arial" w:hAnsi="Arial" w:cs="Arial"/>
                <w:color w:val="000000" w:themeColor="text1"/>
                <w:spacing w:val="-6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”字型，暗装铰链开启角度</w:t>
            </w:r>
          </w:p>
          <w:p w14:paraId="588F5101">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165</w:t>
            </w:r>
            <w:r>
              <w:rPr>
                <w:rFonts w:hint="default" w:ascii="Arial" w:hAnsi="Arial" w:cs="Arial"/>
                <w:color w:val="000000" w:themeColor="text1"/>
                <w:spacing w:val="-3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度，木方刷防腐、防火涂料</w:t>
            </w:r>
          </w:p>
          <w:p w14:paraId="6307AC69">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3.40*60*2.0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镀锌铁方通</w:t>
            </w:r>
          </w:p>
        </w:tc>
        <w:tc>
          <w:tcPr>
            <w:tcW w:w="771" w:type="dxa"/>
            <w:shd w:val="clear" w:color="auto" w:fill="auto"/>
            <w:vAlign w:val="center"/>
          </w:tcPr>
          <w:p w14:paraId="3C2E5D6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B52B4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FEC43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F7C2165">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EC31D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2858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DDC57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4EFC2CD">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1.76</w:t>
            </w:r>
          </w:p>
        </w:tc>
      </w:tr>
      <w:tr w14:paraId="3528C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5ADDBC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63B16C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3E50C14">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396</w:t>
            </w:r>
          </w:p>
        </w:tc>
        <w:tc>
          <w:tcPr>
            <w:tcW w:w="1705" w:type="dxa"/>
            <w:shd w:val="clear" w:color="auto" w:fill="auto"/>
            <w:vAlign w:val="center"/>
          </w:tcPr>
          <w:p w14:paraId="449E148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F6FE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2DDE64F">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特种门</w:t>
            </w:r>
          </w:p>
        </w:tc>
        <w:tc>
          <w:tcPr>
            <w:tcW w:w="5232" w:type="dxa"/>
            <w:shd w:val="clear" w:color="auto" w:fill="auto"/>
          </w:tcPr>
          <w:p w14:paraId="53A04A42">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1.医用洁净防护平开门</w:t>
            </w:r>
          </w:p>
          <w:p w14:paraId="60F1CA08">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2.防辐射铅板≧2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厚</w:t>
            </w:r>
          </w:p>
          <w:p w14:paraId="35764135">
            <w:pPr>
              <w:pStyle w:val="257"/>
              <w:adjustRightInd w:val="0"/>
              <w:snapToGrid w:val="0"/>
              <w:spacing w:line="276" w:lineRule="auto"/>
              <w:ind w:left="139" w:right="105" w:hanging="2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3.不锈钢把手、不锈钢门锁、刷卡器</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(如有安装在墙上)、门板钢板厚度为</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≧0.5mm</w:t>
            </w:r>
          </w:p>
        </w:tc>
        <w:tc>
          <w:tcPr>
            <w:tcW w:w="771" w:type="dxa"/>
            <w:shd w:val="clear" w:color="auto" w:fill="auto"/>
            <w:vAlign w:val="center"/>
          </w:tcPr>
          <w:p w14:paraId="4E2B03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8640A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FED85D">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4BCB6FA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D811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84AFE9">
            <w:pPr>
              <w:pStyle w:val="257"/>
              <w:adjustRightInd w:val="0"/>
              <w:snapToGrid w:val="0"/>
              <w:spacing w:line="276" w:lineRule="auto"/>
              <w:ind w:left="2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2.1</w:t>
            </w:r>
          </w:p>
        </w:tc>
      </w:tr>
      <w:tr w14:paraId="2846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B8431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080B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9D48E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DC78E21">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397</w:t>
            </w:r>
          </w:p>
        </w:tc>
        <w:tc>
          <w:tcPr>
            <w:tcW w:w="1705" w:type="dxa"/>
            <w:shd w:val="clear" w:color="auto" w:fill="auto"/>
            <w:vAlign w:val="center"/>
          </w:tcPr>
          <w:p w14:paraId="38F88DD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B219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3FAB0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6D3A08">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特种门</w:t>
            </w:r>
          </w:p>
        </w:tc>
        <w:tc>
          <w:tcPr>
            <w:tcW w:w="5232" w:type="dxa"/>
            <w:shd w:val="clear" w:color="auto" w:fill="auto"/>
          </w:tcPr>
          <w:p w14:paraId="1B7127E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1.医用洁净气密平开门</w:t>
            </w:r>
          </w:p>
          <w:p w14:paraId="0CEC0F3D">
            <w:pPr>
              <w:pStyle w:val="257"/>
              <w:adjustRightInd w:val="0"/>
              <w:snapToGrid w:val="0"/>
              <w:spacing w:line="276" w:lineRule="auto"/>
              <w:ind w:left="109" w:right="8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2.钢质密封门体、不锈钢把手、不锈</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钢门锁、刷卡器(如有安装在墙上)、</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门板钢板厚度为≧0.5</w:t>
            </w:r>
            <w:r>
              <w:rPr>
                <w:rFonts w:hint="default" w:ascii="Arial" w:hAnsi="Arial" w:cs="Arial"/>
                <w:color w:val="000000" w:themeColor="text1"/>
                <w:sz w:val="21"/>
                <w:szCs w:val="21"/>
                <w:highlight w:val="none"/>
                <w:lang w:eastAsia="zh-CN"/>
                <w14:textFill>
                  <w14:solidFill>
                    <w14:schemeClr w14:val="tx1"/>
                  </w14:solidFill>
                </w14:textFill>
              </w:rPr>
              <w:t>mm</w:t>
            </w:r>
          </w:p>
          <w:p w14:paraId="0419FC21">
            <w:pPr>
              <w:pStyle w:val="257"/>
              <w:adjustRightInd w:val="0"/>
              <w:snapToGrid w:val="0"/>
              <w:spacing w:line="276" w:lineRule="auto"/>
              <w:ind w:left="11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▲医用气密单开手动门应符合</w:t>
            </w:r>
          </w:p>
          <w:p w14:paraId="47B60125">
            <w:pPr>
              <w:pStyle w:val="257"/>
              <w:adjustRightInd w:val="0"/>
              <w:snapToGrid w:val="0"/>
              <w:spacing w:line="276" w:lineRule="auto"/>
              <w:ind w:left="111" w:right="107"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GB</w:t>
            </w:r>
            <w:r>
              <w:rPr>
                <w:rFonts w:hint="default" w:ascii="Arial" w:hAnsi="Arial" w:cs="Arial"/>
                <w:color w:val="000000" w:themeColor="text1"/>
                <w:spacing w:val="6"/>
                <w:sz w:val="21"/>
                <w:szCs w:val="21"/>
                <w:highlight w:val="none"/>
                <w:lang w:eastAsia="zh-CN"/>
                <w14:textFill>
                  <w14:solidFill>
                    <w14:schemeClr w14:val="tx1"/>
                  </w14:solidFill>
                </w14:textFill>
              </w:rPr>
              <w:t>/T7106-2019</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建筑外门窗气密、水</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密、抗风压性能检测方法。</w:t>
            </w:r>
          </w:p>
        </w:tc>
        <w:tc>
          <w:tcPr>
            <w:tcW w:w="771" w:type="dxa"/>
            <w:shd w:val="clear" w:color="auto" w:fill="auto"/>
            <w:vAlign w:val="center"/>
          </w:tcPr>
          <w:p w14:paraId="6C7A15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2752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D0A70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81A6D1">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DD86A3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59C8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C908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EFB793">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19.53</w:t>
            </w:r>
          </w:p>
        </w:tc>
      </w:tr>
      <w:tr w14:paraId="081A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2CB2F2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A24E18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1DE5AF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41AEA5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A1996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E11ADBB">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398</w:t>
            </w:r>
          </w:p>
        </w:tc>
        <w:tc>
          <w:tcPr>
            <w:tcW w:w="1705" w:type="dxa"/>
            <w:shd w:val="clear" w:color="auto" w:fill="auto"/>
            <w:vAlign w:val="center"/>
          </w:tcPr>
          <w:p w14:paraId="0973C15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7E3A5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88448E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C394F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9962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B2064B">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特种门</w:t>
            </w:r>
          </w:p>
        </w:tc>
        <w:tc>
          <w:tcPr>
            <w:tcW w:w="5232" w:type="dxa"/>
            <w:shd w:val="clear" w:color="auto" w:fill="auto"/>
          </w:tcPr>
          <w:p w14:paraId="1E579276">
            <w:pPr>
              <w:pStyle w:val="257"/>
              <w:adjustRightInd w:val="0"/>
              <w:snapToGrid w:val="0"/>
              <w:spacing w:line="276" w:lineRule="auto"/>
              <w:ind w:left="111" w:right="15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1.医用洁净气密平开门(含双层中空</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观察窗)</w:t>
            </w:r>
          </w:p>
          <w:p w14:paraId="2FEDA464">
            <w:pPr>
              <w:pStyle w:val="257"/>
              <w:adjustRightInd w:val="0"/>
              <w:snapToGrid w:val="0"/>
              <w:spacing w:line="276" w:lineRule="auto"/>
              <w:ind w:left="109" w:right="8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2.钢质密封门体、不锈钢把手、不锈</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钢门锁、刷卡器(如有安装在墙上)、</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钢化玻璃</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2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厚，门板钢板厚度为≧</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0.5</w:t>
            </w:r>
            <w:r>
              <w:rPr>
                <w:rFonts w:hint="default" w:ascii="Arial" w:hAnsi="Arial" w:cs="Arial"/>
                <w:color w:val="000000" w:themeColor="text1"/>
                <w:sz w:val="21"/>
                <w:szCs w:val="21"/>
                <w:highlight w:val="none"/>
                <w:lang w:eastAsia="zh-CN"/>
                <w14:textFill>
                  <w14:solidFill>
                    <w14:schemeClr w14:val="tx1"/>
                  </w14:solidFill>
                </w14:textFill>
              </w:rPr>
              <w:t>mm</w:t>
            </w:r>
          </w:p>
          <w:p w14:paraId="5E016210">
            <w:pPr>
              <w:pStyle w:val="257"/>
              <w:adjustRightInd w:val="0"/>
              <w:snapToGrid w:val="0"/>
              <w:spacing w:line="276" w:lineRule="auto"/>
              <w:ind w:left="11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▲医用气密单开手动门应符合</w:t>
            </w:r>
          </w:p>
          <w:p w14:paraId="1BA80E20">
            <w:pPr>
              <w:pStyle w:val="257"/>
              <w:adjustRightInd w:val="0"/>
              <w:snapToGrid w:val="0"/>
              <w:spacing w:line="276" w:lineRule="auto"/>
              <w:ind w:left="111" w:right="107"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GB</w:t>
            </w:r>
            <w:r>
              <w:rPr>
                <w:rFonts w:hint="default" w:ascii="Arial" w:hAnsi="Arial" w:cs="Arial"/>
                <w:color w:val="000000" w:themeColor="text1"/>
                <w:spacing w:val="6"/>
                <w:sz w:val="21"/>
                <w:szCs w:val="21"/>
                <w:highlight w:val="none"/>
                <w:lang w:eastAsia="zh-CN"/>
                <w14:textFill>
                  <w14:solidFill>
                    <w14:schemeClr w14:val="tx1"/>
                  </w14:solidFill>
                </w14:textFill>
              </w:rPr>
              <w:t>/T7106-2019</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建筑外门窗气密、水</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密、抗风压性能检测方法。</w:t>
            </w:r>
          </w:p>
        </w:tc>
        <w:tc>
          <w:tcPr>
            <w:tcW w:w="771" w:type="dxa"/>
            <w:shd w:val="clear" w:color="auto" w:fill="auto"/>
            <w:vAlign w:val="center"/>
          </w:tcPr>
          <w:p w14:paraId="39738F2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93A26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4ED13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E5092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B7B1C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C2D9E1">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7BDA19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CCF68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8ED27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9C9FA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6E70B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F4BCD48">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32.34</w:t>
            </w:r>
          </w:p>
        </w:tc>
      </w:tr>
      <w:tr w14:paraId="6C66C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C430C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132F3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B4246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0C69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2CEB2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9E57AC">
            <w:pPr>
              <w:pStyle w:val="257"/>
              <w:adjustRightInd w:val="0"/>
              <w:snapToGrid w:val="0"/>
              <w:spacing w:line="276" w:lineRule="auto"/>
              <w:ind w:left="1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399</w:t>
            </w:r>
          </w:p>
        </w:tc>
        <w:tc>
          <w:tcPr>
            <w:tcW w:w="1705" w:type="dxa"/>
            <w:shd w:val="clear" w:color="auto" w:fill="auto"/>
            <w:vAlign w:val="center"/>
          </w:tcPr>
          <w:p w14:paraId="742DB65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019C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DE402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AD7B1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013FE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C4D203">
            <w:pPr>
              <w:pStyle w:val="257"/>
              <w:adjustRightInd w:val="0"/>
              <w:snapToGrid w:val="0"/>
              <w:spacing w:line="276" w:lineRule="auto"/>
              <w:ind w:left="2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特种门</w:t>
            </w:r>
          </w:p>
        </w:tc>
        <w:tc>
          <w:tcPr>
            <w:tcW w:w="5232" w:type="dxa"/>
            <w:shd w:val="clear" w:color="auto" w:fill="auto"/>
          </w:tcPr>
          <w:p w14:paraId="40D98298">
            <w:pPr>
              <w:pStyle w:val="257"/>
              <w:adjustRightInd w:val="0"/>
              <w:snapToGrid w:val="0"/>
              <w:spacing w:line="276" w:lineRule="auto"/>
              <w:ind w:left="123" w:right="354"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1.医用洁净气密平开门(带通风百</w:t>
            </w:r>
            <w:r>
              <w:rPr>
                <w:rFonts w:hint="default" w:ascii="Arial" w:hAnsi="Arial" w:cs="Arial"/>
                <w:color w:val="000000" w:themeColor="text1"/>
                <w:spacing w:val="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叶)</w:t>
            </w:r>
          </w:p>
          <w:p w14:paraId="78B1BFE5">
            <w:pPr>
              <w:pStyle w:val="257"/>
              <w:adjustRightInd w:val="0"/>
              <w:snapToGrid w:val="0"/>
              <w:spacing w:line="276" w:lineRule="auto"/>
              <w:ind w:left="109" w:right="8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2.钢质密封门体、不锈钢把手、不锈</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钢门锁、刷卡器(如有安装在墙上)、</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钢化玻璃</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2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5</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厚，门板钢板厚度为≧</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0.5</w:t>
            </w:r>
            <w:r>
              <w:rPr>
                <w:rFonts w:hint="default" w:ascii="Arial" w:hAnsi="Arial" w:cs="Arial"/>
                <w:color w:val="000000" w:themeColor="text1"/>
                <w:sz w:val="21"/>
                <w:szCs w:val="21"/>
                <w:highlight w:val="none"/>
                <w:lang w:eastAsia="zh-CN"/>
                <w14:textFill>
                  <w14:solidFill>
                    <w14:schemeClr w14:val="tx1"/>
                  </w14:solidFill>
                </w14:textFill>
              </w:rPr>
              <w:t>mm</w:t>
            </w:r>
          </w:p>
          <w:p w14:paraId="5A412BEA">
            <w:pPr>
              <w:pStyle w:val="257"/>
              <w:adjustRightInd w:val="0"/>
              <w:snapToGrid w:val="0"/>
              <w:spacing w:line="276" w:lineRule="auto"/>
              <w:ind w:left="11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▲医用气密单开手动门应符合</w:t>
            </w:r>
          </w:p>
          <w:p w14:paraId="6DBADA33">
            <w:pPr>
              <w:pStyle w:val="257"/>
              <w:adjustRightInd w:val="0"/>
              <w:snapToGrid w:val="0"/>
              <w:spacing w:line="276" w:lineRule="auto"/>
              <w:ind w:left="111" w:right="107"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z w:val="21"/>
                <w:szCs w:val="21"/>
                <w:highlight w:val="none"/>
                <w:lang w:eastAsia="zh-CN"/>
                <w14:textFill>
                  <w14:solidFill>
                    <w14:schemeClr w14:val="tx1"/>
                  </w14:solidFill>
                </w14:textFill>
              </w:rPr>
              <w:t>GB</w:t>
            </w:r>
            <w:r>
              <w:rPr>
                <w:rFonts w:hint="default" w:ascii="Arial" w:hAnsi="Arial" w:cs="Arial"/>
                <w:color w:val="000000" w:themeColor="text1"/>
                <w:spacing w:val="6"/>
                <w:sz w:val="21"/>
                <w:szCs w:val="21"/>
                <w:highlight w:val="none"/>
                <w:lang w:eastAsia="zh-CN"/>
                <w14:textFill>
                  <w14:solidFill>
                    <w14:schemeClr w14:val="tx1"/>
                  </w14:solidFill>
                </w14:textFill>
              </w:rPr>
              <w:t>/T7106-2019</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建筑外门窗气密、水</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密、抗风压性能检测方法。</w:t>
            </w:r>
          </w:p>
        </w:tc>
        <w:tc>
          <w:tcPr>
            <w:tcW w:w="771" w:type="dxa"/>
            <w:shd w:val="clear" w:color="auto" w:fill="auto"/>
            <w:vAlign w:val="center"/>
          </w:tcPr>
          <w:p w14:paraId="77D2D71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AACEE8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1253CC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82EA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8C119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79146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8EBF9B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2EDD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45587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0963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C9105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1F627D">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13.86</w:t>
            </w:r>
          </w:p>
        </w:tc>
      </w:tr>
      <w:tr w14:paraId="7DE9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715AF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3F34C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26DDA7">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400</w:t>
            </w:r>
          </w:p>
        </w:tc>
        <w:tc>
          <w:tcPr>
            <w:tcW w:w="1705" w:type="dxa"/>
            <w:shd w:val="clear" w:color="auto" w:fill="auto"/>
            <w:vAlign w:val="center"/>
          </w:tcPr>
          <w:p w14:paraId="752694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7DD45DB">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电子感应</w:t>
            </w:r>
          </w:p>
          <w:p w14:paraId="3381718B">
            <w:pPr>
              <w:pStyle w:val="257"/>
              <w:adjustRightInd w:val="0"/>
              <w:snapToGrid w:val="0"/>
              <w:spacing w:line="276" w:lineRule="auto"/>
              <w:ind w:left="4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门</w:t>
            </w:r>
          </w:p>
        </w:tc>
        <w:tc>
          <w:tcPr>
            <w:tcW w:w="5232" w:type="dxa"/>
            <w:shd w:val="clear" w:color="auto" w:fill="auto"/>
          </w:tcPr>
          <w:p w14:paraId="07081A41">
            <w:pPr>
              <w:pStyle w:val="257"/>
              <w:adjustRightInd w:val="0"/>
              <w:snapToGrid w:val="0"/>
              <w:spacing w:line="276" w:lineRule="auto"/>
              <w:ind w:left="111" w:right="15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1.医用气密电动悬挂门(含双层中空</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观察窗)1200*2100</w:t>
            </w:r>
            <w:r>
              <w:rPr>
                <w:rFonts w:hint="default" w:ascii="Arial" w:hAnsi="Arial" w:cs="Arial"/>
                <w:color w:val="000000" w:themeColor="text1"/>
                <w:sz w:val="21"/>
                <w:szCs w:val="21"/>
                <w:highlight w:val="none"/>
                <w:lang w:eastAsia="zh-CN"/>
                <w14:textFill>
                  <w14:solidFill>
                    <w14:schemeClr w14:val="tx1"/>
                  </w14:solidFill>
                </w14:textFill>
              </w:rPr>
              <w:t>mm</w:t>
            </w:r>
          </w:p>
          <w:p w14:paraId="41219B7A">
            <w:pPr>
              <w:pStyle w:val="257"/>
              <w:adjustRightInd w:val="0"/>
              <w:snapToGrid w:val="0"/>
              <w:spacing w:line="276" w:lineRule="auto"/>
              <w:ind w:left="111" w:right="106"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2.不锈钢把手、不锈钢防撞条、脚感</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应(如有安装在墙上)、钢化玻璃</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5</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5"/>
                <w:sz w:val="21"/>
                <w:szCs w:val="21"/>
                <w:highlight w:val="none"/>
                <w:lang w:eastAsia="zh-CN"/>
                <w14:textFill>
                  <w14:solidFill>
                    <w14:schemeClr w14:val="tx1"/>
                  </w14:solidFill>
                </w14:textFill>
              </w:rPr>
              <w:t>厚，</w:t>
            </w:r>
            <w:r>
              <w:rPr>
                <w:rFonts w:hint="default" w:ascii="Arial" w:hAnsi="Arial" w:cs="Arial"/>
                <w:color w:val="000000" w:themeColor="text1"/>
                <w:spacing w:val="-4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门板钢板厚度为≧0.5</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4ADA12E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38A4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944440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樘</w:t>
            </w:r>
          </w:p>
        </w:tc>
        <w:tc>
          <w:tcPr>
            <w:tcW w:w="868" w:type="dxa"/>
            <w:shd w:val="clear" w:color="auto" w:fill="auto"/>
            <w:vAlign w:val="center"/>
          </w:tcPr>
          <w:p w14:paraId="4A446BB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CA07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84A4C9A">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231C0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6D7549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A374B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4B17CAF">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401</w:t>
            </w:r>
          </w:p>
        </w:tc>
        <w:tc>
          <w:tcPr>
            <w:tcW w:w="1705" w:type="dxa"/>
            <w:shd w:val="clear" w:color="auto" w:fill="auto"/>
            <w:vAlign w:val="center"/>
          </w:tcPr>
          <w:p w14:paraId="44DA461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C6F0CC">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电子感应</w:t>
            </w:r>
          </w:p>
          <w:p w14:paraId="5A780000">
            <w:pPr>
              <w:pStyle w:val="257"/>
              <w:adjustRightInd w:val="0"/>
              <w:snapToGrid w:val="0"/>
              <w:spacing w:line="276" w:lineRule="auto"/>
              <w:ind w:left="4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门</w:t>
            </w:r>
          </w:p>
        </w:tc>
        <w:tc>
          <w:tcPr>
            <w:tcW w:w="5232" w:type="dxa"/>
            <w:shd w:val="clear" w:color="auto" w:fill="auto"/>
          </w:tcPr>
          <w:p w14:paraId="4325955E">
            <w:pPr>
              <w:pStyle w:val="257"/>
              <w:adjustRightInd w:val="0"/>
              <w:snapToGrid w:val="0"/>
              <w:spacing w:line="276" w:lineRule="auto"/>
              <w:ind w:left="111" w:right="15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1.医用气密电动悬挂门(含双层中空</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观察窗)1400*2100mm</w:t>
            </w:r>
          </w:p>
          <w:p w14:paraId="5BE5BE5A">
            <w:pPr>
              <w:pStyle w:val="257"/>
              <w:adjustRightInd w:val="0"/>
              <w:snapToGrid w:val="0"/>
              <w:spacing w:line="276" w:lineRule="auto"/>
              <w:ind w:left="111" w:right="106"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2.不锈钢把手、不锈钢防撞条、脚感</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应(如有安装在墙上)、钢化玻璃</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5</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5"/>
                <w:sz w:val="21"/>
                <w:szCs w:val="21"/>
                <w:highlight w:val="none"/>
                <w:lang w:eastAsia="zh-CN"/>
                <w14:textFill>
                  <w14:solidFill>
                    <w14:schemeClr w14:val="tx1"/>
                  </w14:solidFill>
                </w14:textFill>
              </w:rPr>
              <w:t>厚，</w:t>
            </w:r>
            <w:r>
              <w:rPr>
                <w:rFonts w:hint="default" w:ascii="Arial" w:hAnsi="Arial" w:cs="Arial"/>
                <w:color w:val="000000" w:themeColor="text1"/>
                <w:spacing w:val="-4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门板钢板厚度为≧0.5</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3436163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A19FD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C6E4693">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樘</w:t>
            </w:r>
          </w:p>
        </w:tc>
        <w:tc>
          <w:tcPr>
            <w:tcW w:w="868" w:type="dxa"/>
            <w:shd w:val="clear" w:color="auto" w:fill="auto"/>
            <w:vAlign w:val="center"/>
          </w:tcPr>
          <w:p w14:paraId="2CB6872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05194C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6FC97F">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CB95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B8703D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1DB8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16DE9D">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402</w:t>
            </w:r>
          </w:p>
        </w:tc>
        <w:tc>
          <w:tcPr>
            <w:tcW w:w="1705" w:type="dxa"/>
            <w:shd w:val="clear" w:color="auto" w:fill="auto"/>
            <w:vAlign w:val="center"/>
          </w:tcPr>
          <w:p w14:paraId="25412A9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B28F05D">
            <w:pPr>
              <w:pStyle w:val="257"/>
              <w:adjustRightInd w:val="0"/>
              <w:snapToGrid w:val="0"/>
              <w:spacing w:line="276" w:lineRule="auto"/>
              <w:ind w:left="15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电子感应</w:t>
            </w:r>
          </w:p>
          <w:p w14:paraId="0AF989A5">
            <w:pPr>
              <w:pStyle w:val="257"/>
              <w:adjustRightInd w:val="0"/>
              <w:snapToGrid w:val="0"/>
              <w:spacing w:line="276" w:lineRule="auto"/>
              <w:ind w:left="4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门</w:t>
            </w:r>
          </w:p>
        </w:tc>
        <w:tc>
          <w:tcPr>
            <w:tcW w:w="5232" w:type="dxa"/>
            <w:shd w:val="clear" w:color="auto" w:fill="auto"/>
          </w:tcPr>
          <w:p w14:paraId="426F4744">
            <w:pPr>
              <w:pStyle w:val="257"/>
              <w:adjustRightInd w:val="0"/>
              <w:snapToGrid w:val="0"/>
              <w:spacing w:line="276" w:lineRule="auto"/>
              <w:ind w:left="111" w:right="155"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1.医用气密电动悬挂门(含双层中空</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观察窗)1500*2100mm</w:t>
            </w:r>
          </w:p>
          <w:p w14:paraId="188E090B">
            <w:pPr>
              <w:pStyle w:val="257"/>
              <w:adjustRightInd w:val="0"/>
              <w:snapToGrid w:val="0"/>
              <w:spacing w:line="276" w:lineRule="auto"/>
              <w:ind w:left="111" w:right="106"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2.不锈钢把手、不锈钢防撞条、脚感</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应(如有安装在墙上)、钢化玻璃</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3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5</w:t>
            </w:r>
            <w:r>
              <w:rPr>
                <w:rFonts w:hint="default" w:ascii="Arial" w:hAnsi="Arial" w:cs="Arial"/>
                <w:color w:val="000000" w:themeColor="text1"/>
                <w:sz w:val="21"/>
                <w:szCs w:val="21"/>
                <w:highlight w:val="none"/>
                <w:lang w:eastAsia="zh-CN"/>
                <w14:textFill>
                  <w14:solidFill>
                    <w14:schemeClr w14:val="tx1"/>
                  </w14:solidFill>
                </w14:textFill>
              </w:rPr>
              <w:t xml:space="preserve">mm </w:t>
            </w:r>
            <w:r>
              <w:rPr>
                <w:rFonts w:hint="default" w:ascii="Arial" w:hAnsi="Arial" w:cs="Arial"/>
                <w:color w:val="000000" w:themeColor="text1"/>
                <w:spacing w:val="5"/>
                <w:sz w:val="21"/>
                <w:szCs w:val="21"/>
                <w:highlight w:val="none"/>
                <w:lang w:eastAsia="zh-CN"/>
                <w14:textFill>
                  <w14:solidFill>
                    <w14:schemeClr w14:val="tx1"/>
                  </w14:solidFill>
                </w14:textFill>
              </w:rPr>
              <w:t>厚，</w:t>
            </w:r>
            <w:r>
              <w:rPr>
                <w:rFonts w:hint="default" w:ascii="Arial" w:hAnsi="Arial" w:cs="Arial"/>
                <w:color w:val="000000" w:themeColor="text1"/>
                <w:spacing w:val="-4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门板钢板厚度为≧0.5</w:t>
            </w:r>
            <w:r>
              <w:rPr>
                <w:rFonts w:hint="default" w:ascii="Arial" w:hAnsi="Arial" w:cs="Arial"/>
                <w:color w:val="000000" w:themeColor="text1"/>
                <w:sz w:val="21"/>
                <w:szCs w:val="21"/>
                <w:highlight w:val="none"/>
                <w:lang w:eastAsia="zh-CN"/>
                <w14:textFill>
                  <w14:solidFill>
                    <w14:schemeClr w14:val="tx1"/>
                  </w14:solidFill>
                </w14:textFill>
              </w:rPr>
              <w:t>mm</w:t>
            </w:r>
          </w:p>
        </w:tc>
        <w:tc>
          <w:tcPr>
            <w:tcW w:w="771" w:type="dxa"/>
            <w:shd w:val="clear" w:color="auto" w:fill="auto"/>
            <w:vAlign w:val="center"/>
          </w:tcPr>
          <w:p w14:paraId="2E14C5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A68720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A5BFD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樘</w:t>
            </w:r>
          </w:p>
        </w:tc>
        <w:tc>
          <w:tcPr>
            <w:tcW w:w="868" w:type="dxa"/>
            <w:shd w:val="clear" w:color="auto" w:fill="auto"/>
            <w:vAlign w:val="center"/>
          </w:tcPr>
          <w:p w14:paraId="55FCEF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9A6D4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EA7075E">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2C5E2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037F38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1E97A1">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403</w:t>
            </w:r>
          </w:p>
        </w:tc>
        <w:tc>
          <w:tcPr>
            <w:tcW w:w="1705" w:type="dxa"/>
            <w:shd w:val="clear" w:color="auto" w:fill="auto"/>
            <w:vAlign w:val="center"/>
          </w:tcPr>
          <w:p w14:paraId="5D4B6CE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9806F1">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金属窗</w:t>
            </w:r>
          </w:p>
        </w:tc>
        <w:tc>
          <w:tcPr>
            <w:tcW w:w="5232" w:type="dxa"/>
            <w:shd w:val="clear" w:color="auto" w:fill="auto"/>
          </w:tcPr>
          <w:p w14:paraId="4FFB257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2D01F222">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1.气密双层中空玻璃窗</w:t>
            </w:r>
          </w:p>
        </w:tc>
        <w:tc>
          <w:tcPr>
            <w:tcW w:w="771" w:type="dxa"/>
            <w:shd w:val="clear" w:color="auto" w:fill="auto"/>
            <w:vAlign w:val="center"/>
          </w:tcPr>
          <w:p w14:paraId="0D539D6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D489C7">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656A70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4C6C93B">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8.16</w:t>
            </w:r>
          </w:p>
        </w:tc>
      </w:tr>
      <w:tr w14:paraId="3BBAA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AAFC97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B06E48">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404</w:t>
            </w:r>
          </w:p>
        </w:tc>
        <w:tc>
          <w:tcPr>
            <w:tcW w:w="1705" w:type="dxa"/>
            <w:shd w:val="clear" w:color="auto" w:fill="auto"/>
            <w:vAlign w:val="center"/>
          </w:tcPr>
          <w:p w14:paraId="1B9C241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8EFC8A">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金属窗</w:t>
            </w:r>
          </w:p>
        </w:tc>
        <w:tc>
          <w:tcPr>
            <w:tcW w:w="5232" w:type="dxa"/>
            <w:shd w:val="clear" w:color="auto" w:fill="auto"/>
          </w:tcPr>
          <w:p w14:paraId="54728F9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AD6A360">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1.医用电动雾化双层中空玻璃窗</w:t>
            </w:r>
          </w:p>
        </w:tc>
        <w:tc>
          <w:tcPr>
            <w:tcW w:w="771" w:type="dxa"/>
            <w:shd w:val="clear" w:color="auto" w:fill="auto"/>
            <w:vAlign w:val="center"/>
          </w:tcPr>
          <w:p w14:paraId="74C60CB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D8277A9">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995C8F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8E86050">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12.6</w:t>
            </w:r>
          </w:p>
        </w:tc>
      </w:tr>
      <w:tr w14:paraId="75CF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297ED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D93FCA8">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405</w:t>
            </w:r>
          </w:p>
        </w:tc>
        <w:tc>
          <w:tcPr>
            <w:tcW w:w="1705" w:type="dxa"/>
            <w:shd w:val="clear" w:color="auto" w:fill="auto"/>
            <w:vAlign w:val="center"/>
          </w:tcPr>
          <w:p w14:paraId="3AAB13A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F8071C">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金属窗</w:t>
            </w:r>
          </w:p>
        </w:tc>
        <w:tc>
          <w:tcPr>
            <w:tcW w:w="5232" w:type="dxa"/>
            <w:shd w:val="clear" w:color="auto" w:fill="auto"/>
          </w:tcPr>
          <w:p w14:paraId="39C6C623">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1.防护观察窗</w:t>
            </w:r>
          </w:p>
          <w:p w14:paraId="0EAE48DC">
            <w:pPr>
              <w:pStyle w:val="257"/>
              <w:adjustRightInd w:val="0"/>
              <w:snapToGrid w:val="0"/>
              <w:spacing w:line="276" w:lineRule="auto"/>
              <w:ind w:left="113" w:right="20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2.定制不锈钢烤漆窗框；</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7"/>
                <w:sz w:val="21"/>
                <w:szCs w:val="21"/>
                <w:highlight w:val="none"/>
                <w:lang w:eastAsia="zh-CN"/>
                <w14:textFill>
                  <w14:solidFill>
                    <w14:schemeClr w14:val="tx1"/>
                  </w14:solidFill>
                </w14:textFill>
              </w:rPr>
              <w:t>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厚铅</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玻璃</w:t>
            </w:r>
          </w:p>
        </w:tc>
        <w:tc>
          <w:tcPr>
            <w:tcW w:w="771" w:type="dxa"/>
            <w:shd w:val="clear" w:color="auto" w:fill="auto"/>
            <w:vAlign w:val="center"/>
          </w:tcPr>
          <w:p w14:paraId="5BC398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3D0ACB">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404016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B1E145">
            <w:pPr>
              <w:pStyle w:val="257"/>
              <w:adjustRightInd w:val="0"/>
              <w:snapToGrid w:val="0"/>
              <w:spacing w:line="276" w:lineRule="auto"/>
              <w:ind w:left="3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1.8</w:t>
            </w:r>
          </w:p>
        </w:tc>
      </w:tr>
      <w:tr w14:paraId="7337F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C00F9F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904534">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406</w:t>
            </w:r>
          </w:p>
        </w:tc>
        <w:tc>
          <w:tcPr>
            <w:tcW w:w="1705" w:type="dxa"/>
            <w:shd w:val="clear" w:color="auto" w:fill="auto"/>
            <w:vAlign w:val="center"/>
          </w:tcPr>
          <w:p w14:paraId="77281AE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F1C566">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金属窗</w:t>
            </w:r>
          </w:p>
        </w:tc>
        <w:tc>
          <w:tcPr>
            <w:tcW w:w="5232" w:type="dxa"/>
            <w:shd w:val="clear" w:color="auto" w:fill="auto"/>
          </w:tcPr>
          <w:p w14:paraId="2D6B2F7B">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1.单层钢化玻璃窗</w:t>
            </w:r>
          </w:p>
          <w:p w14:paraId="2A43710F">
            <w:pPr>
              <w:pStyle w:val="257"/>
              <w:adjustRightInd w:val="0"/>
              <w:snapToGrid w:val="0"/>
              <w:spacing w:line="276" w:lineRule="auto"/>
              <w:ind w:left="111" w:right="107"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2.定制不锈钢烤漆窗框；</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厚钢</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化玻璃</w:t>
            </w:r>
          </w:p>
        </w:tc>
        <w:tc>
          <w:tcPr>
            <w:tcW w:w="771" w:type="dxa"/>
            <w:shd w:val="clear" w:color="auto" w:fill="auto"/>
            <w:vAlign w:val="center"/>
          </w:tcPr>
          <w:p w14:paraId="666FA8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3795B1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59B8174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F43D54">
            <w:pPr>
              <w:pStyle w:val="257"/>
              <w:adjustRightInd w:val="0"/>
              <w:snapToGrid w:val="0"/>
              <w:spacing w:line="276" w:lineRule="auto"/>
              <w:ind w:left="28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3.2</w:t>
            </w:r>
          </w:p>
        </w:tc>
      </w:tr>
      <w:tr w14:paraId="1BAFE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64337D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27B7F29">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407</w:t>
            </w:r>
          </w:p>
        </w:tc>
        <w:tc>
          <w:tcPr>
            <w:tcW w:w="1705" w:type="dxa"/>
            <w:shd w:val="clear" w:color="auto" w:fill="auto"/>
            <w:vAlign w:val="center"/>
          </w:tcPr>
          <w:p w14:paraId="4883C63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0A4A7E">
            <w:pPr>
              <w:pStyle w:val="257"/>
              <w:adjustRightInd w:val="0"/>
              <w:snapToGrid w:val="0"/>
              <w:spacing w:line="276" w:lineRule="auto"/>
              <w:ind w:lef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石材窗台</w:t>
            </w:r>
            <w:r>
              <w:rPr>
                <w:rFonts w:hint="default" w:ascii="Arial" w:hAnsi="Arial" w:cs="Arial"/>
                <w:color w:val="000000" w:themeColor="text1"/>
                <w:sz w:val="21"/>
                <w:szCs w:val="21"/>
                <w:highlight w:val="none"/>
                <w14:textFill>
                  <w14:solidFill>
                    <w14:schemeClr w14:val="tx1"/>
                  </w14:solidFill>
                </w14:textFill>
              </w:rPr>
              <w:t>板</w:t>
            </w:r>
          </w:p>
        </w:tc>
        <w:tc>
          <w:tcPr>
            <w:tcW w:w="5232" w:type="dxa"/>
            <w:shd w:val="clear" w:color="auto" w:fill="auto"/>
          </w:tcPr>
          <w:p w14:paraId="6FD3AD7A">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10C1D646">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1.砂浆种类、配合比:M20</w:t>
            </w:r>
            <w:r>
              <w:rPr>
                <w:rFonts w:hint="default" w:ascii="Arial" w:hAnsi="Arial" w:cs="Arial"/>
                <w:color w:val="000000" w:themeColor="text1"/>
                <w:spacing w:val="-2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干混砂浆</w:t>
            </w:r>
          </w:p>
          <w:p w14:paraId="1719D4D1">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2.窗台板材质:石材窗台板</w:t>
            </w:r>
          </w:p>
        </w:tc>
        <w:tc>
          <w:tcPr>
            <w:tcW w:w="771" w:type="dxa"/>
            <w:shd w:val="clear" w:color="auto" w:fill="auto"/>
            <w:vAlign w:val="center"/>
          </w:tcPr>
          <w:p w14:paraId="25CD246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582DCE7">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76F983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FF6DFB">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3.48</w:t>
            </w:r>
          </w:p>
        </w:tc>
      </w:tr>
      <w:tr w14:paraId="086E2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0315D1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F639AA">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408</w:t>
            </w:r>
          </w:p>
        </w:tc>
        <w:tc>
          <w:tcPr>
            <w:tcW w:w="1705" w:type="dxa"/>
            <w:shd w:val="clear" w:color="auto" w:fill="auto"/>
            <w:vAlign w:val="center"/>
          </w:tcPr>
          <w:p w14:paraId="0A3A940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AD5676">
            <w:pPr>
              <w:pStyle w:val="257"/>
              <w:adjustRightInd w:val="0"/>
              <w:snapToGrid w:val="0"/>
              <w:spacing w:line="276" w:lineRule="auto"/>
              <w:ind w:left="328" w:right="127" w:hanging="17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sz w:val="21"/>
                <w:szCs w:val="21"/>
                <w:highlight w:val="none"/>
                <w14:textFill>
                  <w14:solidFill>
                    <w14:schemeClr w14:val="tx1"/>
                  </w14:solidFill>
                </w14:textFill>
              </w:rPr>
              <w:t>门窗周边</w:t>
            </w:r>
            <w:r>
              <w:rPr>
                <w:rFonts w:hint="default" w:ascii="Arial" w:hAnsi="Arial" w:cs="Arial"/>
                <w:color w:val="000000" w:themeColor="text1"/>
                <w:spacing w:val="4"/>
                <w:sz w:val="21"/>
                <w:szCs w:val="21"/>
                <w:highlight w:val="none"/>
                <w14:textFill>
                  <w14:solidFill>
                    <w14:schemeClr w14:val="tx1"/>
                  </w14:solidFill>
                </w14:textFill>
              </w:rPr>
              <w:t>塞缝</w:t>
            </w:r>
          </w:p>
        </w:tc>
        <w:tc>
          <w:tcPr>
            <w:tcW w:w="5232" w:type="dxa"/>
            <w:shd w:val="clear" w:color="auto" w:fill="auto"/>
          </w:tcPr>
          <w:p w14:paraId="6FAED1F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C695909">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1.塞缝材料种类:发泡剂</w:t>
            </w:r>
          </w:p>
        </w:tc>
        <w:tc>
          <w:tcPr>
            <w:tcW w:w="771" w:type="dxa"/>
            <w:shd w:val="clear" w:color="auto" w:fill="auto"/>
            <w:vAlign w:val="center"/>
          </w:tcPr>
          <w:p w14:paraId="69A3F7B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D2EB3F">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12017C8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2F35E6">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307.4</w:t>
            </w:r>
          </w:p>
        </w:tc>
      </w:tr>
      <w:tr w14:paraId="7232E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9EA05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0F5265E">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409</w:t>
            </w:r>
          </w:p>
        </w:tc>
        <w:tc>
          <w:tcPr>
            <w:tcW w:w="1705" w:type="dxa"/>
            <w:shd w:val="clear" w:color="auto" w:fill="auto"/>
            <w:vAlign w:val="center"/>
          </w:tcPr>
          <w:p w14:paraId="19F0F4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9B52CF">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满刮腻子</w:t>
            </w:r>
          </w:p>
        </w:tc>
        <w:tc>
          <w:tcPr>
            <w:tcW w:w="5232" w:type="dxa"/>
            <w:shd w:val="clear" w:color="auto" w:fill="auto"/>
          </w:tcPr>
          <w:p w14:paraId="6BE4128C">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F35E48C">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1.天棚刮腻子两遍</w:t>
            </w:r>
          </w:p>
        </w:tc>
        <w:tc>
          <w:tcPr>
            <w:tcW w:w="771" w:type="dxa"/>
            <w:shd w:val="clear" w:color="auto" w:fill="auto"/>
            <w:vAlign w:val="center"/>
          </w:tcPr>
          <w:p w14:paraId="21745D2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FC5C7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55DBE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4AEE70">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38.57</w:t>
            </w:r>
          </w:p>
        </w:tc>
      </w:tr>
      <w:tr w14:paraId="11600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5455D1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31DC5F">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410</w:t>
            </w:r>
          </w:p>
        </w:tc>
        <w:tc>
          <w:tcPr>
            <w:tcW w:w="1705" w:type="dxa"/>
            <w:shd w:val="clear" w:color="auto" w:fill="auto"/>
            <w:vAlign w:val="center"/>
          </w:tcPr>
          <w:p w14:paraId="6954BE96">
            <w:pPr>
              <w:pStyle w:val="257"/>
              <w:adjustRightInd w:val="0"/>
              <w:snapToGrid w:val="0"/>
              <w:spacing w:line="276" w:lineRule="auto"/>
              <w:ind w:right="1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天棚喷</w:t>
            </w:r>
            <w:r>
              <w:rPr>
                <w:rFonts w:hint="default" w:ascii="Arial" w:hAnsi="Arial" w:cs="Arial"/>
                <w:color w:val="000000" w:themeColor="text1"/>
                <w:spacing w:val="5"/>
                <w:sz w:val="21"/>
                <w:szCs w:val="21"/>
                <w:highlight w:val="none"/>
                <w14:textFill>
                  <w14:solidFill>
                    <w14:schemeClr w14:val="tx1"/>
                  </w14:solidFill>
                </w14:textFill>
              </w:rPr>
              <w:t>（刷）涂</w:t>
            </w:r>
            <w:r>
              <w:rPr>
                <w:rFonts w:hint="default" w:ascii="Arial" w:hAnsi="Arial" w:cs="Arial"/>
                <w:color w:val="000000" w:themeColor="text1"/>
                <w:spacing w:val="1"/>
                <w:sz w:val="21"/>
                <w:szCs w:val="21"/>
                <w:highlight w:val="none"/>
                <w14:textFill>
                  <w14:solidFill>
                    <w14:schemeClr w14:val="tx1"/>
                  </w14:solidFill>
                </w14:textFill>
              </w:rPr>
              <w:t>料</w:t>
            </w:r>
          </w:p>
        </w:tc>
        <w:tc>
          <w:tcPr>
            <w:tcW w:w="5232" w:type="dxa"/>
            <w:shd w:val="clear" w:color="auto" w:fill="auto"/>
          </w:tcPr>
          <w:p w14:paraId="58CC1BC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4C39608">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14:textFill>
                  <w14:solidFill>
                    <w14:schemeClr w14:val="tx1"/>
                  </w14:solidFill>
                </w14:textFill>
              </w:rPr>
              <w:t>1.刷乳胶漆三遍</w:t>
            </w:r>
          </w:p>
        </w:tc>
        <w:tc>
          <w:tcPr>
            <w:tcW w:w="771" w:type="dxa"/>
            <w:shd w:val="clear" w:color="auto" w:fill="auto"/>
            <w:vAlign w:val="center"/>
          </w:tcPr>
          <w:p w14:paraId="52BA19E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F39DAB">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399A92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30B94D">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38.57</w:t>
            </w:r>
          </w:p>
        </w:tc>
      </w:tr>
      <w:tr w14:paraId="6DC32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81445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7BE6CA">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411</w:t>
            </w:r>
          </w:p>
        </w:tc>
        <w:tc>
          <w:tcPr>
            <w:tcW w:w="1705" w:type="dxa"/>
            <w:shd w:val="clear" w:color="auto" w:fill="auto"/>
            <w:vAlign w:val="center"/>
          </w:tcPr>
          <w:p w14:paraId="0284651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ED5C3C">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金属装饰</w:t>
            </w:r>
            <w:r>
              <w:rPr>
                <w:rFonts w:hint="default" w:ascii="Arial" w:hAnsi="Arial" w:cs="Arial"/>
                <w:color w:val="000000" w:themeColor="text1"/>
                <w:sz w:val="21"/>
                <w:szCs w:val="21"/>
                <w:highlight w:val="none"/>
                <w14:textFill>
                  <w14:solidFill>
                    <w14:schemeClr w14:val="tx1"/>
                  </w14:solidFill>
                </w14:textFill>
              </w:rPr>
              <w:t>线</w:t>
            </w:r>
          </w:p>
        </w:tc>
        <w:tc>
          <w:tcPr>
            <w:tcW w:w="5232" w:type="dxa"/>
            <w:shd w:val="clear" w:color="auto" w:fill="auto"/>
          </w:tcPr>
          <w:p w14:paraId="5E483094">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1F30C13">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1.定制医疗板不锈钢阳角</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20*20</w:t>
            </w:r>
            <w:r>
              <w:rPr>
                <w:rFonts w:hint="eastAsia"/>
                <w:color w:val="000000" w:themeColor="text1"/>
                <w:highlight w:val="none"/>
                <w:lang w:val="en-US" w:eastAsia="zh-CN"/>
                <w14:textFill>
                  <w14:solidFill>
                    <w14:schemeClr w14:val="tx1"/>
                  </w14:solidFill>
                </w14:textFill>
              </w:rPr>
              <w:t>mm</w:t>
            </w:r>
          </w:p>
          <w:p w14:paraId="597692AA">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2.1</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不锈钢黑色拉丝阳角(抗指纹)</w:t>
            </w:r>
          </w:p>
        </w:tc>
        <w:tc>
          <w:tcPr>
            <w:tcW w:w="771" w:type="dxa"/>
            <w:shd w:val="clear" w:color="auto" w:fill="auto"/>
            <w:vAlign w:val="center"/>
          </w:tcPr>
          <w:p w14:paraId="0609CA3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F992AE">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9433AB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00C270">
            <w:pPr>
              <w:pStyle w:val="257"/>
              <w:adjustRightInd w:val="0"/>
              <w:snapToGrid w:val="0"/>
              <w:spacing w:line="276" w:lineRule="auto"/>
              <w:ind w:left="3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165</w:t>
            </w:r>
          </w:p>
        </w:tc>
      </w:tr>
      <w:tr w14:paraId="5ABEC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C8836C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D4E69AA">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412</w:t>
            </w:r>
          </w:p>
        </w:tc>
        <w:tc>
          <w:tcPr>
            <w:tcW w:w="1705" w:type="dxa"/>
            <w:shd w:val="clear" w:color="auto" w:fill="auto"/>
            <w:vAlign w:val="center"/>
          </w:tcPr>
          <w:p w14:paraId="49B8F5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511178">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金属装饰</w:t>
            </w:r>
            <w:r>
              <w:rPr>
                <w:rFonts w:hint="default" w:ascii="Arial" w:hAnsi="Arial" w:cs="Arial"/>
                <w:color w:val="000000" w:themeColor="text1"/>
                <w:sz w:val="21"/>
                <w:szCs w:val="21"/>
                <w:highlight w:val="none"/>
                <w14:textFill>
                  <w14:solidFill>
                    <w14:schemeClr w14:val="tx1"/>
                  </w14:solidFill>
                </w14:textFill>
              </w:rPr>
              <w:t>线</w:t>
            </w:r>
          </w:p>
        </w:tc>
        <w:tc>
          <w:tcPr>
            <w:tcW w:w="5232" w:type="dxa"/>
            <w:shd w:val="clear" w:color="auto" w:fill="auto"/>
          </w:tcPr>
          <w:p w14:paraId="208577C9">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503069E9">
            <w:pPr>
              <w:pStyle w:val="257"/>
              <w:adjustRightInd w:val="0"/>
              <w:snapToGrid w:val="0"/>
              <w:spacing w:line="276" w:lineRule="auto"/>
              <w:ind w:left="12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1.踢脚线铝合金压条</w:t>
            </w:r>
          </w:p>
        </w:tc>
        <w:tc>
          <w:tcPr>
            <w:tcW w:w="771" w:type="dxa"/>
            <w:shd w:val="clear" w:color="auto" w:fill="auto"/>
            <w:vAlign w:val="center"/>
          </w:tcPr>
          <w:p w14:paraId="4DF7D49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7D7F0A4">
            <w:pPr>
              <w:pStyle w:val="257"/>
              <w:adjustRightInd w:val="0"/>
              <w:snapToGrid w:val="0"/>
              <w:spacing w:line="276" w:lineRule="auto"/>
              <w:ind w:left="1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382.</w:t>
            </w:r>
          </w:p>
          <w:p w14:paraId="58ABA429">
            <w:pPr>
              <w:pStyle w:val="257"/>
              <w:adjustRightInd w:val="0"/>
              <w:snapToGrid w:val="0"/>
              <w:spacing w:line="276" w:lineRule="auto"/>
              <w:ind w:left="2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29</w:t>
            </w:r>
          </w:p>
        </w:tc>
        <w:tc>
          <w:tcPr>
            <w:tcW w:w="868" w:type="dxa"/>
            <w:shd w:val="clear" w:color="auto" w:fill="auto"/>
            <w:vAlign w:val="center"/>
          </w:tcPr>
          <w:p w14:paraId="2A475DD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B5A2C5E">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5.48</w:t>
            </w:r>
          </w:p>
        </w:tc>
      </w:tr>
      <w:tr w14:paraId="746AE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F55D1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BFDD07">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413</w:t>
            </w:r>
          </w:p>
        </w:tc>
        <w:tc>
          <w:tcPr>
            <w:tcW w:w="1705" w:type="dxa"/>
            <w:shd w:val="clear" w:color="auto" w:fill="auto"/>
            <w:vAlign w:val="center"/>
          </w:tcPr>
          <w:p w14:paraId="6BEAA84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9C2A6C">
            <w:pPr>
              <w:pStyle w:val="257"/>
              <w:adjustRightInd w:val="0"/>
              <w:snapToGrid w:val="0"/>
              <w:spacing w:line="276" w:lineRule="auto"/>
              <w:ind w:left="327" w:right="127" w:hanging="19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外装修脚</w:t>
            </w:r>
            <w:r>
              <w:rPr>
                <w:rFonts w:hint="default" w:ascii="Arial" w:hAnsi="Arial" w:cs="Arial"/>
                <w:color w:val="000000" w:themeColor="text1"/>
                <w:spacing w:val="5"/>
                <w:sz w:val="21"/>
                <w:szCs w:val="21"/>
                <w:highlight w:val="none"/>
                <w14:textFill>
                  <w14:solidFill>
                    <w14:schemeClr w14:val="tx1"/>
                  </w14:solidFill>
                </w14:textFill>
              </w:rPr>
              <w:t>手架</w:t>
            </w:r>
          </w:p>
        </w:tc>
        <w:tc>
          <w:tcPr>
            <w:tcW w:w="5232" w:type="dxa"/>
            <w:shd w:val="clear" w:color="auto" w:fill="auto"/>
          </w:tcPr>
          <w:p w14:paraId="3C8C4295">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4B0FF3E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2"/>
                <w:sz w:val="21"/>
                <w:szCs w:val="21"/>
                <w:highlight w:val="none"/>
                <w:lang w:eastAsia="zh-CN"/>
                <w14:textFill>
                  <w14:solidFill>
                    <w14:schemeClr w14:val="tx1"/>
                  </w14:solidFill>
                </w14:textFill>
              </w:rPr>
              <w:t>1.搭设高度</w:t>
            </w:r>
            <w:r>
              <w:rPr>
                <w:rFonts w:hint="default" w:ascii="Arial" w:hAnsi="Arial" w:cs="Arial"/>
                <w:color w:val="000000" w:themeColor="text1"/>
                <w:spacing w:val="-5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:10m 以内</w:t>
            </w:r>
          </w:p>
          <w:p w14:paraId="4C127F64">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2.脚手架材质:钢管</w:t>
            </w:r>
          </w:p>
        </w:tc>
        <w:tc>
          <w:tcPr>
            <w:tcW w:w="771" w:type="dxa"/>
            <w:shd w:val="clear" w:color="auto" w:fill="auto"/>
            <w:vAlign w:val="center"/>
          </w:tcPr>
          <w:p w14:paraId="43CE150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1EB8B2D">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6D31282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6A770C1">
            <w:pPr>
              <w:pStyle w:val="257"/>
              <w:adjustRightInd w:val="0"/>
              <w:snapToGrid w:val="0"/>
              <w:spacing w:line="276" w:lineRule="auto"/>
              <w:ind w:left="1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741.61</w:t>
            </w:r>
          </w:p>
        </w:tc>
      </w:tr>
      <w:tr w14:paraId="6F3E2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B41ED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73D27B2">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414</w:t>
            </w:r>
          </w:p>
        </w:tc>
        <w:tc>
          <w:tcPr>
            <w:tcW w:w="1705" w:type="dxa"/>
            <w:shd w:val="clear" w:color="auto" w:fill="auto"/>
            <w:vAlign w:val="center"/>
          </w:tcPr>
          <w:p w14:paraId="00573D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80A3AD6">
            <w:pPr>
              <w:pStyle w:val="257"/>
              <w:adjustRightInd w:val="0"/>
              <w:snapToGrid w:val="0"/>
              <w:spacing w:line="276" w:lineRule="auto"/>
              <w:ind w:left="327" w:right="127" w:hanging="17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内装修脚</w:t>
            </w:r>
            <w:r>
              <w:rPr>
                <w:rFonts w:hint="default" w:ascii="Arial" w:hAnsi="Arial" w:cs="Arial"/>
                <w:color w:val="000000" w:themeColor="text1"/>
                <w:spacing w:val="5"/>
                <w:sz w:val="21"/>
                <w:szCs w:val="21"/>
                <w:highlight w:val="none"/>
                <w14:textFill>
                  <w14:solidFill>
                    <w14:schemeClr w14:val="tx1"/>
                  </w14:solidFill>
                </w14:textFill>
              </w:rPr>
              <w:t>手架</w:t>
            </w:r>
          </w:p>
        </w:tc>
        <w:tc>
          <w:tcPr>
            <w:tcW w:w="5232" w:type="dxa"/>
            <w:shd w:val="clear" w:color="auto" w:fill="auto"/>
          </w:tcPr>
          <w:p w14:paraId="38EA7F3B">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p>
          <w:p w14:paraId="63FB8E15">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1.搭设高度:3.6m</w:t>
            </w:r>
            <w:r>
              <w:rPr>
                <w:rFonts w:hint="default" w:ascii="Arial" w:hAnsi="Arial" w:cs="Arial"/>
                <w:color w:val="000000" w:themeColor="text1"/>
                <w:spacing w:val="-1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以上</w:t>
            </w:r>
          </w:p>
          <w:p w14:paraId="1FBD8CC6">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2.脚手架材质:钢管</w:t>
            </w:r>
          </w:p>
        </w:tc>
        <w:tc>
          <w:tcPr>
            <w:tcW w:w="771" w:type="dxa"/>
            <w:shd w:val="clear" w:color="auto" w:fill="auto"/>
            <w:vAlign w:val="center"/>
          </w:tcPr>
          <w:p w14:paraId="6A0B03E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A60E74">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1C60F06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FE2187A">
            <w:pPr>
              <w:pStyle w:val="257"/>
              <w:adjustRightInd w:val="0"/>
              <w:snapToGrid w:val="0"/>
              <w:spacing w:line="276" w:lineRule="auto"/>
              <w:ind w:left="134"/>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position w:val="1"/>
                <w:sz w:val="21"/>
                <w:szCs w:val="21"/>
                <w:highlight w:val="none"/>
                <w14:textFill>
                  <w14:solidFill>
                    <w14:schemeClr w14:val="tx1"/>
                  </w14:solidFill>
                </w14:textFill>
              </w:rPr>
              <w:t>860.46</w:t>
            </w:r>
          </w:p>
        </w:tc>
      </w:tr>
      <w:tr w14:paraId="4A95D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A94821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F0BA803">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415</w:t>
            </w:r>
          </w:p>
        </w:tc>
        <w:tc>
          <w:tcPr>
            <w:tcW w:w="1705" w:type="dxa"/>
            <w:shd w:val="clear" w:color="auto" w:fill="auto"/>
            <w:vAlign w:val="center"/>
          </w:tcPr>
          <w:p w14:paraId="1D718B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FF419D">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混凝土泵</w:t>
            </w:r>
            <w:r>
              <w:rPr>
                <w:rFonts w:hint="default" w:ascii="Arial" w:hAnsi="Arial" w:cs="Arial"/>
                <w:color w:val="000000" w:themeColor="text1"/>
                <w:spacing w:val="2"/>
                <w:sz w:val="21"/>
                <w:szCs w:val="21"/>
                <w:highlight w:val="none"/>
                <w14:textFill>
                  <w14:solidFill>
                    <w14:schemeClr w14:val="tx1"/>
                  </w14:solidFill>
                </w14:textFill>
              </w:rPr>
              <w:t>送</w:t>
            </w:r>
          </w:p>
        </w:tc>
        <w:tc>
          <w:tcPr>
            <w:tcW w:w="5232" w:type="dxa"/>
            <w:shd w:val="clear" w:color="auto" w:fill="auto"/>
          </w:tcPr>
          <w:p w14:paraId="7851A7D3">
            <w:pPr>
              <w:adjustRightInd w:val="0"/>
              <w:snapToGrid w:val="0"/>
              <w:spacing w:line="276"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标号大于C20混凝土</w:t>
            </w:r>
          </w:p>
        </w:tc>
        <w:tc>
          <w:tcPr>
            <w:tcW w:w="771" w:type="dxa"/>
            <w:shd w:val="clear" w:color="auto" w:fill="auto"/>
            <w:vAlign w:val="center"/>
          </w:tcPr>
          <w:p w14:paraId="4824EA0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1519C6">
            <w:pPr>
              <w:pStyle w:val="257"/>
              <w:adjustRightInd w:val="0"/>
              <w:snapToGrid w:val="0"/>
              <w:spacing w:line="276" w:lineRule="auto"/>
              <w:ind w:left="2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3"/>
                <w:sz w:val="21"/>
                <w:szCs w:val="21"/>
                <w:highlight w:val="none"/>
                <w14:textFill>
                  <w14:solidFill>
                    <w14:schemeClr w14:val="tx1"/>
                  </w14:solidFill>
                </w14:textFill>
              </w:rPr>
              <w:t>m³</w:t>
            </w:r>
          </w:p>
        </w:tc>
        <w:tc>
          <w:tcPr>
            <w:tcW w:w="868" w:type="dxa"/>
            <w:shd w:val="clear" w:color="auto" w:fill="auto"/>
            <w:vAlign w:val="center"/>
          </w:tcPr>
          <w:p w14:paraId="6F1B8A4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544EEB">
            <w:pPr>
              <w:pStyle w:val="257"/>
              <w:adjustRightInd w:val="0"/>
              <w:snapToGrid w:val="0"/>
              <w:spacing w:line="276" w:lineRule="auto"/>
              <w:ind w:left="24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10.8</w:t>
            </w:r>
          </w:p>
        </w:tc>
      </w:tr>
      <w:tr w14:paraId="4DA59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EA3439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C5EA3CB">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416</w:t>
            </w:r>
          </w:p>
        </w:tc>
        <w:tc>
          <w:tcPr>
            <w:tcW w:w="1705" w:type="dxa"/>
            <w:shd w:val="clear" w:color="auto" w:fill="auto"/>
            <w:vAlign w:val="center"/>
          </w:tcPr>
          <w:p w14:paraId="1039170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E1EF70">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硫酸钡地</w:t>
            </w:r>
          </w:p>
          <w:p w14:paraId="7E967634">
            <w:pPr>
              <w:pStyle w:val="257"/>
              <w:adjustRightInd w:val="0"/>
              <w:snapToGrid w:val="0"/>
              <w:spacing w:line="276" w:lineRule="auto"/>
              <w:ind w:left="4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面</w:t>
            </w:r>
          </w:p>
        </w:tc>
        <w:tc>
          <w:tcPr>
            <w:tcW w:w="5232" w:type="dxa"/>
            <w:shd w:val="clear" w:color="auto" w:fill="auto"/>
          </w:tcPr>
          <w:p w14:paraId="19B2E808">
            <w:pPr>
              <w:pStyle w:val="257"/>
              <w:adjustRightInd w:val="0"/>
              <w:snapToGrid w:val="0"/>
              <w:spacing w:line="276" w:lineRule="auto"/>
              <w:ind w:left="111" w:right="203" w:firstLine="14"/>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厚硫酸钡地面，相当于</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2</w:t>
            </w:r>
            <w:r>
              <w:rPr>
                <w:rFonts w:hint="default" w:ascii="Arial" w:hAnsi="Arial" w:cs="Arial"/>
                <w:color w:val="000000" w:themeColor="text1"/>
                <w:spacing w:val="-3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个</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铅当量</w:t>
            </w:r>
          </w:p>
          <w:p w14:paraId="437BB49D">
            <w:pPr>
              <w:pStyle w:val="257"/>
              <w:adjustRightInd w:val="0"/>
              <w:snapToGrid w:val="0"/>
              <w:spacing w:line="276" w:lineRule="auto"/>
              <w:ind w:left="121" w:right="107" w:hanging="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2.含安装费、材料费、运输费、除税</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费外所有费用</w:t>
            </w:r>
          </w:p>
        </w:tc>
        <w:tc>
          <w:tcPr>
            <w:tcW w:w="771" w:type="dxa"/>
            <w:shd w:val="clear" w:color="auto" w:fill="auto"/>
            <w:vAlign w:val="center"/>
          </w:tcPr>
          <w:p w14:paraId="0D48343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2B52FE">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570B85D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8A09DA">
            <w:pPr>
              <w:pStyle w:val="257"/>
              <w:adjustRightInd w:val="0"/>
              <w:snapToGrid w:val="0"/>
              <w:spacing w:line="276" w:lineRule="auto"/>
              <w:ind w:left="2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6.2</w:t>
            </w:r>
          </w:p>
        </w:tc>
      </w:tr>
      <w:tr w14:paraId="3E08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CEE11D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0362B54">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417</w:t>
            </w:r>
          </w:p>
        </w:tc>
        <w:tc>
          <w:tcPr>
            <w:tcW w:w="1705" w:type="dxa"/>
            <w:shd w:val="clear" w:color="auto" w:fill="auto"/>
            <w:vAlign w:val="center"/>
          </w:tcPr>
          <w:p w14:paraId="4BFD517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921B40">
            <w:pPr>
              <w:pStyle w:val="257"/>
              <w:adjustRightInd w:val="0"/>
              <w:snapToGrid w:val="0"/>
              <w:spacing w:line="276" w:lineRule="auto"/>
              <w:ind w:left="1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钢质防火</w:t>
            </w:r>
            <w:r>
              <w:rPr>
                <w:rFonts w:hint="default" w:ascii="Arial" w:hAnsi="Arial" w:cs="Arial"/>
                <w:color w:val="000000" w:themeColor="text1"/>
                <w:sz w:val="21"/>
                <w:szCs w:val="21"/>
                <w:highlight w:val="none"/>
                <w14:textFill>
                  <w14:solidFill>
                    <w14:schemeClr w14:val="tx1"/>
                  </w14:solidFill>
                </w14:textFill>
              </w:rPr>
              <w:t>门</w:t>
            </w:r>
          </w:p>
        </w:tc>
        <w:tc>
          <w:tcPr>
            <w:tcW w:w="5232" w:type="dxa"/>
            <w:shd w:val="clear" w:color="auto" w:fill="auto"/>
          </w:tcPr>
          <w:p w14:paraId="5069FC32">
            <w:pPr>
              <w:pStyle w:val="257"/>
              <w:adjustRightInd w:val="0"/>
              <w:snapToGrid w:val="0"/>
              <w:spacing w:line="276" w:lineRule="auto"/>
              <w:ind w:left="111" w:right="155" w:firstLine="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1.门框、扇材质及规格:甲级防火钢</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质双开门</w:t>
            </w:r>
          </w:p>
          <w:p w14:paraId="72527E8A">
            <w:pPr>
              <w:pStyle w:val="257"/>
              <w:adjustRightInd w:val="0"/>
              <w:snapToGrid w:val="0"/>
              <w:spacing w:line="276" w:lineRule="auto"/>
              <w:ind w:left="113"/>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2.含五金配件、安装费</w:t>
            </w:r>
          </w:p>
        </w:tc>
        <w:tc>
          <w:tcPr>
            <w:tcW w:w="771" w:type="dxa"/>
            <w:shd w:val="clear" w:color="auto" w:fill="auto"/>
            <w:vAlign w:val="center"/>
          </w:tcPr>
          <w:p w14:paraId="647F0448">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9E81849">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5EBA43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87D20E2">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3.15</w:t>
            </w:r>
          </w:p>
        </w:tc>
      </w:tr>
      <w:tr w14:paraId="10E81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6217F0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C991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1BD147">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418</w:t>
            </w:r>
          </w:p>
        </w:tc>
        <w:tc>
          <w:tcPr>
            <w:tcW w:w="1705" w:type="dxa"/>
            <w:shd w:val="clear" w:color="auto" w:fill="auto"/>
            <w:vAlign w:val="center"/>
          </w:tcPr>
          <w:p w14:paraId="4B890F7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85A748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A7DE1F7">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玻璃隔墙</w:t>
            </w:r>
          </w:p>
        </w:tc>
        <w:tc>
          <w:tcPr>
            <w:tcW w:w="5232" w:type="dxa"/>
            <w:shd w:val="clear" w:color="auto" w:fill="auto"/>
          </w:tcPr>
          <w:p w14:paraId="5918DD20">
            <w:pPr>
              <w:pStyle w:val="257"/>
              <w:adjustRightInd w:val="0"/>
              <w:snapToGrid w:val="0"/>
              <w:spacing w:line="276" w:lineRule="auto"/>
              <w:ind w:left="117" w:right="154" w:firstLine="8"/>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1.边框材料种类、规格:</w:t>
            </w:r>
            <w:r>
              <w:rPr>
                <w:rFonts w:hint="eastAsia" w:ascii="Arial" w:hAnsi="Arial" w:cs="Arial"/>
                <w:color w:val="000000" w:themeColor="text1"/>
                <w:spacing w:val="8"/>
                <w:sz w:val="21"/>
                <w:szCs w:val="21"/>
                <w:highlight w:val="none"/>
                <w:lang w:val="en-US" w:eastAsia="zh-CN"/>
                <w14:textFill>
                  <w14:solidFill>
                    <w14:schemeClr w14:val="tx1"/>
                  </w14:solidFill>
                </w14:textFill>
              </w:rPr>
              <w:t>≥</w:t>
            </w:r>
            <w:r>
              <w:rPr>
                <w:rFonts w:hint="default" w:ascii="Arial" w:hAnsi="Arial" w:cs="Arial"/>
                <w:color w:val="000000" w:themeColor="text1"/>
                <w:spacing w:val="5"/>
                <w:sz w:val="21"/>
                <w:szCs w:val="21"/>
                <w:highlight w:val="none"/>
                <w:lang w:eastAsia="zh-CN"/>
                <w14:textFill>
                  <w14:solidFill>
                    <w14:schemeClr w14:val="tx1"/>
                  </w14:solidFill>
                </w14:textFill>
              </w:rPr>
              <w:t>1.8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厚</w:t>
            </w:r>
            <w:r>
              <w:rPr>
                <w:rFonts w:hint="default" w:ascii="Arial" w:hAnsi="Arial" w:cs="Arial"/>
                <w:color w:val="000000" w:themeColor="text1"/>
                <w:spacing w:val="-3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70</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型铝材玻璃边框</w:t>
            </w:r>
          </w:p>
          <w:p w14:paraId="40A42DF7">
            <w:pPr>
              <w:pStyle w:val="257"/>
              <w:adjustRightInd w:val="0"/>
              <w:snapToGrid w:val="0"/>
              <w:spacing w:line="276" w:lineRule="auto"/>
              <w:ind w:left="112" w:right="20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2.玻璃品种、规格、颜色</w:t>
            </w:r>
            <w:r>
              <w:rPr>
                <w:rFonts w:hint="default" w:ascii="Arial" w:hAnsi="Arial" w:cs="Arial"/>
                <w:color w:val="000000" w:themeColor="text1"/>
                <w:spacing w:val="-4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:10.38</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
                <w:sz w:val="21"/>
                <w:szCs w:val="21"/>
                <w:highlight w:val="none"/>
                <w:lang w:eastAsia="zh-CN"/>
                <w14:textFill>
                  <w14:solidFill>
                    <w14:schemeClr w14:val="tx1"/>
                  </w14:solidFill>
                </w14:textFill>
              </w:rPr>
              <w:t>厚</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夹胶钢化玻璃</w:t>
            </w:r>
          </w:p>
          <w:p w14:paraId="39B7FA52">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3.含安装费、运费</w:t>
            </w:r>
          </w:p>
        </w:tc>
        <w:tc>
          <w:tcPr>
            <w:tcW w:w="771" w:type="dxa"/>
            <w:shd w:val="clear" w:color="auto" w:fill="auto"/>
            <w:vAlign w:val="center"/>
          </w:tcPr>
          <w:p w14:paraId="7F8FE5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D5FEB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994F16">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508878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326E02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025F7D">
            <w:pPr>
              <w:pStyle w:val="257"/>
              <w:adjustRightInd w:val="0"/>
              <w:snapToGrid w:val="0"/>
              <w:spacing w:line="276" w:lineRule="auto"/>
              <w:ind w:left="18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34.83</w:t>
            </w:r>
          </w:p>
        </w:tc>
      </w:tr>
      <w:tr w14:paraId="5454A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3250F60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B3BC918">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419</w:t>
            </w:r>
          </w:p>
        </w:tc>
        <w:tc>
          <w:tcPr>
            <w:tcW w:w="1705" w:type="dxa"/>
            <w:shd w:val="clear" w:color="auto" w:fill="auto"/>
            <w:vAlign w:val="center"/>
          </w:tcPr>
          <w:p w14:paraId="63911819">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铝合金玻</w:t>
            </w:r>
          </w:p>
          <w:p w14:paraId="5E95B12B">
            <w:pPr>
              <w:pStyle w:val="257"/>
              <w:adjustRightInd w:val="0"/>
              <w:snapToGrid w:val="0"/>
              <w:spacing w:line="276" w:lineRule="auto"/>
              <w:ind w:left="126"/>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璃门沐浴</w:t>
            </w:r>
          </w:p>
          <w:p w14:paraId="509F3D05">
            <w:pPr>
              <w:pStyle w:val="257"/>
              <w:adjustRightInd w:val="0"/>
              <w:snapToGrid w:val="0"/>
              <w:spacing w:line="276" w:lineRule="auto"/>
              <w:ind w:left="340"/>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隔断</w:t>
            </w:r>
          </w:p>
        </w:tc>
        <w:tc>
          <w:tcPr>
            <w:tcW w:w="5232" w:type="dxa"/>
            <w:shd w:val="clear" w:color="auto" w:fill="auto"/>
          </w:tcPr>
          <w:p w14:paraId="48D948E0">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4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钢化玻璃</w:t>
            </w:r>
          </w:p>
          <w:p w14:paraId="703153E7">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2.含安装费、运费</w:t>
            </w:r>
          </w:p>
        </w:tc>
        <w:tc>
          <w:tcPr>
            <w:tcW w:w="771" w:type="dxa"/>
            <w:shd w:val="clear" w:color="auto" w:fill="auto"/>
            <w:vAlign w:val="center"/>
          </w:tcPr>
          <w:p w14:paraId="4788CF0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01B500">
            <w:pPr>
              <w:pStyle w:val="257"/>
              <w:adjustRightInd w:val="0"/>
              <w:snapToGrid w:val="0"/>
              <w:spacing w:line="276" w:lineRule="auto"/>
              <w:ind w:left="24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w:t>
            </w:r>
          </w:p>
        </w:tc>
        <w:tc>
          <w:tcPr>
            <w:tcW w:w="868" w:type="dxa"/>
            <w:shd w:val="clear" w:color="auto" w:fill="auto"/>
            <w:vAlign w:val="center"/>
          </w:tcPr>
          <w:p w14:paraId="0D6C4B7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4EE6391">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5.25</w:t>
            </w:r>
          </w:p>
        </w:tc>
      </w:tr>
      <w:tr w14:paraId="18216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EF7A4A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EA054AD">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420</w:t>
            </w:r>
          </w:p>
        </w:tc>
        <w:tc>
          <w:tcPr>
            <w:tcW w:w="1705" w:type="dxa"/>
            <w:shd w:val="clear" w:color="auto" w:fill="auto"/>
            <w:vAlign w:val="center"/>
          </w:tcPr>
          <w:p w14:paraId="2EE9A0B0">
            <w:pPr>
              <w:pStyle w:val="257"/>
              <w:adjustRightInd w:val="0"/>
              <w:snapToGrid w:val="0"/>
              <w:spacing w:line="276" w:lineRule="auto"/>
              <w:ind w:left="1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不锈钢货</w:t>
            </w:r>
          </w:p>
          <w:p w14:paraId="4E39CBED">
            <w:pPr>
              <w:pStyle w:val="257"/>
              <w:adjustRightInd w:val="0"/>
              <w:snapToGrid w:val="0"/>
              <w:spacing w:line="276" w:lineRule="auto"/>
              <w:ind w:left="42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架</w:t>
            </w:r>
          </w:p>
        </w:tc>
        <w:tc>
          <w:tcPr>
            <w:tcW w:w="5232" w:type="dxa"/>
            <w:shd w:val="clear" w:color="auto" w:fill="auto"/>
          </w:tcPr>
          <w:p w14:paraId="7AB508EA">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1.规格：1500*500*1800</w:t>
            </w:r>
            <w:r>
              <w:rPr>
                <w:rFonts w:hint="default" w:ascii="Arial" w:hAnsi="Arial" w:cs="Arial"/>
                <w:color w:val="000000" w:themeColor="text1"/>
                <w:sz w:val="21"/>
                <w:szCs w:val="21"/>
                <w:highlight w:val="none"/>
                <w:lang w:eastAsia="zh-CN"/>
                <w14:textFill>
                  <w14:solidFill>
                    <w14:schemeClr w14:val="tx1"/>
                  </w14:solidFill>
                </w14:textFill>
              </w:rPr>
              <w:t>mm</w:t>
            </w:r>
          </w:p>
          <w:p w14:paraId="5E013794">
            <w:pPr>
              <w:pStyle w:val="257"/>
              <w:adjustRightInd w:val="0"/>
              <w:snapToGrid w:val="0"/>
              <w:spacing w:line="276" w:lineRule="auto"/>
              <w:ind w:left="111" w:right="105" w:firstLine="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2.采用</w:t>
            </w:r>
            <w:r>
              <w:rPr>
                <w:rFonts w:hint="default" w:ascii="Arial" w:hAnsi="Arial" w:cs="Arial"/>
                <w:color w:val="000000" w:themeColor="text1"/>
                <w:spacing w:val="-1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1"/>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厚</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304</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不锈钢，四层存</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放网架</w:t>
            </w:r>
          </w:p>
        </w:tc>
        <w:tc>
          <w:tcPr>
            <w:tcW w:w="771" w:type="dxa"/>
            <w:shd w:val="clear" w:color="auto" w:fill="auto"/>
            <w:vAlign w:val="center"/>
          </w:tcPr>
          <w:p w14:paraId="4C4E4EA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3C4106B">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701662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97B8F00">
            <w:pPr>
              <w:pStyle w:val="257"/>
              <w:adjustRightInd w:val="0"/>
              <w:snapToGrid w:val="0"/>
              <w:spacing w:line="276" w:lineRule="auto"/>
              <w:ind w:left="38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3</w:t>
            </w:r>
          </w:p>
        </w:tc>
      </w:tr>
      <w:tr w14:paraId="0B5A0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A63720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D8324D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12E0C84">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421</w:t>
            </w:r>
          </w:p>
        </w:tc>
        <w:tc>
          <w:tcPr>
            <w:tcW w:w="1705" w:type="dxa"/>
            <w:shd w:val="clear" w:color="auto" w:fill="auto"/>
            <w:vAlign w:val="center"/>
          </w:tcPr>
          <w:p w14:paraId="61ABA8E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68755AE">
            <w:pPr>
              <w:pStyle w:val="257"/>
              <w:adjustRightInd w:val="0"/>
              <w:snapToGrid w:val="0"/>
              <w:spacing w:line="276" w:lineRule="auto"/>
              <w:ind w:left="129"/>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不锈钢自</w:t>
            </w:r>
          </w:p>
          <w:p w14:paraId="583F098A">
            <w:pPr>
              <w:pStyle w:val="257"/>
              <w:adjustRightInd w:val="0"/>
              <w:snapToGrid w:val="0"/>
              <w:spacing w:line="276" w:lineRule="auto"/>
              <w:ind w:left="127"/>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动感应刷</w:t>
            </w:r>
          </w:p>
          <w:p w14:paraId="24427764">
            <w:pPr>
              <w:pStyle w:val="257"/>
              <w:adjustRightInd w:val="0"/>
              <w:snapToGrid w:val="0"/>
              <w:spacing w:line="276" w:lineRule="auto"/>
              <w:ind w:left="328"/>
              <w:jc w:val="center"/>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手池</w:t>
            </w:r>
          </w:p>
        </w:tc>
        <w:tc>
          <w:tcPr>
            <w:tcW w:w="5232" w:type="dxa"/>
            <w:shd w:val="clear" w:color="auto" w:fill="auto"/>
          </w:tcPr>
          <w:p w14:paraId="3333FC17">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1.规格：1600L*630W*1950H</w:t>
            </w:r>
          </w:p>
          <w:p w14:paraId="7A7E5A24">
            <w:pPr>
              <w:pStyle w:val="257"/>
              <w:adjustRightInd w:val="0"/>
              <w:snapToGrid w:val="0"/>
              <w:spacing w:line="276" w:lineRule="auto"/>
              <w:ind w:left="111" w:right="39"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1"/>
                <w:sz w:val="21"/>
                <w:szCs w:val="21"/>
                <w:highlight w:val="none"/>
                <w:lang w:eastAsia="zh-CN"/>
                <w14:textFill>
                  <w14:solidFill>
                    <w14:schemeClr w14:val="tx1"/>
                  </w14:solidFill>
                </w14:textFill>
              </w:rPr>
              <w:t>2.落地式，池体</w:t>
            </w:r>
            <w:r>
              <w:rPr>
                <w:rFonts w:hint="default" w:ascii="Arial" w:hAnsi="Arial" w:cs="Arial"/>
                <w:color w:val="000000" w:themeColor="text1"/>
                <w:spacing w:val="-1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1"/>
                <w:sz w:val="21"/>
                <w:szCs w:val="21"/>
                <w:highlight w:val="none"/>
                <w:lang w:eastAsia="zh-CN"/>
                <w14:textFill>
                  <w14:solidFill>
                    <w14:schemeClr w14:val="tx1"/>
                  </w14:solidFill>
                </w14:textFill>
              </w:rPr>
              <w:t>1.2mm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厚</w:t>
            </w:r>
            <w:r>
              <w:rPr>
                <w:rFonts w:hint="default" w:ascii="Arial" w:hAnsi="Arial" w:cs="Arial"/>
                <w:color w:val="000000" w:themeColor="text1"/>
                <w:spacing w:val="-3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304</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不锈钢镜</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面板，其他为</w:t>
            </w:r>
            <w:r>
              <w:rPr>
                <w:rFonts w:hint="default" w:ascii="Arial" w:hAnsi="Arial" w:cs="Arial"/>
                <w:color w:val="000000" w:themeColor="text1"/>
                <w:spacing w:val="-1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7"/>
                <w:sz w:val="21"/>
                <w:szCs w:val="21"/>
                <w:highlight w:val="none"/>
                <w:lang w:eastAsia="zh-CN"/>
                <w14:textFill>
                  <w14:solidFill>
                    <w14:schemeClr w14:val="tx1"/>
                  </w14:solidFill>
                </w14:textFill>
              </w:rPr>
              <w:t>1.0</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mm</w:t>
            </w:r>
            <w:r>
              <w:rPr>
                <w:rFonts w:hint="default" w:ascii="Arial" w:hAnsi="Arial" w:cs="Arial"/>
                <w:color w:val="000000" w:themeColor="text1"/>
                <w:spacing w:val="7"/>
                <w:sz w:val="21"/>
                <w:szCs w:val="21"/>
                <w:highlight w:val="none"/>
                <w:lang w:eastAsia="zh-CN"/>
                <w14:textFill>
                  <w14:solidFill>
                    <w14:schemeClr w14:val="tx1"/>
                  </w14:solidFill>
                </w14:textFill>
              </w:rPr>
              <w:t>厚不锈钢拉丝板，</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2"/>
                <w:sz w:val="21"/>
                <w:szCs w:val="21"/>
                <w:highlight w:val="none"/>
                <w:lang w:eastAsia="zh-CN"/>
                <w14:textFill>
                  <w14:solidFill>
                    <w14:schemeClr w14:val="tx1"/>
                  </w14:solidFill>
                </w14:textFill>
              </w:rPr>
              <w:t>带立板，配置脚踏控制水龙头、镜子、</w:t>
            </w:r>
            <w:r>
              <w:rPr>
                <w:rFonts w:hint="default" w:ascii="Arial" w:hAnsi="Arial" w:cs="Arial"/>
                <w:color w:val="000000" w:themeColor="text1"/>
                <w:spacing w:val="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镜前灯、热水器、感应器</w:t>
            </w:r>
          </w:p>
        </w:tc>
        <w:tc>
          <w:tcPr>
            <w:tcW w:w="771" w:type="dxa"/>
            <w:shd w:val="clear" w:color="auto" w:fill="auto"/>
            <w:vAlign w:val="center"/>
          </w:tcPr>
          <w:p w14:paraId="2C4FF22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ED55B7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CDA79AA">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0FE6368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CE41F0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3A6460C">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54D6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D296A6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22B01D">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422</w:t>
            </w:r>
          </w:p>
        </w:tc>
        <w:tc>
          <w:tcPr>
            <w:tcW w:w="1705" w:type="dxa"/>
            <w:shd w:val="clear" w:color="auto" w:fill="auto"/>
            <w:vAlign w:val="center"/>
          </w:tcPr>
          <w:p w14:paraId="7E985CE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61A1296">
            <w:pPr>
              <w:pStyle w:val="257"/>
              <w:adjustRightInd w:val="0"/>
              <w:snapToGrid w:val="0"/>
              <w:spacing w:line="276" w:lineRule="auto"/>
              <w:ind w:left="228" w:right="127" w:hanging="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人造大理</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石边台</w:t>
            </w:r>
          </w:p>
        </w:tc>
        <w:tc>
          <w:tcPr>
            <w:tcW w:w="5232" w:type="dxa"/>
            <w:shd w:val="clear" w:color="auto" w:fill="auto"/>
          </w:tcPr>
          <w:p w14:paraId="7D16C2DB">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1.规格：L*700W*850Hmm</w:t>
            </w:r>
          </w:p>
          <w:p w14:paraId="346A5AC7">
            <w:pPr>
              <w:pStyle w:val="257"/>
              <w:adjustRightInd w:val="0"/>
              <w:snapToGrid w:val="0"/>
              <w:spacing w:line="276" w:lineRule="auto"/>
              <w:ind w:left="109" w:right="10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2.20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厚人造大理石台面，全不锈</w:t>
            </w:r>
            <w:r>
              <w:rPr>
                <w:rFonts w:hint="default" w:ascii="Arial" w:hAnsi="Arial" w:cs="Arial"/>
                <w:color w:val="000000" w:themeColor="text1"/>
                <w:spacing w:val="1"/>
                <w:sz w:val="21"/>
                <w:szCs w:val="21"/>
                <w:highlight w:val="none"/>
                <w:lang w:eastAsia="zh-CN"/>
                <w14:textFill>
                  <w14:solidFill>
                    <w14:schemeClr w14:val="tx1"/>
                  </w14:solidFill>
                </w14:textFill>
              </w:rPr>
              <w:t>钢钢结构，柜体、结构采用</w:t>
            </w:r>
            <w:r>
              <w:rPr>
                <w:rFonts w:hint="default" w:ascii="Arial" w:hAnsi="Arial" w:cs="Arial"/>
                <w:color w:val="000000" w:themeColor="text1"/>
                <w:spacing w:val="-1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1"/>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
                <w:sz w:val="21"/>
                <w:szCs w:val="21"/>
                <w:highlight w:val="none"/>
                <w:lang w:eastAsia="zh-CN"/>
                <w14:textFill>
                  <w14:solidFill>
                    <w14:schemeClr w14:val="tx1"/>
                  </w14:solidFill>
                </w14:textFill>
              </w:rPr>
              <w:t>304</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不锈钢钢烤漆</w:t>
            </w:r>
          </w:p>
        </w:tc>
        <w:tc>
          <w:tcPr>
            <w:tcW w:w="771" w:type="dxa"/>
            <w:shd w:val="clear" w:color="auto" w:fill="auto"/>
            <w:vAlign w:val="center"/>
          </w:tcPr>
          <w:p w14:paraId="7F72597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1EF0BA4">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CC94F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A084679">
            <w:pPr>
              <w:pStyle w:val="257"/>
              <w:adjustRightInd w:val="0"/>
              <w:snapToGrid w:val="0"/>
              <w:spacing w:line="276" w:lineRule="auto"/>
              <w:ind w:left="23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7.95</w:t>
            </w:r>
          </w:p>
        </w:tc>
      </w:tr>
      <w:tr w14:paraId="3AF2A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AA6A23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0863C4">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423</w:t>
            </w:r>
          </w:p>
        </w:tc>
        <w:tc>
          <w:tcPr>
            <w:tcW w:w="1705" w:type="dxa"/>
            <w:shd w:val="clear" w:color="auto" w:fill="auto"/>
            <w:vAlign w:val="center"/>
          </w:tcPr>
          <w:p w14:paraId="1774FF4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E3258A">
            <w:pPr>
              <w:pStyle w:val="257"/>
              <w:adjustRightInd w:val="0"/>
              <w:snapToGrid w:val="0"/>
              <w:spacing w:line="276" w:lineRule="auto"/>
              <w:ind w:left="3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4"/>
                <w:sz w:val="21"/>
                <w:szCs w:val="21"/>
                <w:highlight w:val="none"/>
                <w14:textFill>
                  <w14:solidFill>
                    <w14:schemeClr w14:val="tx1"/>
                  </w14:solidFill>
                </w14:textFill>
              </w:rPr>
              <w:t>鞋柜</w:t>
            </w:r>
          </w:p>
        </w:tc>
        <w:tc>
          <w:tcPr>
            <w:tcW w:w="5232" w:type="dxa"/>
            <w:shd w:val="clear" w:color="auto" w:fill="auto"/>
          </w:tcPr>
          <w:p w14:paraId="4D853AE0">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1.规格：1200*500*300</w:t>
            </w:r>
            <w:r>
              <w:rPr>
                <w:rFonts w:hint="default" w:ascii="Arial" w:hAnsi="Arial" w:cs="Arial"/>
                <w:color w:val="000000" w:themeColor="text1"/>
                <w:sz w:val="21"/>
                <w:szCs w:val="21"/>
                <w:highlight w:val="none"/>
                <w:lang w:eastAsia="zh-CN"/>
                <w14:textFill>
                  <w14:solidFill>
                    <w14:schemeClr w14:val="tx1"/>
                  </w14:solidFill>
                </w14:textFill>
              </w:rPr>
              <w:t>mm</w:t>
            </w:r>
          </w:p>
          <w:p w14:paraId="1AA4D32D">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2.采用</w:t>
            </w:r>
            <w:r>
              <w:rPr>
                <w:rFonts w:hint="default" w:ascii="Arial" w:hAnsi="Arial" w:cs="Arial"/>
                <w:color w:val="000000" w:themeColor="text1"/>
                <w:spacing w:val="-1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3"/>
                <w:sz w:val="21"/>
                <w:szCs w:val="21"/>
                <w:highlight w:val="none"/>
                <w:lang w:eastAsia="zh-CN"/>
                <w14:textFill>
                  <w14:solidFill>
                    <w14:schemeClr w14:val="tx1"/>
                  </w14:solidFill>
                </w14:textFill>
              </w:rPr>
              <w:t>1.2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厚</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304</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不锈钢结构</w:t>
            </w:r>
          </w:p>
        </w:tc>
        <w:tc>
          <w:tcPr>
            <w:tcW w:w="771" w:type="dxa"/>
            <w:shd w:val="clear" w:color="auto" w:fill="auto"/>
            <w:vAlign w:val="center"/>
          </w:tcPr>
          <w:p w14:paraId="384D692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B2E7D4">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24DA6D5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764218E">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25E2C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14B11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D33468B">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424</w:t>
            </w:r>
          </w:p>
        </w:tc>
        <w:tc>
          <w:tcPr>
            <w:tcW w:w="1705" w:type="dxa"/>
            <w:shd w:val="clear" w:color="auto" w:fill="auto"/>
            <w:vAlign w:val="center"/>
          </w:tcPr>
          <w:p w14:paraId="76DC5CF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B93987">
            <w:pPr>
              <w:pStyle w:val="257"/>
              <w:adjustRightInd w:val="0"/>
              <w:snapToGrid w:val="0"/>
              <w:spacing w:line="276" w:lineRule="auto"/>
              <w:ind w:left="226" w:right="127" w:hanging="9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理化板试</w:t>
            </w:r>
            <w:r>
              <w:rPr>
                <w:rFonts w:hint="default" w:ascii="Arial" w:hAnsi="Arial" w:cs="Arial"/>
                <w:color w:val="000000" w:themeColor="text1"/>
                <w:sz w:val="21"/>
                <w:szCs w:val="21"/>
                <w:highlight w:val="none"/>
                <w14:textFill>
                  <w14:solidFill>
                    <w14:schemeClr w14:val="tx1"/>
                  </w14:solidFill>
                </w14:textFill>
              </w:rPr>
              <w:t xml:space="preserve"> </w:t>
            </w:r>
            <w:r>
              <w:rPr>
                <w:rFonts w:hint="default" w:ascii="Arial" w:hAnsi="Arial" w:cs="Arial"/>
                <w:color w:val="000000" w:themeColor="text1"/>
                <w:spacing w:val="7"/>
                <w:sz w:val="21"/>
                <w:szCs w:val="21"/>
                <w:highlight w:val="none"/>
                <w14:textFill>
                  <w14:solidFill>
                    <w14:schemeClr w14:val="tx1"/>
                  </w14:solidFill>
                </w14:textFill>
              </w:rPr>
              <w:t>验平台</w:t>
            </w:r>
          </w:p>
        </w:tc>
        <w:tc>
          <w:tcPr>
            <w:tcW w:w="5232" w:type="dxa"/>
            <w:shd w:val="clear" w:color="auto" w:fill="auto"/>
          </w:tcPr>
          <w:p w14:paraId="4A8B2348">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1.规格：L*750W*850Hmm</w:t>
            </w:r>
          </w:p>
          <w:p w14:paraId="0491286C">
            <w:pPr>
              <w:pStyle w:val="257"/>
              <w:adjustRightInd w:val="0"/>
              <w:snapToGrid w:val="0"/>
              <w:spacing w:line="276" w:lineRule="auto"/>
              <w:ind w:left="111" w:right="107" w:firstLine="2"/>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2.台面采用理化板生产，全不锈钢钢</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结构，柜体、结构采用</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6"/>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6"/>
                <w:sz w:val="21"/>
                <w:szCs w:val="21"/>
                <w:highlight w:val="none"/>
                <w:lang w:eastAsia="zh-CN"/>
                <w14:textFill>
                  <w14:solidFill>
                    <w14:schemeClr w14:val="tx1"/>
                  </w14:solidFill>
                </w14:textFill>
              </w:rPr>
              <w:t>304</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6"/>
                <w:sz w:val="21"/>
                <w:szCs w:val="21"/>
                <w:highlight w:val="none"/>
                <w:lang w:eastAsia="zh-CN"/>
                <w14:textFill>
                  <w14:solidFill>
                    <w14:schemeClr w14:val="tx1"/>
                  </w14:solidFill>
                </w14:textFill>
              </w:rPr>
              <w:t>不</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锈钢钢烤漆。</w:t>
            </w:r>
            <w:r>
              <w:rPr>
                <w:rFonts w:hint="default" w:ascii="Arial" w:hAnsi="Arial" w:cs="Arial"/>
                <w:color w:val="000000" w:themeColor="text1"/>
                <w:spacing w:val="8"/>
                <w:sz w:val="21"/>
                <w:szCs w:val="21"/>
                <w:highlight w:val="none"/>
                <w14:textFill>
                  <w14:solidFill>
                    <w14:schemeClr w14:val="tx1"/>
                  </w14:solidFill>
                </w14:textFill>
              </w:rPr>
              <w:t>海涛蓝色条形扣手。</w:t>
            </w:r>
          </w:p>
        </w:tc>
        <w:tc>
          <w:tcPr>
            <w:tcW w:w="771" w:type="dxa"/>
            <w:shd w:val="clear" w:color="auto" w:fill="auto"/>
            <w:vAlign w:val="center"/>
          </w:tcPr>
          <w:p w14:paraId="48739E6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5D13E94">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2D31138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E6B7670">
            <w:pPr>
              <w:pStyle w:val="257"/>
              <w:adjustRightInd w:val="0"/>
              <w:snapToGrid w:val="0"/>
              <w:spacing w:line="276" w:lineRule="auto"/>
              <w:ind w:left="23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8.62</w:t>
            </w:r>
          </w:p>
        </w:tc>
      </w:tr>
      <w:tr w14:paraId="0E537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53CC19B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0963E7">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961E0E">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425</w:t>
            </w:r>
          </w:p>
        </w:tc>
        <w:tc>
          <w:tcPr>
            <w:tcW w:w="1705" w:type="dxa"/>
            <w:shd w:val="clear" w:color="auto" w:fill="auto"/>
            <w:vAlign w:val="center"/>
          </w:tcPr>
          <w:p w14:paraId="3AE20C7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7BC092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3E66536">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污洗台</w:t>
            </w:r>
          </w:p>
        </w:tc>
        <w:tc>
          <w:tcPr>
            <w:tcW w:w="5232" w:type="dxa"/>
            <w:shd w:val="clear" w:color="auto" w:fill="auto"/>
          </w:tcPr>
          <w:p w14:paraId="61E727E9">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1.规格：L*700mm（W</w:t>
            </w:r>
            <w:r>
              <w:rPr>
                <w:rFonts w:hint="default" w:ascii="Arial" w:hAnsi="Arial" w:cs="Arial"/>
                <w:color w:val="000000" w:themeColor="text1"/>
                <w:sz w:val="21"/>
                <w:szCs w:val="21"/>
                <w:highlight w:val="none"/>
                <w:lang w:eastAsia="zh-CN"/>
                <w14:textFill>
                  <w14:solidFill>
                    <w14:schemeClr w14:val="tx1"/>
                  </w14:solidFill>
                </w14:textFill>
              </w:rPr>
              <w:t>）</w:t>
            </w:r>
            <w:r>
              <w:rPr>
                <w:rFonts w:hint="default" w:ascii="Arial" w:hAnsi="Arial" w:cs="Arial"/>
                <w:color w:val="000000" w:themeColor="text1"/>
                <w:spacing w:val="4"/>
                <w:sz w:val="21"/>
                <w:szCs w:val="21"/>
                <w:highlight w:val="none"/>
                <w:lang w:eastAsia="zh-CN"/>
                <w14:textFill>
                  <w14:solidFill>
                    <w14:schemeClr w14:val="tx1"/>
                  </w14:solidFill>
                </w14:textFill>
              </w:rPr>
              <w:t>*850mm（H）</w:t>
            </w:r>
          </w:p>
          <w:p w14:paraId="649E5B3E">
            <w:pPr>
              <w:pStyle w:val="257"/>
              <w:adjustRightInd w:val="0"/>
              <w:snapToGrid w:val="0"/>
              <w:spacing w:line="276" w:lineRule="auto"/>
              <w:ind w:left="109" w:right="105"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2.1.2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厚</w:t>
            </w:r>
            <w:r>
              <w:rPr>
                <w:rFonts w:hint="default" w:ascii="Arial" w:hAnsi="Arial" w:cs="Arial"/>
                <w:color w:val="000000" w:themeColor="text1"/>
                <w:spacing w:val="-32"/>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304</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不锈钢台面，全不锈</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钢钢结构，柜体、结构采用</w:t>
            </w:r>
            <w:r>
              <w:rPr>
                <w:rFonts w:hint="default" w:ascii="Arial" w:hAnsi="Arial" w:cs="Arial"/>
                <w:color w:val="000000" w:themeColor="text1"/>
                <w:spacing w:val="-1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1"/>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1"/>
                <w:sz w:val="21"/>
                <w:szCs w:val="21"/>
                <w:highlight w:val="none"/>
                <w:lang w:eastAsia="zh-CN"/>
                <w14:textFill>
                  <w14:solidFill>
                    <w14:schemeClr w14:val="tx1"/>
                  </w14:solidFill>
                </w14:textFill>
              </w:rPr>
              <w:t>304</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不锈钢钢烤漆</w:t>
            </w:r>
          </w:p>
          <w:p w14:paraId="49946FAE">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3.含洗脸盆、冷热水嘴</w:t>
            </w:r>
          </w:p>
        </w:tc>
        <w:tc>
          <w:tcPr>
            <w:tcW w:w="771" w:type="dxa"/>
            <w:shd w:val="clear" w:color="auto" w:fill="auto"/>
            <w:vAlign w:val="center"/>
          </w:tcPr>
          <w:p w14:paraId="730F738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B944426">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A8F02F">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5FA13C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BD49BC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97042B6">
            <w:pPr>
              <w:pStyle w:val="257"/>
              <w:adjustRightInd w:val="0"/>
              <w:snapToGrid w:val="0"/>
              <w:spacing w:line="276" w:lineRule="auto"/>
              <w:ind w:left="23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position w:val="1"/>
                <w:sz w:val="21"/>
                <w:szCs w:val="21"/>
                <w:highlight w:val="none"/>
                <w14:textFill>
                  <w14:solidFill>
                    <w14:schemeClr w14:val="tx1"/>
                  </w14:solidFill>
                </w14:textFill>
              </w:rPr>
              <w:t>3.22</w:t>
            </w:r>
          </w:p>
        </w:tc>
      </w:tr>
      <w:tr w14:paraId="066B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45C3D82">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72217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345A04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6806B6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F48F0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C9A15B4">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426</w:t>
            </w:r>
          </w:p>
        </w:tc>
        <w:tc>
          <w:tcPr>
            <w:tcW w:w="1705" w:type="dxa"/>
            <w:shd w:val="clear" w:color="auto" w:fill="auto"/>
            <w:vAlign w:val="center"/>
          </w:tcPr>
          <w:p w14:paraId="08584C8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63797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2C13974">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067D3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847E9B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79E1CE9">
            <w:pPr>
              <w:pStyle w:val="257"/>
              <w:adjustRightInd w:val="0"/>
              <w:snapToGrid w:val="0"/>
              <w:spacing w:line="276" w:lineRule="auto"/>
              <w:ind w:left="225"/>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传递窗</w:t>
            </w:r>
          </w:p>
        </w:tc>
        <w:tc>
          <w:tcPr>
            <w:tcW w:w="5232" w:type="dxa"/>
            <w:shd w:val="clear" w:color="auto" w:fill="auto"/>
          </w:tcPr>
          <w:p w14:paraId="287CB144">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1.规格：</w:t>
            </w:r>
            <w:r>
              <w:rPr>
                <w:rFonts w:hint="default" w:ascii="Arial" w:hAnsi="Arial" w:cs="Arial"/>
                <w:color w:val="000000" w:themeColor="text1"/>
                <w:sz w:val="21"/>
                <w:szCs w:val="21"/>
                <w:highlight w:val="none"/>
                <w:lang w:eastAsia="zh-CN"/>
                <w14:textFill>
                  <w14:solidFill>
                    <w14:schemeClr w14:val="tx1"/>
                  </w14:solidFill>
                </w14:textFill>
              </w:rPr>
              <w:t>CDC</w:t>
            </w:r>
            <w:r>
              <w:rPr>
                <w:rFonts w:hint="default" w:ascii="Arial" w:hAnsi="Arial" w:cs="Arial"/>
                <w:color w:val="000000" w:themeColor="text1"/>
                <w:spacing w:val="5"/>
                <w:sz w:val="21"/>
                <w:szCs w:val="21"/>
                <w:highlight w:val="none"/>
                <w:lang w:eastAsia="zh-CN"/>
                <w14:textFill>
                  <w14:solidFill>
                    <w14:schemeClr w14:val="tx1"/>
                  </w14:solidFill>
                </w14:textFill>
              </w:rPr>
              <w:t>-01,600*600*400mm</w:t>
            </w:r>
          </w:p>
          <w:p w14:paraId="585D97D5">
            <w:pPr>
              <w:pStyle w:val="257"/>
              <w:adjustRightInd w:val="0"/>
              <w:snapToGrid w:val="0"/>
              <w:spacing w:line="276" w:lineRule="auto"/>
              <w:ind w:left="109" w:right="10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2、主箱体材质:采用优质</w:t>
            </w:r>
            <w:r>
              <w:rPr>
                <w:rFonts w:hint="default" w:ascii="Arial" w:hAnsi="Arial" w:cs="Arial"/>
                <w:color w:val="000000" w:themeColor="text1"/>
                <w:spacing w:val="-1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3"/>
                <w:sz w:val="21"/>
                <w:szCs w:val="21"/>
                <w:highlight w:val="none"/>
                <w:lang w:eastAsia="zh-CN"/>
                <w14:textFill>
                  <w14:solidFill>
                    <w14:schemeClr w14:val="tx1"/>
                  </w14:solidFill>
                </w14:textFill>
              </w:rPr>
              <w:t>1.2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不锈</w:t>
            </w:r>
            <w:r>
              <w:rPr>
                <w:rFonts w:hint="default" w:ascii="Arial" w:hAnsi="Arial" w:cs="Arial"/>
                <w:color w:val="000000" w:themeColor="text1"/>
                <w:spacing w:val="1"/>
                <w:sz w:val="21"/>
                <w:szCs w:val="21"/>
                <w:highlight w:val="none"/>
                <w:lang w:eastAsia="zh-CN"/>
                <w14:textFill>
                  <w14:solidFill>
                    <w14:schemeClr w14:val="tx1"/>
                  </w14:solidFill>
                </w14:textFill>
              </w:rPr>
              <w:t>钢</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板。</w:t>
            </w:r>
          </w:p>
          <w:p w14:paraId="52E18859">
            <w:pPr>
              <w:pStyle w:val="257"/>
              <w:adjustRightInd w:val="0"/>
              <w:snapToGrid w:val="0"/>
              <w:spacing w:line="276" w:lineRule="auto"/>
              <w:ind w:left="109" w:right="107" w:firstLine="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3、内底板材质:使用优质</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3"/>
                <w:sz w:val="21"/>
                <w:szCs w:val="21"/>
                <w:highlight w:val="none"/>
                <w:lang w:eastAsia="zh-CN"/>
                <w14:textFill>
                  <w14:solidFill>
                    <w14:schemeClr w14:val="tx1"/>
                  </w14:solidFill>
                </w14:textFill>
              </w:rPr>
              <w:t>1.2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不锈</w:t>
            </w:r>
            <w:r>
              <w:rPr>
                <w:rFonts w:hint="default" w:ascii="Arial" w:hAnsi="Arial" w:cs="Arial"/>
                <w:color w:val="000000" w:themeColor="text1"/>
                <w:spacing w:val="9"/>
                <w:sz w:val="21"/>
                <w:szCs w:val="21"/>
                <w:highlight w:val="none"/>
                <w:lang w:eastAsia="zh-CN"/>
                <w14:textFill>
                  <w14:solidFill>
                    <w14:schemeClr w14:val="tx1"/>
                  </w14:solidFill>
                </w14:textFill>
              </w:rPr>
              <w:t>钢板.</w:t>
            </w:r>
          </w:p>
          <w:p w14:paraId="0F4B3906">
            <w:pPr>
              <w:pStyle w:val="257"/>
              <w:adjustRightInd w:val="0"/>
              <w:snapToGrid w:val="0"/>
              <w:spacing w:line="276" w:lineRule="auto"/>
              <w:ind w:left="113" w:right="1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4、门开启方式:机械互锁单开门(含</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五金配件).</w:t>
            </w:r>
          </w:p>
          <w:p w14:paraId="588F3E2D">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5、门玻璃视窗:</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钢化玻璃视窗.</w:t>
            </w:r>
          </w:p>
          <w:p w14:paraId="2747256D">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6、颜色选配:可定制烤漆颜色</w:t>
            </w:r>
          </w:p>
        </w:tc>
        <w:tc>
          <w:tcPr>
            <w:tcW w:w="771" w:type="dxa"/>
            <w:shd w:val="clear" w:color="auto" w:fill="auto"/>
            <w:vAlign w:val="center"/>
          </w:tcPr>
          <w:p w14:paraId="4B3A0B5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1CA5E6B">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29EBD4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B8B50F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300ECFF1">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796D4B8">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7C59A975">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EF3031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9A05E1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F4D1050">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6EC69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27CB204">
            <w:pPr>
              <w:pStyle w:val="257"/>
              <w:adjustRightInd w:val="0"/>
              <w:snapToGrid w:val="0"/>
              <w:spacing w:line="276" w:lineRule="auto"/>
              <w:ind w:left="38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2</w:t>
            </w:r>
          </w:p>
        </w:tc>
      </w:tr>
      <w:tr w14:paraId="10446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65BF0CF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303EC3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4DD17A7A">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F76A33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D7CE983">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926077A">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427</w:t>
            </w:r>
          </w:p>
        </w:tc>
        <w:tc>
          <w:tcPr>
            <w:tcW w:w="1705" w:type="dxa"/>
            <w:shd w:val="clear" w:color="auto" w:fill="auto"/>
            <w:vAlign w:val="center"/>
          </w:tcPr>
          <w:p w14:paraId="3876DAE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223343F9">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81A3ED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1C7A7AAC">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65E5A172">
            <w:pPr>
              <w:pStyle w:val="257"/>
              <w:adjustRightInd w:val="0"/>
              <w:snapToGrid w:val="0"/>
              <w:spacing w:line="276" w:lineRule="auto"/>
              <w:ind w:left="12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污物传递</w:t>
            </w:r>
          </w:p>
          <w:p w14:paraId="2CD86AF9">
            <w:pPr>
              <w:pStyle w:val="257"/>
              <w:adjustRightInd w:val="0"/>
              <w:snapToGrid w:val="0"/>
              <w:spacing w:line="276" w:lineRule="auto"/>
              <w:ind w:left="43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窗</w:t>
            </w:r>
          </w:p>
        </w:tc>
        <w:tc>
          <w:tcPr>
            <w:tcW w:w="5232" w:type="dxa"/>
            <w:shd w:val="clear" w:color="auto" w:fill="auto"/>
          </w:tcPr>
          <w:p w14:paraId="3C7E31CF">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1.规格：</w:t>
            </w:r>
            <w:r>
              <w:rPr>
                <w:rFonts w:hint="default" w:ascii="Arial" w:hAnsi="Arial" w:cs="Arial"/>
                <w:color w:val="000000" w:themeColor="text1"/>
                <w:sz w:val="21"/>
                <w:szCs w:val="21"/>
                <w:highlight w:val="none"/>
                <w:lang w:eastAsia="zh-CN"/>
                <w14:textFill>
                  <w14:solidFill>
                    <w14:schemeClr w14:val="tx1"/>
                  </w14:solidFill>
                </w14:textFill>
              </w:rPr>
              <w:t>CDC</w:t>
            </w:r>
            <w:r>
              <w:rPr>
                <w:rFonts w:hint="default" w:ascii="Arial" w:hAnsi="Arial" w:cs="Arial"/>
                <w:color w:val="000000" w:themeColor="text1"/>
                <w:spacing w:val="5"/>
                <w:sz w:val="21"/>
                <w:szCs w:val="21"/>
                <w:highlight w:val="none"/>
                <w:lang w:eastAsia="zh-CN"/>
                <w14:textFill>
                  <w14:solidFill>
                    <w14:schemeClr w14:val="tx1"/>
                  </w14:solidFill>
                </w14:textFill>
              </w:rPr>
              <w:t>-02,600*600*400mm</w:t>
            </w:r>
          </w:p>
          <w:p w14:paraId="1EF99963">
            <w:pPr>
              <w:pStyle w:val="257"/>
              <w:adjustRightInd w:val="0"/>
              <w:snapToGrid w:val="0"/>
              <w:spacing w:line="276" w:lineRule="auto"/>
              <w:ind w:left="109" w:right="107"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2、主箱体材质:采用优质</w:t>
            </w:r>
            <w:r>
              <w:rPr>
                <w:rFonts w:hint="default" w:ascii="Arial" w:hAnsi="Arial" w:cs="Arial"/>
                <w:color w:val="000000" w:themeColor="text1"/>
                <w:spacing w:val="-1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3"/>
                <w:sz w:val="21"/>
                <w:szCs w:val="21"/>
                <w:highlight w:val="none"/>
                <w:lang w:eastAsia="zh-CN"/>
                <w14:textFill>
                  <w14:solidFill>
                    <w14:schemeClr w14:val="tx1"/>
                  </w14:solidFill>
                </w14:textFill>
              </w:rPr>
              <w:t>1.2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不锈</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钢</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304</w:t>
            </w:r>
            <w:r>
              <w:rPr>
                <w:rFonts w:hint="default" w:ascii="Arial" w:hAnsi="Arial" w:cs="Arial"/>
                <w:color w:val="000000" w:themeColor="text1"/>
                <w:spacing w:val="-3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1"/>
                <w:sz w:val="21"/>
                <w:szCs w:val="21"/>
                <w:highlight w:val="none"/>
                <w:lang w:eastAsia="zh-CN"/>
                <w14:textFill>
                  <w14:solidFill>
                    <w14:schemeClr w14:val="tx1"/>
                  </w14:solidFill>
                </w14:textFill>
              </w:rPr>
              <w:t>板。</w:t>
            </w:r>
          </w:p>
          <w:p w14:paraId="68D10459">
            <w:pPr>
              <w:pStyle w:val="257"/>
              <w:adjustRightInd w:val="0"/>
              <w:snapToGrid w:val="0"/>
              <w:spacing w:line="276" w:lineRule="auto"/>
              <w:ind w:left="109" w:right="107" w:firstLine="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3"/>
                <w:sz w:val="21"/>
                <w:szCs w:val="21"/>
                <w:highlight w:val="none"/>
                <w:lang w:eastAsia="zh-CN"/>
                <w14:textFill>
                  <w14:solidFill>
                    <w14:schemeClr w14:val="tx1"/>
                  </w14:solidFill>
                </w14:textFill>
              </w:rPr>
              <w:t>3、内底板材质:使用优质</w:t>
            </w:r>
            <w:r>
              <w:rPr>
                <w:rFonts w:hint="default" w:ascii="Arial" w:hAnsi="Arial" w:cs="Arial"/>
                <w:color w:val="000000" w:themeColor="text1"/>
                <w:spacing w:val="-18"/>
                <w:sz w:val="21"/>
                <w:szCs w:val="21"/>
                <w:highlight w:val="none"/>
                <w:lang w:eastAsia="zh-CN"/>
                <w14:textFill>
                  <w14:solidFill>
                    <w14:schemeClr w14:val="tx1"/>
                  </w14:solidFill>
                </w14:textFill>
              </w:rPr>
              <w:t xml:space="preserve"> </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3"/>
                <w:sz w:val="21"/>
                <w:szCs w:val="21"/>
                <w:highlight w:val="none"/>
                <w:lang w:eastAsia="zh-CN"/>
                <w14:textFill>
                  <w14:solidFill>
                    <w14:schemeClr w14:val="tx1"/>
                  </w14:solidFill>
                </w14:textFill>
              </w:rPr>
              <w:t>1.2</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35"/>
                <w:sz w:val="21"/>
                <w:szCs w:val="21"/>
                <w:highlight w:val="none"/>
                <w:lang w:eastAsia="zh-CN"/>
                <w14:textFill>
                  <w14:solidFill>
                    <w14:schemeClr w14:val="tx1"/>
                  </w14:solidFill>
                </w14:textFill>
              </w:rPr>
              <w:t xml:space="preserve"> </w:t>
            </w:r>
            <w:r>
              <w:rPr>
                <w:rFonts w:hint="default" w:ascii="Arial" w:hAnsi="Arial" w:cs="Arial"/>
                <w:color w:val="000000" w:themeColor="text1"/>
                <w:spacing w:val="3"/>
                <w:sz w:val="21"/>
                <w:szCs w:val="21"/>
                <w:highlight w:val="none"/>
                <w:lang w:eastAsia="zh-CN"/>
                <w14:textFill>
                  <w14:solidFill>
                    <w14:schemeClr w14:val="tx1"/>
                  </w14:solidFill>
                </w14:textFill>
              </w:rPr>
              <w:t>不锈</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9"/>
                <w:sz w:val="21"/>
                <w:szCs w:val="21"/>
                <w:highlight w:val="none"/>
                <w:lang w:eastAsia="zh-CN"/>
                <w14:textFill>
                  <w14:solidFill>
                    <w14:schemeClr w14:val="tx1"/>
                  </w14:solidFill>
                </w14:textFill>
              </w:rPr>
              <w:t>钢板.</w:t>
            </w:r>
          </w:p>
          <w:p w14:paraId="76F12B71">
            <w:pPr>
              <w:pStyle w:val="257"/>
              <w:adjustRightInd w:val="0"/>
              <w:snapToGrid w:val="0"/>
              <w:spacing w:line="276" w:lineRule="auto"/>
              <w:ind w:left="113" w:right="1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4、门开启方式:电磁互锁单开门(含</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五金配件).</w:t>
            </w:r>
          </w:p>
          <w:p w14:paraId="3762D373">
            <w:pPr>
              <w:pStyle w:val="257"/>
              <w:adjustRightInd w:val="0"/>
              <w:snapToGrid w:val="0"/>
              <w:spacing w:line="276" w:lineRule="auto"/>
              <w:ind w:left="11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5、门玻璃视窗:</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8"/>
                <w:sz w:val="21"/>
                <w:szCs w:val="21"/>
                <w:highlight w:val="none"/>
                <w:lang w:eastAsia="zh-CN"/>
                <w14:textFill>
                  <w14:solidFill>
                    <w14:schemeClr w14:val="tx1"/>
                  </w14:solidFill>
                </w14:textFill>
              </w:rPr>
              <w:t>8</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钢化玻璃视窗.</w:t>
            </w:r>
          </w:p>
          <w:p w14:paraId="33CA50F4">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6、颜色选配:可定制烤漆颜色</w:t>
            </w:r>
          </w:p>
        </w:tc>
        <w:tc>
          <w:tcPr>
            <w:tcW w:w="771" w:type="dxa"/>
            <w:shd w:val="clear" w:color="auto" w:fill="auto"/>
            <w:vAlign w:val="center"/>
          </w:tcPr>
          <w:p w14:paraId="2D9DE13E">
            <w:pPr>
              <w:pStyle w:val="257"/>
              <w:adjustRightInd w:val="0"/>
              <w:snapToGrid w:val="0"/>
              <w:spacing w:line="276" w:lineRule="auto"/>
              <w:ind w:left="233"/>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1"/>
                <w:sz w:val="21"/>
                <w:szCs w:val="21"/>
                <w:highlight w:val="none"/>
                <w14:textFill>
                  <w14:solidFill>
                    <w14:schemeClr w14:val="tx1"/>
                  </w14:solidFill>
                </w14:textFill>
              </w:rPr>
              <w:t>个</w:t>
            </w:r>
          </w:p>
        </w:tc>
        <w:tc>
          <w:tcPr>
            <w:tcW w:w="868" w:type="dxa"/>
            <w:shd w:val="clear" w:color="auto" w:fill="auto"/>
            <w:vAlign w:val="center"/>
          </w:tcPr>
          <w:p w14:paraId="5ABFA56D">
            <w:pPr>
              <w:pStyle w:val="257"/>
              <w:adjustRightInd w:val="0"/>
              <w:snapToGrid w:val="0"/>
              <w:spacing w:line="276" w:lineRule="auto"/>
              <w:ind w:left="382"/>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4</w:t>
            </w:r>
          </w:p>
        </w:tc>
      </w:tr>
      <w:tr w14:paraId="7D4A0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7F1177ED">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428</w:t>
            </w:r>
          </w:p>
        </w:tc>
        <w:tc>
          <w:tcPr>
            <w:tcW w:w="1705" w:type="dxa"/>
            <w:shd w:val="clear" w:color="auto" w:fill="auto"/>
            <w:vAlign w:val="center"/>
          </w:tcPr>
          <w:p w14:paraId="2EAC9744">
            <w:pPr>
              <w:pStyle w:val="257"/>
              <w:adjustRightInd w:val="0"/>
              <w:snapToGrid w:val="0"/>
              <w:spacing w:line="276" w:lineRule="auto"/>
              <w:ind w:left="22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更衣柜</w:t>
            </w:r>
          </w:p>
        </w:tc>
        <w:tc>
          <w:tcPr>
            <w:tcW w:w="5232" w:type="dxa"/>
            <w:shd w:val="clear" w:color="auto" w:fill="auto"/>
          </w:tcPr>
          <w:p w14:paraId="2FE171B9">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4"/>
                <w:sz w:val="21"/>
                <w:szCs w:val="21"/>
                <w:highlight w:val="none"/>
                <w:lang w:eastAsia="zh-CN"/>
                <w14:textFill>
                  <w14:solidFill>
                    <w14:schemeClr w14:val="tx1"/>
                  </w14:solidFill>
                </w14:textFill>
              </w:rPr>
              <w:t>1.规格：L*400</w:t>
            </w:r>
            <w:r>
              <w:rPr>
                <w:rFonts w:hint="default" w:ascii="Arial" w:hAnsi="Arial" w:cs="Arial"/>
                <w:color w:val="000000" w:themeColor="text1"/>
                <w:spacing w:val="5"/>
                <w:sz w:val="21"/>
                <w:szCs w:val="21"/>
                <w:highlight w:val="none"/>
                <w:lang w:eastAsia="zh-CN"/>
                <w14:textFill>
                  <w14:solidFill>
                    <w14:schemeClr w14:val="tx1"/>
                  </w14:solidFill>
                </w14:textFill>
              </w:rPr>
              <w:t>mm</w:t>
            </w:r>
            <w:r>
              <w:rPr>
                <w:rFonts w:hint="eastAsia"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4"/>
                <w:sz w:val="21"/>
                <w:szCs w:val="21"/>
                <w:highlight w:val="none"/>
                <w:lang w:eastAsia="zh-CN"/>
                <w14:textFill>
                  <w14:solidFill>
                    <w14:schemeClr w14:val="tx1"/>
                  </w14:solidFill>
                </w14:textFill>
              </w:rPr>
              <w:t>W</w:t>
            </w:r>
            <w:r>
              <w:rPr>
                <w:rFonts w:hint="eastAsia"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4"/>
                <w:sz w:val="21"/>
                <w:szCs w:val="21"/>
                <w:highlight w:val="none"/>
                <w:lang w:eastAsia="zh-CN"/>
                <w14:textFill>
                  <w14:solidFill>
                    <w14:schemeClr w14:val="tx1"/>
                  </w14:solidFill>
                </w14:textFill>
              </w:rPr>
              <w:t>*2500</w:t>
            </w:r>
            <w:r>
              <w:rPr>
                <w:rFonts w:hint="default" w:ascii="Arial" w:hAnsi="Arial" w:cs="Arial"/>
                <w:color w:val="000000" w:themeColor="text1"/>
                <w:spacing w:val="5"/>
                <w:sz w:val="21"/>
                <w:szCs w:val="21"/>
                <w:highlight w:val="none"/>
                <w:lang w:eastAsia="zh-CN"/>
                <w14:textFill>
                  <w14:solidFill>
                    <w14:schemeClr w14:val="tx1"/>
                  </w14:solidFill>
                </w14:textFill>
              </w:rPr>
              <w:t>mm</w:t>
            </w:r>
            <w:r>
              <w:rPr>
                <w:rFonts w:hint="eastAsia" w:ascii="Arial" w:hAnsi="Arial" w:cs="Arial"/>
                <w:color w:val="000000" w:themeColor="text1"/>
                <w:spacing w:val="5"/>
                <w:sz w:val="21"/>
                <w:szCs w:val="21"/>
                <w:highlight w:val="none"/>
                <w:lang w:eastAsia="zh-CN"/>
                <w14:textFill>
                  <w14:solidFill>
                    <w14:schemeClr w14:val="tx1"/>
                  </w14:solidFill>
                </w14:textFill>
              </w:rPr>
              <w:t>（</w:t>
            </w:r>
            <w:r>
              <w:rPr>
                <w:rFonts w:hint="default" w:ascii="Arial" w:hAnsi="Arial" w:cs="Arial"/>
                <w:color w:val="000000" w:themeColor="text1"/>
                <w:spacing w:val="4"/>
                <w:sz w:val="21"/>
                <w:szCs w:val="21"/>
                <w:highlight w:val="none"/>
                <w:lang w:eastAsia="zh-CN"/>
                <w14:textFill>
                  <w14:solidFill>
                    <w14:schemeClr w14:val="tx1"/>
                  </w14:solidFill>
                </w14:textFill>
              </w:rPr>
              <w:t>H</w:t>
            </w:r>
            <w:r>
              <w:rPr>
                <w:rFonts w:hint="eastAsia" w:ascii="Arial" w:hAnsi="Arial" w:cs="Arial"/>
                <w:color w:val="000000" w:themeColor="text1"/>
                <w:spacing w:val="5"/>
                <w:sz w:val="21"/>
                <w:szCs w:val="21"/>
                <w:highlight w:val="none"/>
                <w:lang w:eastAsia="zh-CN"/>
                <w14:textFill>
                  <w14:solidFill>
                    <w14:schemeClr w14:val="tx1"/>
                  </w14:solidFill>
                </w14:textFill>
              </w:rPr>
              <w:t>）</w:t>
            </w:r>
          </w:p>
          <w:p w14:paraId="114399C4">
            <w:pPr>
              <w:pStyle w:val="257"/>
              <w:adjustRightInd w:val="0"/>
              <w:snapToGrid w:val="0"/>
              <w:spacing w:line="276" w:lineRule="auto"/>
              <w:ind w:left="111" w:right="107" w:firstLine="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5"/>
                <w:sz w:val="21"/>
                <w:szCs w:val="21"/>
                <w:highlight w:val="none"/>
                <w:lang w:eastAsia="zh-CN"/>
                <w14:textFill>
                  <w14:solidFill>
                    <w14:schemeClr w14:val="tx1"/>
                  </w14:solidFill>
                </w14:textFill>
              </w:rPr>
              <w:t>2.</w:t>
            </w:r>
            <w:r>
              <w:rPr>
                <w:rFonts w:hint="default" w:ascii="Arial" w:hAnsi="Arial" w:cs="Arial"/>
                <w:color w:val="000000" w:themeColor="text1"/>
                <w:spacing w:val="-47"/>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≧1.0</w:t>
            </w:r>
            <w:r>
              <w:rPr>
                <w:rFonts w:hint="default" w:ascii="Arial" w:hAnsi="Arial" w:cs="Arial"/>
                <w:color w:val="000000" w:themeColor="text1"/>
                <w:sz w:val="21"/>
                <w:szCs w:val="21"/>
                <w:highlight w:val="none"/>
                <w:lang w:eastAsia="zh-CN"/>
                <w14:textFill>
                  <w14:solidFill>
                    <w14:schemeClr w14:val="tx1"/>
                  </w14:solidFill>
                </w14:textFill>
              </w:rPr>
              <w:t>mm</w:t>
            </w:r>
            <w:r>
              <w:rPr>
                <w:rFonts w:hint="default" w:ascii="Arial" w:hAnsi="Arial" w:cs="Arial"/>
                <w:color w:val="000000" w:themeColor="text1"/>
                <w:spacing w:val="-2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厚</w:t>
            </w:r>
            <w:r>
              <w:rPr>
                <w:rFonts w:hint="default" w:ascii="Arial" w:hAnsi="Arial" w:cs="Arial"/>
                <w:color w:val="000000" w:themeColor="text1"/>
                <w:spacing w:val="-3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304</w:t>
            </w:r>
            <w:r>
              <w:rPr>
                <w:rFonts w:hint="default" w:ascii="Arial" w:hAnsi="Arial" w:cs="Arial"/>
                <w:color w:val="000000" w:themeColor="text1"/>
                <w:spacing w:val="-34"/>
                <w:sz w:val="21"/>
                <w:szCs w:val="21"/>
                <w:highlight w:val="none"/>
                <w:lang w:eastAsia="zh-CN"/>
                <w14:textFill>
                  <w14:solidFill>
                    <w14:schemeClr w14:val="tx1"/>
                  </w14:solidFill>
                </w14:textFill>
              </w:rPr>
              <w:t xml:space="preserve"> </w:t>
            </w:r>
            <w:r>
              <w:rPr>
                <w:rFonts w:hint="default" w:ascii="Arial" w:hAnsi="Arial" w:cs="Arial"/>
                <w:color w:val="000000" w:themeColor="text1"/>
                <w:spacing w:val="5"/>
                <w:sz w:val="21"/>
                <w:szCs w:val="21"/>
                <w:highlight w:val="none"/>
                <w:lang w:eastAsia="zh-CN"/>
                <w14:textFill>
                  <w14:solidFill>
                    <w14:schemeClr w14:val="tx1"/>
                  </w14:solidFill>
                </w14:textFill>
              </w:rPr>
              <w:t>不锈钢喷涂烤漆，优</w:t>
            </w:r>
            <w:r>
              <w:rPr>
                <w:rFonts w:hint="default" w:ascii="Arial" w:hAnsi="Arial" w:cs="Arial"/>
                <w:color w:val="000000" w:themeColor="text1"/>
                <w:spacing w:val="6"/>
                <w:sz w:val="21"/>
                <w:szCs w:val="21"/>
                <w:highlight w:val="none"/>
                <w:lang w:eastAsia="zh-CN"/>
                <w14:textFill>
                  <w14:solidFill>
                    <w14:schemeClr w14:val="tx1"/>
                  </w14:solidFill>
                </w14:textFill>
              </w:rPr>
              <w:t>质五金配件，品牌铰链，灰白色铝合</w:t>
            </w:r>
            <w:r>
              <w:rPr>
                <w:rFonts w:hint="default" w:ascii="Arial" w:hAnsi="Arial" w:cs="Arial"/>
                <w:color w:val="000000" w:themeColor="text1"/>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金型扣手</w:t>
            </w:r>
          </w:p>
        </w:tc>
        <w:tc>
          <w:tcPr>
            <w:tcW w:w="771" w:type="dxa"/>
            <w:shd w:val="clear" w:color="auto" w:fill="auto"/>
            <w:vAlign w:val="center"/>
          </w:tcPr>
          <w:p w14:paraId="2AF6776F">
            <w:pPr>
              <w:pStyle w:val="257"/>
              <w:adjustRightInd w:val="0"/>
              <w:snapToGrid w:val="0"/>
              <w:spacing w:line="276" w:lineRule="auto"/>
              <w:ind w:left="27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3"/>
                <w:sz w:val="21"/>
                <w:szCs w:val="21"/>
                <w:highlight w:val="none"/>
                <w14:textFill>
                  <w14:solidFill>
                    <w14:schemeClr w14:val="tx1"/>
                  </w14:solidFill>
                </w14:textFill>
              </w:rPr>
              <w:t>m</w:t>
            </w:r>
          </w:p>
        </w:tc>
        <w:tc>
          <w:tcPr>
            <w:tcW w:w="868" w:type="dxa"/>
            <w:shd w:val="clear" w:color="auto" w:fill="auto"/>
            <w:vAlign w:val="center"/>
          </w:tcPr>
          <w:p w14:paraId="67648DF8">
            <w:pPr>
              <w:pStyle w:val="257"/>
              <w:adjustRightInd w:val="0"/>
              <w:snapToGrid w:val="0"/>
              <w:spacing w:line="276" w:lineRule="auto"/>
              <w:ind w:left="199"/>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10.14</w:t>
            </w:r>
          </w:p>
        </w:tc>
      </w:tr>
      <w:tr w14:paraId="47ED0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117FAE8F">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429</w:t>
            </w:r>
          </w:p>
        </w:tc>
        <w:tc>
          <w:tcPr>
            <w:tcW w:w="1705" w:type="dxa"/>
            <w:shd w:val="clear" w:color="auto" w:fill="auto"/>
            <w:vAlign w:val="center"/>
          </w:tcPr>
          <w:p w14:paraId="5A4305E2">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装饰装修配套安装</w:t>
            </w:r>
            <w:r>
              <w:rPr>
                <w:rFonts w:hint="default" w:ascii="Arial" w:hAnsi="Arial" w:cs="Arial"/>
                <w:color w:val="000000" w:themeColor="text1"/>
                <w:sz w:val="21"/>
                <w:szCs w:val="21"/>
                <w:highlight w:val="none"/>
                <w14:textFill>
                  <w14:solidFill>
                    <w14:schemeClr w14:val="tx1"/>
                  </w14:solidFill>
                </w14:textFill>
              </w:rPr>
              <w:t>费</w:t>
            </w:r>
          </w:p>
        </w:tc>
        <w:tc>
          <w:tcPr>
            <w:tcW w:w="5232" w:type="dxa"/>
            <w:shd w:val="clear" w:color="auto" w:fill="auto"/>
          </w:tcPr>
          <w:p w14:paraId="562EE894">
            <w:pPr>
              <w:pStyle w:val="257"/>
              <w:adjustRightInd w:val="0"/>
              <w:snapToGrid w:val="0"/>
              <w:spacing w:line="276" w:lineRule="auto"/>
              <w:ind w:left="121" w:right="107" w:hanging="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拆除地面、墙面、天棚、隔断以及门</w:t>
            </w:r>
            <w:r>
              <w:rPr>
                <w:rFonts w:hint="default" w:ascii="Arial" w:hAnsi="Arial" w:cs="Arial"/>
                <w:color w:val="000000" w:themeColor="text1"/>
                <w:spacing w:val="1"/>
                <w:sz w:val="21"/>
                <w:szCs w:val="21"/>
                <w:highlight w:val="none"/>
                <w:lang w:eastAsia="zh-CN"/>
                <w14:textFill>
                  <w14:solidFill>
                    <w14:schemeClr w14:val="tx1"/>
                  </w14:solidFill>
                </w14:textFill>
              </w:rPr>
              <w:t xml:space="preserve"> </w:t>
            </w:r>
            <w:r>
              <w:rPr>
                <w:rFonts w:hint="default" w:ascii="Arial" w:hAnsi="Arial" w:cs="Arial"/>
                <w:color w:val="000000" w:themeColor="text1"/>
                <w:sz w:val="21"/>
                <w:szCs w:val="21"/>
                <w:highlight w:val="none"/>
                <w:lang w:eastAsia="zh-CN"/>
                <w14:textFill>
                  <w14:solidFill>
                    <w14:schemeClr w14:val="tx1"/>
                  </w14:solidFill>
                </w14:textFill>
              </w:rPr>
              <w:t>窗</w:t>
            </w:r>
          </w:p>
          <w:p w14:paraId="1481DC48">
            <w:pPr>
              <w:pStyle w:val="257"/>
              <w:adjustRightInd w:val="0"/>
              <w:snapToGrid w:val="0"/>
              <w:spacing w:line="276" w:lineRule="auto"/>
              <w:ind w:left="109" w:right="1254"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现浇构件钢筋制作安装 传递窗钢支架</w:t>
            </w:r>
          </w:p>
          <w:p w14:paraId="45815A94">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墙面、屋面涂膜防水</w:t>
            </w:r>
          </w:p>
          <w:p w14:paraId="2DC88C23">
            <w:pPr>
              <w:pStyle w:val="257"/>
              <w:adjustRightInd w:val="0"/>
              <w:snapToGrid w:val="0"/>
              <w:spacing w:line="276" w:lineRule="auto"/>
              <w:ind w:left="110"/>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脚手架安拆</w:t>
            </w:r>
          </w:p>
          <w:p w14:paraId="3A2DCD73">
            <w:pPr>
              <w:pStyle w:val="257"/>
              <w:adjustRightInd w:val="0"/>
              <w:snapToGrid w:val="0"/>
              <w:spacing w:line="276" w:lineRule="auto"/>
              <w:ind w:left="115" w:right="105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绿色施工安全防护措施费</w:t>
            </w:r>
            <w:r>
              <w:rPr>
                <w:rFonts w:hint="default" w:ascii="Arial" w:hAnsi="Arial" w:cs="Arial"/>
                <w:color w:val="000000" w:themeColor="text1"/>
                <w:spacing w:val="9"/>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原地面凿毛</w:t>
            </w:r>
          </w:p>
          <w:p w14:paraId="49ECC7D2">
            <w:pPr>
              <w:pStyle w:val="257"/>
              <w:adjustRightInd w:val="0"/>
              <w:snapToGrid w:val="0"/>
              <w:spacing w:line="276" w:lineRule="auto"/>
              <w:ind w:left="115" w:right="85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天棚刮腻子、喷（刷）涂料</w:t>
            </w:r>
            <w:r>
              <w:rPr>
                <w:rFonts w:hint="default" w:ascii="Arial" w:hAnsi="Arial" w:cs="Arial"/>
                <w:color w:val="000000" w:themeColor="text1"/>
                <w:spacing w:val="10"/>
                <w:sz w:val="21"/>
                <w:szCs w:val="21"/>
                <w:highlight w:val="none"/>
                <w:lang w:eastAsia="zh-CN"/>
                <w14:textFill>
                  <w14:solidFill>
                    <w14:schemeClr w14:val="tx1"/>
                  </w14:solidFill>
                </w14:textFill>
              </w:rPr>
              <w:t xml:space="preserve"> </w:t>
            </w:r>
            <w:r>
              <w:rPr>
                <w:rFonts w:hint="default" w:ascii="Arial" w:hAnsi="Arial" w:cs="Arial"/>
                <w:color w:val="000000" w:themeColor="text1"/>
                <w:spacing w:val="8"/>
                <w:sz w:val="21"/>
                <w:szCs w:val="21"/>
                <w:highlight w:val="none"/>
                <w:lang w:eastAsia="zh-CN"/>
                <w14:textFill>
                  <w14:solidFill>
                    <w14:schemeClr w14:val="tx1"/>
                  </w14:solidFill>
                </w14:textFill>
              </w:rPr>
              <w:t>定制医疗板不锈钢阳角</w:t>
            </w:r>
          </w:p>
          <w:p w14:paraId="4704428B">
            <w:pPr>
              <w:pStyle w:val="257"/>
              <w:adjustRightInd w:val="0"/>
              <w:snapToGrid w:val="0"/>
              <w:spacing w:line="276" w:lineRule="auto"/>
              <w:ind w:left="112"/>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踢脚线铝合金压条</w:t>
            </w:r>
          </w:p>
          <w:p w14:paraId="29A19F6E">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7"/>
                <w:sz w:val="21"/>
                <w:szCs w:val="21"/>
                <w:highlight w:val="none"/>
                <w:lang w:eastAsia="zh-CN"/>
                <w14:textFill>
                  <w14:solidFill>
                    <w14:schemeClr w14:val="tx1"/>
                  </w14:solidFill>
                </w14:textFill>
              </w:rPr>
              <w:t>混凝土泵送</w:t>
            </w:r>
          </w:p>
          <w:p w14:paraId="61C75FFF">
            <w:pPr>
              <w:pStyle w:val="257"/>
              <w:adjustRightInd w:val="0"/>
              <w:snapToGrid w:val="0"/>
              <w:spacing w:line="276" w:lineRule="auto"/>
              <w:ind w:left="121"/>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穿墙风管洞修补</w:t>
            </w:r>
          </w:p>
        </w:tc>
        <w:tc>
          <w:tcPr>
            <w:tcW w:w="771" w:type="dxa"/>
            <w:shd w:val="clear" w:color="auto" w:fill="auto"/>
            <w:vAlign w:val="center"/>
          </w:tcPr>
          <w:p w14:paraId="1118A9FA">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4618EC88">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58FA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0FDE1825">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430</w:t>
            </w:r>
          </w:p>
        </w:tc>
        <w:tc>
          <w:tcPr>
            <w:tcW w:w="1705" w:type="dxa"/>
            <w:shd w:val="clear" w:color="auto" w:fill="auto"/>
            <w:vAlign w:val="center"/>
          </w:tcPr>
          <w:p w14:paraId="708EFA95">
            <w:pPr>
              <w:pStyle w:val="257"/>
              <w:adjustRightInd w:val="0"/>
              <w:snapToGrid w:val="0"/>
              <w:spacing w:line="276" w:lineRule="auto"/>
              <w:ind w:left="126"/>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装饰装修垃圾处理</w:t>
            </w:r>
            <w:r>
              <w:rPr>
                <w:rFonts w:hint="default" w:ascii="Arial" w:hAnsi="Arial" w:cs="Arial"/>
                <w:color w:val="000000" w:themeColor="text1"/>
                <w:sz w:val="21"/>
                <w:szCs w:val="21"/>
                <w:highlight w:val="none"/>
                <w14:textFill>
                  <w14:solidFill>
                    <w14:schemeClr w14:val="tx1"/>
                  </w14:solidFill>
                </w14:textFill>
              </w:rPr>
              <w:t>费</w:t>
            </w:r>
          </w:p>
        </w:tc>
        <w:tc>
          <w:tcPr>
            <w:tcW w:w="5232" w:type="dxa"/>
            <w:shd w:val="clear" w:color="auto" w:fill="auto"/>
          </w:tcPr>
          <w:p w14:paraId="26A3E14E">
            <w:pPr>
              <w:pStyle w:val="257"/>
              <w:adjustRightInd w:val="0"/>
              <w:snapToGrid w:val="0"/>
              <w:spacing w:line="276" w:lineRule="auto"/>
              <w:ind w:left="125"/>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1.废弃料品种:废渣</w:t>
            </w:r>
          </w:p>
          <w:p w14:paraId="42190889">
            <w:pPr>
              <w:pStyle w:val="257"/>
              <w:adjustRightInd w:val="0"/>
              <w:snapToGrid w:val="0"/>
              <w:spacing w:line="276" w:lineRule="auto"/>
              <w:ind w:left="11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2.新型智能环保渣土车挖、装、运</w:t>
            </w:r>
          </w:p>
          <w:p w14:paraId="06EB5717">
            <w:pPr>
              <w:pStyle w:val="257"/>
              <w:adjustRightInd w:val="0"/>
              <w:snapToGrid w:val="0"/>
              <w:spacing w:line="276" w:lineRule="auto"/>
              <w:ind w:left="111" w:right="256" w:firstLine="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8"/>
                <w:sz w:val="21"/>
                <w:szCs w:val="21"/>
                <w:highlight w:val="none"/>
                <w:lang w:eastAsia="zh-CN"/>
                <w14:textFill>
                  <w14:solidFill>
                    <w14:schemeClr w14:val="tx1"/>
                  </w14:solidFill>
                </w14:textFill>
              </w:rPr>
              <w:t>3.</w:t>
            </w:r>
            <w:r>
              <w:rPr>
                <w:rFonts w:hint="eastAsia" w:ascii="Arial" w:hAnsi="Arial" w:cs="Arial"/>
                <w:color w:val="000000" w:themeColor="text1"/>
                <w:spacing w:val="8"/>
                <w:sz w:val="21"/>
                <w:szCs w:val="21"/>
                <w:highlight w:val="none"/>
                <w:lang w:eastAsia="zh-CN"/>
                <w14:textFill>
                  <w14:solidFill>
                    <w14:schemeClr w14:val="tx1"/>
                  </w14:solidFill>
                </w14:textFill>
              </w:rPr>
              <w:t>乙方</w:t>
            </w:r>
            <w:r>
              <w:rPr>
                <w:rFonts w:hint="default" w:ascii="Arial" w:hAnsi="Arial" w:cs="Arial"/>
                <w:color w:val="000000" w:themeColor="text1"/>
                <w:spacing w:val="8"/>
                <w:sz w:val="21"/>
                <w:szCs w:val="21"/>
                <w:highlight w:val="none"/>
                <w:lang w:eastAsia="zh-CN"/>
                <w14:textFill>
                  <w14:solidFill>
                    <w14:schemeClr w14:val="tx1"/>
                  </w14:solidFill>
                </w14:textFill>
              </w:rPr>
              <w:t>根据现场实际情况自行考</w:t>
            </w:r>
            <w:r>
              <w:rPr>
                <w:rFonts w:hint="default" w:ascii="Arial" w:hAnsi="Arial" w:cs="Arial"/>
                <w:color w:val="000000" w:themeColor="text1"/>
                <w:spacing w:val="6"/>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虑运距</w:t>
            </w:r>
          </w:p>
          <w:p w14:paraId="46DED91C">
            <w:pPr>
              <w:pStyle w:val="257"/>
              <w:adjustRightInd w:val="0"/>
              <w:snapToGrid w:val="0"/>
              <w:spacing w:line="276" w:lineRule="auto"/>
              <w:ind w:left="11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4.建筑垃圾消纳费</w:t>
            </w:r>
          </w:p>
        </w:tc>
        <w:tc>
          <w:tcPr>
            <w:tcW w:w="771" w:type="dxa"/>
            <w:shd w:val="clear" w:color="auto" w:fill="auto"/>
            <w:vAlign w:val="center"/>
          </w:tcPr>
          <w:p w14:paraId="2D1BC406">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648CBB2D">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6050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2C553674">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431</w:t>
            </w:r>
          </w:p>
        </w:tc>
        <w:tc>
          <w:tcPr>
            <w:tcW w:w="1705" w:type="dxa"/>
            <w:shd w:val="clear" w:color="auto" w:fill="auto"/>
            <w:vAlign w:val="center"/>
          </w:tcPr>
          <w:p w14:paraId="1693D2F0">
            <w:pPr>
              <w:pStyle w:val="257"/>
              <w:adjustRightInd w:val="0"/>
              <w:snapToGrid w:val="0"/>
              <w:spacing w:line="276" w:lineRule="auto"/>
              <w:ind w:left="126" w:right="127" w:firstLine="10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7"/>
                <w:sz w:val="21"/>
                <w:szCs w:val="21"/>
                <w:highlight w:val="none"/>
                <w14:textFill>
                  <w14:solidFill>
                    <w14:schemeClr w14:val="tx1"/>
                  </w14:solidFill>
                </w14:textFill>
              </w:rPr>
              <w:t>塔吊安装、拆除</w:t>
            </w:r>
            <w:r>
              <w:rPr>
                <w:rFonts w:hint="default" w:ascii="Arial" w:hAnsi="Arial" w:cs="Arial"/>
                <w:color w:val="000000" w:themeColor="text1"/>
                <w:sz w:val="21"/>
                <w:szCs w:val="21"/>
                <w:highlight w:val="none"/>
                <w14:textFill>
                  <w14:solidFill>
                    <w14:schemeClr w14:val="tx1"/>
                  </w14:solidFill>
                </w14:textFill>
              </w:rPr>
              <w:t>费</w:t>
            </w:r>
          </w:p>
        </w:tc>
        <w:tc>
          <w:tcPr>
            <w:tcW w:w="5232" w:type="dxa"/>
            <w:shd w:val="clear" w:color="auto" w:fill="auto"/>
          </w:tcPr>
          <w:p w14:paraId="6BECF8E5">
            <w:pPr>
              <w:pStyle w:val="257"/>
              <w:adjustRightInd w:val="0"/>
              <w:snapToGrid w:val="0"/>
              <w:spacing w:line="276" w:lineRule="auto"/>
              <w:ind w:left="115"/>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8"/>
                <w:sz w:val="21"/>
                <w:szCs w:val="21"/>
                <w:highlight w:val="none"/>
                <w14:textFill>
                  <w14:solidFill>
                    <w14:schemeClr w14:val="tx1"/>
                  </w14:solidFill>
                </w14:textFill>
              </w:rPr>
              <w:t>具体详见图纸</w:t>
            </w:r>
          </w:p>
        </w:tc>
        <w:tc>
          <w:tcPr>
            <w:tcW w:w="771" w:type="dxa"/>
            <w:shd w:val="clear" w:color="auto" w:fill="auto"/>
            <w:vAlign w:val="center"/>
          </w:tcPr>
          <w:p w14:paraId="589AF991">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5A0EA2C2">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r w14:paraId="002E5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94" w:type="dxa"/>
            <w:shd w:val="clear" w:color="auto" w:fill="auto"/>
            <w:vAlign w:val="center"/>
          </w:tcPr>
          <w:p w14:paraId="45715B23">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2"/>
                <w:position w:val="1"/>
                <w:sz w:val="21"/>
                <w:szCs w:val="21"/>
                <w:highlight w:val="none"/>
                <w14:textFill>
                  <w14:solidFill>
                    <w14:schemeClr w14:val="tx1"/>
                  </w14:solidFill>
                </w14:textFill>
              </w:rPr>
              <w:t>432</w:t>
            </w:r>
          </w:p>
        </w:tc>
        <w:tc>
          <w:tcPr>
            <w:tcW w:w="1705" w:type="dxa"/>
            <w:shd w:val="clear" w:color="auto" w:fill="auto"/>
            <w:vAlign w:val="center"/>
          </w:tcPr>
          <w:p w14:paraId="0119F4D6">
            <w:pPr>
              <w:pStyle w:val="257"/>
              <w:adjustRightInd w:val="0"/>
              <w:snapToGrid w:val="0"/>
              <w:spacing w:line="276" w:lineRule="auto"/>
              <w:ind w:left="130"/>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pacing w:val="6"/>
                <w:sz w:val="21"/>
                <w:szCs w:val="21"/>
                <w:highlight w:val="none"/>
                <w14:textFill>
                  <w14:solidFill>
                    <w14:schemeClr w14:val="tx1"/>
                  </w14:solidFill>
                </w14:textFill>
              </w:rPr>
              <w:t>安装拆除</w:t>
            </w:r>
          </w:p>
        </w:tc>
        <w:tc>
          <w:tcPr>
            <w:tcW w:w="5232" w:type="dxa"/>
            <w:shd w:val="clear" w:color="auto" w:fill="auto"/>
          </w:tcPr>
          <w:p w14:paraId="051DB950">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拆除强弱电设备、器具、管线等</w:t>
            </w:r>
          </w:p>
          <w:p w14:paraId="01EE16E5">
            <w:pPr>
              <w:pStyle w:val="257"/>
              <w:adjustRightInd w:val="0"/>
              <w:snapToGrid w:val="0"/>
              <w:spacing w:line="276" w:lineRule="auto"/>
              <w:ind w:left="114" w:right="105" w:hanging="3"/>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6"/>
                <w:sz w:val="21"/>
                <w:szCs w:val="21"/>
                <w:highlight w:val="none"/>
                <w:lang w:eastAsia="zh-CN"/>
                <w14:textFill>
                  <w14:solidFill>
                    <w14:schemeClr w14:val="tx1"/>
                  </w14:solidFill>
                </w14:textFill>
              </w:rPr>
              <w:t>拆除空调设备、风管、空调给排水器</w:t>
            </w:r>
            <w:r>
              <w:rPr>
                <w:rFonts w:hint="default" w:ascii="Arial" w:hAnsi="Arial" w:cs="Arial"/>
                <w:color w:val="000000" w:themeColor="text1"/>
                <w:spacing w:val="3"/>
                <w:sz w:val="21"/>
                <w:szCs w:val="21"/>
                <w:highlight w:val="none"/>
                <w:lang w:eastAsia="zh-CN"/>
                <w14:textFill>
                  <w14:solidFill>
                    <w14:schemeClr w14:val="tx1"/>
                  </w14:solidFill>
                </w14:textFill>
              </w:rPr>
              <w:t xml:space="preserve"> </w:t>
            </w:r>
            <w:r>
              <w:rPr>
                <w:rFonts w:hint="default" w:ascii="Arial" w:hAnsi="Arial" w:cs="Arial"/>
                <w:color w:val="000000" w:themeColor="text1"/>
                <w:spacing w:val="7"/>
                <w:sz w:val="21"/>
                <w:szCs w:val="21"/>
                <w:highlight w:val="none"/>
                <w:lang w:eastAsia="zh-CN"/>
                <w14:textFill>
                  <w14:solidFill>
                    <w14:schemeClr w14:val="tx1"/>
                  </w14:solidFill>
                </w14:textFill>
              </w:rPr>
              <w:t>具、管道等</w:t>
            </w:r>
          </w:p>
          <w:p w14:paraId="79B3F3CB">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给排水器具、管道等</w:t>
            </w:r>
          </w:p>
          <w:p w14:paraId="665DB536">
            <w:pPr>
              <w:pStyle w:val="257"/>
              <w:adjustRightInd w:val="0"/>
              <w:snapToGrid w:val="0"/>
              <w:spacing w:line="276" w:lineRule="auto"/>
              <w:ind w:left="111"/>
              <w:rPr>
                <w:rFonts w:hint="default" w:ascii="Arial" w:hAnsi="Arial" w:cs="Arial"/>
                <w:color w:val="000000" w:themeColor="text1"/>
                <w:sz w:val="21"/>
                <w:szCs w:val="21"/>
                <w:highlight w:val="none"/>
                <w:lang w:eastAsia="zh-CN"/>
                <w14:textFill>
                  <w14:solidFill>
                    <w14:schemeClr w14:val="tx1"/>
                  </w14:solidFill>
                </w14:textFill>
              </w:rPr>
            </w:pPr>
            <w:r>
              <w:rPr>
                <w:rFonts w:hint="default" w:ascii="Arial" w:hAnsi="Arial" w:cs="Arial"/>
                <w:color w:val="000000" w:themeColor="text1"/>
                <w:spacing w:val="9"/>
                <w:sz w:val="21"/>
                <w:szCs w:val="21"/>
                <w:highlight w:val="none"/>
                <w:lang w:eastAsia="zh-CN"/>
                <w14:textFill>
                  <w14:solidFill>
                    <w14:schemeClr w14:val="tx1"/>
                  </w14:solidFill>
                </w14:textFill>
              </w:rPr>
              <w:t>拆除消防器具、管道、管线等</w:t>
            </w:r>
          </w:p>
        </w:tc>
        <w:tc>
          <w:tcPr>
            <w:tcW w:w="771" w:type="dxa"/>
            <w:shd w:val="clear" w:color="auto" w:fill="auto"/>
            <w:vAlign w:val="center"/>
          </w:tcPr>
          <w:p w14:paraId="5634E23D">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0562C0D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639DEEA">
            <w:pPr>
              <w:pStyle w:val="257"/>
              <w:adjustRightInd w:val="0"/>
              <w:snapToGrid w:val="0"/>
              <w:spacing w:line="276" w:lineRule="auto"/>
              <w:ind w:left="237"/>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项</w:t>
            </w:r>
          </w:p>
        </w:tc>
        <w:tc>
          <w:tcPr>
            <w:tcW w:w="868" w:type="dxa"/>
            <w:shd w:val="clear" w:color="auto" w:fill="auto"/>
            <w:vAlign w:val="center"/>
          </w:tcPr>
          <w:p w14:paraId="4D42614E">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72D37BBF">
            <w:pPr>
              <w:adjustRightInd w:val="0"/>
              <w:snapToGrid w:val="0"/>
              <w:spacing w:line="276" w:lineRule="auto"/>
              <w:jc w:val="center"/>
              <w:rPr>
                <w:rFonts w:hint="default" w:ascii="Arial" w:hAnsi="Arial" w:cs="Arial"/>
                <w:color w:val="000000" w:themeColor="text1"/>
                <w:szCs w:val="21"/>
                <w:highlight w:val="none"/>
                <w14:textFill>
                  <w14:solidFill>
                    <w14:schemeClr w14:val="tx1"/>
                  </w14:solidFill>
                </w14:textFill>
              </w:rPr>
            </w:pPr>
          </w:p>
          <w:p w14:paraId="5DA0D303">
            <w:pPr>
              <w:pStyle w:val="257"/>
              <w:adjustRightInd w:val="0"/>
              <w:snapToGrid w:val="0"/>
              <w:spacing w:line="276" w:lineRule="auto"/>
              <w:ind w:left="398"/>
              <w:jc w:val="center"/>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position w:val="1"/>
                <w:sz w:val="21"/>
                <w:szCs w:val="21"/>
                <w:highlight w:val="none"/>
                <w14:textFill>
                  <w14:solidFill>
                    <w14:schemeClr w14:val="tx1"/>
                  </w14:solidFill>
                </w14:textFill>
              </w:rPr>
              <w:t>1</w:t>
            </w:r>
          </w:p>
        </w:tc>
      </w:tr>
    </w:tbl>
    <w:p w14:paraId="56C08F24">
      <w:pPr>
        <w:rPr>
          <w:rFonts w:hint="default" w:ascii="Arial" w:hAnsi="Arial" w:eastAsia="黑体" w:cs="Arial"/>
          <w:b/>
          <w:color w:val="000000" w:themeColor="text1"/>
          <w:kern w:val="0"/>
          <w:sz w:val="28"/>
          <w:szCs w:val="28"/>
          <w:highlight w:val="none"/>
          <w14:textFill>
            <w14:solidFill>
              <w14:schemeClr w14:val="tx1"/>
            </w14:solidFill>
          </w14:textFill>
        </w:rPr>
      </w:pPr>
    </w:p>
    <w:tbl>
      <w:tblPr>
        <w:tblStyle w:val="258"/>
        <w:tblW w:w="10132" w:type="dxa"/>
        <w:tblInd w:w="-4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5"/>
        <w:gridCol w:w="7907"/>
      </w:tblGrid>
      <w:tr w14:paraId="3507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255" w:type="dxa"/>
            <w:gridSpan w:val="2"/>
            <w:vAlign w:val="center"/>
          </w:tcPr>
          <w:p w14:paraId="618CF439">
            <w:pPr>
              <w:pStyle w:val="257"/>
              <w:spacing w:before="57" w:line="241" w:lineRule="auto"/>
              <w:jc w:val="left"/>
              <w:rPr>
                <w:rFonts w:hint="default" w:ascii="Arial" w:hAnsi="Arial" w:cs="Arial"/>
                <w:color w:val="000000" w:themeColor="text1"/>
                <w:sz w:val="19"/>
                <w:szCs w:val="19"/>
                <w:highlight w:val="none"/>
                <w14:textFill>
                  <w14:solidFill>
                    <w14:schemeClr w14:val="tx1"/>
                  </w14:solidFill>
                </w14:textFill>
              </w:rPr>
            </w:pPr>
            <w:r>
              <w:rPr>
                <w:rFonts w:hint="default" w:ascii="Arial" w:hAnsi="Arial" w:cs="Arial"/>
                <w:color w:val="000000" w:themeColor="text1"/>
                <w:kern w:val="0"/>
                <w:sz w:val="21"/>
                <w:szCs w:val="21"/>
                <w:highlight w:val="none"/>
                <w:lang w:eastAsia="zh-CN"/>
                <w14:textFill>
                  <w14:solidFill>
                    <w14:schemeClr w14:val="tx1"/>
                  </w14:solidFill>
                </w14:textFill>
              </w:rPr>
              <w:t>▲商务要求</w:t>
            </w:r>
          </w:p>
        </w:tc>
      </w:tr>
      <w:tr w14:paraId="779EE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32" w:type="dxa"/>
            <w:vAlign w:val="center"/>
          </w:tcPr>
          <w:p w14:paraId="483AAB3E">
            <w:pPr>
              <w:adjustRightInd w:val="0"/>
              <w:spacing w:line="360" w:lineRule="auto"/>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售后服务要求及</w:t>
            </w:r>
          </w:p>
          <w:p w14:paraId="19A675F2">
            <w:pPr>
              <w:widowControl/>
              <w:spacing w:line="360" w:lineRule="auto"/>
              <w:jc w:val="center"/>
              <w:textAlignment w:val="cente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保修期</w:t>
            </w:r>
          </w:p>
        </w:tc>
        <w:tc>
          <w:tcPr>
            <w:tcW w:w="7223" w:type="dxa"/>
            <w:vAlign w:val="center"/>
          </w:tcPr>
          <w:p w14:paraId="1C8C15C8">
            <w:pPr>
              <w:widowControl/>
              <w:spacing w:line="360" w:lineRule="auto"/>
              <w:jc w:val="left"/>
              <w:textAlignment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1、质保期为2年(除需求一览表特别注明外；按国家"三包"执行；若厂家质保期超过此年限的，按厂家规定执行)（自提交成果并验收合格之日起计）；</w:t>
            </w:r>
          </w:p>
          <w:p w14:paraId="2AD1D00C">
            <w:pPr>
              <w:widowControl/>
              <w:spacing w:line="360" w:lineRule="auto"/>
              <w:jc w:val="left"/>
              <w:textAlignment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2、故障响应时间：2小时内响应，接到故障通知后在6小时内到达采购人指定现场处理，不需要更换备件的条件下应在12小时内解除故障，需要更换备件时应在24小时内解除故障，不能解除故障的在3个工作日内提供同档次备用产品。</w:t>
            </w:r>
          </w:p>
          <w:p w14:paraId="22AA5CE5">
            <w:pPr>
              <w:widowControl/>
              <w:spacing w:line="360" w:lineRule="auto"/>
              <w:jc w:val="left"/>
              <w:textAlignment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3、免费保修期：保修期内提供24个月的上门全免费保修期，保修期内非人为因素发生的故障均由中标供应商免费维修或更换，质保期外维修的零配件需优惠（7折）。</w:t>
            </w:r>
          </w:p>
          <w:p w14:paraId="66E4423D">
            <w:pPr>
              <w:widowControl/>
              <w:spacing w:line="360" w:lineRule="auto"/>
              <w:jc w:val="left"/>
              <w:textAlignment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4、定期维护：质保期内定期对设备进行</w:t>
            </w:r>
            <w:r>
              <w:rPr>
                <w:rFonts w:hint="eastAsia" w:ascii="Arial" w:hAnsi="Arial" w:cs="Arial"/>
                <w:color w:val="000000" w:themeColor="text1"/>
                <w:kern w:val="0"/>
                <w:szCs w:val="21"/>
                <w:highlight w:val="none"/>
                <w:lang w:val="en-US" w:eastAsia="zh-CN"/>
                <w14:textFill>
                  <w14:solidFill>
                    <w14:schemeClr w14:val="tx1"/>
                  </w14:solidFill>
                </w14:textFill>
              </w:rPr>
              <w:t>不收费</w:t>
            </w:r>
            <w:r>
              <w:rPr>
                <w:rFonts w:hint="default" w:ascii="Arial" w:hAnsi="Arial" w:cs="Arial"/>
                <w:color w:val="000000" w:themeColor="text1"/>
                <w:kern w:val="0"/>
                <w:szCs w:val="21"/>
                <w:highlight w:val="none"/>
                <w14:textFill>
                  <w14:solidFill>
                    <w14:schemeClr w14:val="tx1"/>
                  </w14:solidFill>
                </w14:textFill>
              </w:rPr>
              <w:t>保养和维护（每半年一次），定期对用户进行回访、技术支持。</w:t>
            </w:r>
          </w:p>
          <w:p w14:paraId="6569F388">
            <w:pPr>
              <w:widowControl/>
              <w:spacing w:line="360" w:lineRule="auto"/>
              <w:jc w:val="left"/>
              <w:textAlignment w:val="center"/>
              <w:rPr>
                <w:rFonts w:hint="default" w:ascii="Arial" w:hAnsi="Arial" w:cs="Arial"/>
                <w:color w:val="000000" w:themeColor="text1"/>
                <w:sz w:val="19"/>
                <w:szCs w:val="19"/>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5、技术升级：在质保期内，如果中标供应商的产品或服务升级，中标供应商应及时通知采购人，如采购人有相应要求，中标供应商应对采购人购买的产品或服务进行升级。</w:t>
            </w:r>
          </w:p>
        </w:tc>
      </w:tr>
      <w:tr w14:paraId="22019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32" w:type="dxa"/>
            <w:vAlign w:val="center"/>
          </w:tcPr>
          <w:p w14:paraId="0BFBBC7F">
            <w:pPr>
              <w:widowControl/>
              <w:spacing w:line="360" w:lineRule="auto"/>
              <w:jc w:val="center"/>
              <w:textAlignment w:val="center"/>
              <w:rPr>
                <w:rFonts w:hint="default" w:ascii="Arial" w:hAnsi="Arial" w:cs="Arial"/>
                <w:color w:val="000000" w:themeColor="text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核心产品</w:t>
            </w:r>
          </w:p>
        </w:tc>
        <w:tc>
          <w:tcPr>
            <w:tcW w:w="7223" w:type="dxa"/>
            <w:vAlign w:val="center"/>
          </w:tcPr>
          <w:p w14:paraId="45BDAE49">
            <w:pPr>
              <w:widowControl/>
              <w:spacing w:line="360" w:lineRule="auto"/>
              <w:jc w:val="left"/>
              <w:textAlignment w:val="center"/>
              <w:rPr>
                <w:rFonts w:hint="default" w:ascii="Arial" w:hAnsi="Arial" w:cs="Arial"/>
                <w:color w:val="000000" w:themeColor="text1"/>
                <w:sz w:val="19"/>
                <w:szCs w:val="19"/>
                <w:highlight w:val="none"/>
                <w14:textFill>
                  <w14:solidFill>
                    <w14:schemeClr w14:val="tx1"/>
                  </w14:solidFill>
                </w14:textFill>
              </w:rPr>
            </w:pPr>
            <w:r>
              <w:rPr>
                <w:rFonts w:hint="default" w:ascii="Arial" w:hAnsi="Arial" w:eastAsia="宋体" w:cs="Arial"/>
                <w:color w:val="000000" w:themeColor="text1"/>
                <w:kern w:val="0"/>
                <w:sz w:val="20"/>
                <w:szCs w:val="22"/>
                <w:highlight w:val="none"/>
                <w14:textFill>
                  <w14:solidFill>
                    <w14:schemeClr w14:val="tx1"/>
                  </w14:solidFill>
                </w14:textFill>
              </w:rPr>
              <w:t>本项目核心产品为</w:t>
            </w:r>
            <w:r>
              <w:rPr>
                <w:rFonts w:hint="default" w:ascii="Arial" w:hAnsi="Arial" w:eastAsia="宋体" w:cs="Arial"/>
                <w:color w:val="000000" w:themeColor="text1"/>
                <w:kern w:val="0"/>
                <w:sz w:val="20"/>
                <w:szCs w:val="22"/>
                <w:highlight w:val="none"/>
                <w:lang w:val="en-US" w:eastAsia="zh-CN"/>
                <w14:textFill>
                  <w14:solidFill>
                    <w14:schemeClr w14:val="tx1"/>
                  </w14:solidFill>
                </w14:textFill>
              </w:rPr>
              <w:t>采购需求</w:t>
            </w:r>
            <w:r>
              <w:rPr>
                <w:rFonts w:hint="default" w:ascii="Arial" w:hAnsi="Arial" w:eastAsia="宋体" w:cs="Arial"/>
                <w:color w:val="000000" w:themeColor="text1"/>
                <w:kern w:val="0"/>
                <w:sz w:val="20"/>
                <w:szCs w:val="22"/>
                <w:highlight w:val="none"/>
                <w14:textFill>
                  <w14:solidFill>
                    <w14:schemeClr w14:val="tx1"/>
                  </w14:solidFill>
                </w14:textFill>
              </w:rPr>
              <w:t>一览表中的</w:t>
            </w:r>
            <w:r>
              <w:rPr>
                <w:rFonts w:hint="default" w:ascii="Arial" w:hAnsi="Arial" w:eastAsia="宋体" w:cs="Arial"/>
                <w:color w:val="000000" w:themeColor="text1"/>
                <w:kern w:val="0"/>
                <w:sz w:val="21"/>
                <w:szCs w:val="21"/>
                <w:highlight w:val="none"/>
                <w:lang w:val="en-US" w:eastAsia="zh-CN"/>
                <w14:textFill>
                  <w14:solidFill>
                    <w14:schemeClr w14:val="tx1"/>
                  </w14:solidFill>
                </w14:textFill>
              </w:rPr>
              <w:t>第215-220项产品</w:t>
            </w:r>
            <w:r>
              <w:rPr>
                <w:rFonts w:hint="default" w:ascii="Arial" w:hAnsi="Arial" w:eastAsia="宋体" w:cs="Arial"/>
                <w:color w:val="000000" w:themeColor="text1"/>
                <w:kern w:val="0"/>
                <w:sz w:val="20"/>
                <w:szCs w:val="22"/>
                <w:highlight w:val="none"/>
                <w14:textFill>
                  <w14:solidFill>
                    <w14:schemeClr w14:val="tx1"/>
                  </w14:solidFill>
                </w14:textFill>
              </w:rPr>
              <w:t xml:space="preserve"> </w:t>
            </w:r>
            <w:r>
              <w:rPr>
                <w:rFonts w:hint="default" w:ascii="Arial" w:hAnsi="Arial" w:eastAsia="宋体" w:cs="Arial"/>
                <w:color w:val="000000" w:themeColor="text1"/>
                <w:kern w:val="0"/>
                <w:sz w:val="20"/>
                <w:szCs w:val="22"/>
                <w:highlight w:val="none"/>
                <w:lang w:eastAsia="zh-CN"/>
                <w14:textFill>
                  <w14:solidFill>
                    <w14:schemeClr w14:val="tx1"/>
                  </w14:solidFill>
                </w14:textFill>
              </w:rPr>
              <w:t>。</w:t>
            </w:r>
          </w:p>
        </w:tc>
      </w:tr>
      <w:tr w14:paraId="3545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32" w:type="dxa"/>
            <w:vAlign w:val="center"/>
          </w:tcPr>
          <w:p w14:paraId="64989CCD">
            <w:pPr>
              <w:widowControl/>
              <w:spacing w:line="360" w:lineRule="auto"/>
              <w:jc w:val="center"/>
              <w:textAlignment w:val="cente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验收方式</w:t>
            </w:r>
          </w:p>
        </w:tc>
        <w:tc>
          <w:tcPr>
            <w:tcW w:w="7223" w:type="dxa"/>
            <w:vAlign w:val="center"/>
          </w:tcPr>
          <w:p w14:paraId="3A4244B6">
            <w:pPr>
              <w:widowControl/>
              <w:spacing w:line="360" w:lineRule="auto"/>
              <w:jc w:val="left"/>
              <w:textAlignment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验收方式：由采购人、中标人、使用方共同现场验收，并出具验收文书。有必要时可委托合法且具有检测资质的第三方开展采购项目验收工作。如抽取的货物检测报告结果不合格的，则视为货物不合格，须按采购人要求及时整改，如因此过程耽误交货时间导致采购人不能及时接受货物、安装货物、使用货物造成损失的，中标人承担由此所造成全部损失。</w:t>
            </w:r>
          </w:p>
          <w:p w14:paraId="303F6049">
            <w:pPr>
              <w:widowControl/>
              <w:spacing w:line="360" w:lineRule="auto"/>
              <w:jc w:val="left"/>
              <w:textAlignment w:val="center"/>
              <w:rPr>
                <w:rFonts w:hint="default" w:ascii="Arial" w:hAnsi="Arial" w:cs="Arial"/>
                <w:color w:val="000000" w:themeColor="text1"/>
                <w:sz w:val="19"/>
                <w:szCs w:val="19"/>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cr/>
            </w:r>
            <w:r>
              <w:rPr>
                <w:rFonts w:hint="default" w:ascii="Arial" w:hAnsi="Arial" w:cs="Arial"/>
                <w:color w:val="000000" w:themeColor="text1"/>
                <w:kern w:val="0"/>
                <w:szCs w:val="21"/>
                <w:highlight w:val="none"/>
                <w14:textFill>
                  <w14:solidFill>
                    <w14:schemeClr w14:val="tx1"/>
                  </w14:solidFill>
                </w14:textFill>
              </w:rPr>
              <w:t xml:space="preserve"> (2）为确保采购项目满足《采购需求》中带有“▲”号的技术指标和性能要求，并与采购文件、合同和投标文件保持一致，采购人享有拒收中标供应商交付的无法满足带有“▲”号技术参数要求的产品的权利。采购人有权对中标人在投标文件中提供的检测报告真伪以及数据的真实性进行验证，验证过程中发现任何伪造等虚假材料的将追究中标供应商的法律责任。采购人不承担供应商自身造成的损失。同时，如果中标人未能满足合同、采购文件和投标文件中规定或承诺的技术功能要求，将被视为虚假应标，采购人报政府采购监督管理部门同意后可解除双方的供货合同，并且保留追究投标人虚假应标法律责任的权利。</w:t>
            </w:r>
          </w:p>
        </w:tc>
      </w:tr>
      <w:tr w14:paraId="707B6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32" w:type="dxa"/>
            <w:vAlign w:val="center"/>
          </w:tcPr>
          <w:p w14:paraId="627680C8">
            <w:pPr>
              <w:adjustRightInd w:val="0"/>
              <w:spacing w:line="360" w:lineRule="auto"/>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交付使用</w:t>
            </w:r>
          </w:p>
          <w:p w14:paraId="0B4BED39">
            <w:pPr>
              <w:widowControl/>
              <w:spacing w:line="360" w:lineRule="auto"/>
              <w:jc w:val="center"/>
              <w:textAlignment w:val="cente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时间及地点</w:t>
            </w:r>
          </w:p>
        </w:tc>
        <w:tc>
          <w:tcPr>
            <w:tcW w:w="7223" w:type="dxa"/>
            <w:vAlign w:val="center"/>
          </w:tcPr>
          <w:p w14:paraId="14F2EBA7">
            <w:pPr>
              <w:pStyle w:val="259"/>
              <w:spacing w:line="360"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1.交付使用时间：自签订合同之日120天内全部安装调试合格完毕。货到医院有货物签收单由医院清点签收。</w:t>
            </w:r>
          </w:p>
          <w:p w14:paraId="0A9A3A00">
            <w:pPr>
              <w:widowControl/>
              <w:spacing w:line="360" w:lineRule="auto"/>
              <w:jc w:val="left"/>
              <w:textAlignment w:val="center"/>
              <w:rPr>
                <w:rFonts w:hint="default" w:ascii="Arial" w:hAnsi="Arial" w:cs="Arial"/>
                <w:color w:val="000000" w:themeColor="text1"/>
                <w:sz w:val="19"/>
                <w:szCs w:val="19"/>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2.交货地点：采购人指定地点。接到中标供应商的验收申请后5个工作日验收完毕。</w:t>
            </w:r>
          </w:p>
        </w:tc>
      </w:tr>
      <w:tr w14:paraId="315B8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2032" w:type="dxa"/>
            <w:vAlign w:val="center"/>
          </w:tcPr>
          <w:p w14:paraId="4FF3C95C">
            <w:pPr>
              <w:widowControl/>
              <w:spacing w:line="360" w:lineRule="auto"/>
              <w:jc w:val="center"/>
              <w:textAlignment w:val="cente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付款方式</w:t>
            </w:r>
          </w:p>
        </w:tc>
        <w:tc>
          <w:tcPr>
            <w:tcW w:w="7223" w:type="dxa"/>
            <w:vAlign w:val="center"/>
          </w:tcPr>
          <w:p w14:paraId="1EBE9B42">
            <w:pPr>
              <w:widowControl/>
              <w:spacing w:line="360" w:lineRule="auto"/>
              <w:jc w:val="left"/>
              <w:textAlignment w:val="center"/>
              <w:rPr>
                <w:rFonts w:hint="default" w:ascii="Arial" w:hAnsi="Arial" w:cs="Arial"/>
                <w:color w:val="000000" w:themeColor="text1"/>
                <w:sz w:val="19"/>
                <w:szCs w:val="19"/>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预付款30%，项目进度完成至60%支付至合同款的50%，进度完成至80%支付至合同款的75%，所有产品安装完毕并验收合格后，经双方确认结算金额，30日内支付至结算金额的97%（无息），两年后如无扣款事项，一次性支付剩余款项。</w:t>
            </w:r>
          </w:p>
        </w:tc>
      </w:tr>
    </w:tbl>
    <w:p w14:paraId="70CE9801">
      <w:pPr>
        <w:spacing w:line="360" w:lineRule="auto"/>
        <w:ind w:firstLine="525" w:firstLineChars="25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p>
    <w:p w14:paraId="14F081E9">
      <w:pPr>
        <w:spacing w:line="360" w:lineRule="auto"/>
        <w:rPr>
          <w:rFonts w:hint="default" w:ascii="Arial" w:hAnsi="Arial" w:cs="Arial"/>
          <w:color w:val="000000" w:themeColor="text1"/>
          <w:szCs w:val="21"/>
          <w:highlight w:val="none"/>
          <w14:textFill>
            <w14:solidFill>
              <w14:schemeClr w14:val="tx1"/>
            </w14:solidFill>
          </w14:textFill>
        </w:rPr>
      </w:pPr>
    </w:p>
    <w:bookmarkEnd w:id="18"/>
    <w:bookmarkEnd w:id="19"/>
    <w:p w14:paraId="74856BF5">
      <w:pPr>
        <w:pStyle w:val="29"/>
        <w:snapToGrid w:val="0"/>
        <w:spacing w:before="120" w:after="120" w:line="320" w:lineRule="exact"/>
        <w:jc w:val="center"/>
        <w:outlineLvl w:val="0"/>
        <w:rPr>
          <w:rFonts w:hint="default" w:ascii="Arial" w:hAnsi="Arial" w:cs="Arial"/>
          <w:color w:val="000000" w:themeColor="text1"/>
          <w:sz w:val="32"/>
          <w:szCs w:val="32"/>
          <w:highlight w:val="none"/>
          <w14:textFill>
            <w14:solidFill>
              <w14:schemeClr w14:val="tx1"/>
            </w14:solidFill>
          </w14:textFill>
        </w:rPr>
      </w:pPr>
      <w:bookmarkStart w:id="25" w:name="_Toc28503"/>
      <w:r>
        <w:rPr>
          <w:rFonts w:hint="default" w:ascii="Arial" w:hAnsi="Arial" w:cs="Arial"/>
          <w:color w:val="000000" w:themeColor="text1"/>
          <w:sz w:val="32"/>
          <w:szCs w:val="32"/>
          <w:highlight w:val="none"/>
          <w14:textFill>
            <w14:solidFill>
              <w14:schemeClr w14:val="tx1"/>
            </w14:solidFill>
          </w14:textFill>
        </w:rPr>
        <w:t>第三章  供应商须知</w:t>
      </w:r>
      <w:bookmarkEnd w:id="25"/>
      <w:bookmarkStart w:id="26" w:name="_Toc254970526"/>
      <w:bookmarkStart w:id="27" w:name="_Toc254970667"/>
    </w:p>
    <w:bookmarkEnd w:id="26"/>
    <w:bookmarkEnd w:id="27"/>
    <w:p w14:paraId="378AECFF">
      <w:pPr>
        <w:jc w:val="center"/>
        <w:rPr>
          <w:rFonts w:hint="default" w:ascii="Arial" w:hAnsi="Arial" w:cs="Arial"/>
          <w:color w:val="000000" w:themeColor="text1"/>
          <w:sz w:val="28"/>
          <w:szCs w:val="36"/>
          <w:highlight w:val="none"/>
          <w14:textFill>
            <w14:solidFill>
              <w14:schemeClr w14:val="tx1"/>
            </w14:solidFill>
          </w14:textFill>
        </w:rPr>
      </w:pPr>
      <w:bookmarkStart w:id="28" w:name="_投标人须知前附表"/>
      <w:bookmarkEnd w:id="28"/>
      <w:bookmarkStart w:id="29" w:name="_Hlk19048934"/>
      <w:r>
        <w:rPr>
          <w:rFonts w:hint="default" w:ascii="Arial" w:hAnsi="Arial" w:cs="Arial"/>
          <w:color w:val="000000" w:themeColor="text1"/>
          <w:sz w:val="28"/>
          <w:szCs w:val="36"/>
          <w:highlight w:val="none"/>
          <w14:textFill>
            <w14:solidFill>
              <w14:schemeClr w14:val="tx1"/>
            </w14:solidFill>
          </w14:textFill>
        </w:rPr>
        <w:t>供应商须知前附表</w:t>
      </w:r>
    </w:p>
    <w:tbl>
      <w:tblPr>
        <w:tblStyle w:val="54"/>
        <w:tblW w:w="9618"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1300"/>
        <w:gridCol w:w="7443"/>
      </w:tblGrid>
      <w:tr w14:paraId="59B22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75" w:type="dxa"/>
            <w:tcBorders>
              <w:top w:val="single" w:color="auto" w:sz="4" w:space="0"/>
              <w:left w:val="single" w:color="auto" w:sz="4" w:space="0"/>
              <w:bottom w:val="single" w:color="auto" w:sz="4" w:space="0"/>
              <w:right w:val="single" w:color="auto" w:sz="4" w:space="0"/>
            </w:tcBorders>
            <w:vAlign w:val="center"/>
          </w:tcPr>
          <w:p w14:paraId="5E58756D">
            <w:pPr>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条款号</w:t>
            </w:r>
          </w:p>
        </w:tc>
        <w:tc>
          <w:tcPr>
            <w:tcW w:w="1300" w:type="dxa"/>
            <w:tcBorders>
              <w:top w:val="single" w:color="auto" w:sz="4" w:space="0"/>
              <w:left w:val="single" w:color="auto" w:sz="4" w:space="0"/>
              <w:bottom w:val="single" w:color="auto" w:sz="4" w:space="0"/>
              <w:right w:val="single" w:color="auto" w:sz="4" w:space="0"/>
            </w:tcBorders>
            <w:vAlign w:val="center"/>
          </w:tcPr>
          <w:p w14:paraId="2FA630B0">
            <w:pPr>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要点</w:t>
            </w:r>
          </w:p>
        </w:tc>
        <w:tc>
          <w:tcPr>
            <w:tcW w:w="7443" w:type="dxa"/>
            <w:tcBorders>
              <w:top w:val="single" w:color="auto" w:sz="4" w:space="0"/>
              <w:left w:val="single" w:color="auto" w:sz="4" w:space="0"/>
              <w:bottom w:val="single" w:color="auto" w:sz="4" w:space="0"/>
              <w:right w:val="single" w:color="auto" w:sz="4" w:space="0"/>
            </w:tcBorders>
            <w:vAlign w:val="center"/>
          </w:tcPr>
          <w:p w14:paraId="2A47AB86">
            <w:pPr>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内容、要求</w:t>
            </w:r>
          </w:p>
        </w:tc>
      </w:tr>
      <w:tr w14:paraId="50167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75" w:type="dxa"/>
            <w:tcBorders>
              <w:top w:val="single" w:color="auto" w:sz="4" w:space="0"/>
              <w:left w:val="single" w:color="auto" w:sz="4" w:space="0"/>
              <w:bottom w:val="single" w:color="auto" w:sz="4" w:space="0"/>
              <w:right w:val="single" w:color="auto" w:sz="4" w:space="0"/>
            </w:tcBorders>
            <w:vAlign w:val="center"/>
          </w:tcPr>
          <w:p w14:paraId="30646F34">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1.3.1</w:t>
            </w:r>
          </w:p>
        </w:tc>
        <w:tc>
          <w:tcPr>
            <w:tcW w:w="1300" w:type="dxa"/>
            <w:tcBorders>
              <w:top w:val="single" w:color="auto" w:sz="4" w:space="0"/>
              <w:left w:val="single" w:color="auto" w:sz="4" w:space="0"/>
              <w:bottom w:val="single" w:color="auto" w:sz="4" w:space="0"/>
              <w:right w:val="single" w:color="auto" w:sz="4" w:space="0"/>
            </w:tcBorders>
            <w:vAlign w:val="center"/>
          </w:tcPr>
          <w:p w14:paraId="33702C23">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项目基本信息</w:t>
            </w:r>
          </w:p>
        </w:tc>
        <w:tc>
          <w:tcPr>
            <w:tcW w:w="7443" w:type="dxa"/>
            <w:tcBorders>
              <w:top w:val="single" w:color="auto" w:sz="4" w:space="0"/>
              <w:left w:val="single" w:color="auto" w:sz="4" w:space="0"/>
              <w:bottom w:val="single" w:color="auto" w:sz="4" w:space="0"/>
              <w:right w:val="single" w:color="auto" w:sz="4" w:space="0"/>
            </w:tcBorders>
            <w:vAlign w:val="center"/>
          </w:tcPr>
          <w:p w14:paraId="64E0AC1A">
            <w:pPr>
              <w:spacing w:line="300" w:lineRule="exact"/>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项目名称：血液内科移植病房货物采购及安装改造项目</w:t>
            </w:r>
          </w:p>
          <w:p w14:paraId="2FA8AA9C">
            <w:pPr>
              <w:spacing w:line="300" w:lineRule="exact"/>
              <w:jc w:val="left"/>
              <w:rPr>
                <w:rFonts w:hint="eastAsia" w:ascii="Arial" w:hAnsi="Arial" w:eastAsia="宋体" w:cs="Arial"/>
                <w:color w:val="000000" w:themeColor="text1"/>
                <w:highlight w:val="none"/>
                <w:lang w:eastAsia="zh-CN"/>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项目编号：</w:t>
            </w:r>
            <w:r>
              <w:rPr>
                <w:rFonts w:hint="eastAsia" w:ascii="Arial" w:hAnsi="Arial" w:cs="Arial"/>
                <w:color w:val="000000" w:themeColor="text1"/>
                <w:highlight w:val="none"/>
                <w:lang w:eastAsia="zh-CN"/>
                <w14:textFill>
                  <w14:solidFill>
                    <w14:schemeClr w14:val="tx1"/>
                  </w14:solidFill>
                </w14:textFill>
              </w:rPr>
              <w:t>GXZC2025-G1-001907-JDZB</w:t>
            </w:r>
          </w:p>
          <w:p w14:paraId="06D7784F">
            <w:pPr>
              <w:spacing w:line="300" w:lineRule="exact"/>
              <w:jc w:val="left"/>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 xml:space="preserve">采购计划文号：广西政采[2025] 12812号 </w:t>
            </w:r>
          </w:p>
        </w:tc>
      </w:tr>
      <w:tr w14:paraId="0C738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14:paraId="0F87ABF8">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1.3.2</w:t>
            </w:r>
          </w:p>
        </w:tc>
        <w:tc>
          <w:tcPr>
            <w:tcW w:w="1300" w:type="dxa"/>
            <w:tcBorders>
              <w:top w:val="single" w:color="auto" w:sz="4" w:space="0"/>
              <w:left w:val="single" w:color="auto" w:sz="4" w:space="0"/>
              <w:bottom w:val="single" w:color="auto" w:sz="4" w:space="0"/>
              <w:right w:val="single" w:color="auto" w:sz="4" w:space="0"/>
            </w:tcBorders>
            <w:vAlign w:val="center"/>
          </w:tcPr>
          <w:p w14:paraId="656F0FAB">
            <w:pPr>
              <w:spacing w:line="300" w:lineRule="exact"/>
              <w:jc w:val="center"/>
              <w:rPr>
                <w:rFonts w:hint="default" w:ascii="Arial" w:hAnsi="Arial" w:cs="Arial"/>
                <w:color w:val="000000" w:themeColor="text1"/>
                <w:szCs w:val="21"/>
                <w:highlight w:val="none"/>
                <w:lang w:val="zh-CN"/>
                <w14:textFill>
                  <w14:solidFill>
                    <w14:schemeClr w14:val="tx1"/>
                  </w14:solidFill>
                </w14:textFill>
              </w:rPr>
            </w:pPr>
            <w:r>
              <w:rPr>
                <w:rFonts w:hint="default" w:ascii="Arial" w:hAnsi="Arial" w:cs="Arial"/>
                <w:color w:val="000000" w:themeColor="text1"/>
                <w:szCs w:val="21"/>
                <w:highlight w:val="none"/>
                <w:lang w:val="zh-CN"/>
                <w14:textFill>
                  <w14:solidFill>
                    <w14:schemeClr w14:val="tx1"/>
                  </w14:solidFill>
                </w14:textFill>
              </w:rPr>
              <w:t>采购方式</w:t>
            </w:r>
          </w:p>
        </w:tc>
        <w:tc>
          <w:tcPr>
            <w:tcW w:w="7443" w:type="dxa"/>
            <w:tcBorders>
              <w:top w:val="single" w:color="auto" w:sz="4" w:space="0"/>
              <w:left w:val="single" w:color="auto" w:sz="4" w:space="0"/>
              <w:bottom w:val="single" w:color="auto" w:sz="4" w:space="0"/>
              <w:right w:val="single" w:color="auto" w:sz="4" w:space="0"/>
            </w:tcBorders>
            <w:vAlign w:val="center"/>
          </w:tcPr>
          <w:p w14:paraId="21C75466">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公开招标</w:t>
            </w:r>
          </w:p>
        </w:tc>
      </w:tr>
      <w:tr w14:paraId="61380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14:paraId="6CE09AE2">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1.4</w:t>
            </w:r>
          </w:p>
        </w:tc>
        <w:tc>
          <w:tcPr>
            <w:tcW w:w="1300" w:type="dxa"/>
            <w:tcBorders>
              <w:top w:val="single" w:color="auto" w:sz="4" w:space="0"/>
              <w:left w:val="single" w:color="auto" w:sz="4" w:space="0"/>
              <w:bottom w:val="single" w:color="auto" w:sz="4" w:space="0"/>
              <w:right w:val="single" w:color="auto" w:sz="4" w:space="0"/>
            </w:tcBorders>
            <w:vAlign w:val="center"/>
          </w:tcPr>
          <w:p w14:paraId="631734B5">
            <w:pPr>
              <w:spacing w:line="300" w:lineRule="exact"/>
              <w:jc w:val="center"/>
              <w:rPr>
                <w:rFonts w:hint="default" w:ascii="Arial" w:hAnsi="Arial" w:cs="Arial"/>
                <w:color w:val="000000" w:themeColor="text1"/>
                <w:szCs w:val="21"/>
                <w:highlight w:val="none"/>
                <w:lang w:val="zh-CN"/>
                <w14:textFill>
                  <w14:solidFill>
                    <w14:schemeClr w14:val="tx1"/>
                  </w14:solidFill>
                </w14:textFill>
              </w:rPr>
            </w:pPr>
            <w:r>
              <w:rPr>
                <w:rFonts w:hint="default" w:ascii="Arial" w:hAnsi="Arial" w:cs="Arial"/>
                <w:color w:val="000000" w:themeColor="text1"/>
                <w:szCs w:val="21"/>
                <w:highlight w:val="none"/>
                <w:lang w:val="zh-CN"/>
                <w14:textFill>
                  <w14:solidFill>
                    <w14:schemeClr w14:val="tx1"/>
                  </w14:solidFill>
                </w14:textFill>
              </w:rPr>
              <w:t>促进中小企业发展措施</w:t>
            </w:r>
          </w:p>
        </w:tc>
        <w:tc>
          <w:tcPr>
            <w:tcW w:w="7443" w:type="dxa"/>
            <w:tcBorders>
              <w:top w:val="single" w:color="auto" w:sz="4" w:space="0"/>
              <w:left w:val="single" w:color="auto" w:sz="4" w:space="0"/>
              <w:bottom w:val="single" w:color="auto" w:sz="4" w:space="0"/>
              <w:right w:val="single" w:color="auto" w:sz="4" w:space="0"/>
            </w:tcBorders>
            <w:vAlign w:val="center"/>
          </w:tcPr>
          <w:p w14:paraId="7D807E45">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本项目非专门面向中小微企业采购。</w:t>
            </w:r>
          </w:p>
        </w:tc>
      </w:tr>
      <w:tr w14:paraId="2E7AE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41E3C16F">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1.5.1</w:t>
            </w:r>
          </w:p>
        </w:tc>
        <w:tc>
          <w:tcPr>
            <w:tcW w:w="1300" w:type="dxa"/>
            <w:tcBorders>
              <w:top w:val="single" w:color="auto" w:sz="4" w:space="0"/>
              <w:left w:val="single" w:color="auto" w:sz="4" w:space="0"/>
              <w:bottom w:val="single" w:color="auto" w:sz="4" w:space="0"/>
              <w:right w:val="single" w:color="auto" w:sz="4" w:space="0"/>
            </w:tcBorders>
            <w:vAlign w:val="center"/>
          </w:tcPr>
          <w:p w14:paraId="2630D9C4">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lang w:val="zh-CN"/>
                <w14:textFill>
                  <w14:solidFill>
                    <w14:schemeClr w14:val="tx1"/>
                  </w14:solidFill>
                </w14:textFill>
              </w:rPr>
              <w:t>供应商资格条件</w:t>
            </w:r>
          </w:p>
        </w:tc>
        <w:tc>
          <w:tcPr>
            <w:tcW w:w="7443" w:type="dxa"/>
            <w:tcBorders>
              <w:top w:val="single" w:color="auto" w:sz="4" w:space="0"/>
              <w:left w:val="single" w:color="auto" w:sz="4" w:space="0"/>
              <w:bottom w:val="single" w:color="auto" w:sz="4" w:space="0"/>
              <w:right w:val="single" w:color="auto" w:sz="4" w:space="0"/>
            </w:tcBorders>
            <w:vAlign w:val="center"/>
          </w:tcPr>
          <w:p w14:paraId="76956C2D">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详见招标公告。</w:t>
            </w:r>
          </w:p>
        </w:tc>
      </w:tr>
      <w:tr w14:paraId="6451C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75" w:type="dxa"/>
            <w:tcBorders>
              <w:top w:val="single" w:color="auto" w:sz="4" w:space="0"/>
              <w:left w:val="single" w:color="auto" w:sz="4" w:space="0"/>
              <w:right w:val="single" w:color="auto" w:sz="4" w:space="0"/>
            </w:tcBorders>
            <w:vAlign w:val="center"/>
          </w:tcPr>
          <w:p w14:paraId="76288146">
            <w:pPr>
              <w:spacing w:line="300" w:lineRule="exact"/>
              <w:jc w:val="center"/>
              <w:rPr>
                <w:rFonts w:hint="default" w:ascii="Arial" w:hAnsi="Arial" w:cs="Arial"/>
                <w:b/>
                <w:color w:val="000000" w:themeColor="text1"/>
                <w:szCs w:val="21"/>
                <w:highlight w:val="none"/>
                <w14:textFill>
                  <w14:solidFill>
                    <w14:schemeClr w14:val="tx1"/>
                  </w14:solidFill>
                </w14:textFill>
              </w:rPr>
            </w:pPr>
            <w:bookmarkStart w:id="30" w:name="_Hlk85555568"/>
            <w:r>
              <w:rPr>
                <w:rFonts w:hint="default" w:ascii="Arial" w:hAnsi="Arial" w:cs="Arial"/>
                <w:b/>
                <w:color w:val="000000" w:themeColor="text1"/>
                <w:szCs w:val="21"/>
                <w:highlight w:val="none"/>
                <w14:textFill>
                  <w14:solidFill>
                    <w14:schemeClr w14:val="tx1"/>
                  </w14:solidFill>
                </w14:textFill>
              </w:rPr>
              <w:t>1.5.3</w:t>
            </w:r>
          </w:p>
        </w:tc>
        <w:tc>
          <w:tcPr>
            <w:tcW w:w="1300" w:type="dxa"/>
            <w:tcBorders>
              <w:top w:val="single" w:color="auto" w:sz="4" w:space="0"/>
              <w:left w:val="single" w:color="auto" w:sz="4" w:space="0"/>
              <w:right w:val="single" w:color="auto" w:sz="4" w:space="0"/>
            </w:tcBorders>
            <w:vAlign w:val="center"/>
          </w:tcPr>
          <w:p w14:paraId="3BFC0FE6">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联合体</w:t>
            </w:r>
          </w:p>
        </w:tc>
        <w:tc>
          <w:tcPr>
            <w:tcW w:w="7443" w:type="dxa"/>
            <w:tcBorders>
              <w:top w:val="single" w:color="auto" w:sz="4" w:space="0"/>
              <w:left w:val="single" w:color="auto" w:sz="4" w:space="0"/>
              <w:right w:val="single" w:color="auto" w:sz="4" w:space="0"/>
            </w:tcBorders>
            <w:vAlign w:val="center"/>
          </w:tcPr>
          <w:p w14:paraId="1C7FC46C">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是否接受联合体详见招标公告</w:t>
            </w:r>
          </w:p>
        </w:tc>
      </w:tr>
      <w:bookmarkEnd w:id="30"/>
      <w:tr w14:paraId="51B31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6F33AFAB">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1.6</w:t>
            </w:r>
          </w:p>
        </w:tc>
        <w:tc>
          <w:tcPr>
            <w:tcW w:w="1300" w:type="dxa"/>
            <w:tcBorders>
              <w:top w:val="single" w:color="auto" w:sz="4" w:space="0"/>
              <w:left w:val="single" w:color="auto" w:sz="4" w:space="0"/>
              <w:bottom w:val="single" w:color="auto" w:sz="4" w:space="0"/>
              <w:right w:val="single" w:color="auto" w:sz="4" w:space="0"/>
            </w:tcBorders>
            <w:vAlign w:val="center"/>
          </w:tcPr>
          <w:p w14:paraId="1C9A5512">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踏勘</w:t>
            </w:r>
          </w:p>
        </w:tc>
        <w:tc>
          <w:tcPr>
            <w:tcW w:w="7443" w:type="dxa"/>
            <w:tcBorders>
              <w:top w:val="single" w:color="auto" w:sz="4" w:space="0"/>
              <w:left w:val="single" w:color="auto" w:sz="4" w:space="0"/>
              <w:bottom w:val="single" w:color="auto" w:sz="4" w:space="0"/>
              <w:right w:val="single" w:color="auto" w:sz="4" w:space="0"/>
            </w:tcBorders>
            <w:vAlign w:val="center"/>
          </w:tcPr>
          <w:p w14:paraId="10A72C2D">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不组织。</w:t>
            </w:r>
            <w:r>
              <w:rPr>
                <w:rFonts w:hint="default" w:ascii="Arial" w:hAnsi="Arial" w:cs="Arial"/>
                <w:color w:val="000000" w:themeColor="text1"/>
                <w:szCs w:val="21"/>
                <w:highlight w:val="none"/>
                <w14:textFill>
                  <w14:solidFill>
                    <w14:schemeClr w14:val="tx1"/>
                  </w14:solidFill>
                </w14:textFill>
              </w:rPr>
              <w:t xml:space="preserve">  </w:t>
            </w:r>
          </w:p>
        </w:tc>
      </w:tr>
      <w:tr w14:paraId="28C63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7B534366">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1.7.2</w:t>
            </w:r>
          </w:p>
        </w:tc>
        <w:tc>
          <w:tcPr>
            <w:tcW w:w="1300" w:type="dxa"/>
            <w:tcBorders>
              <w:top w:val="single" w:color="auto" w:sz="4" w:space="0"/>
              <w:left w:val="single" w:color="auto" w:sz="4" w:space="0"/>
              <w:bottom w:val="single" w:color="auto" w:sz="4" w:space="0"/>
              <w:right w:val="single" w:color="auto" w:sz="4" w:space="0"/>
            </w:tcBorders>
            <w:vAlign w:val="center"/>
          </w:tcPr>
          <w:p w14:paraId="65C4B6F5">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分包</w:t>
            </w:r>
          </w:p>
        </w:tc>
        <w:tc>
          <w:tcPr>
            <w:tcW w:w="7443" w:type="dxa"/>
            <w:tcBorders>
              <w:top w:val="single" w:color="auto" w:sz="4" w:space="0"/>
              <w:left w:val="single" w:color="auto" w:sz="4" w:space="0"/>
              <w:bottom w:val="single" w:color="auto" w:sz="4" w:space="0"/>
              <w:right w:val="single" w:color="auto" w:sz="4" w:space="0"/>
            </w:tcBorders>
            <w:vAlign w:val="center"/>
          </w:tcPr>
          <w:p w14:paraId="5CA905C4">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是否接受分包详见招标公告</w:t>
            </w:r>
          </w:p>
        </w:tc>
      </w:tr>
      <w:tr w14:paraId="23DF9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34D7CEFF">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2.3</w:t>
            </w:r>
          </w:p>
        </w:tc>
        <w:tc>
          <w:tcPr>
            <w:tcW w:w="1300" w:type="dxa"/>
            <w:tcBorders>
              <w:top w:val="single" w:color="auto" w:sz="4" w:space="0"/>
              <w:left w:val="single" w:color="auto" w:sz="4" w:space="0"/>
              <w:bottom w:val="single" w:color="auto" w:sz="4" w:space="0"/>
              <w:right w:val="single" w:color="auto" w:sz="4" w:space="0"/>
            </w:tcBorders>
            <w:vAlign w:val="center"/>
          </w:tcPr>
          <w:p w14:paraId="32DC4D77">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招标文件澄清、修改</w:t>
            </w:r>
          </w:p>
        </w:tc>
        <w:tc>
          <w:tcPr>
            <w:tcW w:w="7443" w:type="dxa"/>
            <w:tcBorders>
              <w:top w:val="single" w:color="auto" w:sz="4" w:space="0"/>
              <w:left w:val="single" w:color="auto" w:sz="4" w:space="0"/>
              <w:bottom w:val="single" w:color="auto" w:sz="4" w:space="0"/>
              <w:right w:val="single" w:color="auto" w:sz="4" w:space="0"/>
            </w:tcBorders>
            <w:vAlign w:val="center"/>
          </w:tcPr>
          <w:p w14:paraId="06096272">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在招标公告发布媒介发布。</w:t>
            </w:r>
          </w:p>
        </w:tc>
      </w:tr>
      <w:tr w14:paraId="4C340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75" w:type="dxa"/>
            <w:tcBorders>
              <w:top w:val="single" w:color="auto" w:sz="4" w:space="0"/>
              <w:left w:val="single" w:color="auto" w:sz="4" w:space="0"/>
              <w:bottom w:val="single" w:color="auto" w:sz="4" w:space="0"/>
              <w:right w:val="single" w:color="auto" w:sz="4" w:space="0"/>
            </w:tcBorders>
            <w:vAlign w:val="center"/>
          </w:tcPr>
          <w:p w14:paraId="7247D73F">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2.3</w:t>
            </w:r>
          </w:p>
        </w:tc>
        <w:tc>
          <w:tcPr>
            <w:tcW w:w="1300" w:type="dxa"/>
            <w:tcBorders>
              <w:top w:val="single" w:color="auto" w:sz="4" w:space="0"/>
              <w:left w:val="single" w:color="auto" w:sz="4" w:space="0"/>
              <w:bottom w:val="single" w:color="auto" w:sz="4" w:space="0"/>
              <w:right w:val="single" w:color="auto" w:sz="4" w:space="0"/>
            </w:tcBorders>
            <w:vAlign w:val="center"/>
          </w:tcPr>
          <w:p w14:paraId="3B3C794D">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确认收到澄清、修改发布的方式</w:t>
            </w:r>
          </w:p>
        </w:tc>
        <w:tc>
          <w:tcPr>
            <w:tcW w:w="7443" w:type="dxa"/>
            <w:tcBorders>
              <w:top w:val="single" w:color="auto" w:sz="4" w:space="0"/>
              <w:left w:val="single" w:color="auto" w:sz="4" w:space="0"/>
              <w:bottom w:val="single" w:color="auto" w:sz="4" w:space="0"/>
              <w:right w:val="single" w:color="auto" w:sz="4" w:space="0"/>
            </w:tcBorders>
            <w:vAlign w:val="center"/>
          </w:tcPr>
          <w:p w14:paraId="184F2E33">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澄清、修改文件自招标公告发布媒体发布之日起，视为供应商已收到该澄清、修改。供应商未及时关注招标公告发布媒体造成的损失，由供应商自行负责。</w:t>
            </w:r>
          </w:p>
        </w:tc>
      </w:tr>
      <w:tr w14:paraId="287B2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5" w:type="dxa"/>
            <w:tcBorders>
              <w:top w:val="single" w:color="auto" w:sz="4" w:space="0"/>
              <w:left w:val="single" w:color="auto" w:sz="4" w:space="0"/>
              <w:bottom w:val="single" w:color="auto" w:sz="4" w:space="0"/>
              <w:right w:val="single" w:color="auto" w:sz="4" w:space="0"/>
            </w:tcBorders>
            <w:vAlign w:val="center"/>
          </w:tcPr>
          <w:p w14:paraId="72FD9CE3">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3.4.1</w:t>
            </w:r>
          </w:p>
        </w:tc>
        <w:tc>
          <w:tcPr>
            <w:tcW w:w="1300" w:type="dxa"/>
            <w:tcBorders>
              <w:top w:val="single" w:color="auto" w:sz="4" w:space="0"/>
              <w:left w:val="single" w:color="auto" w:sz="4" w:space="0"/>
              <w:bottom w:val="single" w:color="auto" w:sz="4" w:space="0"/>
              <w:right w:val="single" w:color="auto" w:sz="4" w:space="0"/>
            </w:tcBorders>
            <w:vAlign w:val="center"/>
          </w:tcPr>
          <w:p w14:paraId="0094B912">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投标有效期</w:t>
            </w:r>
          </w:p>
        </w:tc>
        <w:tc>
          <w:tcPr>
            <w:tcW w:w="7443" w:type="dxa"/>
            <w:tcBorders>
              <w:top w:val="single" w:color="auto" w:sz="4" w:space="0"/>
              <w:left w:val="single" w:color="auto" w:sz="4" w:space="0"/>
              <w:bottom w:val="single" w:color="auto" w:sz="4" w:space="0"/>
              <w:right w:val="single" w:color="auto" w:sz="4" w:space="0"/>
            </w:tcBorders>
            <w:vAlign w:val="center"/>
          </w:tcPr>
          <w:p w14:paraId="4BD158AE">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投标截止之日起90天。</w:t>
            </w:r>
          </w:p>
        </w:tc>
      </w:tr>
      <w:tr w14:paraId="49E39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14:paraId="449C2DDD">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3.5</w:t>
            </w:r>
          </w:p>
        </w:tc>
        <w:tc>
          <w:tcPr>
            <w:tcW w:w="1300" w:type="dxa"/>
            <w:tcBorders>
              <w:top w:val="single" w:color="auto" w:sz="4" w:space="0"/>
              <w:left w:val="single" w:color="auto" w:sz="4" w:space="0"/>
              <w:bottom w:val="single" w:color="auto" w:sz="4" w:space="0"/>
              <w:right w:val="single" w:color="auto" w:sz="4" w:space="0"/>
            </w:tcBorders>
            <w:vAlign w:val="center"/>
          </w:tcPr>
          <w:p w14:paraId="119E4545">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投标保证金</w:t>
            </w:r>
          </w:p>
        </w:tc>
        <w:tc>
          <w:tcPr>
            <w:tcW w:w="7443" w:type="dxa"/>
            <w:tcBorders>
              <w:top w:val="single" w:color="auto" w:sz="4" w:space="0"/>
              <w:left w:val="single" w:color="auto" w:sz="4" w:space="0"/>
              <w:bottom w:val="single" w:color="auto" w:sz="4" w:space="0"/>
              <w:right w:val="single" w:color="auto" w:sz="4" w:space="0"/>
            </w:tcBorders>
            <w:vAlign w:val="center"/>
          </w:tcPr>
          <w:p w14:paraId="17E0CBF2">
            <w:pPr>
              <w:spacing w:line="30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本项目无需缴纳投标保证金。</w:t>
            </w:r>
          </w:p>
        </w:tc>
      </w:tr>
      <w:tr w14:paraId="26497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75" w:type="dxa"/>
            <w:tcBorders>
              <w:left w:val="single" w:color="auto" w:sz="4" w:space="0"/>
              <w:right w:val="single" w:color="auto" w:sz="4" w:space="0"/>
            </w:tcBorders>
            <w:vAlign w:val="center"/>
          </w:tcPr>
          <w:p w14:paraId="7F4CC219">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3.6</w:t>
            </w:r>
          </w:p>
        </w:tc>
        <w:tc>
          <w:tcPr>
            <w:tcW w:w="1300" w:type="dxa"/>
            <w:tcBorders>
              <w:top w:val="single" w:color="auto" w:sz="4" w:space="0"/>
              <w:left w:val="single" w:color="auto" w:sz="4" w:space="0"/>
              <w:right w:val="single" w:color="auto" w:sz="4" w:space="0"/>
            </w:tcBorders>
            <w:vAlign w:val="center"/>
          </w:tcPr>
          <w:p w14:paraId="6C618BE5">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投标文件的编制</w:t>
            </w:r>
          </w:p>
        </w:tc>
        <w:tc>
          <w:tcPr>
            <w:tcW w:w="7443" w:type="dxa"/>
            <w:tcBorders>
              <w:top w:val="single" w:color="auto" w:sz="4" w:space="0"/>
              <w:left w:val="single" w:color="auto" w:sz="4" w:space="0"/>
              <w:right w:val="single" w:color="auto" w:sz="4" w:space="0"/>
            </w:tcBorders>
            <w:vAlign w:val="center"/>
          </w:tcPr>
          <w:p w14:paraId="6C5D5FE8">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投标文件应按第六章投标文件格式分别编制并使用下载的广西政府采购云平台新版客户端制作并上传。</w:t>
            </w:r>
          </w:p>
        </w:tc>
      </w:tr>
      <w:tr w14:paraId="1124D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5" w:type="dxa"/>
            <w:tcBorders>
              <w:top w:val="single" w:color="auto" w:sz="4" w:space="0"/>
              <w:left w:val="single" w:color="auto" w:sz="4" w:space="0"/>
              <w:bottom w:val="single" w:color="auto" w:sz="4" w:space="0"/>
              <w:right w:val="single" w:color="auto" w:sz="4" w:space="0"/>
            </w:tcBorders>
            <w:vAlign w:val="center"/>
          </w:tcPr>
          <w:p w14:paraId="00FCFD8F">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3.7</w:t>
            </w:r>
          </w:p>
        </w:tc>
        <w:tc>
          <w:tcPr>
            <w:tcW w:w="1300" w:type="dxa"/>
            <w:tcBorders>
              <w:top w:val="single" w:color="auto" w:sz="4" w:space="0"/>
              <w:left w:val="single" w:color="auto" w:sz="4" w:space="0"/>
              <w:bottom w:val="single" w:color="auto" w:sz="4" w:space="0"/>
              <w:right w:val="single" w:color="auto" w:sz="4" w:space="0"/>
            </w:tcBorders>
            <w:vAlign w:val="center"/>
          </w:tcPr>
          <w:p w14:paraId="4050B5C7">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投标文件递交截止时间及开标时间</w:t>
            </w:r>
          </w:p>
        </w:tc>
        <w:tc>
          <w:tcPr>
            <w:tcW w:w="7443" w:type="dxa"/>
            <w:tcBorders>
              <w:top w:val="single" w:color="auto" w:sz="4" w:space="0"/>
              <w:left w:val="single" w:color="auto" w:sz="4" w:space="0"/>
              <w:bottom w:val="single" w:color="auto" w:sz="4" w:space="0"/>
              <w:right w:val="single" w:color="auto" w:sz="4" w:space="0"/>
            </w:tcBorders>
            <w:vAlign w:val="center"/>
          </w:tcPr>
          <w:p w14:paraId="6876EF6C">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见招标公告要求</w:t>
            </w:r>
            <w:r>
              <w:rPr>
                <w:rFonts w:hint="default" w:ascii="Arial" w:hAnsi="Arial" w:cs="Arial"/>
                <w:color w:val="000000" w:themeColor="text1"/>
                <w:szCs w:val="21"/>
                <w:highlight w:val="none"/>
                <w14:textFill>
                  <w14:solidFill>
                    <w14:schemeClr w14:val="tx1"/>
                  </w14:solidFill>
                </w14:textFill>
              </w:rPr>
              <w:t>。</w:t>
            </w:r>
          </w:p>
        </w:tc>
      </w:tr>
      <w:tr w14:paraId="15E2E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4777AA59">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4.2</w:t>
            </w:r>
          </w:p>
        </w:tc>
        <w:tc>
          <w:tcPr>
            <w:tcW w:w="1300" w:type="dxa"/>
            <w:tcBorders>
              <w:top w:val="single" w:color="auto" w:sz="4" w:space="0"/>
              <w:left w:val="single" w:color="auto" w:sz="4" w:space="0"/>
              <w:bottom w:val="single" w:color="auto" w:sz="4" w:space="0"/>
              <w:right w:val="single" w:color="auto" w:sz="4" w:space="0"/>
            </w:tcBorders>
            <w:vAlign w:val="center"/>
          </w:tcPr>
          <w:p w14:paraId="2084FE18">
            <w:pPr>
              <w:spacing w:line="300" w:lineRule="exact"/>
              <w:jc w:val="center"/>
              <w:rPr>
                <w:rFonts w:hint="default" w:ascii="Arial" w:hAnsi="Arial" w:cs="Arial"/>
                <w:color w:val="000000" w:themeColor="text1"/>
                <w:szCs w:val="20"/>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备份投标文件</w:t>
            </w:r>
          </w:p>
        </w:tc>
        <w:tc>
          <w:tcPr>
            <w:tcW w:w="7443" w:type="dxa"/>
            <w:tcBorders>
              <w:top w:val="single" w:color="auto" w:sz="4" w:space="0"/>
              <w:left w:val="single" w:color="auto" w:sz="4" w:space="0"/>
              <w:bottom w:val="single" w:color="auto" w:sz="4" w:space="0"/>
              <w:right w:val="single" w:color="auto" w:sz="4" w:space="0"/>
            </w:tcBorders>
            <w:vAlign w:val="center"/>
          </w:tcPr>
          <w:p w14:paraId="137646C6">
            <w:pPr>
              <w:spacing w:line="276"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本项目</w:t>
            </w:r>
            <w:r>
              <w:rPr>
                <w:rFonts w:hint="default" w:ascii="Arial" w:hAnsi="Arial" w:cs="Arial"/>
                <w:color w:val="000000" w:themeColor="text1"/>
                <w:sz w:val="22"/>
                <w:szCs w:val="22"/>
                <w:highlight w:val="none"/>
                <w14:textFill>
                  <w14:solidFill>
                    <w14:schemeClr w14:val="tx1"/>
                  </w14:solidFill>
                </w14:textFill>
              </w:rPr>
              <w:sym w:font="Wingdings 2" w:char="F052"/>
            </w:r>
            <w:r>
              <w:rPr>
                <w:rFonts w:hint="default" w:ascii="Arial" w:hAnsi="Arial" w:cs="Arial"/>
                <w:color w:val="000000" w:themeColor="text1"/>
                <w:szCs w:val="21"/>
                <w:highlight w:val="none"/>
                <w14:textFill>
                  <w14:solidFill>
                    <w14:schemeClr w14:val="tx1"/>
                  </w14:solidFill>
                </w14:textFill>
              </w:rPr>
              <w:t>接受   □不接受备份投标文件</w:t>
            </w:r>
          </w:p>
          <w:p w14:paraId="511F242E">
            <w:pPr>
              <w:spacing w:line="276" w:lineRule="auto"/>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以</w:t>
            </w:r>
            <w:r>
              <w:rPr>
                <w:rFonts w:hint="default" w:ascii="Arial" w:hAnsi="Arial" w:cs="Arial"/>
                <w:color w:val="000000" w:themeColor="text1"/>
                <w:kern w:val="0"/>
                <w:szCs w:val="21"/>
                <w:highlight w:val="none"/>
                <w14:textFill>
                  <w14:solidFill>
                    <w14:schemeClr w14:val="tx1"/>
                  </w14:solidFill>
                </w14:textFill>
              </w:rPr>
              <w:t>广西政府采购云平台</w:t>
            </w:r>
            <w:r>
              <w:rPr>
                <w:rFonts w:hint="default" w:ascii="Arial" w:hAnsi="Arial" w:cs="Arial"/>
                <w:color w:val="000000" w:themeColor="text1"/>
                <w:szCs w:val="21"/>
                <w:highlight w:val="none"/>
                <w14:textFill>
                  <w14:solidFill>
                    <w14:schemeClr w14:val="tx1"/>
                  </w14:solidFill>
                </w14:textFill>
              </w:rPr>
              <w:t>自动生成的备份文件为依据，当项目允许接受备份响应文件时，供应商才可以按规定上传备份投标文件。</w:t>
            </w:r>
          </w:p>
        </w:tc>
      </w:tr>
      <w:tr w14:paraId="44F52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34060066">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4.3</w:t>
            </w:r>
          </w:p>
        </w:tc>
        <w:tc>
          <w:tcPr>
            <w:tcW w:w="1300" w:type="dxa"/>
            <w:tcBorders>
              <w:top w:val="single" w:color="auto" w:sz="4" w:space="0"/>
              <w:left w:val="single" w:color="auto" w:sz="4" w:space="0"/>
              <w:bottom w:val="single" w:color="auto" w:sz="4" w:space="0"/>
              <w:right w:val="single" w:color="auto" w:sz="4" w:space="0"/>
            </w:tcBorders>
            <w:vAlign w:val="center"/>
          </w:tcPr>
          <w:p w14:paraId="46C0202F">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0"/>
                <w:highlight w:val="none"/>
                <w14:textFill>
                  <w14:solidFill>
                    <w14:schemeClr w14:val="tx1"/>
                  </w14:solidFill>
                </w14:textFill>
              </w:rPr>
              <w:t>演示</w:t>
            </w:r>
          </w:p>
        </w:tc>
        <w:tc>
          <w:tcPr>
            <w:tcW w:w="7443" w:type="dxa"/>
            <w:tcBorders>
              <w:top w:val="single" w:color="auto" w:sz="4" w:space="0"/>
              <w:left w:val="single" w:color="auto" w:sz="4" w:space="0"/>
              <w:bottom w:val="single" w:color="auto" w:sz="4" w:space="0"/>
              <w:right w:val="single" w:color="auto" w:sz="4" w:space="0"/>
            </w:tcBorders>
            <w:vAlign w:val="center"/>
          </w:tcPr>
          <w:p w14:paraId="179C4646">
            <w:pPr>
              <w:spacing w:line="276"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本项目无演示</w:t>
            </w:r>
          </w:p>
        </w:tc>
      </w:tr>
      <w:tr w14:paraId="4ACFC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3062980C">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4.4</w:t>
            </w:r>
          </w:p>
        </w:tc>
        <w:tc>
          <w:tcPr>
            <w:tcW w:w="1300" w:type="dxa"/>
            <w:tcBorders>
              <w:top w:val="single" w:color="auto" w:sz="4" w:space="0"/>
              <w:left w:val="single" w:color="auto" w:sz="4" w:space="0"/>
              <w:bottom w:val="single" w:color="auto" w:sz="4" w:space="0"/>
              <w:right w:val="single" w:color="auto" w:sz="4" w:space="0"/>
            </w:tcBorders>
            <w:vAlign w:val="center"/>
          </w:tcPr>
          <w:p w14:paraId="7AA783C2">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0"/>
                <w:highlight w:val="none"/>
                <w14:textFill>
                  <w14:solidFill>
                    <w14:schemeClr w14:val="tx1"/>
                  </w14:solidFill>
                </w14:textFill>
              </w:rPr>
              <w:t>样品</w:t>
            </w:r>
          </w:p>
        </w:tc>
        <w:tc>
          <w:tcPr>
            <w:tcW w:w="7443" w:type="dxa"/>
            <w:tcBorders>
              <w:top w:val="single" w:color="auto" w:sz="4" w:space="0"/>
              <w:left w:val="single" w:color="auto" w:sz="4" w:space="0"/>
              <w:bottom w:val="single" w:color="auto" w:sz="4" w:space="0"/>
              <w:right w:val="single" w:color="auto" w:sz="4" w:space="0"/>
            </w:tcBorders>
            <w:vAlign w:val="center"/>
          </w:tcPr>
          <w:p w14:paraId="152A8FA7">
            <w:pPr>
              <w:spacing w:line="276"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本项目无需提供样品</w:t>
            </w:r>
          </w:p>
        </w:tc>
      </w:tr>
      <w:tr w14:paraId="0C74B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7B3A49BC">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6.3.5</w:t>
            </w:r>
          </w:p>
        </w:tc>
        <w:tc>
          <w:tcPr>
            <w:tcW w:w="1300" w:type="dxa"/>
            <w:tcBorders>
              <w:top w:val="single" w:color="auto" w:sz="4" w:space="0"/>
              <w:left w:val="single" w:color="auto" w:sz="4" w:space="0"/>
              <w:bottom w:val="single" w:color="auto" w:sz="4" w:space="0"/>
              <w:right w:val="single" w:color="auto" w:sz="4" w:space="0"/>
            </w:tcBorders>
            <w:vAlign w:val="center"/>
          </w:tcPr>
          <w:p w14:paraId="3FE7FD5D">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相同品牌推荐方式</w:t>
            </w:r>
          </w:p>
        </w:tc>
        <w:tc>
          <w:tcPr>
            <w:tcW w:w="7443" w:type="dxa"/>
            <w:tcBorders>
              <w:top w:val="single" w:color="auto" w:sz="4" w:space="0"/>
              <w:left w:val="single" w:color="auto" w:sz="4" w:space="0"/>
              <w:bottom w:val="single" w:color="auto" w:sz="4" w:space="0"/>
              <w:right w:val="single" w:color="auto" w:sz="4" w:space="0"/>
            </w:tcBorders>
            <w:vAlign w:val="center"/>
          </w:tcPr>
          <w:p w14:paraId="5B67BC38">
            <w:pPr>
              <w:spacing w:line="276"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采购人委托评审委员会确定</w:t>
            </w:r>
          </w:p>
        </w:tc>
      </w:tr>
      <w:tr w14:paraId="0AD30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6724FDB3">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6.5.1</w:t>
            </w:r>
          </w:p>
        </w:tc>
        <w:tc>
          <w:tcPr>
            <w:tcW w:w="1300" w:type="dxa"/>
            <w:tcBorders>
              <w:top w:val="single" w:color="auto" w:sz="4" w:space="0"/>
              <w:left w:val="single" w:color="auto" w:sz="4" w:space="0"/>
              <w:bottom w:val="single" w:color="auto" w:sz="4" w:space="0"/>
              <w:right w:val="single" w:color="auto" w:sz="4" w:space="0"/>
            </w:tcBorders>
            <w:vAlign w:val="center"/>
          </w:tcPr>
          <w:p w14:paraId="13EA94D5">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结果公告</w:t>
            </w:r>
          </w:p>
        </w:tc>
        <w:tc>
          <w:tcPr>
            <w:tcW w:w="7443" w:type="dxa"/>
            <w:tcBorders>
              <w:top w:val="single" w:color="auto" w:sz="4" w:space="0"/>
              <w:left w:val="single" w:color="auto" w:sz="4" w:space="0"/>
              <w:bottom w:val="single" w:color="auto" w:sz="4" w:space="0"/>
              <w:right w:val="single" w:color="auto" w:sz="4" w:space="0"/>
            </w:tcBorders>
            <w:vAlign w:val="center"/>
          </w:tcPr>
          <w:p w14:paraId="7DD9530F">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采购代理机构在采购人依法确认中标人后2个工作日内在招标公告发布的媒体上发布结果公告。</w:t>
            </w:r>
          </w:p>
        </w:tc>
      </w:tr>
      <w:tr w14:paraId="5CAD2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63FC65C3">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6.5.2</w:t>
            </w:r>
          </w:p>
        </w:tc>
        <w:tc>
          <w:tcPr>
            <w:tcW w:w="1300" w:type="dxa"/>
            <w:tcBorders>
              <w:top w:val="single" w:color="auto" w:sz="4" w:space="0"/>
              <w:left w:val="single" w:color="auto" w:sz="4" w:space="0"/>
              <w:bottom w:val="single" w:color="auto" w:sz="4" w:space="0"/>
              <w:right w:val="single" w:color="auto" w:sz="4" w:space="0"/>
            </w:tcBorders>
            <w:vAlign w:val="center"/>
          </w:tcPr>
          <w:p w14:paraId="3C226C0B">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中标通知书</w:t>
            </w:r>
          </w:p>
        </w:tc>
        <w:tc>
          <w:tcPr>
            <w:tcW w:w="7443" w:type="dxa"/>
            <w:tcBorders>
              <w:top w:val="single" w:color="auto" w:sz="4" w:space="0"/>
              <w:left w:val="single" w:color="auto" w:sz="4" w:space="0"/>
              <w:bottom w:val="single" w:color="auto" w:sz="4" w:space="0"/>
              <w:right w:val="single" w:color="auto" w:sz="4" w:space="0"/>
            </w:tcBorders>
            <w:vAlign w:val="center"/>
          </w:tcPr>
          <w:p w14:paraId="5E33AEBF">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中标人到代理机构领取中标通知书</w:t>
            </w:r>
          </w:p>
        </w:tc>
      </w:tr>
      <w:tr w14:paraId="6C837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0E1966A5">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6.5.3</w:t>
            </w:r>
          </w:p>
        </w:tc>
        <w:tc>
          <w:tcPr>
            <w:tcW w:w="1300" w:type="dxa"/>
            <w:tcBorders>
              <w:top w:val="single" w:color="auto" w:sz="4" w:space="0"/>
              <w:left w:val="single" w:color="auto" w:sz="4" w:space="0"/>
              <w:bottom w:val="single" w:color="auto" w:sz="4" w:space="0"/>
              <w:right w:val="single" w:color="auto" w:sz="4" w:space="0"/>
            </w:tcBorders>
            <w:vAlign w:val="center"/>
          </w:tcPr>
          <w:p w14:paraId="272175CE">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招标结果通知书</w:t>
            </w:r>
          </w:p>
        </w:tc>
        <w:tc>
          <w:tcPr>
            <w:tcW w:w="7443" w:type="dxa"/>
            <w:tcBorders>
              <w:top w:val="single" w:color="auto" w:sz="4" w:space="0"/>
              <w:left w:val="single" w:color="auto" w:sz="4" w:space="0"/>
              <w:bottom w:val="single" w:color="auto" w:sz="4" w:space="0"/>
              <w:right w:val="single" w:color="auto" w:sz="4" w:space="0"/>
            </w:tcBorders>
            <w:vAlign w:val="center"/>
          </w:tcPr>
          <w:p w14:paraId="30FCCCCB">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采购代理机构通过</w:t>
            </w:r>
            <w:r>
              <w:rPr>
                <w:rFonts w:hint="default" w:ascii="Arial" w:hAnsi="Arial" w:cs="Arial"/>
                <w:color w:val="000000" w:themeColor="text1"/>
                <w:kern w:val="0"/>
                <w:szCs w:val="21"/>
                <w:highlight w:val="none"/>
                <w14:textFill>
                  <w14:solidFill>
                    <w14:schemeClr w14:val="tx1"/>
                  </w14:solidFill>
                </w14:textFill>
              </w:rPr>
              <w:t>广西政府采购云平台</w:t>
            </w:r>
            <w:r>
              <w:rPr>
                <w:rFonts w:hint="default" w:ascii="Arial" w:hAnsi="Arial" w:cs="Arial"/>
                <w:color w:val="000000" w:themeColor="text1"/>
                <w:szCs w:val="21"/>
                <w:highlight w:val="none"/>
                <w14:textFill>
                  <w14:solidFill>
                    <w14:schemeClr w14:val="tx1"/>
                  </w14:solidFill>
                </w14:textFill>
              </w:rPr>
              <w:t>发出招标结果通知书</w:t>
            </w:r>
          </w:p>
          <w:p w14:paraId="4B25BFCE">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招标结果通知书在广西政府采购云平台推送之日起，视为中标人已收到，中标人自行承担未及时查收的后果。</w:t>
            </w:r>
          </w:p>
        </w:tc>
      </w:tr>
      <w:tr w14:paraId="350E3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14:paraId="11A6EB53">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8.1</w:t>
            </w:r>
          </w:p>
        </w:tc>
        <w:tc>
          <w:tcPr>
            <w:tcW w:w="1300" w:type="dxa"/>
            <w:tcBorders>
              <w:top w:val="single" w:color="auto" w:sz="4" w:space="0"/>
              <w:left w:val="single" w:color="auto" w:sz="4" w:space="0"/>
              <w:bottom w:val="single" w:color="auto" w:sz="4" w:space="0"/>
              <w:right w:val="single" w:color="auto" w:sz="4" w:space="0"/>
            </w:tcBorders>
            <w:vAlign w:val="center"/>
          </w:tcPr>
          <w:p w14:paraId="342789E7">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质疑</w:t>
            </w:r>
          </w:p>
        </w:tc>
        <w:tc>
          <w:tcPr>
            <w:tcW w:w="7443" w:type="dxa"/>
            <w:tcBorders>
              <w:top w:val="single" w:color="auto" w:sz="4" w:space="0"/>
              <w:left w:val="single" w:color="auto" w:sz="4" w:space="0"/>
              <w:bottom w:val="single" w:color="auto" w:sz="4" w:space="0"/>
              <w:right w:val="single" w:color="auto" w:sz="4" w:space="0"/>
            </w:tcBorders>
            <w:vAlign w:val="center"/>
          </w:tcPr>
          <w:p w14:paraId="054E9734">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48240C14">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518E2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875" w:type="dxa"/>
            <w:tcBorders>
              <w:top w:val="single" w:color="auto" w:sz="4" w:space="0"/>
              <w:left w:val="single" w:color="auto" w:sz="4" w:space="0"/>
              <w:bottom w:val="single" w:color="auto" w:sz="4" w:space="0"/>
              <w:right w:val="single" w:color="auto" w:sz="4" w:space="0"/>
            </w:tcBorders>
            <w:vAlign w:val="center"/>
          </w:tcPr>
          <w:p w14:paraId="438FA97D">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9.1</w:t>
            </w:r>
          </w:p>
        </w:tc>
        <w:tc>
          <w:tcPr>
            <w:tcW w:w="1300" w:type="dxa"/>
            <w:tcBorders>
              <w:top w:val="single" w:color="auto" w:sz="4" w:space="0"/>
              <w:left w:val="single" w:color="auto" w:sz="4" w:space="0"/>
              <w:bottom w:val="single" w:color="auto" w:sz="4" w:space="0"/>
              <w:right w:val="single" w:color="auto" w:sz="4" w:space="0"/>
            </w:tcBorders>
            <w:vAlign w:val="center"/>
          </w:tcPr>
          <w:p w14:paraId="32FD057E">
            <w:pPr>
              <w:spacing w:line="3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0"/>
                <w:highlight w:val="none"/>
                <w14:textFill>
                  <w14:solidFill>
                    <w14:schemeClr w14:val="tx1"/>
                  </w14:solidFill>
                </w14:textFill>
              </w:rPr>
              <w:t>代理服务费</w:t>
            </w:r>
          </w:p>
        </w:tc>
        <w:tc>
          <w:tcPr>
            <w:tcW w:w="7443" w:type="dxa"/>
            <w:tcBorders>
              <w:top w:val="single" w:color="auto" w:sz="4" w:space="0"/>
              <w:left w:val="single" w:color="auto" w:sz="4" w:space="0"/>
              <w:bottom w:val="single" w:color="auto" w:sz="4" w:space="0"/>
              <w:right w:val="single" w:color="auto" w:sz="4" w:space="0"/>
            </w:tcBorders>
            <w:vAlign w:val="center"/>
          </w:tcPr>
          <w:p w14:paraId="18144EBD">
            <w:pP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（1）代理服务费</w:t>
            </w:r>
          </w:p>
          <w:p w14:paraId="5FDFF9A5">
            <w:pPr>
              <w:spacing w:line="3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sym w:font="Wingdings 2" w:char="0052"/>
            </w:r>
            <w:r>
              <w:rPr>
                <w:rFonts w:hint="default" w:ascii="Arial" w:hAnsi="Arial" w:cs="Arial"/>
                <w:color w:val="000000" w:themeColor="text1"/>
                <w:highlight w:val="none"/>
                <w14:textFill>
                  <w14:solidFill>
                    <w14:schemeClr w14:val="tx1"/>
                  </w14:solidFill>
                </w14:textFill>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w:t>
            </w:r>
            <w:r>
              <w:rPr>
                <w:rFonts w:hint="default" w:ascii="Arial" w:hAnsi="Arial" w:cs="Arial"/>
                <w:color w:val="000000" w:themeColor="text1"/>
                <w:szCs w:val="21"/>
                <w:highlight w:val="none"/>
                <w14:textFill>
                  <w14:solidFill>
                    <w14:schemeClr w14:val="tx1"/>
                  </w14:solidFill>
                </w14:textFill>
              </w:rPr>
              <w:t>下浮</w:t>
            </w:r>
            <w:r>
              <w:rPr>
                <w:rFonts w:hint="default" w:ascii="Arial" w:hAnsi="Arial" w:cs="Arial"/>
                <w:color w:val="000000" w:themeColor="text1"/>
                <w:szCs w:val="21"/>
                <w:highlight w:val="none"/>
                <w:u w:val="single"/>
                <w14:textFill>
                  <w14:solidFill>
                    <w14:schemeClr w14:val="tx1"/>
                  </w14:solidFill>
                </w14:textFill>
              </w:rPr>
              <w:t xml:space="preserve"> 15 </w:t>
            </w:r>
            <w:r>
              <w:rPr>
                <w:rFonts w:hint="default" w:ascii="Arial" w:hAnsi="Arial" w:cs="Arial"/>
                <w:color w:val="000000" w:themeColor="text1"/>
                <w:szCs w:val="21"/>
                <w:highlight w:val="none"/>
                <w14:textFill>
                  <w14:solidFill>
                    <w14:schemeClr w14:val="tx1"/>
                  </w14:solidFill>
                </w14:textFill>
              </w:rPr>
              <w:t>%的</w:t>
            </w:r>
            <w:r>
              <w:rPr>
                <w:rFonts w:hint="default" w:ascii="Arial" w:hAnsi="Arial" w:cs="Arial"/>
                <w:color w:val="000000" w:themeColor="text1"/>
                <w:szCs w:val="21"/>
                <w:highlight w:val="none"/>
                <w:u w:val="single"/>
                <w14:textFill>
                  <w14:solidFill>
                    <w14:schemeClr w14:val="tx1"/>
                  </w14:solidFill>
                </w14:textFill>
              </w:rPr>
              <w:t xml:space="preserve"> 60 </w:t>
            </w:r>
            <w:r>
              <w:rPr>
                <w:rFonts w:hint="default" w:ascii="Arial" w:hAnsi="Arial" w:cs="Arial"/>
                <w:color w:val="000000" w:themeColor="text1"/>
                <w:szCs w:val="21"/>
                <w:highlight w:val="none"/>
                <w14:textFill>
                  <w14:solidFill>
                    <w14:schemeClr w14:val="tx1"/>
                  </w14:solidFill>
                </w14:textFill>
              </w:rPr>
              <w:t>%收取</w:t>
            </w:r>
            <w:r>
              <w:rPr>
                <w:rFonts w:hint="default" w:ascii="Arial" w:hAnsi="Arial" w:cs="Arial"/>
                <w:color w:val="000000" w:themeColor="text1"/>
                <w:highlight w:val="none"/>
                <w14:textFill>
                  <w14:solidFill>
                    <w14:schemeClr w14:val="tx1"/>
                  </w14:solidFill>
                </w14:textFill>
              </w:rPr>
              <w:t>，采用差额定率累进法计算。低于人民币叁仟元（¥3000.00）按叁仟元（¥3000.00）收取。</w:t>
            </w:r>
          </w:p>
          <w:p w14:paraId="26FB4717">
            <w:pPr>
              <w:spacing w:line="300" w:lineRule="exact"/>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具体费率如下：</w:t>
            </w:r>
          </w:p>
          <w:p w14:paraId="225DF541">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①中标金额在100万元以下的：</w:t>
            </w:r>
          </w:p>
          <w:p w14:paraId="1F73E2CD">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货物1.5％；服务招标1.5％；工程招标1.0％；</w:t>
            </w:r>
          </w:p>
          <w:p w14:paraId="6D6BC11E">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②中标金额在100-500万元之间：</w:t>
            </w:r>
          </w:p>
          <w:p w14:paraId="5EEC03EC">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货物1.1％；服务招标0.8％；工程招标0.7％；</w:t>
            </w:r>
          </w:p>
          <w:p w14:paraId="056D46EE">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③中标金额在500-1000万元之间：</w:t>
            </w:r>
          </w:p>
          <w:p w14:paraId="218914AD">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货物0.8％；服务招标0.45％；工程招标0.55％；</w:t>
            </w:r>
          </w:p>
          <w:p w14:paraId="042699DF">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④中标金额在1000-5000万元之间：</w:t>
            </w:r>
          </w:p>
          <w:p w14:paraId="49E3C162">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货物0.5％；服务招标0.25％；工程招标0.35％；</w:t>
            </w:r>
          </w:p>
          <w:p w14:paraId="445274A8">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w:t>
            </w:r>
          </w:p>
          <w:p w14:paraId="7EF67EFE">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差额定率累进法计算过程示例：</w:t>
            </w:r>
          </w:p>
          <w:p w14:paraId="6D26D5B0">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例如：某货物招标代理业务中标金额为300万元，招标代理服务费金额按如下计算：</w:t>
            </w:r>
          </w:p>
          <w:p w14:paraId="06D02261">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100万元×1.5%＝1.5万元</w:t>
            </w:r>
          </w:p>
          <w:p w14:paraId="5DAC2179">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（300－100）万元×1.1%＝2.2万元</w:t>
            </w:r>
          </w:p>
          <w:p w14:paraId="4FCFD207">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合计收费＝（1.5＋2.2）*85%*60%=1.887万元</w:t>
            </w:r>
          </w:p>
          <w:p w14:paraId="744593BF">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sym w:font="Wingdings 2" w:char="F0A3"/>
            </w:r>
            <w:r>
              <w:rPr>
                <w:rFonts w:hint="default" w:ascii="Arial" w:hAnsi="Arial" w:cs="Arial"/>
                <w:color w:val="000000" w:themeColor="text1"/>
                <w:highlight w:val="none"/>
                <w14:textFill>
                  <w14:solidFill>
                    <w14:schemeClr w14:val="tx1"/>
                  </w14:solidFill>
                </w14:textFill>
              </w:rPr>
              <w:t>采购代理机构向中标供应商收取代理服务费，具体金额为             。</w:t>
            </w:r>
          </w:p>
          <w:p w14:paraId="777855C6">
            <w:pPr>
              <w:spacing w:line="288" w:lineRule="auto"/>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（2）中标供应商在中标通知书发出前以银行转账或现金形式支付代理服务费。</w:t>
            </w:r>
          </w:p>
          <w:p w14:paraId="1AB94C11">
            <w:pPr>
              <w:spacing w:line="288" w:lineRule="auto"/>
              <w:rPr>
                <w:rFonts w:hint="default" w:ascii="Arial" w:hAnsi="Arial" w:cs="Arial"/>
                <w:b/>
                <w:color w:val="000000" w:themeColor="text1"/>
                <w:highlight w:val="none"/>
                <w14:textFill>
                  <w14:solidFill>
                    <w14:schemeClr w14:val="tx1"/>
                  </w14:solidFill>
                </w14:textFill>
              </w:rPr>
            </w:pPr>
            <w:r>
              <w:rPr>
                <w:rFonts w:hint="default" w:ascii="Arial" w:hAnsi="Arial" w:cs="Arial"/>
                <w:b/>
                <w:color w:val="000000" w:themeColor="text1"/>
                <w:highlight w:val="none"/>
                <w14:textFill>
                  <w14:solidFill>
                    <w14:schemeClr w14:val="tx1"/>
                  </w14:solidFill>
                </w14:textFill>
              </w:rPr>
              <w:t>交纳招标代理服务费的银行账户：</w:t>
            </w:r>
          </w:p>
          <w:p w14:paraId="307122CA">
            <w:pPr>
              <w:spacing w:line="288" w:lineRule="auto"/>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公司名称：广西机电设备招标有限公司</w:t>
            </w:r>
          </w:p>
          <w:p w14:paraId="22A8AB40">
            <w:pPr>
              <w:spacing w:line="288" w:lineRule="auto"/>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开户银行：广西北部湾银行金湖支行</w:t>
            </w:r>
          </w:p>
          <w:p w14:paraId="187B90FB">
            <w:pPr>
              <w:spacing w:line="300" w:lineRule="exact"/>
              <w:jc w:val="left"/>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银行账号：1705012090027723</w:t>
            </w:r>
          </w:p>
        </w:tc>
      </w:tr>
      <w:tr w14:paraId="1C713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14:paraId="4BF60258">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9.3</w:t>
            </w:r>
          </w:p>
        </w:tc>
        <w:tc>
          <w:tcPr>
            <w:tcW w:w="1300" w:type="dxa"/>
            <w:tcBorders>
              <w:top w:val="single" w:color="auto" w:sz="4" w:space="0"/>
              <w:left w:val="single" w:color="auto" w:sz="4" w:space="0"/>
              <w:bottom w:val="single" w:color="auto" w:sz="4" w:space="0"/>
              <w:right w:val="single" w:color="auto" w:sz="4" w:space="0"/>
            </w:tcBorders>
            <w:vAlign w:val="center"/>
          </w:tcPr>
          <w:p w14:paraId="43137EFB">
            <w:pPr>
              <w:spacing w:line="300" w:lineRule="exact"/>
              <w:jc w:val="center"/>
              <w:rPr>
                <w:rFonts w:hint="default" w:ascii="Arial" w:hAnsi="Arial" w:cs="Arial"/>
                <w:color w:val="000000" w:themeColor="text1"/>
                <w:szCs w:val="20"/>
                <w:highlight w:val="none"/>
                <w14:textFill>
                  <w14:solidFill>
                    <w14:schemeClr w14:val="tx1"/>
                  </w14:solidFill>
                </w14:textFill>
              </w:rPr>
            </w:pPr>
            <w:r>
              <w:rPr>
                <w:rFonts w:hint="default" w:ascii="Arial" w:hAnsi="Arial" w:cs="Arial"/>
                <w:color w:val="000000" w:themeColor="text1"/>
                <w:szCs w:val="20"/>
                <w:highlight w:val="none"/>
                <w14:textFill>
                  <w14:solidFill>
                    <w14:schemeClr w14:val="tx1"/>
                  </w14:solidFill>
                </w14:textFill>
              </w:rPr>
              <w:t>附件</w:t>
            </w:r>
          </w:p>
        </w:tc>
        <w:tc>
          <w:tcPr>
            <w:tcW w:w="7443" w:type="dxa"/>
            <w:tcBorders>
              <w:top w:val="single" w:color="auto" w:sz="4" w:space="0"/>
              <w:left w:val="single" w:color="auto" w:sz="4" w:space="0"/>
              <w:bottom w:val="single" w:color="auto" w:sz="4" w:space="0"/>
              <w:right w:val="single" w:color="auto" w:sz="4" w:space="0"/>
            </w:tcBorders>
            <w:vAlign w:val="center"/>
          </w:tcPr>
          <w:p w14:paraId="3764F300">
            <w:pPr>
              <w:spacing w:line="276" w:lineRule="auto"/>
              <w:rPr>
                <w:rFonts w:hint="eastAsia" w:ascii="Arial" w:hAnsi="Arial" w:eastAsia="宋体" w:cs="Arial"/>
                <w:color w:val="000000" w:themeColor="text1"/>
                <w:szCs w:val="21"/>
                <w:highlight w:val="none"/>
                <w:u w:val="single"/>
                <w:lang w:eastAsia="zh-CN"/>
                <w14:textFill>
                  <w14:solidFill>
                    <w14:schemeClr w14:val="tx1"/>
                  </w14:solidFill>
                </w14:textFill>
              </w:rPr>
            </w:pPr>
            <w:r>
              <w:rPr>
                <w:rFonts w:hint="eastAsia" w:ascii="Arial" w:hAnsi="Arial" w:cs="Arial"/>
                <w:color w:val="000000" w:themeColor="text1"/>
                <w:szCs w:val="21"/>
                <w:highlight w:val="none"/>
                <w:lang w:val="en-US" w:eastAsia="zh-CN"/>
                <w14:textFill>
                  <w14:solidFill>
                    <w14:schemeClr w14:val="tx1"/>
                  </w14:solidFill>
                </w14:textFill>
              </w:rPr>
              <w:t>有</w:t>
            </w:r>
          </w:p>
        </w:tc>
      </w:tr>
      <w:tr w14:paraId="70BB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14:paraId="6D06728A">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9.3</w:t>
            </w:r>
          </w:p>
        </w:tc>
        <w:tc>
          <w:tcPr>
            <w:tcW w:w="1300" w:type="dxa"/>
            <w:tcBorders>
              <w:top w:val="single" w:color="auto" w:sz="4" w:space="0"/>
              <w:left w:val="single" w:color="auto" w:sz="4" w:space="0"/>
              <w:bottom w:val="single" w:color="auto" w:sz="4" w:space="0"/>
              <w:right w:val="single" w:color="auto" w:sz="4" w:space="0"/>
            </w:tcBorders>
            <w:vAlign w:val="center"/>
          </w:tcPr>
          <w:p w14:paraId="5D61C620">
            <w:pPr>
              <w:spacing w:line="300" w:lineRule="exact"/>
              <w:jc w:val="center"/>
              <w:rPr>
                <w:rFonts w:hint="default" w:ascii="Arial" w:hAnsi="Arial" w:cs="Arial"/>
                <w:color w:val="000000" w:themeColor="text1"/>
                <w:szCs w:val="20"/>
                <w:highlight w:val="none"/>
                <w14:textFill>
                  <w14:solidFill>
                    <w14:schemeClr w14:val="tx1"/>
                  </w14:solidFill>
                </w14:textFill>
              </w:rPr>
            </w:pPr>
            <w:r>
              <w:rPr>
                <w:rFonts w:hint="default" w:ascii="Arial" w:hAnsi="Arial" w:cs="Arial"/>
                <w:color w:val="000000" w:themeColor="text1"/>
                <w:szCs w:val="20"/>
                <w:highlight w:val="none"/>
                <w14:textFill>
                  <w14:solidFill>
                    <w14:schemeClr w14:val="tx1"/>
                  </w14:solidFill>
                </w14:textFill>
              </w:rPr>
              <w:t>图纸</w:t>
            </w:r>
          </w:p>
        </w:tc>
        <w:tc>
          <w:tcPr>
            <w:tcW w:w="7443" w:type="dxa"/>
            <w:tcBorders>
              <w:top w:val="single" w:color="auto" w:sz="4" w:space="0"/>
              <w:left w:val="single" w:color="auto" w:sz="4" w:space="0"/>
              <w:bottom w:val="single" w:color="auto" w:sz="4" w:space="0"/>
              <w:right w:val="single" w:color="auto" w:sz="4" w:space="0"/>
            </w:tcBorders>
            <w:vAlign w:val="center"/>
          </w:tcPr>
          <w:p w14:paraId="56E0F81C">
            <w:pPr>
              <w:spacing w:line="276" w:lineRule="auto"/>
              <w:rPr>
                <w:rFonts w:hint="eastAsia" w:ascii="Arial" w:hAnsi="Arial" w:eastAsia="宋体" w:cs="Arial"/>
                <w:color w:val="000000" w:themeColor="text1"/>
                <w:szCs w:val="21"/>
                <w:highlight w:val="none"/>
                <w:u w:val="single"/>
                <w:lang w:val="en-US" w:eastAsia="zh-CN"/>
                <w14:textFill>
                  <w14:solidFill>
                    <w14:schemeClr w14:val="tx1"/>
                  </w14:solidFill>
                </w14:textFill>
              </w:rPr>
            </w:pPr>
            <w:r>
              <w:rPr>
                <w:rFonts w:hint="eastAsia" w:ascii="Arial" w:hAnsi="Arial" w:cs="Arial"/>
                <w:color w:val="000000" w:themeColor="text1"/>
                <w:szCs w:val="21"/>
                <w:highlight w:val="none"/>
                <w:u w:val="single"/>
                <w:lang w:val="en-US" w:eastAsia="zh-CN"/>
                <w14:textFill>
                  <w14:solidFill>
                    <w14:schemeClr w14:val="tx1"/>
                  </w14:solidFill>
                </w14:textFill>
              </w:rPr>
              <w:t>有</w:t>
            </w:r>
          </w:p>
        </w:tc>
      </w:tr>
      <w:tr w14:paraId="3857B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75" w:type="dxa"/>
            <w:tcBorders>
              <w:top w:val="single" w:color="auto" w:sz="4" w:space="0"/>
              <w:left w:val="single" w:color="auto" w:sz="4" w:space="0"/>
              <w:bottom w:val="single" w:color="auto" w:sz="4" w:space="0"/>
              <w:right w:val="single" w:color="auto" w:sz="4" w:space="0"/>
            </w:tcBorders>
            <w:vAlign w:val="center"/>
          </w:tcPr>
          <w:p w14:paraId="716BB544">
            <w:pPr>
              <w:spacing w:line="30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9.4</w:t>
            </w:r>
          </w:p>
        </w:tc>
        <w:tc>
          <w:tcPr>
            <w:tcW w:w="1300" w:type="dxa"/>
            <w:tcBorders>
              <w:top w:val="single" w:color="auto" w:sz="4" w:space="0"/>
              <w:left w:val="single" w:color="auto" w:sz="4" w:space="0"/>
              <w:bottom w:val="single" w:color="auto" w:sz="4" w:space="0"/>
              <w:right w:val="single" w:color="auto" w:sz="4" w:space="0"/>
            </w:tcBorders>
            <w:vAlign w:val="center"/>
          </w:tcPr>
          <w:p w14:paraId="517C5E12">
            <w:pPr>
              <w:spacing w:line="300" w:lineRule="exact"/>
              <w:jc w:val="center"/>
              <w:rPr>
                <w:rFonts w:hint="default" w:ascii="Arial" w:hAnsi="Arial" w:cs="Arial"/>
                <w:color w:val="000000" w:themeColor="text1"/>
                <w:szCs w:val="20"/>
                <w:highlight w:val="none"/>
                <w14:textFill>
                  <w14:solidFill>
                    <w14:schemeClr w14:val="tx1"/>
                  </w14:solidFill>
                </w14:textFill>
              </w:rPr>
            </w:pPr>
            <w:r>
              <w:rPr>
                <w:rFonts w:hint="default" w:ascii="Arial" w:hAnsi="Arial" w:cs="Arial"/>
                <w:color w:val="000000" w:themeColor="text1"/>
                <w:szCs w:val="20"/>
                <w:highlight w:val="none"/>
                <w14:textFill>
                  <w14:solidFill>
                    <w14:schemeClr w14:val="tx1"/>
                  </w14:solidFill>
                </w14:textFill>
              </w:rPr>
              <w:t>其他事项</w:t>
            </w:r>
          </w:p>
        </w:tc>
        <w:tc>
          <w:tcPr>
            <w:tcW w:w="7443" w:type="dxa"/>
            <w:tcBorders>
              <w:top w:val="single" w:color="auto" w:sz="4" w:space="0"/>
              <w:left w:val="single" w:color="auto" w:sz="4" w:space="0"/>
              <w:bottom w:val="single" w:color="auto" w:sz="4" w:space="0"/>
              <w:right w:val="single" w:color="auto" w:sz="4" w:space="0"/>
            </w:tcBorders>
            <w:vAlign w:val="center"/>
          </w:tcPr>
          <w:p w14:paraId="33AC5B14">
            <w:pPr>
              <w:spacing w:line="276" w:lineRule="auto"/>
              <w:rPr>
                <w:rFonts w:hint="default" w:ascii="Arial" w:hAnsi="Arial" w:cs="Arial"/>
                <w:color w:val="000000" w:themeColor="text1"/>
                <w:sz w:val="24"/>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本文件中内容如有前后不一致，以在招标文件先出现的为准。</w:t>
            </w:r>
          </w:p>
        </w:tc>
      </w:tr>
    </w:tbl>
    <w:p w14:paraId="63A5C330">
      <w:pPr>
        <w:spacing w:before="120" w:line="320" w:lineRule="atLeast"/>
        <w:outlineLvl w:val="1"/>
        <w:rPr>
          <w:rFonts w:hint="default" w:ascii="Arial" w:hAnsi="Arial" w:cs="Arial"/>
          <w:bCs/>
          <w:color w:val="000000" w:themeColor="text1"/>
          <w:kern w:val="0"/>
          <w:sz w:val="28"/>
          <w:szCs w:val="28"/>
          <w:highlight w:val="none"/>
          <w14:textFill>
            <w14:solidFill>
              <w14:schemeClr w14:val="tx1"/>
            </w14:solidFill>
          </w14:textFill>
        </w:rPr>
        <w:sectPr>
          <w:type w:val="continuous"/>
          <w:pgSz w:w="11906" w:h="16838"/>
          <w:pgMar w:top="993" w:right="1133" w:bottom="1246" w:left="1418" w:header="851" w:footer="992" w:gutter="0"/>
          <w:cols w:space="720" w:num="1"/>
          <w:titlePg/>
          <w:docGrid w:linePitch="312" w:charSpace="0"/>
        </w:sectPr>
      </w:pPr>
    </w:p>
    <w:p w14:paraId="08FF7CEB">
      <w:pPr>
        <w:spacing w:before="120" w:line="320" w:lineRule="atLeast"/>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1．总则</w:t>
      </w:r>
    </w:p>
    <w:p w14:paraId="06AC2A9A">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31" w:name="_Toc254970527"/>
      <w:bookmarkStart w:id="32" w:name="_Toc254970668"/>
      <w:r>
        <w:rPr>
          <w:rFonts w:hint="default" w:ascii="Arial" w:hAnsi="Arial" w:cs="Arial"/>
          <w:b/>
          <w:bCs/>
          <w:color w:val="000000" w:themeColor="text1"/>
          <w:kern w:val="0"/>
          <w:szCs w:val="21"/>
          <w:highlight w:val="none"/>
          <w14:textFill>
            <w14:solidFill>
              <w14:schemeClr w14:val="tx1"/>
            </w14:solidFill>
          </w14:textFill>
        </w:rPr>
        <w:t>1.1适用范围</w:t>
      </w:r>
      <w:bookmarkEnd w:id="31"/>
      <w:bookmarkEnd w:id="32"/>
    </w:p>
    <w:p w14:paraId="3190B8E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本招标文件适用于供应商须知前附表所述项目的政府采购活动。</w:t>
      </w:r>
    </w:p>
    <w:p w14:paraId="7E0EF296">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33" w:name="_Toc254970528"/>
      <w:bookmarkStart w:id="34" w:name="_Toc254970669"/>
      <w:r>
        <w:rPr>
          <w:rFonts w:hint="default" w:ascii="Arial" w:hAnsi="Arial" w:cs="Arial"/>
          <w:b/>
          <w:bCs/>
          <w:color w:val="000000" w:themeColor="text1"/>
          <w:kern w:val="0"/>
          <w:szCs w:val="21"/>
          <w:highlight w:val="none"/>
          <w14:textFill>
            <w14:solidFill>
              <w14:schemeClr w14:val="tx1"/>
            </w14:solidFill>
          </w14:textFill>
        </w:rPr>
        <w:t>1.2定义</w:t>
      </w:r>
      <w:bookmarkEnd w:id="33"/>
      <w:bookmarkEnd w:id="34"/>
    </w:p>
    <w:p w14:paraId="44CF7F0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1.2.1“采购人”系指依法进行政府采购的国家机关、事业单位、团体组织。</w:t>
      </w:r>
    </w:p>
    <w:p w14:paraId="6B8CC16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1.2.2“供应商”系</w:t>
      </w:r>
      <w:r>
        <w:rPr>
          <w:rFonts w:hint="default" w:ascii="Arial" w:hAnsi="Arial" w:cs="Arial"/>
          <w:color w:val="000000" w:themeColor="text1"/>
          <w:highlight w:val="none"/>
          <w14:textFill>
            <w14:solidFill>
              <w14:schemeClr w14:val="tx1"/>
            </w14:solidFill>
          </w14:textFill>
        </w:rPr>
        <w:t>指响应招标、参加投标竞争的法人、其他组织或者自然人</w:t>
      </w:r>
      <w:r>
        <w:rPr>
          <w:rFonts w:hint="default" w:ascii="Arial" w:hAnsi="Arial" w:cs="Arial"/>
          <w:color w:val="000000" w:themeColor="text1"/>
          <w:szCs w:val="21"/>
          <w:highlight w:val="none"/>
          <w14:textFill>
            <w14:solidFill>
              <w14:schemeClr w14:val="tx1"/>
            </w14:solidFill>
          </w14:textFill>
        </w:rPr>
        <w:t>。</w:t>
      </w:r>
    </w:p>
    <w:p w14:paraId="03285A56">
      <w:pPr>
        <w:spacing w:before="120"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428C5C1C">
      <w:pPr>
        <w:spacing w:before="120"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AE14AF1">
      <w:pPr>
        <w:widowControl/>
        <w:spacing w:line="360"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71F3597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1.2.6本项目的技术商务要求重要性分为“▲”（如有）、“#”（如有）和一般无标识指标。▲代表实质性要求指标，</w:t>
      </w:r>
      <w:r>
        <w:rPr>
          <w:rFonts w:hint="default" w:ascii="Arial" w:hAnsi="Arial" w:cs="Arial"/>
          <w:b/>
          <w:bCs/>
          <w:color w:val="000000" w:themeColor="text1"/>
          <w:szCs w:val="21"/>
          <w:highlight w:val="none"/>
          <w14:textFill>
            <w14:solidFill>
              <w14:schemeClr w14:val="tx1"/>
            </w14:solidFill>
          </w14:textFill>
        </w:rPr>
        <w:t>不满足该指标项将导致投标被否决</w:t>
      </w:r>
      <w:r>
        <w:rPr>
          <w:rFonts w:hint="default" w:ascii="Arial" w:hAnsi="Arial" w:cs="Arial"/>
          <w:color w:val="000000" w:themeColor="text1"/>
          <w:szCs w:val="21"/>
          <w:highlight w:val="none"/>
          <w14:textFill>
            <w14:solidFill>
              <w14:schemeClr w14:val="tx1"/>
            </w14:solidFill>
          </w14:textFill>
        </w:rPr>
        <w:t>，#代表重要指标，无标识则表示一般指标项。</w:t>
      </w:r>
    </w:p>
    <w:p w14:paraId="035B4FF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1.2.7 本招标文件出现多种选项的条款，以“</w:t>
      </w:r>
      <w:r>
        <w:rPr>
          <w:rFonts w:hint="default" w:ascii="Arial" w:hAnsi="Arial" w:cs="Arial"/>
          <w:color w:val="000000" w:themeColor="text1"/>
          <w:highlight w:val="none"/>
          <w14:textFill>
            <w14:solidFill>
              <w14:schemeClr w14:val="tx1"/>
            </w14:solidFill>
          </w14:textFill>
        </w:rPr>
        <w:sym w:font="Wingdings 2" w:char="F052"/>
      </w:r>
      <w:r>
        <w:rPr>
          <w:rFonts w:hint="default" w:ascii="Arial" w:hAnsi="Arial" w:cs="Arial"/>
          <w:color w:val="000000" w:themeColor="text1"/>
          <w:szCs w:val="21"/>
          <w:highlight w:val="none"/>
          <w14:textFill>
            <w14:solidFill>
              <w14:schemeClr w14:val="tx1"/>
            </w14:solidFill>
          </w14:textFill>
        </w:rPr>
        <w:t>”表示本条款所选择的方式。</w:t>
      </w:r>
    </w:p>
    <w:p w14:paraId="2954381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1.2.8 “电子交易平台”是指以数据电文形式在线完成采购活动的信息平台，本招标文件中也称“广西政府采购云平台”。</w:t>
      </w:r>
    </w:p>
    <w:p w14:paraId="13947A03">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1.3项目信息</w:t>
      </w:r>
    </w:p>
    <w:p w14:paraId="7622709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1.3.1项目名称及编号：详见供应商须知前附表</w:t>
      </w:r>
    </w:p>
    <w:p w14:paraId="3A04751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1.3.2采购方式：详见供应商须知前附表</w:t>
      </w:r>
    </w:p>
    <w:p w14:paraId="1A3D3355">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35" w:name="_Hlk132812137"/>
      <w:r>
        <w:rPr>
          <w:rFonts w:hint="default" w:ascii="Arial" w:hAnsi="Arial" w:cs="Arial"/>
          <w:b/>
          <w:bCs/>
          <w:color w:val="000000" w:themeColor="text1"/>
          <w:kern w:val="0"/>
          <w:szCs w:val="21"/>
          <w:highlight w:val="none"/>
          <w14:textFill>
            <w14:solidFill>
              <w14:schemeClr w14:val="tx1"/>
            </w14:solidFill>
          </w14:textFill>
        </w:rPr>
        <w:t>1.4促进中小企业发展政策</w:t>
      </w:r>
    </w:p>
    <w:p w14:paraId="1704C5BC">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1.4.1本项目落实促进中小企业发展政策措施在前附表规定。依据促进中小企业发展政策获得政府采购合同的，小微企业不得将合同分包给大中型企业，中型企业不得将合同分包给大型企业。</w:t>
      </w:r>
    </w:p>
    <w:p w14:paraId="68DD0708">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bookmarkStart w:id="36" w:name="_Hlk138842976"/>
      <w:r>
        <w:rPr>
          <w:rFonts w:hint="default" w:ascii="Arial" w:hAnsi="Arial" w:cs="Arial"/>
          <w:color w:val="000000" w:themeColor="text1"/>
          <w:szCs w:val="21"/>
          <w:highlight w:val="none"/>
          <w14:textFill>
            <w14:solidFill>
              <w14:schemeClr w14:val="tx1"/>
            </w14:solidFill>
          </w14:textFill>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6"/>
      <w:bookmarkStart w:id="37" w:name="_Hlk92205820"/>
      <w:r>
        <w:rPr>
          <w:rFonts w:hint="default" w:ascii="Arial" w:hAnsi="Arial" w:cs="Arial"/>
          <w:color w:val="000000" w:themeColor="text1"/>
          <w:szCs w:val="21"/>
          <w:highlight w:val="none"/>
          <w14:textFill>
            <w14:solidFill>
              <w14:schemeClr w14:val="tx1"/>
            </w14:solidFill>
          </w14:textFill>
        </w:rPr>
        <w:t>价格扣除比例在第四章评审方法及标准中规定，对小型企业和微型企业同等对待，不作区分。</w:t>
      </w:r>
    </w:p>
    <w:p w14:paraId="301E49F1">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1.4.2中小企业定义</w:t>
      </w:r>
    </w:p>
    <w:p w14:paraId="085A5FA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7B1CA702">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1.4.2.2供应商提供的货物、工程或者服务符合下列情形的，享受本款规定的促进中小企业发展政策：</w:t>
      </w:r>
    </w:p>
    <w:p w14:paraId="0BC2848C">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在货物采购项目中，货物由中小企业制造，即货物由中小企业生产且使用该中小企业商号或者注册商标；</w:t>
      </w:r>
    </w:p>
    <w:p w14:paraId="3F295276">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在工程采购项目中，工程由中小企业承建，即工程施工单位为中小企业；</w:t>
      </w:r>
    </w:p>
    <w:p w14:paraId="307A2119">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在服务采购项目中，服务由中小企业承接，即提供服务的人员为中小企业依照《中华人民共和国劳动合同法》订立劳动合同的从业人员。</w:t>
      </w:r>
    </w:p>
    <w:p w14:paraId="795D70D4">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在货物采购项目中，供应商提供的货物既有中小企业制造货物，也有大型企业制造货物的，不享受本款规定的促进中小企业发展政策。</w:t>
      </w:r>
    </w:p>
    <w:p w14:paraId="55913D6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1.4.2.3本项目标的所属行业在第二章采购需求中规定。供应商根据中小企业划分标准（《关于印发中小企业划型标准规定的通知》（工信部联企业〔2011〕300号）判断是否为中小企业。（见附件）</w:t>
      </w:r>
    </w:p>
    <w:p w14:paraId="44C597B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符合条件的货物制造商、工程施工单位、服务承接单位为中小企业的，应按招标文件规定在投标文件中提供声明函。</w:t>
      </w:r>
    </w:p>
    <w:p w14:paraId="3F0A45A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1.4.2.4视同中小企业情形</w:t>
      </w:r>
    </w:p>
    <w:p w14:paraId="51D003D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（1）符合中小企业划分标准的个体工商户，视同中小企业。</w:t>
      </w:r>
    </w:p>
    <w:p w14:paraId="2684E61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02663C4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5D2078DD">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符合条件的货物制造商、工程施工单位、服务承接单位为监狱企业或残疾人福利性单位的，应按招标文件规定在投标文件中提供相关证明文件。</w:t>
      </w:r>
      <w:bookmarkEnd w:id="37"/>
    </w:p>
    <w:bookmarkEnd w:id="35"/>
    <w:p w14:paraId="2118CCB3">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1.5供应商资格要求</w:t>
      </w:r>
    </w:p>
    <w:p w14:paraId="57BC4C9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1.5.1供应商资格要求：详见供应商须知前附表</w:t>
      </w:r>
    </w:p>
    <w:p w14:paraId="3725AD6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1.5.2按照招标公告的规定获得招标文件。</w:t>
      </w:r>
    </w:p>
    <w:p w14:paraId="79F84F4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1.5.3本项目是否接受联合体投标，见“供应商须知前附表”规定。</w:t>
      </w:r>
    </w:p>
    <w:p w14:paraId="045AE26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如接受联合体投标，联合体投标要求如下： </w:t>
      </w:r>
    </w:p>
    <w:p w14:paraId="2EC4402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（1）供应商可以组成一个投标联合体，以一个供应商的身份共同参加投标。联合体投标的，须提供《联合体协议书》（格式后附）</w:t>
      </w:r>
    </w:p>
    <w:p w14:paraId="56719F0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85DFCA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2D16540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（4）以联合体形式参加政府采购活动的，联合体各方不得再单独参加或者与其他供应商另外组成联合体参加同一合同项下的政府采购活动。</w:t>
      </w:r>
    </w:p>
    <w:p w14:paraId="6E74E98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（5）联合体中有同类资质的供应商按照联合体分工承担相同工作的，应当按照资质等级较低的供应商确定资质等级。</w:t>
      </w:r>
    </w:p>
    <w:p w14:paraId="30D54F1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（6）联合体投标业绩、履约能力按照联合体各方其中较高的一方认定并计算（招标文件其他章节另有规定的除外）。</w:t>
      </w:r>
    </w:p>
    <w:p w14:paraId="2D41D99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（7）供应商为联合体的，可以由联合体中的一方或者多方共同交纳投标保证金，其交纳的保证金对联合体各方均具有约束力。</w:t>
      </w:r>
    </w:p>
    <w:p w14:paraId="306FDC2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（8）联合体各方均应按照招标文件的规定提交资格证明文件。</w:t>
      </w:r>
    </w:p>
    <w:p w14:paraId="74A35B37">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38" w:name="_Toc254970531"/>
      <w:bookmarkStart w:id="39" w:name="_Toc254970672"/>
      <w:r>
        <w:rPr>
          <w:rFonts w:hint="default" w:ascii="Arial" w:hAnsi="Arial" w:cs="Arial"/>
          <w:b/>
          <w:bCs/>
          <w:color w:val="000000" w:themeColor="text1"/>
          <w:kern w:val="0"/>
          <w:szCs w:val="21"/>
          <w:highlight w:val="none"/>
          <w14:textFill>
            <w14:solidFill>
              <w14:schemeClr w14:val="tx1"/>
            </w14:solidFill>
          </w14:textFill>
        </w:rPr>
        <w:t>1.6现场踏勘及投标费用</w:t>
      </w:r>
      <w:bookmarkEnd w:id="38"/>
      <w:bookmarkEnd w:id="39"/>
    </w:p>
    <w:p w14:paraId="4A66BA1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1.6.1前附表如规定现场踏勘的，供应商应按规定时间地点参加踏勘。</w:t>
      </w:r>
    </w:p>
    <w:p w14:paraId="6DA7ABE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1.6.2供应商均应自行承担所有与投标有关的全部费用（招标文件有相关的规定除外）。</w:t>
      </w:r>
    </w:p>
    <w:p w14:paraId="3238D75B">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1.7转包与分包</w:t>
      </w:r>
    </w:p>
    <w:p w14:paraId="6AD3525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1.7.1如招标文件其他地方无特别规定，本项目不允许转包。</w:t>
      </w:r>
    </w:p>
    <w:p w14:paraId="6B9F3FD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33A958D4">
      <w:pPr>
        <w:spacing w:before="120" w:line="276" w:lineRule="auto"/>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40" w:name="_Toc254970673"/>
      <w:bookmarkStart w:id="41" w:name="_Toc254970532"/>
      <w:r>
        <w:rPr>
          <w:rFonts w:hint="default" w:ascii="Arial" w:hAnsi="Arial" w:cs="Arial"/>
          <w:b/>
          <w:bCs/>
          <w:color w:val="000000" w:themeColor="text1"/>
          <w:kern w:val="0"/>
          <w:szCs w:val="21"/>
          <w:highlight w:val="none"/>
          <w14:textFill>
            <w14:solidFill>
              <w14:schemeClr w14:val="tx1"/>
            </w14:solidFill>
          </w14:textFill>
        </w:rPr>
        <w:t>1.8特别说明</w:t>
      </w:r>
      <w:bookmarkEnd w:id="40"/>
      <w:bookmarkEnd w:id="41"/>
    </w:p>
    <w:p w14:paraId="4381DEF9">
      <w:pPr>
        <w:spacing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1.8.1 供应商应保证其提供的联系方式（电话、传真、电子邮件）有效，以保证往来函件（澄清、修改等）能及时通知供应商，并能及时反馈，否则采购人及代理机构不承担由此引起的一切后果。</w:t>
      </w:r>
    </w:p>
    <w:p w14:paraId="4280D88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1.8.2供应商应仔细阅读招标文件的所有内容，按照招标文件的要求提交投标文件，并对所提供的全部资料的真实性承担法律责任。</w:t>
      </w:r>
    </w:p>
    <w:p w14:paraId="30EFD961">
      <w:pPr>
        <w:spacing w:before="120"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1.8.3供应商在投标活动中提供任何虚假材料，将报监管部门查处； </w:t>
      </w:r>
    </w:p>
    <w:p w14:paraId="5220DBA1">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bookmarkStart w:id="42" w:name="_Toc254970534"/>
      <w:bookmarkStart w:id="43" w:name="_Toc254970675"/>
      <w:r>
        <w:rPr>
          <w:rFonts w:hint="default" w:ascii="Arial" w:hAnsi="Arial" w:cs="Arial"/>
          <w:b/>
          <w:bCs/>
          <w:color w:val="000000" w:themeColor="text1"/>
          <w:kern w:val="0"/>
          <w:szCs w:val="21"/>
          <w:highlight w:val="none"/>
          <w14:textFill>
            <w14:solidFill>
              <w14:schemeClr w14:val="tx1"/>
            </w14:solidFill>
          </w14:textFill>
        </w:rPr>
        <w:t>2．招标文件</w:t>
      </w:r>
      <w:bookmarkEnd w:id="42"/>
      <w:bookmarkEnd w:id="43"/>
    </w:p>
    <w:p w14:paraId="458DAB9C">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2.1招标文件的构成</w:t>
      </w:r>
    </w:p>
    <w:p w14:paraId="430CDBE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第一章 招标公告</w:t>
      </w:r>
    </w:p>
    <w:p w14:paraId="0DD3A9C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第二章 项目采购需求</w:t>
      </w:r>
    </w:p>
    <w:p w14:paraId="78053B1D">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第三章 供应商须知</w:t>
      </w:r>
    </w:p>
    <w:p w14:paraId="69AB935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第四章 评标方法及评标标准</w:t>
      </w:r>
    </w:p>
    <w:p w14:paraId="32525FA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第五章 合同主要条款格式</w:t>
      </w:r>
    </w:p>
    <w:p w14:paraId="0F63ED0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第六章 投标文件格式</w:t>
      </w:r>
    </w:p>
    <w:p w14:paraId="422E5403">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2.2供应商的风险</w:t>
      </w:r>
    </w:p>
    <w:p w14:paraId="42F17FF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供应商没有按照招标文件要求提供全部资料，或者供应商没有对招标文件在各方面作出实质性响应是供应商的风险，并可能导致其投标被否决。</w:t>
      </w:r>
    </w:p>
    <w:p w14:paraId="63FA3471">
      <w:pPr>
        <w:spacing w:before="120" w:line="320" w:lineRule="atLeast"/>
        <w:ind w:firstLine="422" w:firstLineChars="200"/>
        <w:outlineLvl w:val="2"/>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2.3招标文件的澄清与修改</w:t>
      </w:r>
    </w:p>
    <w:p w14:paraId="2130DCB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2.3.1任何已获得招标文件的潜在供应商，均可以书面形式要求采购代理机构作出书面解释、澄清。</w:t>
      </w:r>
    </w:p>
    <w:p w14:paraId="188B4C9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2.3.2采购人或者采购代理机构可以对已发出的招标文件进行必要的澄清或者修改。澄清或者修改的内容可能影响投标文件编制的，采购人或者采购代理机构应当在投标截止时间至少15日前，</w:t>
      </w:r>
      <w:bookmarkStart w:id="44" w:name="_Hlk132790706"/>
      <w:r>
        <w:rPr>
          <w:rFonts w:hint="default" w:ascii="Arial" w:hAnsi="Arial" w:cs="Arial"/>
          <w:color w:val="000000" w:themeColor="text1"/>
          <w:szCs w:val="21"/>
          <w:highlight w:val="none"/>
          <w14:textFill>
            <w14:solidFill>
              <w14:schemeClr w14:val="tx1"/>
            </w14:solidFill>
          </w14:textFill>
        </w:rPr>
        <w:t>在投标人须知前附表规定的方式通知所有获取招标文件的潜在投标人</w:t>
      </w:r>
      <w:bookmarkEnd w:id="44"/>
      <w:r>
        <w:rPr>
          <w:rFonts w:hint="default" w:ascii="Arial" w:hAnsi="Arial" w:cs="Arial"/>
          <w:color w:val="000000" w:themeColor="text1"/>
          <w:szCs w:val="21"/>
          <w:highlight w:val="none"/>
          <w14:textFill>
            <w14:solidFill>
              <w14:schemeClr w14:val="tx1"/>
            </w14:solidFill>
          </w14:textFill>
        </w:rPr>
        <w:t>；不足15日的，采购人或者采购代理机构应当顺延提交投标文件的截止时间。</w:t>
      </w:r>
    </w:p>
    <w:p w14:paraId="2CF6489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2.3.3招标文件澄清、答复、修改、补充的内容为招标文件的组成部分。当招标文件与招标文件的答复、澄清、修改、补充通知就同一内容的表述不一致时，以最后发出的公告或书面文件为准。</w:t>
      </w:r>
    </w:p>
    <w:p w14:paraId="061E42E5">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bookmarkStart w:id="45" w:name="_Toc254970676"/>
      <w:bookmarkStart w:id="46" w:name="_Toc254970535"/>
      <w:r>
        <w:rPr>
          <w:rFonts w:hint="default" w:ascii="Arial" w:hAnsi="Arial" w:cs="Arial"/>
          <w:b/>
          <w:bCs/>
          <w:color w:val="000000" w:themeColor="text1"/>
          <w:kern w:val="0"/>
          <w:szCs w:val="21"/>
          <w:highlight w:val="none"/>
          <w14:textFill>
            <w14:solidFill>
              <w14:schemeClr w14:val="tx1"/>
            </w14:solidFill>
          </w14:textFill>
        </w:rPr>
        <w:t>3．投标文件</w:t>
      </w:r>
      <w:bookmarkEnd w:id="45"/>
      <w:bookmarkEnd w:id="46"/>
    </w:p>
    <w:p w14:paraId="79A622A7">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47" w:name="_Toc254970536"/>
      <w:bookmarkStart w:id="48" w:name="_Toc254970677"/>
      <w:r>
        <w:rPr>
          <w:rFonts w:hint="default" w:ascii="Arial" w:hAnsi="Arial" w:cs="Arial"/>
          <w:b/>
          <w:bCs/>
          <w:color w:val="000000" w:themeColor="text1"/>
          <w:kern w:val="0"/>
          <w:szCs w:val="21"/>
          <w:highlight w:val="none"/>
          <w14:textFill>
            <w14:solidFill>
              <w14:schemeClr w14:val="tx1"/>
            </w14:solidFill>
          </w14:textFill>
        </w:rPr>
        <w:t>3.1投标文件的组成</w:t>
      </w:r>
      <w:bookmarkEnd w:id="47"/>
      <w:bookmarkEnd w:id="48"/>
    </w:p>
    <w:p w14:paraId="6414621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投标文件由第六章“投标文件格式”规定的内容和供应商所作的一切有效补充、修改和承诺等文件组成。</w:t>
      </w:r>
    </w:p>
    <w:p w14:paraId="3D5232E0">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49" w:name="_Toc254970678"/>
      <w:bookmarkStart w:id="50" w:name="_Toc254970537"/>
      <w:r>
        <w:rPr>
          <w:rFonts w:hint="default" w:ascii="Arial" w:hAnsi="Arial" w:cs="Arial"/>
          <w:b/>
          <w:color w:val="000000" w:themeColor="text1"/>
          <w:szCs w:val="21"/>
          <w:highlight w:val="none"/>
          <w14:textFill>
            <w14:solidFill>
              <w14:schemeClr w14:val="tx1"/>
            </w14:solidFill>
          </w14:textFill>
        </w:rPr>
        <w:t>3.2</w:t>
      </w:r>
      <w:r>
        <w:rPr>
          <w:rFonts w:hint="default" w:ascii="Arial" w:hAnsi="Arial" w:cs="Arial"/>
          <w:b/>
          <w:bCs/>
          <w:color w:val="000000" w:themeColor="text1"/>
          <w:kern w:val="0"/>
          <w:szCs w:val="21"/>
          <w:highlight w:val="none"/>
          <w14:textFill>
            <w14:solidFill>
              <w14:schemeClr w14:val="tx1"/>
            </w14:solidFill>
          </w14:textFill>
        </w:rPr>
        <w:t>投标文件的语言及计量</w:t>
      </w:r>
      <w:bookmarkEnd w:id="49"/>
      <w:bookmarkEnd w:id="50"/>
    </w:p>
    <w:p w14:paraId="204D0A3D">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6146CBE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3.2.2计量单位招标文件已有明确规定的，投标使用招标文件规定的计量单位；招标文件没有规定的，应采用中华人民共和国法定计量单位。</w:t>
      </w:r>
    </w:p>
    <w:p w14:paraId="2950D1C9">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51" w:name="_Toc254970679"/>
      <w:bookmarkStart w:id="52" w:name="_Toc254970538"/>
      <w:r>
        <w:rPr>
          <w:rFonts w:hint="default" w:ascii="Arial" w:hAnsi="Arial" w:cs="Arial"/>
          <w:b/>
          <w:bCs/>
          <w:color w:val="000000" w:themeColor="text1"/>
          <w:kern w:val="0"/>
          <w:szCs w:val="21"/>
          <w:highlight w:val="none"/>
          <w14:textFill>
            <w14:solidFill>
              <w14:schemeClr w14:val="tx1"/>
            </w14:solidFill>
          </w14:textFill>
        </w:rPr>
        <w:t>3.3投标报价</w:t>
      </w:r>
      <w:bookmarkEnd w:id="51"/>
      <w:bookmarkEnd w:id="52"/>
    </w:p>
    <w:p w14:paraId="62CA87F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3.3.1投标报价应按招标文件中相关附表格式填写。</w:t>
      </w:r>
    </w:p>
    <w:p w14:paraId="3E0F89F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3.3.2投标文件只允许有一个报价，有选择的或有条件的报价将不予接受。</w:t>
      </w:r>
    </w:p>
    <w:p w14:paraId="5B707AF2">
      <w:pPr>
        <w:suppressAutoHyphens/>
        <w:spacing w:before="120" w:line="320" w:lineRule="atLeast"/>
        <w:ind w:firstLine="420" w:firstLineChars="200"/>
        <w:rPr>
          <w:rFonts w:hint="default" w:ascii="Arial" w:hAnsi="Arial" w:cs="Arial"/>
          <w:color w:val="000000" w:themeColor="text1"/>
          <w:kern w:val="1"/>
          <w:szCs w:val="21"/>
          <w:highlight w:val="none"/>
          <w14:textFill>
            <w14:solidFill>
              <w14:schemeClr w14:val="tx1"/>
            </w14:solidFill>
          </w14:textFill>
        </w:rPr>
      </w:pPr>
      <w:r>
        <w:rPr>
          <w:rFonts w:hint="default" w:ascii="Arial" w:hAnsi="Arial" w:cs="Arial"/>
          <w:color w:val="000000" w:themeColor="text1"/>
          <w:kern w:val="1"/>
          <w:szCs w:val="21"/>
          <w:highlight w:val="none"/>
          <w14:textFill>
            <w14:solidFill>
              <w14:schemeClr w14:val="tx1"/>
            </w14:solidFill>
          </w14:textFill>
        </w:rPr>
        <w:t>3.3.3对于本文件中未列明，而供应商认为必需的费用也需列入投标报价。在合同实施时，采购人将不予支付中标人没有列入的项目费用，并认为此项目的费用已包括在投标报价中。</w:t>
      </w:r>
    </w:p>
    <w:p w14:paraId="5DE652BE">
      <w:pPr>
        <w:suppressAutoHyphens/>
        <w:spacing w:before="120" w:line="320" w:lineRule="atLeast"/>
        <w:ind w:firstLine="420" w:firstLineChars="200"/>
        <w:rPr>
          <w:rFonts w:hint="default" w:ascii="Arial" w:hAnsi="Arial" w:cs="Arial"/>
          <w:b/>
          <w:bCs/>
          <w:color w:val="000000" w:themeColor="text1"/>
          <w:kern w:val="1"/>
          <w:szCs w:val="21"/>
          <w:highlight w:val="none"/>
          <w14:textFill>
            <w14:solidFill>
              <w14:schemeClr w14:val="tx1"/>
            </w14:solidFill>
          </w14:textFill>
        </w:rPr>
      </w:pPr>
      <w:r>
        <w:rPr>
          <w:rFonts w:hint="default" w:ascii="Arial" w:hAnsi="Arial" w:cs="Arial"/>
          <w:color w:val="000000" w:themeColor="text1"/>
          <w:kern w:val="1"/>
          <w:szCs w:val="21"/>
          <w:highlight w:val="none"/>
          <w14:textFill>
            <w14:solidFill>
              <w14:schemeClr w14:val="tx1"/>
            </w14:solidFill>
          </w14:textFill>
        </w:rPr>
        <w:t>3.3.4采购人不接受供应商给予的赠品、回扣或者与采购无关的其他商品、服务。</w:t>
      </w:r>
    </w:p>
    <w:p w14:paraId="30E30097">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3.4投标有效期</w:t>
      </w:r>
    </w:p>
    <w:p w14:paraId="31AACDE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3.4.1如招标文件其他地方无特别规定，投标有效期则为投标截止之日起90天。在投标有效期内投标文件应保持有效。</w:t>
      </w:r>
      <w:r>
        <w:rPr>
          <w:rFonts w:hint="default" w:ascii="Arial" w:hAnsi="Arial" w:cs="Arial"/>
          <w:b/>
          <w:bCs/>
          <w:color w:val="000000" w:themeColor="text1"/>
          <w:szCs w:val="21"/>
          <w:highlight w:val="none"/>
          <w14:textFill>
            <w14:solidFill>
              <w14:schemeClr w14:val="tx1"/>
            </w14:solidFill>
          </w14:textFill>
        </w:rPr>
        <w:t>有效期不足的投标文件将被否决</w:t>
      </w:r>
      <w:r>
        <w:rPr>
          <w:rFonts w:hint="default" w:ascii="Arial" w:hAnsi="Arial" w:cs="Arial"/>
          <w:color w:val="000000" w:themeColor="text1"/>
          <w:szCs w:val="21"/>
          <w:highlight w:val="none"/>
          <w14:textFill>
            <w14:solidFill>
              <w14:schemeClr w14:val="tx1"/>
            </w14:solidFill>
          </w14:textFill>
        </w:rPr>
        <w:t>。</w:t>
      </w:r>
    </w:p>
    <w:p w14:paraId="796D7FF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3.4.2在特殊情况下，采购人可与供应商协商延长投标文件的有效期，这种要求和答复均以书面形式进行。</w:t>
      </w:r>
    </w:p>
    <w:p w14:paraId="52783BD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5B40B6D7">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53" w:name="_Toc254970682"/>
      <w:bookmarkStart w:id="54" w:name="_Toc254970541"/>
      <w:r>
        <w:rPr>
          <w:rFonts w:hint="default" w:ascii="Arial" w:hAnsi="Arial" w:cs="Arial"/>
          <w:b/>
          <w:bCs/>
          <w:color w:val="000000" w:themeColor="text1"/>
          <w:kern w:val="0"/>
          <w:szCs w:val="21"/>
          <w:highlight w:val="none"/>
          <w14:textFill>
            <w14:solidFill>
              <w14:schemeClr w14:val="tx1"/>
            </w14:solidFill>
          </w14:textFill>
        </w:rPr>
        <w:t>3.5投标保证金</w:t>
      </w:r>
      <w:bookmarkEnd w:id="53"/>
      <w:bookmarkEnd w:id="54"/>
    </w:p>
    <w:p w14:paraId="67F62C89">
      <w:pPr>
        <w:spacing w:before="120" w:line="320" w:lineRule="atLeast"/>
        <w:ind w:left="42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本项目无需缴纳投标保证金。</w:t>
      </w:r>
    </w:p>
    <w:p w14:paraId="2BEC1D0E">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55" w:name="_Toc254970542"/>
      <w:bookmarkStart w:id="56" w:name="_Toc254970683"/>
      <w:r>
        <w:rPr>
          <w:rFonts w:hint="default" w:ascii="Arial" w:hAnsi="Arial" w:cs="Arial"/>
          <w:b/>
          <w:bCs/>
          <w:color w:val="000000" w:themeColor="text1"/>
          <w:kern w:val="0"/>
          <w:szCs w:val="21"/>
          <w:highlight w:val="none"/>
          <w14:textFill>
            <w14:solidFill>
              <w14:schemeClr w14:val="tx1"/>
            </w14:solidFill>
          </w14:textFill>
        </w:rPr>
        <w:t>3.6投标文件的</w:t>
      </w:r>
      <w:bookmarkEnd w:id="55"/>
      <w:bookmarkEnd w:id="56"/>
      <w:r>
        <w:rPr>
          <w:rFonts w:hint="default" w:ascii="Arial" w:hAnsi="Arial" w:cs="Arial"/>
          <w:b/>
          <w:bCs/>
          <w:color w:val="000000" w:themeColor="text1"/>
          <w:kern w:val="0"/>
          <w:szCs w:val="21"/>
          <w:highlight w:val="none"/>
          <w14:textFill>
            <w14:solidFill>
              <w14:schemeClr w14:val="tx1"/>
            </w14:solidFill>
          </w14:textFill>
        </w:rPr>
        <w:t>编制要求</w:t>
      </w:r>
    </w:p>
    <w:p w14:paraId="652F05E5">
      <w:pPr>
        <w:spacing w:before="120" w:line="320" w:lineRule="atLeast"/>
        <w:ind w:firstLine="420" w:firstLineChars="200"/>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3.6.1</w:t>
      </w:r>
      <w:r>
        <w:rPr>
          <w:rFonts w:hint="default" w:ascii="Arial" w:hAnsi="Arial" w:cs="Arial"/>
          <w:color w:val="000000" w:themeColor="text1"/>
          <w:szCs w:val="21"/>
          <w:highlight w:val="none"/>
          <w14:textFill>
            <w14:solidFill>
              <w14:schemeClr w14:val="tx1"/>
            </w14:solidFill>
          </w14:textFill>
        </w:rPr>
        <w:t>供应商应先安装</w:t>
      </w:r>
      <w:bookmarkStart w:id="57" w:name="_Hlk160184301"/>
      <w:r>
        <w:rPr>
          <w:rFonts w:hint="default" w:ascii="Arial" w:hAnsi="Arial" w:cs="Arial"/>
          <w:color w:val="000000" w:themeColor="text1"/>
          <w:szCs w:val="21"/>
          <w:highlight w:val="none"/>
          <w14:textFill>
            <w14:solidFill>
              <w14:schemeClr w14:val="tx1"/>
            </w14:solidFill>
          </w14:textFill>
        </w:rPr>
        <w:t>广西政府采购云平台新版客户端</w:t>
      </w:r>
      <w:bookmarkEnd w:id="57"/>
      <w:r>
        <w:rPr>
          <w:rFonts w:hint="default" w:ascii="Arial" w:hAnsi="Arial" w:cs="Arial"/>
          <w:color w:val="000000" w:themeColor="text1"/>
          <w:szCs w:val="21"/>
          <w:highlight w:val="none"/>
          <w14:textFill>
            <w14:solidFill>
              <w14:schemeClr w14:val="tx1"/>
            </w14:solidFill>
          </w14:textFill>
        </w:rPr>
        <w:t>，通过账号密码或CA登录客户端制作投标文件。</w:t>
      </w:r>
    </w:p>
    <w:p w14:paraId="79A6D2A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58" w:name="_Hlk132791136"/>
      <w:r>
        <w:rPr>
          <w:rFonts w:hint="default" w:ascii="Arial" w:hAnsi="Arial" w:cs="Arial"/>
          <w:color w:val="000000" w:themeColor="text1"/>
          <w:szCs w:val="21"/>
          <w:highlight w:val="none"/>
          <w14:textFill>
            <w14:solidFill>
              <w14:schemeClr w14:val="tx1"/>
            </w14:solidFill>
          </w14:textFill>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76385B3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59" w:name="_Hlk93046800"/>
      <w:r>
        <w:rPr>
          <w:rFonts w:hint="default" w:ascii="Arial" w:hAnsi="Arial" w:cs="Arial"/>
          <w:color w:val="000000" w:themeColor="text1"/>
          <w:szCs w:val="21"/>
          <w:highlight w:val="none"/>
          <w14:textFill>
            <w14:solidFill>
              <w14:schemeClr w14:val="tx1"/>
            </w14:solidFill>
          </w14:textFill>
        </w:rPr>
        <w:t>3.6.3 投标人的投标文件未按照招标文件要求签署、盖章的，</w:t>
      </w:r>
      <w:r>
        <w:rPr>
          <w:rFonts w:hint="default" w:ascii="Arial" w:hAnsi="Arial" w:cs="Arial"/>
          <w:b/>
          <w:bCs/>
          <w:color w:val="000000" w:themeColor="text1"/>
          <w:szCs w:val="21"/>
          <w:highlight w:val="none"/>
          <w14:textFill>
            <w14:solidFill>
              <w14:schemeClr w14:val="tx1"/>
            </w14:solidFill>
          </w14:textFill>
        </w:rPr>
        <w:t>其投标无效</w:t>
      </w:r>
      <w:r>
        <w:rPr>
          <w:rFonts w:hint="default" w:ascii="Arial" w:hAnsi="Arial" w:cs="Arial"/>
          <w:color w:val="000000" w:themeColor="text1"/>
          <w:szCs w:val="21"/>
          <w:highlight w:val="none"/>
          <w14:textFill>
            <w14:solidFill>
              <w14:schemeClr w14:val="tx1"/>
            </w14:solidFill>
          </w14:textFill>
        </w:rPr>
        <w:t>。</w:t>
      </w:r>
    </w:p>
    <w:bookmarkEnd w:id="58"/>
    <w:bookmarkEnd w:id="59"/>
    <w:p w14:paraId="5C2BA24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3.6.4为确保网上操作合法、有效和安全，供应商应当在投标截止时间前完成在广西政府采购云平台的身份认证，确保在电子投标过程中能够对相关数据电文进行加密和使用电子签名。</w:t>
      </w:r>
    </w:p>
    <w:p w14:paraId="144D357A">
      <w:pPr>
        <w:spacing w:before="120" w:line="320" w:lineRule="atLeast"/>
        <w:ind w:firstLine="420" w:firstLineChars="200"/>
        <w:rPr>
          <w:rFonts w:hint="default" w:ascii="Arial" w:hAnsi="Arial" w:cs="Arial"/>
          <w:b/>
          <w:bCs/>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3.6.5投标文件中标注的供应商名称应与主体资格证明（如营业执照、事业单位法人证书、执业许可证、个体工商户营业执照、自然人身份证等）和公章/电子签章一致，</w:t>
      </w:r>
      <w:r>
        <w:rPr>
          <w:rFonts w:hint="default" w:ascii="Arial" w:hAnsi="Arial" w:cs="Arial"/>
          <w:b/>
          <w:bCs/>
          <w:color w:val="000000" w:themeColor="text1"/>
          <w:szCs w:val="21"/>
          <w:highlight w:val="none"/>
          <w14:textFill>
            <w14:solidFill>
              <w14:schemeClr w14:val="tx1"/>
            </w14:solidFill>
          </w14:textFill>
        </w:rPr>
        <w:t>否则作无效投标处理。</w:t>
      </w:r>
    </w:p>
    <w:p w14:paraId="29564524">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3.7投标文件的递交、修改和撤回</w:t>
      </w:r>
    </w:p>
    <w:p w14:paraId="0DEE868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0D78F99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3.7.2未在规定时间内提交或者未按照招标文件要求签章、加密的电子投标文件，广西政府采购云平台将拒收。 </w:t>
      </w:r>
    </w:p>
    <w:p w14:paraId="664CEF76">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bookmarkStart w:id="60" w:name="_Toc254970544"/>
      <w:bookmarkStart w:id="61" w:name="_Toc254970685"/>
      <w:r>
        <w:rPr>
          <w:rFonts w:hint="default" w:ascii="Arial" w:hAnsi="Arial" w:cs="Arial"/>
          <w:color w:val="000000" w:themeColor="text1"/>
          <w:szCs w:val="21"/>
          <w:highlight w:val="none"/>
          <w14:textFill>
            <w14:solidFill>
              <w14:schemeClr w14:val="tx1"/>
            </w14:solidFill>
          </w14:textFill>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7685C73">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3.7.4在投标截止时间前，除供应商补充、修改或者撤回投标文件外，任何单位和个人不得解密或提取投标文件。</w:t>
      </w:r>
    </w:p>
    <w:p w14:paraId="1F173669">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3.7.5在投标截止时间止提交电子版投标文件的供应商不足3家时，电子版投标文件由代理机构在广西政府采购云平台操作退回，除此之外采购人和采购代理机构对已提交的投标文件概不退回。</w:t>
      </w:r>
    </w:p>
    <w:p w14:paraId="114020A7">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bookmarkStart w:id="62" w:name="_Hlk93046827"/>
      <w:r>
        <w:rPr>
          <w:rFonts w:hint="default" w:ascii="Arial" w:hAnsi="Arial" w:cs="Arial"/>
          <w:color w:val="000000" w:themeColor="text1"/>
          <w:szCs w:val="21"/>
          <w:highlight w:val="none"/>
          <w14:textFill>
            <w14:solidFill>
              <w14:schemeClr w14:val="tx1"/>
            </w14:solidFill>
          </w14:textFill>
        </w:rPr>
        <w:t>3.7.6招标文件未允许同一供应商提交两个或以上不同的响应文件，但存在</w:t>
      </w:r>
      <w:r>
        <w:rPr>
          <w:rFonts w:hint="default" w:ascii="Arial" w:hAnsi="Arial" w:cs="Arial"/>
          <w:color w:val="000000" w:themeColor="text1"/>
          <w:highlight w:val="none"/>
          <w14:textFill>
            <w14:solidFill>
              <w14:schemeClr w14:val="tx1"/>
            </w14:solidFill>
          </w14:textFill>
        </w:rPr>
        <w:t>同</w:t>
      </w:r>
      <w:r>
        <w:rPr>
          <w:rFonts w:hint="default" w:ascii="Arial" w:hAnsi="Arial" w:cs="Arial"/>
          <w:color w:val="000000" w:themeColor="text1"/>
          <w:szCs w:val="21"/>
          <w:highlight w:val="none"/>
          <w14:textFill>
            <w14:solidFill>
              <w14:schemeClr w14:val="tx1"/>
            </w14:solidFill>
          </w14:textFill>
        </w:rPr>
        <w:t>一供应商提交两个或以上不同的响应文件的，</w:t>
      </w:r>
      <w:r>
        <w:rPr>
          <w:rFonts w:hint="default" w:ascii="Arial" w:hAnsi="Arial" w:cs="Arial"/>
          <w:b/>
          <w:bCs/>
          <w:color w:val="000000" w:themeColor="text1"/>
          <w:szCs w:val="21"/>
          <w:highlight w:val="none"/>
          <w14:textFill>
            <w14:solidFill>
              <w14:schemeClr w14:val="tx1"/>
            </w14:solidFill>
          </w14:textFill>
        </w:rPr>
        <w:t>其投标无效。</w:t>
      </w:r>
    </w:p>
    <w:bookmarkEnd w:id="62"/>
    <w:p w14:paraId="7F0A607A">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4．开标</w:t>
      </w:r>
      <w:bookmarkEnd w:id="60"/>
      <w:bookmarkEnd w:id="61"/>
    </w:p>
    <w:p w14:paraId="0E623EBB">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4.1开标准备</w:t>
      </w:r>
    </w:p>
    <w:p w14:paraId="673F507D">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本项目投标截止时间及地点见“供应商须知前附表”规定。</w:t>
      </w:r>
    </w:p>
    <w:p w14:paraId="017C3FAF">
      <w:pPr>
        <w:autoSpaceDE w:val="0"/>
        <w:autoSpaceDN w:val="0"/>
        <w:adjustRightInd w:val="0"/>
        <w:spacing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26463B3">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如供应商成功解密投标文件，但未在广西政府采购云平台电子开标大厅参加开标的，视同认可开标过程和结果，由此产生的后果由供应商自行负责。 </w:t>
      </w:r>
    </w:p>
    <w:p w14:paraId="078D55A4">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4.2开标程序</w:t>
      </w:r>
    </w:p>
    <w:p w14:paraId="5F86542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4.2.1供应商登录广西政府采购云平台进入开标大厅签到。</w:t>
      </w:r>
    </w:p>
    <w:p w14:paraId="2033FE8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default" w:ascii="Arial" w:hAnsi="Arial" w:cs="Arial"/>
          <w:color w:val="000000" w:themeColor="text1"/>
          <w:highlight w:val="none"/>
          <w14:textFill>
            <w14:solidFill>
              <w14:schemeClr w14:val="tx1"/>
            </w14:solidFill>
          </w14:textFill>
        </w:rPr>
        <w:t>通知后供应商仍未在上述规定时间内解密响应文件</w:t>
      </w:r>
      <w:r>
        <w:rPr>
          <w:rFonts w:hint="default" w:ascii="Arial" w:hAnsi="Arial" w:cs="Arial"/>
          <w:color w:val="000000" w:themeColor="text1"/>
          <w:szCs w:val="21"/>
          <w:highlight w:val="none"/>
          <w14:textFill>
            <w14:solidFill>
              <w14:schemeClr w14:val="tx1"/>
            </w14:solidFill>
          </w14:textFill>
        </w:rPr>
        <w:t>，或者供应商没预留联系方式或预留联系方式无效导致代理机构无法联系到供应商进行解密的，均视为无效投标。</w:t>
      </w:r>
    </w:p>
    <w:p w14:paraId="759618A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4DE41C9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4.2.4解密异常情况处理：详见本章9.2电子交易活动的中止。</w:t>
      </w:r>
    </w:p>
    <w:p w14:paraId="1E81CED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4.2.5供应商对报价进行确认。</w:t>
      </w:r>
    </w:p>
    <w:p w14:paraId="0328A92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4.2.6开标结束。</w:t>
      </w:r>
    </w:p>
    <w:p w14:paraId="769237D6">
      <w:pPr>
        <w:pStyle w:val="29"/>
        <w:snapToGrid w:val="0"/>
        <w:spacing w:line="440" w:lineRule="exact"/>
        <w:ind w:firstLine="422"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b/>
          <w:bCs/>
          <w:color w:val="000000" w:themeColor="text1"/>
          <w:highlight w:val="none"/>
          <w14:textFill>
            <w14:solidFill>
              <w14:schemeClr w14:val="tx1"/>
            </w14:solidFill>
          </w14:textFill>
        </w:rPr>
        <w:t>特别说明：</w:t>
      </w:r>
      <w:r>
        <w:rPr>
          <w:rFonts w:hint="default" w:ascii="Arial" w:hAnsi="Arial" w:cs="Arial"/>
          <w:color w:val="000000" w:themeColor="text1"/>
          <w:highlight w:val="none"/>
          <w14:textFill>
            <w14:solidFill>
              <w14:schemeClr w14:val="tx1"/>
            </w14:solidFill>
          </w14:textFill>
        </w:rPr>
        <w:t>如遇广西政府采购云平台电子化开标或评审程序调整的，按调整后的程序执行。</w:t>
      </w:r>
    </w:p>
    <w:p w14:paraId="39E25D8F">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4.3演示</w:t>
      </w:r>
    </w:p>
    <w:p w14:paraId="4285F61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本项目无演示。</w:t>
      </w:r>
    </w:p>
    <w:p w14:paraId="23368557">
      <w:pPr>
        <w:spacing w:before="120" w:line="320" w:lineRule="atLeast"/>
        <w:ind w:firstLine="422" w:firstLineChars="200"/>
        <w:outlineLvl w:val="2"/>
        <w:rPr>
          <w:rFonts w:hint="default" w:ascii="Arial" w:hAnsi="Arial" w:cs="Arial"/>
          <w:color w:val="000000" w:themeColor="text1"/>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4.4样品</w:t>
      </w:r>
    </w:p>
    <w:p w14:paraId="14C9C84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63" w:name="_Toc254970686"/>
      <w:bookmarkStart w:id="64" w:name="_Toc254970545"/>
      <w:r>
        <w:rPr>
          <w:rFonts w:hint="default" w:ascii="Arial" w:hAnsi="Arial" w:cs="Arial"/>
          <w:color w:val="000000" w:themeColor="text1"/>
          <w:szCs w:val="21"/>
          <w:highlight w:val="none"/>
          <w14:textFill>
            <w14:solidFill>
              <w14:schemeClr w14:val="tx1"/>
            </w14:solidFill>
          </w14:textFill>
        </w:rPr>
        <w:t>本项目无需提供样品。</w:t>
      </w:r>
    </w:p>
    <w:p w14:paraId="409EE30E">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bookmarkStart w:id="65" w:name="_Hlk93420947"/>
      <w:r>
        <w:rPr>
          <w:rFonts w:hint="default" w:ascii="Arial" w:hAnsi="Arial" w:cs="Arial"/>
          <w:b/>
          <w:bCs/>
          <w:color w:val="000000" w:themeColor="text1"/>
          <w:kern w:val="0"/>
          <w:szCs w:val="21"/>
          <w:highlight w:val="none"/>
          <w14:textFill>
            <w14:solidFill>
              <w14:schemeClr w14:val="tx1"/>
            </w14:solidFill>
          </w14:textFill>
        </w:rPr>
        <w:t>5．资格审查</w:t>
      </w:r>
    </w:p>
    <w:p w14:paraId="4F9EFB6B">
      <w:pPr>
        <w:spacing w:before="120" w:line="320" w:lineRule="atLeast"/>
        <w:ind w:left="2" w:leftChars="1" w:firstLine="420" w:firstLineChars="200"/>
        <w:outlineLvl w:val="1"/>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5.1</w:t>
      </w:r>
      <w:r>
        <w:rPr>
          <w:rFonts w:hint="default" w:ascii="Arial" w:hAnsi="Arial" w:cs="Arial"/>
          <w:bCs/>
          <w:color w:val="000000" w:themeColor="text1"/>
          <w:szCs w:val="21"/>
          <w:highlight w:val="none"/>
          <w14:textFill>
            <w14:solidFill>
              <w14:schemeClr w14:val="tx1"/>
            </w14:solidFill>
          </w14:textFill>
        </w:rPr>
        <w:t>开标结束后，采购人或者采购代理机构通过电子交易平台对供应商的资格进行审查。资格审查</w:t>
      </w:r>
      <w:r>
        <w:rPr>
          <w:rFonts w:hint="default" w:ascii="Arial" w:hAnsi="Arial" w:cs="Arial"/>
          <w:bCs/>
          <w:color w:val="000000" w:themeColor="text1"/>
          <w:kern w:val="0"/>
          <w:szCs w:val="21"/>
          <w:highlight w:val="none"/>
          <w14:textFill>
            <w14:solidFill>
              <w14:schemeClr w14:val="tx1"/>
            </w14:solidFill>
          </w14:textFill>
        </w:rPr>
        <w:t>是根据法律法规和招标文件的规定，对供应商的基本资格条件、特定资格条件进行审查。</w:t>
      </w:r>
    </w:p>
    <w:p w14:paraId="0F8F5317">
      <w:pPr>
        <w:spacing w:before="120" w:line="320" w:lineRule="atLeast"/>
        <w:ind w:left="2" w:leftChars="1" w:firstLine="420" w:firstLineChars="200"/>
        <w:outlineLvl w:val="1"/>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5.2资格审查标准在第四章评审方法及标准中规定，符合资格审查标准要求的供应商即为资格审查合格。</w:t>
      </w:r>
    </w:p>
    <w:p w14:paraId="3AC4FAAC">
      <w:pPr>
        <w:spacing w:before="120" w:line="276" w:lineRule="auto"/>
        <w:ind w:left="2" w:leftChars="1" w:firstLine="420" w:firstLineChars="200"/>
        <w:outlineLvl w:val="1"/>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5.3供应商有下列情形之一的，资格审查不合格，作无效投标处理：</w:t>
      </w:r>
    </w:p>
    <w:p w14:paraId="61F0155E">
      <w:pPr>
        <w:spacing w:line="276"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5.3.1不具备招标文件中规定的资格要求或资格条件的； </w:t>
      </w:r>
      <w:r>
        <w:rPr>
          <w:rFonts w:hint="default" w:ascii="Arial" w:hAnsi="Arial" w:cs="Arial"/>
          <w:color w:val="000000" w:themeColor="text1"/>
          <w:highlight w:val="none"/>
          <w14:textFill>
            <w14:solidFill>
              <w14:schemeClr w14:val="tx1"/>
            </w14:solidFill>
          </w14:textFill>
        </w:rPr>
        <w:t>（注：其中信用查询规则见“投标人须知前附表”，</w:t>
      </w:r>
      <w:r>
        <w:rPr>
          <w:rFonts w:hint="default" w:ascii="Arial" w:hAnsi="Arial" w:cs="Arial"/>
          <w:color w:val="000000" w:themeColor="text1"/>
          <w:szCs w:val="21"/>
          <w:highlight w:val="none"/>
          <w14:textFill>
            <w14:solidFill>
              <w14:schemeClr w14:val="tx1"/>
            </w14:solidFill>
          </w14:textFill>
        </w:rPr>
        <w:t>广西政府采购云平台</w:t>
      </w:r>
      <w:r>
        <w:rPr>
          <w:rFonts w:hint="default" w:ascii="Arial" w:hAnsi="Arial" w:cs="Arial"/>
          <w:color w:val="000000" w:themeColor="text1"/>
          <w:highlight w:val="none"/>
          <w14:textFill>
            <w14:solidFill>
              <w14:schemeClr w14:val="tx1"/>
            </w14:solidFill>
          </w14:textFill>
        </w:rPr>
        <w:t>已与“信用中国”平台做接口，可直接在线查询）</w:t>
      </w:r>
    </w:p>
    <w:p w14:paraId="3527E455">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5.3.2投标文件缺少任何一项资格证明文件或不符合第四章评审方法及标准中资格审查标准规定的评审内容的；</w:t>
      </w:r>
    </w:p>
    <w:p w14:paraId="14C0A53F">
      <w:pPr>
        <w:spacing w:before="120" w:line="276" w:lineRule="auto"/>
        <w:ind w:left="2" w:leftChars="1" w:firstLine="420" w:firstLineChars="200"/>
        <w:outlineLvl w:val="1"/>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5.4资格审查合格的供应商不足3家的，不得评审。</w:t>
      </w:r>
    </w:p>
    <w:bookmarkEnd w:id="65"/>
    <w:p w14:paraId="7875FD23">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bookmarkStart w:id="66" w:name="_Hlk93420990"/>
      <w:r>
        <w:rPr>
          <w:rFonts w:hint="default" w:ascii="Arial" w:hAnsi="Arial" w:cs="Arial"/>
          <w:b/>
          <w:bCs/>
          <w:color w:val="000000" w:themeColor="text1"/>
          <w:kern w:val="0"/>
          <w:szCs w:val="21"/>
          <w:highlight w:val="none"/>
          <w14:textFill>
            <w14:solidFill>
              <w14:schemeClr w14:val="tx1"/>
            </w14:solidFill>
          </w14:textFill>
        </w:rPr>
        <w:t>6．评审</w:t>
      </w:r>
      <w:bookmarkEnd w:id="63"/>
      <w:bookmarkEnd w:id="64"/>
    </w:p>
    <w:p w14:paraId="77674030">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6.1评审委员会及评审原则</w:t>
      </w:r>
    </w:p>
    <w:p w14:paraId="7F5D6DD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67" w:name="_Hlk91249317"/>
      <w:r>
        <w:rPr>
          <w:rFonts w:hint="default" w:ascii="Arial" w:hAnsi="Arial" w:cs="Arial"/>
          <w:color w:val="000000" w:themeColor="text1"/>
          <w:szCs w:val="21"/>
          <w:highlight w:val="none"/>
          <w14:textFill>
            <w14:solidFill>
              <w14:schemeClr w14:val="tx1"/>
            </w14:solidFill>
          </w14:textFill>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126F223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20B3985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AC7A5C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6.1.4本项目评审过程实行全程网上留痕及录音、录像监控，供应商在评审过程中所进行的试图影响评审结果的不公正活动，可能导致其投标按无效处理。</w:t>
      </w:r>
    </w:p>
    <w:bookmarkEnd w:id="67"/>
    <w:p w14:paraId="4466478C">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68" w:name="_Hlk91324148"/>
      <w:r>
        <w:rPr>
          <w:rFonts w:hint="default" w:ascii="Arial" w:hAnsi="Arial" w:cs="Arial"/>
          <w:b/>
          <w:bCs/>
          <w:color w:val="000000" w:themeColor="text1"/>
          <w:kern w:val="0"/>
          <w:szCs w:val="21"/>
          <w:highlight w:val="none"/>
          <w14:textFill>
            <w14:solidFill>
              <w14:schemeClr w14:val="tx1"/>
            </w14:solidFill>
          </w14:textFill>
        </w:rPr>
        <w:t>6.2评审方法及依据</w:t>
      </w:r>
    </w:p>
    <w:p w14:paraId="28945D03">
      <w:pPr>
        <w:spacing w:before="120" w:line="320" w:lineRule="atLeast"/>
        <w:ind w:firstLine="420" w:firstLineChars="200"/>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6.2.1本项目采用第四章评审方法及标准规定的方法进行评审。</w:t>
      </w:r>
    </w:p>
    <w:p w14:paraId="41EF8B60">
      <w:pPr>
        <w:suppressAutoHyphens/>
        <w:spacing w:before="120" w:line="320" w:lineRule="atLeast"/>
        <w:ind w:firstLine="420" w:firstLineChars="200"/>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6.2.2</w:t>
      </w:r>
      <w:r>
        <w:rPr>
          <w:rFonts w:hint="default" w:ascii="Arial" w:hAnsi="Arial" w:cs="Arial"/>
          <w:color w:val="000000" w:themeColor="text1"/>
          <w:highlight w:val="none"/>
          <w14:textFill>
            <w14:solidFill>
              <w14:schemeClr w14:val="tx1"/>
            </w14:solidFill>
          </w14:textFill>
        </w:rPr>
        <w:t>评审委员会以招标文件、补充文件、投标文件、澄清及答复为评审依据，</w:t>
      </w:r>
      <w:r>
        <w:rPr>
          <w:rFonts w:hint="default" w:ascii="Arial" w:hAnsi="Arial" w:cs="Arial"/>
          <w:bCs/>
          <w:color w:val="000000" w:themeColor="text1"/>
          <w:kern w:val="0"/>
          <w:szCs w:val="21"/>
          <w:highlight w:val="none"/>
          <w14:textFill>
            <w14:solidFill>
              <w14:schemeClr w14:val="tx1"/>
            </w14:solidFill>
          </w14:textFill>
        </w:rPr>
        <w:t>第四章评审方法及标准没有规定的评审方法、标准及因素，不得作为评审依据。</w:t>
      </w:r>
    </w:p>
    <w:bookmarkEnd w:id="68"/>
    <w:p w14:paraId="3516AF78">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bookmarkStart w:id="69" w:name="_Hlk91324322"/>
      <w:r>
        <w:rPr>
          <w:rFonts w:hint="default" w:ascii="Arial" w:hAnsi="Arial" w:cs="Arial"/>
          <w:b/>
          <w:bCs/>
          <w:color w:val="000000" w:themeColor="text1"/>
          <w:kern w:val="0"/>
          <w:szCs w:val="21"/>
          <w:highlight w:val="none"/>
          <w14:textFill>
            <w14:solidFill>
              <w14:schemeClr w14:val="tx1"/>
            </w14:solidFill>
          </w14:textFill>
        </w:rPr>
        <w:t>6.3评审程序</w:t>
      </w:r>
    </w:p>
    <w:p w14:paraId="3EB194D3">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w:t>
      </w:r>
      <w:bookmarkStart w:id="70" w:name="_Hlk80956880"/>
      <w:r>
        <w:rPr>
          <w:rFonts w:hint="default" w:ascii="Arial" w:hAnsi="Arial" w:cs="Arial"/>
          <w:color w:val="000000" w:themeColor="text1"/>
          <w:highlight w:val="none"/>
          <w14:textFill>
            <w14:solidFill>
              <w14:schemeClr w14:val="tx1"/>
            </w14:solidFill>
          </w14:textFill>
        </w:rPr>
        <w:t>3.1符合性审查</w:t>
      </w:r>
    </w:p>
    <w:p w14:paraId="1B05332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kern w:val="1"/>
          <w:szCs w:val="21"/>
          <w:highlight w:val="none"/>
          <w14:textFill>
            <w14:solidFill>
              <w14:schemeClr w14:val="tx1"/>
            </w14:solidFill>
          </w14:textFill>
        </w:rPr>
        <w:t>资格审查结束后，</w:t>
      </w:r>
      <w:r>
        <w:rPr>
          <w:rFonts w:hint="default" w:ascii="Arial" w:hAnsi="Arial" w:cs="Arial"/>
          <w:color w:val="000000" w:themeColor="text1"/>
          <w:highlight w:val="none"/>
          <w14:textFill>
            <w14:solidFill>
              <w14:schemeClr w14:val="tx1"/>
            </w14:solidFill>
          </w14:textFill>
        </w:rPr>
        <w:t>评审委员会对通过资格审查的供应商的投标文件报价、商务资信、技术等方面实质性内容进行符合性审查，</w:t>
      </w:r>
      <w:r>
        <w:rPr>
          <w:rFonts w:hint="default" w:ascii="Arial" w:hAnsi="Arial" w:cs="Arial"/>
          <w:color w:val="000000" w:themeColor="text1"/>
          <w:szCs w:val="21"/>
          <w:highlight w:val="none"/>
          <w14:textFill>
            <w14:solidFill>
              <w14:schemeClr w14:val="tx1"/>
            </w14:solidFill>
          </w14:textFill>
        </w:rPr>
        <w:t>符合性审查标准详见第四章评审方法及标准。</w:t>
      </w:r>
    </w:p>
    <w:bookmarkEnd w:id="70"/>
    <w:p w14:paraId="2B19A50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6.3.2</w:t>
      </w:r>
      <w:r>
        <w:rPr>
          <w:rFonts w:hint="default" w:ascii="Arial" w:hAnsi="Arial" w:cs="Arial"/>
          <w:color w:val="000000" w:themeColor="text1"/>
          <w:highlight w:val="none"/>
          <w14:textFill>
            <w14:solidFill>
              <w14:schemeClr w14:val="tx1"/>
            </w14:solidFill>
          </w14:textFill>
        </w:rPr>
        <w:t>强制性</w:t>
      </w:r>
      <w:r>
        <w:rPr>
          <w:rFonts w:hint="default" w:ascii="Arial" w:hAnsi="Arial" w:cs="Arial"/>
          <w:color w:val="000000" w:themeColor="text1"/>
          <w:szCs w:val="21"/>
          <w:highlight w:val="none"/>
          <w14:textFill>
            <w14:solidFill>
              <w14:schemeClr w14:val="tx1"/>
            </w14:solidFill>
          </w14:textFill>
        </w:rPr>
        <w:t>采购要求（仅适用于货物采购项目）</w:t>
      </w:r>
    </w:p>
    <w:p w14:paraId="2C4AEA6C">
      <w:pPr>
        <w:suppressAutoHyphens/>
        <w:spacing w:before="120" w:line="320" w:lineRule="atLeast"/>
        <w:ind w:firstLine="422" w:firstLineChars="201"/>
        <w:rPr>
          <w:rFonts w:hint="default" w:ascii="Arial" w:hAnsi="Arial" w:cs="Arial"/>
          <w:color w:val="000000" w:themeColor="text1"/>
          <w:szCs w:val="21"/>
          <w:highlight w:val="none"/>
          <w14:textFill>
            <w14:solidFill>
              <w14:schemeClr w14:val="tx1"/>
            </w14:solidFill>
          </w14:textFill>
        </w:rPr>
      </w:pPr>
      <w:bookmarkStart w:id="71" w:name="_Hlk47714684"/>
      <w:r>
        <w:rPr>
          <w:rFonts w:hint="default" w:ascii="Arial" w:hAnsi="Arial" w:cs="Arial"/>
          <w:color w:val="000000" w:themeColor="text1"/>
          <w:szCs w:val="21"/>
          <w:highlight w:val="none"/>
          <w14:textFill>
            <w14:solidFill>
              <w14:schemeClr w14:val="tx1"/>
            </w14:solidFill>
          </w14:textFill>
        </w:rPr>
        <w:t>（1）</w:t>
      </w:r>
      <w:bookmarkEnd w:id="71"/>
      <w:r>
        <w:rPr>
          <w:rFonts w:hint="default" w:ascii="Arial" w:hAnsi="Arial" w:cs="Arial"/>
          <w:color w:val="000000" w:themeColor="text1"/>
          <w:szCs w:val="21"/>
          <w:highlight w:val="none"/>
          <w14:textFill>
            <w14:solidFill>
              <w14:schemeClr w14:val="tx1"/>
            </w14:solidFill>
          </w14:textFill>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3B8DE8A5">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bookmarkStart w:id="72" w:name="_Hlk138843020"/>
      <w:r>
        <w:rPr>
          <w:rFonts w:hint="default" w:ascii="Arial" w:hAnsi="Arial" w:cs="Arial"/>
          <w:color w:val="000000" w:themeColor="text1"/>
          <w:szCs w:val="21"/>
          <w:highlight w:val="none"/>
          <w14:textFill>
            <w14:solidFill>
              <w14:schemeClr w14:val="tx1"/>
            </w14:solidFill>
          </w14:textFill>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192709F">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72"/>
    <w:p w14:paraId="41ADA342">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6.3.3澄清、说明或补正</w:t>
      </w:r>
    </w:p>
    <w:p w14:paraId="106286FB">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（1）对投标文件中含义不明确、同类问题表述不一致或者有明显文字和计算错误的内容，评审委员会应在</w:t>
      </w:r>
      <w:r>
        <w:rPr>
          <w:rFonts w:hint="default" w:ascii="Arial" w:hAnsi="Arial" w:cs="Arial"/>
          <w:color w:val="000000" w:themeColor="text1"/>
          <w:szCs w:val="21"/>
          <w:highlight w:val="none"/>
          <w14:textFill>
            <w14:solidFill>
              <w14:schemeClr w14:val="tx1"/>
            </w14:solidFill>
          </w14:textFill>
        </w:rPr>
        <w:t>广西政府采购云平台</w:t>
      </w:r>
      <w:r>
        <w:rPr>
          <w:rFonts w:hint="default" w:ascii="Arial" w:hAnsi="Arial" w:cs="Arial"/>
          <w:color w:val="000000" w:themeColor="text1"/>
          <w:highlight w:val="none"/>
          <w14:textFill>
            <w14:solidFill>
              <w14:schemeClr w14:val="tx1"/>
            </w14:solidFill>
          </w14:textFill>
        </w:rPr>
        <w:t>发布电子澄清函，要求供应商在平台设置的时间内作出必要的澄清、说明或者补正。供应商在</w:t>
      </w:r>
      <w:r>
        <w:rPr>
          <w:rFonts w:hint="default" w:ascii="Arial" w:hAnsi="Arial" w:cs="Arial"/>
          <w:color w:val="000000" w:themeColor="text1"/>
          <w:szCs w:val="21"/>
          <w:highlight w:val="none"/>
          <w14:textFill>
            <w14:solidFill>
              <w14:schemeClr w14:val="tx1"/>
            </w14:solidFill>
          </w14:textFill>
        </w:rPr>
        <w:t>广西政府采购云平台</w:t>
      </w:r>
      <w:r>
        <w:rPr>
          <w:rFonts w:hint="default" w:ascii="Arial" w:hAnsi="Arial" w:cs="Arial"/>
          <w:color w:val="000000" w:themeColor="text1"/>
          <w:highlight w:val="none"/>
          <w14:textFill>
            <w14:solidFill>
              <w14:schemeClr w14:val="tx1"/>
            </w14:solidFill>
          </w14:textFill>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5CBDD1F8">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48C860AA">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6.3.4报价修正</w:t>
      </w:r>
    </w:p>
    <w:p w14:paraId="10DA047F">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（1）报价出现前后不一致的，按照下列规定修正：</w:t>
      </w:r>
    </w:p>
    <w:p w14:paraId="20034F9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①投标文件中开标一览表（报价表）内容与投标文件中相应内容不一致的，以开标一览表（报价表）为准；</w:t>
      </w:r>
    </w:p>
    <w:p w14:paraId="5C19862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②大写金额和小写金额不一致的，以大写金额为准；</w:t>
      </w:r>
    </w:p>
    <w:p w14:paraId="16A7437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③单价金额小数点或者百分比有明显错位的，以开标一览表的总价为准，并修改单价；</w:t>
      </w:r>
    </w:p>
    <w:p w14:paraId="27EE7AA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④总价金额与按单价汇总金额不一致的，以单价金额计算结果为准。</w:t>
      </w:r>
    </w:p>
    <w:p w14:paraId="5CFCAFA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同时出现两种以上不一致的，按照上述①-④顺序修正。修正后的报价按照上述“6.3.3澄清、说明或补正”的规定经供应商确认后产生约束力，供应商不确认的，其投标无效。</w:t>
      </w:r>
    </w:p>
    <w:p w14:paraId="0F2DB8F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074D7F3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（3）经供应商确认修正后的报价若超过采购预算金额或者最高限价，其投标文件作无效投标处理。</w:t>
      </w:r>
    </w:p>
    <w:p w14:paraId="7FC4B70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（4）经供应产确认修正后的报价作为签订合同的依据，并以此报价计算价格分。</w:t>
      </w:r>
    </w:p>
    <w:p w14:paraId="6D7A70E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6.3.5相同品牌认定（仅适用于货物采购项目）</w:t>
      </w:r>
    </w:p>
    <w:p w14:paraId="5440E89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（1）单一产品采购项目，</w:t>
      </w:r>
      <w:r>
        <w:rPr>
          <w:rFonts w:hint="default" w:ascii="Arial" w:hAnsi="Arial" w:cs="Arial"/>
          <w:color w:val="000000" w:themeColor="text1"/>
          <w:highlight w:val="none"/>
          <w14:textFill>
            <w14:solidFill>
              <w14:schemeClr w14:val="tx1"/>
            </w14:solidFill>
          </w14:textFill>
        </w:rPr>
        <w:t>不同供应商提供的产品品牌相同时，按以下规定确定</w:t>
      </w:r>
      <w:r>
        <w:rPr>
          <w:rFonts w:hint="default" w:ascii="Arial" w:hAnsi="Arial" w:cs="Arial"/>
          <w:bCs/>
          <w:color w:val="000000" w:themeColor="text1"/>
          <w:kern w:val="0"/>
          <w:szCs w:val="21"/>
          <w:highlight w:val="none"/>
          <w14:textFill>
            <w14:solidFill>
              <w14:schemeClr w14:val="tx1"/>
            </w14:solidFill>
          </w14:textFill>
        </w:rPr>
        <w:t>相同品牌的投标有效性</w:t>
      </w:r>
      <w:r>
        <w:rPr>
          <w:rFonts w:hint="default" w:ascii="Arial" w:hAnsi="Arial" w:cs="Arial"/>
          <w:color w:val="000000" w:themeColor="text1"/>
          <w:highlight w:val="none"/>
          <w14:textFill>
            <w14:solidFill>
              <w14:schemeClr w14:val="tx1"/>
            </w14:solidFill>
          </w14:textFill>
        </w:rPr>
        <w:t>。</w:t>
      </w:r>
    </w:p>
    <w:p w14:paraId="301E10C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056567D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2F6D8C4">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（2）非单一产品采购项目，采购人应当确定核心产品，并在招标文件中载明。不同供应商提供的核心产品品牌相同的，按上述规定处理。核心产品在第二章采购需求规定。</w:t>
      </w:r>
    </w:p>
    <w:p w14:paraId="48CE0D9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6.3.6串通投标认定</w:t>
      </w:r>
    </w:p>
    <w:p w14:paraId="7B206D46">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评审委员会须根据以下规定认定供应商是否有</w:t>
      </w:r>
      <w:r>
        <w:rPr>
          <w:rFonts w:hint="default" w:ascii="Arial" w:hAnsi="Arial" w:cs="Arial"/>
          <w:bCs/>
          <w:color w:val="000000" w:themeColor="text1"/>
          <w:kern w:val="0"/>
          <w:szCs w:val="21"/>
          <w:highlight w:val="none"/>
          <w14:textFill>
            <w14:solidFill>
              <w14:schemeClr w14:val="tx1"/>
            </w14:solidFill>
          </w14:textFill>
        </w:rPr>
        <w:t>串通投标的行为</w:t>
      </w:r>
      <w:r>
        <w:rPr>
          <w:rFonts w:hint="default" w:ascii="Arial" w:hAnsi="Arial" w:cs="Arial"/>
          <w:color w:val="000000" w:themeColor="text1"/>
          <w:highlight w:val="none"/>
          <w14:textFill>
            <w14:solidFill>
              <w14:schemeClr w14:val="tx1"/>
            </w14:solidFill>
          </w14:textFill>
        </w:rPr>
        <w:t>。</w:t>
      </w:r>
    </w:p>
    <w:p w14:paraId="57260A1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（1）根据《关于防治政府采购招标中串通投标行为的通知》（桂财采[2016]42号）规定，出现下述情况的，相关供应商的投标作无效投标处理。</w:t>
      </w:r>
    </w:p>
    <w:p w14:paraId="62708FB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①单位负责人为同一人或者存在直接控股、管理关系，参加同一合同项下政府采购活动的不同供应商。</w:t>
      </w:r>
    </w:p>
    <w:p w14:paraId="48784A8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②授权给供应商后参加同一合同项（分标、分包）投标的生产厂商。</w:t>
      </w:r>
    </w:p>
    <w:p w14:paraId="00FEA42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③视为或被认定为串通投标的相关供应商。</w:t>
      </w:r>
    </w:p>
    <w:p w14:paraId="3A8ACE8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（2）根据《关于防治政府采购招标中串通投标行为的通知》（桂财采[2016]42号）规定，有下列情形之一的视为供应商相互串通投标，投标文件将被视为无效。</w:t>
      </w:r>
    </w:p>
    <w:p w14:paraId="05E2F72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①不同供应商的投标文件由同一单位或者个人编制；或不同供应商报名的IP地址一致的；</w:t>
      </w:r>
    </w:p>
    <w:p w14:paraId="275E03D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②不同供应商委托同一单位或者个人办理投标事宜；</w:t>
      </w:r>
    </w:p>
    <w:p w14:paraId="2A79877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③不同的供应商的投标文件载明的项目管理员为同一个人；</w:t>
      </w:r>
    </w:p>
    <w:p w14:paraId="72EE95C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④不同供应商的投标文件异常一致或投标报价呈规律性差异；</w:t>
      </w:r>
    </w:p>
    <w:p w14:paraId="7C50B96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⑤不同供应商的投标文件相互混装；</w:t>
      </w:r>
    </w:p>
    <w:p w14:paraId="1AF0F72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⑥不同供应商的保证金从同一单位或者个人账户转出。</w:t>
      </w:r>
    </w:p>
    <w:p w14:paraId="1C87375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（3）根据《关于防治政府采购招标中串通投标行为的通知》（桂财采[2016]42号）规定，供应商有下列情形之一的，属于恶意串通行为，投标文件将被视为无效。</w:t>
      </w:r>
    </w:p>
    <w:p w14:paraId="7A74846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①供应商直接或者间接从采购人或者采购代理机构处获得其他供应商的相关信息并修改其投标文件或者响应文件；</w:t>
      </w:r>
    </w:p>
    <w:p w14:paraId="3166D11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②供应商按照采购人或者采购代理机构的授意撤换、修改投标文件或者响应文件;；</w:t>
      </w:r>
    </w:p>
    <w:p w14:paraId="6467381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③供应商之间协商报价、技术方案等投标文件或者响应文件的实质性内容；</w:t>
      </w:r>
    </w:p>
    <w:p w14:paraId="30B9C93D">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④属于同一集团、协会、商会等组织成员的供应商按照该组织要求协同参加政府采购活动；</w:t>
      </w:r>
    </w:p>
    <w:p w14:paraId="32FEE58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⑤供应商之间事先约定一致抬高或者压低投标报价，或者在招标项目中事先约定轮流以高价位或者低价位中标，或者事先约定由某一特定供应商中标，然后再参加投标；</w:t>
      </w:r>
    </w:p>
    <w:p w14:paraId="79759F8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⑥供应商之间商定部分供应商放弃参加政府采购活动或者放弃中标；</w:t>
      </w:r>
    </w:p>
    <w:p w14:paraId="2F76A34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⑦供应商与采购人或者采购代理机构之间、供应商相互之间，为谋求特定供应商中标或者排斥其他供应商的其他串通行为。</w:t>
      </w:r>
    </w:p>
    <w:p w14:paraId="0EECEFA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6.3.7投标无效认定</w:t>
      </w:r>
    </w:p>
    <w:p w14:paraId="3EF6FBD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（1）在评审过程中如发现下列情形之一的，投标文件将被视为无效：</w:t>
      </w:r>
    </w:p>
    <w:p w14:paraId="7689BAAE">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①投标文件存在法律、法规及监督部门有关文件规定的无效情形。</w:t>
      </w:r>
    </w:p>
    <w:p w14:paraId="150BAAB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②投标文件存在招标文件规定的无效情形。</w:t>
      </w:r>
    </w:p>
    <w:p w14:paraId="2D19265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14:paraId="5E7F9F8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6.3.8比较与评价</w:t>
      </w:r>
    </w:p>
    <w:p w14:paraId="17BA1EF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（1）评审委员会按招标文件中规定的评审方法和标准，对符合性审查合格的投标文件进行综合比较与评价。</w:t>
      </w:r>
    </w:p>
    <w:p w14:paraId="153114F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（2）评审委员会各成员独立对每个有效供应商的投标文件进行评价。评价有误的应及时进行修正。评分标准如有客观分定义，评审委员会所有成员的客观分评分分值应当一致。</w:t>
      </w:r>
    </w:p>
    <w:p w14:paraId="688EBC6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（3）评审委员会按综合评分由高到低的排列顺序推荐中标候选人，中标候选人最多不超过3名。若中标候选人综合评分相同的，按投标报价由低到高顺序排列；综合评分且投标报价相同的</w:t>
      </w:r>
      <w:r>
        <w:rPr>
          <w:rFonts w:hint="default" w:ascii="Arial" w:hAnsi="Arial" w:cs="Arial"/>
          <w:color w:val="000000" w:themeColor="text1"/>
          <w:highlight w:val="none"/>
          <w14:textFill>
            <w14:solidFill>
              <w14:schemeClr w14:val="tx1"/>
            </w14:solidFill>
          </w14:textFill>
        </w:rPr>
        <w:t>并列</w:t>
      </w:r>
      <w:r>
        <w:rPr>
          <w:rFonts w:hint="default" w:ascii="Arial" w:hAnsi="Arial" w:cs="Arial"/>
          <w:color w:val="000000" w:themeColor="text1"/>
          <w:szCs w:val="21"/>
          <w:highlight w:val="none"/>
          <w14:textFill>
            <w14:solidFill>
              <w14:schemeClr w14:val="tx1"/>
            </w14:solidFill>
          </w14:textFill>
        </w:rPr>
        <w:t>；中标候选人并列的，按技术部分得分由高到低顺序排列，若综合评分、投标报价、技术部分均相同的，按商务部分得分由高到低顺序排列。</w:t>
      </w:r>
    </w:p>
    <w:p w14:paraId="7A2A93EB">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（4）评审委员会根据评审记录及评审结果编写评审报告，评审委员会成员均应当在评审报告上签字，对自己的评审意见承担法律责任。</w:t>
      </w:r>
      <w:r>
        <w:rPr>
          <w:rFonts w:hint="default" w:ascii="Arial" w:hAnsi="Arial" w:cs="Arial"/>
          <w:color w:val="000000" w:themeColor="text1"/>
          <w:highlight w:val="none"/>
          <w14:textFill>
            <w14:solidFill>
              <w14:schemeClr w14:val="tx1"/>
            </w14:solidFill>
          </w14:textFil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29287722">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分值汇总计算错误的；分项评分超出评分标准范围的；评审委员会成员对客观评审因素评分不一致的；经评审委员会认定评分畸高、畸低的。</w:t>
      </w:r>
    </w:p>
    <w:p w14:paraId="45DBF2FD">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6.4确定中标人</w:t>
      </w:r>
    </w:p>
    <w:p w14:paraId="36D4B7A7">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78BA43DC">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D3B8302">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6.5结果公告</w:t>
      </w:r>
    </w:p>
    <w:p w14:paraId="0BFB013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6.5.1自中标人确定后2个工作日内，采购代理机构按照供应商须知</w:t>
      </w:r>
      <w:r>
        <w:rPr>
          <w:rFonts w:hint="default" w:ascii="Arial" w:hAnsi="Arial" w:cs="Arial"/>
          <w:color w:val="000000" w:themeColor="text1"/>
          <w:kern w:val="0"/>
          <w:szCs w:val="21"/>
          <w:highlight w:val="none"/>
          <w14:textFill>
            <w14:solidFill>
              <w14:schemeClr w14:val="tx1"/>
            </w14:solidFill>
          </w14:textFill>
        </w:rPr>
        <w:t>前附表的规定公告</w:t>
      </w:r>
      <w:r>
        <w:rPr>
          <w:rFonts w:hint="default" w:ascii="Arial" w:hAnsi="Arial" w:cs="Arial"/>
          <w:color w:val="000000" w:themeColor="text1"/>
          <w:szCs w:val="21"/>
          <w:highlight w:val="none"/>
          <w14:textFill>
            <w14:solidFill>
              <w14:schemeClr w14:val="tx1"/>
            </w14:solidFill>
          </w14:textFill>
        </w:rPr>
        <w:t>中标结果。</w:t>
      </w:r>
    </w:p>
    <w:p w14:paraId="35CC211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6.5.2在发布结果公告的同时，采购代理机构以供应商须知前附表规定的形式向中标人发出中标通知书。中标通知书发出后，采购人改变中标结果，或者中标人放弃中标，应当承担相应的法律责任。</w:t>
      </w:r>
    </w:p>
    <w:p w14:paraId="475B7E91">
      <w:pPr>
        <w:spacing w:before="120" w:line="320" w:lineRule="atLeast"/>
        <w:ind w:firstLine="420" w:firstLineChars="200"/>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6.5.3在发布结果公告的同时，采购代理机构以供应商须知前附表规定的形式向未中标人发出招标结果通知书，供应商自行承担未及时查收的后果。</w:t>
      </w:r>
    </w:p>
    <w:p w14:paraId="5DF3A595">
      <w:pPr>
        <w:suppressAutoHyphens/>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6.6废标</w:t>
      </w:r>
    </w:p>
    <w:p w14:paraId="322671C2">
      <w:pPr>
        <w:spacing w:before="120" w:line="320" w:lineRule="atLeast"/>
        <w:ind w:firstLine="420" w:firstLineChars="200"/>
        <w:rPr>
          <w:rFonts w:hint="default" w:ascii="Arial" w:hAnsi="Arial" w:cs="Arial"/>
          <w:color w:val="000000" w:themeColor="text1"/>
          <w:kern w:val="1"/>
          <w:szCs w:val="21"/>
          <w:highlight w:val="none"/>
          <w14:textFill>
            <w14:solidFill>
              <w14:schemeClr w14:val="tx1"/>
            </w14:solidFill>
          </w14:textFill>
        </w:rPr>
      </w:pPr>
      <w:r>
        <w:rPr>
          <w:rFonts w:hint="default" w:ascii="Arial" w:hAnsi="Arial" w:cs="Arial"/>
          <w:color w:val="000000" w:themeColor="text1"/>
          <w:kern w:val="1"/>
          <w:szCs w:val="21"/>
          <w:highlight w:val="none"/>
          <w14:textFill>
            <w14:solidFill>
              <w14:schemeClr w14:val="tx1"/>
            </w14:solidFill>
          </w14:textFill>
        </w:rPr>
        <w:t xml:space="preserve">6.6.1出现下列情形之一，将导致项目废标： </w:t>
      </w:r>
    </w:p>
    <w:p w14:paraId="1D5621D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kern w:val="1"/>
          <w:szCs w:val="21"/>
          <w:highlight w:val="none"/>
          <w14:textFill>
            <w14:solidFill>
              <w14:schemeClr w14:val="tx1"/>
            </w14:solidFill>
          </w14:textFill>
        </w:rPr>
        <w:t>（1</w:t>
      </w:r>
      <w:r>
        <w:rPr>
          <w:rFonts w:hint="default" w:ascii="Arial" w:hAnsi="Arial" w:cs="Arial"/>
          <w:color w:val="000000" w:themeColor="text1"/>
          <w:szCs w:val="21"/>
          <w:highlight w:val="none"/>
          <w14:textFill>
            <w14:solidFill>
              <w14:schemeClr w14:val="tx1"/>
            </w14:solidFill>
          </w14:textFill>
        </w:rPr>
        <w:t>）符合专业条件的供应商或者对招标文件做实质性响应的供应商不足三家；</w:t>
      </w:r>
    </w:p>
    <w:p w14:paraId="75628EF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（2）出现影响采购公正的违法、违规行为的；</w:t>
      </w:r>
    </w:p>
    <w:p w14:paraId="7E67EA5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（3）供应商的报价均超过了采购预算，采购人不能支付的；</w:t>
      </w:r>
    </w:p>
    <w:p w14:paraId="5E4D336E">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w:t>
      </w:r>
      <w:r>
        <w:rPr>
          <w:rFonts w:hint="default" w:ascii="Arial" w:hAnsi="Arial" w:cs="Arial"/>
          <w:color w:val="000000" w:themeColor="text1"/>
          <w:highlight w:val="none"/>
          <w14:textFill>
            <w14:solidFill>
              <w14:schemeClr w14:val="tx1"/>
            </w14:solidFill>
          </w14:textFill>
        </w:rPr>
        <w:t>因发生重大变故或采购任务取消的。</w:t>
      </w:r>
    </w:p>
    <w:p w14:paraId="68B97F3D">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kern w:val="1"/>
          <w:szCs w:val="21"/>
          <w:highlight w:val="none"/>
          <w14:textFill>
            <w14:solidFill>
              <w14:schemeClr w14:val="tx1"/>
            </w14:solidFill>
          </w14:textFill>
        </w:rPr>
        <w:t>6.6.2废标后</w:t>
      </w:r>
      <w:r>
        <w:rPr>
          <w:rFonts w:hint="default" w:ascii="Arial" w:hAnsi="Arial" w:cs="Arial"/>
          <w:color w:val="000000" w:themeColor="text1"/>
          <w:szCs w:val="21"/>
          <w:highlight w:val="none"/>
          <w14:textFill>
            <w14:solidFill>
              <w14:schemeClr w14:val="tx1"/>
            </w14:solidFill>
          </w14:textFill>
        </w:rPr>
        <w:t>采购</w:t>
      </w:r>
      <w:r>
        <w:rPr>
          <w:rFonts w:hint="default" w:ascii="Arial" w:hAnsi="Arial" w:cs="Arial"/>
          <w:color w:val="000000" w:themeColor="text1"/>
          <w:kern w:val="1"/>
          <w:szCs w:val="21"/>
          <w:highlight w:val="none"/>
          <w14:textFill>
            <w14:solidFill>
              <w14:schemeClr w14:val="tx1"/>
            </w14:solidFill>
          </w14:textFill>
        </w:rPr>
        <w:t>代理机构将发布废标公告通知供应商。</w:t>
      </w:r>
      <w:bookmarkEnd w:id="69"/>
    </w:p>
    <w:bookmarkEnd w:id="66"/>
    <w:p w14:paraId="04B0D6F6">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7．合同</w:t>
      </w:r>
    </w:p>
    <w:p w14:paraId="3F6B10B4">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7.1合同授予标准</w:t>
      </w:r>
    </w:p>
    <w:p w14:paraId="565FEC6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2D5051E6">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7.2签订合同</w:t>
      </w:r>
    </w:p>
    <w:p w14:paraId="4B7CE82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73" w:name="_Hlk93421039"/>
      <w:r>
        <w:rPr>
          <w:rFonts w:hint="default" w:ascii="Arial" w:hAnsi="Arial" w:cs="Arial"/>
          <w:color w:val="000000" w:themeColor="text1"/>
          <w:szCs w:val="21"/>
          <w:highlight w:val="none"/>
          <w14:textFill>
            <w14:solidFill>
              <w14:schemeClr w14:val="tx1"/>
            </w14:solidFill>
          </w14:textFill>
        </w:rPr>
        <w:t>7.2.1如招标文件无特别规定，中标人按招标文件确定的事项签订政府采购合同。</w:t>
      </w:r>
    </w:p>
    <w:p w14:paraId="677E453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1911B99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7.2.3如中标人不按中标通知书的规定签订合同，其投标保证金将不予退还，并报由同级政府采购监督管理部门处理。</w:t>
      </w:r>
    </w:p>
    <w:p w14:paraId="672253B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7.2.4中标人拒绝与采购人签订合同的，采购人可以按照评审报告推荐的中标候选人名单排序，确定下一候选人为中标人，也可以重新开展政府采购活动。</w:t>
      </w:r>
    </w:p>
    <w:p w14:paraId="15B18CE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74" w:name="_Hlk155170999"/>
      <w:r>
        <w:rPr>
          <w:rFonts w:hint="default" w:ascii="Arial" w:hAnsi="Arial" w:cs="Arial"/>
          <w:color w:val="000000" w:themeColor="text1"/>
          <w:szCs w:val="21"/>
          <w:highlight w:val="none"/>
          <w14:textFill>
            <w14:solidFill>
              <w14:schemeClr w14:val="tx1"/>
            </w14:solidFill>
          </w14:textFill>
        </w:rPr>
        <w:t>7.2.5采购人因不可抗力原因迟延签订合同的，应当自不可抗力事由消除之日起7日内完成合同签订事宜。</w:t>
      </w:r>
    </w:p>
    <w:bookmarkEnd w:id="73"/>
    <w:bookmarkEnd w:id="74"/>
    <w:p w14:paraId="52AEDE39">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7.3合同公告</w:t>
      </w:r>
    </w:p>
    <w:p w14:paraId="09CF76B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75" w:name="_Hlk93421052"/>
      <w:r>
        <w:rPr>
          <w:rFonts w:hint="default" w:ascii="Arial" w:hAnsi="Arial" w:cs="Arial"/>
          <w:color w:val="000000" w:themeColor="text1"/>
          <w:szCs w:val="21"/>
          <w:highlight w:val="none"/>
          <w14:textFill>
            <w14:solidFill>
              <w14:schemeClr w14:val="tx1"/>
            </w14:solidFill>
          </w14:textFill>
        </w:rPr>
        <w:t>7.3.1如招标文件无特殊规定，中标人应在签订合同后1个工作日内，将政府采购合同副本送采购代理机构存档。</w:t>
      </w:r>
    </w:p>
    <w:p w14:paraId="6BE6D29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p w14:paraId="76BBA58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76" w:name="_Hlk155171014"/>
      <w:r>
        <w:rPr>
          <w:rFonts w:hint="default" w:ascii="Arial" w:hAnsi="Arial" w:cs="Arial"/>
          <w:color w:val="000000" w:themeColor="text1"/>
          <w:szCs w:val="21"/>
          <w:highlight w:val="none"/>
          <w14:textFill>
            <w14:solidFill>
              <w14:schemeClr w14:val="tx1"/>
            </w14:solidFill>
          </w14:textFill>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5"/>
    <w:bookmarkEnd w:id="76"/>
    <w:p w14:paraId="107AD071">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7.4 履行合同</w:t>
      </w:r>
    </w:p>
    <w:p w14:paraId="710C86E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77" w:name="_Hlk93421061"/>
      <w:r>
        <w:rPr>
          <w:rFonts w:hint="default" w:ascii="Arial" w:hAnsi="Arial" w:cs="Arial"/>
          <w:color w:val="000000" w:themeColor="text1"/>
          <w:szCs w:val="21"/>
          <w:highlight w:val="none"/>
          <w14:textFill>
            <w14:solidFill>
              <w14:schemeClr w14:val="tx1"/>
            </w14:solidFill>
          </w14:textFill>
        </w:rPr>
        <w:t>7.4.1</w:t>
      </w:r>
      <w:bookmarkStart w:id="78" w:name="_Toc308164814"/>
      <w:bookmarkStart w:id="79" w:name="_Toc217446070"/>
      <w:r>
        <w:rPr>
          <w:rFonts w:hint="default" w:ascii="Arial" w:hAnsi="Arial" w:cs="Arial"/>
          <w:color w:val="000000" w:themeColor="text1"/>
          <w:szCs w:val="21"/>
          <w:highlight w:val="none"/>
          <w14:textFill>
            <w14:solidFill>
              <w14:schemeClr w14:val="tx1"/>
            </w14:solidFill>
          </w14:textFill>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7"/>
    <w:p w14:paraId="07E73A56">
      <w:pPr>
        <w:spacing w:before="120" w:line="320" w:lineRule="atLeast"/>
        <w:ind w:firstLine="422" w:firstLineChars="200"/>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7.5履约验收</w:t>
      </w:r>
      <w:bookmarkEnd w:id="78"/>
      <w:bookmarkEnd w:id="79"/>
    </w:p>
    <w:p w14:paraId="0EA9D7B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80" w:name="_Hlk93421069"/>
      <w:r>
        <w:rPr>
          <w:rFonts w:hint="default" w:ascii="Arial" w:hAnsi="Arial" w:cs="Arial"/>
          <w:color w:val="000000" w:themeColor="text1"/>
          <w:szCs w:val="21"/>
          <w:highlight w:val="none"/>
          <w14:textFill>
            <w14:solidFill>
              <w14:schemeClr w14:val="tx1"/>
            </w14:solidFill>
          </w14:textFill>
        </w:rPr>
        <w:t>7.5.1采购人可以根据政府采购项目具体情况自行组织验收，或者委托政府采购代理机构、国家认可的质量检测机构开展采购项目履约验收工作。</w:t>
      </w:r>
    </w:p>
    <w:p w14:paraId="3558CDC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7.5.2验收结果合格且免费质保期过后，中标人可向采购人申请办理履约保证金的退付手续，采购人收到合格书面材料后20个工作日内办理退付；验收结果不合格的，履约保证金将不予退还，并按合同约定处理，还可能会报告本项目同级财政部门并按照政府采购法律法规及有关规定给予行政处罚或者以失信行为记入诚信档案。</w:t>
      </w:r>
    </w:p>
    <w:p w14:paraId="2177B2F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14:paraId="7EB0B85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0"/>
    <w:p w14:paraId="024716A0">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bookmarkStart w:id="81" w:name="_Toc254970533"/>
      <w:bookmarkStart w:id="82" w:name="_Toc254970674"/>
      <w:r>
        <w:rPr>
          <w:rFonts w:hint="default" w:ascii="Arial" w:hAnsi="Arial" w:cs="Arial"/>
          <w:b/>
          <w:bCs/>
          <w:color w:val="000000" w:themeColor="text1"/>
          <w:kern w:val="0"/>
          <w:szCs w:val="21"/>
          <w:highlight w:val="none"/>
          <w14:textFill>
            <w14:solidFill>
              <w14:schemeClr w14:val="tx1"/>
            </w14:solidFill>
          </w14:textFill>
        </w:rPr>
        <w:t>8．质疑和投诉</w:t>
      </w:r>
      <w:bookmarkEnd w:id="81"/>
      <w:bookmarkEnd w:id="82"/>
    </w:p>
    <w:p w14:paraId="6E9552FC">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8.1质疑</w:t>
      </w:r>
    </w:p>
    <w:p w14:paraId="29DF9AA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8.1.1质疑内容、时限</w:t>
      </w:r>
    </w:p>
    <w:p w14:paraId="39EF642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14:paraId="173331E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66A1A32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8.1.2质疑形式</w:t>
      </w:r>
    </w:p>
    <w:p w14:paraId="7AB98402">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6406DC2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8.1.3</w:t>
      </w:r>
      <w:r>
        <w:rPr>
          <w:rFonts w:hint="default" w:ascii="Arial" w:hAnsi="Arial" w:cs="Arial"/>
          <w:color w:val="000000" w:themeColor="text1"/>
          <w:highlight w:val="non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供应商提出质疑应当提交质疑函和必要的证明材料。质疑函应当包括下列内容：</w:t>
      </w:r>
    </w:p>
    <w:p w14:paraId="62C254B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w:t>
      </w:r>
      <w:r>
        <w:rPr>
          <w:rFonts w:hint="default" w:ascii="Arial" w:hAnsi="Arial" w:cs="Arial"/>
          <w:color w:val="000000" w:themeColor="text1"/>
          <w:szCs w:val="21"/>
          <w:highlight w:val="none"/>
          <w14:textFill>
            <w14:solidFill>
              <w14:schemeClr w14:val="tx1"/>
            </w14:solidFill>
          </w14:textFill>
        </w:rPr>
        <w:tab/>
      </w:r>
      <w:r>
        <w:rPr>
          <w:rFonts w:hint="default" w:ascii="Arial" w:hAnsi="Arial" w:cs="Arial"/>
          <w:color w:val="000000" w:themeColor="text1"/>
          <w:szCs w:val="21"/>
          <w:highlight w:val="none"/>
          <w14:textFill>
            <w14:solidFill>
              <w14:schemeClr w14:val="tx1"/>
            </w14:solidFill>
          </w14:textFill>
        </w:rPr>
        <w:t>供应商的姓名或者名称、地址、邮编、联系人及联系电话；</w:t>
      </w:r>
    </w:p>
    <w:p w14:paraId="3A096F2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w:t>
      </w:r>
      <w:r>
        <w:rPr>
          <w:rFonts w:hint="default" w:ascii="Arial" w:hAnsi="Arial" w:cs="Arial"/>
          <w:color w:val="000000" w:themeColor="text1"/>
          <w:szCs w:val="21"/>
          <w:highlight w:val="none"/>
          <w14:textFill>
            <w14:solidFill>
              <w14:schemeClr w14:val="tx1"/>
            </w14:solidFill>
          </w14:textFill>
        </w:rPr>
        <w:tab/>
      </w:r>
      <w:r>
        <w:rPr>
          <w:rFonts w:hint="default" w:ascii="Arial" w:hAnsi="Arial" w:cs="Arial"/>
          <w:color w:val="000000" w:themeColor="text1"/>
          <w:szCs w:val="21"/>
          <w:highlight w:val="none"/>
          <w14:textFill>
            <w14:solidFill>
              <w14:schemeClr w14:val="tx1"/>
            </w14:solidFill>
          </w14:textFill>
        </w:rPr>
        <w:t>质疑项目的名称、编号；</w:t>
      </w:r>
    </w:p>
    <w:p w14:paraId="4867AAD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w:t>
      </w:r>
      <w:r>
        <w:rPr>
          <w:rFonts w:hint="default" w:ascii="Arial" w:hAnsi="Arial" w:cs="Arial"/>
          <w:color w:val="000000" w:themeColor="text1"/>
          <w:szCs w:val="21"/>
          <w:highlight w:val="none"/>
          <w14:textFill>
            <w14:solidFill>
              <w14:schemeClr w14:val="tx1"/>
            </w14:solidFill>
          </w14:textFill>
        </w:rPr>
        <w:tab/>
      </w:r>
      <w:r>
        <w:rPr>
          <w:rFonts w:hint="default" w:ascii="Arial" w:hAnsi="Arial" w:cs="Arial"/>
          <w:color w:val="000000" w:themeColor="text1"/>
          <w:szCs w:val="21"/>
          <w:highlight w:val="none"/>
          <w14:textFill>
            <w14:solidFill>
              <w14:schemeClr w14:val="tx1"/>
            </w14:solidFill>
          </w14:textFill>
        </w:rPr>
        <w:t>具体、明确的质疑事项和与质疑事项相关的请求；</w:t>
      </w:r>
    </w:p>
    <w:p w14:paraId="7F01661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w:t>
      </w:r>
      <w:r>
        <w:rPr>
          <w:rFonts w:hint="default" w:ascii="Arial" w:hAnsi="Arial" w:cs="Arial"/>
          <w:color w:val="000000" w:themeColor="text1"/>
          <w:szCs w:val="21"/>
          <w:highlight w:val="none"/>
          <w14:textFill>
            <w14:solidFill>
              <w14:schemeClr w14:val="tx1"/>
            </w14:solidFill>
          </w14:textFill>
        </w:rPr>
        <w:tab/>
      </w:r>
      <w:r>
        <w:rPr>
          <w:rFonts w:hint="default" w:ascii="Arial" w:hAnsi="Arial" w:cs="Arial"/>
          <w:color w:val="000000" w:themeColor="text1"/>
          <w:szCs w:val="21"/>
          <w:highlight w:val="none"/>
          <w14:textFill>
            <w14:solidFill>
              <w14:schemeClr w14:val="tx1"/>
            </w14:solidFill>
          </w14:textFill>
        </w:rPr>
        <w:t>事实依据；</w:t>
      </w:r>
    </w:p>
    <w:p w14:paraId="3FEBB80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w:t>
      </w:r>
      <w:r>
        <w:rPr>
          <w:rFonts w:hint="default" w:ascii="Arial" w:hAnsi="Arial" w:cs="Arial"/>
          <w:color w:val="000000" w:themeColor="text1"/>
          <w:szCs w:val="21"/>
          <w:highlight w:val="none"/>
          <w14:textFill>
            <w14:solidFill>
              <w14:schemeClr w14:val="tx1"/>
            </w14:solidFill>
          </w14:textFill>
        </w:rPr>
        <w:tab/>
      </w:r>
      <w:r>
        <w:rPr>
          <w:rFonts w:hint="default" w:ascii="Arial" w:hAnsi="Arial" w:cs="Arial"/>
          <w:color w:val="000000" w:themeColor="text1"/>
          <w:szCs w:val="21"/>
          <w:highlight w:val="none"/>
          <w14:textFill>
            <w14:solidFill>
              <w14:schemeClr w14:val="tx1"/>
            </w14:solidFill>
          </w14:textFill>
        </w:rPr>
        <w:t>必要的法律依据；</w:t>
      </w:r>
    </w:p>
    <w:p w14:paraId="22AB67E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w:t>
      </w:r>
      <w:r>
        <w:rPr>
          <w:rFonts w:hint="default" w:ascii="Arial" w:hAnsi="Arial" w:cs="Arial"/>
          <w:color w:val="000000" w:themeColor="text1"/>
          <w:szCs w:val="21"/>
          <w:highlight w:val="none"/>
          <w14:textFill>
            <w14:solidFill>
              <w14:schemeClr w14:val="tx1"/>
            </w14:solidFill>
          </w14:textFill>
        </w:rPr>
        <w:tab/>
      </w:r>
      <w:r>
        <w:rPr>
          <w:rFonts w:hint="default" w:ascii="Arial" w:hAnsi="Arial" w:cs="Arial"/>
          <w:color w:val="000000" w:themeColor="text1"/>
          <w:szCs w:val="21"/>
          <w:highlight w:val="none"/>
          <w14:textFill>
            <w14:solidFill>
              <w14:schemeClr w14:val="tx1"/>
            </w14:solidFill>
          </w14:textFill>
        </w:rPr>
        <w:t>提出质疑的日期。</w:t>
      </w:r>
    </w:p>
    <w:p w14:paraId="3F3AB29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供应商为自然人的，应当由本人签字；供应商为法人或者其他组织的，应当由法定代表人、主要负责人，或者其授权代表签字或者盖章，并加盖公章。 </w:t>
      </w:r>
    </w:p>
    <w:p w14:paraId="21514675">
      <w:pPr>
        <w:spacing w:before="120" w:line="320" w:lineRule="atLeast"/>
        <w:ind w:firstLine="422" w:firstLineChars="200"/>
        <w:outlineLvl w:val="2"/>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8.2投诉</w:t>
      </w:r>
    </w:p>
    <w:p w14:paraId="28BF9ADD">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14:paraId="0CD4789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8.2.2投诉书应使用财政部发布的政府采购供应投诉书范本，并应按照“投诉书制作说明”进行编写。</w:t>
      </w:r>
    </w:p>
    <w:p w14:paraId="5A757AB4">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9．其他事项</w:t>
      </w:r>
    </w:p>
    <w:p w14:paraId="7B26DBE6">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9.1代理服务收费由采购代理机构向中标人收取。签订合同前，中标人应向采购代理机构一次付清代理服务费。</w:t>
      </w:r>
    </w:p>
    <w:p w14:paraId="05C5D015">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9.2电子交易活动的中止。采购过程中出现以下情形，导致电子交易平台无法正常运行，或者无法保证电子交易的公平、公正和安全时，采购机构可中止电子交易活动：</w:t>
      </w:r>
    </w:p>
    <w:p w14:paraId="4F5DCC75">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（1）电子交易平台发生故障而无法登录访问的； </w:t>
      </w:r>
    </w:p>
    <w:p w14:paraId="3F8BF153">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（2）电子交易平台应用或数据库出现错误，不能进行正常操作的；</w:t>
      </w:r>
    </w:p>
    <w:p w14:paraId="573084D9">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（3）电子交易平台发现严重安全漏洞，有潜在泄密危险的；</w:t>
      </w:r>
    </w:p>
    <w:p w14:paraId="0C6646AD">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（4）病毒发作导致不能进行正常操作的； </w:t>
      </w:r>
    </w:p>
    <w:p w14:paraId="499D259B">
      <w:pPr>
        <w:spacing w:before="120" w:line="276"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（5）其他无法保证电子交易的公平、公正和安全的情况。</w:t>
      </w:r>
    </w:p>
    <w:p w14:paraId="35C2381A">
      <w:pPr>
        <w:tabs>
          <w:tab w:val="left" w:pos="4820"/>
        </w:tabs>
        <w:spacing w:before="120"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36FA11C9">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9.3本项目的附件及图纸详见供应商须知前附表。</w:t>
      </w:r>
    </w:p>
    <w:p w14:paraId="7B2ABE7E">
      <w:pPr>
        <w:spacing w:before="120" w:line="320" w:lineRule="atLeast"/>
        <w:ind w:left="2" w:leftChars="1"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9.4本项目的其他事项详见供应商须知前附表。</w:t>
      </w:r>
    </w:p>
    <w:p w14:paraId="429206DE">
      <w:pPr>
        <w:spacing w:before="120" w:line="320" w:lineRule="atLeast"/>
        <w:ind w:left="2" w:leftChars="1" w:firstLine="422" w:firstLineChars="200"/>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10．其他说明</w:t>
      </w:r>
    </w:p>
    <w:p w14:paraId="733277D8">
      <w:pPr>
        <w:spacing w:before="120" w:line="320" w:lineRule="atLeast"/>
        <w:ind w:left="2" w:leftChars="1" w:firstLine="420" w:firstLineChars="200"/>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10.1其余未尽事宜按《中华人民共和国政府采购法》、《中华人民共和国政府采购法实施条例》的相关规定执行。</w:t>
      </w:r>
    </w:p>
    <w:p w14:paraId="19EDA4AB">
      <w:pPr>
        <w:spacing w:before="120" w:line="320" w:lineRule="atLeast"/>
        <w:ind w:left="2" w:leftChars="1"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10.2</w:t>
      </w:r>
      <w:r>
        <w:rPr>
          <w:rFonts w:hint="default" w:ascii="Arial" w:hAnsi="Arial" w:cs="Arial"/>
          <w:color w:val="000000" w:themeColor="text1"/>
          <w:highlight w:val="none"/>
          <w14:textFill>
            <w14:solidFill>
              <w14:schemeClr w14:val="tx1"/>
            </w14:solidFill>
          </w14:textFill>
        </w:rPr>
        <w:t>本招标文件是根据国家有关法律及有关政策、法规和参照国际惯例编制，解释权属采购代理机构。</w:t>
      </w:r>
    </w:p>
    <w:p w14:paraId="6F4D9ECD">
      <w:pP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br w:type="page"/>
      </w:r>
    </w:p>
    <w:bookmarkEnd w:id="29"/>
    <w:p w14:paraId="64F1A4FC">
      <w:pPr>
        <w:rPr>
          <w:rFonts w:hint="default" w:ascii="Arial" w:hAnsi="Arial" w:cs="Arial"/>
          <w:color w:val="000000" w:themeColor="text1"/>
          <w:szCs w:val="21"/>
          <w:highlight w:val="none"/>
          <w14:textFill>
            <w14:solidFill>
              <w14:schemeClr w14:val="tx1"/>
            </w14:solidFill>
          </w14:textFill>
        </w:rPr>
      </w:pPr>
    </w:p>
    <w:p w14:paraId="30990CFF">
      <w:pPr>
        <w:pStyle w:val="29"/>
        <w:snapToGrid w:val="0"/>
        <w:spacing w:before="120" w:after="120" w:line="320" w:lineRule="exact"/>
        <w:jc w:val="center"/>
        <w:outlineLvl w:val="0"/>
        <w:rPr>
          <w:rFonts w:hint="default" w:ascii="Arial" w:hAnsi="Arial" w:cs="Arial"/>
          <w:color w:val="000000" w:themeColor="text1"/>
          <w:sz w:val="32"/>
          <w:szCs w:val="32"/>
          <w:highlight w:val="none"/>
          <w14:textFill>
            <w14:solidFill>
              <w14:schemeClr w14:val="tx1"/>
            </w14:solidFill>
          </w14:textFill>
        </w:rPr>
      </w:pPr>
      <w:bookmarkStart w:id="83" w:name="_Toc32204"/>
      <w:bookmarkStart w:id="84" w:name="_Toc254970549"/>
      <w:bookmarkStart w:id="85" w:name="_Toc254970690"/>
      <w:r>
        <w:rPr>
          <w:rFonts w:hint="default" w:ascii="Arial" w:hAnsi="Arial" w:cs="Arial"/>
          <w:color w:val="000000" w:themeColor="text1"/>
          <w:sz w:val="32"/>
          <w:szCs w:val="32"/>
          <w:highlight w:val="none"/>
          <w14:textFill>
            <w14:solidFill>
              <w14:schemeClr w14:val="tx1"/>
            </w14:solidFill>
          </w14:textFill>
        </w:rPr>
        <w:t>第四章  评标方法及评标标准</w:t>
      </w:r>
      <w:bookmarkEnd w:id="83"/>
    </w:p>
    <w:p w14:paraId="517CD273">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一、评标方法</w:t>
      </w:r>
    </w:p>
    <w:p w14:paraId="74E9CA0A">
      <w:pPr>
        <w:spacing w:before="120" w:line="320" w:lineRule="atLeast"/>
        <w:ind w:firstLine="411" w:firstLineChars="196"/>
        <w:outlineLvl w:val="1"/>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1、评标方法</w:t>
      </w:r>
    </w:p>
    <w:p w14:paraId="4017A8C6">
      <w:pPr>
        <w:suppressAutoHyphens/>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本项目采用综合评分法进行评标。综合评分法，是指投标文件满足招标文件全部实质性要求且按照评标因素的量化指标评标得分最高的供应商为中标候选人的评标方法。</w:t>
      </w:r>
    </w:p>
    <w:p w14:paraId="0139B76D">
      <w:pPr>
        <w:spacing w:before="120" w:line="320" w:lineRule="atLeast"/>
        <w:ind w:firstLine="411" w:firstLineChars="196"/>
        <w:outlineLvl w:val="1"/>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2、评标依据</w:t>
      </w:r>
    </w:p>
    <w:p w14:paraId="198B11A2">
      <w:pPr>
        <w:suppressAutoHyphens/>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评标委员会以招标文件、补充文件、投标文件、澄清及答复为评标依据。</w:t>
      </w:r>
    </w:p>
    <w:p w14:paraId="366104AC">
      <w:pPr>
        <w:spacing w:before="120" w:line="320" w:lineRule="atLeast"/>
        <w:ind w:firstLine="411" w:firstLineChars="196"/>
        <w:outlineLvl w:val="1"/>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3、评标委员会</w:t>
      </w:r>
      <w:bookmarkStart w:id="86" w:name="_Hlk19051932"/>
    </w:p>
    <w:p w14:paraId="3874FACD">
      <w:pPr>
        <w:suppressAutoHyphens/>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本项目评标委员会由政府采购评审专家和采购人代表组成。</w:t>
      </w:r>
      <w:bookmarkEnd w:id="86"/>
      <w:bookmarkStart w:id="87" w:name="_Hlk19051968"/>
      <w:r>
        <w:rPr>
          <w:rFonts w:hint="default" w:ascii="Arial" w:hAnsi="Arial" w:cs="Arial"/>
          <w:color w:val="000000" w:themeColor="text1"/>
          <w:highlight w:val="none"/>
          <w14:textFill>
            <w14:solidFill>
              <w14:schemeClr w14:val="tx1"/>
            </w14:solidFill>
          </w14:textFill>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7"/>
    </w:p>
    <w:p w14:paraId="02C681F0">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二、评标程序</w:t>
      </w:r>
    </w:p>
    <w:p w14:paraId="1438393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w:t>
      </w:r>
      <w:bookmarkStart w:id="88" w:name="_Hlk19175507"/>
      <w:r>
        <w:rPr>
          <w:rFonts w:hint="default" w:ascii="Arial" w:hAnsi="Arial" w:cs="Arial"/>
          <w:color w:val="000000" w:themeColor="text1"/>
          <w:szCs w:val="21"/>
          <w:highlight w:val="none"/>
          <w14:textFill>
            <w14:solidFill>
              <w14:schemeClr w14:val="tx1"/>
            </w14:solidFill>
          </w14:textFill>
        </w:rPr>
        <w:t>初步评审：初步评审包括资格检查及符合性检查。</w:t>
      </w:r>
      <w:bookmarkEnd w:id="88"/>
    </w:p>
    <w:p w14:paraId="30E929F2">
      <w:pPr>
        <w:suppressAutoHyphens/>
        <w:spacing w:before="120" w:line="320" w:lineRule="atLeast"/>
        <w:ind w:firstLine="420" w:firstLineChars="200"/>
        <w:rPr>
          <w:rFonts w:hint="default" w:ascii="Arial" w:hAnsi="Arial" w:cs="Arial"/>
          <w:bCs/>
          <w:color w:val="000000" w:themeColor="text1"/>
          <w:kern w:val="1"/>
          <w:szCs w:val="21"/>
          <w:highlight w:val="none"/>
          <w14:textFill>
            <w14:solidFill>
              <w14:schemeClr w14:val="tx1"/>
            </w14:solidFill>
          </w14:textFill>
        </w:rPr>
      </w:pPr>
      <w:r>
        <w:rPr>
          <w:rFonts w:hint="default" w:ascii="Arial" w:hAnsi="Arial" w:cs="Arial"/>
          <w:bCs/>
          <w:color w:val="000000" w:themeColor="text1"/>
          <w:kern w:val="1"/>
          <w:szCs w:val="21"/>
          <w:highlight w:val="none"/>
          <w14:textFill>
            <w14:solidFill>
              <w14:schemeClr w14:val="tx1"/>
            </w14:solidFill>
          </w14:textFill>
        </w:rPr>
        <w:t>2、澄清（如需要）。</w:t>
      </w:r>
    </w:p>
    <w:p w14:paraId="42B97800">
      <w:pPr>
        <w:suppressAutoHyphens/>
        <w:spacing w:before="120" w:line="320" w:lineRule="atLeast"/>
        <w:ind w:firstLine="420" w:firstLineChars="200"/>
        <w:rPr>
          <w:rFonts w:hint="default" w:ascii="Arial" w:hAnsi="Arial" w:cs="Arial"/>
          <w:bCs/>
          <w:color w:val="000000" w:themeColor="text1"/>
          <w:kern w:val="1"/>
          <w:szCs w:val="21"/>
          <w:highlight w:val="none"/>
          <w14:textFill>
            <w14:solidFill>
              <w14:schemeClr w14:val="tx1"/>
            </w14:solidFill>
          </w14:textFill>
        </w:rPr>
      </w:pPr>
      <w:r>
        <w:rPr>
          <w:rFonts w:hint="default" w:ascii="Arial" w:hAnsi="Arial" w:cs="Arial"/>
          <w:bCs/>
          <w:color w:val="000000" w:themeColor="text1"/>
          <w:kern w:val="1"/>
          <w:szCs w:val="21"/>
          <w:highlight w:val="none"/>
          <w14:textFill>
            <w14:solidFill>
              <w14:schemeClr w14:val="tx1"/>
            </w14:solidFill>
          </w14:textFill>
        </w:rPr>
        <w:t>3、详细评审。</w:t>
      </w:r>
    </w:p>
    <w:p w14:paraId="0999E2BE">
      <w:pPr>
        <w:suppressAutoHyphens/>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kern w:val="1"/>
          <w:szCs w:val="21"/>
          <w:highlight w:val="none"/>
          <w14:textFill>
            <w14:solidFill>
              <w14:schemeClr w14:val="tx1"/>
            </w14:solidFill>
          </w14:textFill>
        </w:rPr>
        <w:t>4、推荐中标候选人。</w:t>
      </w:r>
    </w:p>
    <w:p w14:paraId="5A47A03B">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三、特别说明：</w:t>
      </w:r>
    </w:p>
    <w:p w14:paraId="4F9E0CC7">
      <w:pPr>
        <w:tabs>
          <w:tab w:val="left" w:pos="2190"/>
        </w:tabs>
        <w:spacing w:line="370" w:lineRule="exact"/>
        <w:ind w:firstLine="435"/>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1、注意事项：本项目实行电子投标，供应商应准备电子投标文件。</w:t>
      </w:r>
    </w:p>
    <w:p w14:paraId="75116361">
      <w:pPr>
        <w:tabs>
          <w:tab w:val="left" w:pos="2190"/>
        </w:tabs>
        <w:spacing w:line="370" w:lineRule="exact"/>
        <w:ind w:firstLine="435"/>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4C8160CD">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3、供应商提供的以下相关证明材料属于“必须提供”的</w:t>
      </w:r>
      <w:r>
        <w:rPr>
          <w:rFonts w:hint="default" w:ascii="Arial" w:hAnsi="Arial" w:cs="Arial"/>
          <w:b/>
          <w:color w:val="000000" w:themeColor="text1"/>
          <w:sz w:val="24"/>
          <w:highlight w:val="none"/>
          <w14:textFill>
            <w14:solidFill>
              <w14:schemeClr w14:val="tx1"/>
            </w14:solidFill>
          </w14:textFill>
        </w:rPr>
        <w:t>文件</w:t>
      </w:r>
      <w:r>
        <w:rPr>
          <w:rFonts w:hint="default" w:ascii="Arial" w:hAnsi="Arial" w:cs="Arial"/>
          <w:b/>
          <w:bCs/>
          <w:color w:val="000000" w:themeColor="text1"/>
          <w:kern w:val="0"/>
          <w:szCs w:val="21"/>
          <w:highlight w:val="none"/>
          <w14:textFill>
            <w14:solidFill>
              <w14:schemeClr w14:val="tx1"/>
            </w14:solidFill>
          </w14:textFill>
        </w:rPr>
        <w:t>应加盖供应商公章（CA签章）/自然人签字或加盖个人CA签章，否则投标无效。</w:t>
      </w:r>
    </w:p>
    <w:p w14:paraId="02F44505">
      <w:pPr>
        <w:pStyle w:val="29"/>
        <w:spacing w:line="370" w:lineRule="exact"/>
        <w:ind w:firstLine="420"/>
        <w:rPr>
          <w:rFonts w:hint="default" w:ascii="Arial" w:hAnsi="Arial" w:cs="Arial"/>
          <w:b/>
          <w:bCs/>
          <w:color w:val="000000" w:themeColor="text1"/>
          <w:highlight w:val="none"/>
          <w14:textFill>
            <w14:solidFill>
              <w14:schemeClr w14:val="tx1"/>
            </w14:solidFill>
          </w14:textFill>
        </w:rPr>
      </w:pPr>
      <w:r>
        <w:rPr>
          <w:rFonts w:hint="default" w:ascii="Arial" w:hAnsi="Arial" w:cs="Arial"/>
          <w:b/>
          <w:bCs/>
          <w:color w:val="000000" w:themeColor="text1"/>
          <w:kern w:val="0"/>
          <w:highlight w:val="none"/>
          <w14:textFill>
            <w14:solidFill>
              <w14:schemeClr w14:val="tx1"/>
            </w14:solidFill>
          </w14:textFill>
        </w:rPr>
        <w:t>4、</w:t>
      </w:r>
      <w:r>
        <w:rPr>
          <w:rFonts w:hint="default" w:ascii="Arial" w:hAnsi="Arial" w:cs="Arial"/>
          <w:b/>
          <w:bCs/>
          <w:color w:val="000000" w:themeColor="text1"/>
          <w:highlight w:val="none"/>
          <w14:textFill>
            <w14:solidFill>
              <w14:schemeClr w14:val="tx1"/>
            </w14:solidFill>
          </w14:textFill>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14:paraId="263E435E">
      <w:pPr>
        <w:pStyle w:val="29"/>
        <w:spacing w:line="370" w:lineRule="exact"/>
        <w:ind w:firstLine="420"/>
        <w:rPr>
          <w:rFonts w:hint="default" w:ascii="Arial" w:hAnsi="Arial" w:cs="Arial"/>
          <w:b/>
          <w:bCs/>
          <w:color w:val="000000" w:themeColor="text1"/>
          <w:highlight w:val="none"/>
          <w14:textFill>
            <w14:solidFill>
              <w14:schemeClr w14:val="tx1"/>
            </w14:solidFill>
          </w14:textFill>
        </w:rPr>
      </w:pPr>
      <w:r>
        <w:rPr>
          <w:rFonts w:hint="default" w:ascii="Arial" w:hAnsi="Arial" w:cs="Arial"/>
          <w:b/>
          <w:bCs/>
          <w:color w:val="000000" w:themeColor="text1"/>
          <w:highlight w:val="none"/>
          <w14:textFill>
            <w14:solidFill>
              <w14:schemeClr w14:val="tx1"/>
            </w14:solidFill>
          </w14:textFill>
        </w:rPr>
        <w:t>5、招标文件要求法定代表人（负责人）或委托代理人签字的部分必须签字然后扫描或者拍照做成 pdf 格式上传（或加盖个人CA签章），无签字的视为投标无效。</w:t>
      </w:r>
    </w:p>
    <w:p w14:paraId="31A030BA">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72BE2E5C">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7、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14:paraId="01665EF5">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8、投标文件不得涂改，若有修改错漏处，须法定代表人（负责人）或授权委托人签字（或个人CA签章）。投标文件因字迹潦草或表达不清所引起的后果由供应商负责。</w:t>
      </w:r>
    </w:p>
    <w:p w14:paraId="1484EA0F">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数字证书等原因造成无法投标或投标失败等后果由供应商自行承担。供应商将广西政府采购云平台电子交易客户端下载、安装完成后，可通过账号密码或 CA 登录客户端进行投标文件制作。客户端请至网站下载专区查看，如有问题可拨打广西政府采购云平台客户服务热线95763 进行咨询。</w:t>
      </w:r>
    </w:p>
    <w:p w14:paraId="3C2676BD">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14:paraId="268BB25C">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四、评标内容</w:t>
      </w:r>
    </w:p>
    <w:p w14:paraId="48018DF4">
      <w:pPr>
        <w:spacing w:before="120" w:line="320" w:lineRule="atLeast"/>
        <w:ind w:firstLine="551" w:firstLineChars="196"/>
        <w:jc w:val="center"/>
        <w:outlineLvl w:val="1"/>
        <w:rPr>
          <w:rFonts w:hint="default" w:ascii="Arial" w:hAnsi="Arial" w:cs="Arial"/>
          <w:b/>
          <w:bCs/>
          <w:color w:val="000000" w:themeColor="text1"/>
          <w:kern w:val="0"/>
          <w:sz w:val="28"/>
          <w:szCs w:val="28"/>
          <w:highlight w:val="none"/>
          <w14:textFill>
            <w14:solidFill>
              <w14:schemeClr w14:val="tx1"/>
            </w14:solidFill>
          </w14:textFill>
        </w:rPr>
      </w:pPr>
      <w:bookmarkStart w:id="89" w:name="_Hlk19052412"/>
      <w:r>
        <w:rPr>
          <w:rFonts w:hint="default" w:ascii="Arial" w:hAnsi="Arial" w:cs="Arial"/>
          <w:b/>
          <w:bCs/>
          <w:color w:val="000000" w:themeColor="text1"/>
          <w:kern w:val="0"/>
          <w:sz w:val="28"/>
          <w:szCs w:val="28"/>
          <w:highlight w:val="none"/>
          <w14:textFill>
            <w14:solidFill>
              <w14:schemeClr w14:val="tx1"/>
            </w14:solidFill>
          </w14:textFill>
        </w:rPr>
        <w:t>1、资格审查</w:t>
      </w:r>
    </w:p>
    <w:p w14:paraId="2850E817">
      <w:pPr>
        <w:suppressAutoHyphens/>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采购人代表对所有供应商的投标文件进行资格审查。</w:t>
      </w:r>
      <w:r>
        <w:rPr>
          <w:rFonts w:hint="default" w:ascii="Arial" w:hAnsi="Arial" w:cs="Arial"/>
          <w:color w:val="000000" w:themeColor="text1"/>
          <w:szCs w:val="21"/>
          <w:highlight w:val="none"/>
          <w14:textFill>
            <w14:solidFill>
              <w14:schemeClr w14:val="tx1"/>
            </w14:solidFill>
          </w14:textFill>
        </w:rPr>
        <w:t>以确定供应商是否具备投标资格。资格审查表如下，缺少任何一项或有任何一项不合格者，其资格审查视为不合格。</w:t>
      </w:r>
    </w:p>
    <w:p w14:paraId="36771E58">
      <w:pPr>
        <w:suppressAutoHyphens/>
        <w:spacing w:before="120" w:line="288" w:lineRule="auto"/>
        <w:ind w:firstLine="44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 w:val="22"/>
          <w:szCs w:val="22"/>
          <w:highlight w:val="none"/>
          <w14:textFill>
            <w14:solidFill>
              <w14:schemeClr w14:val="tx1"/>
            </w14:solidFill>
          </w14:textFill>
        </w:rPr>
        <w:t>1.1</w:t>
      </w:r>
      <w:r>
        <w:rPr>
          <w:rFonts w:hint="default" w:ascii="Arial" w:hAnsi="Arial" w:cs="Arial"/>
          <w:b/>
          <w:bCs/>
          <w:color w:val="000000" w:themeColor="text1"/>
          <w:sz w:val="22"/>
          <w:szCs w:val="22"/>
          <w:highlight w:val="none"/>
          <w14:textFill>
            <w14:solidFill>
              <w14:schemeClr w14:val="tx1"/>
            </w14:solidFill>
          </w14:textFill>
        </w:rPr>
        <w:t>供应商具备有效的“营业执照”或“事业单位法人证书”或“自然人的身份证明”副本复印件。</w:t>
      </w:r>
    </w:p>
    <w:p w14:paraId="0463E423">
      <w:pPr>
        <w:suppressAutoHyphens/>
        <w:spacing w:before="120" w:line="288"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14:paraId="3993AC5E">
      <w:pPr>
        <w:suppressAutoHyphens/>
        <w:spacing w:before="120" w:line="288" w:lineRule="auto"/>
        <w:ind w:firstLine="44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 w:val="22"/>
          <w:szCs w:val="22"/>
          <w:highlight w:val="none"/>
          <w14:textFill>
            <w14:solidFill>
              <w14:schemeClr w14:val="tx1"/>
            </w14:solidFill>
          </w14:textFill>
        </w:rPr>
        <w:t xml:space="preserve">1.2 </w:t>
      </w:r>
      <w:r>
        <w:rPr>
          <w:rFonts w:hint="default" w:ascii="Arial" w:hAnsi="Arial" w:cs="Arial"/>
          <w:b/>
          <w:bCs/>
          <w:color w:val="000000" w:themeColor="text1"/>
          <w:sz w:val="22"/>
          <w:szCs w:val="22"/>
          <w:highlight w:val="none"/>
          <w14:textFill>
            <w14:solidFill>
              <w14:schemeClr w14:val="tx1"/>
            </w14:solidFill>
          </w14:textFill>
        </w:rPr>
        <w:t>供应商2023年或2024年财务状况报告（表）复印件或2025年银行出具的资信证明复印件。</w:t>
      </w:r>
      <w:r>
        <w:rPr>
          <w:rFonts w:hint="default" w:ascii="Arial" w:hAnsi="Arial" w:cs="Arial"/>
          <w:color w:val="000000" w:themeColor="text1"/>
          <w:szCs w:val="21"/>
          <w:highlight w:val="none"/>
          <w14:textFill>
            <w14:solidFill>
              <w14:schemeClr w14:val="tx1"/>
            </w14:solidFill>
          </w14:textFill>
        </w:rPr>
        <w:t>对于从取得营业执照时间起到投标文件递交截止时间为止不足1年的供应商，只需提交投标文件递交截止时间前一个月的财务状况报告（表）复印件。</w:t>
      </w:r>
    </w:p>
    <w:p w14:paraId="61C8A241">
      <w:pPr>
        <w:suppressAutoHyphens/>
        <w:spacing w:before="120" w:line="288" w:lineRule="auto"/>
        <w:ind w:firstLine="440" w:firstLineChars="200"/>
        <w:rPr>
          <w:rFonts w:hint="default" w:ascii="Arial" w:hAnsi="Arial" w:cs="Arial"/>
          <w:color w:val="000000" w:themeColor="text1"/>
          <w:szCs w:val="21"/>
          <w:highlight w:val="none"/>
          <w:lang w:val="zh-CN"/>
          <w14:textFill>
            <w14:solidFill>
              <w14:schemeClr w14:val="tx1"/>
            </w14:solidFill>
          </w14:textFill>
        </w:rPr>
      </w:pPr>
      <w:r>
        <w:rPr>
          <w:rFonts w:hint="default" w:ascii="Arial" w:hAnsi="Arial" w:cs="Arial"/>
          <w:color w:val="000000" w:themeColor="text1"/>
          <w:sz w:val="22"/>
          <w:szCs w:val="22"/>
          <w:highlight w:val="none"/>
          <w14:textFill>
            <w14:solidFill>
              <w14:schemeClr w14:val="tx1"/>
            </w14:solidFill>
          </w14:textFill>
        </w:rPr>
        <w:t>1.3</w:t>
      </w:r>
      <w:r>
        <w:rPr>
          <w:rFonts w:hint="default" w:ascii="Arial" w:hAnsi="Arial" w:cs="Arial"/>
          <w:b/>
          <w:bCs/>
          <w:color w:val="000000" w:themeColor="text1"/>
          <w:sz w:val="22"/>
          <w:szCs w:val="22"/>
          <w:highlight w:val="none"/>
          <w:lang w:val="zh-CN"/>
          <w14:textFill>
            <w14:solidFill>
              <w14:schemeClr w14:val="tx1"/>
            </w14:solidFill>
          </w14:textFill>
        </w:rPr>
        <w:t>①投标截止时间前6个月内，供应商任意1个月依法缴纳税费证明复印件。②投标截止时间前6个月内，供应商任意1个月的社保缴费证明记录复印件。</w:t>
      </w:r>
      <w:r>
        <w:rPr>
          <w:rFonts w:hint="default" w:ascii="Arial" w:hAnsi="Arial" w:cs="Arial"/>
          <w:color w:val="000000" w:themeColor="text1"/>
          <w:szCs w:val="21"/>
          <w:highlight w:val="none"/>
          <w:lang w:val="zh-CN"/>
          <w14:textFill>
            <w14:solidFill>
              <w14:schemeClr w14:val="tx1"/>
            </w14:solidFill>
          </w14:textFill>
        </w:rPr>
        <w:t>供应商成立不足1个月的，无须提供缴纳税费证明及社保缴费证明。依法免税或不需要缴纳社会保障资金的供应商，须提供相应文件证明其依法免税或不需要缴纳社会保障资金。</w:t>
      </w:r>
    </w:p>
    <w:p w14:paraId="6EE646F9">
      <w:pPr>
        <w:suppressAutoHyphens/>
        <w:spacing w:before="120" w:line="288" w:lineRule="auto"/>
        <w:ind w:firstLine="44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bCs/>
          <w:color w:val="000000" w:themeColor="text1"/>
          <w:sz w:val="22"/>
          <w:szCs w:val="22"/>
          <w:highlight w:val="none"/>
          <w14:textFill>
            <w14:solidFill>
              <w14:schemeClr w14:val="tx1"/>
            </w14:solidFill>
          </w14:textFill>
        </w:rPr>
        <w:t>1.4审查无重大违法记录声明。须提供，格式见第六章投标文件格式“投标声明书”。</w:t>
      </w:r>
      <w:r>
        <w:rPr>
          <w:rFonts w:hint="default" w:ascii="Arial" w:hAnsi="Arial" w:cs="Arial"/>
          <w:color w:val="000000" w:themeColor="text1"/>
          <w:szCs w:val="21"/>
          <w:highlight w:val="none"/>
          <w14:textFill>
            <w14:solidFill>
              <w14:schemeClr w14:val="tx1"/>
            </w14:solidFill>
          </w14:textFill>
        </w:rPr>
        <w:t>一旦发现供应商提供的投标声明书不实时，则按照《政府采购法》有关提供虚假材料的规定给予处罚。</w:t>
      </w:r>
    </w:p>
    <w:p w14:paraId="54F1E4D9">
      <w:pPr>
        <w:suppressAutoHyphens/>
        <w:spacing w:before="120" w:line="288" w:lineRule="auto"/>
        <w:ind w:firstLine="442" w:firstLineChars="200"/>
        <w:rPr>
          <w:rFonts w:hint="default" w:ascii="Arial" w:hAnsi="Arial" w:cs="Arial"/>
          <w:color w:val="000000" w:themeColor="text1"/>
          <w:szCs w:val="21"/>
          <w:highlight w:val="none"/>
          <w:lang w:val="zh-CN"/>
          <w14:textFill>
            <w14:solidFill>
              <w14:schemeClr w14:val="tx1"/>
            </w14:solidFill>
          </w14:textFill>
        </w:rPr>
      </w:pPr>
      <w:r>
        <w:rPr>
          <w:rFonts w:hint="default" w:ascii="Arial" w:hAnsi="Arial" w:cs="Arial"/>
          <w:b/>
          <w:bCs/>
          <w:color w:val="000000" w:themeColor="text1"/>
          <w:sz w:val="22"/>
          <w:szCs w:val="22"/>
          <w:highlight w:val="none"/>
          <w14:textFill>
            <w14:solidFill>
              <w14:schemeClr w14:val="tx1"/>
            </w14:solidFill>
          </w14:textFill>
        </w:rPr>
        <w:t>1.5</w:t>
      </w:r>
      <w:r>
        <w:rPr>
          <w:rFonts w:hint="default" w:ascii="Arial" w:hAnsi="Arial" w:cs="Arial"/>
          <w:b/>
          <w:bCs/>
          <w:color w:val="000000" w:themeColor="text1"/>
          <w:sz w:val="22"/>
          <w:szCs w:val="22"/>
          <w:highlight w:val="none"/>
          <w:lang w:val="zh-CN"/>
          <w14:textFill>
            <w14:solidFill>
              <w14:schemeClr w14:val="tx1"/>
            </w14:solidFill>
          </w14:textFill>
        </w:rPr>
        <w:t>诚信要求：</w:t>
      </w:r>
      <w:r>
        <w:rPr>
          <w:rFonts w:hint="default" w:ascii="Arial" w:hAnsi="Arial" w:cs="Arial"/>
          <w:color w:val="000000" w:themeColor="text1"/>
          <w:szCs w:val="21"/>
          <w:highlight w:val="none"/>
          <w:lang w:val="zh-CN"/>
          <w14:textFill>
            <w14:solidFill>
              <w14:schemeClr w14:val="tx1"/>
            </w14:solidFill>
          </w14:textFill>
        </w:rPr>
        <w:t>①</w:t>
      </w:r>
      <w:r>
        <w:rPr>
          <w:rFonts w:hint="default" w:ascii="Arial" w:hAnsi="Arial" w:cs="Arial"/>
          <w:color w:val="000000" w:themeColor="text1"/>
          <w:szCs w:val="21"/>
          <w:highlight w:val="none"/>
          <w14:textFill>
            <w14:solidFill>
              <w14:schemeClr w14:val="tx1"/>
            </w14:solidFill>
          </w14:textFill>
        </w:rPr>
        <w:t>审核标准：供应商如被列入失信被执行人、重大税收违法失信主体、政府采购严重违法失信行为记录名单，则资格审查不予通过，其投标被否决</w:t>
      </w:r>
      <w:r>
        <w:rPr>
          <w:rFonts w:hint="default" w:ascii="Arial" w:hAnsi="Arial" w:cs="Arial"/>
          <w:color w:val="000000" w:themeColor="text1"/>
          <w:szCs w:val="21"/>
          <w:highlight w:val="none"/>
          <w:lang w:val="zh-CN"/>
          <w14:textFill>
            <w14:solidFill>
              <w14:schemeClr w14:val="tx1"/>
            </w14:solidFill>
          </w14:textFill>
        </w:rPr>
        <w:t>。</w:t>
      </w:r>
    </w:p>
    <w:p w14:paraId="1ACDBBB1">
      <w:pPr>
        <w:suppressAutoHyphens/>
        <w:spacing w:before="120" w:line="288"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②信用信息查询渠道：中国政府采购网 “政府采购严重违法失信行为记录名单” 信用中国网：“失信被执行人”、“重大税收违法失信主体”  </w:t>
      </w:r>
    </w:p>
    <w:p w14:paraId="53C80430">
      <w:pPr>
        <w:suppressAutoHyphens/>
        <w:spacing w:before="120" w:line="288" w:lineRule="auto"/>
        <w:ind w:firstLine="420" w:firstLineChars="200"/>
        <w:rPr>
          <w:rFonts w:hint="default" w:ascii="Arial" w:hAnsi="Arial" w:cs="Arial"/>
          <w:color w:val="000000" w:themeColor="text1"/>
          <w:szCs w:val="21"/>
          <w:highlight w:val="none"/>
          <w:lang w:val="zh-CN"/>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③查询方式：广西政府采购云平台已与“信用中国”平台做接口，可直接在线查询。</w:t>
      </w:r>
    </w:p>
    <w:p w14:paraId="3D85FA10">
      <w:pPr>
        <w:suppressAutoHyphens/>
        <w:spacing w:before="120" w:line="288" w:lineRule="auto"/>
        <w:ind w:firstLine="442" w:firstLineChars="200"/>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b/>
          <w:bCs/>
          <w:color w:val="000000" w:themeColor="text1"/>
          <w:sz w:val="22"/>
          <w:szCs w:val="22"/>
          <w:highlight w:val="none"/>
          <w14:textFill>
            <w14:solidFill>
              <w14:schemeClr w14:val="tx1"/>
            </w14:solidFill>
          </w14:textFill>
        </w:rPr>
        <w:t>1.6</w:t>
      </w:r>
      <w:r>
        <w:rPr>
          <w:rFonts w:hint="default" w:ascii="Arial" w:hAnsi="Arial" w:cs="Arial"/>
          <w:b/>
          <w:bCs/>
          <w:color w:val="000000" w:themeColor="text1"/>
          <w:kern w:val="0"/>
          <w:sz w:val="22"/>
          <w:szCs w:val="22"/>
          <w:highlight w:val="none"/>
          <w14:textFill>
            <w14:solidFill>
              <w14:schemeClr w14:val="tx1"/>
            </w14:solidFill>
          </w14:textFill>
        </w:rPr>
        <w:t>供应商不得参加资格性审查的情形：</w:t>
      </w:r>
      <w:r>
        <w:rPr>
          <w:rFonts w:hint="default" w:ascii="Arial" w:hAnsi="Arial" w:cs="Arial"/>
          <w:color w:val="000000" w:themeColor="text1"/>
          <w:kern w:val="0"/>
          <w:szCs w:val="21"/>
          <w:highlight w:val="none"/>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E44913A">
      <w:pPr>
        <w:spacing w:before="120" w:line="320" w:lineRule="atLeast"/>
        <w:ind w:firstLine="551" w:firstLineChars="196"/>
        <w:jc w:val="center"/>
        <w:outlineLvl w:val="1"/>
        <w:rPr>
          <w:rFonts w:hint="default" w:ascii="Arial" w:hAnsi="Arial" w:cs="Arial"/>
          <w:b/>
          <w:bCs/>
          <w:color w:val="000000" w:themeColor="text1"/>
          <w:kern w:val="0"/>
          <w:sz w:val="28"/>
          <w:szCs w:val="28"/>
          <w:highlight w:val="none"/>
          <w14:textFill>
            <w14:solidFill>
              <w14:schemeClr w14:val="tx1"/>
            </w14:solidFill>
          </w14:textFill>
        </w:rPr>
      </w:pPr>
      <w:r>
        <w:rPr>
          <w:rFonts w:hint="default" w:ascii="Arial" w:hAnsi="Arial" w:cs="Arial"/>
          <w:b/>
          <w:bCs/>
          <w:color w:val="000000" w:themeColor="text1"/>
          <w:kern w:val="0"/>
          <w:sz w:val="28"/>
          <w:szCs w:val="28"/>
          <w:highlight w:val="none"/>
          <w14:textFill>
            <w14:solidFill>
              <w14:schemeClr w14:val="tx1"/>
            </w14:solidFill>
          </w14:textFill>
        </w:rPr>
        <w:t>2、符合性检查</w:t>
      </w:r>
    </w:p>
    <w:p w14:paraId="525F57E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kern w:val="1"/>
          <w:szCs w:val="21"/>
          <w:highlight w:val="none"/>
          <w14:textFill>
            <w14:solidFill>
              <w14:schemeClr w14:val="tx1"/>
            </w14:solidFill>
          </w14:textFill>
        </w:rPr>
        <w:t>资格审查结束后，由评标委员会对</w:t>
      </w:r>
      <w:r>
        <w:rPr>
          <w:rFonts w:hint="default" w:ascii="Arial" w:hAnsi="Arial" w:cs="Arial"/>
          <w:color w:val="000000" w:themeColor="text1"/>
          <w:highlight w:val="none"/>
          <w14:textFill>
            <w14:solidFill>
              <w14:schemeClr w14:val="tx1"/>
            </w14:solidFill>
          </w14:textFill>
        </w:rPr>
        <w:t>通过资格审查的供应商的投标文件进行符合性审查，以确定其是否满足招标文件的实质性要求。</w:t>
      </w:r>
      <w:r>
        <w:rPr>
          <w:rFonts w:hint="default" w:ascii="Arial" w:hAnsi="Arial" w:cs="Arial"/>
          <w:color w:val="000000" w:themeColor="text1"/>
          <w:szCs w:val="21"/>
          <w:highlight w:val="none"/>
          <w14:textFill>
            <w14:solidFill>
              <w14:schemeClr w14:val="tx1"/>
            </w14:solidFill>
          </w14:textFill>
        </w:rPr>
        <w:t>符合性检查表如下，缺少任何一项或有任何一项不合格者，其符合性检查视为不合格。</w:t>
      </w:r>
    </w:p>
    <w:p w14:paraId="3FAA7FA7">
      <w:pPr>
        <w:spacing w:before="120" w:line="288" w:lineRule="auto"/>
        <w:ind w:firstLine="482" w:firstLineChars="200"/>
        <w:rPr>
          <w:rFonts w:hint="default" w:ascii="Arial" w:hAnsi="Arial" w:cs="Arial"/>
          <w:b/>
          <w:bCs/>
          <w:color w:val="000000" w:themeColor="text1"/>
          <w:kern w:val="0"/>
          <w:sz w:val="24"/>
          <w:highlight w:val="none"/>
          <w14:textFill>
            <w14:solidFill>
              <w14:schemeClr w14:val="tx1"/>
            </w14:solidFill>
          </w14:textFill>
        </w:rPr>
      </w:pPr>
      <w:r>
        <w:rPr>
          <w:rFonts w:hint="default" w:ascii="Arial" w:hAnsi="Arial" w:cs="Arial"/>
          <w:b/>
          <w:bCs/>
          <w:color w:val="000000" w:themeColor="text1"/>
          <w:sz w:val="24"/>
          <w:highlight w:val="none"/>
          <w14:textFill>
            <w14:solidFill>
              <w14:schemeClr w14:val="tx1"/>
            </w14:solidFill>
          </w14:textFill>
        </w:rPr>
        <w:t>2.1</w:t>
      </w:r>
      <w:r>
        <w:rPr>
          <w:rFonts w:hint="default" w:ascii="Arial" w:hAnsi="Arial" w:cs="Arial"/>
          <w:b/>
          <w:bCs/>
          <w:color w:val="000000" w:themeColor="text1"/>
          <w:kern w:val="0"/>
          <w:sz w:val="24"/>
          <w:highlight w:val="none"/>
          <w14:textFill>
            <w14:solidFill>
              <w14:schemeClr w14:val="tx1"/>
            </w14:solidFill>
          </w14:textFill>
        </w:rPr>
        <w:t>有效性审查</w:t>
      </w:r>
    </w:p>
    <w:p w14:paraId="3EEEA53F">
      <w:pPr>
        <w:spacing w:before="120" w:line="288" w:lineRule="auto"/>
        <w:ind w:firstLine="44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2.1.1</w:t>
      </w:r>
      <w:r>
        <w:rPr>
          <w:rFonts w:hint="default" w:ascii="Arial" w:hAnsi="Arial" w:cs="Arial"/>
          <w:b/>
          <w:bCs/>
          <w:color w:val="000000" w:themeColor="text1"/>
          <w:sz w:val="22"/>
          <w:szCs w:val="22"/>
          <w:highlight w:val="none"/>
          <w14:textFill>
            <w14:solidFill>
              <w14:schemeClr w14:val="tx1"/>
            </w14:solidFill>
          </w14:textFill>
        </w:rPr>
        <w:t>投标文件签署</w:t>
      </w:r>
      <w:r>
        <w:rPr>
          <w:rFonts w:hint="default" w:ascii="Arial" w:hAnsi="Arial" w:cs="Arial"/>
          <w:color w:val="000000" w:themeColor="text1"/>
          <w:sz w:val="22"/>
          <w:szCs w:val="22"/>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投标文件上法定代表人或其授权代表人已按要求签字盖章。</w:t>
      </w:r>
    </w:p>
    <w:p w14:paraId="7C8AE99B">
      <w:pPr>
        <w:spacing w:before="120" w:line="288" w:lineRule="auto"/>
        <w:ind w:firstLine="44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2.1.2法定代表人身份证明及授权委托书：</w:t>
      </w:r>
      <w:r>
        <w:rPr>
          <w:rFonts w:hint="default" w:ascii="Arial" w:hAnsi="Arial" w:cs="Arial"/>
          <w:color w:val="000000" w:themeColor="text1"/>
          <w:szCs w:val="21"/>
          <w:highlight w:val="none"/>
          <w14:textFill>
            <w14:solidFill>
              <w14:schemeClr w14:val="tx1"/>
            </w14:solidFill>
          </w14:textFill>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14:paraId="0AC2046C">
      <w:pPr>
        <w:spacing w:before="120" w:line="288" w:lineRule="auto"/>
        <w:ind w:firstLine="44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2.1.3投标文件或者投标报价唯一性：</w:t>
      </w:r>
      <w:r>
        <w:rPr>
          <w:rFonts w:hint="default" w:ascii="Arial" w:hAnsi="Arial" w:cs="Arial"/>
          <w:color w:val="000000" w:themeColor="text1"/>
          <w:highlight w:val="none"/>
          <w14:textFill>
            <w14:solidFill>
              <w14:schemeClr w14:val="tx1"/>
            </w14:solidFill>
          </w14:textFill>
        </w:rPr>
        <w:t>同</w:t>
      </w:r>
      <w:r>
        <w:rPr>
          <w:rFonts w:hint="default" w:ascii="Arial" w:hAnsi="Arial" w:cs="Arial"/>
          <w:color w:val="000000" w:themeColor="text1"/>
          <w:szCs w:val="21"/>
          <w:highlight w:val="none"/>
          <w14:textFill>
            <w14:solidFill>
              <w14:schemeClr w14:val="tx1"/>
            </w14:solidFill>
          </w14:textFill>
        </w:rPr>
        <w:t>一供应商不得提交两个以上不同的投标文件或者投标报价，但招标文件要求提交备选投标的除外。</w:t>
      </w:r>
    </w:p>
    <w:p w14:paraId="18F16473">
      <w:pPr>
        <w:spacing w:before="120" w:line="288" w:lineRule="auto"/>
        <w:ind w:firstLine="44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2.1.4投标报价：</w:t>
      </w:r>
      <w:r>
        <w:rPr>
          <w:rFonts w:hint="default" w:ascii="Arial" w:hAnsi="Arial" w:cs="Arial"/>
          <w:color w:val="000000" w:themeColor="text1"/>
          <w:szCs w:val="21"/>
          <w:highlight w:val="none"/>
          <w14:textFill>
            <w14:solidFill>
              <w14:schemeClr w14:val="tx1"/>
            </w14:solidFill>
          </w14:textFill>
        </w:rPr>
        <w:t>报价超出采购预算金额或最高限价（如有）或控制单价（如有）的，否决其投标</w:t>
      </w:r>
      <w:r>
        <w:rPr>
          <w:rFonts w:hint="default" w:ascii="Arial" w:hAnsi="Arial" w:cs="Arial"/>
          <w:color w:val="000000" w:themeColor="text1"/>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提交选择性报价的，否决其投标。</w:t>
      </w:r>
    </w:p>
    <w:p w14:paraId="0CACC638">
      <w:pPr>
        <w:spacing w:before="120" w:line="288" w:lineRule="auto"/>
        <w:ind w:firstLine="442" w:firstLineChars="200"/>
        <w:rPr>
          <w:rFonts w:hint="default" w:ascii="Arial" w:hAnsi="Arial" w:cs="Arial"/>
          <w:b/>
          <w:bCs/>
          <w:color w:val="000000" w:themeColor="text1"/>
          <w:kern w:val="0"/>
          <w:sz w:val="22"/>
          <w:szCs w:val="22"/>
          <w:highlight w:val="none"/>
          <w14:textFill>
            <w14:solidFill>
              <w14:schemeClr w14:val="tx1"/>
            </w14:solidFill>
          </w14:textFill>
        </w:rPr>
      </w:pPr>
      <w:r>
        <w:rPr>
          <w:rFonts w:hint="default" w:ascii="Arial" w:hAnsi="Arial" w:cs="Arial"/>
          <w:b/>
          <w:bCs/>
          <w:color w:val="000000" w:themeColor="text1"/>
          <w:sz w:val="22"/>
          <w:szCs w:val="22"/>
          <w:highlight w:val="none"/>
          <w14:textFill>
            <w14:solidFill>
              <w14:schemeClr w14:val="tx1"/>
            </w14:solidFill>
          </w14:textFill>
        </w:rPr>
        <w:t>2.2</w:t>
      </w:r>
      <w:r>
        <w:rPr>
          <w:rFonts w:hint="default" w:ascii="Arial" w:hAnsi="Arial" w:cs="Arial"/>
          <w:b/>
          <w:bCs/>
          <w:color w:val="000000" w:themeColor="text1"/>
          <w:kern w:val="0"/>
          <w:sz w:val="22"/>
          <w:szCs w:val="22"/>
          <w:highlight w:val="none"/>
          <w14:textFill>
            <w14:solidFill>
              <w14:schemeClr w14:val="tx1"/>
            </w14:solidFill>
          </w14:textFill>
        </w:rPr>
        <w:t>完整性审查</w:t>
      </w:r>
    </w:p>
    <w:p w14:paraId="38FED1C9">
      <w:pPr>
        <w:spacing w:before="120" w:line="320" w:lineRule="atLeast"/>
        <w:ind w:firstLine="43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 w:val="22"/>
          <w:szCs w:val="22"/>
          <w:highlight w:val="none"/>
          <w14:textFill>
            <w14:solidFill>
              <w14:schemeClr w14:val="tx1"/>
            </w14:solidFill>
          </w14:textFill>
        </w:rPr>
        <w:t>对招标文件的响应程度审查：</w:t>
      </w:r>
      <w:r>
        <w:rPr>
          <w:rFonts w:hint="default" w:ascii="Arial" w:hAnsi="Arial" w:cs="Arial"/>
          <w:color w:val="000000" w:themeColor="text1"/>
          <w:kern w:val="0"/>
          <w:szCs w:val="21"/>
          <w:highlight w:val="none"/>
          <w14:textFill>
            <w14:solidFill>
              <w14:schemeClr w14:val="tx1"/>
            </w14:solidFill>
          </w14:textFill>
        </w:rPr>
        <w:t>（1）</w:t>
      </w:r>
      <w:r>
        <w:rPr>
          <w:rFonts w:hint="default" w:ascii="Arial" w:hAnsi="Arial" w:cs="Arial"/>
          <w:color w:val="000000" w:themeColor="text1"/>
          <w:szCs w:val="21"/>
          <w:highlight w:val="none"/>
          <w:lang w:val="zh-CN"/>
          <w14:textFill>
            <w14:solidFill>
              <w14:schemeClr w14:val="tx1"/>
            </w14:solidFill>
          </w14:textFill>
        </w:rPr>
        <w:t>实质性条款响应：对招标文件中所有标注▲号的实质性条款要求响应均无负偏离。（</w:t>
      </w:r>
      <w:r>
        <w:rPr>
          <w:rFonts w:hint="default" w:ascii="Arial" w:hAnsi="Arial" w:cs="Arial"/>
          <w:color w:val="000000" w:themeColor="text1"/>
          <w:szCs w:val="21"/>
          <w:highlight w:val="none"/>
          <w14:textFill>
            <w14:solidFill>
              <w14:schemeClr w14:val="tx1"/>
            </w14:solidFill>
          </w14:textFill>
        </w:rPr>
        <w:t>2</w:t>
      </w:r>
      <w:r>
        <w:rPr>
          <w:rFonts w:hint="default" w:ascii="Arial" w:hAnsi="Arial" w:cs="Arial"/>
          <w:color w:val="000000" w:themeColor="text1"/>
          <w:szCs w:val="21"/>
          <w:highlight w:val="none"/>
          <w:lang w:val="zh-CN"/>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投标有效期：满足招标文件规定。</w:t>
      </w:r>
    </w:p>
    <w:p w14:paraId="3AF955EF">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3、强制性采购要求（仅适用于货物采购项目）</w:t>
      </w:r>
    </w:p>
    <w:p w14:paraId="00F40268">
      <w:pPr>
        <w:spacing w:before="120" w:line="276"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630E43A5">
      <w:pPr>
        <w:spacing w:before="120" w:line="276"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D7D3708">
      <w:pPr>
        <w:spacing w:before="120" w:line="276"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7DF7670A">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4、相同品牌投标有效性认定</w:t>
      </w:r>
    </w:p>
    <w:p w14:paraId="41FB7A9B">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不同供应商提供的投标产品品牌相同时，评标委员会须根据以下规定评审</w:t>
      </w:r>
      <w:r>
        <w:rPr>
          <w:rFonts w:hint="default" w:ascii="Arial" w:hAnsi="Arial" w:cs="Arial"/>
          <w:bCs/>
          <w:color w:val="000000" w:themeColor="text1"/>
          <w:kern w:val="0"/>
          <w:szCs w:val="21"/>
          <w:highlight w:val="none"/>
          <w14:textFill>
            <w14:solidFill>
              <w14:schemeClr w14:val="tx1"/>
            </w14:solidFill>
          </w14:textFill>
        </w:rPr>
        <w:t>相同品牌的投标有效性</w:t>
      </w:r>
      <w:r>
        <w:rPr>
          <w:rFonts w:hint="default" w:ascii="Arial" w:hAnsi="Arial" w:cs="Arial"/>
          <w:color w:val="000000" w:themeColor="text1"/>
          <w:highlight w:val="none"/>
          <w14:textFill>
            <w14:solidFill>
              <w14:schemeClr w14:val="tx1"/>
            </w14:solidFill>
          </w14:textFill>
        </w:rPr>
        <w:t>。</w:t>
      </w:r>
    </w:p>
    <w:p w14:paraId="3B08520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（1）如若提供相同品牌产品且通过资格审查、符合性审查的不同供应商参加同一合同项下投标的，按一家供应商计算，评审后得分最高的同品牌供应商获得中标供应商推荐资格；评审得分相同的，</w:t>
      </w:r>
      <w:r>
        <w:rPr>
          <w:rFonts w:hint="default" w:ascii="Arial" w:hAnsi="Arial" w:cs="Arial"/>
          <w:color w:val="000000" w:themeColor="text1"/>
          <w:highlight w:val="none"/>
          <w14:textFill>
            <w14:solidFill>
              <w14:schemeClr w14:val="tx1"/>
            </w14:solidFill>
          </w14:textFill>
        </w:rPr>
        <w:t>由（</w:t>
      </w:r>
      <w:r>
        <w:rPr>
          <w:rFonts w:hint="default" w:ascii="Arial" w:hAnsi="Arial" w:cs="Arial"/>
          <w:color w:val="000000" w:themeColor="text1"/>
          <w:szCs w:val="21"/>
          <w:highlight w:val="none"/>
          <w14:textFill>
            <w14:solidFill>
              <w14:schemeClr w14:val="tx1"/>
            </w14:solidFill>
          </w14:textFill>
        </w:rPr>
        <w:sym w:font="Wingdings 2" w:char="F052"/>
      </w:r>
      <w:r>
        <w:rPr>
          <w:rFonts w:hint="default" w:ascii="Arial" w:hAnsi="Arial" w:cs="Arial"/>
          <w:color w:val="000000" w:themeColor="text1"/>
          <w:highlight w:val="none"/>
          <w14:textFill>
            <w14:solidFill>
              <w14:schemeClr w14:val="tx1"/>
            </w14:solidFill>
          </w14:textFill>
        </w:rPr>
        <w:t>采购人</w:t>
      </w:r>
      <w:r>
        <w:rPr>
          <w:rFonts w:hint="default" w:ascii="Arial" w:hAnsi="Arial" w:cs="Arial"/>
          <w:color w:val="000000" w:themeColor="text1"/>
          <w:szCs w:val="21"/>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sym w:font="Wingdings 2" w:char="F0A3"/>
      </w:r>
      <w:r>
        <w:rPr>
          <w:rFonts w:hint="default" w:ascii="Arial" w:hAnsi="Arial" w:cs="Arial"/>
          <w:color w:val="000000" w:themeColor="text1"/>
          <w:highlight w:val="none"/>
          <w14:textFill>
            <w14:solidFill>
              <w14:schemeClr w14:val="tx1"/>
            </w14:solidFill>
          </w14:textFill>
        </w:rPr>
        <w:t>采购人委托评标委员会）按照报价低者推荐</w:t>
      </w:r>
      <w:r>
        <w:rPr>
          <w:rFonts w:hint="default" w:ascii="Arial" w:hAnsi="Arial" w:cs="Arial"/>
          <w:color w:val="000000" w:themeColor="text1"/>
          <w:szCs w:val="21"/>
          <w:highlight w:val="none"/>
          <w14:textFill>
            <w14:solidFill>
              <w14:schemeClr w14:val="tx1"/>
            </w14:solidFill>
          </w14:textFill>
        </w:rPr>
        <w:t>中标供应商资格</w:t>
      </w:r>
      <w:r>
        <w:rPr>
          <w:rFonts w:hint="default" w:ascii="Arial" w:hAnsi="Arial" w:cs="Arial"/>
          <w:color w:val="000000" w:themeColor="text1"/>
          <w:highlight w:val="none"/>
          <w14:textFill>
            <w14:solidFill>
              <w14:schemeClr w14:val="tx1"/>
            </w14:solidFill>
          </w14:textFill>
        </w:rPr>
        <w:t>，如报价仍相同，则按技术部分得分高者推荐</w:t>
      </w:r>
      <w:r>
        <w:rPr>
          <w:rFonts w:hint="default" w:ascii="Arial" w:hAnsi="Arial" w:cs="Arial"/>
          <w:color w:val="000000" w:themeColor="text1"/>
          <w:szCs w:val="21"/>
          <w:highlight w:val="none"/>
          <w14:textFill>
            <w14:solidFill>
              <w14:schemeClr w14:val="tx1"/>
            </w14:solidFill>
          </w14:textFill>
        </w:rPr>
        <w:t>中标供应商资格</w:t>
      </w:r>
      <w:r>
        <w:rPr>
          <w:rFonts w:hint="default" w:ascii="Arial" w:hAnsi="Arial" w:cs="Arial"/>
          <w:color w:val="000000" w:themeColor="text1"/>
          <w:highlight w:val="none"/>
          <w14:textFill>
            <w14:solidFill>
              <w14:schemeClr w14:val="tx1"/>
            </w14:solidFill>
          </w14:textFill>
        </w:rPr>
        <w:t>，仍相同的，则按商务部分得分高者推荐</w:t>
      </w:r>
      <w:r>
        <w:rPr>
          <w:rFonts w:hint="default" w:ascii="Arial" w:hAnsi="Arial" w:cs="Arial"/>
          <w:color w:val="000000" w:themeColor="text1"/>
          <w:szCs w:val="21"/>
          <w:highlight w:val="none"/>
          <w14:textFill>
            <w14:solidFill>
              <w14:schemeClr w14:val="tx1"/>
            </w14:solidFill>
          </w14:textFill>
        </w:rPr>
        <w:t>中标供应商资格</w:t>
      </w:r>
      <w:r>
        <w:rPr>
          <w:rFonts w:hint="default" w:ascii="Arial" w:hAnsi="Arial" w:cs="Arial"/>
          <w:color w:val="000000" w:themeColor="text1"/>
          <w:highlight w:val="none"/>
          <w14:textFill>
            <w14:solidFill>
              <w14:schemeClr w14:val="tx1"/>
            </w14:solidFill>
          </w14:textFill>
        </w:rPr>
        <w:t>，若仍相同，则按业绩得分高者推荐中标供应商资格，其他同品牌供应商不作为中标候选人。</w:t>
      </w:r>
    </w:p>
    <w:p w14:paraId="2445F22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（2）非单一产品采购项目，采购人应当确定核心产品，并在招标文件中载明。多家供应商提供的核心产品品牌相同的，按上述规定处理。核心产品的定义见“项目采购需求”规定。</w:t>
      </w:r>
    </w:p>
    <w:p w14:paraId="1AFD084B">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5、串通投标的认定</w:t>
      </w:r>
    </w:p>
    <w:p w14:paraId="357C7EC0">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评标委员会须根据以下规定评审</w:t>
      </w:r>
      <w:r>
        <w:rPr>
          <w:rFonts w:hint="default" w:ascii="Arial" w:hAnsi="Arial" w:cs="Arial"/>
          <w:bCs/>
          <w:color w:val="000000" w:themeColor="text1"/>
          <w:kern w:val="0"/>
          <w:szCs w:val="21"/>
          <w:highlight w:val="none"/>
          <w14:textFill>
            <w14:solidFill>
              <w14:schemeClr w14:val="tx1"/>
            </w14:solidFill>
          </w14:textFill>
        </w:rPr>
        <w:t>供应商是否有串通投标的行为，并按规定判定投标是否有效</w:t>
      </w:r>
      <w:r>
        <w:rPr>
          <w:rFonts w:hint="default" w:ascii="Arial" w:hAnsi="Arial" w:cs="Arial"/>
          <w:color w:val="000000" w:themeColor="text1"/>
          <w:highlight w:val="none"/>
          <w14:textFill>
            <w14:solidFill>
              <w14:schemeClr w14:val="tx1"/>
            </w14:solidFill>
          </w14:textFill>
        </w:rPr>
        <w:t>。</w:t>
      </w:r>
    </w:p>
    <w:p w14:paraId="7EC5FB3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0" w:name="_Hlk19122026"/>
      <w:r>
        <w:rPr>
          <w:rFonts w:hint="default" w:ascii="Arial" w:hAnsi="Arial" w:cs="Arial"/>
          <w:color w:val="000000" w:themeColor="text1"/>
          <w:szCs w:val="21"/>
          <w:highlight w:val="none"/>
          <w14:textFill>
            <w14:solidFill>
              <w14:schemeClr w14:val="tx1"/>
            </w14:solidFill>
          </w14:textFill>
        </w:rPr>
        <w:t>（1）</w:t>
      </w:r>
      <w:bookmarkEnd w:id="90"/>
      <w:r>
        <w:rPr>
          <w:rFonts w:hint="default" w:ascii="Arial" w:hAnsi="Arial" w:cs="Arial"/>
          <w:color w:val="000000" w:themeColor="text1"/>
          <w:szCs w:val="21"/>
          <w:highlight w:val="none"/>
          <w14:textFill>
            <w14:solidFill>
              <w14:schemeClr w14:val="tx1"/>
            </w14:solidFill>
          </w14:textFill>
        </w:rPr>
        <w:t>根据桂财采[2016]42号《关于防治政府采购招标中串通投标行为的通知》规定，出现下述情况的，相关供应商的投标作无效投标处理。</w:t>
      </w:r>
    </w:p>
    <w:p w14:paraId="18BE23B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1" w:name="_Hlk19122039"/>
      <w:r>
        <w:rPr>
          <w:rFonts w:hint="default" w:ascii="Arial" w:hAnsi="Arial" w:cs="Arial"/>
          <w:color w:val="000000" w:themeColor="text1"/>
          <w:szCs w:val="21"/>
          <w:highlight w:val="none"/>
          <w14:textFill>
            <w14:solidFill>
              <w14:schemeClr w14:val="tx1"/>
            </w14:solidFill>
          </w14:textFill>
        </w:rPr>
        <w:t>①单位负责人为同一人或者存在直接控股、管理关系，参加同一合同项下政府采购活动的不同供应商。</w:t>
      </w:r>
    </w:p>
    <w:p w14:paraId="6C1083A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②授权给供应商后参加同一合同项（分标、分包）投标的生产厂商。</w:t>
      </w:r>
    </w:p>
    <w:p w14:paraId="6305BAE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③视为或被认定为串通投标的相关供应商。</w:t>
      </w:r>
    </w:p>
    <w:bookmarkEnd w:id="91"/>
    <w:p w14:paraId="148B4A6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2" w:name="_Hlk19122058"/>
      <w:r>
        <w:rPr>
          <w:rFonts w:hint="default" w:ascii="Arial" w:hAnsi="Arial" w:cs="Arial"/>
          <w:color w:val="000000" w:themeColor="text1"/>
          <w:szCs w:val="21"/>
          <w:highlight w:val="none"/>
          <w14:textFill>
            <w14:solidFill>
              <w14:schemeClr w14:val="tx1"/>
            </w14:solidFill>
          </w14:textFill>
        </w:rPr>
        <w:t>（2）</w:t>
      </w:r>
      <w:bookmarkEnd w:id="92"/>
      <w:r>
        <w:rPr>
          <w:rFonts w:hint="default" w:ascii="Arial" w:hAnsi="Arial" w:cs="Arial"/>
          <w:color w:val="000000" w:themeColor="text1"/>
          <w:szCs w:val="21"/>
          <w:highlight w:val="none"/>
          <w14:textFill>
            <w14:solidFill>
              <w14:schemeClr w14:val="tx1"/>
            </w14:solidFill>
          </w14:textFill>
        </w:rPr>
        <w:t>根据桂财采[2016]42号《关于防治政府采购招标中串通投标行为的通知》规定，有下列情形之一的视为供应商相互串通投标，投标文件将被视为无效。</w:t>
      </w:r>
    </w:p>
    <w:p w14:paraId="45A9B68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3" w:name="_Hlk19122048"/>
      <w:r>
        <w:rPr>
          <w:rFonts w:hint="default" w:ascii="Arial" w:hAnsi="Arial" w:cs="Arial"/>
          <w:color w:val="000000" w:themeColor="text1"/>
          <w:szCs w:val="21"/>
          <w:highlight w:val="none"/>
          <w14:textFill>
            <w14:solidFill>
              <w14:schemeClr w14:val="tx1"/>
            </w14:solidFill>
          </w14:textFill>
        </w:rPr>
        <w:t>①不同供应商的投标文件由同一单位或者个人编制；</w:t>
      </w:r>
    </w:p>
    <w:p w14:paraId="4D2E9B6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②不同供应商委托同一单位或者个人办理投标事宜；</w:t>
      </w:r>
    </w:p>
    <w:p w14:paraId="1BFE96B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③不同的供应商的投标文件载明的项目管理员为同一个人；</w:t>
      </w:r>
    </w:p>
    <w:p w14:paraId="5DBF449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④不同供应商的投标文件异常一致或投标报价呈规律性差异；</w:t>
      </w:r>
    </w:p>
    <w:p w14:paraId="7FF7FBE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⑤不同供应商的投标文件相互混装；</w:t>
      </w:r>
    </w:p>
    <w:bookmarkEnd w:id="93"/>
    <w:p w14:paraId="1F2DEEC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4" w:name="_Hlk19122102"/>
      <w:r>
        <w:rPr>
          <w:rFonts w:hint="default" w:ascii="Arial" w:hAnsi="Arial" w:cs="Arial"/>
          <w:color w:val="000000" w:themeColor="text1"/>
          <w:szCs w:val="21"/>
          <w:highlight w:val="none"/>
          <w14:textFill>
            <w14:solidFill>
              <w14:schemeClr w14:val="tx1"/>
            </w14:solidFill>
          </w14:textFill>
        </w:rPr>
        <w:t>（3）</w:t>
      </w:r>
      <w:bookmarkEnd w:id="94"/>
      <w:r>
        <w:rPr>
          <w:rFonts w:hint="default" w:ascii="Arial" w:hAnsi="Arial" w:cs="Arial"/>
          <w:color w:val="000000" w:themeColor="text1"/>
          <w:szCs w:val="21"/>
          <w:highlight w:val="none"/>
          <w14:textFill>
            <w14:solidFill>
              <w14:schemeClr w14:val="tx1"/>
            </w14:solidFill>
          </w14:textFill>
        </w:rPr>
        <w:t>根据桂财采[2016]42号《关于防治政府采购招标中串通投标行为的通知》规定，供应商有下列情形之一的，属于恶意串通行为，投标文件将被视为无效。</w:t>
      </w:r>
    </w:p>
    <w:p w14:paraId="15F9A39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5" w:name="_Hlk19122095"/>
      <w:r>
        <w:rPr>
          <w:rFonts w:hint="default" w:ascii="Arial" w:hAnsi="Arial" w:cs="Arial"/>
          <w:color w:val="000000" w:themeColor="text1"/>
          <w:szCs w:val="21"/>
          <w:highlight w:val="none"/>
          <w14:textFill>
            <w14:solidFill>
              <w14:schemeClr w14:val="tx1"/>
            </w14:solidFill>
          </w14:textFill>
        </w:rPr>
        <w:t>①供应商直接或者间接从采购人或者采购代理机构处获得其他供应商的相关信息并修改其投标文件或者响应文件；</w:t>
      </w:r>
    </w:p>
    <w:p w14:paraId="4F3DC3E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②供应商按照采购人或者采购代理机构的授意撤换、修改投标文件或者响应文件;；</w:t>
      </w:r>
    </w:p>
    <w:p w14:paraId="7471C48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③供应商之间协商报价、技术方案等投标文件或者响应文件的实质性内容；</w:t>
      </w:r>
    </w:p>
    <w:p w14:paraId="0FA736B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④属于同一集团、协会、商会等组织成员的供应商按照该组织要求协同参加政府采购活动；</w:t>
      </w:r>
    </w:p>
    <w:p w14:paraId="5651EAC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⑤供应商之间事先约定一致抬高或者压低投标报价，或者在招标项目中事先约定轮流以高价位或者低价位中标，或者事先约定由某一特定供应商中标，然后再参加投标；</w:t>
      </w:r>
    </w:p>
    <w:p w14:paraId="5946A5F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⑥供应商之间商定部分供应商放弃参加政府采购活动或者放弃中标；</w:t>
      </w:r>
    </w:p>
    <w:p w14:paraId="4A3C592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⑦供应商与采购人或者采购代理机构之间、供应商相互之间，为谋求特定供应商中标或者排斥其他供应商的其他串通行为。</w:t>
      </w:r>
    </w:p>
    <w:bookmarkEnd w:id="95"/>
    <w:p w14:paraId="718CE28F">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6、投标有效性的认定</w:t>
      </w:r>
    </w:p>
    <w:p w14:paraId="74173FC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6" w:name="_Hlk19113301"/>
      <w:r>
        <w:rPr>
          <w:rFonts w:hint="default" w:ascii="Arial" w:hAnsi="Arial" w:cs="Arial"/>
          <w:color w:val="000000" w:themeColor="text1"/>
          <w:szCs w:val="21"/>
          <w:highlight w:val="none"/>
          <w14:textFill>
            <w14:solidFill>
              <w14:schemeClr w14:val="tx1"/>
            </w14:solidFill>
          </w14:textFill>
        </w:rPr>
        <w:t>（1）资格审查时，如发现下列情形之一的，投标文件将被视为无效：</w:t>
      </w:r>
    </w:p>
    <w:p w14:paraId="1AD630E9">
      <w:pPr>
        <w:spacing w:before="120" w:line="320" w:lineRule="atLeast"/>
        <w:ind w:firstLine="420" w:firstLineChars="200"/>
        <w:rPr>
          <w:rStyle w:val="154"/>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w:t>
      </w:r>
      <w:r>
        <w:rPr>
          <w:rFonts w:hint="default" w:ascii="Arial" w:hAnsi="Arial" w:cs="Arial"/>
          <w:color w:val="000000" w:themeColor="text1"/>
          <w:highlight w:val="none"/>
          <w14:textFill>
            <w14:solidFill>
              <w14:schemeClr w14:val="tx1"/>
            </w14:solidFill>
          </w14:textFill>
        </w:rPr>
        <w:t>不具备招标文件中规定的资格要求的；</w:t>
      </w:r>
    </w:p>
    <w:p w14:paraId="32F7B7E9">
      <w:pPr>
        <w:spacing w:before="120" w:line="320" w:lineRule="atLeast"/>
        <w:ind w:firstLine="420" w:firstLineChars="200"/>
        <w:rPr>
          <w:rStyle w:val="154"/>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②投标文件签署（签名）、盖章不符合招标文件要求的</w:t>
      </w:r>
      <w:r>
        <w:rPr>
          <w:rFonts w:hint="default" w:ascii="Arial" w:hAnsi="Arial" w:cs="Arial"/>
          <w:color w:val="000000" w:themeColor="text1"/>
          <w:highlight w:val="none"/>
          <w14:textFill>
            <w14:solidFill>
              <w14:schemeClr w14:val="tx1"/>
            </w14:solidFill>
          </w14:textFill>
        </w:rPr>
        <w:t>；</w:t>
      </w:r>
    </w:p>
    <w:p w14:paraId="4487118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（2）在符合性审查、商务和技术评估时，如发现下列情形之一的，投标文件将被视为无效：</w:t>
      </w:r>
    </w:p>
    <w:p w14:paraId="56DC04F2">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w:t>
      </w:r>
      <w:r>
        <w:rPr>
          <w:rFonts w:hint="default" w:ascii="Arial" w:hAnsi="Arial" w:cs="Arial"/>
          <w:color w:val="000000" w:themeColor="text1"/>
          <w:highlight w:val="none"/>
          <w14:textFill>
            <w14:solidFill>
              <w14:schemeClr w14:val="tx1"/>
            </w14:solidFill>
          </w14:textFill>
        </w:rPr>
        <w:t>投标文件未按招标文件要求签署、盖章的；</w:t>
      </w:r>
    </w:p>
    <w:p w14:paraId="5A2F0A95">
      <w:pPr>
        <w:spacing w:before="120" w:line="320" w:lineRule="atLeast"/>
        <w:ind w:firstLine="420" w:firstLineChars="200"/>
        <w:rPr>
          <w:rStyle w:val="154"/>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w:t>
      </w:r>
      <w:r>
        <w:rPr>
          <w:rFonts w:hint="default" w:ascii="Arial" w:hAnsi="Arial" w:cs="Arial"/>
          <w:color w:val="000000" w:themeColor="text1"/>
          <w:highlight w:val="none"/>
          <w14:textFill>
            <w14:solidFill>
              <w14:schemeClr w14:val="tx1"/>
            </w14:solidFill>
          </w14:textFill>
        </w:rPr>
        <w:t>投标文件未按招标文件要求提供第六章要求“必须提供”的内容的；</w:t>
      </w:r>
    </w:p>
    <w:p w14:paraId="5C054B53">
      <w:pPr>
        <w:spacing w:before="120" w:line="320" w:lineRule="atLeast"/>
        <w:ind w:firstLine="420" w:firstLineChars="200"/>
        <w:rPr>
          <w:rStyle w:val="154"/>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w:t>
      </w:r>
      <w:r>
        <w:rPr>
          <w:rFonts w:hint="default" w:ascii="Arial" w:hAnsi="Arial" w:cs="Arial"/>
          <w:color w:val="000000" w:themeColor="text1"/>
          <w:highlight w:val="none"/>
          <w14:textFill>
            <w14:solidFill>
              <w14:schemeClr w14:val="tx1"/>
            </w14:solidFill>
          </w14:textFill>
        </w:rPr>
        <w:t>报价超过招标文件中规定的预算金额或者最高限价的；</w:t>
      </w:r>
    </w:p>
    <w:p w14:paraId="14D496B4">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④</w:t>
      </w:r>
      <w:r>
        <w:rPr>
          <w:rFonts w:hint="default" w:ascii="Arial" w:hAnsi="Arial" w:cs="Arial"/>
          <w:color w:val="000000" w:themeColor="text1"/>
          <w:highlight w:val="none"/>
          <w14:textFill>
            <w14:solidFill>
              <w14:schemeClr w14:val="tx1"/>
            </w14:solidFill>
          </w14:textFill>
        </w:rPr>
        <w:t>投标文件含有采购人不能接受的附加条件的；</w:t>
      </w:r>
    </w:p>
    <w:p w14:paraId="3646171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⑤评审过程中发现投标文件中提供虚假材料的；</w:t>
      </w:r>
    </w:p>
    <w:p w14:paraId="5FE7FD0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⑥法律、法规和招标文件规定的其他无效情形。</w:t>
      </w:r>
    </w:p>
    <w:bookmarkEnd w:id="96"/>
    <w:p w14:paraId="6161211B">
      <w:pPr>
        <w:spacing w:before="120" w:line="320" w:lineRule="atLeast"/>
        <w:ind w:firstLine="422" w:firstLineChars="200"/>
        <w:rPr>
          <w:rFonts w:hint="default" w:ascii="Arial" w:hAnsi="Arial" w:cs="Arial"/>
          <w:b/>
          <w:bCs/>
          <w:color w:val="000000" w:themeColor="text1"/>
          <w:szCs w:val="21"/>
          <w:highlight w:val="none"/>
          <w14:textFill>
            <w14:solidFill>
              <w14:schemeClr w14:val="tx1"/>
            </w14:solidFill>
          </w14:textFill>
        </w:rPr>
      </w:pPr>
      <w:bookmarkStart w:id="97" w:name="_Hlk19113313"/>
      <w:r>
        <w:rPr>
          <w:rFonts w:hint="default" w:ascii="Arial" w:hAnsi="Arial" w:cs="Arial"/>
          <w:b/>
          <w:bCs/>
          <w:color w:val="000000" w:themeColor="text1"/>
          <w:szCs w:val="21"/>
          <w:highlight w:val="none"/>
          <w14:textFill>
            <w14:solidFill>
              <w14:schemeClr w14:val="tx1"/>
            </w14:solidFill>
          </w14:textFill>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7"/>
    <w:p w14:paraId="6781DAE0">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bookmarkStart w:id="98" w:name="_Hlk19176155"/>
      <w:r>
        <w:rPr>
          <w:rFonts w:hint="default" w:ascii="Arial" w:hAnsi="Arial" w:cs="Arial"/>
          <w:b/>
          <w:bCs/>
          <w:color w:val="000000" w:themeColor="text1"/>
          <w:kern w:val="0"/>
          <w:szCs w:val="21"/>
          <w:highlight w:val="none"/>
          <w14:textFill>
            <w14:solidFill>
              <w14:schemeClr w14:val="tx1"/>
            </w14:solidFill>
          </w14:textFill>
        </w:rPr>
        <w:t>7、澄清、说明或补正</w:t>
      </w:r>
    </w:p>
    <w:p w14:paraId="1C4AAA9A">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99" w:name="_Hlk19113333"/>
      <w:r>
        <w:rPr>
          <w:rFonts w:hint="default" w:ascii="Arial" w:hAnsi="Arial" w:cs="Arial"/>
          <w:color w:val="000000" w:themeColor="text1"/>
          <w:szCs w:val="21"/>
          <w:highlight w:val="none"/>
          <w14:textFill>
            <w14:solidFill>
              <w14:schemeClr w14:val="tx1"/>
            </w14:solidFill>
          </w14:textFill>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99"/>
    <w:p w14:paraId="38C7A792">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bookmarkStart w:id="100" w:name="_Hlk19113363"/>
      <w:r>
        <w:rPr>
          <w:rFonts w:hint="default" w:ascii="Arial" w:hAnsi="Arial" w:cs="Arial"/>
          <w:b/>
          <w:bCs/>
          <w:color w:val="000000" w:themeColor="text1"/>
          <w:kern w:val="0"/>
          <w:szCs w:val="21"/>
          <w:highlight w:val="none"/>
          <w14:textFill>
            <w14:solidFill>
              <w14:schemeClr w14:val="tx1"/>
            </w14:solidFill>
          </w14:textFill>
        </w:rPr>
        <w:t>8、报价修正</w:t>
      </w:r>
    </w:p>
    <w:p w14:paraId="5FB2E19D">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投标文件报价如果出现计算或表达上的错误，修正错误的原则如下：</w:t>
      </w:r>
    </w:p>
    <w:p w14:paraId="421A84D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（1）投标文件中开标一览表（报价表）内容与投标文件中相应内容不一致的，以开标一览表（报价表）为准；</w:t>
      </w:r>
    </w:p>
    <w:p w14:paraId="264562C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（2）大写金额和小写金额不一致的，以大写金额为准；</w:t>
      </w:r>
    </w:p>
    <w:p w14:paraId="5B6D177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（3）单价金额小数点或者百分比有明显错位的，以开标一览表的总价为准，并修改单价；</w:t>
      </w:r>
    </w:p>
    <w:p w14:paraId="7549186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（4）总价金额与按单价汇总金额不一致的，以单价金额计算结果为准。</w:t>
      </w:r>
    </w:p>
    <w:p w14:paraId="0C47D8C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同时出现两种以上不一致的，按照上述顺序修正。修正后的报价按照上述“7、澄清、说明或补正”的规定经供应商确认后产生约束力，供应商不确认的，其投标无效。</w:t>
      </w:r>
    </w:p>
    <w:bookmarkEnd w:id="98"/>
    <w:p w14:paraId="1BB9BDA3">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9、过低报价合理性的审查</w:t>
      </w:r>
    </w:p>
    <w:p w14:paraId="1F8C6D9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hint="default" w:ascii="Arial" w:hAnsi="Arial" w:cs="Arial"/>
          <w:color w:val="000000" w:themeColor="text1"/>
          <w:szCs w:val="21"/>
          <w:highlight w:val="none"/>
          <w14:textFill>
            <w14:solidFill>
              <w14:schemeClr w14:val="tx1"/>
            </w14:solidFill>
          </w14:textFill>
        </w:rPr>
        <w:t>按照上述“7、澄清、说明或补正”的规定经供应商确认后提交给评标委员会。</w:t>
      </w:r>
      <w:r>
        <w:rPr>
          <w:rFonts w:hint="default" w:ascii="Arial" w:hAnsi="Arial" w:cs="Arial"/>
          <w:color w:val="000000" w:themeColor="text1"/>
          <w:highlight w:val="none"/>
          <w14:textFill>
            <w14:solidFill>
              <w14:schemeClr w14:val="tx1"/>
            </w14:solidFill>
          </w14:textFill>
        </w:rPr>
        <w:t>供应商未按规定提供说明或不能证明其报价合理性的，评标委员会应当将其作为无效投标处理。</w:t>
      </w:r>
    </w:p>
    <w:p w14:paraId="70004FDD">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19D851AE">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10、商务和技术评估、综合比较与评价</w:t>
      </w:r>
    </w:p>
    <w:p w14:paraId="0208A3F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评标委员会按招标文件中规定的评标方法和标准，对资格审查和符合性审查合格的投标文件进行商务和技术评估，综合比较与评价。</w:t>
      </w:r>
      <w:r>
        <w:rPr>
          <w:rStyle w:val="154"/>
          <w:rFonts w:hint="default" w:ascii="Arial" w:hAnsi="Arial" w:cs="Arial"/>
          <w:color w:val="000000" w:themeColor="text1"/>
          <w:highlight w:val="none"/>
          <w14:textFill>
            <w14:solidFill>
              <w14:schemeClr w14:val="tx1"/>
            </w14:solidFill>
          </w14:textFill>
        </w:rPr>
        <w:t>具体评标标准见《</w:t>
      </w:r>
      <w:r>
        <w:rPr>
          <w:rFonts w:hint="default" w:ascii="Arial" w:hAnsi="Arial" w:cs="Arial"/>
          <w:bCs/>
          <w:color w:val="000000" w:themeColor="text1"/>
          <w:kern w:val="0"/>
          <w:szCs w:val="21"/>
          <w:highlight w:val="none"/>
          <w14:textFill>
            <w14:solidFill>
              <w14:schemeClr w14:val="tx1"/>
            </w14:solidFill>
          </w14:textFill>
        </w:rPr>
        <w:t>评分表</w:t>
      </w:r>
      <w:r>
        <w:rPr>
          <w:rStyle w:val="154"/>
          <w:rFonts w:hint="default" w:ascii="Arial" w:hAnsi="Arial" w:cs="Arial"/>
          <w:color w:val="000000" w:themeColor="text1"/>
          <w:highlight w:val="none"/>
          <w14:textFill>
            <w14:solidFill>
              <w14:schemeClr w14:val="tx1"/>
            </w14:solidFill>
          </w14:textFill>
        </w:rPr>
        <w:t>》。</w:t>
      </w:r>
    </w:p>
    <w:p w14:paraId="63D820F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126C95C9">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复核后，评标委员会汇总每个供应商每项评分因素的得分。</w:t>
      </w:r>
      <w:r>
        <w:rPr>
          <w:rFonts w:hint="default" w:ascii="Arial" w:hAnsi="Arial" w:cs="Arial"/>
          <w:color w:val="000000" w:themeColor="text1"/>
          <w:highlight w:val="none"/>
          <w14:textFill>
            <w14:solidFill>
              <w14:schemeClr w14:val="tx1"/>
            </w14:solidFill>
          </w14:textFill>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6F10334F">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11、中标候选人推荐原则</w:t>
      </w:r>
    </w:p>
    <w:p w14:paraId="4870390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按评标后得分由高到低的排列顺序推荐综合得分排名第一的为第一中标候选人。若中标候选人综合得分相同的，按投标报价由低到高顺序排列；综合得分且投标报价相同的</w:t>
      </w:r>
      <w:r>
        <w:rPr>
          <w:rFonts w:hint="default" w:ascii="Arial" w:hAnsi="Arial" w:cs="Arial"/>
          <w:color w:val="000000" w:themeColor="text1"/>
          <w:highlight w:val="none"/>
          <w14:textFill>
            <w14:solidFill>
              <w14:schemeClr w14:val="tx1"/>
            </w14:solidFill>
          </w14:textFill>
        </w:rPr>
        <w:t>并列</w:t>
      </w:r>
      <w:r>
        <w:rPr>
          <w:rFonts w:hint="default" w:ascii="Arial" w:hAnsi="Arial" w:cs="Arial"/>
          <w:color w:val="000000" w:themeColor="text1"/>
          <w:szCs w:val="21"/>
          <w:highlight w:val="none"/>
          <w14:textFill>
            <w14:solidFill>
              <w14:schemeClr w14:val="tx1"/>
            </w14:solidFill>
          </w14:textFill>
        </w:rPr>
        <w:t>；中标候选人并列的，</w:t>
      </w:r>
      <w:r>
        <w:rPr>
          <w:rFonts w:hint="default" w:ascii="Arial" w:hAnsi="Arial" w:cs="Arial"/>
          <w:color w:val="000000" w:themeColor="text1"/>
          <w:highlight w:val="none"/>
          <w14:textFill>
            <w14:solidFill>
              <w14:schemeClr w14:val="tx1"/>
            </w14:solidFill>
          </w14:textFill>
        </w:rPr>
        <w:t>由采购人</w:t>
      </w:r>
      <w:r>
        <w:rPr>
          <w:rFonts w:hint="default" w:ascii="Arial" w:hAnsi="Arial" w:cs="Arial"/>
          <w:color w:val="000000" w:themeColor="text1"/>
          <w:szCs w:val="21"/>
          <w:highlight w:val="none"/>
          <w14:textFill>
            <w14:solidFill>
              <w14:schemeClr w14:val="tx1"/>
            </w14:solidFill>
          </w14:textFill>
        </w:rPr>
        <w:t>按综合信誉及履约能力分得分由高到低顺序排列，若综合得分、投标报价、综合信誉及履约能力分均相同的，按技术方案分得分由高到低顺序排列。</w:t>
      </w:r>
    </w:p>
    <w:p w14:paraId="1159C512">
      <w:pPr>
        <w:spacing w:before="120" w:line="320" w:lineRule="atLeast"/>
        <w:ind w:firstLine="413" w:firstLineChars="196"/>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12、评标争议处理</w:t>
      </w:r>
    </w:p>
    <w:p w14:paraId="0EDE4F7D">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bookmarkEnd w:id="100"/>
    <w:p w14:paraId="670220F9">
      <w:pPr>
        <w:spacing w:before="120" w:line="320" w:lineRule="atLeast"/>
        <w:outlineLvl w:val="1"/>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highlight w:val="none"/>
          <w14:textFill>
            <w14:solidFill>
              <w14:schemeClr w14:val="tx1"/>
            </w14:solidFill>
          </w14:textFill>
        </w:rPr>
        <w:br w:type="page"/>
      </w:r>
      <w:bookmarkStart w:id="101" w:name="_Hlk19113393"/>
      <w:r>
        <w:rPr>
          <w:rFonts w:hint="default" w:ascii="Arial" w:hAnsi="Arial" w:cs="Arial"/>
          <w:b/>
          <w:bCs/>
          <w:color w:val="000000" w:themeColor="text1"/>
          <w:kern w:val="0"/>
          <w:szCs w:val="21"/>
          <w:highlight w:val="none"/>
          <w14:textFill>
            <w14:solidFill>
              <w14:schemeClr w14:val="tx1"/>
            </w14:solidFill>
          </w14:textFill>
        </w:rPr>
        <w:t>五、评标标准</w:t>
      </w:r>
    </w:p>
    <w:bookmarkEnd w:id="101"/>
    <w:p w14:paraId="57A4865A">
      <w:pPr>
        <w:pStyle w:val="223"/>
        <w:snapToGrid w:val="0"/>
        <w:spacing w:line="288" w:lineRule="auto"/>
        <w:ind w:firstLine="0" w:firstLineChars="0"/>
        <w:rPr>
          <w:rFonts w:hint="default" w:ascii="Arial" w:hAnsi="Arial" w:cs="Arial"/>
          <w:b/>
          <w:color w:val="000000" w:themeColor="text1"/>
          <w:kern w:val="0"/>
          <w:szCs w:val="21"/>
          <w:highlight w:val="none"/>
          <w14:textFill>
            <w14:solidFill>
              <w14:schemeClr w14:val="tx1"/>
            </w14:solidFill>
          </w14:textFill>
        </w:rPr>
      </w:pPr>
      <w:r>
        <w:rPr>
          <w:rFonts w:hint="default" w:ascii="Arial" w:hAnsi="Arial" w:cs="Arial"/>
          <w:b/>
          <w:color w:val="000000" w:themeColor="text1"/>
          <w:kern w:val="0"/>
          <w:szCs w:val="21"/>
          <w:highlight w:val="none"/>
          <w14:textFill>
            <w14:solidFill>
              <w14:schemeClr w14:val="tx1"/>
            </w14:solidFill>
          </w14:textFill>
        </w:rPr>
        <w:t>（一）评分细则</w:t>
      </w:r>
    </w:p>
    <w:bookmarkEnd w:id="84"/>
    <w:bookmarkEnd w:id="85"/>
    <w:tbl>
      <w:tblPr>
        <w:tblStyle w:val="54"/>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12"/>
        <w:gridCol w:w="800"/>
        <w:gridCol w:w="4426"/>
        <w:gridCol w:w="2936"/>
      </w:tblGrid>
      <w:tr w14:paraId="5E60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91CCDE4">
            <w:pPr>
              <w:wordWrap w:val="0"/>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序号</w:t>
            </w:r>
          </w:p>
        </w:tc>
        <w:tc>
          <w:tcPr>
            <w:tcW w:w="1212" w:type="dxa"/>
            <w:vAlign w:val="center"/>
          </w:tcPr>
          <w:p w14:paraId="1B7697D2">
            <w:pPr>
              <w:wordWrap w:val="0"/>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评标因素及分值</w:t>
            </w:r>
          </w:p>
        </w:tc>
        <w:tc>
          <w:tcPr>
            <w:tcW w:w="800" w:type="dxa"/>
            <w:vAlign w:val="center"/>
          </w:tcPr>
          <w:p w14:paraId="1141B139">
            <w:pPr>
              <w:wordWrap w:val="0"/>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分值</w:t>
            </w:r>
          </w:p>
          <w:p w14:paraId="55835422">
            <w:pPr>
              <w:wordWrap w:val="0"/>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属性</w:t>
            </w:r>
          </w:p>
        </w:tc>
        <w:tc>
          <w:tcPr>
            <w:tcW w:w="4426" w:type="dxa"/>
            <w:vAlign w:val="center"/>
          </w:tcPr>
          <w:p w14:paraId="19CE2A9D">
            <w:pPr>
              <w:wordWrap w:val="0"/>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评标标准</w:t>
            </w:r>
          </w:p>
        </w:tc>
        <w:tc>
          <w:tcPr>
            <w:tcW w:w="2936" w:type="dxa"/>
            <w:vAlign w:val="center"/>
          </w:tcPr>
          <w:p w14:paraId="2AC9AFC8">
            <w:pPr>
              <w:wordWrap w:val="0"/>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说明</w:t>
            </w:r>
          </w:p>
        </w:tc>
      </w:tr>
      <w:tr w14:paraId="2DC9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577112A">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1</w:t>
            </w:r>
          </w:p>
        </w:tc>
        <w:tc>
          <w:tcPr>
            <w:tcW w:w="1212" w:type="dxa"/>
            <w:vAlign w:val="center"/>
          </w:tcPr>
          <w:p w14:paraId="6A27D68F">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价格分30分</w:t>
            </w:r>
          </w:p>
        </w:tc>
        <w:tc>
          <w:tcPr>
            <w:tcW w:w="800" w:type="dxa"/>
            <w:vAlign w:val="center"/>
          </w:tcPr>
          <w:p w14:paraId="62F784A5">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客观分</w:t>
            </w:r>
          </w:p>
        </w:tc>
        <w:tc>
          <w:tcPr>
            <w:tcW w:w="4426" w:type="dxa"/>
            <w:vAlign w:val="center"/>
          </w:tcPr>
          <w:p w14:paraId="28B5A484">
            <w:pPr>
              <w:wordWrap w:val="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以满足招标文件要求且投标价格最低的投标报价为评标基准价，其价格分为30分。其他供应商的价格分统一按照下列公式计算：投标报价得分=（评标基准价/投标报价）×30。</w:t>
            </w:r>
          </w:p>
        </w:tc>
        <w:tc>
          <w:tcPr>
            <w:tcW w:w="2936" w:type="dxa"/>
            <w:vAlign w:val="center"/>
          </w:tcPr>
          <w:p w14:paraId="4A31E314">
            <w:pPr>
              <w:wordWrap w:val="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highlight w:val="none"/>
                <w14:textFill>
                  <w14:solidFill>
                    <w14:schemeClr w14:val="tx1"/>
                  </w14:solidFill>
                </w14:textFill>
              </w:rPr>
              <w:t>投标报价计算时均为供应商的实际投标报价进行政策性扣除后的价格，最终中标金额＝投标报价。政策性扣除计算方法见后。</w:t>
            </w:r>
          </w:p>
        </w:tc>
      </w:tr>
      <w:tr w14:paraId="2AE3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5ECDBF3D">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2</w:t>
            </w:r>
          </w:p>
        </w:tc>
        <w:tc>
          <w:tcPr>
            <w:tcW w:w="1212" w:type="dxa"/>
            <w:vAlign w:val="center"/>
          </w:tcPr>
          <w:p w14:paraId="57804422">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技术分10分</w:t>
            </w:r>
          </w:p>
        </w:tc>
        <w:tc>
          <w:tcPr>
            <w:tcW w:w="800" w:type="dxa"/>
            <w:vAlign w:val="center"/>
          </w:tcPr>
          <w:p w14:paraId="7AAC6C8C">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客观分</w:t>
            </w:r>
          </w:p>
        </w:tc>
        <w:tc>
          <w:tcPr>
            <w:tcW w:w="4426" w:type="dxa"/>
            <w:vAlign w:val="center"/>
          </w:tcPr>
          <w:p w14:paraId="7817D99C">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评委根据招标文件要求，对通过资格性及符合性审查进入详评的各投标人投标文件的技术参数响应情况进行独立评审，并按如下计分方式确定得分：</w:t>
            </w:r>
          </w:p>
          <w:p w14:paraId="1D476CDD">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①通过符合性审查的即得10分；</w:t>
            </w:r>
          </w:p>
          <w:p w14:paraId="2BFF8E10">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②技术参数中未标注“▲”符号的参数发生负偏离的，每有一项扣1分，以上累计扣完10分为止。</w:t>
            </w:r>
          </w:p>
        </w:tc>
        <w:tc>
          <w:tcPr>
            <w:tcW w:w="2936" w:type="dxa"/>
            <w:vAlign w:val="center"/>
          </w:tcPr>
          <w:p w14:paraId="5CA8707D">
            <w:pPr>
              <w:wordWrap w:val="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注：供应商须对本招标文件技术要求进行点对点应答，特别对有具体参数要求的指标，供应商必须提供所投设备的具体参数值。标注“▲”为实质性条款，有1条不满足视为无效投标。</w:t>
            </w:r>
            <w:r>
              <w:rPr>
                <w:rFonts w:hint="default" w:ascii="Arial" w:hAnsi="Arial" w:cs="Arial"/>
                <w:b/>
                <w:bCs/>
                <w:color w:val="000000" w:themeColor="text1"/>
                <w:sz w:val="22"/>
                <w:szCs w:val="22"/>
                <w:highlight w:val="none"/>
                <w14:textFill>
                  <w14:solidFill>
                    <w14:schemeClr w14:val="tx1"/>
                  </w14:solidFill>
                </w14:textFill>
              </w:rPr>
              <w:t>如供应商投标文件对招标文件技术要求响应为无偏离，但经评标委员会认定为负偏离的，评标委员会可给予相应档次定档。</w:t>
            </w:r>
          </w:p>
        </w:tc>
      </w:tr>
      <w:tr w14:paraId="58F8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61" w:type="dxa"/>
            <w:vAlign w:val="center"/>
          </w:tcPr>
          <w:p w14:paraId="2658A100">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3</w:t>
            </w:r>
          </w:p>
        </w:tc>
        <w:tc>
          <w:tcPr>
            <w:tcW w:w="1212" w:type="dxa"/>
            <w:shd w:val="clear" w:color="auto" w:fill="auto"/>
            <w:vAlign w:val="center"/>
          </w:tcPr>
          <w:p w14:paraId="5F85A0DA">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pacing w:val="-4"/>
                <w:highlight w:val="none"/>
                <w14:textFill>
                  <w14:solidFill>
                    <w14:schemeClr w14:val="tx1"/>
                  </w14:solidFill>
                </w14:textFill>
              </w:rPr>
              <w:t>项目组织技术方案分</w:t>
            </w:r>
            <w:r>
              <w:rPr>
                <w:rFonts w:hint="default" w:ascii="Arial" w:hAnsi="Arial" w:cs="Arial"/>
                <w:bCs/>
                <w:color w:val="000000" w:themeColor="text1"/>
                <w:szCs w:val="21"/>
                <w:highlight w:val="none"/>
                <w14:textFill>
                  <w14:solidFill>
                    <w14:schemeClr w14:val="tx1"/>
                  </w14:solidFill>
                </w14:textFill>
              </w:rPr>
              <w:t>15分</w:t>
            </w:r>
          </w:p>
        </w:tc>
        <w:tc>
          <w:tcPr>
            <w:tcW w:w="800" w:type="dxa"/>
            <w:shd w:val="clear" w:color="auto" w:fill="auto"/>
            <w:vAlign w:val="center"/>
          </w:tcPr>
          <w:p w14:paraId="41A5F2D5">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主观分</w:t>
            </w:r>
          </w:p>
        </w:tc>
        <w:tc>
          <w:tcPr>
            <w:tcW w:w="4426" w:type="dxa"/>
            <w:shd w:val="clear" w:color="auto" w:fill="auto"/>
            <w:vAlign w:val="center"/>
          </w:tcPr>
          <w:p w14:paraId="647BE27C">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由各评委根据投标人提供的方案进行打分，针对项目现场平面布置图、项目进度计划保证措施、劳动力及材料供应计划、投入该项目机械设备、质量保证体系及措施、安全生产、文明施工措施、环境保护等。未提供得0分。</w:t>
            </w:r>
          </w:p>
          <w:p w14:paraId="1DB566FD">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一档（5分）：主要施工技术、关键施工技术及工艺，工程质量保证，方案基本达到建设要求；</w:t>
            </w:r>
          </w:p>
          <w:p w14:paraId="22C80138">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二档（10分）：主要施工技术、关键施工技术及工艺，工程质量保证，方案科学合理；</w:t>
            </w:r>
          </w:p>
          <w:p w14:paraId="79446B99">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三档（15分）：施工编制依据，施工总体部署，施工进度计划及保证进度的各种措施，主要施工技术措施、层流施工方案、关键施工技术及工艺，工程质量保证措施与承诺，验收标准及检测技术与方法，保证施工安全、文明施工的主要措施，材料、劳动力用量计划，保养、维护及服务承诺等完善的施工组织技术方案。</w:t>
            </w:r>
          </w:p>
        </w:tc>
        <w:tc>
          <w:tcPr>
            <w:tcW w:w="2936" w:type="dxa"/>
            <w:vAlign w:val="center"/>
          </w:tcPr>
          <w:p w14:paraId="23C4FD75">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须提供项目组织技术方案，未提供的得0分。</w:t>
            </w:r>
          </w:p>
        </w:tc>
      </w:tr>
      <w:tr w14:paraId="7FD3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61" w:type="dxa"/>
            <w:vAlign w:val="center"/>
          </w:tcPr>
          <w:p w14:paraId="6ADAC532">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4</w:t>
            </w:r>
          </w:p>
        </w:tc>
        <w:tc>
          <w:tcPr>
            <w:tcW w:w="1212" w:type="dxa"/>
            <w:shd w:val="clear" w:color="auto" w:fill="auto"/>
            <w:vAlign w:val="center"/>
          </w:tcPr>
          <w:p w14:paraId="1B4AF1B0">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货物技术性能及方案分12分</w:t>
            </w:r>
          </w:p>
        </w:tc>
        <w:tc>
          <w:tcPr>
            <w:tcW w:w="800" w:type="dxa"/>
            <w:shd w:val="clear" w:color="auto" w:fill="auto"/>
            <w:vAlign w:val="center"/>
          </w:tcPr>
          <w:p w14:paraId="42C3996F">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主观分</w:t>
            </w:r>
          </w:p>
        </w:tc>
        <w:tc>
          <w:tcPr>
            <w:tcW w:w="4426" w:type="dxa"/>
            <w:shd w:val="clear" w:color="auto" w:fill="auto"/>
            <w:vAlign w:val="center"/>
          </w:tcPr>
          <w:p w14:paraId="2EBEE640">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各评委根据投标人提供的方案进行打分，针对设备性能、设备配置、工艺等。未提供得0分。</w:t>
            </w:r>
          </w:p>
          <w:p w14:paraId="35DD8EB0">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一档（4分）：有简单的货物技术性能及方案。</w:t>
            </w:r>
          </w:p>
          <w:p w14:paraId="02E4EEFD">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二档（8分）：有较详细的货物技术性能及方案，设备配置基本满足采购需求。</w:t>
            </w:r>
          </w:p>
          <w:p w14:paraId="48F82BC9">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三档（12分）：有详细的货物技术性能及方案，设备配置、设备性能、技术方案均能满足采购需求，描述清晰、详细、具有一定的针对性的，贴合采购人实际使用需求。</w:t>
            </w:r>
          </w:p>
        </w:tc>
        <w:tc>
          <w:tcPr>
            <w:tcW w:w="2936" w:type="dxa"/>
            <w:vAlign w:val="center"/>
          </w:tcPr>
          <w:p w14:paraId="2DAD2E0B">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须提供货物技术性能及方案，未提供的得0分。</w:t>
            </w:r>
          </w:p>
        </w:tc>
      </w:tr>
      <w:tr w14:paraId="615B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61" w:type="dxa"/>
            <w:shd w:val="clear" w:color="auto" w:fill="auto"/>
            <w:vAlign w:val="center"/>
          </w:tcPr>
          <w:p w14:paraId="5D5DECE2">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5</w:t>
            </w:r>
          </w:p>
        </w:tc>
        <w:tc>
          <w:tcPr>
            <w:tcW w:w="1212" w:type="dxa"/>
            <w:shd w:val="clear" w:color="auto" w:fill="auto"/>
            <w:vAlign w:val="center"/>
          </w:tcPr>
          <w:p w14:paraId="7E9CF9EF">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安装调试方案9分</w:t>
            </w:r>
          </w:p>
        </w:tc>
        <w:tc>
          <w:tcPr>
            <w:tcW w:w="800" w:type="dxa"/>
            <w:shd w:val="clear" w:color="auto" w:fill="auto"/>
            <w:vAlign w:val="center"/>
          </w:tcPr>
          <w:p w14:paraId="6D0CE317">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主观分</w:t>
            </w:r>
          </w:p>
        </w:tc>
        <w:tc>
          <w:tcPr>
            <w:tcW w:w="4426" w:type="dxa"/>
            <w:shd w:val="clear" w:color="auto" w:fill="auto"/>
            <w:vAlign w:val="center"/>
          </w:tcPr>
          <w:p w14:paraId="6B3D688E">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各评委根据投标人提供的方案进行打分，针对设安装、调试、配送等。未提供得0分。</w:t>
            </w:r>
          </w:p>
          <w:p w14:paraId="5A52A2A1">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一档（3分）：方案基本可行，较简单，提及的内容较少，只涉及到配送、安装内容。</w:t>
            </w:r>
          </w:p>
          <w:p w14:paraId="721BF098">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二档（6分）：方案完全满足采购要求，表达清晰完整，提及了安装、配送、调试等内容。</w:t>
            </w:r>
          </w:p>
          <w:p w14:paraId="71F3A6CA">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三档（9分）：方案完全满足采购要求，表达清晰完整、合理、有效，有针对性，涵盖安装、配送、调试所有内容并贴合采购人实际使用需求。</w:t>
            </w:r>
          </w:p>
        </w:tc>
        <w:tc>
          <w:tcPr>
            <w:tcW w:w="2936" w:type="dxa"/>
            <w:shd w:val="clear" w:color="auto" w:fill="auto"/>
            <w:vAlign w:val="center"/>
          </w:tcPr>
          <w:p w14:paraId="05199C8E">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须提供安装调试方案，未提供的得0分。</w:t>
            </w:r>
          </w:p>
        </w:tc>
      </w:tr>
      <w:tr w14:paraId="0D25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61" w:type="dxa"/>
            <w:shd w:val="clear" w:color="auto" w:fill="auto"/>
            <w:vAlign w:val="center"/>
          </w:tcPr>
          <w:p w14:paraId="3D279FAC">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6</w:t>
            </w:r>
          </w:p>
        </w:tc>
        <w:tc>
          <w:tcPr>
            <w:tcW w:w="1212" w:type="dxa"/>
            <w:shd w:val="clear" w:color="auto" w:fill="auto"/>
            <w:vAlign w:val="center"/>
          </w:tcPr>
          <w:p w14:paraId="6909E430">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维保服务方案12分</w:t>
            </w:r>
          </w:p>
        </w:tc>
        <w:tc>
          <w:tcPr>
            <w:tcW w:w="800" w:type="dxa"/>
            <w:shd w:val="clear" w:color="auto" w:fill="auto"/>
            <w:vAlign w:val="center"/>
          </w:tcPr>
          <w:p w14:paraId="6BA38AAE">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主观分</w:t>
            </w:r>
          </w:p>
        </w:tc>
        <w:tc>
          <w:tcPr>
            <w:tcW w:w="4426" w:type="dxa"/>
            <w:shd w:val="clear" w:color="auto" w:fill="auto"/>
            <w:vAlign w:val="center"/>
          </w:tcPr>
          <w:p w14:paraId="46B861A2">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各评委根据投标人提供的方案进行打分，提供的所有投标产品有具体可行的售后服务承诺、本地售后服务机构、响应维修及快速上门维修、质量保证承诺和培训计划、设备零部件供应、技术咨询及指导，保证使用单位能熟练操作维护和正常使用等。未提供得0分。</w:t>
            </w:r>
          </w:p>
          <w:p w14:paraId="64941A44">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一档（4分）：提供有维保服务整体方案，但方案内容描述简单。方案内容包含管理制度、服务计划、服务流程、到达现场时间、解决故障时间不明确；</w:t>
            </w:r>
          </w:p>
          <w:p w14:paraId="20AFDF6F">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二档（8分）：提供有维保服务整体方案，方案内容完整。方案内 容包含管理制度、服务计划、服务流程、维保人员操作规范、到达现场时间、解决故障时间、本地化服务支持基本满足招标文件的要求；</w:t>
            </w:r>
          </w:p>
          <w:p w14:paraId="1B4798AE">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三档（12分）：提供有维保服务整体方案，方案各项内容详细、具体。方案内容包含健全的管理制度、详细的服务计划及服务流程、维保人员操作规范、言行举止规范、有效的反 馈机制、定期回访计划、充足的备件供应、预防性维护、到达现场时间、解决故障时间优于招标文件的要求。</w:t>
            </w:r>
          </w:p>
        </w:tc>
        <w:tc>
          <w:tcPr>
            <w:tcW w:w="2936" w:type="dxa"/>
            <w:shd w:val="clear" w:color="auto" w:fill="auto"/>
            <w:vAlign w:val="center"/>
          </w:tcPr>
          <w:p w14:paraId="605B935B">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须提供</w:t>
            </w:r>
            <w:r>
              <w:rPr>
                <w:rFonts w:hint="default" w:ascii="Arial" w:hAnsi="Arial" w:cs="Arial"/>
                <w:bCs/>
                <w:color w:val="000000" w:themeColor="text1"/>
                <w:szCs w:val="21"/>
                <w:highlight w:val="none"/>
                <w14:textFill>
                  <w14:solidFill>
                    <w14:schemeClr w14:val="tx1"/>
                  </w14:solidFill>
                </w14:textFill>
              </w:rPr>
              <w:t>维保服务方案</w:t>
            </w:r>
            <w:r>
              <w:rPr>
                <w:rFonts w:hint="default" w:ascii="Arial" w:hAnsi="Arial" w:cs="Arial"/>
                <w:color w:val="000000" w:themeColor="text1"/>
                <w:szCs w:val="21"/>
                <w:highlight w:val="none"/>
                <w14:textFill>
                  <w14:solidFill>
                    <w14:schemeClr w14:val="tx1"/>
                  </w14:solidFill>
                </w14:textFill>
              </w:rPr>
              <w:t>，未提供的得0分。</w:t>
            </w:r>
          </w:p>
        </w:tc>
      </w:tr>
      <w:tr w14:paraId="6383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61" w:type="dxa"/>
            <w:vMerge w:val="restart"/>
            <w:shd w:val="clear" w:color="auto" w:fill="auto"/>
            <w:vAlign w:val="center"/>
          </w:tcPr>
          <w:p w14:paraId="464061F4">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7</w:t>
            </w:r>
          </w:p>
        </w:tc>
        <w:tc>
          <w:tcPr>
            <w:tcW w:w="1212" w:type="dxa"/>
            <w:vMerge w:val="restart"/>
            <w:shd w:val="clear" w:color="auto" w:fill="auto"/>
            <w:vAlign w:val="center"/>
          </w:tcPr>
          <w:p w14:paraId="647F0B67">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信誉及业绩分5.5分</w:t>
            </w:r>
          </w:p>
        </w:tc>
        <w:tc>
          <w:tcPr>
            <w:tcW w:w="800" w:type="dxa"/>
            <w:vMerge w:val="restart"/>
            <w:shd w:val="clear" w:color="auto" w:fill="auto"/>
            <w:vAlign w:val="center"/>
          </w:tcPr>
          <w:p w14:paraId="406CE2C2">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客观分</w:t>
            </w:r>
          </w:p>
        </w:tc>
        <w:tc>
          <w:tcPr>
            <w:tcW w:w="4426" w:type="dxa"/>
            <w:shd w:val="clear" w:color="auto" w:fill="auto"/>
            <w:vAlign w:val="center"/>
          </w:tcPr>
          <w:p w14:paraId="573E0BD6">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（1）投标人具有有效的质量管理体系认证的，得0.5分。有环境管理体系认证的，得0.5分。有职业健康安全管理体系认证的，得0.5分。满分1.5分。</w:t>
            </w:r>
          </w:p>
        </w:tc>
        <w:tc>
          <w:tcPr>
            <w:tcW w:w="2936" w:type="dxa"/>
            <w:shd w:val="clear" w:color="auto" w:fill="auto"/>
            <w:vAlign w:val="center"/>
          </w:tcPr>
          <w:p w14:paraId="066EF824">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须提供以上证书复印件并加盖公章，否则不得分</w:t>
            </w:r>
          </w:p>
        </w:tc>
      </w:tr>
      <w:tr w14:paraId="6320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Merge w:val="continue"/>
            <w:shd w:val="clear" w:color="auto" w:fill="auto"/>
            <w:vAlign w:val="center"/>
          </w:tcPr>
          <w:p w14:paraId="40B092C6">
            <w:pPr>
              <w:wordWrap w:val="0"/>
              <w:jc w:val="center"/>
              <w:rPr>
                <w:rFonts w:hint="default" w:ascii="Arial" w:hAnsi="Arial" w:cs="Arial"/>
                <w:color w:val="000000" w:themeColor="text1"/>
                <w:szCs w:val="21"/>
                <w:highlight w:val="none"/>
                <w14:textFill>
                  <w14:solidFill>
                    <w14:schemeClr w14:val="tx1"/>
                  </w14:solidFill>
                </w14:textFill>
              </w:rPr>
            </w:pPr>
          </w:p>
        </w:tc>
        <w:tc>
          <w:tcPr>
            <w:tcW w:w="1212" w:type="dxa"/>
            <w:vMerge w:val="continue"/>
            <w:shd w:val="clear" w:color="auto" w:fill="auto"/>
            <w:vAlign w:val="center"/>
          </w:tcPr>
          <w:p w14:paraId="2232E6AF">
            <w:pPr>
              <w:wordWrap w:val="0"/>
              <w:jc w:val="center"/>
              <w:rPr>
                <w:rFonts w:hint="default" w:ascii="Arial" w:hAnsi="Arial" w:cs="Arial"/>
                <w:bCs/>
                <w:color w:val="000000" w:themeColor="text1"/>
                <w:szCs w:val="21"/>
                <w:highlight w:val="none"/>
                <w14:textFill>
                  <w14:solidFill>
                    <w14:schemeClr w14:val="tx1"/>
                  </w14:solidFill>
                </w14:textFill>
              </w:rPr>
            </w:pPr>
          </w:p>
        </w:tc>
        <w:tc>
          <w:tcPr>
            <w:tcW w:w="800" w:type="dxa"/>
            <w:vMerge w:val="continue"/>
            <w:shd w:val="clear" w:color="auto" w:fill="auto"/>
            <w:vAlign w:val="center"/>
          </w:tcPr>
          <w:p w14:paraId="39A51E36">
            <w:pPr>
              <w:wordWrap w:val="0"/>
              <w:jc w:val="center"/>
              <w:rPr>
                <w:rFonts w:hint="default" w:ascii="Arial" w:hAnsi="Arial" w:cs="Arial"/>
                <w:bCs/>
                <w:color w:val="000000" w:themeColor="text1"/>
                <w:szCs w:val="21"/>
                <w:highlight w:val="none"/>
                <w14:textFill>
                  <w14:solidFill>
                    <w14:schemeClr w14:val="tx1"/>
                  </w14:solidFill>
                </w14:textFill>
              </w:rPr>
            </w:pPr>
          </w:p>
        </w:tc>
        <w:tc>
          <w:tcPr>
            <w:tcW w:w="4426" w:type="dxa"/>
            <w:shd w:val="clear" w:color="auto" w:fill="auto"/>
            <w:vAlign w:val="center"/>
          </w:tcPr>
          <w:p w14:paraId="5E3A3658">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（2）投标人具有类似项目业绩</w:t>
            </w:r>
            <w:r>
              <w:rPr>
                <w:rFonts w:hint="eastAsia" w:ascii="Arial" w:hAnsi="Arial" w:cs="Arial"/>
                <w:bCs/>
                <w:color w:val="000000" w:themeColor="text1"/>
                <w:szCs w:val="21"/>
                <w:highlight w:val="none"/>
                <w:lang w:eastAsia="zh-CN"/>
                <w14:textFill>
                  <w14:solidFill>
                    <w14:schemeClr w14:val="tx1"/>
                  </w14:solidFill>
                </w14:textFill>
              </w:rPr>
              <w:t>（公共建筑配套设备采购及安装改造）</w:t>
            </w:r>
            <w:r>
              <w:rPr>
                <w:rFonts w:hint="default" w:ascii="Arial" w:hAnsi="Arial" w:cs="Arial"/>
                <w:bCs/>
                <w:color w:val="000000" w:themeColor="text1"/>
                <w:szCs w:val="21"/>
                <w:highlight w:val="none"/>
                <w14:textFill>
                  <w14:solidFill>
                    <w14:schemeClr w14:val="tx1"/>
                  </w14:solidFill>
                </w14:textFill>
              </w:rPr>
              <w:t>，项目每有一项得1分，最多得4分。</w:t>
            </w:r>
          </w:p>
        </w:tc>
        <w:tc>
          <w:tcPr>
            <w:tcW w:w="2936" w:type="dxa"/>
            <w:shd w:val="clear" w:color="auto" w:fill="auto"/>
            <w:vAlign w:val="center"/>
          </w:tcPr>
          <w:p w14:paraId="59777032">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业绩证明材料：提供中标（成交）通知书或合同</w:t>
            </w:r>
          </w:p>
        </w:tc>
      </w:tr>
      <w:tr w14:paraId="4C2D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shd w:val="clear" w:color="auto" w:fill="auto"/>
            <w:vAlign w:val="center"/>
          </w:tcPr>
          <w:p w14:paraId="27491520">
            <w:pPr>
              <w:wordWrap w:val="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w:t>
            </w:r>
          </w:p>
        </w:tc>
        <w:tc>
          <w:tcPr>
            <w:tcW w:w="1212" w:type="dxa"/>
            <w:shd w:val="clear" w:color="auto" w:fill="auto"/>
            <w:vAlign w:val="center"/>
          </w:tcPr>
          <w:p w14:paraId="154B90B4">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项目管理机构人员配置分6.5分</w:t>
            </w:r>
          </w:p>
        </w:tc>
        <w:tc>
          <w:tcPr>
            <w:tcW w:w="800" w:type="dxa"/>
            <w:shd w:val="clear" w:color="auto" w:fill="auto"/>
            <w:vAlign w:val="center"/>
          </w:tcPr>
          <w:p w14:paraId="28DBD35E">
            <w:pPr>
              <w:wordWrap w:val="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主观分</w:t>
            </w:r>
          </w:p>
        </w:tc>
        <w:tc>
          <w:tcPr>
            <w:tcW w:w="4426" w:type="dxa"/>
            <w:shd w:val="clear" w:color="auto" w:fill="auto"/>
            <w:vAlign w:val="center"/>
          </w:tcPr>
          <w:p w14:paraId="4A2C011A">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由评委根据投标人的管理机构人员配备情况在各档次内独立打分。未提供得0分。</w:t>
            </w:r>
          </w:p>
          <w:p w14:paraId="21376BF7">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一档（1分）：基本满足项目采购需求，项目实施过程中各方面均有人员安排；</w:t>
            </w:r>
          </w:p>
          <w:p w14:paraId="0DBC7D07">
            <w:pPr>
              <w:wordWrap w:val="0"/>
              <w:jc w:val="left"/>
              <w:rPr>
                <w:rFonts w:hint="default" w:ascii="Arial" w:hAnsi="Arial" w:cs="Arial"/>
                <w:bCs/>
                <w:color w:val="000000" w:themeColor="text1"/>
                <w:szCs w:val="21"/>
                <w:highlight w:val="none"/>
                <w14:textFill>
                  <w14:solidFill>
                    <w14:schemeClr w14:val="tx1"/>
                  </w14:solidFill>
                </w14:textFill>
              </w:rPr>
            </w:pPr>
            <w:r>
              <w:rPr>
                <w:rFonts w:hint="eastAsia" w:ascii="Arial" w:hAnsi="Arial" w:cs="Arial"/>
                <w:bCs/>
                <w:color w:val="000000" w:themeColor="text1"/>
                <w:szCs w:val="21"/>
                <w:highlight w:val="none"/>
                <w:lang w:val="en-US" w:eastAsia="zh-CN"/>
                <w14:textFill>
                  <w14:solidFill>
                    <w14:schemeClr w14:val="tx1"/>
                  </w14:solidFill>
                </w14:textFill>
              </w:rPr>
              <w:t>二</w:t>
            </w:r>
            <w:r>
              <w:rPr>
                <w:rFonts w:hint="default" w:ascii="Arial" w:hAnsi="Arial" w:cs="Arial"/>
                <w:bCs/>
                <w:color w:val="000000" w:themeColor="text1"/>
                <w:szCs w:val="21"/>
                <w:highlight w:val="none"/>
                <w14:textFill>
                  <w14:solidFill>
                    <w14:schemeClr w14:val="tx1"/>
                  </w14:solidFill>
                </w14:textFill>
              </w:rPr>
              <w:t>档（3.5分）：项目实施过程中各方面均有人员安排且均具备上岗证书，配备人员齐全；</w:t>
            </w:r>
          </w:p>
          <w:p w14:paraId="41D517BF">
            <w:pPr>
              <w:wordWrap w:val="0"/>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三档（6.5分）：项目实施过程中各方面均有人员安排且均具备上岗证书，配备人员齐全，项目负责人具有同类业绩案例（需提供证明材料）。</w:t>
            </w:r>
          </w:p>
        </w:tc>
        <w:tc>
          <w:tcPr>
            <w:tcW w:w="2936" w:type="dxa"/>
            <w:vAlign w:val="center"/>
          </w:tcPr>
          <w:p w14:paraId="09C7B558">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注：各方面人员安排是指包含项目经理（项目负责人）、技术负责人、施工员、安全员、质量员、材料员等。</w:t>
            </w:r>
          </w:p>
        </w:tc>
      </w:tr>
      <w:tr w14:paraId="09E6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15826DDB">
            <w:pPr>
              <w:wordWrap w:val="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w:t>
            </w:r>
          </w:p>
        </w:tc>
        <w:tc>
          <w:tcPr>
            <w:tcW w:w="1212" w:type="dxa"/>
            <w:tcBorders>
              <w:top w:val="single" w:color="auto" w:sz="4" w:space="0"/>
              <w:left w:val="single" w:color="auto" w:sz="4" w:space="0"/>
              <w:bottom w:val="single" w:color="auto" w:sz="4" w:space="0"/>
              <w:right w:val="single" w:color="auto" w:sz="4" w:space="0"/>
            </w:tcBorders>
            <w:vAlign w:val="center"/>
          </w:tcPr>
          <w:p w14:paraId="22578DD4">
            <w:pPr>
              <w:wordWrap w:val="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综合得分</w:t>
            </w:r>
          </w:p>
        </w:tc>
        <w:tc>
          <w:tcPr>
            <w:tcW w:w="8162" w:type="dxa"/>
            <w:gridSpan w:val="3"/>
            <w:tcBorders>
              <w:top w:val="single" w:color="auto" w:sz="4" w:space="0"/>
              <w:left w:val="single" w:color="auto" w:sz="4" w:space="0"/>
              <w:bottom w:val="single" w:color="auto" w:sz="4" w:space="0"/>
            </w:tcBorders>
            <w:vAlign w:val="center"/>
          </w:tcPr>
          <w:p w14:paraId="44375827">
            <w:pPr>
              <w:wordWrap w:val="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=1+2+3+4+5+6+7+8 （各项评分分值计算保留小数点后两位，小数点后第三位“四舍五入”）</w:t>
            </w:r>
          </w:p>
        </w:tc>
      </w:tr>
    </w:tbl>
    <w:p w14:paraId="1173BA56">
      <w:pPr>
        <w:spacing w:before="120" w:line="320" w:lineRule="atLeast"/>
        <w:outlineLvl w:val="1"/>
        <w:rPr>
          <w:rFonts w:hint="default" w:ascii="Arial" w:hAnsi="Arial" w:cs="Arial"/>
          <w:bCs/>
          <w:color w:val="000000" w:themeColor="text1"/>
          <w:kern w:val="0"/>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br w:type="page"/>
      </w:r>
      <w:r>
        <w:rPr>
          <w:rFonts w:hint="default" w:ascii="Arial" w:hAnsi="Arial" w:cs="Arial"/>
          <w:bCs/>
          <w:color w:val="000000" w:themeColor="text1"/>
          <w:kern w:val="0"/>
          <w:szCs w:val="21"/>
          <w:highlight w:val="none"/>
          <w14:textFill>
            <w14:solidFill>
              <w14:schemeClr w14:val="tx1"/>
            </w14:solidFill>
          </w14:textFill>
        </w:rPr>
        <w:t>（二）政府采购政策应用说明</w:t>
      </w:r>
    </w:p>
    <w:p w14:paraId="1C484B02">
      <w:pPr>
        <w:spacing w:before="120" w:line="320" w:lineRule="atLeast"/>
        <w:ind w:firstLine="422" w:firstLineChars="200"/>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1、政策性加分说明</w:t>
      </w:r>
    </w:p>
    <w:p w14:paraId="26C81D2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（1）</w:t>
      </w:r>
      <w:r>
        <w:rPr>
          <w:rFonts w:hint="default" w:ascii="Arial" w:hAnsi="Arial" w:cs="Arial"/>
          <w:color w:val="000000" w:themeColor="text1"/>
          <w:szCs w:val="21"/>
          <w:highlight w:val="none"/>
          <w14:textFill>
            <w14:solidFill>
              <w14:schemeClr w14:val="tx1"/>
            </w14:solidFill>
          </w14:textFill>
        </w:rPr>
        <w:t>节能产品、环境标志产品</w:t>
      </w:r>
    </w:p>
    <w:p w14:paraId="055E1D7A">
      <w:pPr>
        <w:spacing w:before="120" w:line="320" w:lineRule="atLeast"/>
        <w:ind w:firstLine="420" w:firstLineChars="20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节能、环境标志产品以</w:t>
      </w:r>
      <w:r>
        <w:rPr>
          <w:rFonts w:hint="default" w:ascii="Arial" w:hAnsi="Arial" w:cs="Arial"/>
          <w:color w:val="000000" w:themeColor="text1"/>
          <w:highlight w:val="none"/>
          <w14:textFill>
            <w14:solidFill>
              <w14:schemeClr w14:val="tx1"/>
            </w14:solidFill>
          </w14:textFill>
        </w:rPr>
        <w:t>国家财政部等部门</w:t>
      </w:r>
      <w:r>
        <w:rPr>
          <w:rFonts w:hint="default" w:ascii="Arial" w:hAnsi="Arial" w:cs="Arial"/>
          <w:bCs/>
          <w:color w:val="000000" w:themeColor="text1"/>
          <w:szCs w:val="21"/>
          <w:highlight w:val="none"/>
          <w14:textFill>
            <w14:solidFill>
              <w14:schemeClr w14:val="tx1"/>
            </w14:solidFill>
          </w14:textFill>
        </w:rPr>
        <w:t>颁布的</w:t>
      </w:r>
      <w:r>
        <w:rPr>
          <w:rFonts w:hint="default" w:ascii="Arial" w:hAnsi="Arial" w:cs="Arial"/>
          <w:color w:val="000000" w:themeColor="text1"/>
          <w:highlight w:val="none"/>
          <w14:textFill>
            <w14:solidFill>
              <w14:schemeClr w14:val="tx1"/>
            </w14:solidFill>
          </w14:textFill>
        </w:rPr>
        <w:t>节能产品政府采购品目清单和环境标志产品政府采购品目清单为准</w:t>
      </w:r>
      <w:r>
        <w:rPr>
          <w:rFonts w:hint="default" w:ascii="Arial" w:hAnsi="Arial" w:cs="Arial"/>
          <w:bCs/>
          <w:color w:val="000000" w:themeColor="text1"/>
          <w:szCs w:val="21"/>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通过中国政府采购网“节能产品查询”及“环境标志产品查询”进行。</w:t>
      </w:r>
    </w:p>
    <w:p w14:paraId="18455E96">
      <w:pPr>
        <w:spacing w:before="120" w:line="320" w:lineRule="atLeast"/>
        <w:ind w:firstLine="422" w:firstLineChars="200"/>
        <w:rPr>
          <w:rFonts w:hint="default" w:ascii="Arial" w:hAnsi="Arial" w:cs="Arial"/>
          <w:b/>
          <w:bCs/>
          <w:color w:val="000000" w:themeColor="text1"/>
          <w:kern w:val="0"/>
          <w:szCs w:val="21"/>
          <w:highlight w:val="none"/>
          <w14:textFill>
            <w14:solidFill>
              <w14:schemeClr w14:val="tx1"/>
            </w14:solidFill>
          </w14:textFill>
        </w:rPr>
      </w:pPr>
      <w:r>
        <w:rPr>
          <w:rFonts w:hint="default" w:ascii="Arial" w:hAnsi="Arial" w:cs="Arial"/>
          <w:b/>
          <w:bCs/>
          <w:color w:val="000000" w:themeColor="text1"/>
          <w:kern w:val="0"/>
          <w:szCs w:val="21"/>
          <w:highlight w:val="none"/>
          <w14:textFill>
            <w14:solidFill>
              <w14:schemeClr w14:val="tx1"/>
            </w14:solidFill>
          </w14:textFill>
        </w:rPr>
        <w:t>2、政策性扣除计算方法</w:t>
      </w:r>
    </w:p>
    <w:p w14:paraId="43A6559D">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供应商符合小型、微型企业、监狱企业或残疾人福利性单位条件的，其投标报价将按相应比例进行扣除，用扣除后的价格参与评审（计算价格分）。</w:t>
      </w:r>
    </w:p>
    <w:p w14:paraId="1A8015C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（1）小型、微型企业</w:t>
      </w:r>
    </w:p>
    <w:p w14:paraId="64BE2528">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供应商为非联合体的情况下投标报价扣除方式：对小型、微型企业投标报价给予10%的扣除，以扣除后的投标报价参与评审（计算价格分）。</w:t>
      </w:r>
    </w:p>
    <w:p w14:paraId="181B7C7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（2）监狱企业</w:t>
      </w:r>
    </w:p>
    <w:p w14:paraId="059BE3F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根据财政部、司法部关于政府采购支持监狱企业发展有关问题的通知（财库[2014]68号），监狱企业视同小型、微型企业，享受小型、微型企业评审时</w:t>
      </w:r>
      <w:r>
        <w:rPr>
          <w:rFonts w:hint="default" w:ascii="Arial" w:hAnsi="Arial" w:cs="Arial"/>
          <w:bCs/>
          <w:color w:val="000000" w:themeColor="text1"/>
          <w:szCs w:val="21"/>
          <w:highlight w:val="none"/>
          <w14:textFill>
            <w14:solidFill>
              <w14:schemeClr w14:val="tx1"/>
            </w14:solidFill>
          </w14:textFill>
        </w:rPr>
        <w:t>投标</w:t>
      </w:r>
      <w:r>
        <w:rPr>
          <w:rFonts w:hint="default" w:ascii="Arial" w:hAnsi="Arial" w:cs="Arial"/>
          <w:color w:val="000000" w:themeColor="text1"/>
          <w:szCs w:val="21"/>
          <w:highlight w:val="none"/>
          <w14:textFill>
            <w14:solidFill>
              <w14:schemeClr w14:val="tx1"/>
            </w14:solidFill>
          </w14:textFill>
        </w:rPr>
        <w:t>价格扣除10%的政府采购政策。</w:t>
      </w:r>
    </w:p>
    <w:p w14:paraId="3BBEC3B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（3）残疾人福利性单位</w:t>
      </w:r>
    </w:p>
    <w:p w14:paraId="4E17489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根据财政部、民政部、中国残疾人联合会三部门发布的关于促进残疾人就业政府采购政策的通知（财库〔2017〕141号），残疾人福利性单位视同小型、微型企业，享受小型、微型企业评标时投标报价扣除10%的政府采购政策。供应商既属于残疾人福利性单位又属于小型、微型企业的，其只能享受投标报价一次性10%的扣除，不重复享受政策。</w:t>
      </w:r>
    </w:p>
    <w:p w14:paraId="0FBA926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102" w:name="_Hlk60654227"/>
      <w:bookmarkStart w:id="103" w:name="_Hlk60651046"/>
      <w:r>
        <w:rPr>
          <w:rFonts w:hint="default" w:ascii="Arial" w:hAnsi="Arial" w:cs="Arial"/>
          <w:color w:val="000000" w:themeColor="text1"/>
          <w:szCs w:val="21"/>
          <w:highlight w:val="none"/>
          <w14:textFill>
            <w14:solidFill>
              <w14:schemeClr w14:val="tx1"/>
            </w14:solidFill>
          </w14:textFill>
        </w:rPr>
        <w:t>（4）联合体投标</w:t>
      </w:r>
    </w:p>
    <w:p w14:paraId="334F733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供应商为联合体的情况下投标价格扣除方式：接受大中型企业与小微企业组成联合体的采购项目，对于联合协议约定小微企业的合同份额占到合同总金额 30%以上的，评标时对联合体供应商的报价给予 4%的扣除，用扣除后的价格参加评审。组成联合体的小微企业与联合体内其他企业、分包企业之间不得存在直接控股、管理关系，否则价格不予扣除。</w:t>
      </w:r>
    </w:p>
    <w:p w14:paraId="11CBABE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（5）中标后分包</w:t>
      </w:r>
    </w:p>
    <w:p w14:paraId="6EC5BA4A">
      <w:pPr>
        <w:spacing w:before="120" w:line="320" w:lineRule="atLeast"/>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允许大中型企业向一家或者多家小微企业分包的采购项目，对于分包意向协议约定小微企业的合同份额占到合同总金额 30%以上的，评标时对大中型企业供应商的报价给予4%的扣除，用扣除后的价格参加评审。接受分包的小微企业与分包企业之间不得存在直接控股、管理关系，否则价格不予扣除。</w:t>
      </w:r>
      <w:bookmarkEnd w:id="102"/>
      <w:bookmarkEnd w:id="103"/>
    </w:p>
    <w:p w14:paraId="07AAC89B">
      <w:pPr>
        <w:spacing w:before="120" w:line="320" w:lineRule="atLeast"/>
        <w:ind w:firstLine="420" w:firstLineChars="20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w:t>
      </w:r>
      <w:r>
        <w:rPr>
          <w:rFonts w:hint="default" w:ascii="Arial" w:hAnsi="Arial" w:cs="Arial"/>
          <w:b/>
          <w:bCs/>
          <w:color w:val="000000" w:themeColor="text1"/>
          <w:kern w:val="0"/>
          <w:szCs w:val="21"/>
          <w:highlight w:val="none"/>
          <w14:textFill>
            <w14:solidFill>
              <w14:schemeClr w14:val="tx1"/>
            </w14:solidFill>
          </w14:textFill>
        </w:rPr>
        <w:t>符合政府采购政策的相关条件</w:t>
      </w:r>
    </w:p>
    <w:p w14:paraId="2E694D36">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（1）小型、微型企业</w:t>
      </w:r>
    </w:p>
    <w:p w14:paraId="52AD3F5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bookmarkStart w:id="104" w:name="_Hlk60651069"/>
      <w:r>
        <w:rPr>
          <w:rFonts w:hint="default" w:ascii="Arial" w:hAnsi="Arial" w:cs="Arial"/>
          <w:color w:val="000000" w:themeColor="text1"/>
          <w:szCs w:val="21"/>
          <w:highlight w:val="none"/>
          <w14:textFill>
            <w14:solidFill>
              <w14:schemeClr w14:val="tx1"/>
            </w14:solidFill>
          </w14:textFill>
        </w:rPr>
        <w:t>依照关于印发《政府采购促进中小企业发展管理办法》的通知（财库〔2020〕46号）之规定， 供应商提供的货物、工程或者服务符合下列情形的，享受本办法规定的中小企业扶持政策：</w:t>
      </w:r>
    </w:p>
    <w:p w14:paraId="5BE89A8E">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B8C7819">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bookmarkEnd w:id="104"/>
    <w:p w14:paraId="5A95F23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供应商声明为中小企业的，应按招标文件规定在投标文件中提供声明函。</w:t>
      </w:r>
    </w:p>
    <w:p w14:paraId="5C8D60F0">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（2）监狱企业</w:t>
      </w:r>
    </w:p>
    <w:p w14:paraId="32AC0514">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依照《财政部 司法部关于政府采购支持监狱企业发展有关问题的通知》（财库〔2014〕68号）之规定，监狱企业应当符合以下条件：</w:t>
      </w:r>
    </w:p>
    <w:p w14:paraId="7220D7E3">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15789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②监狱企业参加政府采购活动时，应当提供由省级以上监狱管理局、戒毒管理局（含新疆生产建设兵团）或财政部门出具的属于监狱企业的证明文件，视同小型、微型企业。</w:t>
      </w:r>
    </w:p>
    <w:p w14:paraId="7E76BF1F">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w:t>
      </w:r>
      <w:r>
        <w:rPr>
          <w:rFonts w:hint="default" w:ascii="Arial" w:hAnsi="Arial" w:cs="Arial"/>
          <w:bCs/>
          <w:color w:val="000000" w:themeColor="text1"/>
          <w:szCs w:val="21"/>
          <w:highlight w:val="none"/>
          <w14:textFill>
            <w14:solidFill>
              <w14:schemeClr w14:val="tx1"/>
            </w14:solidFill>
          </w14:textFill>
        </w:rPr>
        <w:t>供应商声明为监狱企业的，应按招标文件规定在投标文件中提供相关证明文件。</w:t>
      </w:r>
    </w:p>
    <w:p w14:paraId="52868D97">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（3）残疾人福利性单位</w:t>
      </w:r>
    </w:p>
    <w:p w14:paraId="15B2B71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依照财政部、民政部、中国残疾人联合会三部门发布的《关于促进残疾人就业政府采购政策的通知》（财库〔2017〕141号）之规定，享受政府采购支持政策的残疾人福利性单位应当符合同时满足以下条件：</w:t>
      </w:r>
    </w:p>
    <w:p w14:paraId="12E6DAC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①安置的残疾人占本单位在职职工人数的比例不低于25%（含25%），并且安置的残疾人人数不少于10人（含10人）；</w:t>
      </w:r>
    </w:p>
    <w:p w14:paraId="562D70B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②依法与安置的每位残疾人签订了一年以上（含一年）的劳动合同或服务协议；</w:t>
      </w:r>
    </w:p>
    <w:p w14:paraId="19A247C5">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③为安置的每位残疾人按月足额缴纳了基本养老保险、基本医疗保险、失业保险、工伤保险和生育保险等社会保险费；</w:t>
      </w:r>
    </w:p>
    <w:p w14:paraId="4ACCB111">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14:paraId="013D755C">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2DA19F8B">
      <w:pPr>
        <w:spacing w:before="120" w:line="320" w:lineRule="atLeas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382512">
      <w:pPr>
        <w:spacing w:before="120" w:line="320" w:lineRule="atLeast"/>
        <w:ind w:firstLine="420" w:firstLineChars="20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注：符合条件的残疾人福利性单位在参加政府采购活动时，应当提供《残疾人福利性单位声明函》（格式见第六章），并对声明的真实性负责。</w:t>
      </w:r>
    </w:p>
    <w:p w14:paraId="1E2059DA">
      <w:pPr>
        <w:spacing w:line="340" w:lineRule="exact"/>
        <w:ind w:left="-13" w:leftChars="-6"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r>
        <w:rPr>
          <w:rFonts w:hint="default" w:ascii="Arial" w:hAnsi="Arial" w:cs="Arial"/>
          <w:color w:val="000000" w:themeColor="text1"/>
          <w:szCs w:val="21"/>
          <w:highlight w:val="none"/>
          <w14:textFill>
            <w14:solidFill>
              <w14:schemeClr w14:val="tx1"/>
            </w14:solidFill>
          </w14:textFill>
        </w:rPr>
        <w:t>附表</w:t>
      </w:r>
    </w:p>
    <w:p w14:paraId="6959A0F5">
      <w:pPr>
        <w:spacing w:line="528" w:lineRule="exact"/>
        <w:ind w:firstLine="280" w:firstLineChars="100"/>
        <w:jc w:val="center"/>
        <w:rPr>
          <w:rFonts w:hint="default" w:ascii="Arial" w:hAnsi="Arial" w:cs="Arial"/>
          <w:color w:val="000000" w:themeColor="text1"/>
          <w:sz w:val="28"/>
          <w:szCs w:val="28"/>
          <w:highlight w:val="none"/>
          <w14:textFill>
            <w14:solidFill>
              <w14:schemeClr w14:val="tx1"/>
            </w14:solidFill>
          </w14:textFill>
        </w:rPr>
      </w:pPr>
      <w:r>
        <w:rPr>
          <w:rFonts w:hint="default" w:ascii="Arial" w:hAnsi="Arial" w:cs="Arial"/>
          <w:color w:val="000000" w:themeColor="text1"/>
          <w:sz w:val="28"/>
          <w:szCs w:val="28"/>
          <w:highlight w:val="none"/>
          <w14:textFill>
            <w14:solidFill>
              <w14:schemeClr w14:val="tx1"/>
            </w14:solidFill>
          </w14:textFill>
        </w:rPr>
        <w:t>中小微企业划型标准</w:t>
      </w:r>
    </w:p>
    <w:tbl>
      <w:tblPr>
        <w:tblStyle w:val="54"/>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14:paraId="1D2B556B">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5E8B474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行业名称</w:t>
            </w:r>
          </w:p>
        </w:tc>
        <w:tc>
          <w:tcPr>
            <w:tcW w:w="1701" w:type="dxa"/>
            <w:tcBorders>
              <w:top w:val="single" w:color="auto" w:sz="4" w:space="0"/>
              <w:left w:val="nil"/>
              <w:bottom w:val="single" w:color="auto" w:sz="4" w:space="0"/>
              <w:right w:val="single" w:color="auto" w:sz="4" w:space="0"/>
            </w:tcBorders>
            <w:vAlign w:val="center"/>
          </w:tcPr>
          <w:p w14:paraId="59AA481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指标名称</w:t>
            </w:r>
          </w:p>
        </w:tc>
        <w:tc>
          <w:tcPr>
            <w:tcW w:w="1134" w:type="dxa"/>
            <w:tcBorders>
              <w:top w:val="single" w:color="auto" w:sz="4" w:space="0"/>
              <w:left w:val="nil"/>
              <w:bottom w:val="single" w:color="auto" w:sz="4" w:space="0"/>
              <w:right w:val="single" w:color="auto" w:sz="4" w:space="0"/>
            </w:tcBorders>
            <w:vAlign w:val="center"/>
          </w:tcPr>
          <w:p w14:paraId="7540CE5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计量单位</w:t>
            </w:r>
          </w:p>
        </w:tc>
        <w:tc>
          <w:tcPr>
            <w:tcW w:w="1976" w:type="dxa"/>
            <w:tcBorders>
              <w:top w:val="single" w:color="auto" w:sz="4" w:space="0"/>
              <w:left w:val="nil"/>
              <w:bottom w:val="single" w:color="auto" w:sz="4" w:space="0"/>
              <w:right w:val="single" w:color="auto" w:sz="4" w:space="0"/>
            </w:tcBorders>
            <w:vAlign w:val="center"/>
          </w:tcPr>
          <w:p w14:paraId="5958931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中型</w:t>
            </w:r>
          </w:p>
        </w:tc>
        <w:tc>
          <w:tcPr>
            <w:tcW w:w="1720" w:type="dxa"/>
            <w:tcBorders>
              <w:top w:val="single" w:color="auto" w:sz="4" w:space="0"/>
              <w:left w:val="nil"/>
              <w:bottom w:val="single" w:color="auto" w:sz="4" w:space="0"/>
              <w:right w:val="single" w:color="auto" w:sz="4" w:space="0"/>
            </w:tcBorders>
            <w:vAlign w:val="center"/>
          </w:tcPr>
          <w:p w14:paraId="6BFEDF89">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小型</w:t>
            </w:r>
          </w:p>
        </w:tc>
        <w:tc>
          <w:tcPr>
            <w:tcW w:w="1220" w:type="dxa"/>
            <w:tcBorders>
              <w:top w:val="single" w:color="auto" w:sz="4" w:space="0"/>
              <w:left w:val="nil"/>
              <w:bottom w:val="single" w:color="auto" w:sz="4" w:space="0"/>
              <w:right w:val="single" w:color="auto" w:sz="4" w:space="0"/>
            </w:tcBorders>
            <w:vAlign w:val="center"/>
          </w:tcPr>
          <w:p w14:paraId="7A8799B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微型</w:t>
            </w:r>
          </w:p>
        </w:tc>
      </w:tr>
      <w:tr w14:paraId="207F841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2E5B51CE">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农、林、牧、渔</w:t>
            </w:r>
          </w:p>
        </w:tc>
        <w:tc>
          <w:tcPr>
            <w:tcW w:w="1701" w:type="dxa"/>
            <w:tcBorders>
              <w:top w:val="nil"/>
              <w:left w:val="nil"/>
              <w:bottom w:val="single" w:color="auto" w:sz="4" w:space="0"/>
              <w:right w:val="single" w:color="auto" w:sz="4" w:space="0"/>
            </w:tcBorders>
            <w:vAlign w:val="center"/>
          </w:tcPr>
          <w:p w14:paraId="3815991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213E6129">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549C5591">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500≤Y＜20000</w:t>
            </w:r>
          </w:p>
        </w:tc>
        <w:tc>
          <w:tcPr>
            <w:tcW w:w="1720" w:type="dxa"/>
            <w:tcBorders>
              <w:top w:val="nil"/>
              <w:left w:val="nil"/>
              <w:bottom w:val="single" w:color="auto" w:sz="4" w:space="0"/>
              <w:right w:val="single" w:color="auto" w:sz="4" w:space="0"/>
            </w:tcBorders>
            <w:vAlign w:val="center"/>
          </w:tcPr>
          <w:p w14:paraId="2DC99C2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50≤Y＜500</w:t>
            </w:r>
          </w:p>
        </w:tc>
        <w:tc>
          <w:tcPr>
            <w:tcW w:w="1220" w:type="dxa"/>
            <w:tcBorders>
              <w:top w:val="nil"/>
              <w:left w:val="nil"/>
              <w:bottom w:val="single" w:color="auto" w:sz="4" w:space="0"/>
              <w:right w:val="single" w:color="auto" w:sz="4" w:space="0"/>
            </w:tcBorders>
            <w:vAlign w:val="center"/>
          </w:tcPr>
          <w:p w14:paraId="04CACBB9">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Y＜50</w:t>
            </w:r>
          </w:p>
        </w:tc>
      </w:tr>
      <w:tr w14:paraId="0F7F50E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CCA6DA2">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工业</w:t>
            </w:r>
          </w:p>
        </w:tc>
        <w:tc>
          <w:tcPr>
            <w:tcW w:w="1701" w:type="dxa"/>
            <w:tcBorders>
              <w:top w:val="nil"/>
              <w:left w:val="nil"/>
              <w:bottom w:val="single" w:color="auto" w:sz="4" w:space="0"/>
              <w:right w:val="single" w:color="auto" w:sz="4" w:space="0"/>
            </w:tcBorders>
            <w:vAlign w:val="center"/>
          </w:tcPr>
          <w:p w14:paraId="165EEAA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D84166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770ADAD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300≤X＜1000</w:t>
            </w:r>
          </w:p>
        </w:tc>
        <w:tc>
          <w:tcPr>
            <w:tcW w:w="1720" w:type="dxa"/>
            <w:tcBorders>
              <w:top w:val="nil"/>
              <w:left w:val="nil"/>
              <w:bottom w:val="single" w:color="auto" w:sz="4" w:space="0"/>
              <w:right w:val="single" w:color="auto" w:sz="4" w:space="0"/>
            </w:tcBorders>
            <w:vAlign w:val="center"/>
          </w:tcPr>
          <w:p w14:paraId="05507BE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20≤X＜300</w:t>
            </w:r>
          </w:p>
        </w:tc>
        <w:tc>
          <w:tcPr>
            <w:tcW w:w="1220" w:type="dxa"/>
            <w:tcBorders>
              <w:top w:val="nil"/>
              <w:left w:val="nil"/>
              <w:bottom w:val="single" w:color="auto" w:sz="4" w:space="0"/>
              <w:right w:val="single" w:color="auto" w:sz="4" w:space="0"/>
            </w:tcBorders>
            <w:vAlign w:val="center"/>
          </w:tcPr>
          <w:p w14:paraId="77D2ACA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X＜20</w:t>
            </w:r>
          </w:p>
        </w:tc>
      </w:tr>
      <w:tr w14:paraId="746EF9D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376D1A2">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F7B6F4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525454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55E51D3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2000≤Y＜40000</w:t>
            </w:r>
          </w:p>
        </w:tc>
        <w:tc>
          <w:tcPr>
            <w:tcW w:w="1720" w:type="dxa"/>
            <w:tcBorders>
              <w:top w:val="nil"/>
              <w:left w:val="nil"/>
              <w:bottom w:val="single" w:color="auto" w:sz="4" w:space="0"/>
              <w:right w:val="single" w:color="auto" w:sz="4" w:space="0"/>
            </w:tcBorders>
            <w:vAlign w:val="center"/>
          </w:tcPr>
          <w:p w14:paraId="176F3F5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300≤Y＜2000</w:t>
            </w:r>
          </w:p>
        </w:tc>
        <w:tc>
          <w:tcPr>
            <w:tcW w:w="1220" w:type="dxa"/>
            <w:tcBorders>
              <w:top w:val="nil"/>
              <w:left w:val="nil"/>
              <w:bottom w:val="single" w:color="auto" w:sz="4" w:space="0"/>
              <w:right w:val="single" w:color="auto" w:sz="4" w:space="0"/>
            </w:tcBorders>
            <w:vAlign w:val="center"/>
          </w:tcPr>
          <w:p w14:paraId="611D858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Y＜300</w:t>
            </w:r>
          </w:p>
        </w:tc>
      </w:tr>
      <w:tr w14:paraId="342C92F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E05D118">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建筑业</w:t>
            </w:r>
          </w:p>
        </w:tc>
        <w:tc>
          <w:tcPr>
            <w:tcW w:w="1701" w:type="dxa"/>
            <w:tcBorders>
              <w:top w:val="nil"/>
              <w:left w:val="nil"/>
              <w:bottom w:val="single" w:color="auto" w:sz="4" w:space="0"/>
              <w:right w:val="single" w:color="auto" w:sz="4" w:space="0"/>
            </w:tcBorders>
            <w:vAlign w:val="center"/>
          </w:tcPr>
          <w:p w14:paraId="4E92C92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294B3AE">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4858CC8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6000≤Y＜80000</w:t>
            </w:r>
          </w:p>
        </w:tc>
        <w:tc>
          <w:tcPr>
            <w:tcW w:w="1720" w:type="dxa"/>
            <w:tcBorders>
              <w:top w:val="nil"/>
              <w:left w:val="nil"/>
              <w:bottom w:val="single" w:color="auto" w:sz="4" w:space="0"/>
              <w:right w:val="single" w:color="auto" w:sz="4" w:space="0"/>
            </w:tcBorders>
            <w:vAlign w:val="center"/>
          </w:tcPr>
          <w:p w14:paraId="6710837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300≤Y＜6000</w:t>
            </w:r>
          </w:p>
        </w:tc>
        <w:tc>
          <w:tcPr>
            <w:tcW w:w="1220" w:type="dxa"/>
            <w:tcBorders>
              <w:top w:val="nil"/>
              <w:left w:val="nil"/>
              <w:bottom w:val="single" w:color="auto" w:sz="4" w:space="0"/>
              <w:right w:val="single" w:color="auto" w:sz="4" w:space="0"/>
            </w:tcBorders>
            <w:vAlign w:val="center"/>
          </w:tcPr>
          <w:p w14:paraId="3E782E0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Y＜300</w:t>
            </w:r>
          </w:p>
        </w:tc>
      </w:tr>
      <w:tr w14:paraId="2911D1B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A1BDC24">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5237D95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5226ECF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03B9612E">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5000≤Z＜80000</w:t>
            </w:r>
          </w:p>
        </w:tc>
        <w:tc>
          <w:tcPr>
            <w:tcW w:w="1720" w:type="dxa"/>
            <w:tcBorders>
              <w:top w:val="nil"/>
              <w:left w:val="nil"/>
              <w:bottom w:val="single" w:color="auto" w:sz="4" w:space="0"/>
              <w:right w:val="single" w:color="auto" w:sz="4" w:space="0"/>
            </w:tcBorders>
            <w:vAlign w:val="center"/>
          </w:tcPr>
          <w:p w14:paraId="6369E09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300≤Z＜5000</w:t>
            </w:r>
          </w:p>
        </w:tc>
        <w:tc>
          <w:tcPr>
            <w:tcW w:w="1220" w:type="dxa"/>
            <w:tcBorders>
              <w:top w:val="nil"/>
              <w:left w:val="nil"/>
              <w:bottom w:val="single" w:color="auto" w:sz="4" w:space="0"/>
              <w:right w:val="single" w:color="auto" w:sz="4" w:space="0"/>
            </w:tcBorders>
            <w:vAlign w:val="center"/>
          </w:tcPr>
          <w:p w14:paraId="4A1C7EC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Z＜300</w:t>
            </w:r>
          </w:p>
        </w:tc>
      </w:tr>
      <w:tr w14:paraId="17184F3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5C16D1E">
            <w:pPr>
              <w:widowControl/>
              <w:ind w:firstLine="315" w:firstLineChars="15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批发业</w:t>
            </w:r>
          </w:p>
        </w:tc>
        <w:tc>
          <w:tcPr>
            <w:tcW w:w="1701" w:type="dxa"/>
            <w:tcBorders>
              <w:top w:val="nil"/>
              <w:left w:val="nil"/>
              <w:bottom w:val="single" w:color="auto" w:sz="4" w:space="0"/>
              <w:right w:val="single" w:color="auto" w:sz="4" w:space="0"/>
            </w:tcBorders>
            <w:vAlign w:val="center"/>
          </w:tcPr>
          <w:p w14:paraId="7B218EB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514A41B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0516147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20≤X＜200</w:t>
            </w:r>
          </w:p>
        </w:tc>
        <w:tc>
          <w:tcPr>
            <w:tcW w:w="1720" w:type="dxa"/>
            <w:tcBorders>
              <w:top w:val="nil"/>
              <w:left w:val="nil"/>
              <w:bottom w:val="single" w:color="auto" w:sz="4" w:space="0"/>
              <w:right w:val="single" w:color="auto" w:sz="4" w:space="0"/>
            </w:tcBorders>
            <w:vAlign w:val="center"/>
          </w:tcPr>
          <w:p w14:paraId="2DFBE71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5≤X＜20</w:t>
            </w:r>
          </w:p>
        </w:tc>
        <w:tc>
          <w:tcPr>
            <w:tcW w:w="1220" w:type="dxa"/>
            <w:tcBorders>
              <w:top w:val="nil"/>
              <w:left w:val="nil"/>
              <w:bottom w:val="single" w:color="auto" w:sz="4" w:space="0"/>
              <w:right w:val="single" w:color="auto" w:sz="4" w:space="0"/>
            </w:tcBorders>
            <w:vAlign w:val="center"/>
          </w:tcPr>
          <w:p w14:paraId="4AA7DDA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X＜5</w:t>
            </w:r>
          </w:p>
        </w:tc>
      </w:tr>
      <w:tr w14:paraId="57BB4C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2662B04">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528E121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79E63B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6F45E80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5000≤Y＜40000</w:t>
            </w:r>
          </w:p>
        </w:tc>
        <w:tc>
          <w:tcPr>
            <w:tcW w:w="1720" w:type="dxa"/>
            <w:tcBorders>
              <w:top w:val="nil"/>
              <w:left w:val="nil"/>
              <w:bottom w:val="single" w:color="auto" w:sz="4" w:space="0"/>
              <w:right w:val="single" w:color="auto" w:sz="4" w:space="0"/>
            </w:tcBorders>
            <w:vAlign w:val="center"/>
          </w:tcPr>
          <w:p w14:paraId="7F3AD80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1000≤Y＜5000</w:t>
            </w:r>
          </w:p>
        </w:tc>
        <w:tc>
          <w:tcPr>
            <w:tcW w:w="1220" w:type="dxa"/>
            <w:tcBorders>
              <w:top w:val="nil"/>
              <w:left w:val="nil"/>
              <w:bottom w:val="single" w:color="auto" w:sz="4" w:space="0"/>
              <w:right w:val="single" w:color="auto" w:sz="4" w:space="0"/>
            </w:tcBorders>
            <w:vAlign w:val="center"/>
          </w:tcPr>
          <w:p w14:paraId="3673D75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Y＜1000</w:t>
            </w:r>
          </w:p>
        </w:tc>
      </w:tr>
      <w:tr w14:paraId="334AD61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DC22F8">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零售业</w:t>
            </w:r>
          </w:p>
        </w:tc>
        <w:tc>
          <w:tcPr>
            <w:tcW w:w="1701" w:type="dxa"/>
            <w:tcBorders>
              <w:top w:val="nil"/>
              <w:left w:val="nil"/>
              <w:bottom w:val="single" w:color="auto" w:sz="4" w:space="0"/>
              <w:right w:val="single" w:color="auto" w:sz="4" w:space="0"/>
            </w:tcBorders>
            <w:vAlign w:val="center"/>
          </w:tcPr>
          <w:p w14:paraId="6B8A070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0B6782E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489CB3E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50≤X＜300</w:t>
            </w:r>
          </w:p>
        </w:tc>
        <w:tc>
          <w:tcPr>
            <w:tcW w:w="1720" w:type="dxa"/>
            <w:tcBorders>
              <w:top w:val="nil"/>
              <w:left w:val="nil"/>
              <w:bottom w:val="single" w:color="auto" w:sz="4" w:space="0"/>
              <w:right w:val="single" w:color="auto" w:sz="4" w:space="0"/>
            </w:tcBorders>
            <w:vAlign w:val="center"/>
          </w:tcPr>
          <w:p w14:paraId="6BB2585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10≤X＜50</w:t>
            </w:r>
          </w:p>
        </w:tc>
        <w:tc>
          <w:tcPr>
            <w:tcW w:w="1220" w:type="dxa"/>
            <w:tcBorders>
              <w:top w:val="nil"/>
              <w:left w:val="nil"/>
              <w:bottom w:val="single" w:color="auto" w:sz="4" w:space="0"/>
              <w:right w:val="single" w:color="auto" w:sz="4" w:space="0"/>
            </w:tcBorders>
            <w:vAlign w:val="center"/>
          </w:tcPr>
          <w:p w14:paraId="52B921B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w:t>
            </w:r>
          </w:p>
        </w:tc>
      </w:tr>
      <w:tr w14:paraId="430C555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660FA31">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25C290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2E0FE08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5BBE4A6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500≤Y＜20000</w:t>
            </w:r>
          </w:p>
        </w:tc>
        <w:tc>
          <w:tcPr>
            <w:tcW w:w="1720" w:type="dxa"/>
            <w:tcBorders>
              <w:top w:val="nil"/>
              <w:left w:val="nil"/>
              <w:bottom w:val="single" w:color="auto" w:sz="4" w:space="0"/>
              <w:right w:val="single" w:color="auto" w:sz="4" w:space="0"/>
            </w:tcBorders>
            <w:vAlign w:val="center"/>
          </w:tcPr>
          <w:p w14:paraId="0FE771B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100≤Y＜500</w:t>
            </w:r>
          </w:p>
        </w:tc>
        <w:tc>
          <w:tcPr>
            <w:tcW w:w="1220" w:type="dxa"/>
            <w:tcBorders>
              <w:top w:val="nil"/>
              <w:left w:val="nil"/>
              <w:bottom w:val="single" w:color="auto" w:sz="4" w:space="0"/>
              <w:right w:val="single" w:color="auto" w:sz="4" w:space="0"/>
            </w:tcBorders>
            <w:vAlign w:val="center"/>
          </w:tcPr>
          <w:p w14:paraId="3FC195CE">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w:t>
            </w:r>
          </w:p>
        </w:tc>
      </w:tr>
      <w:tr w14:paraId="407E929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CB255C1">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交通运输业</w:t>
            </w:r>
          </w:p>
        </w:tc>
        <w:tc>
          <w:tcPr>
            <w:tcW w:w="1701" w:type="dxa"/>
            <w:tcBorders>
              <w:top w:val="nil"/>
              <w:left w:val="nil"/>
              <w:bottom w:val="single" w:color="auto" w:sz="4" w:space="0"/>
              <w:right w:val="single" w:color="auto" w:sz="4" w:space="0"/>
            </w:tcBorders>
            <w:vAlign w:val="center"/>
          </w:tcPr>
          <w:p w14:paraId="678666CE">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1ED222B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3F5031F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300≤X＜1000</w:t>
            </w:r>
          </w:p>
        </w:tc>
        <w:tc>
          <w:tcPr>
            <w:tcW w:w="1720" w:type="dxa"/>
            <w:tcBorders>
              <w:top w:val="nil"/>
              <w:left w:val="nil"/>
              <w:bottom w:val="single" w:color="auto" w:sz="4" w:space="0"/>
              <w:right w:val="single" w:color="auto" w:sz="4" w:space="0"/>
            </w:tcBorders>
            <w:vAlign w:val="center"/>
          </w:tcPr>
          <w:p w14:paraId="4B539CDE">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20≤X＜300</w:t>
            </w:r>
          </w:p>
        </w:tc>
        <w:tc>
          <w:tcPr>
            <w:tcW w:w="1220" w:type="dxa"/>
            <w:tcBorders>
              <w:top w:val="nil"/>
              <w:left w:val="nil"/>
              <w:bottom w:val="single" w:color="auto" w:sz="4" w:space="0"/>
              <w:right w:val="single" w:color="auto" w:sz="4" w:space="0"/>
            </w:tcBorders>
            <w:vAlign w:val="center"/>
          </w:tcPr>
          <w:p w14:paraId="3554766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X＜20</w:t>
            </w:r>
          </w:p>
        </w:tc>
      </w:tr>
      <w:tr w14:paraId="05C973E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6A2277F">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2F534A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6B0414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765C32B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3000≤Y＜30000</w:t>
            </w:r>
          </w:p>
        </w:tc>
        <w:tc>
          <w:tcPr>
            <w:tcW w:w="1720" w:type="dxa"/>
            <w:tcBorders>
              <w:top w:val="nil"/>
              <w:left w:val="nil"/>
              <w:bottom w:val="single" w:color="auto" w:sz="4" w:space="0"/>
              <w:right w:val="single" w:color="auto" w:sz="4" w:space="0"/>
            </w:tcBorders>
            <w:vAlign w:val="center"/>
          </w:tcPr>
          <w:p w14:paraId="56BDE12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200≤Y＜3000</w:t>
            </w:r>
          </w:p>
        </w:tc>
        <w:tc>
          <w:tcPr>
            <w:tcW w:w="1220" w:type="dxa"/>
            <w:tcBorders>
              <w:top w:val="nil"/>
              <w:left w:val="nil"/>
              <w:bottom w:val="single" w:color="auto" w:sz="4" w:space="0"/>
              <w:right w:val="single" w:color="auto" w:sz="4" w:space="0"/>
            </w:tcBorders>
            <w:vAlign w:val="center"/>
          </w:tcPr>
          <w:p w14:paraId="3695487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Y＜200</w:t>
            </w:r>
          </w:p>
        </w:tc>
      </w:tr>
      <w:tr w14:paraId="2BA1C7B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8914A19">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仓储业</w:t>
            </w:r>
          </w:p>
        </w:tc>
        <w:tc>
          <w:tcPr>
            <w:tcW w:w="1701" w:type="dxa"/>
            <w:tcBorders>
              <w:top w:val="nil"/>
              <w:left w:val="nil"/>
              <w:bottom w:val="single" w:color="auto" w:sz="4" w:space="0"/>
              <w:right w:val="single" w:color="auto" w:sz="4" w:space="0"/>
            </w:tcBorders>
            <w:vAlign w:val="center"/>
          </w:tcPr>
          <w:p w14:paraId="43A8A15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BF370C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18740ED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100≤X＜200</w:t>
            </w:r>
          </w:p>
        </w:tc>
        <w:tc>
          <w:tcPr>
            <w:tcW w:w="1720" w:type="dxa"/>
            <w:tcBorders>
              <w:top w:val="nil"/>
              <w:left w:val="nil"/>
              <w:bottom w:val="single" w:color="auto" w:sz="4" w:space="0"/>
              <w:right w:val="single" w:color="auto" w:sz="4" w:space="0"/>
            </w:tcBorders>
            <w:vAlign w:val="center"/>
          </w:tcPr>
          <w:p w14:paraId="0A1E929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20≤X＜100</w:t>
            </w:r>
          </w:p>
        </w:tc>
        <w:tc>
          <w:tcPr>
            <w:tcW w:w="1220" w:type="dxa"/>
            <w:tcBorders>
              <w:top w:val="nil"/>
              <w:left w:val="nil"/>
              <w:bottom w:val="single" w:color="auto" w:sz="4" w:space="0"/>
              <w:right w:val="single" w:color="auto" w:sz="4" w:space="0"/>
            </w:tcBorders>
            <w:vAlign w:val="center"/>
          </w:tcPr>
          <w:p w14:paraId="2E67C35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X＜20</w:t>
            </w:r>
          </w:p>
        </w:tc>
      </w:tr>
      <w:tr w14:paraId="3922CC6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E4922A2">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289C5E9">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A49B05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2A77863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1000≤Y＜30000</w:t>
            </w:r>
          </w:p>
        </w:tc>
        <w:tc>
          <w:tcPr>
            <w:tcW w:w="1720" w:type="dxa"/>
            <w:tcBorders>
              <w:top w:val="nil"/>
              <w:left w:val="nil"/>
              <w:bottom w:val="single" w:color="auto" w:sz="4" w:space="0"/>
              <w:right w:val="single" w:color="auto" w:sz="4" w:space="0"/>
            </w:tcBorders>
            <w:vAlign w:val="center"/>
          </w:tcPr>
          <w:p w14:paraId="69532464">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100≤Y＜1000</w:t>
            </w:r>
          </w:p>
        </w:tc>
        <w:tc>
          <w:tcPr>
            <w:tcW w:w="1220" w:type="dxa"/>
            <w:tcBorders>
              <w:top w:val="nil"/>
              <w:left w:val="nil"/>
              <w:bottom w:val="single" w:color="auto" w:sz="4" w:space="0"/>
              <w:right w:val="single" w:color="auto" w:sz="4" w:space="0"/>
            </w:tcBorders>
            <w:vAlign w:val="center"/>
          </w:tcPr>
          <w:p w14:paraId="33FA463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w:t>
            </w:r>
          </w:p>
        </w:tc>
      </w:tr>
      <w:tr w14:paraId="369258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7308187">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邮政业</w:t>
            </w:r>
          </w:p>
        </w:tc>
        <w:tc>
          <w:tcPr>
            <w:tcW w:w="1701" w:type="dxa"/>
            <w:tcBorders>
              <w:top w:val="nil"/>
              <w:left w:val="nil"/>
              <w:bottom w:val="single" w:color="auto" w:sz="4" w:space="0"/>
              <w:right w:val="single" w:color="auto" w:sz="4" w:space="0"/>
            </w:tcBorders>
            <w:vAlign w:val="center"/>
          </w:tcPr>
          <w:p w14:paraId="2359FE71">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1E546E2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726D5434">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300≤X＜1000</w:t>
            </w:r>
          </w:p>
        </w:tc>
        <w:tc>
          <w:tcPr>
            <w:tcW w:w="1720" w:type="dxa"/>
            <w:tcBorders>
              <w:top w:val="nil"/>
              <w:left w:val="nil"/>
              <w:bottom w:val="single" w:color="auto" w:sz="4" w:space="0"/>
              <w:right w:val="single" w:color="auto" w:sz="4" w:space="0"/>
            </w:tcBorders>
            <w:vAlign w:val="center"/>
          </w:tcPr>
          <w:p w14:paraId="76E94C0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20≤X＜300</w:t>
            </w:r>
          </w:p>
        </w:tc>
        <w:tc>
          <w:tcPr>
            <w:tcW w:w="1220" w:type="dxa"/>
            <w:tcBorders>
              <w:top w:val="nil"/>
              <w:left w:val="nil"/>
              <w:bottom w:val="single" w:color="auto" w:sz="4" w:space="0"/>
              <w:right w:val="single" w:color="auto" w:sz="4" w:space="0"/>
            </w:tcBorders>
            <w:vAlign w:val="center"/>
          </w:tcPr>
          <w:p w14:paraId="6D4B3411">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X＜20</w:t>
            </w:r>
          </w:p>
        </w:tc>
      </w:tr>
      <w:tr w14:paraId="760A159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A20B625">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2314841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EA1440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27941C51">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2000≤Y＜30000</w:t>
            </w:r>
          </w:p>
        </w:tc>
        <w:tc>
          <w:tcPr>
            <w:tcW w:w="1720" w:type="dxa"/>
            <w:tcBorders>
              <w:top w:val="nil"/>
              <w:left w:val="nil"/>
              <w:bottom w:val="single" w:color="auto" w:sz="4" w:space="0"/>
              <w:right w:val="single" w:color="auto" w:sz="4" w:space="0"/>
            </w:tcBorders>
            <w:vAlign w:val="center"/>
          </w:tcPr>
          <w:p w14:paraId="4510856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100≤Y＜2000</w:t>
            </w:r>
          </w:p>
        </w:tc>
        <w:tc>
          <w:tcPr>
            <w:tcW w:w="1220" w:type="dxa"/>
            <w:tcBorders>
              <w:top w:val="nil"/>
              <w:left w:val="nil"/>
              <w:bottom w:val="single" w:color="auto" w:sz="4" w:space="0"/>
              <w:right w:val="single" w:color="auto" w:sz="4" w:space="0"/>
            </w:tcBorders>
            <w:vAlign w:val="center"/>
          </w:tcPr>
          <w:p w14:paraId="6D3DCFA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w:t>
            </w:r>
          </w:p>
        </w:tc>
      </w:tr>
      <w:tr w14:paraId="090045C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97C4DE1">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住宿业</w:t>
            </w:r>
          </w:p>
        </w:tc>
        <w:tc>
          <w:tcPr>
            <w:tcW w:w="1701" w:type="dxa"/>
            <w:tcBorders>
              <w:top w:val="nil"/>
              <w:left w:val="nil"/>
              <w:bottom w:val="single" w:color="auto" w:sz="4" w:space="0"/>
              <w:right w:val="single" w:color="auto" w:sz="4" w:space="0"/>
            </w:tcBorders>
            <w:vAlign w:val="center"/>
          </w:tcPr>
          <w:p w14:paraId="5506970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1F83E71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35F94D0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100≤X＜300</w:t>
            </w:r>
          </w:p>
        </w:tc>
        <w:tc>
          <w:tcPr>
            <w:tcW w:w="1720" w:type="dxa"/>
            <w:tcBorders>
              <w:top w:val="nil"/>
              <w:left w:val="nil"/>
              <w:bottom w:val="single" w:color="auto" w:sz="4" w:space="0"/>
              <w:right w:val="single" w:color="auto" w:sz="4" w:space="0"/>
            </w:tcBorders>
            <w:vAlign w:val="center"/>
          </w:tcPr>
          <w:p w14:paraId="7EBC7FA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10≤X＜100</w:t>
            </w:r>
          </w:p>
        </w:tc>
        <w:tc>
          <w:tcPr>
            <w:tcW w:w="1220" w:type="dxa"/>
            <w:tcBorders>
              <w:top w:val="nil"/>
              <w:left w:val="nil"/>
              <w:bottom w:val="single" w:color="auto" w:sz="4" w:space="0"/>
              <w:right w:val="single" w:color="auto" w:sz="4" w:space="0"/>
            </w:tcBorders>
            <w:vAlign w:val="center"/>
          </w:tcPr>
          <w:p w14:paraId="7767378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w:t>
            </w:r>
          </w:p>
        </w:tc>
      </w:tr>
      <w:tr w14:paraId="2670D8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26CB843">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2E91AA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62060CF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0C29602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2000≤Y＜10000</w:t>
            </w:r>
          </w:p>
        </w:tc>
        <w:tc>
          <w:tcPr>
            <w:tcW w:w="1720" w:type="dxa"/>
            <w:tcBorders>
              <w:top w:val="nil"/>
              <w:left w:val="nil"/>
              <w:bottom w:val="single" w:color="auto" w:sz="4" w:space="0"/>
              <w:right w:val="single" w:color="auto" w:sz="4" w:space="0"/>
            </w:tcBorders>
            <w:vAlign w:val="center"/>
          </w:tcPr>
          <w:p w14:paraId="39DD128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100≤Y＜2000</w:t>
            </w:r>
          </w:p>
        </w:tc>
        <w:tc>
          <w:tcPr>
            <w:tcW w:w="1220" w:type="dxa"/>
            <w:tcBorders>
              <w:top w:val="nil"/>
              <w:left w:val="nil"/>
              <w:bottom w:val="single" w:color="auto" w:sz="4" w:space="0"/>
              <w:right w:val="single" w:color="auto" w:sz="4" w:space="0"/>
            </w:tcBorders>
            <w:vAlign w:val="center"/>
          </w:tcPr>
          <w:p w14:paraId="3DAD5BB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w:t>
            </w:r>
          </w:p>
        </w:tc>
      </w:tr>
      <w:tr w14:paraId="048A685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1C2105">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餐饮业</w:t>
            </w:r>
          </w:p>
        </w:tc>
        <w:tc>
          <w:tcPr>
            <w:tcW w:w="1701" w:type="dxa"/>
            <w:tcBorders>
              <w:top w:val="nil"/>
              <w:left w:val="nil"/>
              <w:bottom w:val="single" w:color="auto" w:sz="4" w:space="0"/>
              <w:right w:val="single" w:color="auto" w:sz="4" w:space="0"/>
            </w:tcBorders>
            <w:vAlign w:val="center"/>
          </w:tcPr>
          <w:p w14:paraId="0598ADF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67C6A92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4CF84DDF">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100≤X＜300</w:t>
            </w:r>
          </w:p>
        </w:tc>
        <w:tc>
          <w:tcPr>
            <w:tcW w:w="1720" w:type="dxa"/>
            <w:tcBorders>
              <w:top w:val="nil"/>
              <w:left w:val="nil"/>
              <w:bottom w:val="single" w:color="auto" w:sz="4" w:space="0"/>
              <w:right w:val="single" w:color="auto" w:sz="4" w:space="0"/>
            </w:tcBorders>
            <w:vAlign w:val="center"/>
          </w:tcPr>
          <w:p w14:paraId="6D6CA4D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10≤X＜100</w:t>
            </w:r>
          </w:p>
        </w:tc>
        <w:tc>
          <w:tcPr>
            <w:tcW w:w="1220" w:type="dxa"/>
            <w:tcBorders>
              <w:top w:val="nil"/>
              <w:left w:val="nil"/>
              <w:bottom w:val="single" w:color="auto" w:sz="4" w:space="0"/>
              <w:right w:val="single" w:color="auto" w:sz="4" w:space="0"/>
            </w:tcBorders>
            <w:vAlign w:val="center"/>
          </w:tcPr>
          <w:p w14:paraId="1AB903E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w:t>
            </w:r>
          </w:p>
        </w:tc>
      </w:tr>
      <w:tr w14:paraId="0C7280A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F4EDC00">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A7E49D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0A56024">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712DC80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2000≤Y＜10000</w:t>
            </w:r>
          </w:p>
        </w:tc>
        <w:tc>
          <w:tcPr>
            <w:tcW w:w="1720" w:type="dxa"/>
            <w:tcBorders>
              <w:top w:val="nil"/>
              <w:left w:val="nil"/>
              <w:bottom w:val="single" w:color="auto" w:sz="4" w:space="0"/>
              <w:right w:val="single" w:color="auto" w:sz="4" w:space="0"/>
            </w:tcBorders>
            <w:vAlign w:val="center"/>
          </w:tcPr>
          <w:p w14:paraId="098ACF1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100≤Y＜2000</w:t>
            </w:r>
          </w:p>
        </w:tc>
        <w:tc>
          <w:tcPr>
            <w:tcW w:w="1220" w:type="dxa"/>
            <w:tcBorders>
              <w:top w:val="nil"/>
              <w:left w:val="nil"/>
              <w:bottom w:val="single" w:color="auto" w:sz="4" w:space="0"/>
              <w:right w:val="single" w:color="auto" w:sz="4" w:space="0"/>
            </w:tcBorders>
            <w:vAlign w:val="center"/>
          </w:tcPr>
          <w:p w14:paraId="13E441AE">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w:t>
            </w:r>
          </w:p>
        </w:tc>
      </w:tr>
      <w:tr w14:paraId="5C4A86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82A33A9">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信息传输业</w:t>
            </w:r>
          </w:p>
        </w:tc>
        <w:tc>
          <w:tcPr>
            <w:tcW w:w="1701" w:type="dxa"/>
            <w:tcBorders>
              <w:top w:val="nil"/>
              <w:left w:val="nil"/>
              <w:bottom w:val="single" w:color="auto" w:sz="4" w:space="0"/>
              <w:right w:val="single" w:color="auto" w:sz="4" w:space="0"/>
            </w:tcBorders>
            <w:vAlign w:val="center"/>
          </w:tcPr>
          <w:p w14:paraId="550C385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80DCF1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1FA5C4E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100≤X＜2000</w:t>
            </w:r>
          </w:p>
        </w:tc>
        <w:tc>
          <w:tcPr>
            <w:tcW w:w="1720" w:type="dxa"/>
            <w:tcBorders>
              <w:top w:val="nil"/>
              <w:left w:val="nil"/>
              <w:bottom w:val="single" w:color="auto" w:sz="4" w:space="0"/>
              <w:right w:val="single" w:color="auto" w:sz="4" w:space="0"/>
            </w:tcBorders>
            <w:vAlign w:val="center"/>
          </w:tcPr>
          <w:p w14:paraId="68E363B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10≤X＜100</w:t>
            </w:r>
          </w:p>
        </w:tc>
        <w:tc>
          <w:tcPr>
            <w:tcW w:w="1220" w:type="dxa"/>
            <w:tcBorders>
              <w:top w:val="nil"/>
              <w:left w:val="nil"/>
              <w:bottom w:val="single" w:color="auto" w:sz="4" w:space="0"/>
              <w:right w:val="single" w:color="auto" w:sz="4" w:space="0"/>
            </w:tcBorders>
            <w:vAlign w:val="center"/>
          </w:tcPr>
          <w:p w14:paraId="2C36A54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w:t>
            </w:r>
          </w:p>
        </w:tc>
      </w:tr>
      <w:tr w14:paraId="5730DAD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87B9B85">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EC5C93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EF5807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1551F87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1000≤Y＜100000</w:t>
            </w:r>
          </w:p>
        </w:tc>
        <w:tc>
          <w:tcPr>
            <w:tcW w:w="1720" w:type="dxa"/>
            <w:tcBorders>
              <w:top w:val="nil"/>
              <w:left w:val="nil"/>
              <w:bottom w:val="single" w:color="auto" w:sz="4" w:space="0"/>
              <w:right w:val="single" w:color="auto" w:sz="4" w:space="0"/>
            </w:tcBorders>
            <w:vAlign w:val="center"/>
          </w:tcPr>
          <w:p w14:paraId="2F50C5B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100≤Y＜1000</w:t>
            </w:r>
          </w:p>
        </w:tc>
        <w:tc>
          <w:tcPr>
            <w:tcW w:w="1220" w:type="dxa"/>
            <w:tcBorders>
              <w:top w:val="nil"/>
              <w:left w:val="nil"/>
              <w:bottom w:val="single" w:color="auto" w:sz="4" w:space="0"/>
              <w:right w:val="single" w:color="auto" w:sz="4" w:space="0"/>
            </w:tcBorders>
            <w:vAlign w:val="center"/>
          </w:tcPr>
          <w:p w14:paraId="6CABEDB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w:t>
            </w:r>
          </w:p>
        </w:tc>
      </w:tr>
      <w:tr w14:paraId="659639D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2E3AF10">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软件和信息技术服务业</w:t>
            </w:r>
          </w:p>
        </w:tc>
        <w:tc>
          <w:tcPr>
            <w:tcW w:w="1701" w:type="dxa"/>
            <w:tcBorders>
              <w:top w:val="nil"/>
              <w:left w:val="nil"/>
              <w:bottom w:val="single" w:color="auto" w:sz="4" w:space="0"/>
              <w:right w:val="single" w:color="auto" w:sz="4" w:space="0"/>
            </w:tcBorders>
            <w:vAlign w:val="center"/>
          </w:tcPr>
          <w:p w14:paraId="5F3750D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689F8A99">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4444E1A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100≤X＜300</w:t>
            </w:r>
          </w:p>
        </w:tc>
        <w:tc>
          <w:tcPr>
            <w:tcW w:w="1720" w:type="dxa"/>
            <w:tcBorders>
              <w:top w:val="nil"/>
              <w:left w:val="nil"/>
              <w:bottom w:val="single" w:color="auto" w:sz="4" w:space="0"/>
              <w:right w:val="single" w:color="auto" w:sz="4" w:space="0"/>
            </w:tcBorders>
            <w:vAlign w:val="center"/>
          </w:tcPr>
          <w:p w14:paraId="2456E98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10≤X＜100</w:t>
            </w:r>
          </w:p>
        </w:tc>
        <w:tc>
          <w:tcPr>
            <w:tcW w:w="1220" w:type="dxa"/>
            <w:tcBorders>
              <w:top w:val="nil"/>
              <w:left w:val="nil"/>
              <w:bottom w:val="single" w:color="auto" w:sz="4" w:space="0"/>
              <w:right w:val="single" w:color="auto" w:sz="4" w:space="0"/>
            </w:tcBorders>
            <w:vAlign w:val="center"/>
          </w:tcPr>
          <w:p w14:paraId="55EBA1A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w:t>
            </w:r>
          </w:p>
        </w:tc>
      </w:tr>
      <w:tr w14:paraId="3AE2324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CB8D9E">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0F3BEDA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22A976E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7E17596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1000≤Y＜10000</w:t>
            </w:r>
          </w:p>
        </w:tc>
        <w:tc>
          <w:tcPr>
            <w:tcW w:w="1720" w:type="dxa"/>
            <w:tcBorders>
              <w:top w:val="nil"/>
              <w:left w:val="nil"/>
              <w:bottom w:val="single" w:color="auto" w:sz="4" w:space="0"/>
              <w:right w:val="single" w:color="auto" w:sz="4" w:space="0"/>
            </w:tcBorders>
            <w:vAlign w:val="center"/>
          </w:tcPr>
          <w:p w14:paraId="66E3770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50≤Y＜1000</w:t>
            </w:r>
          </w:p>
        </w:tc>
        <w:tc>
          <w:tcPr>
            <w:tcW w:w="1220" w:type="dxa"/>
            <w:tcBorders>
              <w:top w:val="nil"/>
              <w:left w:val="nil"/>
              <w:bottom w:val="single" w:color="auto" w:sz="4" w:space="0"/>
              <w:right w:val="single" w:color="auto" w:sz="4" w:space="0"/>
            </w:tcBorders>
            <w:vAlign w:val="center"/>
          </w:tcPr>
          <w:p w14:paraId="10B5B61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Y＜50</w:t>
            </w:r>
          </w:p>
        </w:tc>
      </w:tr>
      <w:tr w14:paraId="38A1CE6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21502E">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房地产开发经营</w:t>
            </w:r>
          </w:p>
        </w:tc>
        <w:tc>
          <w:tcPr>
            <w:tcW w:w="1701" w:type="dxa"/>
            <w:tcBorders>
              <w:top w:val="nil"/>
              <w:left w:val="nil"/>
              <w:bottom w:val="single" w:color="auto" w:sz="4" w:space="0"/>
              <w:right w:val="single" w:color="auto" w:sz="4" w:space="0"/>
            </w:tcBorders>
            <w:vAlign w:val="center"/>
          </w:tcPr>
          <w:p w14:paraId="2FBE54D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3CE0110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728EF89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1000≤Y＜200000</w:t>
            </w:r>
          </w:p>
        </w:tc>
        <w:tc>
          <w:tcPr>
            <w:tcW w:w="1720" w:type="dxa"/>
            <w:tcBorders>
              <w:top w:val="nil"/>
              <w:left w:val="nil"/>
              <w:bottom w:val="single" w:color="auto" w:sz="4" w:space="0"/>
              <w:right w:val="single" w:color="auto" w:sz="4" w:space="0"/>
            </w:tcBorders>
            <w:vAlign w:val="center"/>
          </w:tcPr>
          <w:p w14:paraId="1F453D43">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100≤X＜1000</w:t>
            </w:r>
          </w:p>
        </w:tc>
        <w:tc>
          <w:tcPr>
            <w:tcW w:w="1220" w:type="dxa"/>
            <w:tcBorders>
              <w:top w:val="nil"/>
              <w:left w:val="nil"/>
              <w:bottom w:val="single" w:color="auto" w:sz="4" w:space="0"/>
              <w:right w:val="single" w:color="auto" w:sz="4" w:space="0"/>
            </w:tcBorders>
            <w:vAlign w:val="center"/>
          </w:tcPr>
          <w:p w14:paraId="03D8D71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X＜100</w:t>
            </w:r>
          </w:p>
        </w:tc>
      </w:tr>
      <w:tr w14:paraId="41E1A28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C99A6A9">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162655E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5BC4034F">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00AB42F4">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5000≤Z＜10000</w:t>
            </w:r>
          </w:p>
        </w:tc>
        <w:tc>
          <w:tcPr>
            <w:tcW w:w="1720" w:type="dxa"/>
            <w:tcBorders>
              <w:top w:val="nil"/>
              <w:left w:val="nil"/>
              <w:bottom w:val="single" w:color="auto" w:sz="4" w:space="0"/>
              <w:right w:val="single" w:color="auto" w:sz="4" w:space="0"/>
            </w:tcBorders>
            <w:vAlign w:val="center"/>
          </w:tcPr>
          <w:p w14:paraId="2F1A34C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2000≤Y＜5000</w:t>
            </w:r>
          </w:p>
        </w:tc>
        <w:tc>
          <w:tcPr>
            <w:tcW w:w="1220" w:type="dxa"/>
            <w:tcBorders>
              <w:top w:val="nil"/>
              <w:left w:val="nil"/>
              <w:bottom w:val="single" w:color="auto" w:sz="4" w:space="0"/>
              <w:right w:val="single" w:color="auto" w:sz="4" w:space="0"/>
            </w:tcBorders>
            <w:vAlign w:val="center"/>
          </w:tcPr>
          <w:p w14:paraId="53D25BE2">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Y＜2000</w:t>
            </w:r>
          </w:p>
        </w:tc>
      </w:tr>
      <w:tr w14:paraId="6D85121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92D5BED">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物业管理</w:t>
            </w:r>
          </w:p>
        </w:tc>
        <w:tc>
          <w:tcPr>
            <w:tcW w:w="1701" w:type="dxa"/>
            <w:tcBorders>
              <w:top w:val="nil"/>
              <w:left w:val="nil"/>
              <w:bottom w:val="single" w:color="auto" w:sz="4" w:space="0"/>
              <w:right w:val="single" w:color="auto" w:sz="4" w:space="0"/>
            </w:tcBorders>
            <w:vAlign w:val="center"/>
          </w:tcPr>
          <w:p w14:paraId="251573F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2394F684">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7B0BABBB">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300≤X＜1000</w:t>
            </w:r>
          </w:p>
        </w:tc>
        <w:tc>
          <w:tcPr>
            <w:tcW w:w="1720" w:type="dxa"/>
            <w:tcBorders>
              <w:top w:val="nil"/>
              <w:left w:val="nil"/>
              <w:bottom w:val="single" w:color="auto" w:sz="4" w:space="0"/>
              <w:right w:val="single" w:color="auto" w:sz="4" w:space="0"/>
            </w:tcBorders>
            <w:vAlign w:val="center"/>
          </w:tcPr>
          <w:p w14:paraId="54C81FC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100≤X＜300</w:t>
            </w:r>
          </w:p>
        </w:tc>
        <w:tc>
          <w:tcPr>
            <w:tcW w:w="1220" w:type="dxa"/>
            <w:tcBorders>
              <w:top w:val="nil"/>
              <w:left w:val="nil"/>
              <w:bottom w:val="single" w:color="auto" w:sz="4" w:space="0"/>
              <w:right w:val="single" w:color="auto" w:sz="4" w:space="0"/>
            </w:tcBorders>
            <w:vAlign w:val="center"/>
          </w:tcPr>
          <w:p w14:paraId="0935504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X＜100</w:t>
            </w:r>
          </w:p>
        </w:tc>
      </w:tr>
      <w:tr w14:paraId="0BBC3F4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3A305C0">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64DFDE6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CBA71C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0508A2B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1000≤Y＜5000</w:t>
            </w:r>
          </w:p>
        </w:tc>
        <w:tc>
          <w:tcPr>
            <w:tcW w:w="1720" w:type="dxa"/>
            <w:tcBorders>
              <w:top w:val="nil"/>
              <w:left w:val="nil"/>
              <w:bottom w:val="single" w:color="auto" w:sz="4" w:space="0"/>
              <w:right w:val="single" w:color="auto" w:sz="4" w:space="0"/>
            </w:tcBorders>
            <w:vAlign w:val="center"/>
          </w:tcPr>
          <w:p w14:paraId="17EFFF26">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500≤Y＜1000</w:t>
            </w:r>
          </w:p>
        </w:tc>
        <w:tc>
          <w:tcPr>
            <w:tcW w:w="1220" w:type="dxa"/>
            <w:tcBorders>
              <w:top w:val="nil"/>
              <w:left w:val="nil"/>
              <w:bottom w:val="single" w:color="auto" w:sz="4" w:space="0"/>
              <w:right w:val="single" w:color="auto" w:sz="4" w:space="0"/>
            </w:tcBorders>
            <w:vAlign w:val="center"/>
          </w:tcPr>
          <w:p w14:paraId="1B7661DD">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Y＜500</w:t>
            </w:r>
          </w:p>
        </w:tc>
      </w:tr>
      <w:tr w14:paraId="0136DB1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A35781C">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租赁和商务服务业</w:t>
            </w:r>
          </w:p>
        </w:tc>
        <w:tc>
          <w:tcPr>
            <w:tcW w:w="1701" w:type="dxa"/>
            <w:tcBorders>
              <w:top w:val="nil"/>
              <w:left w:val="nil"/>
              <w:bottom w:val="single" w:color="auto" w:sz="4" w:space="0"/>
              <w:right w:val="single" w:color="auto" w:sz="4" w:space="0"/>
            </w:tcBorders>
            <w:vAlign w:val="center"/>
          </w:tcPr>
          <w:p w14:paraId="245559CF">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2E334CF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5BC9D94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100≤X＜300</w:t>
            </w:r>
          </w:p>
        </w:tc>
        <w:tc>
          <w:tcPr>
            <w:tcW w:w="1720" w:type="dxa"/>
            <w:tcBorders>
              <w:top w:val="nil"/>
              <w:left w:val="nil"/>
              <w:bottom w:val="single" w:color="auto" w:sz="4" w:space="0"/>
              <w:right w:val="single" w:color="auto" w:sz="4" w:space="0"/>
            </w:tcBorders>
            <w:vAlign w:val="center"/>
          </w:tcPr>
          <w:p w14:paraId="2A9BB488">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10≤X＜100</w:t>
            </w:r>
          </w:p>
        </w:tc>
        <w:tc>
          <w:tcPr>
            <w:tcW w:w="1220" w:type="dxa"/>
            <w:tcBorders>
              <w:top w:val="nil"/>
              <w:left w:val="nil"/>
              <w:bottom w:val="single" w:color="auto" w:sz="4" w:space="0"/>
              <w:right w:val="single" w:color="auto" w:sz="4" w:space="0"/>
            </w:tcBorders>
            <w:vAlign w:val="center"/>
          </w:tcPr>
          <w:p w14:paraId="11F28ECA">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w:t>
            </w:r>
          </w:p>
        </w:tc>
      </w:tr>
      <w:tr w14:paraId="66F629F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029F6EF">
            <w:pPr>
              <w:widowControl/>
              <w:jc w:val="left"/>
              <w:rPr>
                <w:rFonts w:hint="default" w:ascii="Arial" w:hAnsi="Arial" w:cs="Arial"/>
                <w:color w:val="000000" w:themeColor="text1"/>
                <w:szCs w:val="21"/>
                <w:highlight w:val="none"/>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8F469D7">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5AA450C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万元</w:t>
            </w:r>
          </w:p>
        </w:tc>
        <w:tc>
          <w:tcPr>
            <w:tcW w:w="1976" w:type="dxa"/>
            <w:tcBorders>
              <w:top w:val="nil"/>
              <w:left w:val="nil"/>
              <w:bottom w:val="single" w:color="auto" w:sz="4" w:space="0"/>
              <w:right w:val="single" w:color="auto" w:sz="4" w:space="0"/>
            </w:tcBorders>
            <w:vAlign w:val="center"/>
          </w:tcPr>
          <w:p w14:paraId="25028C8C">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8000≤Z＜120000</w:t>
            </w:r>
          </w:p>
        </w:tc>
        <w:tc>
          <w:tcPr>
            <w:tcW w:w="1720" w:type="dxa"/>
            <w:tcBorders>
              <w:top w:val="nil"/>
              <w:left w:val="nil"/>
              <w:bottom w:val="single" w:color="auto" w:sz="4" w:space="0"/>
              <w:right w:val="single" w:color="auto" w:sz="4" w:space="0"/>
            </w:tcBorders>
            <w:vAlign w:val="center"/>
          </w:tcPr>
          <w:p w14:paraId="66F35A34">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100≤Z＜8000</w:t>
            </w:r>
          </w:p>
        </w:tc>
        <w:tc>
          <w:tcPr>
            <w:tcW w:w="1220" w:type="dxa"/>
            <w:tcBorders>
              <w:top w:val="nil"/>
              <w:left w:val="nil"/>
              <w:bottom w:val="single" w:color="auto" w:sz="4" w:space="0"/>
              <w:right w:val="single" w:color="auto" w:sz="4" w:space="0"/>
            </w:tcBorders>
            <w:vAlign w:val="center"/>
          </w:tcPr>
          <w:p w14:paraId="1DCE3EA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Y＜100</w:t>
            </w:r>
          </w:p>
        </w:tc>
      </w:tr>
      <w:tr w14:paraId="3BD0B34B">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4A65711D">
            <w:pPr>
              <w:widowControl/>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其他未列明行业</w:t>
            </w:r>
          </w:p>
        </w:tc>
        <w:tc>
          <w:tcPr>
            <w:tcW w:w="1701" w:type="dxa"/>
            <w:tcBorders>
              <w:top w:val="nil"/>
              <w:left w:val="nil"/>
              <w:bottom w:val="single" w:color="auto" w:sz="4" w:space="0"/>
              <w:right w:val="single" w:color="auto" w:sz="4" w:space="0"/>
            </w:tcBorders>
            <w:vAlign w:val="center"/>
          </w:tcPr>
          <w:p w14:paraId="2ECDD96F">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191ED6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人</w:t>
            </w:r>
          </w:p>
        </w:tc>
        <w:tc>
          <w:tcPr>
            <w:tcW w:w="1976" w:type="dxa"/>
            <w:tcBorders>
              <w:top w:val="nil"/>
              <w:left w:val="nil"/>
              <w:bottom w:val="single" w:color="auto" w:sz="4" w:space="0"/>
              <w:right w:val="single" w:color="auto" w:sz="4" w:space="0"/>
            </w:tcBorders>
            <w:vAlign w:val="center"/>
          </w:tcPr>
          <w:p w14:paraId="2356C010">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100≤X＜300</w:t>
            </w:r>
          </w:p>
        </w:tc>
        <w:tc>
          <w:tcPr>
            <w:tcW w:w="1720" w:type="dxa"/>
            <w:tcBorders>
              <w:top w:val="nil"/>
              <w:left w:val="nil"/>
              <w:bottom w:val="single" w:color="auto" w:sz="4" w:space="0"/>
              <w:right w:val="single" w:color="auto" w:sz="4" w:space="0"/>
            </w:tcBorders>
            <w:vAlign w:val="center"/>
          </w:tcPr>
          <w:p w14:paraId="4B2655B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10≤X＜100</w:t>
            </w:r>
          </w:p>
        </w:tc>
        <w:tc>
          <w:tcPr>
            <w:tcW w:w="1220" w:type="dxa"/>
            <w:tcBorders>
              <w:top w:val="nil"/>
              <w:left w:val="nil"/>
              <w:bottom w:val="single" w:color="auto" w:sz="4" w:space="0"/>
              <w:right w:val="single" w:color="auto" w:sz="4" w:space="0"/>
            </w:tcBorders>
            <w:vAlign w:val="center"/>
          </w:tcPr>
          <w:p w14:paraId="672BBCF5">
            <w:pPr>
              <w:widowControl/>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X＜10</w:t>
            </w:r>
          </w:p>
        </w:tc>
      </w:tr>
    </w:tbl>
    <w:p w14:paraId="3991F6C0">
      <w:pPr>
        <w:spacing w:line="360" w:lineRule="auto"/>
        <w:ind w:firstLine="525" w:firstLineChars="25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39E4B395">
      <w:pPr>
        <w:spacing w:line="360" w:lineRule="auto"/>
        <w:rPr>
          <w:rFonts w:hint="default" w:ascii="Arial" w:hAnsi="Arial" w:cs="Arial"/>
          <w:color w:val="000000" w:themeColor="text1"/>
          <w:sz w:val="28"/>
          <w:szCs w:val="28"/>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bookmarkStart w:id="105" w:name="_Hlk132788258"/>
      <w:r>
        <w:rPr>
          <w:rFonts w:hint="default" w:ascii="Arial" w:hAnsi="Arial" w:cs="Arial"/>
          <w:color w:val="000000" w:themeColor="text1"/>
          <w:sz w:val="28"/>
          <w:szCs w:val="28"/>
          <w:highlight w:val="none"/>
          <w14:textFill>
            <w14:solidFill>
              <w14:schemeClr w14:val="tx1"/>
            </w14:solidFill>
          </w14:textFill>
        </w:rPr>
        <w:t>附：</w:t>
      </w:r>
    </w:p>
    <w:p w14:paraId="4EAE771E">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position w:val="-335"/>
          <w:sz w:val="20"/>
          <w:szCs w:val="20"/>
          <w:highlight w:val="none"/>
          <w14:textFill>
            <w14:solidFill>
              <w14:schemeClr w14:val="tx1"/>
            </w14:solidFill>
          </w14:textFill>
        </w:rPr>
        <w:drawing>
          <wp:inline distT="0" distB="0" distL="114300" distR="114300">
            <wp:extent cx="5302885" cy="7731760"/>
            <wp:effectExtent l="0" t="0" r="1206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cstate="print"/>
                    <a:stretch>
                      <a:fillRect/>
                    </a:stretch>
                  </pic:blipFill>
                  <pic:spPr>
                    <a:xfrm>
                      <a:off x="0" y="0"/>
                      <a:ext cx="5302885" cy="7731760"/>
                    </a:xfrm>
                    <a:prstGeom prst="rect">
                      <a:avLst/>
                    </a:prstGeom>
                    <a:noFill/>
                    <a:ln>
                      <a:noFill/>
                    </a:ln>
                  </pic:spPr>
                </pic:pic>
              </a:graphicData>
            </a:graphic>
          </wp:inline>
        </w:drawing>
      </w:r>
    </w:p>
    <w:bookmarkEnd w:id="105"/>
    <w:p w14:paraId="34D3FB1E">
      <w:pPr>
        <w:rPr>
          <w:rFonts w:hint="default" w:ascii="Arial" w:hAnsi="Arial" w:cs="Arial"/>
          <w:color w:val="000000" w:themeColor="text1"/>
          <w:highlight w:val="none"/>
          <w14:textFill>
            <w14:solidFill>
              <w14:schemeClr w14:val="tx1"/>
            </w14:solidFill>
          </w14:textFill>
        </w:rPr>
      </w:pPr>
    </w:p>
    <w:p w14:paraId="7C3C0C1E">
      <w:pPr>
        <w:spacing w:before="120" w:line="320" w:lineRule="atLeast"/>
        <w:rPr>
          <w:rFonts w:hint="default" w:ascii="Arial" w:hAnsi="Arial" w:cs="Arial"/>
          <w:bCs/>
          <w:color w:val="000000" w:themeColor="text1"/>
          <w:szCs w:val="21"/>
          <w:highlight w:val="none"/>
          <w14:textFill>
            <w14:solidFill>
              <w14:schemeClr w14:val="tx1"/>
            </w14:solidFill>
          </w14:textFill>
        </w:rPr>
      </w:pPr>
    </w:p>
    <w:bookmarkEnd w:id="89"/>
    <w:p w14:paraId="003E9519">
      <w:pPr>
        <w:pStyle w:val="29"/>
        <w:snapToGrid w:val="0"/>
        <w:spacing w:before="120" w:after="120"/>
        <w:jc w:val="center"/>
        <w:outlineLvl w:val="0"/>
        <w:rPr>
          <w:rFonts w:hint="default" w:ascii="Arial" w:hAnsi="Arial" w:cs="Arial"/>
          <w:color w:val="000000" w:themeColor="text1"/>
          <w:sz w:val="32"/>
          <w:szCs w:val="32"/>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br w:type="page"/>
      </w:r>
      <w:bookmarkStart w:id="106" w:name="_Toc25902"/>
      <w:r>
        <w:rPr>
          <w:rFonts w:hint="default" w:ascii="Arial" w:hAnsi="Arial" w:cs="Arial"/>
          <w:color w:val="000000" w:themeColor="text1"/>
          <w:sz w:val="32"/>
          <w:szCs w:val="32"/>
          <w:highlight w:val="none"/>
          <w14:textFill>
            <w14:solidFill>
              <w14:schemeClr w14:val="tx1"/>
            </w14:solidFill>
          </w14:textFill>
        </w:rPr>
        <w:t>第五章  合同主要条款格式</w:t>
      </w:r>
      <w:bookmarkEnd w:id="106"/>
    </w:p>
    <w:p w14:paraId="711382CC">
      <w:pPr>
        <w:pStyle w:val="29"/>
        <w:adjustRightInd w:val="0"/>
        <w:snapToGrid w:val="0"/>
        <w:spacing w:line="400" w:lineRule="exact"/>
        <w:rPr>
          <w:rFonts w:hint="default" w:ascii="Arial" w:hAnsi="Arial" w:cs="Arial"/>
          <w:b/>
          <w:color w:val="000000" w:themeColor="text1"/>
          <w:highlight w:val="none"/>
          <w14:textFill>
            <w14:solidFill>
              <w14:schemeClr w14:val="tx1"/>
            </w14:solidFill>
          </w14:textFill>
        </w:rPr>
      </w:pPr>
    </w:p>
    <w:p w14:paraId="27F28212">
      <w:pPr>
        <w:adjustRightInd w:val="0"/>
        <w:spacing w:line="460" w:lineRule="exact"/>
        <w:ind w:left="1966" w:right="1470" w:hanging="1966" w:hangingChars="612"/>
        <w:textAlignment w:val="baseline"/>
        <w:rPr>
          <w:rFonts w:hint="default" w:ascii="Arial" w:hAnsi="Arial" w:cs="Arial"/>
          <w:b/>
          <w:color w:val="000000" w:themeColor="text1"/>
          <w:kern w:val="0"/>
          <w:sz w:val="24"/>
          <w:highlight w:val="none"/>
          <w14:textFill>
            <w14:solidFill>
              <w14:schemeClr w14:val="tx1"/>
            </w14:solidFill>
          </w14:textFill>
        </w:rPr>
      </w:pPr>
      <w:r>
        <w:rPr>
          <w:rFonts w:hint="default" w:ascii="Arial" w:hAnsi="Arial" w:eastAsia="仿宋" w:cs="Arial"/>
          <w:b/>
          <w:color w:val="000000" w:themeColor="text1"/>
          <w:kern w:val="0"/>
          <w:sz w:val="32"/>
          <w:szCs w:val="32"/>
          <w:highlight w:val="none"/>
          <w14:textFill>
            <w14:solidFill>
              <w14:schemeClr w14:val="tx1"/>
            </w14:solidFill>
          </w14:textFill>
        </w:rPr>
        <w:t xml:space="preserve"> </w:t>
      </w:r>
      <w:r>
        <w:rPr>
          <w:rFonts w:hint="default" w:ascii="Arial" w:hAnsi="Arial" w:cs="Arial"/>
          <w:b/>
          <w:color w:val="000000" w:themeColor="text1"/>
          <w:kern w:val="0"/>
          <w:sz w:val="24"/>
          <w:highlight w:val="none"/>
          <w14:textFill>
            <w14:solidFill>
              <w14:schemeClr w14:val="tx1"/>
            </w14:solidFill>
          </w14:textFill>
        </w:rPr>
        <w:t xml:space="preserve"> 合同编号（甲方）：            </w:t>
      </w:r>
    </w:p>
    <w:p w14:paraId="3012B17D">
      <w:pPr>
        <w:adjustRightInd w:val="0"/>
        <w:spacing w:line="460" w:lineRule="exact"/>
        <w:ind w:left="1675" w:right="1470" w:hanging="1675" w:hangingChars="695"/>
        <w:textAlignment w:val="baseline"/>
        <w:rPr>
          <w:rFonts w:hint="default" w:ascii="Arial" w:hAnsi="Arial" w:cs="Arial"/>
          <w:b/>
          <w:color w:val="000000" w:themeColor="text1"/>
          <w:kern w:val="0"/>
          <w:sz w:val="24"/>
          <w:highlight w:val="none"/>
          <w14:textFill>
            <w14:solidFill>
              <w14:schemeClr w14:val="tx1"/>
            </w14:solidFill>
          </w14:textFill>
        </w:rPr>
      </w:pPr>
      <w:r>
        <w:rPr>
          <w:rFonts w:hint="default" w:ascii="Arial" w:hAnsi="Arial" w:cs="Arial"/>
          <w:b/>
          <w:color w:val="000000" w:themeColor="text1"/>
          <w:kern w:val="0"/>
          <w:sz w:val="24"/>
          <w:highlight w:val="none"/>
          <w14:textFill>
            <w14:solidFill>
              <w14:schemeClr w14:val="tx1"/>
            </w14:solidFill>
          </w14:textFill>
        </w:rPr>
        <w:t xml:space="preserve">  合同编号（乙方）：            </w:t>
      </w:r>
    </w:p>
    <w:p w14:paraId="5AA66100">
      <w:pPr>
        <w:spacing w:before="120" w:after="120" w:line="460" w:lineRule="exact"/>
        <w:rPr>
          <w:rFonts w:hint="default" w:ascii="Arial" w:hAnsi="Arial" w:cs="Arial"/>
          <w:color w:val="000000" w:themeColor="text1"/>
          <w:sz w:val="24"/>
          <w:highlight w:val="none"/>
          <w14:textFill>
            <w14:solidFill>
              <w14:schemeClr w14:val="tx1"/>
            </w14:solidFill>
          </w14:textFill>
        </w:rPr>
      </w:pPr>
    </w:p>
    <w:p w14:paraId="48D80D37">
      <w:pPr>
        <w:pStyle w:val="2"/>
        <w:spacing w:line="460" w:lineRule="exact"/>
        <w:rPr>
          <w:rFonts w:hint="default" w:ascii="Arial" w:hAnsi="Arial" w:cs="Arial"/>
          <w:color w:val="000000" w:themeColor="text1"/>
          <w:highlight w:val="none"/>
          <w14:textFill>
            <w14:solidFill>
              <w14:schemeClr w14:val="tx1"/>
            </w14:solidFill>
          </w14:textFill>
        </w:rPr>
      </w:pPr>
    </w:p>
    <w:p w14:paraId="1EDA5454">
      <w:pPr>
        <w:pStyle w:val="53"/>
        <w:spacing w:line="460" w:lineRule="exact"/>
        <w:ind w:left="0" w:leftChars="0" w:firstLine="0" w:firstLineChars="0"/>
        <w:rPr>
          <w:rFonts w:hint="default" w:ascii="Arial" w:hAnsi="Arial" w:cs="Arial"/>
          <w:color w:val="000000" w:themeColor="text1"/>
          <w:sz w:val="24"/>
          <w:highlight w:val="none"/>
          <w14:textFill>
            <w14:solidFill>
              <w14:schemeClr w14:val="tx1"/>
            </w14:solidFill>
          </w14:textFill>
        </w:rPr>
      </w:pPr>
    </w:p>
    <w:p w14:paraId="024B55D1">
      <w:pPr>
        <w:pStyle w:val="53"/>
        <w:spacing w:line="460" w:lineRule="exact"/>
        <w:ind w:firstLine="480"/>
        <w:rPr>
          <w:rFonts w:hint="default" w:ascii="Arial" w:hAnsi="Arial" w:cs="Arial"/>
          <w:color w:val="000000" w:themeColor="text1"/>
          <w:sz w:val="24"/>
          <w:highlight w:val="none"/>
          <w14:textFill>
            <w14:solidFill>
              <w14:schemeClr w14:val="tx1"/>
            </w14:solidFill>
          </w14:textFill>
        </w:rPr>
      </w:pPr>
    </w:p>
    <w:p w14:paraId="494F8955">
      <w:pPr>
        <w:pStyle w:val="2"/>
        <w:spacing w:before="120" w:line="460" w:lineRule="exact"/>
        <w:rPr>
          <w:rFonts w:hint="default" w:ascii="Arial" w:hAnsi="Arial" w:cs="Arial"/>
          <w:color w:val="000000" w:themeColor="text1"/>
          <w:sz w:val="32"/>
          <w:szCs w:val="32"/>
          <w:highlight w:val="none"/>
          <w14:textFill>
            <w14:solidFill>
              <w14:schemeClr w14:val="tx1"/>
            </w14:solidFill>
          </w14:textFill>
        </w:rPr>
      </w:pPr>
    </w:p>
    <w:p w14:paraId="7420196F">
      <w:pPr>
        <w:spacing w:before="120" w:after="120" w:line="460" w:lineRule="exact"/>
        <w:jc w:val="center"/>
        <w:rPr>
          <w:rFonts w:hint="default" w:ascii="Arial" w:hAnsi="Arial" w:cs="Arial"/>
          <w:color w:val="000000" w:themeColor="text1"/>
          <w:sz w:val="32"/>
          <w:szCs w:val="32"/>
          <w:highlight w:val="none"/>
          <w14:textFill>
            <w14:solidFill>
              <w14:schemeClr w14:val="tx1"/>
            </w14:solidFill>
          </w14:textFill>
        </w:rPr>
      </w:pPr>
      <w:r>
        <w:rPr>
          <w:rFonts w:hint="default" w:ascii="Arial" w:hAnsi="Arial" w:cs="Arial"/>
          <w:b/>
          <w:color w:val="000000" w:themeColor="text1"/>
          <w:sz w:val="32"/>
          <w:szCs w:val="32"/>
          <w:highlight w:val="none"/>
          <w14:textFill>
            <w14:solidFill>
              <w14:schemeClr w14:val="tx1"/>
            </w14:solidFill>
          </w14:textFill>
        </w:rPr>
        <w:t>血液内科移植病房货物采购及安装改造项目</w:t>
      </w:r>
      <w:r>
        <w:rPr>
          <w:rFonts w:hint="eastAsia" w:ascii="Arial" w:hAnsi="Arial" w:cs="Arial"/>
          <w:b/>
          <w:color w:val="000000" w:themeColor="text1"/>
          <w:sz w:val="32"/>
          <w:szCs w:val="32"/>
          <w:highlight w:val="none"/>
          <w:lang w:val="en-US" w:eastAsia="zh-CN"/>
          <w14:textFill>
            <w14:solidFill>
              <w14:schemeClr w14:val="tx1"/>
            </w14:solidFill>
          </w14:textFill>
        </w:rPr>
        <w:t>采购</w:t>
      </w:r>
      <w:r>
        <w:rPr>
          <w:rFonts w:hint="default" w:ascii="Arial" w:hAnsi="Arial" w:cs="Arial"/>
          <w:b/>
          <w:color w:val="000000" w:themeColor="text1"/>
          <w:sz w:val="32"/>
          <w:szCs w:val="32"/>
          <w:highlight w:val="none"/>
          <w14:textFill>
            <w14:solidFill>
              <w14:schemeClr w14:val="tx1"/>
            </w14:solidFill>
          </w14:textFill>
        </w:rPr>
        <w:t>合同</w:t>
      </w:r>
    </w:p>
    <w:p w14:paraId="3AF4A544">
      <w:pPr>
        <w:pStyle w:val="2"/>
        <w:spacing w:before="120" w:line="460" w:lineRule="exact"/>
        <w:rPr>
          <w:rFonts w:hint="default" w:ascii="Arial" w:hAnsi="Arial" w:cs="Arial"/>
          <w:color w:val="000000" w:themeColor="text1"/>
          <w:highlight w:val="none"/>
          <w14:textFill>
            <w14:solidFill>
              <w14:schemeClr w14:val="tx1"/>
            </w14:solidFill>
          </w14:textFill>
        </w:rPr>
      </w:pPr>
    </w:p>
    <w:p w14:paraId="3F687F3B">
      <w:pPr>
        <w:pStyle w:val="2"/>
        <w:spacing w:line="460" w:lineRule="exact"/>
        <w:rPr>
          <w:rFonts w:hint="default" w:ascii="Arial" w:hAnsi="Arial" w:cs="Arial"/>
          <w:color w:val="000000" w:themeColor="text1"/>
          <w:highlight w:val="none"/>
          <w14:textFill>
            <w14:solidFill>
              <w14:schemeClr w14:val="tx1"/>
            </w14:solidFill>
          </w14:textFill>
        </w:rPr>
      </w:pPr>
    </w:p>
    <w:p w14:paraId="7851426D">
      <w:pPr>
        <w:pStyle w:val="2"/>
        <w:spacing w:line="460" w:lineRule="exact"/>
        <w:rPr>
          <w:rFonts w:hint="default" w:ascii="Arial" w:hAnsi="Arial" w:cs="Arial"/>
          <w:color w:val="000000" w:themeColor="text1"/>
          <w:highlight w:val="none"/>
          <w14:textFill>
            <w14:solidFill>
              <w14:schemeClr w14:val="tx1"/>
            </w14:solidFill>
          </w14:textFill>
        </w:rPr>
      </w:pPr>
    </w:p>
    <w:p w14:paraId="4CD24F45">
      <w:pPr>
        <w:pStyle w:val="2"/>
        <w:spacing w:line="460" w:lineRule="exact"/>
        <w:rPr>
          <w:rFonts w:hint="default" w:ascii="Arial" w:hAnsi="Arial" w:cs="Arial"/>
          <w:color w:val="000000" w:themeColor="text1"/>
          <w:highlight w:val="none"/>
          <w14:textFill>
            <w14:solidFill>
              <w14:schemeClr w14:val="tx1"/>
            </w14:solidFill>
          </w14:textFill>
        </w:rPr>
      </w:pPr>
    </w:p>
    <w:p w14:paraId="6B25DA0F">
      <w:pPr>
        <w:pStyle w:val="2"/>
        <w:spacing w:line="460" w:lineRule="exact"/>
        <w:rPr>
          <w:rFonts w:hint="default" w:ascii="Arial" w:hAnsi="Arial" w:cs="Arial"/>
          <w:color w:val="000000" w:themeColor="text1"/>
          <w:highlight w:val="none"/>
          <w14:textFill>
            <w14:solidFill>
              <w14:schemeClr w14:val="tx1"/>
            </w14:solidFill>
          </w14:textFill>
        </w:rPr>
      </w:pPr>
    </w:p>
    <w:p w14:paraId="3C29BC5A">
      <w:pPr>
        <w:pStyle w:val="2"/>
        <w:spacing w:line="460" w:lineRule="exact"/>
        <w:rPr>
          <w:rFonts w:hint="default" w:ascii="Arial" w:hAnsi="Arial" w:cs="Arial"/>
          <w:color w:val="000000" w:themeColor="text1"/>
          <w:highlight w:val="none"/>
          <w14:textFill>
            <w14:solidFill>
              <w14:schemeClr w14:val="tx1"/>
            </w14:solidFill>
          </w14:textFill>
        </w:rPr>
      </w:pPr>
    </w:p>
    <w:p w14:paraId="47C2E06A">
      <w:pPr>
        <w:spacing w:line="460" w:lineRule="exact"/>
        <w:rPr>
          <w:rFonts w:hint="default" w:ascii="Arial" w:hAnsi="Arial" w:cs="Arial"/>
          <w:color w:val="000000" w:themeColor="text1"/>
          <w:sz w:val="24"/>
          <w:highlight w:val="none"/>
          <w14:textFill>
            <w14:solidFill>
              <w14:schemeClr w14:val="tx1"/>
            </w14:solidFill>
          </w14:textFill>
        </w:rPr>
      </w:pPr>
    </w:p>
    <w:p w14:paraId="75975D71">
      <w:pPr>
        <w:spacing w:line="460" w:lineRule="exact"/>
        <w:ind w:firstLine="480" w:firstLineChars="200"/>
        <w:rPr>
          <w:rFonts w:hint="default" w:ascii="Arial" w:hAnsi="Arial" w:cs="Arial"/>
          <w:color w:val="000000" w:themeColor="text1"/>
          <w:sz w:val="24"/>
          <w:highlight w:val="none"/>
          <w:u w:val="single"/>
          <w14:textFill>
            <w14:solidFill>
              <w14:schemeClr w14:val="tx1"/>
            </w14:solidFill>
          </w14:textFill>
        </w:rPr>
      </w:pPr>
      <w:r>
        <w:rPr>
          <w:rFonts w:hint="default" w:ascii="Arial" w:hAnsi="Arial" w:cs="Arial"/>
          <w:color w:val="000000" w:themeColor="text1"/>
          <w:sz w:val="24"/>
          <w:highlight w:val="none"/>
          <w14:textFill>
            <w14:solidFill>
              <w14:schemeClr w14:val="tx1"/>
            </w14:solidFill>
          </w14:textFill>
        </w:rPr>
        <w:t>项目名称：</w:t>
      </w:r>
      <w:r>
        <w:rPr>
          <w:rFonts w:hint="default" w:ascii="Arial" w:hAnsi="Arial" w:cs="Arial"/>
          <w:color w:val="000000" w:themeColor="text1"/>
          <w:sz w:val="24"/>
          <w:highlight w:val="none"/>
          <w:u w:val="single"/>
          <w14:textFill>
            <w14:solidFill>
              <w14:schemeClr w14:val="tx1"/>
            </w14:solidFill>
          </w14:textFill>
        </w:rPr>
        <w:t>血液内科移植病房货物采购及安装改造项目</w:t>
      </w:r>
    </w:p>
    <w:p w14:paraId="3F61B85B">
      <w:pPr>
        <w:spacing w:line="460" w:lineRule="exact"/>
        <w:ind w:firstLine="480" w:firstLineChars="200"/>
        <w:rPr>
          <w:rFonts w:hint="default" w:ascii="Arial" w:hAnsi="Arial" w:cs="Arial"/>
          <w:color w:val="000000" w:themeColor="text1"/>
          <w:sz w:val="24"/>
          <w:highlight w:val="none"/>
          <w:u w:val="single"/>
          <w14:textFill>
            <w14:solidFill>
              <w14:schemeClr w14:val="tx1"/>
            </w14:solidFill>
          </w14:textFill>
        </w:rPr>
      </w:pPr>
      <w:r>
        <w:rPr>
          <w:rFonts w:hint="default" w:ascii="Arial" w:hAnsi="Arial" w:cs="Arial"/>
          <w:color w:val="000000" w:themeColor="text1"/>
          <w:sz w:val="24"/>
          <w:highlight w:val="none"/>
          <w14:textFill>
            <w14:solidFill>
              <w14:schemeClr w14:val="tx1"/>
            </w14:solidFill>
          </w14:textFill>
        </w:rPr>
        <w:t>委托方（甲方）：</w:t>
      </w:r>
      <w:r>
        <w:rPr>
          <w:rFonts w:hint="default" w:ascii="Arial" w:hAnsi="Arial" w:cs="Arial"/>
          <w:color w:val="000000" w:themeColor="text1"/>
          <w:sz w:val="24"/>
          <w:highlight w:val="none"/>
          <w:u w:val="single"/>
          <w14:textFill>
            <w14:solidFill>
              <w14:schemeClr w14:val="tx1"/>
            </w14:solidFill>
          </w14:textFill>
        </w:rPr>
        <w:t>广西壮族自治区南溪山医院（广西壮族自治区第二人民医院）</w:t>
      </w:r>
    </w:p>
    <w:p w14:paraId="75577CEC">
      <w:pPr>
        <w:spacing w:line="460" w:lineRule="exact"/>
        <w:ind w:firstLine="480" w:firstLineChars="200"/>
        <w:rPr>
          <w:rFonts w:hint="default" w:ascii="Arial" w:hAnsi="Arial" w:cs="Arial"/>
          <w:color w:val="000000" w:themeColor="text1"/>
          <w:sz w:val="24"/>
          <w:highlight w:val="none"/>
          <w:u w:val="single"/>
          <w14:textFill>
            <w14:solidFill>
              <w14:schemeClr w14:val="tx1"/>
            </w14:solidFill>
          </w14:textFill>
        </w:rPr>
      </w:pPr>
      <w:r>
        <w:rPr>
          <w:rFonts w:hint="default" w:ascii="Arial" w:hAnsi="Arial" w:cs="Arial"/>
          <w:color w:val="000000" w:themeColor="text1"/>
          <w:sz w:val="24"/>
          <w:highlight w:val="none"/>
          <w14:textFill>
            <w14:solidFill>
              <w14:schemeClr w14:val="tx1"/>
            </w14:solidFill>
          </w14:textFill>
        </w:rPr>
        <w:t>承接方（乙方）：</w:t>
      </w:r>
      <w:r>
        <w:rPr>
          <w:rFonts w:hint="default" w:ascii="Arial" w:hAnsi="Arial" w:cs="Arial"/>
          <w:color w:val="000000" w:themeColor="text1"/>
          <w:sz w:val="24"/>
          <w:highlight w:val="none"/>
          <w:u w:val="single"/>
          <w14:textFill>
            <w14:solidFill>
              <w14:schemeClr w14:val="tx1"/>
            </w14:solidFill>
          </w14:textFill>
        </w:rPr>
        <w:t xml:space="preserve">                                    </w:t>
      </w:r>
    </w:p>
    <w:p w14:paraId="24FCBD61">
      <w:pPr>
        <w:spacing w:line="460" w:lineRule="exact"/>
        <w:jc w:val="center"/>
        <w:rPr>
          <w:rFonts w:hint="default" w:ascii="Arial" w:hAnsi="Arial" w:cs="Arial"/>
          <w:color w:val="000000" w:themeColor="text1"/>
          <w:sz w:val="24"/>
          <w:highlight w:val="none"/>
          <w14:textFill>
            <w14:solidFill>
              <w14:schemeClr w14:val="tx1"/>
            </w14:solidFill>
          </w14:textFill>
        </w:rPr>
      </w:pPr>
      <w:r>
        <w:rPr>
          <w:rFonts w:hint="default" w:ascii="Arial" w:hAnsi="Arial" w:cs="Arial"/>
          <w:b/>
          <w:color w:val="000000" w:themeColor="text1"/>
          <w:sz w:val="24"/>
          <w:highlight w:val="none"/>
          <w14:textFill>
            <w14:solidFill>
              <w14:schemeClr w14:val="tx1"/>
            </w14:solidFill>
          </w14:textFill>
        </w:rPr>
        <w:t xml:space="preserve"> </w:t>
      </w:r>
    </w:p>
    <w:p w14:paraId="244691BD">
      <w:pPr>
        <w:spacing w:line="460" w:lineRule="exact"/>
        <w:jc w:val="center"/>
        <w:rPr>
          <w:rFonts w:hint="default" w:ascii="Arial" w:hAnsi="Arial" w:cs="Arial"/>
          <w:color w:val="000000" w:themeColor="text1"/>
          <w:sz w:val="24"/>
          <w:highlight w:val="none"/>
          <w14:textFill>
            <w14:solidFill>
              <w14:schemeClr w14:val="tx1"/>
            </w14:solidFill>
          </w14:textFill>
        </w:rPr>
      </w:pPr>
      <w:r>
        <w:rPr>
          <w:rFonts w:hint="default" w:ascii="Arial" w:hAnsi="Arial" w:cs="Arial"/>
          <w:color w:val="000000" w:themeColor="text1"/>
          <w:sz w:val="24"/>
          <w:highlight w:val="none"/>
          <w14:textFill>
            <w14:solidFill>
              <w14:schemeClr w14:val="tx1"/>
            </w14:solidFill>
          </w14:textFill>
        </w:rPr>
        <w:t>二〇二五年  月</w:t>
      </w:r>
    </w:p>
    <w:p w14:paraId="46A7CA9F">
      <w:pPr>
        <w:spacing w:line="46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p>
    <w:p w14:paraId="1BC518D9">
      <w:pPr>
        <w:snapToGrid w:val="0"/>
        <w:spacing w:line="360" w:lineRule="auto"/>
        <w:ind w:right="480"/>
        <w:rPr>
          <w:rFonts w:hint="default" w:ascii="Arial" w:hAnsi="Arial" w:cs="Arial"/>
          <w:bCs/>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采购人（甲方）：广西壮族自治区南溪山医院（广西壮族自治区第二人民医院）</w:t>
      </w:r>
    </w:p>
    <w:p w14:paraId="0D359E0B">
      <w:pPr>
        <w:snapToGrid w:val="0"/>
        <w:spacing w:line="360" w:lineRule="auto"/>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供应商（乙方）：</w:t>
      </w:r>
      <w:r>
        <w:rPr>
          <w:rFonts w:hint="default" w:ascii="Arial" w:hAnsi="Arial" w:cs="Arial"/>
          <w:color w:val="000000" w:themeColor="text1"/>
          <w:szCs w:val="21"/>
          <w:highlight w:val="none"/>
          <w:u w:val="single"/>
          <w14:textFill>
            <w14:solidFill>
              <w14:schemeClr w14:val="tx1"/>
            </w14:solidFill>
          </w14:textFill>
        </w:rPr>
        <w:t xml:space="preserve">                         </w:t>
      </w:r>
    </w:p>
    <w:p w14:paraId="68BBB8AB">
      <w:pPr>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采购计划文号：</w:t>
      </w:r>
    </w:p>
    <w:p w14:paraId="791D1A8E">
      <w:pPr>
        <w:snapToGrid w:val="0"/>
        <w:spacing w:line="360" w:lineRule="auto"/>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项目名称：</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项目编号：</w:t>
      </w:r>
      <w:r>
        <w:rPr>
          <w:rFonts w:hint="default" w:ascii="Arial" w:hAnsi="Arial" w:cs="Arial"/>
          <w:color w:val="000000" w:themeColor="text1"/>
          <w:szCs w:val="21"/>
          <w:highlight w:val="none"/>
          <w:u w:val="single"/>
          <w14:textFill>
            <w14:solidFill>
              <w14:schemeClr w14:val="tx1"/>
            </w14:solidFill>
          </w14:textFill>
        </w:rPr>
        <w:t xml:space="preserve">                       </w:t>
      </w:r>
    </w:p>
    <w:p w14:paraId="10868CC4">
      <w:pPr>
        <w:snapToGrid w:val="0"/>
        <w:spacing w:line="360" w:lineRule="auto"/>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合同类型：买卖合同</w:t>
      </w:r>
    </w:p>
    <w:p w14:paraId="21586FBD">
      <w:pPr>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签订地点：广西壮族自治区南溪山医院（广西壮族自治区第二人民医院）   </w:t>
      </w:r>
    </w:p>
    <w:p w14:paraId="02E48B24">
      <w:pPr>
        <w:pStyle w:val="29"/>
        <w:adjustRightInd w:val="0"/>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p>
    <w:p w14:paraId="66BC02C7">
      <w:pPr>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根据《中华人民共和国政府采购法》、《政府采购货物和服务招标投标管理办法》、《中华人民共和国民法典》等法律、法规规定，按照招标文件规定条款和乙方投标文件承诺，甲乙双方签订本合同。</w:t>
      </w:r>
    </w:p>
    <w:p w14:paraId="4059F877">
      <w:pPr>
        <w:adjustRightInd w:val="0"/>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第一条　合同标的</w:t>
      </w:r>
    </w:p>
    <w:tbl>
      <w:tblPr>
        <w:tblStyle w:val="54"/>
        <w:tblW w:w="911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00"/>
        <w:gridCol w:w="1090"/>
        <w:gridCol w:w="1090"/>
        <w:gridCol w:w="912"/>
        <w:gridCol w:w="908"/>
        <w:gridCol w:w="665"/>
        <w:gridCol w:w="711"/>
        <w:gridCol w:w="734"/>
        <w:gridCol w:w="1110"/>
      </w:tblGrid>
      <w:tr w14:paraId="4996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6638F3C2">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序号</w:t>
            </w:r>
          </w:p>
        </w:tc>
        <w:tc>
          <w:tcPr>
            <w:tcW w:w="1300" w:type="dxa"/>
            <w:tcBorders>
              <w:top w:val="single" w:color="auto" w:sz="4" w:space="0"/>
              <w:left w:val="single" w:color="auto" w:sz="4" w:space="0"/>
              <w:bottom w:val="single" w:color="auto" w:sz="4" w:space="0"/>
              <w:right w:val="single" w:color="auto" w:sz="4" w:space="0"/>
            </w:tcBorders>
            <w:noWrap/>
            <w:vAlign w:val="center"/>
          </w:tcPr>
          <w:p w14:paraId="0F4AD019">
            <w:pPr>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标的名称</w:t>
            </w:r>
          </w:p>
        </w:tc>
        <w:tc>
          <w:tcPr>
            <w:tcW w:w="1090" w:type="dxa"/>
            <w:tcBorders>
              <w:top w:val="single" w:color="auto" w:sz="4" w:space="0"/>
              <w:left w:val="single" w:color="auto" w:sz="4" w:space="0"/>
              <w:bottom w:val="single" w:color="auto" w:sz="4" w:space="0"/>
              <w:right w:val="single" w:color="auto" w:sz="4" w:space="0"/>
            </w:tcBorders>
            <w:noWrap/>
            <w:vAlign w:val="center"/>
          </w:tcPr>
          <w:p w14:paraId="0FF2E603">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产品名称</w:t>
            </w:r>
          </w:p>
        </w:tc>
        <w:tc>
          <w:tcPr>
            <w:tcW w:w="1090" w:type="dxa"/>
            <w:tcBorders>
              <w:top w:val="single" w:color="auto" w:sz="4" w:space="0"/>
              <w:left w:val="single" w:color="auto" w:sz="4" w:space="0"/>
              <w:bottom w:val="single" w:color="auto" w:sz="4" w:space="0"/>
              <w:right w:val="single" w:color="auto" w:sz="4" w:space="0"/>
            </w:tcBorders>
            <w:noWrap/>
            <w:vAlign w:val="center"/>
          </w:tcPr>
          <w:p w14:paraId="71F46ED5">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商标品牌</w:t>
            </w:r>
          </w:p>
        </w:tc>
        <w:tc>
          <w:tcPr>
            <w:tcW w:w="912" w:type="dxa"/>
            <w:tcBorders>
              <w:top w:val="single" w:color="auto" w:sz="4" w:space="0"/>
              <w:left w:val="single" w:color="auto" w:sz="4" w:space="0"/>
              <w:bottom w:val="single" w:color="auto" w:sz="4" w:space="0"/>
              <w:right w:val="single" w:color="auto" w:sz="4" w:space="0"/>
            </w:tcBorders>
            <w:noWrap/>
            <w:vAlign w:val="center"/>
          </w:tcPr>
          <w:p w14:paraId="4DAAA1D0">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规格型号</w:t>
            </w:r>
          </w:p>
        </w:tc>
        <w:tc>
          <w:tcPr>
            <w:tcW w:w="908" w:type="dxa"/>
            <w:tcBorders>
              <w:top w:val="single" w:color="auto" w:sz="4" w:space="0"/>
              <w:left w:val="single" w:color="auto" w:sz="4" w:space="0"/>
              <w:bottom w:val="single" w:color="auto" w:sz="4" w:space="0"/>
              <w:right w:val="single" w:color="auto" w:sz="4" w:space="0"/>
            </w:tcBorders>
            <w:noWrap/>
            <w:vAlign w:val="center"/>
          </w:tcPr>
          <w:p w14:paraId="0BB808D0">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生产厂家</w:t>
            </w:r>
          </w:p>
        </w:tc>
        <w:tc>
          <w:tcPr>
            <w:tcW w:w="665" w:type="dxa"/>
            <w:tcBorders>
              <w:top w:val="single" w:color="auto" w:sz="4" w:space="0"/>
              <w:left w:val="single" w:color="auto" w:sz="4" w:space="0"/>
              <w:bottom w:val="single" w:color="auto" w:sz="4" w:space="0"/>
              <w:right w:val="single" w:color="auto" w:sz="4" w:space="0"/>
            </w:tcBorders>
            <w:noWrap/>
            <w:vAlign w:val="center"/>
          </w:tcPr>
          <w:p w14:paraId="4BB81A43">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数量</w:t>
            </w:r>
          </w:p>
        </w:tc>
        <w:tc>
          <w:tcPr>
            <w:tcW w:w="711" w:type="dxa"/>
            <w:tcBorders>
              <w:top w:val="single" w:color="auto" w:sz="4" w:space="0"/>
              <w:left w:val="single" w:color="auto" w:sz="4" w:space="0"/>
              <w:bottom w:val="single" w:color="auto" w:sz="4" w:space="0"/>
              <w:right w:val="single" w:color="auto" w:sz="4" w:space="0"/>
            </w:tcBorders>
            <w:vAlign w:val="center"/>
          </w:tcPr>
          <w:p w14:paraId="1C08987A">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单位</w:t>
            </w:r>
          </w:p>
        </w:tc>
        <w:tc>
          <w:tcPr>
            <w:tcW w:w="734" w:type="dxa"/>
            <w:tcBorders>
              <w:top w:val="single" w:color="auto" w:sz="4" w:space="0"/>
              <w:left w:val="single" w:color="auto" w:sz="4" w:space="0"/>
              <w:bottom w:val="single" w:color="auto" w:sz="4" w:space="0"/>
              <w:right w:val="single" w:color="auto" w:sz="4" w:space="0"/>
            </w:tcBorders>
            <w:noWrap/>
            <w:vAlign w:val="center"/>
          </w:tcPr>
          <w:p w14:paraId="4F90A167">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单价（元）</w:t>
            </w:r>
          </w:p>
        </w:tc>
        <w:tc>
          <w:tcPr>
            <w:tcW w:w="1110" w:type="dxa"/>
            <w:tcBorders>
              <w:top w:val="single" w:color="auto" w:sz="4" w:space="0"/>
              <w:left w:val="single" w:color="auto" w:sz="4" w:space="0"/>
              <w:bottom w:val="single" w:color="auto" w:sz="4" w:space="0"/>
              <w:right w:val="single" w:color="auto" w:sz="4" w:space="0"/>
            </w:tcBorders>
            <w:noWrap/>
            <w:vAlign w:val="center"/>
          </w:tcPr>
          <w:p w14:paraId="56C19766">
            <w:pPr>
              <w:adjustRightInd w:val="0"/>
              <w:snapToGrid w:val="0"/>
              <w:spacing w:line="360" w:lineRule="auto"/>
              <w:jc w:val="center"/>
              <w:rPr>
                <w:rFonts w:hint="default" w:ascii="Arial" w:hAnsi="Arial" w:cs="Arial"/>
                <w:color w:val="000000" w:themeColor="text1"/>
                <w:spacing w:val="-10"/>
                <w:szCs w:val="21"/>
                <w:highlight w:val="none"/>
                <w14:textFill>
                  <w14:solidFill>
                    <w14:schemeClr w14:val="tx1"/>
                  </w14:solidFill>
                </w14:textFill>
              </w:rPr>
            </w:pPr>
            <w:r>
              <w:rPr>
                <w:rFonts w:hint="default" w:ascii="Arial" w:hAnsi="Arial" w:cs="Arial"/>
                <w:color w:val="000000" w:themeColor="text1"/>
                <w:spacing w:val="-10"/>
                <w:szCs w:val="21"/>
                <w:highlight w:val="none"/>
                <w14:textFill>
                  <w14:solidFill>
                    <w14:schemeClr w14:val="tx1"/>
                  </w14:solidFill>
                </w14:textFill>
              </w:rPr>
              <w:t>金额（元）</w:t>
            </w:r>
          </w:p>
        </w:tc>
      </w:tr>
      <w:tr w14:paraId="23A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754A6C74">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w:t>
            </w:r>
          </w:p>
        </w:tc>
        <w:tc>
          <w:tcPr>
            <w:tcW w:w="1300" w:type="dxa"/>
            <w:tcBorders>
              <w:top w:val="single" w:color="auto" w:sz="4" w:space="0"/>
              <w:left w:val="single" w:color="auto" w:sz="4" w:space="0"/>
              <w:bottom w:val="single" w:color="auto" w:sz="4" w:space="0"/>
              <w:right w:val="single" w:color="auto" w:sz="4" w:space="0"/>
            </w:tcBorders>
            <w:noWrap/>
            <w:vAlign w:val="center"/>
          </w:tcPr>
          <w:p w14:paraId="60D21D67">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3AAF77AB">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6CFC6417">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58570A01">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14:paraId="43527B7E">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noWrap/>
            <w:vAlign w:val="center"/>
          </w:tcPr>
          <w:p w14:paraId="59C9DEE2">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auto" w:sz="4" w:space="0"/>
            </w:tcBorders>
            <w:vAlign w:val="center"/>
          </w:tcPr>
          <w:p w14:paraId="3927F625">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5FDB537B">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ign w:val="center"/>
          </w:tcPr>
          <w:p w14:paraId="0CDA2496">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52FF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7711A598">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w:t>
            </w:r>
          </w:p>
        </w:tc>
        <w:tc>
          <w:tcPr>
            <w:tcW w:w="1300" w:type="dxa"/>
            <w:tcBorders>
              <w:top w:val="single" w:color="auto" w:sz="4" w:space="0"/>
              <w:left w:val="single" w:color="auto" w:sz="4" w:space="0"/>
              <w:bottom w:val="single" w:color="auto" w:sz="4" w:space="0"/>
              <w:right w:val="single" w:color="auto" w:sz="4" w:space="0"/>
            </w:tcBorders>
            <w:noWrap/>
            <w:vAlign w:val="center"/>
          </w:tcPr>
          <w:p w14:paraId="4CDB69B7">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2853CAD2">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0EF99CEE">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14491504">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14:paraId="315F552A">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noWrap/>
            <w:vAlign w:val="center"/>
          </w:tcPr>
          <w:p w14:paraId="3CF0AF5E">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auto" w:sz="4" w:space="0"/>
            </w:tcBorders>
            <w:vAlign w:val="center"/>
          </w:tcPr>
          <w:p w14:paraId="2EF5082F">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69190FD1">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ign w:val="center"/>
          </w:tcPr>
          <w:p w14:paraId="201998C1">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4A6C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1E428A34">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c>
          <w:tcPr>
            <w:tcW w:w="1300" w:type="dxa"/>
            <w:tcBorders>
              <w:top w:val="single" w:color="auto" w:sz="4" w:space="0"/>
              <w:left w:val="single" w:color="auto" w:sz="4" w:space="0"/>
              <w:bottom w:val="single" w:color="auto" w:sz="4" w:space="0"/>
              <w:right w:val="single" w:color="auto" w:sz="4" w:space="0"/>
            </w:tcBorders>
            <w:noWrap/>
            <w:vAlign w:val="center"/>
          </w:tcPr>
          <w:p w14:paraId="35B1FC2B">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529226E2">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090" w:type="dxa"/>
            <w:tcBorders>
              <w:top w:val="single" w:color="auto" w:sz="4" w:space="0"/>
              <w:left w:val="single" w:color="auto" w:sz="4" w:space="0"/>
              <w:bottom w:val="single" w:color="auto" w:sz="4" w:space="0"/>
              <w:right w:val="single" w:color="auto" w:sz="4" w:space="0"/>
            </w:tcBorders>
            <w:noWrap/>
            <w:vAlign w:val="center"/>
          </w:tcPr>
          <w:p w14:paraId="1D37C224">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right w:val="single" w:color="auto" w:sz="4" w:space="0"/>
            </w:tcBorders>
            <w:noWrap/>
            <w:vAlign w:val="center"/>
          </w:tcPr>
          <w:p w14:paraId="1B264A98">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noWrap/>
            <w:vAlign w:val="center"/>
          </w:tcPr>
          <w:p w14:paraId="672A4CDA">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665" w:type="dxa"/>
            <w:tcBorders>
              <w:top w:val="single" w:color="auto" w:sz="4" w:space="0"/>
              <w:left w:val="single" w:color="auto" w:sz="4" w:space="0"/>
              <w:bottom w:val="single" w:color="auto" w:sz="4" w:space="0"/>
              <w:right w:val="single" w:color="auto" w:sz="4" w:space="0"/>
            </w:tcBorders>
            <w:noWrap/>
            <w:vAlign w:val="center"/>
          </w:tcPr>
          <w:p w14:paraId="2497F1B4">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auto" w:sz="4" w:space="0"/>
            </w:tcBorders>
            <w:vAlign w:val="center"/>
          </w:tcPr>
          <w:p w14:paraId="72BB34AE">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734" w:type="dxa"/>
            <w:tcBorders>
              <w:top w:val="single" w:color="auto" w:sz="4" w:space="0"/>
              <w:left w:val="single" w:color="auto" w:sz="4" w:space="0"/>
              <w:bottom w:val="single" w:color="auto" w:sz="4" w:space="0"/>
              <w:right w:val="single" w:color="auto" w:sz="4" w:space="0"/>
            </w:tcBorders>
            <w:noWrap/>
            <w:vAlign w:val="center"/>
          </w:tcPr>
          <w:p w14:paraId="19858474">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noWrap/>
            <w:vAlign w:val="center"/>
          </w:tcPr>
          <w:p w14:paraId="31D90FB6">
            <w:pPr>
              <w:adjustRightInd w:val="0"/>
              <w:snapToGrid w:val="0"/>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0665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15" w:type="dxa"/>
            <w:gridSpan w:val="10"/>
            <w:tcBorders>
              <w:top w:val="single" w:color="auto" w:sz="4" w:space="0"/>
              <w:left w:val="single" w:color="auto" w:sz="4" w:space="0"/>
              <w:bottom w:val="single" w:color="auto" w:sz="4" w:space="0"/>
              <w:right w:val="single" w:color="auto" w:sz="4" w:space="0"/>
            </w:tcBorders>
            <w:noWrap/>
            <w:vAlign w:val="center"/>
          </w:tcPr>
          <w:p w14:paraId="01DDBC74">
            <w:pPr>
              <w:adjustRightInd w:val="0"/>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合计金额(人民币):（大写）：</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 xml:space="preserve">（小写） ¥： </w:t>
            </w:r>
            <w:r>
              <w:rPr>
                <w:rFonts w:hint="default" w:ascii="Arial" w:hAnsi="Arial" w:cs="Arial"/>
                <w:color w:val="000000" w:themeColor="text1"/>
                <w:szCs w:val="21"/>
                <w:highlight w:val="none"/>
                <w:u w:val="single"/>
                <w14:textFill>
                  <w14:solidFill>
                    <w14:schemeClr w14:val="tx1"/>
                  </w14:solidFill>
                </w14:textFill>
              </w:rPr>
              <w:t xml:space="preserve">               </w:t>
            </w:r>
          </w:p>
        </w:tc>
      </w:tr>
    </w:tbl>
    <w:p w14:paraId="19C0834D">
      <w:pPr>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p>
    <w:p w14:paraId="2C5501FF">
      <w:pPr>
        <w:snapToGrid w:val="0"/>
        <w:spacing w:line="360" w:lineRule="auto"/>
        <w:ind w:firstLine="42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第二条　标的质量</w:t>
      </w:r>
    </w:p>
    <w:p w14:paraId="4EFA3F49">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1.乙方所提供标的的名称、商标品牌、生产厂家、规格型号、技术参数等内容必须与乙方投标文件及有关承诺相一致，且满足项目实施要求。</w:t>
      </w:r>
    </w:p>
    <w:p w14:paraId="76AEE133">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2.乙方所提供的货物必须是全新、未使用的原装产品，且在正常安装、使用和保养条件下，其使用寿命期内各项指标均达到投标文件的承诺。</w:t>
      </w:r>
    </w:p>
    <w:p w14:paraId="1934AEB7">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乙方在交付产品后，甲方在任何时间如发现乙方所交付的产品不符合甲方招标文件要求或乙方在投标文件中的承诺，乙方应当提供相关证明材料或鉴定报告予以作证，乙方无法证明其交付的产品符合招标文件或投标文件的，按质量不合格处理。</w:t>
      </w:r>
    </w:p>
    <w:p w14:paraId="35F27D4E">
      <w:pPr>
        <w:snapToGrid w:val="0"/>
        <w:spacing w:line="360" w:lineRule="auto"/>
        <w:ind w:firstLine="42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第三条　</w:t>
      </w:r>
      <w:r>
        <w:rPr>
          <w:rFonts w:hint="default" w:ascii="Arial" w:hAnsi="Arial" w:cs="Arial"/>
          <w:color w:val="000000" w:themeColor="text1"/>
          <w:szCs w:val="21"/>
          <w:highlight w:val="none"/>
          <w14:textFill>
            <w14:solidFill>
              <w14:schemeClr w14:val="tx1"/>
            </w14:solidFill>
          </w14:textFill>
        </w:rPr>
        <w:t>履行时间（期限）、地点和方式</w:t>
      </w:r>
    </w:p>
    <w:p w14:paraId="33D86324">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1.履行时间（期限）：自签订合同之日起</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个日历日内安装调试合格完毕并交付使用。</w:t>
      </w:r>
    </w:p>
    <w:p w14:paraId="3B2FC177">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2.履行地点：广西桂林市内甲方指定地点。</w:t>
      </w:r>
    </w:p>
    <w:p w14:paraId="766DB315">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3.履行方式:</w:t>
      </w:r>
    </w:p>
    <w:p w14:paraId="0F0C705B">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（1）乙方负责货物运输，货物的运输方式：</w:t>
      </w:r>
      <w:r>
        <w:rPr>
          <w:rFonts w:hint="default" w:ascii="Arial" w:hAnsi="Arial" w:cs="Arial"/>
          <w:color w:val="000000" w:themeColor="text1"/>
          <w:szCs w:val="21"/>
          <w:highlight w:val="none"/>
          <w:u w:val="single"/>
          <w14:textFill>
            <w14:solidFill>
              <w14:schemeClr w14:val="tx1"/>
            </w14:solidFill>
          </w14:textFill>
        </w:rPr>
        <w:t xml:space="preserve">  不限  </w:t>
      </w:r>
      <w:r>
        <w:rPr>
          <w:rFonts w:hint="default" w:ascii="Arial" w:hAnsi="Arial" w:cs="Arial"/>
          <w:color w:val="000000" w:themeColor="text1"/>
          <w:szCs w:val="21"/>
          <w:highlight w:val="none"/>
          <w14:textFill>
            <w14:solidFill>
              <w14:schemeClr w14:val="tx1"/>
            </w14:solidFill>
          </w14:textFill>
        </w:rPr>
        <w:t>。</w:t>
      </w:r>
    </w:p>
    <w:p w14:paraId="227F947E">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（2）交货方式：</w:t>
      </w:r>
    </w:p>
    <w:p w14:paraId="7D973A48">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☑乙方将货物送到甲方指定地点。</w:t>
      </w:r>
    </w:p>
    <w:p w14:paraId="03904FD6">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□甲方自行到乙方指定地点提货。</w:t>
      </w:r>
    </w:p>
    <w:p w14:paraId="559F1473">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□其他：</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w:t>
      </w:r>
    </w:p>
    <w:p w14:paraId="3DF6007E">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（3）卸货费用由乙方承担。</w:t>
      </w:r>
    </w:p>
    <w:p w14:paraId="7598A845">
      <w:pPr>
        <w:pStyle w:val="68"/>
        <w:rPr>
          <w:rFonts w:hint="default" w:ascii="Arial" w:hAnsi="Arial" w:cs="Arial"/>
          <w:color w:val="000000" w:themeColor="text1"/>
          <w:highlight w:val="none"/>
          <w14:textFill>
            <w14:solidFill>
              <w14:schemeClr w14:val="tx1"/>
            </w14:solidFill>
          </w14:textFill>
        </w:rPr>
      </w:pPr>
    </w:p>
    <w:p w14:paraId="0D50740F">
      <w:pPr>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第四条　包装方式及运输</w:t>
      </w:r>
    </w:p>
    <w:p w14:paraId="10940C88">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1.乙方提供的货物均应按投标文件承诺的包装要求进行包装及运输,要求为原厂原包装，包装完好完整、无破损、未开封。国家对包装及运输有相关强制性标准或要求的，乙方应当执行。</w:t>
      </w:r>
    </w:p>
    <w:p w14:paraId="1E8D4C15">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2.乙方的包装及运输应综合考虑运输距离、防水、防潮、防震、防锈和防破损装卸等要求，以保证货物安全、完好运达甲方指定地点。国家对包装及运输有相关强制性标准或要求的，乙方应当执行。</w:t>
      </w:r>
    </w:p>
    <w:p w14:paraId="696F2413">
      <w:pPr>
        <w:pStyle w:val="2"/>
        <w:spacing w:line="360" w:lineRule="auto"/>
        <w:ind w:firstLine="420" w:firstLineChars="20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3.货物的使用说明书（货物属于进口产品的，供货时应同时附上中文使用说明书）、质量检验证明书、质量合格证、随配附件和工具以及清单一并附于货物包装内。</w:t>
      </w:r>
    </w:p>
    <w:p w14:paraId="3E14A3D2">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4.产品（含包装）运抵甲方指定交付地点并经甲方验收合格前发生损坏及相关风险，相关损失由乙方自行承担。</w:t>
      </w:r>
    </w:p>
    <w:p w14:paraId="7758638D">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5.乙方负责货物运输，货物运输合理损耗及计算方法：</w:t>
      </w:r>
      <w:r>
        <w:rPr>
          <w:rFonts w:hint="default" w:ascii="Arial" w:hAnsi="Arial" w:cs="Arial"/>
          <w:color w:val="000000" w:themeColor="text1"/>
          <w:highlight w:val="none"/>
          <w:u w:val="single"/>
          <w14:textFill>
            <w14:solidFill>
              <w14:schemeClr w14:val="tx1"/>
            </w14:solidFill>
          </w14:textFill>
        </w:rPr>
        <w:t>由乙方负责</w:t>
      </w:r>
      <w:r>
        <w:rPr>
          <w:rFonts w:hint="default" w:ascii="Arial" w:hAnsi="Arial" w:cs="Arial"/>
          <w:color w:val="000000" w:themeColor="text1"/>
          <w:highlight w:val="none"/>
          <w14:textFill>
            <w14:solidFill>
              <w14:schemeClr w14:val="tx1"/>
            </w14:solidFill>
          </w14:textFill>
        </w:rPr>
        <w:t>。</w:t>
      </w:r>
    </w:p>
    <w:p w14:paraId="34852884">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6.乙方在货物发运手续办理完毕后二十四小时内或货到甲方四十八小时前通知甲方，以准备接货。</w:t>
      </w:r>
    </w:p>
    <w:p w14:paraId="785276C1">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7.乙方应将所提供货物的装箱清单、用户手册、原厂保修卡、随机资料、工具和备品、备件等一并交付给甲方，如有缺失应及时补齐，否则视为逾期交货。</w:t>
      </w:r>
    </w:p>
    <w:p w14:paraId="620E65FD">
      <w:pPr>
        <w:snapToGrid w:val="0"/>
        <w:spacing w:line="360" w:lineRule="auto"/>
        <w:ind w:firstLine="42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第五条　安装和培训</w:t>
      </w:r>
    </w:p>
    <w:p w14:paraId="1E67B382">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1.安装时间及地点：</w:t>
      </w:r>
      <w:r>
        <w:rPr>
          <w:rFonts w:hint="default" w:ascii="Arial" w:hAnsi="Arial" w:cs="Arial"/>
          <w:color w:val="000000" w:themeColor="text1"/>
          <w:szCs w:val="21"/>
          <w:highlight w:val="none"/>
          <w:u w:val="single"/>
          <w14:textFill>
            <w14:solidFill>
              <w14:schemeClr w14:val="tx1"/>
            </w14:solidFill>
          </w14:textFill>
        </w:rPr>
        <w:t>甲方指定的时间和地点</w:t>
      </w:r>
      <w:r>
        <w:rPr>
          <w:rFonts w:hint="default" w:ascii="Arial" w:hAnsi="Arial" w:cs="Arial"/>
          <w:color w:val="000000" w:themeColor="text1"/>
          <w:szCs w:val="21"/>
          <w:highlight w:val="none"/>
          <w14:textFill>
            <w14:solidFill>
              <w14:schemeClr w14:val="tx1"/>
            </w14:solidFill>
          </w14:textFill>
        </w:rPr>
        <w:t>。</w:t>
      </w:r>
    </w:p>
    <w:p w14:paraId="7D0D48B2">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2.安装要求：</w:t>
      </w:r>
      <w:r>
        <w:rPr>
          <w:rFonts w:hint="default" w:ascii="Arial" w:hAnsi="Arial" w:cs="Arial"/>
          <w:color w:val="000000" w:themeColor="text1"/>
          <w:szCs w:val="21"/>
          <w:highlight w:val="none"/>
          <w:u w:val="single"/>
          <w14:textFill>
            <w14:solidFill>
              <w14:schemeClr w14:val="tx1"/>
            </w14:solidFill>
          </w14:textFill>
        </w:rPr>
        <w:t>乙方应当按招标文件要求或甲方要求进行安装。</w:t>
      </w:r>
    </w:p>
    <w:p w14:paraId="245A5AFD">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3.甲方应提供必要安装条件（如场地、电源、水源等）。</w:t>
      </w:r>
    </w:p>
    <w:p w14:paraId="627A375A">
      <w:pPr>
        <w:pStyle w:val="2"/>
        <w:spacing w:line="360" w:lineRule="auto"/>
        <w:ind w:firstLine="420" w:firstLineChars="20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4.乙方应当按照投标文件的承诺负责对甲方有关人员进行培训，使甲方使用人员熟练掌握设备的全部功能，培训的相关费用包括在合同价款中，甲方不再另行支付。培训时间：货物安装调试合格完毕并交付使用后的</w:t>
      </w:r>
      <w:r>
        <w:rPr>
          <w:rFonts w:hint="default" w:ascii="Arial" w:hAnsi="Arial" w:cs="Arial"/>
          <w:color w:val="000000" w:themeColor="text1"/>
          <w:sz w:val="21"/>
          <w:szCs w:val="21"/>
          <w:highlight w:val="none"/>
          <w:u w:val="single"/>
          <w14:textFill>
            <w14:solidFill>
              <w14:schemeClr w14:val="tx1"/>
            </w14:solidFill>
          </w14:textFill>
        </w:rPr>
        <w:t xml:space="preserve">1 </w:t>
      </w:r>
      <w:r>
        <w:rPr>
          <w:rFonts w:hint="default" w:ascii="Arial" w:hAnsi="Arial" w:cs="Arial"/>
          <w:color w:val="000000" w:themeColor="text1"/>
          <w:sz w:val="21"/>
          <w:szCs w:val="21"/>
          <w:highlight w:val="none"/>
          <w14:textFill>
            <w14:solidFill>
              <w14:schemeClr w14:val="tx1"/>
            </w14:solidFill>
          </w14:textFill>
        </w:rPr>
        <w:t>天内，具体时间由甲方指定；培训地点：</w:t>
      </w:r>
      <w:r>
        <w:rPr>
          <w:rFonts w:hint="default" w:ascii="Arial" w:hAnsi="Arial" w:cs="Arial"/>
          <w:color w:val="000000" w:themeColor="text1"/>
          <w:sz w:val="21"/>
          <w:szCs w:val="21"/>
          <w:highlight w:val="none"/>
          <w:u w:val="single"/>
          <w14:textFill>
            <w14:solidFill>
              <w14:schemeClr w14:val="tx1"/>
            </w14:solidFill>
          </w14:textFill>
        </w:rPr>
        <w:t>广西桂林市内采购人指定地点</w:t>
      </w:r>
      <w:r>
        <w:rPr>
          <w:rFonts w:hint="default" w:ascii="Arial" w:hAnsi="Arial" w:cs="Arial"/>
          <w:color w:val="000000" w:themeColor="text1"/>
          <w:sz w:val="21"/>
          <w:szCs w:val="21"/>
          <w:highlight w:val="none"/>
          <w14:textFill>
            <w14:solidFill>
              <w14:schemeClr w14:val="tx1"/>
            </w14:solidFill>
          </w14:textFill>
        </w:rPr>
        <w:t>。</w:t>
      </w:r>
    </w:p>
    <w:p w14:paraId="2AF0A980">
      <w:pPr>
        <w:pStyle w:val="2"/>
        <w:spacing w:line="360" w:lineRule="auto"/>
        <w:ind w:firstLine="420" w:firstLineChars="20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5.乙方在安装、调试以及培训期间，应采取严格安全保障措施，承担安全保障义务，安装调试以及培训期间发生的人身或财产损害事件，一切责任与法律后果均由乙方自行承担，给甲方造成损失的，乙方应当予以全部赔偿。</w:t>
      </w:r>
    </w:p>
    <w:p w14:paraId="347EDBB8">
      <w:pPr>
        <w:spacing w:line="360" w:lineRule="auto"/>
        <w:rPr>
          <w:rFonts w:hint="default" w:ascii="Arial" w:hAnsi="Arial" w:cs="Arial"/>
          <w:color w:val="000000" w:themeColor="text1"/>
          <w:highlight w:val="none"/>
          <w14:textFill>
            <w14:solidFill>
              <w14:schemeClr w14:val="tx1"/>
            </w14:solidFill>
          </w14:textFill>
        </w:rPr>
      </w:pPr>
    </w:p>
    <w:p w14:paraId="4B33AA38">
      <w:pPr>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第六条　合同价款及支付</w:t>
      </w:r>
    </w:p>
    <w:p w14:paraId="47B80845">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1.本合同以人民币付款。</w:t>
      </w:r>
    </w:p>
    <w:p w14:paraId="0C0CE09E">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2.合同价款(人民币):（大写）：</w:t>
      </w:r>
      <w:r>
        <w:rPr>
          <w:rFonts w:hint="default" w:ascii="Arial" w:hAnsi="Arial" w:cs="Arial"/>
          <w:color w:val="000000" w:themeColor="text1"/>
          <w:highlight w:val="none"/>
          <w:u w:val="single"/>
          <w14:textFill>
            <w14:solidFill>
              <w14:schemeClr w14:val="tx1"/>
            </w14:solidFill>
          </w14:textFill>
        </w:rPr>
        <w:t xml:space="preserve">                  </w:t>
      </w:r>
      <w:r>
        <w:rPr>
          <w:rFonts w:hint="default" w:ascii="Arial" w:hAnsi="Arial" w:cs="Arial"/>
          <w:color w:val="000000" w:themeColor="text1"/>
          <w:highlight w:val="none"/>
          <w14:textFill>
            <w14:solidFill>
              <w14:schemeClr w14:val="tx1"/>
            </w14:solidFill>
          </w14:textFill>
        </w:rPr>
        <w:t xml:space="preserve">（小写） ¥ </w:t>
      </w:r>
      <w:r>
        <w:rPr>
          <w:rFonts w:hint="default" w:ascii="Arial" w:hAnsi="Arial" w:cs="Arial"/>
          <w:color w:val="000000" w:themeColor="text1"/>
          <w:highlight w:val="none"/>
          <w:u w:val="single"/>
          <w14:textFill>
            <w14:solidFill>
              <w14:schemeClr w14:val="tx1"/>
            </w14:solidFill>
          </w14:textFill>
        </w:rPr>
        <w:t xml:space="preserve">               </w:t>
      </w:r>
      <w:r>
        <w:rPr>
          <w:rFonts w:hint="default" w:ascii="Arial" w:hAnsi="Arial" w:cs="Arial"/>
          <w:color w:val="000000" w:themeColor="text1"/>
          <w:highlight w:val="none"/>
          <w14:textFill>
            <w14:solidFill>
              <w14:schemeClr w14:val="tx1"/>
            </w14:solidFill>
          </w14:textFill>
        </w:rPr>
        <w:t>。</w:t>
      </w:r>
    </w:p>
    <w:p w14:paraId="418E6F0A">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3.资金性质：</w:t>
      </w:r>
      <w:r>
        <w:rPr>
          <w:rFonts w:hint="default" w:ascii="Arial" w:hAnsi="Arial" w:cs="Arial"/>
          <w:color w:val="000000" w:themeColor="text1"/>
          <w:szCs w:val="21"/>
          <w:highlight w:val="none"/>
          <w:u w:val="single"/>
          <w14:textFill>
            <w14:solidFill>
              <w14:schemeClr w14:val="tx1"/>
            </w14:solidFill>
          </w14:textFill>
        </w:rPr>
        <w:t>财政性资金</w:t>
      </w:r>
      <w:r>
        <w:rPr>
          <w:rFonts w:hint="default" w:ascii="Arial" w:hAnsi="Arial" w:cs="Arial"/>
          <w:color w:val="000000" w:themeColor="text1"/>
          <w:szCs w:val="21"/>
          <w:highlight w:val="none"/>
          <w14:textFill>
            <w14:solidFill>
              <w14:schemeClr w14:val="tx1"/>
            </w14:solidFill>
          </w14:textFill>
        </w:rPr>
        <w:t>。</w:t>
      </w:r>
    </w:p>
    <w:p w14:paraId="3BF98B67">
      <w:pPr>
        <w:pStyle w:val="2"/>
        <w:spacing w:line="360" w:lineRule="auto"/>
        <w:ind w:firstLine="420" w:firstLineChars="20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4.合同价款是履行合同的最终价格，包括所提供的货物（包括备品备件、专用工具等）的价格，以及投标货物包装、运输、装卸、送货上门、安装、调试、检验、售后服务、技术服务、培训、保险、税金、招标文件要求提供的所有伴随服务、工程等费用和税费。</w:t>
      </w:r>
    </w:p>
    <w:p w14:paraId="7E47DDB9">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付款进度安排:预付款30%，项目进度完成至60%支付至合同款的50%，进度完成至80%支付至合同款的75%，所有产品安装完毕并验收合格后，经双方确认结算金额，30日内支付至结算金额的97%（无息），两年后如无扣款事项，一次性支付剩余款项。在首次支付货款前，乙方必须向甲方提供符合国家规定及甲方要求的全额税务发票，甲方未收到发票的，有权不予支付相应款项直至乙方提供合格发票，并不承担延迟付款责任，且乙方仍应按合同约定履行义务。发票认证通过是付款的必要前提之一。</w:t>
      </w:r>
    </w:p>
    <w:p w14:paraId="7002462B">
      <w:pPr>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6.资金支付方式：</w:t>
      </w:r>
      <w:r>
        <w:rPr>
          <w:rFonts w:hint="default" w:ascii="Arial" w:hAnsi="Arial" w:cs="Arial"/>
          <w:color w:val="000000" w:themeColor="text1"/>
          <w:highlight w:val="none"/>
          <w:u w:val="single"/>
          <w14:textFill>
            <w14:solidFill>
              <w14:schemeClr w14:val="tx1"/>
            </w14:solidFill>
          </w14:textFill>
        </w:rPr>
        <w:t xml:space="preserve">    （银行转账）   </w:t>
      </w:r>
      <w:r>
        <w:rPr>
          <w:rFonts w:hint="default" w:ascii="Arial" w:hAnsi="Arial" w:cs="Arial"/>
          <w:color w:val="000000" w:themeColor="text1"/>
          <w:highlight w:val="none"/>
          <w14:textFill>
            <w14:solidFill>
              <w14:schemeClr w14:val="tx1"/>
            </w14:solidFill>
          </w14:textFill>
        </w:rPr>
        <w:t>。</w:t>
      </w:r>
    </w:p>
    <w:p w14:paraId="3CCFE8F5">
      <w:pPr>
        <w:pStyle w:val="21"/>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乙方银行账户信息：</w:t>
      </w:r>
    </w:p>
    <w:p w14:paraId="514DD06C">
      <w:pPr>
        <w:pStyle w:val="21"/>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开户银行：XX银行XX支行</w:t>
      </w:r>
    </w:p>
    <w:p w14:paraId="506E4BE5">
      <w:pPr>
        <w:pStyle w:val="21"/>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账号名称：XX</w:t>
      </w:r>
    </w:p>
    <w:p w14:paraId="56F44B28">
      <w:pPr>
        <w:pStyle w:val="21"/>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账号：XX</w:t>
      </w:r>
    </w:p>
    <w:p w14:paraId="1B2E7153">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7.政府采购合同履行中，甲方需追加与合同标的相同的货物的，在不改变合同其他条款的前提下，可以与乙方协商签订补充合同，但所有补充合同的采购金额不得超过原合同采购金额的10%。</w:t>
      </w:r>
    </w:p>
    <w:p w14:paraId="010AF51A">
      <w:pPr>
        <w:adjustRightInd w:val="0"/>
        <w:snapToGrid w:val="0"/>
        <w:spacing w:line="360" w:lineRule="auto"/>
        <w:ind w:firstLine="422" w:firstLineChars="200"/>
        <w:rPr>
          <w:rFonts w:hint="eastAsia" w:ascii="Arial" w:hAnsi="Arial" w:cs="Arial"/>
          <w:b/>
          <w:color w:val="000000" w:themeColor="text1"/>
          <w:szCs w:val="21"/>
          <w:highlight w:val="none"/>
          <w:lang w:val="en-US" w:eastAsia="zh-CN"/>
          <w14:textFill>
            <w14:solidFill>
              <w14:schemeClr w14:val="tx1"/>
            </w14:solidFill>
          </w14:textFill>
        </w:rPr>
      </w:pPr>
      <w:r>
        <w:rPr>
          <w:rFonts w:hint="eastAsia" w:ascii="Arial" w:hAnsi="Arial" w:cs="Arial"/>
          <w:b/>
          <w:color w:val="000000" w:themeColor="text1"/>
          <w:szCs w:val="21"/>
          <w:highlight w:val="none"/>
          <w:lang w:val="en-US" w:eastAsia="zh-CN"/>
          <w14:textFill>
            <w14:solidFill>
              <w14:schemeClr w14:val="tx1"/>
            </w14:solidFill>
          </w14:textFill>
        </w:rPr>
        <w:t>8.</w:t>
      </w:r>
      <w:bookmarkStart w:id="107" w:name="OLE_LINK2"/>
      <w:r>
        <w:rPr>
          <w:rFonts w:hint="eastAsia" w:ascii="Arial" w:hAnsi="Arial" w:cs="Arial"/>
          <w:b/>
          <w:color w:val="000000" w:themeColor="text1"/>
          <w:szCs w:val="21"/>
          <w:highlight w:val="none"/>
          <w:lang w:val="en-US" w:eastAsia="zh-CN"/>
          <w14:textFill>
            <w14:solidFill>
              <w14:schemeClr w14:val="tx1"/>
            </w14:solidFill>
          </w14:textFill>
        </w:rPr>
        <w:t>有关工程部分</w:t>
      </w:r>
      <w:bookmarkEnd w:id="107"/>
      <w:r>
        <w:rPr>
          <w:rFonts w:hint="eastAsia" w:ascii="Arial" w:hAnsi="Arial" w:cs="Arial"/>
          <w:b/>
          <w:color w:val="000000" w:themeColor="text1"/>
          <w:szCs w:val="21"/>
          <w:highlight w:val="none"/>
          <w:lang w:val="en-US" w:eastAsia="zh-CN"/>
          <w14:textFill>
            <w14:solidFill>
              <w14:schemeClr w14:val="tx1"/>
            </w14:solidFill>
          </w14:textFill>
        </w:rPr>
        <w:t>变更估价</w:t>
      </w:r>
    </w:p>
    <w:p w14:paraId="6CEF30EC">
      <w:pPr>
        <w:adjustRightInd w:val="0"/>
        <w:snapToGrid w:val="0"/>
        <w:spacing w:line="360" w:lineRule="auto"/>
        <w:ind w:firstLine="422" w:firstLineChars="200"/>
        <w:rPr>
          <w:rFonts w:hint="eastAsia" w:ascii="Arial" w:hAnsi="Arial" w:cs="Arial"/>
          <w:b/>
          <w:color w:val="000000" w:themeColor="text1"/>
          <w:szCs w:val="21"/>
          <w:highlight w:val="none"/>
          <w:lang w:val="en-US" w:eastAsia="zh-CN"/>
          <w14:textFill>
            <w14:solidFill>
              <w14:schemeClr w14:val="tx1"/>
            </w14:solidFill>
          </w14:textFill>
        </w:rPr>
      </w:pPr>
      <w:r>
        <w:rPr>
          <w:rFonts w:hint="eastAsia" w:ascii="Arial" w:hAnsi="Arial" w:cs="Arial"/>
          <w:b/>
          <w:color w:val="000000" w:themeColor="text1"/>
          <w:szCs w:val="21"/>
          <w:highlight w:val="none"/>
          <w:lang w:val="en-US" w:eastAsia="zh-CN"/>
          <w14:textFill>
            <w14:solidFill>
              <w14:schemeClr w14:val="tx1"/>
            </w14:solidFill>
          </w14:textFill>
        </w:rPr>
        <w:t>变更估价原则: 因设计变更、招标清单错项漏项及相关签证引起工程项目、工程量任何变化的，变更合同价款按下列方法进行：</w:t>
      </w:r>
    </w:p>
    <w:p w14:paraId="15139FE2">
      <w:pPr>
        <w:adjustRightInd w:val="0"/>
        <w:snapToGrid w:val="0"/>
        <w:spacing w:line="360" w:lineRule="auto"/>
        <w:ind w:firstLine="422" w:firstLineChars="200"/>
        <w:rPr>
          <w:rFonts w:hint="eastAsia" w:ascii="Arial" w:hAnsi="Arial" w:cs="Arial"/>
          <w:b/>
          <w:color w:val="000000" w:themeColor="text1"/>
          <w:szCs w:val="21"/>
          <w:highlight w:val="none"/>
          <w:lang w:val="en-US" w:eastAsia="zh-CN"/>
          <w14:textFill>
            <w14:solidFill>
              <w14:schemeClr w14:val="tx1"/>
            </w14:solidFill>
          </w14:textFill>
        </w:rPr>
      </w:pPr>
      <w:r>
        <w:rPr>
          <w:rFonts w:hint="eastAsia" w:ascii="Arial" w:hAnsi="Arial" w:cs="Arial"/>
          <w:b/>
          <w:color w:val="000000" w:themeColor="text1"/>
          <w:szCs w:val="21"/>
          <w:highlight w:val="none"/>
          <w:lang w:val="en-US" w:eastAsia="zh-CN"/>
          <w14:textFill>
            <w14:solidFill>
              <w14:schemeClr w14:val="tx1"/>
            </w14:solidFill>
          </w14:textFill>
        </w:rPr>
        <w:t>（1）投标总报价中已有适用于变更工程的综合单价，按已有的综合单价；</w:t>
      </w:r>
    </w:p>
    <w:p w14:paraId="38E5BC91">
      <w:pPr>
        <w:adjustRightInd w:val="0"/>
        <w:snapToGrid w:val="0"/>
        <w:spacing w:line="360" w:lineRule="auto"/>
        <w:ind w:firstLine="422" w:firstLineChars="200"/>
        <w:rPr>
          <w:rFonts w:hint="eastAsia" w:ascii="Arial" w:hAnsi="Arial" w:cs="Arial"/>
          <w:b/>
          <w:color w:val="000000" w:themeColor="text1"/>
          <w:szCs w:val="21"/>
          <w:highlight w:val="none"/>
          <w:lang w:val="en-US" w:eastAsia="zh-CN"/>
          <w14:textFill>
            <w14:solidFill>
              <w14:schemeClr w14:val="tx1"/>
            </w14:solidFill>
          </w14:textFill>
        </w:rPr>
      </w:pPr>
      <w:r>
        <w:rPr>
          <w:rFonts w:hint="eastAsia" w:ascii="Arial" w:hAnsi="Arial" w:cs="Arial"/>
          <w:b/>
          <w:color w:val="000000" w:themeColor="text1"/>
          <w:szCs w:val="21"/>
          <w:highlight w:val="none"/>
          <w:lang w:val="en-US" w:eastAsia="zh-CN"/>
          <w14:textFill>
            <w14:solidFill>
              <w14:schemeClr w14:val="tx1"/>
            </w14:solidFill>
          </w14:textFill>
        </w:rPr>
        <w:t>（2）投标总报价中有类似变更工程的综合单价，可参照投标总报价中类似的综合单价确定；</w:t>
      </w:r>
    </w:p>
    <w:p w14:paraId="00986BF9">
      <w:pPr>
        <w:adjustRightInd w:val="0"/>
        <w:snapToGrid w:val="0"/>
        <w:spacing w:line="360" w:lineRule="auto"/>
        <w:ind w:firstLine="422" w:firstLineChars="200"/>
        <w:rPr>
          <w:rFonts w:hint="eastAsia" w:ascii="Arial" w:hAnsi="Arial" w:cs="Arial"/>
          <w:b/>
          <w:color w:val="000000" w:themeColor="text1"/>
          <w:szCs w:val="21"/>
          <w:highlight w:val="none"/>
          <w:lang w:val="en-US" w:eastAsia="zh-CN"/>
          <w14:textFill>
            <w14:solidFill>
              <w14:schemeClr w14:val="tx1"/>
            </w14:solidFill>
          </w14:textFill>
        </w:rPr>
      </w:pPr>
      <w:r>
        <w:rPr>
          <w:rFonts w:hint="eastAsia" w:ascii="Arial" w:hAnsi="Arial" w:cs="Arial"/>
          <w:b/>
          <w:color w:val="000000" w:themeColor="text1"/>
          <w:szCs w:val="21"/>
          <w:highlight w:val="none"/>
          <w:lang w:val="en-US" w:eastAsia="zh-CN"/>
          <w14:textFill>
            <w14:solidFill>
              <w14:schemeClr w14:val="tx1"/>
            </w14:solidFill>
          </w14:textFill>
        </w:rPr>
        <w:t>（3）投标总报价中没有适用或类似于变更工程的综合单价，则有定额的套用定额计算，执行本工程编制招标控制价的参考依据，其中材料价格有信息价的按《桂林市建设工程造价信息》计取，信息价没有的材料价格为市场询价，材料价格均已包含市场至施工现场的运输费用；此类工程结算综合单价=按现行定额计算（管理费、利润取中值）的综合单价×中标下浮系数（中标人的投标总报价÷招标控制价），新增项目无定额可套用时，由甲方现场审计人员、乙方及监理三方共同协商初步确定，最终以财政评审中心或甲方委托的造价咨询机构审定并经甲方及乙方双方确认的金额为准。</w:t>
      </w:r>
    </w:p>
    <w:p w14:paraId="50EB107F">
      <w:pPr>
        <w:adjustRightInd w:val="0"/>
        <w:snapToGrid w:val="0"/>
        <w:spacing w:line="360" w:lineRule="auto"/>
        <w:ind w:firstLine="422" w:firstLineChars="200"/>
        <w:rPr>
          <w:rFonts w:hint="eastAsia" w:ascii="Arial" w:hAnsi="Arial" w:cs="Arial"/>
          <w:b/>
          <w:color w:val="000000" w:themeColor="text1"/>
          <w:szCs w:val="21"/>
          <w:highlight w:val="none"/>
          <w:lang w:val="en-US" w:eastAsia="zh-CN"/>
          <w14:textFill>
            <w14:solidFill>
              <w14:schemeClr w14:val="tx1"/>
            </w14:solidFill>
          </w14:textFill>
        </w:rPr>
      </w:pPr>
      <w:r>
        <w:rPr>
          <w:rFonts w:hint="eastAsia" w:ascii="Arial" w:hAnsi="Arial" w:cs="Arial"/>
          <w:b/>
          <w:color w:val="000000" w:themeColor="text1"/>
          <w:szCs w:val="21"/>
          <w:highlight w:val="none"/>
          <w:lang w:val="en-US" w:eastAsia="zh-CN"/>
          <w14:textFill>
            <w14:solidFill>
              <w14:schemeClr w14:val="tx1"/>
            </w14:solidFill>
          </w14:textFill>
        </w:rPr>
        <w:t>（4）若甲方和监理人（如有）认为有关的工作不能以实物工程量的方法计算及估值时，则按以下的方法计算：若招标清单中有计日工价目表，则以计日工价目表中相应的项目计价；若计日工作价目表中无类似项目，则按三方协商的价格估值。附带条件为，乙方须提交每天用于该项工作的时间的记录、相关工人的姓名及经甲方现场管理人员、审计人员、监理人（如有）复核的所用物料的清单。上述数据须于该项工作执行后的一星期内提交给甲方及监理人（如有）。</w:t>
      </w:r>
    </w:p>
    <w:p w14:paraId="5D7A98F2">
      <w:pPr>
        <w:adjustRightInd w:val="0"/>
        <w:snapToGrid w:val="0"/>
        <w:spacing w:line="360" w:lineRule="auto"/>
        <w:ind w:firstLine="422" w:firstLineChars="200"/>
        <w:rPr>
          <w:rFonts w:hint="eastAsia" w:ascii="Arial" w:hAnsi="Arial" w:cs="Arial"/>
          <w:b/>
          <w:color w:val="000000" w:themeColor="text1"/>
          <w:szCs w:val="21"/>
          <w:highlight w:val="none"/>
          <w:lang w:val="en-US" w:eastAsia="zh-CN"/>
          <w14:textFill>
            <w14:solidFill>
              <w14:schemeClr w14:val="tx1"/>
            </w14:solidFill>
          </w14:textFill>
        </w:rPr>
      </w:pPr>
      <w:r>
        <w:rPr>
          <w:rFonts w:hint="eastAsia" w:ascii="Arial" w:hAnsi="Arial" w:cs="Arial"/>
          <w:b/>
          <w:color w:val="000000" w:themeColor="text1"/>
          <w:szCs w:val="21"/>
          <w:highlight w:val="none"/>
          <w:lang w:val="en-US" w:eastAsia="zh-CN"/>
          <w14:textFill>
            <w14:solidFill>
              <w14:schemeClr w14:val="tx1"/>
            </w14:solidFill>
          </w14:textFill>
        </w:rPr>
        <w:t>（5）无约定的参照我区现行《建设工程工程量清单计价规范》及配套定额相关规定执行。</w:t>
      </w:r>
    </w:p>
    <w:p w14:paraId="77973176">
      <w:pPr>
        <w:pStyle w:val="200"/>
        <w:tabs>
          <w:tab w:val="left" w:pos="1100"/>
        </w:tabs>
        <w:kinsoku/>
        <w:autoSpaceDE/>
        <w:autoSpaceDN/>
        <w:spacing w:line="400" w:lineRule="exact"/>
        <w:ind w:firstLine="422"/>
        <w:rPr>
          <w:rFonts w:ascii="Arial" w:hAnsi="Arial" w:cs="Arial"/>
          <w:b/>
          <w:bCs/>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lang w:val="en-US" w:eastAsia="zh-CN"/>
          <w14:textFill>
            <w14:solidFill>
              <w14:schemeClr w14:val="tx1"/>
            </w14:solidFill>
          </w14:textFill>
        </w:rPr>
        <w:t>9.</w:t>
      </w:r>
      <w:r>
        <w:rPr>
          <w:rFonts w:hint="eastAsia" w:ascii="Arial" w:hAnsi="Arial" w:cs="Arial"/>
          <w:b/>
          <w:color w:val="000000" w:themeColor="text1"/>
          <w:szCs w:val="21"/>
          <w:highlight w:val="none"/>
          <w:lang w:val="en-US" w:eastAsia="zh-CN"/>
          <w14:textFill>
            <w14:solidFill>
              <w14:schemeClr w14:val="tx1"/>
            </w14:solidFill>
          </w14:textFill>
        </w:rPr>
        <w:t>有关工程部分</w:t>
      </w:r>
      <w:r>
        <w:rPr>
          <w:rFonts w:ascii="Arial" w:hAnsi="Arial" w:cs="Arial"/>
          <w:b/>
          <w:bCs/>
          <w:color w:val="000000" w:themeColor="text1"/>
          <w:szCs w:val="21"/>
          <w:highlight w:val="none"/>
          <w14:textFill>
            <w14:solidFill>
              <w14:schemeClr w14:val="tx1"/>
            </w14:solidFill>
          </w14:textFill>
        </w:rPr>
        <w:t>竣工结算</w:t>
      </w:r>
    </w:p>
    <w:p w14:paraId="52782C0B">
      <w:pPr>
        <w:pStyle w:val="200"/>
        <w:tabs>
          <w:tab w:val="left" w:pos="1100"/>
        </w:tabs>
        <w:kinsoku/>
        <w:autoSpaceDE/>
        <w:autoSpaceDN/>
        <w:spacing w:line="400" w:lineRule="exact"/>
        <w:ind w:firstLine="422"/>
        <w:rPr>
          <w:rFonts w:ascii="Arial" w:hAnsi="Arial" w:cs="Arial"/>
          <w:b/>
          <w:bCs/>
          <w:color w:val="000000" w:themeColor="text1"/>
          <w:szCs w:val="21"/>
          <w:highlight w:val="none"/>
          <w14:textFill>
            <w14:solidFill>
              <w14:schemeClr w14:val="tx1"/>
            </w14:solidFill>
          </w14:textFill>
        </w:rPr>
      </w:pPr>
      <w:bookmarkStart w:id="108" w:name="14.1 竣工结算申请"/>
      <w:bookmarkEnd w:id="108"/>
      <w:r>
        <w:rPr>
          <w:rFonts w:hint="eastAsia" w:ascii="Arial" w:hAnsi="Arial" w:cs="Arial"/>
          <w:b/>
          <w:bCs/>
          <w:color w:val="000000" w:themeColor="text1"/>
          <w:szCs w:val="21"/>
          <w:highlight w:val="none"/>
          <w:lang w:val="en-US" w:eastAsia="zh-CN"/>
          <w14:textFill>
            <w14:solidFill>
              <w14:schemeClr w14:val="tx1"/>
            </w14:solidFill>
          </w14:textFill>
        </w:rPr>
        <w:t>9</w:t>
      </w:r>
      <w:r>
        <w:rPr>
          <w:rFonts w:ascii="Arial" w:hAnsi="Arial" w:cs="Arial"/>
          <w:b/>
          <w:bCs/>
          <w:color w:val="000000" w:themeColor="text1"/>
          <w:szCs w:val="21"/>
          <w:highlight w:val="none"/>
          <w14:textFill>
            <w14:solidFill>
              <w14:schemeClr w14:val="tx1"/>
            </w14:solidFill>
          </w14:textFill>
        </w:rPr>
        <w:t>.1  竣工结算申请</w:t>
      </w:r>
    </w:p>
    <w:p w14:paraId="45D4899F">
      <w:pPr>
        <w:adjustRightInd w:val="0"/>
        <w:snapToGrid w:val="0"/>
        <w:spacing w:line="360" w:lineRule="auto"/>
        <w:ind w:firstLine="422"/>
        <w:rPr>
          <w:rFonts w:hint="eastAsia" w:ascii="Arial" w:hAnsi="Arial" w:eastAsia="宋体" w:cs="Arial"/>
          <w:b/>
          <w:color w:val="000000" w:themeColor="text1"/>
          <w:sz w:val="21"/>
          <w:szCs w:val="21"/>
          <w:highlight w:val="none"/>
          <w14:textFill>
            <w14:solidFill>
              <w14:schemeClr w14:val="tx1"/>
            </w14:solidFill>
          </w14:textFill>
        </w:rPr>
      </w:pPr>
      <w:r>
        <w:rPr>
          <w:rFonts w:hint="eastAsia" w:ascii="Arial" w:hAnsi="Arial" w:cs="Arial"/>
          <w:b/>
          <w:color w:val="000000" w:themeColor="text1"/>
          <w:sz w:val="21"/>
          <w:szCs w:val="21"/>
          <w:highlight w:val="none"/>
          <w:lang w:eastAsia="zh-CN"/>
          <w14:textFill>
            <w14:solidFill>
              <w14:schemeClr w14:val="tx1"/>
            </w14:solidFill>
          </w14:textFill>
        </w:rPr>
        <w:t>乙方</w:t>
      </w:r>
      <w:r>
        <w:rPr>
          <w:rFonts w:hint="eastAsia" w:ascii="Arial" w:hAnsi="Arial" w:eastAsia="宋体" w:cs="Arial"/>
          <w:b/>
          <w:color w:val="000000" w:themeColor="text1"/>
          <w:sz w:val="21"/>
          <w:szCs w:val="21"/>
          <w:highlight w:val="none"/>
          <w14:textFill>
            <w14:solidFill>
              <w14:schemeClr w14:val="tx1"/>
            </w14:solidFill>
          </w14:textFill>
        </w:rPr>
        <w:t>提交竣工结算申请单的期限：</w:t>
      </w:r>
      <w:r>
        <w:rPr>
          <w:rFonts w:hint="eastAsia" w:ascii="Arial" w:hAnsi="Arial" w:eastAsia="宋体" w:cs="Arial"/>
          <w:b/>
          <w:color w:val="000000" w:themeColor="text1"/>
          <w:sz w:val="21"/>
          <w:szCs w:val="21"/>
          <w:highlight w:val="none"/>
          <w:u w:val="none"/>
          <w14:textFill>
            <w14:solidFill>
              <w14:schemeClr w14:val="tx1"/>
            </w14:solidFill>
          </w14:textFill>
        </w:rPr>
        <w:t>竣工验收合格后28个日历天内</w:t>
      </w:r>
      <w:r>
        <w:rPr>
          <w:rFonts w:hint="eastAsia" w:ascii="Arial" w:hAnsi="Arial" w:eastAsia="宋体" w:cs="Arial"/>
          <w:b/>
          <w:color w:val="000000" w:themeColor="text1"/>
          <w:sz w:val="21"/>
          <w:szCs w:val="21"/>
          <w:highlight w:val="none"/>
          <w14:textFill>
            <w14:solidFill>
              <w14:schemeClr w14:val="tx1"/>
            </w14:solidFill>
          </w14:textFill>
        </w:rPr>
        <w:t>。</w:t>
      </w:r>
    </w:p>
    <w:p w14:paraId="0876D446">
      <w:pPr>
        <w:adjustRightInd w:val="0"/>
        <w:snapToGrid w:val="0"/>
        <w:spacing w:line="360" w:lineRule="auto"/>
        <w:ind w:firstLine="422" w:firstLineChars="200"/>
        <w:rPr>
          <w:rFonts w:hint="eastAsia" w:ascii="Arial" w:hAnsi="Arial" w:eastAsia="宋体" w:cs="Arial"/>
          <w:b/>
          <w:color w:val="000000" w:themeColor="text1"/>
          <w:sz w:val="21"/>
          <w:szCs w:val="21"/>
          <w:highlight w:val="none"/>
          <w14:textFill>
            <w14:solidFill>
              <w14:schemeClr w14:val="tx1"/>
            </w14:solidFill>
          </w14:textFill>
        </w:rPr>
      </w:pPr>
      <w:r>
        <w:rPr>
          <w:rFonts w:hint="eastAsia" w:ascii="Arial" w:hAnsi="Arial" w:eastAsia="宋体" w:cs="Arial"/>
          <w:b/>
          <w:color w:val="000000" w:themeColor="text1"/>
          <w:szCs w:val="21"/>
          <w:highlight w:val="none"/>
          <w14:textFill>
            <w14:solidFill>
              <w14:schemeClr w14:val="tx1"/>
            </w14:solidFill>
          </w14:textFill>
        </w:rPr>
        <w:t>竣工结算申请单应包括的内容：竣工结算由</w:t>
      </w:r>
      <w:r>
        <w:rPr>
          <w:rFonts w:hint="eastAsia" w:ascii="Arial" w:hAnsi="Arial" w:cs="Arial"/>
          <w:b/>
          <w:color w:val="000000" w:themeColor="text1"/>
          <w:szCs w:val="21"/>
          <w:highlight w:val="none"/>
          <w:lang w:eastAsia="zh-CN"/>
          <w14:textFill>
            <w14:solidFill>
              <w14:schemeClr w14:val="tx1"/>
            </w14:solidFill>
          </w14:textFill>
        </w:rPr>
        <w:t>乙方</w:t>
      </w:r>
      <w:r>
        <w:rPr>
          <w:rFonts w:hint="eastAsia" w:ascii="Arial" w:hAnsi="Arial" w:eastAsia="宋体" w:cs="Arial"/>
          <w:b/>
          <w:color w:val="000000" w:themeColor="text1"/>
          <w:szCs w:val="21"/>
          <w:highlight w:val="none"/>
          <w14:textFill>
            <w14:solidFill>
              <w14:schemeClr w14:val="tx1"/>
            </w14:solidFill>
          </w14:textFill>
        </w:rPr>
        <w:t>提交相关结算资料（包括但不限于施工合同、工程量计算书、结算书、变更设计通知单、签证单、竣工图、有关材料价格调整的依据、有关工期调整的依据等, 具体以财政评审中心要求为准）报监理初审，监理初审后报</w:t>
      </w:r>
      <w:r>
        <w:rPr>
          <w:rFonts w:hint="eastAsia" w:ascii="Arial" w:hAnsi="Arial" w:cs="Arial"/>
          <w:b/>
          <w:color w:val="000000" w:themeColor="text1"/>
          <w:szCs w:val="21"/>
          <w:highlight w:val="none"/>
          <w:lang w:eastAsia="zh-CN"/>
          <w14:textFill>
            <w14:solidFill>
              <w14:schemeClr w14:val="tx1"/>
            </w14:solidFill>
          </w14:textFill>
        </w:rPr>
        <w:t>甲方</w:t>
      </w:r>
      <w:r>
        <w:rPr>
          <w:rFonts w:hint="eastAsia" w:ascii="Arial" w:hAnsi="Arial" w:eastAsia="宋体" w:cs="Arial"/>
          <w:b/>
          <w:color w:val="000000" w:themeColor="text1"/>
          <w:szCs w:val="21"/>
          <w:highlight w:val="none"/>
          <w14:textFill>
            <w14:solidFill>
              <w14:schemeClr w14:val="tx1"/>
            </w14:solidFill>
          </w14:textFill>
        </w:rPr>
        <w:t>审核，审核后送至财政评审中心或</w:t>
      </w:r>
      <w:r>
        <w:rPr>
          <w:rFonts w:hint="eastAsia" w:ascii="Arial" w:hAnsi="Arial" w:cs="Arial"/>
          <w:b/>
          <w:color w:val="000000" w:themeColor="text1"/>
          <w:szCs w:val="21"/>
          <w:highlight w:val="none"/>
          <w:lang w:eastAsia="zh-CN"/>
          <w14:textFill>
            <w14:solidFill>
              <w14:schemeClr w14:val="tx1"/>
            </w14:solidFill>
          </w14:textFill>
        </w:rPr>
        <w:t>甲方</w:t>
      </w:r>
      <w:r>
        <w:rPr>
          <w:rFonts w:hint="eastAsia" w:ascii="Arial" w:hAnsi="Arial" w:eastAsia="宋体" w:cs="Arial"/>
          <w:b/>
          <w:color w:val="000000" w:themeColor="text1"/>
          <w:szCs w:val="21"/>
          <w:highlight w:val="none"/>
          <w14:textFill>
            <w14:solidFill>
              <w14:schemeClr w14:val="tx1"/>
            </w14:solidFill>
          </w14:textFill>
        </w:rPr>
        <w:t>委托的造价咨询机构审核，</w:t>
      </w:r>
      <w:r>
        <w:rPr>
          <w:rFonts w:hint="eastAsia" w:ascii="Arial" w:hAnsi="Arial" w:cs="Arial"/>
          <w:b/>
          <w:color w:val="000000" w:themeColor="text1"/>
          <w:szCs w:val="21"/>
          <w:highlight w:val="none"/>
          <w:lang w:eastAsia="zh-CN"/>
          <w14:textFill>
            <w14:solidFill>
              <w14:schemeClr w14:val="tx1"/>
            </w14:solidFill>
          </w14:textFill>
        </w:rPr>
        <w:t>乙方</w:t>
      </w:r>
      <w:r>
        <w:rPr>
          <w:rFonts w:hint="eastAsia" w:ascii="Arial" w:hAnsi="Arial" w:eastAsia="宋体" w:cs="Arial"/>
          <w:b/>
          <w:color w:val="000000" w:themeColor="text1"/>
          <w:szCs w:val="21"/>
          <w:highlight w:val="none"/>
          <w14:textFill>
            <w14:solidFill>
              <w14:schemeClr w14:val="tx1"/>
            </w14:solidFill>
          </w14:textFill>
        </w:rPr>
        <w:t>所编制的工程竣工资料经</w:t>
      </w:r>
      <w:r>
        <w:rPr>
          <w:rFonts w:hint="eastAsia" w:ascii="Arial" w:hAnsi="Arial" w:cs="Arial"/>
          <w:b/>
          <w:color w:val="000000" w:themeColor="text1"/>
          <w:szCs w:val="21"/>
          <w:highlight w:val="none"/>
          <w:lang w:eastAsia="zh-CN"/>
          <w14:textFill>
            <w14:solidFill>
              <w14:schemeClr w14:val="tx1"/>
            </w14:solidFill>
          </w14:textFill>
        </w:rPr>
        <w:t>甲方</w:t>
      </w:r>
      <w:r>
        <w:rPr>
          <w:rFonts w:hint="eastAsia" w:ascii="Arial" w:hAnsi="Arial" w:eastAsia="宋体" w:cs="Arial"/>
          <w:b/>
          <w:color w:val="000000" w:themeColor="text1"/>
          <w:szCs w:val="21"/>
          <w:highlight w:val="none"/>
          <w14:textFill>
            <w14:solidFill>
              <w14:schemeClr w14:val="tx1"/>
            </w14:solidFill>
          </w14:textFill>
        </w:rPr>
        <w:t>审核确认后，</w:t>
      </w:r>
      <w:r>
        <w:rPr>
          <w:rFonts w:hint="eastAsia" w:ascii="Arial" w:hAnsi="Arial" w:cs="Arial"/>
          <w:b/>
          <w:color w:val="000000" w:themeColor="text1"/>
          <w:szCs w:val="21"/>
          <w:highlight w:val="none"/>
          <w:lang w:eastAsia="zh-CN"/>
          <w14:textFill>
            <w14:solidFill>
              <w14:schemeClr w14:val="tx1"/>
            </w14:solidFill>
          </w14:textFill>
        </w:rPr>
        <w:t>乙方</w:t>
      </w:r>
      <w:r>
        <w:rPr>
          <w:rFonts w:hint="eastAsia" w:ascii="Arial" w:hAnsi="Arial" w:eastAsia="宋体" w:cs="Arial"/>
          <w:b/>
          <w:color w:val="000000" w:themeColor="text1"/>
          <w:szCs w:val="21"/>
          <w:highlight w:val="none"/>
          <w14:textFill>
            <w14:solidFill>
              <w14:schemeClr w14:val="tx1"/>
            </w14:solidFill>
          </w14:textFill>
        </w:rPr>
        <w:t>所遗漏的与工程造价有关的签证、资料不再作为结算审核依据，按自动放弃处理</w:t>
      </w:r>
      <w:r>
        <w:rPr>
          <w:rFonts w:hint="eastAsia" w:ascii="Arial" w:hAnsi="Arial" w:eastAsia="宋体" w:cs="Arial"/>
          <w:b/>
          <w:color w:val="000000" w:themeColor="text1"/>
          <w:szCs w:val="21"/>
          <w:highlight w:val="none"/>
          <w:lang w:eastAsia="zh-CN"/>
          <w14:textFill>
            <w14:solidFill>
              <w14:schemeClr w14:val="tx1"/>
            </w14:solidFill>
          </w14:textFill>
        </w:rPr>
        <w:t>，</w:t>
      </w:r>
      <w:r>
        <w:rPr>
          <w:rFonts w:hint="eastAsia" w:ascii="Arial" w:hAnsi="Arial" w:eastAsia="宋体" w:cs="Arial"/>
          <w:b/>
          <w:color w:val="000000" w:themeColor="text1"/>
          <w:sz w:val="21"/>
          <w:szCs w:val="21"/>
          <w:highlight w:val="none"/>
          <w:u w:val="none"/>
          <w:lang w:eastAsia="zh-CN"/>
          <w14:textFill>
            <w14:solidFill>
              <w14:schemeClr w14:val="tx1"/>
            </w14:solidFill>
          </w14:textFill>
        </w:rPr>
        <w:t>送审工程量及单价不再增加。</w:t>
      </w:r>
      <w:r>
        <w:rPr>
          <w:rFonts w:hint="eastAsia" w:ascii="Arial" w:hAnsi="Arial" w:eastAsia="宋体" w:cs="Arial"/>
          <w:b/>
          <w:color w:val="000000" w:themeColor="text1"/>
          <w:sz w:val="21"/>
          <w:szCs w:val="21"/>
          <w:highlight w:val="none"/>
          <w:u w:val="none"/>
          <w:lang w:val="en-US" w:eastAsia="zh-CN"/>
          <w14:textFill>
            <w14:solidFill>
              <w14:schemeClr w14:val="tx1"/>
            </w14:solidFill>
          </w14:textFill>
        </w:rPr>
        <w:t>结算时其送审结算总价不能超过签约合同价的10%，乙方应充分考虑风险因素，超过结算标准的部分由乙方自行承担</w:t>
      </w:r>
      <w:r>
        <w:rPr>
          <w:rFonts w:hint="eastAsia" w:ascii="Arial" w:hAnsi="Arial" w:eastAsia="宋体" w:cs="Arial"/>
          <w:b/>
          <w:color w:val="000000" w:themeColor="text1"/>
          <w:sz w:val="21"/>
          <w:szCs w:val="21"/>
          <w:highlight w:val="none"/>
          <w:u w:val="none"/>
          <w14:textFill>
            <w14:solidFill>
              <w14:schemeClr w14:val="tx1"/>
            </w14:solidFill>
          </w14:textFill>
        </w:rPr>
        <w:t>。</w:t>
      </w:r>
    </w:p>
    <w:p w14:paraId="170510EB">
      <w:pPr>
        <w:pStyle w:val="200"/>
        <w:tabs>
          <w:tab w:val="left" w:pos="1100"/>
        </w:tabs>
        <w:kinsoku/>
        <w:autoSpaceDE/>
        <w:autoSpaceDN/>
        <w:spacing w:line="400" w:lineRule="exact"/>
        <w:ind w:firstLine="422"/>
        <w:rPr>
          <w:rFonts w:ascii="Arial" w:hAnsi="Arial" w:cs="Arial"/>
          <w:b/>
          <w:bCs/>
          <w:color w:val="000000" w:themeColor="text1"/>
          <w:szCs w:val="21"/>
          <w:highlight w:val="none"/>
          <w14:textFill>
            <w14:solidFill>
              <w14:schemeClr w14:val="tx1"/>
            </w14:solidFill>
          </w14:textFill>
        </w:rPr>
      </w:pPr>
      <w:bookmarkStart w:id="109" w:name="14.2 竣工结算审核"/>
      <w:bookmarkEnd w:id="109"/>
      <w:r>
        <w:rPr>
          <w:rFonts w:hint="eastAsia" w:ascii="Arial" w:hAnsi="Arial" w:cs="Arial"/>
          <w:b/>
          <w:bCs/>
          <w:color w:val="000000" w:themeColor="text1"/>
          <w:szCs w:val="21"/>
          <w:highlight w:val="none"/>
          <w:lang w:val="en-US" w:eastAsia="zh-CN"/>
          <w14:textFill>
            <w14:solidFill>
              <w14:schemeClr w14:val="tx1"/>
            </w14:solidFill>
          </w14:textFill>
        </w:rPr>
        <w:t>9</w:t>
      </w:r>
      <w:r>
        <w:rPr>
          <w:rFonts w:ascii="Arial" w:hAnsi="Arial" w:cs="Arial"/>
          <w:b/>
          <w:bCs/>
          <w:color w:val="000000" w:themeColor="text1"/>
          <w:szCs w:val="21"/>
          <w:highlight w:val="none"/>
          <w14:textFill>
            <w14:solidFill>
              <w14:schemeClr w14:val="tx1"/>
            </w14:solidFill>
          </w14:textFill>
        </w:rPr>
        <w:t>.2  竣工结算审核</w:t>
      </w:r>
    </w:p>
    <w:p w14:paraId="6FB9F0BD">
      <w:pPr>
        <w:pStyle w:val="2"/>
        <w:widowControl w:val="0"/>
        <w:kinsoku/>
        <w:autoSpaceDE/>
        <w:autoSpaceDN/>
        <w:spacing w:line="400" w:lineRule="exact"/>
        <w:ind w:left="0" w:firstLine="420" w:firstLineChars="200"/>
        <w:jc w:val="both"/>
        <w:rPr>
          <w:rFonts w:hint="default" w:ascii="Arial" w:hAnsi="Arial" w:eastAsia="宋体" w:cs="Arial"/>
          <w:color w:val="000000" w:themeColor="text1"/>
          <w:sz w:val="21"/>
          <w:szCs w:val="21"/>
          <w:highlight w:val="none"/>
          <w14:textFill>
            <w14:solidFill>
              <w14:schemeClr w14:val="tx1"/>
            </w14:solidFill>
          </w14:textFill>
        </w:rPr>
      </w:pPr>
      <w:r>
        <w:rPr>
          <w:rFonts w:hint="eastAsia" w:ascii="Arial" w:hAnsi="Arial" w:cs="Arial"/>
          <w:color w:val="000000" w:themeColor="text1"/>
          <w:sz w:val="21"/>
          <w:szCs w:val="21"/>
          <w:highlight w:val="none"/>
          <w:lang w:eastAsia="zh-CN"/>
          <w14:textFill>
            <w14:solidFill>
              <w14:schemeClr w14:val="tx1"/>
            </w14:solidFill>
          </w14:textFill>
        </w:rPr>
        <w:t>甲方</w:t>
      </w:r>
      <w:r>
        <w:rPr>
          <w:rFonts w:hint="default" w:ascii="Arial" w:hAnsi="Arial" w:eastAsia="宋体" w:cs="Arial"/>
          <w:color w:val="000000" w:themeColor="text1"/>
          <w:sz w:val="21"/>
          <w:szCs w:val="21"/>
          <w:highlight w:val="none"/>
          <w14:textFill>
            <w14:solidFill>
              <w14:schemeClr w14:val="tx1"/>
            </w14:solidFill>
          </w14:textFill>
        </w:rPr>
        <w:t>审批竣工付款申请单的期限：</w:t>
      </w:r>
    </w:p>
    <w:tbl>
      <w:tblPr>
        <w:tblStyle w:val="54"/>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425"/>
        <w:gridCol w:w="5493"/>
      </w:tblGrid>
      <w:tr w14:paraId="5EA3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1D03AF13">
            <w:pPr>
              <w:pStyle w:val="260"/>
              <w:spacing w:line="360" w:lineRule="auto"/>
              <w:rPr>
                <w:rFonts w:ascii="Arial" w:hAnsi="Arial" w:cs="Arial"/>
                <w:color w:val="000000" w:themeColor="text1"/>
                <w:highlight w:val="none"/>
                <w14:textFill>
                  <w14:solidFill>
                    <w14:schemeClr w14:val="tx1"/>
                  </w14:solidFill>
                </w14:textFill>
              </w:rPr>
            </w:pPr>
          </w:p>
        </w:tc>
        <w:tc>
          <w:tcPr>
            <w:tcW w:w="2425" w:type="dxa"/>
            <w:tcBorders>
              <w:top w:val="single" w:color="auto" w:sz="4" w:space="0"/>
              <w:left w:val="nil"/>
              <w:bottom w:val="single" w:color="auto" w:sz="4" w:space="0"/>
              <w:right w:val="single" w:color="auto" w:sz="4" w:space="0"/>
            </w:tcBorders>
            <w:noWrap w:val="0"/>
            <w:vAlign w:val="center"/>
          </w:tcPr>
          <w:p w14:paraId="41FC761C">
            <w:pPr>
              <w:pStyle w:val="260"/>
              <w:spacing w:line="360" w:lineRule="auto"/>
              <w:ind w:firstLine="50" w:firstLineChars="24"/>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工程竣工结算报告金额</w:t>
            </w:r>
          </w:p>
        </w:tc>
        <w:tc>
          <w:tcPr>
            <w:tcW w:w="5493" w:type="dxa"/>
            <w:tcBorders>
              <w:top w:val="single" w:color="auto" w:sz="4" w:space="0"/>
              <w:left w:val="nil"/>
              <w:bottom w:val="single" w:color="auto" w:sz="4" w:space="0"/>
              <w:right w:val="single" w:color="auto" w:sz="4" w:space="0"/>
            </w:tcBorders>
            <w:noWrap w:val="0"/>
            <w:vAlign w:val="center"/>
          </w:tcPr>
          <w:p w14:paraId="214F8F43">
            <w:pPr>
              <w:pStyle w:val="260"/>
              <w:spacing w:line="360" w:lineRule="auto"/>
              <w:rPr>
                <w:rFonts w:ascii="Arial" w:hAnsi="Arial" w:cs="Arial"/>
                <w:color w:val="000000" w:themeColor="text1"/>
                <w:highlight w:val="none"/>
                <w14:textFill>
                  <w14:solidFill>
                    <w14:schemeClr w14:val="tx1"/>
                  </w14:solidFill>
                </w14:textFill>
              </w:rPr>
            </w:pPr>
            <w:r>
              <w:rPr>
                <w:rFonts w:hint="eastAsia" w:ascii="Arial" w:hAnsi="Arial" w:cs="Arial"/>
                <w:color w:val="000000" w:themeColor="text1"/>
                <w:highlight w:val="none"/>
                <w:lang w:eastAsia="zh-CN"/>
                <w14:textFill>
                  <w14:solidFill>
                    <w14:schemeClr w14:val="tx1"/>
                  </w14:solidFill>
                </w14:textFill>
              </w:rPr>
              <w:t>甲方</w:t>
            </w:r>
            <w:r>
              <w:rPr>
                <w:rFonts w:ascii="Arial" w:hAnsi="Arial" w:cs="Arial"/>
                <w:color w:val="000000" w:themeColor="text1"/>
                <w:highlight w:val="none"/>
                <w14:textFill>
                  <w14:solidFill>
                    <w14:schemeClr w14:val="tx1"/>
                  </w14:solidFill>
                </w14:textFill>
              </w:rPr>
              <w:t>审查时间</w:t>
            </w:r>
          </w:p>
        </w:tc>
      </w:tr>
      <w:tr w14:paraId="21B9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DBA1836">
            <w:pPr>
              <w:pStyle w:val="260"/>
              <w:spacing w:line="360" w:lineRule="auto"/>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1</w:t>
            </w:r>
          </w:p>
        </w:tc>
        <w:tc>
          <w:tcPr>
            <w:tcW w:w="2425" w:type="dxa"/>
            <w:tcBorders>
              <w:top w:val="single" w:color="auto" w:sz="4" w:space="0"/>
              <w:left w:val="nil"/>
              <w:bottom w:val="single" w:color="auto" w:sz="4" w:space="0"/>
              <w:right w:val="single" w:color="auto" w:sz="4" w:space="0"/>
            </w:tcBorders>
            <w:noWrap w:val="0"/>
            <w:vAlign w:val="center"/>
          </w:tcPr>
          <w:p w14:paraId="7F53F4CB">
            <w:pPr>
              <w:pStyle w:val="260"/>
              <w:spacing w:line="360" w:lineRule="auto"/>
              <w:ind w:firstLine="155" w:firstLineChars="74"/>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500万元以下</w:t>
            </w:r>
          </w:p>
        </w:tc>
        <w:tc>
          <w:tcPr>
            <w:tcW w:w="5493" w:type="dxa"/>
            <w:tcBorders>
              <w:top w:val="single" w:color="auto" w:sz="4" w:space="0"/>
              <w:left w:val="nil"/>
              <w:bottom w:val="single" w:color="auto" w:sz="4" w:space="0"/>
              <w:right w:val="single" w:color="auto" w:sz="4" w:space="0"/>
            </w:tcBorders>
            <w:noWrap w:val="0"/>
            <w:vAlign w:val="center"/>
          </w:tcPr>
          <w:p w14:paraId="53CBD15F">
            <w:pPr>
              <w:pStyle w:val="260"/>
              <w:spacing w:line="360" w:lineRule="auto"/>
              <w:ind w:firstLine="0" w:firstLineChars="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从接到竣工结算报告和完整的竣工结算资料之日起60天</w:t>
            </w:r>
          </w:p>
        </w:tc>
      </w:tr>
      <w:tr w14:paraId="475E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42BA53C7">
            <w:pPr>
              <w:pStyle w:val="260"/>
              <w:spacing w:line="360" w:lineRule="auto"/>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2</w:t>
            </w:r>
          </w:p>
        </w:tc>
        <w:tc>
          <w:tcPr>
            <w:tcW w:w="2425" w:type="dxa"/>
            <w:tcBorders>
              <w:top w:val="single" w:color="auto" w:sz="4" w:space="0"/>
              <w:left w:val="nil"/>
              <w:bottom w:val="single" w:color="auto" w:sz="4" w:space="0"/>
              <w:right w:val="single" w:color="auto" w:sz="4" w:space="0"/>
            </w:tcBorders>
            <w:noWrap w:val="0"/>
            <w:vAlign w:val="center"/>
          </w:tcPr>
          <w:p w14:paraId="1835FCCB">
            <w:pPr>
              <w:pStyle w:val="260"/>
              <w:spacing w:line="360" w:lineRule="auto"/>
              <w:ind w:firstLine="155" w:firstLineChars="74"/>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500万元-2000万元</w:t>
            </w:r>
          </w:p>
        </w:tc>
        <w:tc>
          <w:tcPr>
            <w:tcW w:w="5493" w:type="dxa"/>
            <w:tcBorders>
              <w:top w:val="single" w:color="auto" w:sz="4" w:space="0"/>
              <w:left w:val="nil"/>
              <w:bottom w:val="single" w:color="auto" w:sz="4" w:space="0"/>
              <w:right w:val="single" w:color="auto" w:sz="4" w:space="0"/>
            </w:tcBorders>
            <w:noWrap w:val="0"/>
            <w:vAlign w:val="center"/>
          </w:tcPr>
          <w:p w14:paraId="13938B7F">
            <w:pPr>
              <w:pStyle w:val="260"/>
              <w:spacing w:line="360" w:lineRule="auto"/>
              <w:ind w:firstLine="0" w:firstLineChars="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从接到竣工结算报告和完整的竣工结算资料之日起90天</w:t>
            </w:r>
          </w:p>
        </w:tc>
      </w:tr>
      <w:tr w14:paraId="1223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3054AC3E">
            <w:pPr>
              <w:pStyle w:val="260"/>
              <w:spacing w:line="360" w:lineRule="auto"/>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3</w:t>
            </w:r>
          </w:p>
        </w:tc>
        <w:tc>
          <w:tcPr>
            <w:tcW w:w="2425" w:type="dxa"/>
            <w:tcBorders>
              <w:top w:val="single" w:color="auto" w:sz="4" w:space="0"/>
              <w:left w:val="nil"/>
              <w:bottom w:val="single" w:color="auto" w:sz="4" w:space="0"/>
              <w:right w:val="single" w:color="auto" w:sz="4" w:space="0"/>
            </w:tcBorders>
            <w:noWrap w:val="0"/>
            <w:vAlign w:val="center"/>
          </w:tcPr>
          <w:p w14:paraId="25D95492">
            <w:pPr>
              <w:pStyle w:val="260"/>
              <w:spacing w:line="360" w:lineRule="auto"/>
              <w:ind w:firstLine="155" w:firstLineChars="74"/>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2000万元-5000万元</w:t>
            </w:r>
          </w:p>
        </w:tc>
        <w:tc>
          <w:tcPr>
            <w:tcW w:w="5493" w:type="dxa"/>
            <w:tcBorders>
              <w:top w:val="single" w:color="auto" w:sz="4" w:space="0"/>
              <w:left w:val="nil"/>
              <w:bottom w:val="single" w:color="auto" w:sz="4" w:space="0"/>
              <w:right w:val="single" w:color="auto" w:sz="4" w:space="0"/>
            </w:tcBorders>
            <w:noWrap w:val="0"/>
            <w:vAlign w:val="center"/>
          </w:tcPr>
          <w:p w14:paraId="44BF498C">
            <w:pPr>
              <w:pStyle w:val="260"/>
              <w:spacing w:line="360" w:lineRule="auto"/>
              <w:ind w:firstLine="0" w:firstLineChars="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从接到竣工结算报告和完整的竣工结算资料之日起120天</w:t>
            </w:r>
          </w:p>
        </w:tc>
      </w:tr>
      <w:tr w14:paraId="254D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7BB4D5A">
            <w:pPr>
              <w:pStyle w:val="260"/>
              <w:spacing w:line="360" w:lineRule="auto"/>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4</w:t>
            </w:r>
          </w:p>
        </w:tc>
        <w:tc>
          <w:tcPr>
            <w:tcW w:w="2425" w:type="dxa"/>
            <w:tcBorders>
              <w:top w:val="single" w:color="auto" w:sz="4" w:space="0"/>
              <w:left w:val="nil"/>
              <w:bottom w:val="single" w:color="auto" w:sz="4" w:space="0"/>
              <w:right w:val="single" w:color="auto" w:sz="4" w:space="0"/>
            </w:tcBorders>
            <w:noWrap w:val="0"/>
            <w:vAlign w:val="center"/>
          </w:tcPr>
          <w:p w14:paraId="0BDF9306">
            <w:pPr>
              <w:pStyle w:val="260"/>
              <w:spacing w:line="360" w:lineRule="auto"/>
              <w:ind w:firstLine="155" w:firstLineChars="74"/>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5000万元以上</w:t>
            </w:r>
          </w:p>
        </w:tc>
        <w:tc>
          <w:tcPr>
            <w:tcW w:w="5493" w:type="dxa"/>
            <w:tcBorders>
              <w:top w:val="single" w:color="auto" w:sz="4" w:space="0"/>
              <w:left w:val="nil"/>
              <w:bottom w:val="single" w:color="auto" w:sz="4" w:space="0"/>
              <w:right w:val="single" w:color="auto" w:sz="4" w:space="0"/>
            </w:tcBorders>
            <w:noWrap w:val="0"/>
            <w:vAlign w:val="center"/>
          </w:tcPr>
          <w:p w14:paraId="25E6A440">
            <w:pPr>
              <w:pStyle w:val="260"/>
              <w:spacing w:line="360" w:lineRule="auto"/>
              <w:ind w:firstLine="0" w:firstLineChars="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从接到竣工结算报告和完整的竣工结算资料之日起180天</w:t>
            </w:r>
          </w:p>
        </w:tc>
      </w:tr>
    </w:tbl>
    <w:p w14:paraId="06D48E54">
      <w:pPr>
        <w:pStyle w:val="2"/>
        <w:widowControl w:val="0"/>
        <w:kinsoku/>
        <w:autoSpaceDE/>
        <w:autoSpaceDN/>
        <w:spacing w:line="400" w:lineRule="exact"/>
        <w:ind w:left="0" w:firstLine="420" w:firstLineChars="200"/>
        <w:jc w:val="both"/>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14:textFill>
            <w14:solidFill>
              <w14:schemeClr w14:val="tx1"/>
            </w14:solidFill>
          </w14:textFill>
        </w:rPr>
        <w:t>因</w:t>
      </w:r>
      <w:r>
        <w:rPr>
          <w:rFonts w:hint="eastAsia" w:ascii="Arial" w:hAnsi="Arial" w:cs="Arial"/>
          <w:color w:val="000000" w:themeColor="text1"/>
          <w:sz w:val="21"/>
          <w:szCs w:val="21"/>
          <w:highlight w:val="none"/>
          <w:lang w:eastAsia="zh-CN"/>
          <w14:textFill>
            <w14:solidFill>
              <w14:schemeClr w14:val="tx1"/>
            </w14:solidFill>
          </w14:textFill>
        </w:rPr>
        <w:t>乙方</w:t>
      </w:r>
      <w:r>
        <w:rPr>
          <w:rFonts w:hint="default" w:ascii="Arial" w:hAnsi="Arial" w:eastAsia="宋体" w:cs="Arial"/>
          <w:color w:val="000000" w:themeColor="text1"/>
          <w:sz w:val="21"/>
          <w:szCs w:val="21"/>
          <w:highlight w:val="none"/>
          <w14:textFill>
            <w14:solidFill>
              <w14:schemeClr w14:val="tx1"/>
            </w14:solidFill>
          </w14:textFill>
        </w:rPr>
        <w:t>提供的结算资料不完整而需要补充或</w:t>
      </w:r>
      <w:r>
        <w:rPr>
          <w:rFonts w:hint="eastAsia" w:ascii="Arial" w:hAnsi="Arial" w:cs="Arial"/>
          <w:color w:val="000000" w:themeColor="text1"/>
          <w:sz w:val="21"/>
          <w:szCs w:val="21"/>
          <w:highlight w:val="none"/>
          <w:lang w:eastAsia="zh-CN"/>
          <w14:textFill>
            <w14:solidFill>
              <w14:schemeClr w14:val="tx1"/>
            </w14:solidFill>
          </w14:textFill>
        </w:rPr>
        <w:t>乙方</w:t>
      </w:r>
      <w:r>
        <w:rPr>
          <w:rFonts w:hint="default" w:ascii="Arial" w:hAnsi="Arial" w:eastAsia="宋体" w:cs="Arial"/>
          <w:color w:val="000000" w:themeColor="text1"/>
          <w:sz w:val="21"/>
          <w:szCs w:val="21"/>
          <w:highlight w:val="none"/>
          <w14:textFill>
            <w14:solidFill>
              <w14:schemeClr w14:val="tx1"/>
            </w14:solidFill>
          </w14:textFill>
        </w:rPr>
        <w:t>不按时对账耽误时间时，审查时间应相应顺延。</w:t>
      </w:r>
    </w:p>
    <w:p w14:paraId="08F68760">
      <w:pPr>
        <w:pStyle w:val="2"/>
        <w:widowControl w:val="0"/>
        <w:kinsoku/>
        <w:autoSpaceDE/>
        <w:autoSpaceDN/>
        <w:spacing w:line="400" w:lineRule="exact"/>
        <w:ind w:left="0" w:firstLine="420" w:firstLineChars="200"/>
        <w:jc w:val="both"/>
        <w:rPr>
          <w:rFonts w:hint="default" w:ascii="Arial" w:hAnsi="Arial" w:eastAsia="宋体" w:cs="Arial"/>
          <w:color w:val="000000" w:themeColor="text1"/>
          <w:sz w:val="21"/>
          <w:szCs w:val="21"/>
          <w:highlight w:val="none"/>
          <w14:textFill>
            <w14:solidFill>
              <w14:schemeClr w14:val="tx1"/>
            </w14:solidFill>
          </w14:textFill>
        </w:rPr>
      </w:pPr>
      <w:r>
        <w:rPr>
          <w:rFonts w:hint="eastAsia" w:ascii="Arial" w:hAnsi="Arial" w:cs="Arial"/>
          <w:color w:val="000000" w:themeColor="text1"/>
          <w:sz w:val="21"/>
          <w:szCs w:val="21"/>
          <w:highlight w:val="none"/>
          <w:lang w:eastAsia="zh-CN"/>
          <w14:textFill>
            <w14:solidFill>
              <w14:schemeClr w14:val="tx1"/>
            </w14:solidFill>
          </w14:textFill>
        </w:rPr>
        <w:t>甲方</w:t>
      </w:r>
      <w:r>
        <w:rPr>
          <w:rFonts w:hint="default" w:ascii="Arial" w:hAnsi="Arial" w:eastAsia="宋体" w:cs="Arial"/>
          <w:color w:val="000000" w:themeColor="text1"/>
          <w:sz w:val="21"/>
          <w:szCs w:val="21"/>
          <w:highlight w:val="none"/>
          <w14:textFill>
            <w14:solidFill>
              <w14:schemeClr w14:val="tx1"/>
            </w14:solidFill>
          </w14:textFill>
        </w:rPr>
        <w:t>审批竣工付款申请单的期限：</w:t>
      </w:r>
      <w:r>
        <w:rPr>
          <w:rFonts w:hint="default" w:ascii="Arial" w:hAnsi="Arial" w:eastAsia="宋体" w:cs="Arial"/>
          <w:color w:val="000000" w:themeColor="text1"/>
          <w:sz w:val="21"/>
          <w:szCs w:val="21"/>
          <w:highlight w:val="none"/>
          <w:u w:val="single"/>
          <w14:textFill>
            <w14:solidFill>
              <w14:schemeClr w14:val="tx1"/>
            </w14:solidFill>
          </w14:textFill>
        </w:rPr>
        <w:t>从接到竣工结算报告和完整的竣工结算资料之日起计算，以上时间仅供参考，如为财政资金项目，则以财政评审中心或</w:t>
      </w:r>
      <w:r>
        <w:rPr>
          <w:rFonts w:hint="eastAsia" w:ascii="Arial" w:hAnsi="Arial" w:cs="Arial"/>
          <w:color w:val="000000" w:themeColor="text1"/>
          <w:sz w:val="21"/>
          <w:szCs w:val="21"/>
          <w:highlight w:val="none"/>
          <w:u w:val="single"/>
          <w:lang w:eastAsia="zh-CN"/>
          <w14:textFill>
            <w14:solidFill>
              <w14:schemeClr w14:val="tx1"/>
            </w14:solidFill>
          </w14:textFill>
        </w:rPr>
        <w:t>甲方</w:t>
      </w:r>
      <w:r>
        <w:rPr>
          <w:rFonts w:hint="default" w:ascii="Arial" w:hAnsi="Arial" w:eastAsia="宋体" w:cs="Arial"/>
          <w:color w:val="000000" w:themeColor="text1"/>
          <w:sz w:val="21"/>
          <w:szCs w:val="21"/>
          <w:highlight w:val="none"/>
          <w:u w:val="single"/>
          <w14:textFill>
            <w14:solidFill>
              <w14:schemeClr w14:val="tx1"/>
            </w14:solidFill>
          </w14:textFill>
        </w:rPr>
        <w:t>委托的造价咨询机构的时间为准；</w:t>
      </w:r>
    </w:p>
    <w:p w14:paraId="231721C8">
      <w:pPr>
        <w:adjustRightInd w:val="0"/>
        <w:snapToGrid w:val="0"/>
        <w:spacing w:line="360" w:lineRule="auto"/>
        <w:ind w:firstLine="422" w:firstLineChars="200"/>
        <w:rPr>
          <w:rFonts w:hint="default" w:ascii="Arial" w:hAnsi="Arial" w:eastAsia="宋体" w:cs="Arial"/>
          <w:b/>
          <w:color w:val="000000" w:themeColor="text1"/>
          <w:szCs w:val="21"/>
          <w:highlight w:val="none"/>
          <w:lang w:val="en-US" w:eastAsia="zh-CN"/>
          <w14:textFill>
            <w14:solidFill>
              <w14:schemeClr w14:val="tx1"/>
            </w14:solidFill>
          </w14:textFill>
        </w:rPr>
      </w:pPr>
    </w:p>
    <w:p w14:paraId="4AA68189">
      <w:pPr>
        <w:adjustRightInd w:val="0"/>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第七条 保险、税费</w:t>
      </w:r>
    </w:p>
    <w:p w14:paraId="1118CD0E">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Cs/>
          <w:color w:val="000000" w:themeColor="text1"/>
          <w:kern w:val="0"/>
          <w:szCs w:val="21"/>
          <w:highlight w:val="none"/>
          <w14:textFill>
            <w14:solidFill>
              <w14:schemeClr w14:val="tx1"/>
            </w14:solidFill>
          </w14:textFill>
        </w:rPr>
        <w:t>1.若乙方为本项目标的及标的涉及的相关材料、设备、人员、运输等购买保险的，相关费用由乙方自行承担。</w:t>
      </w:r>
    </w:p>
    <w:p w14:paraId="62D411C7">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2.本合同执行中相关的一切税费均由乙方负担。</w:t>
      </w:r>
    </w:p>
    <w:p w14:paraId="149869D0">
      <w:pPr>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第八条　验收、交付标准和方法</w:t>
      </w:r>
    </w:p>
    <w:p w14:paraId="153466E5">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1.履约验收时间：</w:t>
      </w:r>
    </w:p>
    <w:p w14:paraId="4B97DF19">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（1）初步验收：标的到达甲方指定地点之日起7个工作日内。</w:t>
      </w:r>
    </w:p>
    <w:p w14:paraId="2DC90A3B">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（2）交付验收：标的安装调试完毕之日起7个工作日内。</w:t>
      </w:r>
    </w:p>
    <w:p w14:paraId="7B78F4D7">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（3）最终验收：乙方履行完合同约定的应当由乙方履行的全部事项之日起7个工作日内。</w:t>
      </w:r>
    </w:p>
    <w:p w14:paraId="390CE2CD">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2.履约验收程序：</w:t>
      </w:r>
    </w:p>
    <w:p w14:paraId="19FBE553">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标的到达甲方指定地点，甲方在规定的时间内进行初步验收；初步验收合格、标的安装调试完毕后，甲方在规定的时间内进行交付验收；交付验收合格，乙方履行完合同约定的应当由乙方履行的全部事项之日起7个工作日内进行最终验收。</w:t>
      </w:r>
    </w:p>
    <w:p w14:paraId="19B108B2">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3.履约验收内容：</w:t>
      </w:r>
    </w:p>
    <w:p w14:paraId="5DE81423">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甲方依据招标文件要求、乙方的投标承诺以及国家有关质量标准，就乙方对标的每一项技术、商务要求等相关内容进行验收。</w:t>
      </w:r>
    </w:p>
    <w:p w14:paraId="7098DD7C">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4.履约验收标准：</w:t>
      </w:r>
    </w:p>
    <w:p w14:paraId="796ED691">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（1）初步验收：</w:t>
      </w:r>
    </w:p>
    <w:p w14:paraId="54004FF3">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标的不符合上述情形的，甲方在初步验收后七个工作日内以书面形式向乙方提出，乙方应自收到甲方书面异议后七个工作日内及时予以解决，否则，视为初步验收不合格，不予进行交付验收。</w:t>
      </w:r>
    </w:p>
    <w:p w14:paraId="76F24BA3">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（2）交付验收：</w:t>
      </w:r>
    </w:p>
    <w:p w14:paraId="6E84AC3D">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标的的技术指标与乙方的投标承诺一致或更高，且满足招标文件全部实质性要求，视为交付验收合格。标的不符合上述情形的，甲方在交付验收后七个工作日内以书面形式向乙方提出，乙方应自收到甲方书面异议后七个工作日内及时予以解决，否则，视为交付验收不合格。</w:t>
      </w:r>
    </w:p>
    <w:p w14:paraId="62486EC2">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（3）最终验收：</w:t>
      </w:r>
    </w:p>
    <w:p w14:paraId="79B63332">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标的交付验收合格投入使用后，乙方提供的售后服务与其投标承诺一致或更优，且乙方履行完合同约定的应当由乙方履行的全部事项之，视为最终验收合格。</w:t>
      </w:r>
    </w:p>
    <w:p w14:paraId="31DEA94E">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5.其他事项：</w:t>
      </w:r>
    </w:p>
    <w:p w14:paraId="48132CC0">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（1）验收时，甲方与乙方双方应当派员在场，并对验收结果签署意见，否则视为其同意验收结果。</w:t>
      </w:r>
    </w:p>
    <w:p w14:paraId="61B8B78B">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由于乙方的原因造成甲方验收不合格、影响甲方正常使用的，由此造成的损失由乙方承担。初步验收或交付验收不合格的，甲方有权终止合同并全部退货，同时报相关监督管理部门处理，由此造成甲方经济损失的由乙方负责承担全部赔偿责任。</w:t>
      </w:r>
    </w:p>
    <w:p w14:paraId="3616A440">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（3）对技术复杂的货物，甲方可请国家认可的专业检测机构参与初步验收及交付验收，并由其出具质量检测报告，费用由乙方承担。</w:t>
      </w:r>
    </w:p>
    <w:p w14:paraId="7F68A10C">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（4）验收过程中所产生的一切费用均由乙方承担，乙方在投标报价时应综合考虑相关费用。</w:t>
      </w:r>
    </w:p>
    <w:p w14:paraId="691934A9">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（5）甲方对产品的验收不免除乙方的质量保证责任。</w:t>
      </w:r>
    </w:p>
    <w:p w14:paraId="6FF5E3CC">
      <w:pPr>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2.交付标准和方法</w:t>
      </w:r>
    </w:p>
    <w:p w14:paraId="363B3DC7">
      <w:pPr>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（1）除售后服务验收外，</w:t>
      </w:r>
      <w:r>
        <w:rPr>
          <w:rFonts w:hint="default" w:ascii="Arial" w:hAnsi="Arial" w:cs="Arial"/>
          <w:color w:val="000000" w:themeColor="text1"/>
          <w:szCs w:val="21"/>
          <w:highlight w:val="none"/>
          <w14:textFill>
            <w14:solidFill>
              <w14:schemeClr w14:val="tx1"/>
            </w14:solidFill>
          </w14:textFill>
        </w:rPr>
        <w:t>验收结论合格的，乙方应自收到验收书后</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日内向甲方交付使用。</w:t>
      </w:r>
    </w:p>
    <w:p w14:paraId="206587EC">
      <w:pPr>
        <w:snapToGrid w:val="0"/>
        <w:spacing w:line="360" w:lineRule="auto"/>
        <w:ind w:firstLine="420"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（2）货物的所有权和风险自交付且经甲方验收合格时起由乙方转移至甲方，货物交付给甲方之前所有风险均由乙方承担。</w:t>
      </w:r>
    </w:p>
    <w:p w14:paraId="79ABF2D0">
      <w:pPr>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第九条  售后服务</w:t>
      </w:r>
    </w:p>
    <w:p w14:paraId="4DA60768">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1.乙方应按照国家有关法律法规规定以及投标文件承诺，为甲方提供售后服务。</w:t>
      </w:r>
    </w:p>
    <w:p w14:paraId="7400BA47">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2.质量保修范围:</w:t>
      </w:r>
      <w:r>
        <w:rPr>
          <w:rFonts w:hint="default" w:ascii="Arial" w:hAnsi="Arial" w:cs="Arial"/>
          <w:color w:val="000000" w:themeColor="text1"/>
          <w:szCs w:val="21"/>
          <w:highlight w:val="none"/>
          <w:u w:val="single"/>
          <w14:textFill>
            <w14:solidFill>
              <w14:schemeClr w14:val="tx1"/>
            </w14:solidFill>
          </w14:textFill>
        </w:rPr>
        <w:t xml:space="preserve"> 本项目采购范围内的所有设备</w:t>
      </w:r>
      <w:r>
        <w:rPr>
          <w:rFonts w:hint="default" w:ascii="Arial" w:hAnsi="Arial" w:cs="Arial"/>
          <w:color w:val="000000" w:themeColor="text1"/>
          <w:szCs w:val="21"/>
          <w:highlight w:val="none"/>
          <w14:textFill>
            <w14:solidFill>
              <w14:schemeClr w14:val="tx1"/>
            </w14:solidFill>
          </w14:textFill>
        </w:rPr>
        <w:t>。免费保修期内上门维修（维修费和元器件费包含在投标报价中）、更换零部件，软件终身免费升级服务，设备生产厂家提供远程联机维护服务，能对设备进行软件升级及故障分析；保修期： 按乙方投标文件承诺（且不低于采购文件要求）执行  。</w:t>
      </w:r>
    </w:p>
    <w:p w14:paraId="59FD4649">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3.免费保修期：</w:t>
      </w:r>
      <w:r>
        <w:rPr>
          <w:rFonts w:hint="default" w:ascii="Arial" w:hAnsi="Arial" w:cs="Arial"/>
          <w:bCs/>
          <w:color w:val="000000" w:themeColor="text1"/>
          <w:szCs w:val="21"/>
          <w:highlight w:val="none"/>
          <w14:textFill>
            <w14:solidFill>
              <w14:schemeClr w14:val="tx1"/>
            </w14:solidFill>
          </w14:textFill>
        </w:rPr>
        <w:t>按国家有关产品“三包”规定执行“三包”；免费保修期为</w:t>
      </w:r>
      <w:r>
        <w:rPr>
          <w:rFonts w:hint="default" w:ascii="Arial" w:hAnsi="Arial" w:cs="Arial"/>
          <w:bCs/>
          <w:color w:val="000000" w:themeColor="text1"/>
          <w:szCs w:val="21"/>
          <w:highlight w:val="none"/>
          <w:u w:val="single"/>
          <w14:textFill>
            <w14:solidFill>
              <w14:schemeClr w14:val="tx1"/>
            </w14:solidFill>
          </w14:textFill>
        </w:rPr>
        <w:t xml:space="preserve">    </w:t>
      </w:r>
      <w:r>
        <w:rPr>
          <w:rFonts w:hint="default" w:ascii="Arial" w:hAnsi="Arial" w:cs="Arial"/>
          <w:bCs/>
          <w:color w:val="000000" w:themeColor="text1"/>
          <w:szCs w:val="21"/>
          <w:highlight w:val="none"/>
          <w14:textFill>
            <w14:solidFill>
              <w14:schemeClr w14:val="tx1"/>
            </w14:solidFill>
          </w14:textFill>
        </w:rPr>
        <w:t>年（免费保修期从设备验收合格之日起计算），免费保修期内上门维修不收取任何费用，</w:t>
      </w:r>
      <w:r>
        <w:rPr>
          <w:rFonts w:hint="default" w:ascii="Arial" w:hAnsi="Arial" w:cs="Arial"/>
          <w:bCs/>
          <w:color w:val="000000" w:themeColor="text1"/>
          <w:szCs w:val="21"/>
          <w:highlight w:val="none"/>
          <w:u w:val="single"/>
          <w14:textFill>
            <w14:solidFill>
              <w14:schemeClr w14:val="tx1"/>
            </w14:solidFill>
          </w14:textFill>
        </w:rPr>
        <w:t>提供</w:t>
      </w:r>
      <w:r>
        <w:rPr>
          <w:rFonts w:hint="default" w:ascii="Arial" w:hAnsi="Arial" w:cs="Arial"/>
          <w:bCs/>
          <w:color w:val="000000" w:themeColor="text1"/>
          <w:szCs w:val="21"/>
          <w:highlight w:val="none"/>
          <w14:textFill>
            <w14:solidFill>
              <w14:schemeClr w14:val="tx1"/>
            </w14:solidFill>
          </w14:textFill>
        </w:rPr>
        <w:t>备用机。</w:t>
      </w:r>
    </w:p>
    <w:p w14:paraId="3522F8B1">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4.在免费保修期内因货物本身的质量问题发生故障，乙方应负责免费修理和更换零部件。对达不到技术要求者，根据实际情况，甲方有权按以下办法处理：</w:t>
      </w:r>
    </w:p>
    <w:p w14:paraId="1FB5B093">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（1）更换：由乙方承担所发生的全部费用。</w:t>
      </w:r>
    </w:p>
    <w:p w14:paraId="528F5C2C">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（2）贬值处理：由甲乙双方合议定价。</w:t>
      </w:r>
    </w:p>
    <w:p w14:paraId="07AD87A0">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（3）退货处理：乙方应退还甲方支付的合同款，同时应承担该货物的直接费用（运输、保险、检验、货款利息及银行手续费等）。</w:t>
      </w:r>
    </w:p>
    <w:p w14:paraId="0F4E3957">
      <w:pPr>
        <w:pStyle w:val="29"/>
        <w:adjustRightInd w:val="0"/>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5.如在使用过程中发生质量问题，乙方在接到甲方通知后</w:t>
      </w:r>
      <w:r>
        <w:rPr>
          <w:rFonts w:hint="default" w:ascii="Arial" w:hAnsi="Arial" w:cs="Arial"/>
          <w:color w:val="000000" w:themeColor="text1"/>
          <w:highlight w:val="none"/>
          <w:u w:val="single"/>
          <w14:textFill>
            <w14:solidFill>
              <w14:schemeClr w14:val="tx1"/>
            </w14:solidFill>
          </w14:textFill>
        </w:rPr>
        <w:t xml:space="preserve">    </w:t>
      </w:r>
      <w:r>
        <w:rPr>
          <w:rFonts w:hint="default" w:ascii="Arial" w:hAnsi="Arial" w:cs="Arial"/>
          <w:color w:val="000000" w:themeColor="text1"/>
          <w:highlight w:val="none"/>
          <w14:textFill>
            <w14:solidFill>
              <w14:schemeClr w14:val="tx1"/>
            </w14:solidFill>
          </w14:textFill>
        </w:rPr>
        <w:t>小时内响应，</w:t>
      </w:r>
      <w:r>
        <w:rPr>
          <w:rFonts w:hint="default" w:ascii="Arial" w:hAnsi="Arial" w:cs="Arial"/>
          <w:color w:val="000000" w:themeColor="text1"/>
          <w:highlight w:val="none"/>
          <w:u w:val="single"/>
          <w14:textFill>
            <w14:solidFill>
              <w14:schemeClr w14:val="tx1"/>
            </w14:solidFill>
          </w14:textFill>
        </w:rPr>
        <w:t xml:space="preserve">    </w:t>
      </w:r>
      <w:r>
        <w:rPr>
          <w:rFonts w:hint="default" w:ascii="Arial" w:hAnsi="Arial" w:cs="Arial"/>
          <w:color w:val="000000" w:themeColor="text1"/>
          <w:highlight w:val="none"/>
          <w14:textFill>
            <w14:solidFill>
              <w14:schemeClr w14:val="tx1"/>
            </w14:solidFill>
          </w14:textFill>
        </w:rPr>
        <w:t>小时内到达现场进行处理，到达现场后</w:t>
      </w:r>
      <w:r>
        <w:rPr>
          <w:rFonts w:hint="default" w:ascii="Arial" w:hAnsi="Arial" w:cs="Arial"/>
          <w:color w:val="000000" w:themeColor="text1"/>
          <w:highlight w:val="none"/>
          <w:u w:val="single"/>
          <w14:textFill>
            <w14:solidFill>
              <w14:schemeClr w14:val="tx1"/>
            </w14:solidFill>
          </w14:textFill>
        </w:rPr>
        <w:t xml:space="preserve">    </w:t>
      </w:r>
      <w:r>
        <w:rPr>
          <w:rFonts w:hint="default" w:ascii="Arial" w:hAnsi="Arial" w:cs="Arial"/>
          <w:color w:val="000000" w:themeColor="text1"/>
          <w:highlight w:val="none"/>
          <w14:textFill>
            <w14:solidFill>
              <w14:schemeClr w14:val="tx1"/>
            </w14:solidFill>
          </w14:textFill>
        </w:rPr>
        <w:t>小时内排除故障，恢复正常使用。乙方逾期响应、到达现场、排除故障或者无法排除故障的，甲方有权自行或寻找第三方机构获得维修、维护等售后服务，全部费用由乙方承担，且无需经过乙方同意、确认。</w:t>
      </w:r>
    </w:p>
    <w:p w14:paraId="35D124ED">
      <w:pPr>
        <w:pStyle w:val="29"/>
        <w:adjustRightInd w:val="0"/>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6.在免费保修期内，乙方应对货物出现的质量及安全问题负责处理解决并承担一切费用。</w:t>
      </w:r>
    </w:p>
    <w:p w14:paraId="149A0126">
      <w:pPr>
        <w:pStyle w:val="29"/>
        <w:adjustRightInd w:val="0"/>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7.本项目采购范围内的货物因人为因素出现的故障不在免费保修范围内。超过免费保修期的机器设备，提供终生维修服务。</w:t>
      </w:r>
    </w:p>
    <w:p w14:paraId="36FC859E">
      <w:pPr>
        <w:pStyle w:val="29"/>
        <w:adjustRightInd w:val="0"/>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8. 乙方提供的货物在免费保修期内，因设计、工艺或材料的缺陷和其它质量原因造成的问题，由乙方负责，费用从最后一笔支付的合同价款当中扣除，不足以扣除的，由乙方另行支付。</w:t>
      </w:r>
    </w:p>
    <w:p w14:paraId="763ACD8E">
      <w:pPr>
        <w:adjustRightInd w:val="0"/>
        <w:snapToGrid w:val="0"/>
        <w:spacing w:line="360" w:lineRule="auto"/>
        <w:ind w:firstLine="420" w:firstLineChars="200"/>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9.乙方提供的服务承诺和售后服务及免费保修期责任等其它具体约定事项。（见合同附件）</w:t>
      </w:r>
    </w:p>
    <w:p w14:paraId="7F692308">
      <w:pPr>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第十条　履约保证金</w:t>
      </w:r>
    </w:p>
    <w:p w14:paraId="07273B0D">
      <w:pPr>
        <w:widowControl/>
        <w:autoSpaceDE w:val="0"/>
        <w:autoSpaceDN w:val="0"/>
        <w:snapToGrid w:val="0"/>
        <w:spacing w:line="360" w:lineRule="auto"/>
        <w:ind w:firstLine="420" w:firstLineChars="200"/>
        <w:jc w:val="left"/>
        <w:textAlignment w:val="bottom"/>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1.履约保证金金额：合同金额的5%。（中小企业收取的履约保证金数额为政府采购合同金额的2%）。</w:t>
      </w:r>
    </w:p>
    <w:p w14:paraId="0F907C45">
      <w:pPr>
        <w:widowControl/>
        <w:autoSpaceDE w:val="0"/>
        <w:autoSpaceDN w:val="0"/>
        <w:snapToGrid w:val="0"/>
        <w:spacing w:line="360" w:lineRule="auto"/>
        <w:ind w:firstLine="420" w:firstLineChars="200"/>
        <w:jc w:val="left"/>
        <w:textAlignment w:val="bottom"/>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2.履约保证金的形式：银行转账、银行保函、电子保函等。</w:t>
      </w:r>
    </w:p>
    <w:p w14:paraId="27F0CF72">
      <w:pPr>
        <w:autoSpaceDE w:val="0"/>
        <w:autoSpaceDN w:val="0"/>
        <w:snapToGrid w:val="0"/>
        <w:spacing w:line="360" w:lineRule="auto"/>
        <w:ind w:firstLine="420" w:firstLineChars="200"/>
        <w:textAlignment w:val="bottom"/>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3.履约保证金的缴纳时间：乙方在收到中标通知书后正式签订合同前向甲方足额提交履约保证金，否则甲方可以取消其中标资格。</w:t>
      </w:r>
    </w:p>
    <w:p w14:paraId="3EAFFEC8">
      <w:pPr>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第十一条　违约责任</w:t>
      </w:r>
    </w:p>
    <w:p w14:paraId="3022CE27">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1.合同一方不履行合同义务、履行合同义务不符合约定或者违反合同项下所作保证的， 应向对方承担继续履行、采取修理、更换、退货等补救措施或者赔偿损失等违约责任。</w:t>
      </w:r>
    </w:p>
    <w:p w14:paraId="78971802">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2.乙方延迟交付货物的，应向甲方支付延迟违约金。延迟违约金的计算方法如下：每延迟一天向对方偿付货款总额3‰违约金，超过30 天甲方有权解除合同，乙方承担因此给甲方造成的全部损失，并按照货款总额的15%向甲方支付违约金，且乙方应当退还甲方支付过的全部费用。如延迟交付必然导致合同货物安装、调试、验收等工作推迟的，相关工作应相应顺延。</w:t>
      </w:r>
    </w:p>
    <w:p w14:paraId="14F3E4AC">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3.甲方未能按合同约定支付合同价款的，经乙方书面催告，甲方无正当理由在合理期限（不少于10个工作日）内仍未支付的，自合理期限届满之次日起，应向乙方支付延迟付款违约金。延迟付款违约金的计算方法如下：每延迟一天向乙方偿付当期应付未付金额0.3‰违约金，但违约金累计不得超过当期应付未付总额的5%。</w:t>
      </w:r>
    </w:p>
    <w:p w14:paraId="5CF442CF">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4.乙方提供的产品不符合本合同约定或存在质量问题的，乙方应当按照本合同约定以及甲方要求进行退换，并承担由此产生的一切费用，因退换导致逾期交货的，乙方应当按照本合同第十一条第2点的内容承担逾期交货违约责任；乙方拒绝退换的，甲方有权解除合同，乙方应当自行取回货物，甲方不承担任何保管义务，并且乙方应当按照合同总金额的15%向甲方支付违约金。</w:t>
      </w:r>
    </w:p>
    <w:p w14:paraId="36DD2A62">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5.乙方未按本合同和投标承诺提供售后服务的，经甲方书面催告1次仍不整改的，乙方应按本合同价款（报酬）的 5%向甲方支付违约金，同时甲方有权寻找第三方机构获得售后服务，全部费用由乙方承担，且无需经过乙方同意、确认。乙方经甲方书面催告3次仍不整改的，甲方有权解除合同，甲方解除合同的，无需向乙方支付任何设备使用费、折旧费以及其他补偿，乙方应当退还甲方支付过的费用，并自行取回货物，甲方不承担任何保管义务。</w:t>
      </w:r>
    </w:p>
    <w:p w14:paraId="06AFCE65">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6.因某一方原因导致变更、中止或者终止政府采购合同的，该方应当对另一方受到的损失予以赔偿或者补偿。</w:t>
      </w:r>
    </w:p>
    <w:p w14:paraId="658EE18A">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7.其它违约责任按《中华人民共和国民法典》处理。</w:t>
      </w:r>
    </w:p>
    <w:p w14:paraId="4358559B">
      <w:pPr>
        <w:pStyle w:val="29"/>
        <w:snapToGrid w:val="0"/>
        <w:spacing w:line="360" w:lineRule="auto"/>
        <w:ind w:firstLine="422" w:firstLineChars="200"/>
        <w:rPr>
          <w:rFonts w:hint="default" w:ascii="Arial" w:hAnsi="Arial" w:cs="Arial"/>
          <w:b/>
          <w:color w:val="000000" w:themeColor="text1"/>
          <w:highlight w:val="none"/>
          <w14:textFill>
            <w14:solidFill>
              <w14:schemeClr w14:val="tx1"/>
            </w14:solidFill>
          </w14:textFill>
        </w:rPr>
      </w:pPr>
      <w:r>
        <w:rPr>
          <w:rFonts w:hint="default" w:ascii="Arial" w:hAnsi="Arial" w:cs="Arial"/>
          <w:b/>
          <w:color w:val="000000" w:themeColor="text1"/>
          <w:highlight w:val="none"/>
          <w14:textFill>
            <w14:solidFill>
              <w14:schemeClr w14:val="tx1"/>
            </w14:solidFill>
          </w14:textFill>
        </w:rPr>
        <w:t>第十二条  不可抗力事件处理</w:t>
      </w:r>
    </w:p>
    <w:p w14:paraId="3BF53E27">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1.在合同有效期内，任何一方因不可抗力事件导致不能履行合同，则合同履行期可延长，其延长期与不可抗力影响期相同。</w:t>
      </w:r>
    </w:p>
    <w:p w14:paraId="7B5CC332">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2.不可抗力事件发生后，应立即通知对方，并寄送有关权威机构出具的证明。</w:t>
      </w:r>
    </w:p>
    <w:p w14:paraId="2887539E">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3.不可抗力事件延续一百二十天以上，双方应通过友好协商，确定是否继续履行合同。</w:t>
      </w:r>
    </w:p>
    <w:p w14:paraId="1D4B42C4">
      <w:pPr>
        <w:snapToGrid w:val="0"/>
        <w:spacing w:line="360" w:lineRule="auto"/>
        <w:ind w:firstLine="42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第十三条  合同争议解决</w:t>
      </w:r>
    </w:p>
    <w:p w14:paraId="4250B559">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因货物质量问题发生争议的，应邀请国家认可的质量检测机构对货物质量进行鉴定，鉴定工作由乙方负责，并由乙方先行垫付鉴定费。货物符合标准的，鉴定费由甲方承担；货物不符合标准的，鉴定费由乙方承担。</w:t>
      </w:r>
    </w:p>
    <w:p w14:paraId="7CD7462B">
      <w:pPr>
        <w:autoSpaceDE w:val="0"/>
        <w:autoSpaceDN w:val="0"/>
        <w:adjustRightIn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因履行本合同引起的或者与本合同有关的争议，甲乙双方应首先通过友好协商解决，如果协商不能解决，应向甲方所在地有管辖权的人民法院提起诉讼。守约方有权要求违约方支付因维护自身权益所支出的诉讼费、律师费、交通费、保险费、保全费、执行费等一切费用。</w:t>
      </w:r>
    </w:p>
    <w:p w14:paraId="0E84BA1C">
      <w:pPr>
        <w:pStyle w:val="68"/>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本合同所留单位地址为各方居住地址或者主要办事机构所在地址，本合同履行过程中发生任何纠纷，则前述地址视为法院邮寄法律文书及邮寄催收函、律师函、工作联系函等文件的法定送达地址。所留电话为文件邮寄的联系电话，邮件一旦邮寄，不管是否签收即视为送达，拒收或者退件，以拒收或者退件时间为送达时间。</w:t>
      </w:r>
    </w:p>
    <w:p w14:paraId="65BC49D8">
      <w:pPr>
        <w:autoSpaceDE w:val="0"/>
        <w:autoSpaceDN w:val="0"/>
        <w:adjustRightIn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第十四条　合同的变更、中止或者终止</w:t>
      </w:r>
    </w:p>
    <w:p w14:paraId="146ED20F">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除《中华人民共和国政府采购法》第五十条规定的情形外，本合同一经签订，甲乙双方不得擅自变更、中止或者终止合同。</w:t>
      </w:r>
    </w:p>
    <w:p w14:paraId="35B6004A">
      <w:pPr>
        <w:pStyle w:val="2"/>
        <w:spacing w:line="360" w:lineRule="auto"/>
        <w:ind w:firstLine="420" w:firstLineChars="20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2.采购合同继续履行将损害国家利益和社会公共利益的，双方当事人应当变更、中止或者终止合同。有过错的一方应当承担赔偿责任，双方都有过错的，各自承担相应的责任。</w:t>
      </w:r>
    </w:p>
    <w:p w14:paraId="1B96175F">
      <w:pPr>
        <w:snapToGrid w:val="0"/>
        <w:spacing w:line="360" w:lineRule="auto"/>
        <w:ind w:firstLine="42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第十五条　知识产权、权利保证和保密要求</w:t>
      </w:r>
    </w:p>
    <w:p w14:paraId="3D70AB1D">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1.甲方在履行合同过程中提供给乙方的全部图纸、文件和其他含有数据和信息的资料，其知识产权属于甲方。</w:t>
      </w:r>
    </w:p>
    <w:p w14:paraId="3C58DCD9">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2.除招标文件采购需求另有约定外，甲方不因签署和履行合同而享有乙方在履行合同过程中提供给甲方的图纸、文件、配套软件、电子辅助程序和其他含有数据和信息的资料的知识产权。</w:t>
      </w:r>
    </w:p>
    <w:p w14:paraId="6C3DFE56">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3480CE52">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4.如果甲方收到任何第三方有关知识产权或其他权利的主张、索赔或诉讼，乙方在收到甲方通知后， 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损失均应由乙方承担，包括但不限于支付给第三方的赔偿金、补偿金、因消除负面影响或舆情产生的全部费用、因涉纠纷发生的律师费、诉讼费、保全费、保全担保保险费、差旅费等。</w:t>
      </w:r>
    </w:p>
    <w:p w14:paraId="3EF84C43">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25F456D2">
      <w:pPr>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6.乙方保证将要交付的货物的所有权完全属于乙方且无任何抵押、质押、查封等产权瑕疵。</w:t>
      </w:r>
    </w:p>
    <w:p w14:paraId="52243E3C">
      <w:pPr>
        <w:pStyle w:val="29"/>
        <w:snapToGrid w:val="0"/>
        <w:spacing w:line="360" w:lineRule="auto"/>
        <w:ind w:firstLine="422" w:firstLineChars="200"/>
        <w:rPr>
          <w:rFonts w:hint="eastAsia" w:ascii="Arial" w:hAnsi="Arial" w:cs="Arial"/>
          <w:b/>
          <w:color w:val="000000" w:themeColor="text1"/>
          <w:highlight w:val="none"/>
          <w:lang w:val="en-US" w:eastAsia="zh-CN"/>
          <w14:textFill>
            <w14:solidFill>
              <w14:schemeClr w14:val="tx1"/>
            </w14:solidFill>
          </w14:textFill>
        </w:rPr>
      </w:pPr>
      <w:r>
        <w:rPr>
          <w:rFonts w:hint="eastAsia" w:ascii="Arial" w:hAnsi="Arial" w:cs="Arial"/>
          <w:b/>
          <w:color w:val="000000" w:themeColor="text1"/>
          <w:highlight w:val="none"/>
          <w:lang w:val="en-US" w:eastAsia="zh-CN"/>
          <w14:textFill>
            <w14:solidFill>
              <w14:schemeClr w14:val="tx1"/>
            </w14:solidFill>
          </w14:textFill>
        </w:rPr>
        <w:t>第十六条 其他补充条款</w:t>
      </w:r>
    </w:p>
    <w:p w14:paraId="33F4B55A">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1 结算方式：</w:t>
      </w:r>
    </w:p>
    <w:p w14:paraId="334B963C">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(1)工程量数量按清单计价规定计算。</w:t>
      </w:r>
    </w:p>
    <w:p w14:paraId="17C57DB6">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(2)工程施工过程中及结算时</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将不再对任何材料(含商品混凝土、预拌砂浆)和设备的超运距进行签证，土方堆放、外弃、运距、渣土费用等</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在投标时在相应清单项目中自行考虑，以后施工中</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不再另行签认该费用。</w:t>
      </w:r>
    </w:p>
    <w:p w14:paraId="338C80C2">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21.2 根据《建设工程质量检测管理办法》（建设部令第141号）以及《广西壮族自治区建设工程质量检测管理规定》（桂建管〔2013〕11号）规定，工程质量检测业务由招标人委托有相应资质的检测机构检测。费用从</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的项目建设经费中支出并直接支付给检测机构，不计入合同价款内。</w:t>
      </w:r>
    </w:p>
    <w:p w14:paraId="660F54ED">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21.3 结算审核：</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所编制的工程竣工资料经</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审核后，送到有资质的造价咨询公司审核之日起，</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所遗漏的与工程造价有关的签证不再作为结算审核依据，按自动放弃处理。本工程造价以</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委托的有资质的造价咨询公司审定的工程造价为工程结算总造价，如为财政资金项目，则以财政或审计机关审定的工程造价为工程结算总造价。</w:t>
      </w:r>
    </w:p>
    <w:p w14:paraId="6EA6AF3B">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审核费的支付：新增工程签证单的预算和工程结算总价净核增（减）额在±5%（含 5%）以内的审核费，审增额向</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收取，审减额向</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收取；工程结算总价净核增（减）额超过±5%以上时，所有审核费全部由</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支付，由</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负责的审核费在结算余款时一次性从工程款中扣除。</w:t>
      </w:r>
    </w:p>
    <w:p w14:paraId="7DA3D75B">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 xml:space="preserve">21.4 </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有以下情形之一者，视为违约，</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有权依法解除合同，没收其全部履约保证金，</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还应承担相应的法律责任。</w:t>
      </w:r>
    </w:p>
    <w:p w14:paraId="4A91064F">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① 经有关建设主管部门鉴定确认，</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有挂靠行为。</w:t>
      </w:r>
    </w:p>
    <w:p w14:paraId="2189A856">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② 转包工程，以牟取转让费、管理费。</w:t>
      </w:r>
    </w:p>
    <w:p w14:paraId="7EA26834">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③ 自签订合同之日起15个日历天内，因</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责任无法组织合同规定的人员、机械进场或进场人员机械与合同严重不符。</w:t>
      </w:r>
    </w:p>
    <w:p w14:paraId="2F16DDD4">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 xml:space="preserve">21.5  </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需无条件配合</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分包的本项目其他工程，如：安装工程、智能化工程等。如施工方拒绝配合其他施工单位，</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每延误一日按合同价款 0.4‰向</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支付违约金。</w:t>
      </w:r>
    </w:p>
    <w:p w14:paraId="03D0162D">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21.6  工程签证</w:t>
      </w:r>
    </w:p>
    <w:p w14:paraId="590C5F75">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1. 工程签证程序：在施工过程中，发生的签证在实施签证工作内容2个日历天前，</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应在提交联系函（附费用估算）。签证内容并经</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审批签字同意，加盖公章后，</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方可实施相应签证工作内容。</w:t>
      </w:r>
    </w:p>
    <w:p w14:paraId="0FE80D4B">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 签证工作内容完成后7天内，</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应提交签证单及相关签证资料。相关签证资料应包括施工现场照片、现场收方单（须有</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、监理人、</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、第三方审计等的代表签字认可）等材料。</w:t>
      </w:r>
    </w:p>
    <w:p w14:paraId="560C4544">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3. 在实施签证工作内容前24小时，</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应通知</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、监理人。</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工地代表、监理人将对施工过程实施全程跟踪，认定签证事实，并对工程量或初步计量进行草签。如签证项目属于隐蔽工程或不可再复查工程，</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又未通知</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工地代表、监理人，造成工作内容无法核实，则按无效签证处理。</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对签证工作内容不予认可，由此产生的后果由</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自负</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需对签证单的内容真实性和签证工程量的准确性负责。如签证单内容与实际施工内容不符,</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将不予签证，并扣除相应项目的全部费用。为防止高估冒算，当填报工程量超出实际工程量在10%以上的，</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将对</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处以罚款，处虚报部分费用 2倍的罚款。罚款从结算工程款中直接扣除。</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须重新如实填报。</w:t>
      </w:r>
    </w:p>
    <w:p w14:paraId="429B5719">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4. 未经</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审批或逾期提交的联系函、签证单，按无效处理，相应工作内容</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不予认可。结算时直接扣除相应项目的全部费用。产生的后果由</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自负。</w:t>
      </w:r>
    </w:p>
    <w:p w14:paraId="4743BC66">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5. 工程结算时，必须要联系函、签证单及相关照片、现场收方单等材料。仅有联系函、没有签证单的项目，</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不予认可，结算时</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不认可该项目的全部费用，产生的后果由</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自负。</w:t>
      </w:r>
    </w:p>
    <w:p w14:paraId="624A705A">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 xml:space="preserve">6. </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提交工程结算书后，</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不再补办</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提出的任何联系函和签证单。</w:t>
      </w:r>
    </w:p>
    <w:p w14:paraId="3310381C">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21.7  工程竣工验收合格后，</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在接到</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通知后，按照</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规定时间（15天内），拆除所有临时设施和工程机械、转运周转材料、清理建筑垃圾等并承担相关费用，否则</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按2000 元/日收取</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场地占用费，从工程款中直接扣除。</w:t>
      </w:r>
    </w:p>
    <w:p w14:paraId="23C8E1B0">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21.8  如发现施工现场堆放或正在使用的建筑、装修、水电等材料，其品牌、品种、规格、型号与合同、清单约定的不符，或其性能参数指标不符合国家及有关规范、标准的要求，或被相关部门认定为假冒伪劣产品，</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必须将相应材料清退出场。如不退场，</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将在付款和结算时扣除涉及此材料的相应清单项目的全部费用，</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还须承担由此产生的相应后果。</w:t>
      </w:r>
    </w:p>
    <w:p w14:paraId="3E6CF413">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21.9  如发现工程质量问题，</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应及时整改并通知</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、监理人员查验。如</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不按要求及时整改，</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将在付款和结算时扣除涉及未整改的相应清单项目的全部费用，</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还须承担由此产生的相应后果。</w:t>
      </w:r>
    </w:p>
    <w:p w14:paraId="11EAA037">
      <w:pPr>
        <w:pStyle w:val="29"/>
        <w:snapToGrid w:val="0"/>
        <w:spacing w:line="360" w:lineRule="auto"/>
        <w:ind w:firstLine="422" w:firstLineChars="200"/>
        <w:rPr>
          <w:rFonts w:hint="default" w:ascii="Arial" w:hAnsi="Arial" w:cs="Arial"/>
          <w:b/>
          <w:color w:val="000000" w:themeColor="text1"/>
          <w:highlight w:val="none"/>
          <w:lang w:val="en-US" w:eastAsia="zh-CN"/>
          <w14:textFill>
            <w14:solidFill>
              <w14:schemeClr w14:val="tx1"/>
            </w14:solidFill>
          </w14:textFill>
        </w:rPr>
      </w:pPr>
      <w:r>
        <w:rPr>
          <w:rFonts w:hint="default" w:ascii="Arial" w:hAnsi="Arial" w:cs="Arial"/>
          <w:b/>
          <w:color w:val="000000" w:themeColor="text1"/>
          <w:highlight w:val="none"/>
          <w:lang w:val="en-US" w:eastAsia="zh-CN"/>
          <w14:textFill>
            <w14:solidFill>
              <w14:schemeClr w14:val="tx1"/>
            </w14:solidFill>
          </w14:textFill>
        </w:rPr>
        <w:t>21.10工程施工过程中及结算时</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将不再对任何材料（含商品混凝土、预拌砂浆）和设备的超运距进行签证，土方堆放、外弃、运距、渣土费用等</w:t>
      </w:r>
      <w:r>
        <w:rPr>
          <w:rFonts w:hint="eastAsia" w:ascii="Arial" w:hAnsi="Arial" w:cs="Arial"/>
          <w:b/>
          <w:color w:val="000000" w:themeColor="text1"/>
          <w:highlight w:val="none"/>
          <w:lang w:val="en-US" w:eastAsia="zh-CN"/>
          <w14:textFill>
            <w14:solidFill>
              <w14:schemeClr w14:val="tx1"/>
            </w14:solidFill>
          </w14:textFill>
        </w:rPr>
        <w:t>乙方</w:t>
      </w:r>
      <w:r>
        <w:rPr>
          <w:rFonts w:hint="default" w:ascii="Arial" w:hAnsi="Arial" w:cs="Arial"/>
          <w:b/>
          <w:color w:val="000000" w:themeColor="text1"/>
          <w:highlight w:val="none"/>
          <w:lang w:val="en-US" w:eastAsia="zh-CN"/>
          <w14:textFill>
            <w14:solidFill>
              <w14:schemeClr w14:val="tx1"/>
            </w14:solidFill>
          </w14:textFill>
        </w:rPr>
        <w:t>在投标时在相应清单项目中自行考虑，以后施工中</w:t>
      </w:r>
      <w:r>
        <w:rPr>
          <w:rFonts w:hint="eastAsia" w:ascii="Arial" w:hAnsi="Arial" w:cs="Arial"/>
          <w:b/>
          <w:color w:val="000000" w:themeColor="text1"/>
          <w:highlight w:val="none"/>
          <w:lang w:val="en-US" w:eastAsia="zh-CN"/>
          <w14:textFill>
            <w14:solidFill>
              <w14:schemeClr w14:val="tx1"/>
            </w14:solidFill>
          </w14:textFill>
        </w:rPr>
        <w:t>甲方</w:t>
      </w:r>
      <w:r>
        <w:rPr>
          <w:rFonts w:hint="default" w:ascii="Arial" w:hAnsi="Arial" w:cs="Arial"/>
          <w:b/>
          <w:color w:val="000000" w:themeColor="text1"/>
          <w:highlight w:val="none"/>
          <w:lang w:val="en-US" w:eastAsia="zh-CN"/>
          <w14:textFill>
            <w14:solidFill>
              <w14:schemeClr w14:val="tx1"/>
            </w14:solidFill>
          </w14:textFill>
        </w:rPr>
        <w:t>不再另行签认该费用。</w:t>
      </w:r>
    </w:p>
    <w:p w14:paraId="5624A7C5">
      <w:pPr>
        <w:pStyle w:val="29"/>
        <w:snapToGrid w:val="0"/>
        <w:spacing w:line="360" w:lineRule="auto"/>
        <w:ind w:firstLine="422" w:firstLineChars="200"/>
        <w:rPr>
          <w:rFonts w:hint="default" w:ascii="Arial" w:hAnsi="Arial" w:cs="Arial"/>
          <w:b/>
          <w:color w:val="000000" w:themeColor="text1"/>
          <w:highlight w:val="none"/>
          <w14:textFill>
            <w14:solidFill>
              <w14:schemeClr w14:val="tx1"/>
            </w14:solidFill>
          </w14:textFill>
        </w:rPr>
      </w:pPr>
      <w:r>
        <w:rPr>
          <w:rFonts w:hint="default" w:ascii="Arial" w:hAnsi="Arial" w:cs="Arial"/>
          <w:b/>
          <w:color w:val="000000" w:themeColor="text1"/>
          <w:highlight w:val="none"/>
          <w14:textFill>
            <w14:solidFill>
              <w14:schemeClr w14:val="tx1"/>
            </w14:solidFill>
          </w14:textFill>
        </w:rPr>
        <w:t>第十</w:t>
      </w:r>
      <w:r>
        <w:rPr>
          <w:rFonts w:hint="eastAsia" w:ascii="Arial" w:hAnsi="Arial" w:cs="Arial"/>
          <w:b/>
          <w:color w:val="000000" w:themeColor="text1"/>
          <w:highlight w:val="none"/>
          <w:lang w:val="en-US" w:eastAsia="zh-CN"/>
          <w14:textFill>
            <w14:solidFill>
              <w14:schemeClr w14:val="tx1"/>
            </w14:solidFill>
          </w14:textFill>
        </w:rPr>
        <w:t>七</w:t>
      </w:r>
      <w:r>
        <w:rPr>
          <w:rFonts w:hint="default" w:ascii="Arial" w:hAnsi="Arial" w:cs="Arial"/>
          <w:b/>
          <w:color w:val="000000" w:themeColor="text1"/>
          <w:highlight w:val="none"/>
          <w14:textFill>
            <w14:solidFill>
              <w14:schemeClr w14:val="tx1"/>
            </w14:solidFill>
          </w14:textFill>
        </w:rPr>
        <w:t>条  合同生效及其它</w:t>
      </w:r>
    </w:p>
    <w:p w14:paraId="28DFBD5B">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1.合同经双方法定代表人或者委托代理人签字并加盖单位公章后生效（委托代理人签字的需后附授权委托书，格式自拟）。</w:t>
      </w:r>
    </w:p>
    <w:p w14:paraId="41AEE027">
      <w:pPr>
        <w:pStyle w:val="2"/>
        <w:spacing w:line="360" w:lineRule="auto"/>
        <w:ind w:firstLine="420" w:firstLineChars="20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2.合同执行中涉及采购资金和采购内容修改或者补充的，并签书面补充协议报财政部门备案，方可作为主合同不可分割的一部分。</w:t>
      </w:r>
    </w:p>
    <w:p w14:paraId="24135D59">
      <w:pPr>
        <w:pStyle w:val="2"/>
        <w:spacing w:line="360" w:lineRule="auto"/>
        <w:ind w:firstLine="420" w:firstLineChars="20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3.合同生效后，甲乙双方不得因姓名、名称的变更或者法定代表人、负责人、承办人的变动而不履行合同义务。</w:t>
      </w:r>
    </w:p>
    <w:p w14:paraId="0363A49C">
      <w:pPr>
        <w:pStyle w:val="29"/>
        <w:snapToGrid w:val="0"/>
        <w:spacing w:line="360" w:lineRule="auto"/>
        <w:ind w:firstLine="420" w:firstLineChars="200"/>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4.本合同未尽事宜，遵照《中华人民共和国民法典》有关条文执行。</w:t>
      </w:r>
    </w:p>
    <w:p w14:paraId="5A78F5E5">
      <w:pPr>
        <w:adjustRightInd w:val="0"/>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val="en-US" w:eastAsia="zh-CN"/>
          <w14:textFill>
            <w14:solidFill>
              <w14:schemeClr w14:val="tx1"/>
            </w14:solidFill>
          </w14:textFill>
        </w:rPr>
        <w:t>八</w:t>
      </w:r>
      <w:r>
        <w:rPr>
          <w:rFonts w:hint="default" w:ascii="Arial" w:hAnsi="Arial" w:cs="Arial"/>
          <w:b/>
          <w:color w:val="000000" w:themeColor="text1"/>
          <w:szCs w:val="21"/>
          <w:highlight w:val="none"/>
          <w14:textFill>
            <w14:solidFill>
              <w14:schemeClr w14:val="tx1"/>
            </w14:solidFill>
          </w14:textFill>
        </w:rPr>
        <w:t>条　签订本合同依据</w:t>
      </w:r>
    </w:p>
    <w:p w14:paraId="28C085C5">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1.政府采购招标文件；</w:t>
      </w:r>
    </w:p>
    <w:p w14:paraId="6629F48A">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2.乙方提供的投标文件；</w:t>
      </w:r>
    </w:p>
    <w:p w14:paraId="5E02C079">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3.中标通知书。</w:t>
      </w:r>
    </w:p>
    <w:p w14:paraId="2839332C">
      <w:pPr>
        <w:adjustRightInd w:val="0"/>
        <w:snapToGrid w:val="0"/>
        <w:spacing w:line="360" w:lineRule="auto"/>
        <w:ind w:firstLine="422" w:firstLineChars="2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第十</w:t>
      </w:r>
      <w:r>
        <w:rPr>
          <w:rFonts w:hint="eastAsia" w:ascii="Arial" w:hAnsi="Arial" w:cs="Arial"/>
          <w:b/>
          <w:color w:val="000000" w:themeColor="text1"/>
          <w:szCs w:val="21"/>
          <w:highlight w:val="none"/>
          <w:lang w:val="en-US" w:eastAsia="zh-CN"/>
          <w14:textFill>
            <w14:solidFill>
              <w14:schemeClr w14:val="tx1"/>
            </w14:solidFill>
          </w14:textFill>
        </w:rPr>
        <w:t>九</w:t>
      </w:r>
      <w:r>
        <w:rPr>
          <w:rFonts w:hint="default" w:ascii="Arial" w:hAnsi="Arial" w:cs="Arial"/>
          <w:b/>
          <w:color w:val="000000" w:themeColor="text1"/>
          <w:szCs w:val="21"/>
          <w:highlight w:val="none"/>
          <w14:textFill>
            <w14:solidFill>
              <w14:schemeClr w14:val="tx1"/>
            </w14:solidFill>
          </w14:textFill>
        </w:rPr>
        <w:t>条 廉洁承诺</w:t>
      </w:r>
    </w:p>
    <w:p w14:paraId="3D662445">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为保证医疗设备购销领域活动的廉洁性，防止各类违法违纪案件的发生，乙方供货公司和所属人员庄严承诺如下：</w:t>
      </w:r>
    </w:p>
    <w:p w14:paraId="60EE328C">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1．遵守国家的法律法规。依法处理医疗设备购销业务，保证不搞违法乱纪活动，自觉接受执法执纪部门的监督检查；</w:t>
      </w:r>
    </w:p>
    <w:p w14:paraId="7FBF946F">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2．在医疗设备购销领域中，保证不以任何形式给予医院工作人员回扣、好处费等；</w:t>
      </w:r>
    </w:p>
    <w:p w14:paraId="18D61335">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3．在正常业务交往中，保证不赠送各种礼金、有价证券和贵重物品，不给对方报销应由个人支付的费用；</w:t>
      </w:r>
    </w:p>
    <w:p w14:paraId="05B0C9B5">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4．维护正常的医疗秩序，保证不以宴请、高消费娱乐、提供国（境）外学术活动等手段影响医生的用药选择权；</w:t>
      </w:r>
    </w:p>
    <w:p w14:paraId="1AB7545B">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5．乙方给医院的捐赠款物，保证严格按照《中华人民共和国公益事业捐赠法》和《卫生计生单位接受公益事业捐赠管理办法》（国卫财务发2015 77号）等法律法规执行；</w:t>
      </w:r>
    </w:p>
    <w:p w14:paraId="29512B5A">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6．严格对业务代表进行管理，不进入医院门诊、病区、科室向医护人员推销医疗产品，业务代表不得以任何理由让临床、设备、信息等有关人员统计医生处方和有关耗材的用量信息或要求相关人员为此提供便利；</w:t>
      </w:r>
    </w:p>
    <w:p w14:paraId="3D4C67AA">
      <w:pPr>
        <w:pStyle w:val="29"/>
        <w:adjustRightInd w:val="0"/>
        <w:snapToGrid w:val="0"/>
        <w:spacing w:line="360" w:lineRule="auto"/>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以上承诺如有违反，乙方愿意按照《国家卫生计生委关于建立医药购销领域商业贿赂不良记录的规定》（国卫法制发〔2013〕50号）等相关规定处理。如果情节严重的移交司法机关处理。</w:t>
      </w:r>
    </w:p>
    <w:p w14:paraId="5F18456B">
      <w:pPr>
        <w:adjustRightInd w:val="0"/>
        <w:snapToGrid w:val="0"/>
        <w:spacing w:line="360" w:lineRule="auto"/>
        <w:ind w:firstLine="42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第</w:t>
      </w:r>
      <w:r>
        <w:rPr>
          <w:rFonts w:hint="eastAsia" w:ascii="Arial" w:hAnsi="Arial" w:cs="Arial"/>
          <w:b/>
          <w:color w:val="000000" w:themeColor="text1"/>
          <w:szCs w:val="21"/>
          <w:highlight w:val="none"/>
          <w:lang w:val="en-US" w:eastAsia="zh-CN"/>
          <w14:textFill>
            <w14:solidFill>
              <w14:schemeClr w14:val="tx1"/>
            </w14:solidFill>
          </w14:textFill>
        </w:rPr>
        <w:t>二十</w:t>
      </w:r>
      <w:r>
        <w:rPr>
          <w:rFonts w:hint="default" w:ascii="Arial" w:hAnsi="Arial" w:cs="Arial"/>
          <w:b/>
          <w:color w:val="000000" w:themeColor="text1"/>
          <w:szCs w:val="21"/>
          <w:highlight w:val="none"/>
          <w14:textFill>
            <w14:solidFill>
              <w14:schemeClr w14:val="tx1"/>
            </w14:solidFill>
          </w14:textFill>
        </w:rPr>
        <w:t>条　</w:t>
      </w:r>
      <w:r>
        <w:rPr>
          <w:rFonts w:hint="default" w:ascii="Arial" w:hAnsi="Arial" w:cs="Arial"/>
          <w:color w:val="000000" w:themeColor="text1"/>
          <w:szCs w:val="21"/>
          <w:highlight w:val="none"/>
          <w14:textFill>
            <w14:solidFill>
              <w14:schemeClr w14:val="tx1"/>
            </w14:solidFill>
          </w14:textFill>
        </w:rPr>
        <w:t>本合同一式陆份，具有同等法律效力。甲方肆份，乙方壹份，</w:t>
      </w:r>
      <w:r>
        <w:rPr>
          <w:rFonts w:hint="default" w:ascii="Arial" w:hAnsi="Arial" w:cs="Arial"/>
          <w:color w:val="000000" w:themeColor="text1"/>
          <w:spacing w:val="4"/>
          <w:szCs w:val="21"/>
          <w:highlight w:val="none"/>
          <w14:textFill>
            <w14:solidFill>
              <w14:schemeClr w14:val="tx1"/>
            </w14:solidFill>
          </w14:textFill>
        </w:rPr>
        <w:t>采购代理机构</w:t>
      </w:r>
      <w:r>
        <w:rPr>
          <w:rFonts w:hint="default" w:ascii="Arial" w:hAnsi="Arial" w:cs="Arial"/>
          <w:color w:val="000000" w:themeColor="text1"/>
          <w:szCs w:val="21"/>
          <w:highlight w:val="none"/>
          <w14:textFill>
            <w14:solidFill>
              <w14:schemeClr w14:val="tx1"/>
            </w14:solidFill>
          </w14:textFill>
        </w:rPr>
        <w:t>壹份。本合同经甲乙双方法定代表人或授权代表签字并加盖单位公章后生效。</w:t>
      </w:r>
    </w:p>
    <w:p w14:paraId="0FB4E321">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附：</w:t>
      </w:r>
    </w:p>
    <w:p w14:paraId="1C0AD47E">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1.中标通知书</w:t>
      </w:r>
    </w:p>
    <w:p w14:paraId="5A3E7F0A">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2.招标文件技术、商务要求</w:t>
      </w:r>
    </w:p>
    <w:p w14:paraId="6AD098CF">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3.乙方的投标声明、开标一览表、技术要求偏离表、商务要求偏离表、设备性能配置清单及参数（如有）、售后服务方案（如有）、选配件、专用耗材、售后服务优惠表（如有）</w:t>
      </w:r>
    </w:p>
    <w:p w14:paraId="7204C22D">
      <w:pPr>
        <w:adjustRightInd w:val="0"/>
        <w:snapToGrid w:val="0"/>
        <w:spacing w:line="360" w:lineRule="auto"/>
        <w:ind w:left="420" w:left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4.乙方的营业执照等主体证明文件</w:t>
      </w:r>
    </w:p>
    <w:p w14:paraId="6DD06B3C">
      <w:pPr>
        <w:adjustRightInd w:val="0"/>
        <w:snapToGrid w:val="0"/>
        <w:spacing w:line="360" w:lineRule="auto"/>
        <w:ind w:left="420" w:left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5.制造商授权书（如有）</w:t>
      </w:r>
    </w:p>
    <w:p w14:paraId="3263E6E8">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6.制造商相关资质及合同标的对应的医疗器械注册证复印件（如有）等；</w:t>
      </w:r>
    </w:p>
    <w:p w14:paraId="5963C2A5">
      <w:pPr>
        <w:adjustRightInd w:val="0"/>
        <w:snapToGrid w:val="0"/>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（以下无正文，为签署页）</w:t>
      </w:r>
    </w:p>
    <w:tbl>
      <w:tblPr>
        <w:tblStyle w:val="5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4825"/>
      </w:tblGrid>
      <w:tr w14:paraId="385A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6E0F301">
            <w:pPr>
              <w:adjustRightInd w:val="0"/>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甲方（章）广西壮族自治区南溪山医院（广西壮族自治区第二人民医院）   </w:t>
            </w:r>
          </w:p>
        </w:tc>
        <w:tc>
          <w:tcPr>
            <w:tcW w:w="4825" w:type="dxa"/>
            <w:tcBorders>
              <w:top w:val="single" w:color="auto" w:sz="4" w:space="0"/>
              <w:left w:val="single" w:color="auto" w:sz="4" w:space="0"/>
              <w:bottom w:val="single" w:color="auto" w:sz="4" w:space="0"/>
              <w:right w:val="single" w:color="auto" w:sz="4" w:space="0"/>
            </w:tcBorders>
            <w:noWrap/>
            <w:vAlign w:val="center"/>
          </w:tcPr>
          <w:p w14:paraId="011467FB">
            <w:pPr>
              <w:adjustRightInd w:val="0"/>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乙方（章）</w:t>
            </w:r>
          </w:p>
        </w:tc>
      </w:tr>
      <w:tr w14:paraId="0724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40A20D9C">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单位地址：桂林市象山区崇信路46号</w:t>
            </w:r>
          </w:p>
        </w:tc>
        <w:tc>
          <w:tcPr>
            <w:tcW w:w="4825" w:type="dxa"/>
            <w:tcBorders>
              <w:top w:val="single" w:color="auto" w:sz="4" w:space="0"/>
              <w:left w:val="single" w:color="auto" w:sz="4" w:space="0"/>
              <w:bottom w:val="single" w:color="auto" w:sz="4" w:space="0"/>
              <w:right w:val="single" w:color="auto" w:sz="4" w:space="0"/>
            </w:tcBorders>
            <w:noWrap/>
            <w:vAlign w:val="center"/>
          </w:tcPr>
          <w:p w14:paraId="17B3D575">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单位地址： </w:t>
            </w:r>
          </w:p>
        </w:tc>
      </w:tr>
      <w:tr w14:paraId="125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75DEFF16">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法定代表人：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39FF6EF9">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法定代表人： </w:t>
            </w:r>
          </w:p>
        </w:tc>
      </w:tr>
      <w:tr w14:paraId="04E2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25F9FB1">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委托代理人：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572C6133">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委托代理人： </w:t>
            </w:r>
          </w:p>
        </w:tc>
      </w:tr>
      <w:tr w14:paraId="63C4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D42EEB9">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电话：0773-3831227</w:t>
            </w:r>
          </w:p>
        </w:tc>
        <w:tc>
          <w:tcPr>
            <w:tcW w:w="4825" w:type="dxa"/>
            <w:tcBorders>
              <w:top w:val="single" w:color="auto" w:sz="4" w:space="0"/>
              <w:left w:val="single" w:color="auto" w:sz="4" w:space="0"/>
              <w:bottom w:val="single" w:color="auto" w:sz="4" w:space="0"/>
              <w:right w:val="single" w:color="auto" w:sz="4" w:space="0"/>
            </w:tcBorders>
            <w:noWrap/>
            <w:vAlign w:val="center"/>
          </w:tcPr>
          <w:p w14:paraId="1EFAE87B">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电话：</w:t>
            </w:r>
          </w:p>
        </w:tc>
      </w:tr>
      <w:tr w14:paraId="1AF2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6BBBE5B4">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电子邮箱：nysbk3831227@163.com</w:t>
            </w:r>
          </w:p>
        </w:tc>
        <w:tc>
          <w:tcPr>
            <w:tcW w:w="4825" w:type="dxa"/>
            <w:tcBorders>
              <w:top w:val="single" w:color="auto" w:sz="4" w:space="0"/>
              <w:left w:val="single" w:color="auto" w:sz="4" w:space="0"/>
              <w:bottom w:val="single" w:color="auto" w:sz="4" w:space="0"/>
              <w:right w:val="single" w:color="auto" w:sz="4" w:space="0"/>
            </w:tcBorders>
            <w:noWrap/>
            <w:vAlign w:val="center"/>
          </w:tcPr>
          <w:p w14:paraId="5FAA1CEC">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电子邮箱：</w:t>
            </w:r>
          </w:p>
        </w:tc>
      </w:tr>
      <w:tr w14:paraId="5CCE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230EF047">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纳税人识别号： 12450000498502373N</w:t>
            </w:r>
          </w:p>
        </w:tc>
        <w:tc>
          <w:tcPr>
            <w:tcW w:w="4825" w:type="dxa"/>
            <w:tcBorders>
              <w:top w:val="single" w:color="auto" w:sz="4" w:space="0"/>
              <w:left w:val="single" w:color="auto" w:sz="4" w:space="0"/>
              <w:bottom w:val="single" w:color="auto" w:sz="4" w:space="0"/>
              <w:right w:val="single" w:color="auto" w:sz="4" w:space="0"/>
            </w:tcBorders>
            <w:noWrap/>
            <w:vAlign w:val="center"/>
          </w:tcPr>
          <w:p w14:paraId="6C417CD3">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纳税人识别号：</w:t>
            </w:r>
          </w:p>
        </w:tc>
      </w:tr>
      <w:tr w14:paraId="0ABB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490F3F5C">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开户银行：中国建设银行股份有限公司桂林城南支行</w:t>
            </w:r>
          </w:p>
        </w:tc>
        <w:tc>
          <w:tcPr>
            <w:tcW w:w="4825" w:type="dxa"/>
            <w:tcBorders>
              <w:top w:val="single" w:color="auto" w:sz="4" w:space="0"/>
              <w:left w:val="single" w:color="auto" w:sz="4" w:space="0"/>
              <w:bottom w:val="single" w:color="auto" w:sz="4" w:space="0"/>
              <w:right w:val="single" w:color="auto" w:sz="4" w:space="0"/>
            </w:tcBorders>
            <w:noWrap/>
            <w:vAlign w:val="center"/>
          </w:tcPr>
          <w:p w14:paraId="7C9E3F59">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开户银行：</w:t>
            </w:r>
          </w:p>
        </w:tc>
      </w:tr>
      <w:tr w14:paraId="23D9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78B6042B">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账号：45001635305059666666</w:t>
            </w:r>
          </w:p>
        </w:tc>
        <w:tc>
          <w:tcPr>
            <w:tcW w:w="4825" w:type="dxa"/>
            <w:tcBorders>
              <w:top w:val="single" w:color="auto" w:sz="4" w:space="0"/>
              <w:left w:val="single" w:color="auto" w:sz="4" w:space="0"/>
              <w:bottom w:val="single" w:color="auto" w:sz="4" w:space="0"/>
              <w:right w:val="single" w:color="auto" w:sz="4" w:space="0"/>
            </w:tcBorders>
            <w:noWrap/>
            <w:vAlign w:val="center"/>
          </w:tcPr>
          <w:p w14:paraId="514B1D6B">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账号：</w:t>
            </w:r>
          </w:p>
        </w:tc>
      </w:tr>
      <w:tr w14:paraId="5062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8E7EF9B">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邮政编码：541002</w:t>
            </w:r>
          </w:p>
        </w:tc>
        <w:tc>
          <w:tcPr>
            <w:tcW w:w="4825" w:type="dxa"/>
            <w:tcBorders>
              <w:top w:val="single" w:color="auto" w:sz="4" w:space="0"/>
              <w:left w:val="single" w:color="auto" w:sz="4" w:space="0"/>
              <w:bottom w:val="single" w:color="auto" w:sz="4" w:space="0"/>
              <w:right w:val="single" w:color="auto" w:sz="4" w:space="0"/>
            </w:tcBorders>
            <w:noWrap/>
            <w:vAlign w:val="center"/>
          </w:tcPr>
          <w:p w14:paraId="4D535F9B">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邮政编码：</w:t>
            </w:r>
          </w:p>
        </w:tc>
      </w:tr>
      <w:tr w14:paraId="1ACB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120" w:type="dxa"/>
            <w:gridSpan w:val="2"/>
            <w:tcBorders>
              <w:top w:val="single" w:color="auto" w:sz="4" w:space="0"/>
              <w:left w:val="single" w:color="auto" w:sz="4" w:space="0"/>
              <w:bottom w:val="single" w:color="auto" w:sz="4" w:space="0"/>
              <w:right w:val="single" w:color="auto" w:sz="4" w:space="0"/>
            </w:tcBorders>
            <w:noWrap/>
          </w:tcPr>
          <w:p w14:paraId="61CB2C4C">
            <w:pPr>
              <w:adjustRightInd w:val="0"/>
              <w:snapToGrid w:val="0"/>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签订时间：</w:t>
            </w:r>
          </w:p>
          <w:p w14:paraId="6A576128">
            <w:pPr>
              <w:adjustRightInd w:val="0"/>
              <w:snapToGrid w:val="0"/>
              <w:spacing w:line="360" w:lineRule="auto"/>
              <w:ind w:firstLine="2520" w:firstLineChars="1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年 　  月 　  日</w:t>
            </w:r>
          </w:p>
        </w:tc>
      </w:tr>
    </w:tbl>
    <w:p w14:paraId="49ACBF01">
      <w:pPr>
        <w:adjustRightInd w:val="0"/>
        <w:snapToGrid w:val="0"/>
        <w:spacing w:line="360" w:lineRule="auto"/>
        <w:rPr>
          <w:rFonts w:hint="default" w:ascii="Arial" w:hAnsi="Arial" w:eastAsia="黑体" w:cs="Arial"/>
          <w:color w:val="000000" w:themeColor="text1"/>
          <w:sz w:val="28"/>
          <w:szCs w:val="28"/>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备注：乙方合同签订开户银行及银行账号与乙方开具付款发票开户银行及银行账号完全一致。每份附设备配置清单及参数，公司营业执照，公司经营许可证、设备注册证、委托代理人授权书，法人及代理人身份证复印件；金额大小写之间不能留空白。</w:t>
      </w:r>
    </w:p>
    <w:p w14:paraId="4B2D9ECF">
      <w:pPr>
        <w:pStyle w:val="68"/>
        <w:rPr>
          <w:rFonts w:hint="default" w:ascii="Arial" w:hAnsi="Arial" w:cs="Arial"/>
          <w:color w:val="000000" w:themeColor="text1"/>
          <w:highlight w:val="none"/>
          <w14:textFill>
            <w14:solidFill>
              <w14:schemeClr w14:val="tx1"/>
            </w14:solidFill>
          </w14:textFill>
        </w:rPr>
      </w:pPr>
    </w:p>
    <w:p w14:paraId="1B1038E3">
      <w:pPr>
        <w:rPr>
          <w:rFonts w:hint="default" w:ascii="Arial" w:hAnsi="Arial" w:cs="Arial"/>
          <w:color w:val="000000" w:themeColor="text1"/>
          <w:highlight w:val="none"/>
          <w14:textFill>
            <w14:solidFill>
              <w14:schemeClr w14:val="tx1"/>
            </w14:solidFill>
          </w14:textFill>
        </w:rPr>
      </w:pPr>
    </w:p>
    <w:p w14:paraId="04EC290D">
      <w:pPr>
        <w:widowControl/>
        <w:jc w:val="left"/>
        <w:rPr>
          <w:rFonts w:hint="default" w:ascii="Arial" w:hAnsi="Arial" w:eastAsia="仿宋" w:cs="Arial"/>
          <w:color w:val="000000" w:themeColor="text1"/>
          <w:szCs w:val="21"/>
          <w:highlight w:val="none"/>
          <w:u w:val="single"/>
          <w14:textFill>
            <w14:solidFill>
              <w14:schemeClr w14:val="tx1"/>
            </w14:solidFill>
          </w14:textFill>
        </w:rPr>
      </w:pPr>
    </w:p>
    <w:p w14:paraId="11D05AB5">
      <w:pPr>
        <w:rPr>
          <w:rFonts w:hint="default" w:ascii="Arial" w:hAnsi="Arial" w:cs="Arial"/>
          <w:b/>
          <w:bCs/>
          <w:color w:val="000000" w:themeColor="text1"/>
          <w:szCs w:val="21"/>
          <w:highlight w:val="none"/>
          <w14:textFill>
            <w14:solidFill>
              <w14:schemeClr w14:val="tx1"/>
            </w14:solidFill>
          </w14:textFill>
        </w:rPr>
      </w:pPr>
      <w:bookmarkStart w:id="110" w:name="_Hlk77607667"/>
      <w:r>
        <w:rPr>
          <w:rFonts w:hint="default" w:ascii="Arial" w:hAnsi="Arial" w:cs="Arial"/>
          <w:b/>
          <w:bCs/>
          <w:color w:val="000000" w:themeColor="text1"/>
          <w:szCs w:val="21"/>
          <w:highlight w:val="none"/>
          <w14:textFill>
            <w14:solidFill>
              <w14:schemeClr w14:val="tx1"/>
            </w14:solidFill>
          </w14:textFill>
        </w:rPr>
        <w:br w:type="page"/>
      </w:r>
    </w:p>
    <w:p w14:paraId="6772E935">
      <w:pPr>
        <w:pStyle w:val="2"/>
        <w:rPr>
          <w:rFonts w:hint="default"/>
        </w:rPr>
      </w:pPr>
    </w:p>
    <w:bookmarkEnd w:id="110"/>
    <w:p w14:paraId="5B6DBF19">
      <w:pPr>
        <w:pStyle w:val="23"/>
        <w:ind w:firstLine="0" w:firstLineChars="0"/>
        <w:rPr>
          <w:rFonts w:hint="default" w:ascii="Arial" w:hAnsi="Arial" w:eastAsia="宋体" w:cs="Arial"/>
          <w:color w:val="000000" w:themeColor="text1"/>
          <w:highlight w:val="none"/>
          <w14:textFill>
            <w14:solidFill>
              <w14:schemeClr w14:val="tx1"/>
            </w14:solidFill>
          </w14:textFill>
        </w:rPr>
      </w:pPr>
    </w:p>
    <w:p w14:paraId="325ADBDB">
      <w:pPr>
        <w:pStyle w:val="29"/>
        <w:snapToGrid w:val="0"/>
        <w:spacing w:before="120" w:after="120" w:line="320" w:lineRule="exact"/>
        <w:jc w:val="center"/>
        <w:outlineLvl w:val="0"/>
        <w:rPr>
          <w:rFonts w:hint="default" w:ascii="Arial" w:hAnsi="Arial" w:cs="Arial"/>
          <w:color w:val="000000" w:themeColor="text1"/>
          <w:sz w:val="32"/>
          <w:szCs w:val="32"/>
          <w:highlight w:val="none"/>
          <w14:textFill>
            <w14:solidFill>
              <w14:schemeClr w14:val="tx1"/>
            </w14:solidFill>
          </w14:textFill>
        </w:rPr>
      </w:pPr>
      <w:bookmarkStart w:id="111" w:name="_Toc21747"/>
      <w:r>
        <w:rPr>
          <w:rFonts w:hint="default" w:ascii="Arial" w:hAnsi="Arial" w:cs="Arial"/>
          <w:color w:val="000000" w:themeColor="text1"/>
          <w:sz w:val="32"/>
          <w:szCs w:val="32"/>
          <w:highlight w:val="none"/>
          <w14:textFill>
            <w14:solidFill>
              <w14:schemeClr w14:val="tx1"/>
            </w14:solidFill>
          </w14:textFill>
        </w:rPr>
        <w:t>第六章  投标文件格式</w:t>
      </w:r>
      <w:bookmarkEnd w:id="111"/>
    </w:p>
    <w:p w14:paraId="5D992957">
      <w:pPr>
        <w:rPr>
          <w:rFonts w:hint="default" w:ascii="Arial" w:hAnsi="Arial" w:cs="Arial"/>
          <w:color w:val="000000" w:themeColor="text1"/>
          <w:sz w:val="28"/>
          <w:szCs w:val="28"/>
          <w:highlight w:val="none"/>
          <w14:textFill>
            <w14:solidFill>
              <w14:schemeClr w14:val="tx1"/>
            </w14:solidFill>
          </w14:textFill>
        </w:rPr>
      </w:pPr>
    </w:p>
    <w:p w14:paraId="1091CC21">
      <w:pPr>
        <w:rPr>
          <w:rFonts w:hint="default" w:ascii="Arial" w:hAnsi="Arial" w:cs="Arial"/>
          <w:color w:val="000000" w:themeColor="text1"/>
          <w:sz w:val="28"/>
          <w:szCs w:val="28"/>
          <w:highlight w:val="none"/>
          <w14:textFill>
            <w14:solidFill>
              <w14:schemeClr w14:val="tx1"/>
            </w14:solidFill>
          </w14:textFill>
        </w:rPr>
      </w:pPr>
    </w:p>
    <w:p w14:paraId="215FF15F">
      <w:pPr>
        <w:spacing w:line="500" w:lineRule="exact"/>
        <w:ind w:firstLine="560" w:firstLineChars="200"/>
        <w:rPr>
          <w:rFonts w:hint="default" w:ascii="Arial" w:hAnsi="Arial" w:cs="Arial"/>
          <w:color w:val="000000" w:themeColor="text1"/>
          <w:sz w:val="28"/>
          <w:szCs w:val="28"/>
          <w:highlight w:val="none"/>
          <w14:textFill>
            <w14:solidFill>
              <w14:schemeClr w14:val="tx1"/>
            </w14:solidFill>
          </w14:textFill>
        </w:rPr>
      </w:pPr>
      <w:bookmarkStart w:id="112" w:name="_Hlk19114175"/>
      <w:r>
        <w:rPr>
          <w:rFonts w:hint="default" w:ascii="Arial" w:hAnsi="Arial" w:cs="Arial"/>
          <w:color w:val="000000" w:themeColor="text1"/>
          <w:sz w:val="28"/>
          <w:szCs w:val="28"/>
          <w:highlight w:val="none"/>
          <w14:textFill>
            <w14:solidFill>
              <w14:schemeClr w14:val="tx1"/>
            </w14:solidFill>
          </w14:textFill>
        </w:rPr>
        <w:t>注：本章标注“必须提供”的，应按要求必须提供；有签字、盖章要求的应按要求签字、盖章。未标注“必须提供”的，供应商可自行决定是否提供。</w:t>
      </w:r>
    </w:p>
    <w:bookmarkEnd w:id="112"/>
    <w:p w14:paraId="2F699947">
      <w:pPr>
        <w:spacing w:line="500" w:lineRule="exact"/>
        <w:ind w:firstLine="480" w:firstLineChars="200"/>
        <w:rPr>
          <w:rFonts w:hint="default" w:ascii="Arial" w:hAnsi="Arial" w:cs="Arial"/>
          <w:color w:val="000000" w:themeColor="text1"/>
          <w:sz w:val="24"/>
          <w:highlight w:val="none"/>
          <w14:textFill>
            <w14:solidFill>
              <w14:schemeClr w14:val="tx1"/>
            </w14:solidFill>
          </w14:textFill>
        </w:rPr>
      </w:pPr>
    </w:p>
    <w:p w14:paraId="73661B6C">
      <w:pPr>
        <w:spacing w:line="500" w:lineRule="exact"/>
        <w:ind w:firstLine="480" w:firstLineChars="200"/>
        <w:rPr>
          <w:rFonts w:hint="default" w:ascii="Arial" w:hAnsi="Arial" w:cs="Arial"/>
          <w:bCs/>
          <w:color w:val="000000" w:themeColor="text1"/>
          <w:sz w:val="24"/>
          <w:highlight w:val="none"/>
          <w14:textFill>
            <w14:solidFill>
              <w14:schemeClr w14:val="tx1"/>
            </w14:solidFill>
          </w14:textFill>
        </w:rPr>
      </w:pPr>
      <w:r>
        <w:rPr>
          <w:rFonts w:hint="default" w:ascii="Arial" w:hAnsi="Arial" w:cs="Arial"/>
          <w:color w:val="000000" w:themeColor="text1"/>
          <w:sz w:val="24"/>
          <w:highlight w:val="none"/>
          <w14:textFill>
            <w14:solidFill>
              <w14:schemeClr w14:val="tx1"/>
            </w14:solidFill>
          </w14:textFill>
        </w:rPr>
        <w:br w:type="page"/>
      </w:r>
      <w:bookmarkEnd w:id="0"/>
      <w:bookmarkEnd w:id="1"/>
      <w:r>
        <w:rPr>
          <w:rFonts w:hint="default" w:ascii="Arial" w:hAnsi="Arial" w:cs="Arial"/>
          <w:bCs/>
          <w:color w:val="000000" w:themeColor="text1"/>
          <w:sz w:val="24"/>
          <w:highlight w:val="none"/>
          <w14:textFill>
            <w14:solidFill>
              <w14:schemeClr w14:val="tx1"/>
            </w14:solidFill>
          </w14:textFill>
        </w:rPr>
        <w:t>一、投标文件第1个密封袋的包装封面参考格式：</w:t>
      </w:r>
    </w:p>
    <w:p w14:paraId="4A6B4095">
      <w:pPr>
        <w:rPr>
          <w:rFonts w:hint="default" w:ascii="Arial" w:hAnsi="Arial" w:cs="Arial"/>
          <w:color w:val="000000" w:themeColor="text1"/>
          <w:highlight w:val="none"/>
          <w14:textFill>
            <w14:solidFill>
              <w14:schemeClr w14:val="tx1"/>
            </w14:solidFill>
          </w14:textFill>
        </w:rPr>
      </w:pPr>
    </w:p>
    <w:p w14:paraId="6000F387">
      <w:pPr>
        <w:snapToGrid w:val="0"/>
        <w:spacing w:beforeLines="50" w:after="50" w:line="440" w:lineRule="exact"/>
        <w:jc w:val="center"/>
        <w:rPr>
          <w:rFonts w:hint="default" w:ascii="Arial" w:hAnsi="Arial" w:cs="Arial"/>
          <w:bCs/>
          <w:color w:val="000000" w:themeColor="text1"/>
          <w:sz w:val="24"/>
          <w:highlight w:val="none"/>
          <w14:textFill>
            <w14:solidFill>
              <w14:schemeClr w14:val="tx1"/>
            </w14:solidFill>
          </w14:textFill>
        </w:rPr>
      </w:pPr>
    </w:p>
    <w:p w14:paraId="565FD20C">
      <w:pPr>
        <w:snapToGrid w:val="0"/>
        <w:spacing w:beforeLines="50" w:after="50" w:line="440" w:lineRule="exact"/>
        <w:jc w:val="center"/>
        <w:rPr>
          <w:rFonts w:hint="default" w:ascii="Arial" w:hAnsi="Arial" w:cs="Arial"/>
          <w:b/>
          <w:bCs/>
          <w:color w:val="000000" w:themeColor="text1"/>
          <w:sz w:val="44"/>
          <w:szCs w:val="44"/>
          <w:highlight w:val="none"/>
          <w14:textFill>
            <w14:solidFill>
              <w14:schemeClr w14:val="tx1"/>
            </w14:solidFill>
          </w14:textFill>
        </w:rPr>
      </w:pPr>
      <w:r>
        <w:rPr>
          <w:rFonts w:hint="default" w:ascii="Arial" w:hAnsi="Arial" w:cs="Arial"/>
          <w:b/>
          <w:bCs/>
          <w:color w:val="000000" w:themeColor="text1"/>
          <w:sz w:val="44"/>
          <w:szCs w:val="44"/>
          <w:highlight w:val="none"/>
          <w14:textFill>
            <w14:solidFill>
              <w14:schemeClr w14:val="tx1"/>
            </w14:solidFill>
          </w14:textFill>
        </w:rPr>
        <w:t>投 标 文 件</w:t>
      </w:r>
    </w:p>
    <w:p w14:paraId="320745EF">
      <w:pPr>
        <w:snapToGrid w:val="0"/>
        <w:spacing w:beforeLines="50" w:after="50" w:line="440" w:lineRule="exact"/>
        <w:rPr>
          <w:rFonts w:hint="default" w:ascii="Arial" w:hAnsi="Arial" w:cs="Arial"/>
          <w:bCs/>
          <w:color w:val="000000" w:themeColor="text1"/>
          <w:sz w:val="24"/>
          <w:highlight w:val="none"/>
          <w14:textFill>
            <w14:solidFill>
              <w14:schemeClr w14:val="tx1"/>
            </w14:solidFill>
          </w14:textFill>
        </w:rPr>
      </w:pPr>
    </w:p>
    <w:p w14:paraId="38D03D83">
      <w:pPr>
        <w:snapToGrid w:val="0"/>
        <w:spacing w:beforeLines="50" w:after="50" w:line="44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 xml:space="preserve">项目名称： </w:t>
      </w:r>
    </w:p>
    <w:p w14:paraId="31986F41">
      <w:pPr>
        <w:snapToGrid w:val="0"/>
        <w:spacing w:beforeLines="50" w:after="50" w:line="44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 xml:space="preserve">项目编号： </w:t>
      </w:r>
    </w:p>
    <w:p w14:paraId="7E04C8EC">
      <w:pPr>
        <w:snapToGrid w:val="0"/>
        <w:spacing w:beforeLines="50" w:after="50" w:line="44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分标号：（若无留空或写“/”）</w:t>
      </w:r>
    </w:p>
    <w:p w14:paraId="716C2F52">
      <w:pPr>
        <w:pStyle w:val="9"/>
        <w:snapToGrid w:val="0"/>
        <w:spacing w:before="50" w:after="50" w:line="440" w:lineRule="exact"/>
        <w:ind w:left="718" w:leftChars="342" w:firstLine="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szCs w:val="24"/>
          <w:highlight w:val="none"/>
          <w14:textFill>
            <w14:solidFill>
              <w14:schemeClr w14:val="tx1"/>
            </w14:solidFill>
          </w14:textFill>
        </w:rPr>
        <w:t>投标文件名称：第一册</w:t>
      </w:r>
      <w:r>
        <w:rPr>
          <w:rFonts w:hint="default" w:ascii="Arial" w:hAnsi="Arial" w:cs="Arial"/>
          <w:bCs/>
          <w:color w:val="000000" w:themeColor="text1"/>
          <w:sz w:val="24"/>
          <w:highlight w:val="none"/>
          <w14:textFill>
            <w14:solidFill>
              <w14:schemeClr w14:val="tx1"/>
            </w14:solidFill>
          </w14:textFill>
        </w:rPr>
        <w:t>资格审查文件、第二册</w:t>
      </w:r>
      <w:r>
        <w:rPr>
          <w:rFonts w:hint="default" w:ascii="Arial" w:hAnsi="Arial" w:cs="Arial"/>
          <w:bCs/>
          <w:color w:val="000000" w:themeColor="text1"/>
          <w:sz w:val="24"/>
          <w:szCs w:val="24"/>
          <w:highlight w:val="none"/>
          <w14:textFill>
            <w14:solidFill>
              <w14:schemeClr w14:val="tx1"/>
            </w14:solidFill>
          </w14:textFill>
        </w:rPr>
        <w:t>商务技术报价文件</w:t>
      </w:r>
    </w:p>
    <w:p w14:paraId="28196460">
      <w:pPr>
        <w:pStyle w:val="23"/>
        <w:ind w:left="559" w:leftChars="133" w:hanging="280" w:hangingChars="100"/>
        <w:rPr>
          <w:rFonts w:hint="default" w:ascii="Arial" w:hAnsi="Arial" w:eastAsia="宋体" w:cs="Arial"/>
          <w:bCs/>
          <w:color w:val="000000" w:themeColor="text1"/>
          <w:sz w:val="28"/>
          <w:szCs w:val="28"/>
          <w:highlight w:val="none"/>
          <w14:textFill>
            <w14:solidFill>
              <w14:schemeClr w14:val="tx1"/>
            </w14:solidFill>
          </w14:textFill>
        </w:rPr>
      </w:pPr>
      <w:bookmarkStart w:id="113" w:name="_Toc20319_WPSOffice_Level2"/>
      <w:bookmarkStart w:id="114" w:name="_Toc4932_WPSOffice_Level2"/>
    </w:p>
    <w:p w14:paraId="22ED9384">
      <w:pPr>
        <w:pStyle w:val="23"/>
        <w:ind w:left="559" w:leftChars="133" w:hanging="280" w:hangingChars="100"/>
        <w:rPr>
          <w:rFonts w:hint="default" w:ascii="Arial" w:hAnsi="Arial" w:eastAsia="宋体" w:cs="Arial"/>
          <w:bCs/>
          <w:color w:val="000000" w:themeColor="text1"/>
          <w:sz w:val="28"/>
          <w:szCs w:val="28"/>
          <w:highlight w:val="none"/>
          <w14:textFill>
            <w14:solidFill>
              <w14:schemeClr w14:val="tx1"/>
            </w14:solidFill>
          </w14:textFill>
        </w:rPr>
      </w:pPr>
    </w:p>
    <w:p w14:paraId="32EDCF30">
      <w:pPr>
        <w:pStyle w:val="23"/>
        <w:ind w:left="559" w:leftChars="133" w:hanging="280" w:hangingChars="100"/>
        <w:rPr>
          <w:rFonts w:hint="default" w:ascii="Arial" w:hAnsi="Arial" w:eastAsia="宋体" w:cs="Arial"/>
          <w:bCs/>
          <w:color w:val="000000" w:themeColor="text1"/>
          <w:sz w:val="28"/>
          <w:szCs w:val="28"/>
          <w:highlight w:val="none"/>
          <w14:textFill>
            <w14:solidFill>
              <w14:schemeClr w14:val="tx1"/>
            </w14:solidFill>
          </w14:textFill>
        </w:rPr>
      </w:pPr>
    </w:p>
    <w:bookmarkEnd w:id="113"/>
    <w:bookmarkEnd w:id="114"/>
    <w:p w14:paraId="101502D8">
      <w:pPr>
        <w:pStyle w:val="23"/>
        <w:spacing w:line="360" w:lineRule="auto"/>
        <w:ind w:firstLine="480" w:firstLineChars="200"/>
        <w:rPr>
          <w:rFonts w:hint="default" w:ascii="Arial" w:hAnsi="Arial" w:eastAsia="宋体" w:cs="Arial"/>
          <w:bCs/>
          <w:color w:val="000000" w:themeColor="text1"/>
          <w:sz w:val="28"/>
          <w:szCs w:val="28"/>
          <w:highlight w:val="non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供应商[公章(CA签章)]</w:t>
      </w:r>
      <w:r>
        <w:rPr>
          <w:rFonts w:hint="default" w:ascii="Arial" w:hAnsi="Arial" w:eastAsia="宋体" w:cs="Arial"/>
          <w:bCs/>
          <w:color w:val="000000" w:themeColor="text1"/>
          <w:sz w:val="28"/>
          <w:szCs w:val="28"/>
          <w:highlight w:val="none"/>
          <w14:textFill>
            <w14:solidFill>
              <w14:schemeClr w14:val="tx1"/>
            </w14:solidFill>
          </w14:textFill>
        </w:rPr>
        <w:t>：</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p>
    <w:p w14:paraId="5284454B">
      <w:pPr>
        <w:pStyle w:val="23"/>
        <w:spacing w:line="360" w:lineRule="auto"/>
        <w:ind w:left="519" w:leftChars="247" w:firstLine="0" w:firstLineChars="0"/>
        <w:rPr>
          <w:rFonts w:hint="default" w:ascii="Arial" w:hAnsi="Arial" w:eastAsia="宋体" w:cs="Arial"/>
          <w:color w:val="000000" w:themeColor="text1"/>
          <w:sz w:val="28"/>
          <w:szCs w:val="28"/>
          <w:highlight w:val="none"/>
          <w:u w:val="singl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法定代表人或相应的委托代理人签字[或盖章(CA签章)]</w:t>
      </w:r>
      <w:r>
        <w:rPr>
          <w:rFonts w:hint="default" w:ascii="Arial" w:hAnsi="Arial" w:eastAsia="宋体" w:cs="Arial"/>
          <w:color w:val="000000" w:themeColor="text1"/>
          <w:sz w:val="28"/>
          <w:szCs w:val="28"/>
          <w:highlight w:val="none"/>
          <w14:textFill>
            <w14:solidFill>
              <w14:schemeClr w14:val="tx1"/>
            </w14:solidFill>
          </w14:textFill>
        </w:rPr>
        <w:t>：</w:t>
      </w:r>
      <w:r>
        <w:rPr>
          <w:rFonts w:hint="default" w:ascii="Arial" w:hAnsi="Arial" w:eastAsia="宋体" w:cs="Arial"/>
          <w:color w:val="000000" w:themeColor="text1"/>
          <w:sz w:val="28"/>
          <w:szCs w:val="28"/>
          <w:highlight w:val="none"/>
          <w:u w:val="single"/>
          <w14:textFill>
            <w14:solidFill>
              <w14:schemeClr w14:val="tx1"/>
            </w14:solidFill>
          </w14:textFill>
        </w:rPr>
        <w:t xml:space="preserve">              </w:t>
      </w:r>
    </w:p>
    <w:p w14:paraId="66FA219B">
      <w:pPr>
        <w:pStyle w:val="23"/>
        <w:spacing w:line="360" w:lineRule="auto"/>
        <w:ind w:left="479" w:leftChars="228" w:firstLine="0" w:firstLineChars="0"/>
        <w:rPr>
          <w:rFonts w:hint="default" w:ascii="Arial" w:hAnsi="Arial" w:eastAsia="宋体" w:cs="Arial"/>
          <w:bCs/>
          <w:color w:val="000000" w:themeColor="text1"/>
          <w:sz w:val="28"/>
          <w:szCs w:val="28"/>
          <w:highlight w:val="none"/>
          <w:u w:val="singl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联系电话</w:t>
      </w:r>
      <w:r>
        <w:rPr>
          <w:rFonts w:hint="default" w:ascii="Arial" w:hAnsi="Arial" w:eastAsia="宋体" w:cs="Arial"/>
          <w:bCs/>
          <w:color w:val="000000" w:themeColor="text1"/>
          <w:sz w:val="28"/>
          <w:szCs w:val="28"/>
          <w:highlight w:val="none"/>
          <w14:textFill>
            <w14:solidFill>
              <w14:schemeClr w14:val="tx1"/>
            </w14:solidFill>
          </w14:textFill>
        </w:rPr>
        <w:t>：</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p>
    <w:p w14:paraId="70A271E9">
      <w:pPr>
        <w:pStyle w:val="23"/>
        <w:spacing w:line="360" w:lineRule="auto"/>
        <w:ind w:left="479" w:leftChars="228" w:firstLine="0" w:firstLineChars="0"/>
        <w:rPr>
          <w:rFonts w:hint="default" w:ascii="Arial" w:hAnsi="Arial" w:eastAsia="宋体" w:cs="Arial"/>
          <w:bCs/>
          <w:color w:val="000000" w:themeColor="text1"/>
          <w:sz w:val="24"/>
          <w:szCs w:val="24"/>
          <w:highlight w:val="none"/>
          <w14:textFill>
            <w14:solidFill>
              <w14:schemeClr w14:val="tx1"/>
            </w14:solidFill>
          </w14:textFill>
        </w:rPr>
      </w:pPr>
      <w:bookmarkStart w:id="115" w:name="_Toc26465_WPSOffice_Level2"/>
      <w:bookmarkStart w:id="116" w:name="_Toc15933_WPSOffice_Level2"/>
      <w:r>
        <w:rPr>
          <w:rFonts w:hint="default" w:ascii="Arial" w:hAnsi="Arial" w:eastAsia="宋体" w:cs="Arial"/>
          <w:bCs/>
          <w:color w:val="000000" w:themeColor="text1"/>
          <w:sz w:val="24"/>
          <w:szCs w:val="24"/>
          <w:highlight w:val="none"/>
          <w14:textFill>
            <w14:solidFill>
              <w14:schemeClr w14:val="tx1"/>
            </w14:solidFill>
          </w14:textFill>
        </w:rPr>
        <w:t>日期：</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r>
        <w:rPr>
          <w:rFonts w:hint="default" w:ascii="Arial" w:hAnsi="Arial" w:eastAsia="宋体" w:cs="Arial"/>
          <w:bCs/>
          <w:color w:val="000000" w:themeColor="text1"/>
          <w:sz w:val="24"/>
          <w:szCs w:val="24"/>
          <w:highlight w:val="none"/>
          <w14:textFill>
            <w14:solidFill>
              <w14:schemeClr w14:val="tx1"/>
            </w14:solidFill>
          </w14:textFill>
        </w:rPr>
        <w:t>年</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r>
        <w:rPr>
          <w:rFonts w:hint="default" w:ascii="Arial" w:hAnsi="Arial" w:eastAsia="宋体" w:cs="Arial"/>
          <w:bCs/>
          <w:color w:val="000000" w:themeColor="text1"/>
          <w:sz w:val="24"/>
          <w:szCs w:val="24"/>
          <w:highlight w:val="none"/>
          <w14:textFill>
            <w14:solidFill>
              <w14:schemeClr w14:val="tx1"/>
            </w14:solidFill>
          </w14:textFill>
        </w:rPr>
        <w:t>月</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r>
        <w:rPr>
          <w:rFonts w:hint="default" w:ascii="Arial" w:hAnsi="Arial" w:eastAsia="宋体" w:cs="Arial"/>
          <w:bCs/>
          <w:color w:val="000000" w:themeColor="text1"/>
          <w:sz w:val="24"/>
          <w:szCs w:val="24"/>
          <w:highlight w:val="none"/>
          <w14:textFill>
            <w14:solidFill>
              <w14:schemeClr w14:val="tx1"/>
            </w14:solidFill>
          </w14:textFill>
        </w:rPr>
        <w:t>日</w:t>
      </w:r>
      <w:bookmarkEnd w:id="115"/>
      <w:bookmarkEnd w:id="116"/>
    </w:p>
    <w:p w14:paraId="44F86BAE">
      <w:pPr>
        <w:pStyle w:val="9"/>
        <w:snapToGrid w:val="0"/>
        <w:spacing w:before="50" w:after="50" w:line="360" w:lineRule="auto"/>
        <w:ind w:left="718" w:leftChars="342" w:firstLine="0"/>
        <w:rPr>
          <w:rFonts w:hint="default" w:ascii="Arial" w:hAnsi="Arial" w:cs="Arial"/>
          <w:bCs/>
          <w:color w:val="000000" w:themeColor="text1"/>
          <w:sz w:val="24"/>
          <w:highlight w:val="none"/>
          <w14:textFill>
            <w14:solidFill>
              <w14:schemeClr w14:val="tx1"/>
            </w14:solidFill>
          </w14:textFill>
        </w:rPr>
      </w:pPr>
    </w:p>
    <w:p w14:paraId="0B6CD1A4">
      <w:pPr>
        <w:snapToGrid w:val="0"/>
        <w:spacing w:beforeLines="50" w:after="50" w:line="440" w:lineRule="exact"/>
        <w:jc w:val="left"/>
        <w:outlineLvl w:val="1"/>
        <w:rPr>
          <w:rFonts w:hint="default" w:ascii="Arial" w:hAnsi="Arial" w:cs="Arial"/>
          <w:bCs/>
          <w:color w:val="000000" w:themeColor="text1"/>
          <w:sz w:val="24"/>
          <w:highlight w:val="none"/>
          <w14:textFill>
            <w14:solidFill>
              <w14:schemeClr w14:val="tx1"/>
            </w14:solidFill>
          </w14:textFill>
        </w:rPr>
      </w:pPr>
      <w:r>
        <w:rPr>
          <w:rFonts w:hint="default" w:ascii="Arial" w:hAnsi="Arial" w:cs="Arial"/>
          <w:color w:val="000000" w:themeColor="text1"/>
          <w:sz w:val="24"/>
          <w:highlight w:val="none"/>
          <w14:textFill>
            <w14:solidFill>
              <w14:schemeClr w14:val="tx1"/>
            </w14:solidFill>
          </w14:textFill>
        </w:rPr>
        <w:br w:type="page"/>
      </w:r>
      <w:r>
        <w:rPr>
          <w:rFonts w:hint="default" w:ascii="Arial" w:hAnsi="Arial" w:cs="Arial"/>
          <w:bCs/>
          <w:color w:val="000000" w:themeColor="text1"/>
          <w:sz w:val="24"/>
          <w:highlight w:val="none"/>
          <w14:textFill>
            <w14:solidFill>
              <w14:schemeClr w14:val="tx1"/>
            </w14:solidFill>
          </w14:textFill>
        </w:rPr>
        <w:t xml:space="preserve">1．投标文件第一册封面参考格式： </w:t>
      </w:r>
    </w:p>
    <w:p w14:paraId="7500F327">
      <w:pPr>
        <w:snapToGrid w:val="0"/>
        <w:spacing w:beforeLines="50" w:after="50" w:line="360" w:lineRule="exact"/>
        <w:rPr>
          <w:rFonts w:hint="default" w:ascii="Arial" w:hAnsi="Arial" w:cs="Arial"/>
          <w:color w:val="000000" w:themeColor="text1"/>
          <w:sz w:val="24"/>
          <w:highlight w:val="none"/>
          <w14:textFill>
            <w14:solidFill>
              <w14:schemeClr w14:val="tx1"/>
            </w14:solidFill>
          </w14:textFill>
        </w:rPr>
      </w:pPr>
    </w:p>
    <w:p w14:paraId="7926B681">
      <w:pPr>
        <w:snapToGrid w:val="0"/>
        <w:spacing w:beforeLines="50" w:after="50" w:line="360" w:lineRule="exact"/>
        <w:jc w:val="center"/>
        <w:rPr>
          <w:rFonts w:hint="default" w:ascii="Arial" w:hAnsi="Arial" w:cs="Arial"/>
          <w:bCs/>
          <w:color w:val="000000" w:themeColor="text1"/>
          <w:sz w:val="24"/>
          <w:highlight w:val="none"/>
          <w14:textFill>
            <w14:solidFill>
              <w14:schemeClr w14:val="tx1"/>
            </w14:solidFill>
          </w14:textFill>
        </w:rPr>
      </w:pPr>
    </w:p>
    <w:p w14:paraId="24C3E673">
      <w:pPr>
        <w:pStyle w:val="29"/>
        <w:rPr>
          <w:rFonts w:hint="default" w:ascii="Arial" w:hAnsi="Arial" w:cs="Arial"/>
          <w:color w:val="000000" w:themeColor="text1"/>
          <w:highlight w:val="none"/>
          <w14:textFill>
            <w14:solidFill>
              <w14:schemeClr w14:val="tx1"/>
            </w14:solidFill>
          </w14:textFill>
        </w:rPr>
      </w:pPr>
    </w:p>
    <w:p w14:paraId="22CC8758">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r>
        <w:rPr>
          <w:rFonts w:hint="default" w:ascii="Arial" w:hAnsi="Arial" w:cs="Arial"/>
          <w:b/>
          <w:bCs/>
          <w:color w:val="000000" w:themeColor="text1"/>
          <w:sz w:val="44"/>
          <w:szCs w:val="44"/>
          <w:highlight w:val="none"/>
          <w14:textFill>
            <w14:solidFill>
              <w14:schemeClr w14:val="tx1"/>
            </w14:solidFill>
          </w14:textFill>
        </w:rPr>
        <w:t>投标文件</w:t>
      </w:r>
    </w:p>
    <w:p w14:paraId="51FDC445">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p>
    <w:p w14:paraId="71368524">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p>
    <w:p w14:paraId="2B262762">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r>
        <w:rPr>
          <w:rFonts w:hint="default" w:ascii="Arial" w:hAnsi="Arial" w:cs="Arial"/>
          <w:b/>
          <w:bCs/>
          <w:color w:val="000000" w:themeColor="text1"/>
          <w:sz w:val="44"/>
          <w:szCs w:val="44"/>
          <w:highlight w:val="none"/>
          <w14:textFill>
            <w14:solidFill>
              <w14:schemeClr w14:val="tx1"/>
            </w14:solidFill>
          </w14:textFill>
        </w:rPr>
        <w:t>第一册  资格审查文件</w:t>
      </w:r>
    </w:p>
    <w:p w14:paraId="4D9E0751">
      <w:pPr>
        <w:snapToGrid w:val="0"/>
        <w:spacing w:beforeLines="50" w:after="50" w:line="360" w:lineRule="exact"/>
        <w:rPr>
          <w:rFonts w:hint="default" w:ascii="Arial" w:hAnsi="Arial" w:cs="Arial"/>
          <w:bCs/>
          <w:color w:val="000000" w:themeColor="text1"/>
          <w:sz w:val="24"/>
          <w:highlight w:val="none"/>
          <w14:textFill>
            <w14:solidFill>
              <w14:schemeClr w14:val="tx1"/>
            </w14:solidFill>
          </w14:textFill>
        </w:rPr>
      </w:pPr>
    </w:p>
    <w:p w14:paraId="2673A8BF">
      <w:pPr>
        <w:snapToGrid w:val="0"/>
        <w:spacing w:beforeLines="50" w:after="50" w:line="360" w:lineRule="exact"/>
        <w:rPr>
          <w:rFonts w:hint="default" w:ascii="Arial" w:hAnsi="Arial" w:cs="Arial"/>
          <w:bCs/>
          <w:color w:val="000000" w:themeColor="text1"/>
          <w:sz w:val="24"/>
          <w:highlight w:val="none"/>
          <w14:textFill>
            <w14:solidFill>
              <w14:schemeClr w14:val="tx1"/>
            </w14:solidFill>
          </w14:textFill>
        </w:rPr>
      </w:pPr>
    </w:p>
    <w:p w14:paraId="5F8824BA">
      <w:pPr>
        <w:snapToGrid w:val="0"/>
        <w:spacing w:beforeLines="50" w:after="50" w:line="360" w:lineRule="exact"/>
        <w:rPr>
          <w:rFonts w:hint="default" w:ascii="Arial" w:hAnsi="Arial" w:cs="Arial"/>
          <w:bCs/>
          <w:color w:val="000000" w:themeColor="text1"/>
          <w:sz w:val="24"/>
          <w:highlight w:val="none"/>
          <w14:textFill>
            <w14:solidFill>
              <w14:schemeClr w14:val="tx1"/>
            </w14:solidFill>
          </w14:textFill>
        </w:rPr>
      </w:pPr>
    </w:p>
    <w:p w14:paraId="573BD849">
      <w:pPr>
        <w:snapToGrid w:val="0"/>
        <w:spacing w:beforeLines="50" w:after="50" w:line="36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 xml:space="preserve">项目名称： </w:t>
      </w:r>
    </w:p>
    <w:p w14:paraId="1CC57827">
      <w:pPr>
        <w:snapToGrid w:val="0"/>
        <w:spacing w:beforeLines="50" w:after="50" w:line="36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项目编号：</w:t>
      </w:r>
    </w:p>
    <w:p w14:paraId="3608576A">
      <w:pPr>
        <w:snapToGrid w:val="0"/>
        <w:spacing w:beforeLines="50" w:after="50" w:line="36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分标号：（若无留空或写“/”）</w:t>
      </w:r>
    </w:p>
    <w:p w14:paraId="57B11633">
      <w:pPr>
        <w:pStyle w:val="23"/>
        <w:spacing w:line="360" w:lineRule="auto"/>
        <w:ind w:firstLine="0" w:firstLineChars="0"/>
        <w:rPr>
          <w:rFonts w:hint="default" w:ascii="Arial" w:hAnsi="Arial" w:eastAsia="宋体" w:cs="Arial"/>
          <w:bCs/>
          <w:color w:val="000000" w:themeColor="text1"/>
          <w:sz w:val="24"/>
          <w:szCs w:val="24"/>
          <w:highlight w:val="none"/>
          <w14:textFill>
            <w14:solidFill>
              <w14:schemeClr w14:val="tx1"/>
            </w14:solidFill>
          </w14:textFill>
        </w:rPr>
      </w:pPr>
    </w:p>
    <w:p w14:paraId="3395F81D">
      <w:pPr>
        <w:pStyle w:val="23"/>
        <w:spacing w:line="360" w:lineRule="auto"/>
        <w:ind w:firstLine="480" w:firstLineChars="200"/>
        <w:rPr>
          <w:rFonts w:hint="default" w:ascii="Arial" w:hAnsi="Arial" w:eastAsia="宋体" w:cs="Arial"/>
          <w:bCs/>
          <w:color w:val="000000" w:themeColor="text1"/>
          <w:sz w:val="28"/>
          <w:szCs w:val="28"/>
          <w:highlight w:val="non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供应商[公章(CA签章)]</w:t>
      </w:r>
      <w:r>
        <w:rPr>
          <w:rFonts w:hint="default" w:ascii="Arial" w:hAnsi="Arial" w:eastAsia="宋体" w:cs="Arial"/>
          <w:bCs/>
          <w:color w:val="000000" w:themeColor="text1"/>
          <w:sz w:val="28"/>
          <w:szCs w:val="28"/>
          <w:highlight w:val="none"/>
          <w14:textFill>
            <w14:solidFill>
              <w14:schemeClr w14:val="tx1"/>
            </w14:solidFill>
          </w14:textFill>
        </w:rPr>
        <w:t>：</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p>
    <w:p w14:paraId="26A197E2">
      <w:pPr>
        <w:pStyle w:val="23"/>
        <w:spacing w:line="360" w:lineRule="auto"/>
        <w:ind w:left="519" w:leftChars="247" w:firstLine="0" w:firstLineChars="0"/>
        <w:rPr>
          <w:rFonts w:hint="default" w:ascii="Arial" w:hAnsi="Arial" w:eastAsia="宋体" w:cs="Arial"/>
          <w:color w:val="000000" w:themeColor="text1"/>
          <w:sz w:val="28"/>
          <w:szCs w:val="28"/>
          <w:highlight w:val="none"/>
          <w:u w:val="singl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法定代表人或相应的委托代理人签字[或盖章(CA签章)]</w:t>
      </w:r>
      <w:r>
        <w:rPr>
          <w:rFonts w:hint="default" w:ascii="Arial" w:hAnsi="Arial" w:eastAsia="宋体" w:cs="Arial"/>
          <w:color w:val="000000" w:themeColor="text1"/>
          <w:sz w:val="28"/>
          <w:szCs w:val="28"/>
          <w:highlight w:val="none"/>
          <w14:textFill>
            <w14:solidFill>
              <w14:schemeClr w14:val="tx1"/>
            </w14:solidFill>
          </w14:textFill>
        </w:rPr>
        <w:t>：</w:t>
      </w:r>
      <w:r>
        <w:rPr>
          <w:rFonts w:hint="default" w:ascii="Arial" w:hAnsi="Arial" w:eastAsia="宋体" w:cs="Arial"/>
          <w:color w:val="000000" w:themeColor="text1"/>
          <w:sz w:val="28"/>
          <w:szCs w:val="28"/>
          <w:highlight w:val="none"/>
          <w:u w:val="single"/>
          <w14:textFill>
            <w14:solidFill>
              <w14:schemeClr w14:val="tx1"/>
            </w14:solidFill>
          </w14:textFill>
        </w:rPr>
        <w:t xml:space="preserve">              </w:t>
      </w:r>
    </w:p>
    <w:p w14:paraId="2A096EF7">
      <w:pPr>
        <w:pStyle w:val="23"/>
        <w:spacing w:line="360" w:lineRule="auto"/>
        <w:ind w:left="479" w:leftChars="228" w:firstLine="0" w:firstLineChars="0"/>
        <w:rPr>
          <w:rFonts w:hint="default" w:ascii="Arial" w:hAnsi="Arial" w:eastAsia="宋体" w:cs="Arial"/>
          <w:bCs/>
          <w:color w:val="000000" w:themeColor="text1"/>
          <w:sz w:val="28"/>
          <w:szCs w:val="28"/>
          <w:highlight w:val="none"/>
          <w:u w:val="singl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联系电话</w:t>
      </w:r>
      <w:r>
        <w:rPr>
          <w:rFonts w:hint="default" w:ascii="Arial" w:hAnsi="Arial" w:eastAsia="宋体" w:cs="Arial"/>
          <w:bCs/>
          <w:color w:val="000000" w:themeColor="text1"/>
          <w:sz w:val="28"/>
          <w:szCs w:val="28"/>
          <w:highlight w:val="none"/>
          <w14:textFill>
            <w14:solidFill>
              <w14:schemeClr w14:val="tx1"/>
            </w14:solidFill>
          </w14:textFill>
        </w:rPr>
        <w:t>：</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p>
    <w:p w14:paraId="201CB89E">
      <w:pPr>
        <w:snapToGrid w:val="0"/>
        <w:spacing w:beforeLines="50" w:after="50" w:line="360" w:lineRule="exact"/>
        <w:jc w:val="center"/>
        <w:rPr>
          <w:rFonts w:hint="default" w:ascii="Arial" w:hAnsi="Arial" w:cs="Arial"/>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日期：</w:t>
      </w:r>
      <w:r>
        <w:rPr>
          <w:rFonts w:hint="default" w:ascii="Arial" w:hAnsi="Arial" w:cs="Arial"/>
          <w:bCs/>
          <w:color w:val="000000" w:themeColor="text1"/>
          <w:sz w:val="28"/>
          <w:szCs w:val="28"/>
          <w:highlight w:val="none"/>
          <w:u w:val="single"/>
          <w14:textFill>
            <w14:solidFill>
              <w14:schemeClr w14:val="tx1"/>
            </w14:solidFill>
          </w14:textFill>
        </w:rPr>
        <w:t xml:space="preserve">      </w:t>
      </w:r>
      <w:r>
        <w:rPr>
          <w:rFonts w:hint="default" w:ascii="Arial" w:hAnsi="Arial" w:cs="Arial"/>
          <w:bCs/>
          <w:color w:val="000000" w:themeColor="text1"/>
          <w:sz w:val="24"/>
          <w:highlight w:val="none"/>
          <w14:textFill>
            <w14:solidFill>
              <w14:schemeClr w14:val="tx1"/>
            </w14:solidFill>
          </w14:textFill>
        </w:rPr>
        <w:t>年</w:t>
      </w:r>
      <w:r>
        <w:rPr>
          <w:rFonts w:hint="default" w:ascii="Arial" w:hAnsi="Arial" w:cs="Arial"/>
          <w:bCs/>
          <w:color w:val="000000" w:themeColor="text1"/>
          <w:sz w:val="28"/>
          <w:szCs w:val="28"/>
          <w:highlight w:val="none"/>
          <w:u w:val="single"/>
          <w14:textFill>
            <w14:solidFill>
              <w14:schemeClr w14:val="tx1"/>
            </w14:solidFill>
          </w14:textFill>
        </w:rPr>
        <w:t xml:space="preserve">      </w:t>
      </w:r>
      <w:r>
        <w:rPr>
          <w:rFonts w:hint="default" w:ascii="Arial" w:hAnsi="Arial" w:cs="Arial"/>
          <w:bCs/>
          <w:color w:val="000000" w:themeColor="text1"/>
          <w:sz w:val="24"/>
          <w:highlight w:val="none"/>
          <w14:textFill>
            <w14:solidFill>
              <w14:schemeClr w14:val="tx1"/>
            </w14:solidFill>
          </w14:textFill>
        </w:rPr>
        <w:t>月</w:t>
      </w:r>
      <w:r>
        <w:rPr>
          <w:rFonts w:hint="default" w:ascii="Arial" w:hAnsi="Arial" w:cs="Arial"/>
          <w:bCs/>
          <w:color w:val="000000" w:themeColor="text1"/>
          <w:sz w:val="28"/>
          <w:szCs w:val="28"/>
          <w:highlight w:val="none"/>
          <w:u w:val="single"/>
          <w14:textFill>
            <w14:solidFill>
              <w14:schemeClr w14:val="tx1"/>
            </w14:solidFill>
          </w14:textFill>
        </w:rPr>
        <w:t xml:space="preserve">      </w:t>
      </w:r>
      <w:r>
        <w:rPr>
          <w:rFonts w:hint="default" w:ascii="Arial" w:hAnsi="Arial" w:cs="Arial"/>
          <w:bCs/>
          <w:color w:val="000000" w:themeColor="text1"/>
          <w:sz w:val="24"/>
          <w:highlight w:val="none"/>
          <w14:textFill>
            <w14:solidFill>
              <w14:schemeClr w14:val="tx1"/>
            </w14:solidFill>
          </w14:textFill>
        </w:rPr>
        <w:t>日</w:t>
      </w:r>
    </w:p>
    <w:p w14:paraId="5A151797">
      <w:pPr>
        <w:rPr>
          <w:rFonts w:hint="default" w:ascii="Arial" w:hAnsi="Arial" w:cs="Arial"/>
          <w:color w:val="000000" w:themeColor="text1"/>
          <w:highlight w:val="none"/>
          <w14:textFill>
            <w14:solidFill>
              <w14:schemeClr w14:val="tx1"/>
            </w14:solidFill>
          </w14:textFill>
        </w:rPr>
      </w:pPr>
      <w:bookmarkStart w:id="117" w:name="_Toc254970557"/>
      <w:bookmarkStart w:id="118" w:name="_Toc254970698"/>
      <w:r>
        <w:rPr>
          <w:rFonts w:hint="default" w:ascii="Arial" w:hAnsi="Arial" w:cs="Arial"/>
          <w:color w:val="000000" w:themeColor="text1"/>
          <w:highlight w:val="none"/>
          <w14:textFill>
            <w14:solidFill>
              <w14:schemeClr w14:val="tx1"/>
            </w14:solidFill>
          </w14:textFill>
        </w:rPr>
        <w:br w:type="page"/>
      </w:r>
      <w:bookmarkEnd w:id="117"/>
      <w:bookmarkEnd w:id="118"/>
      <w:r>
        <w:rPr>
          <w:rFonts w:hint="default" w:ascii="Arial" w:hAnsi="Arial" w:cs="Arial"/>
          <w:b/>
          <w:bCs/>
          <w:color w:val="000000" w:themeColor="text1"/>
          <w:highlight w:val="none"/>
          <w14:textFill>
            <w14:solidFill>
              <w14:schemeClr w14:val="tx1"/>
            </w14:solidFill>
          </w14:textFill>
        </w:rPr>
        <w:t xml:space="preserve"> </w:t>
      </w:r>
    </w:p>
    <w:p w14:paraId="7D079E48">
      <w:pPr>
        <w:snapToGrid w:val="0"/>
        <w:spacing w:before="50" w:after="50" w:line="440" w:lineRule="exact"/>
        <w:ind w:firstLine="138" w:firstLineChars="49"/>
        <w:jc w:val="center"/>
        <w:rPr>
          <w:rFonts w:hint="default" w:ascii="Arial" w:hAnsi="Arial" w:cs="Arial"/>
          <w:b/>
          <w:color w:val="000000" w:themeColor="text1"/>
          <w:sz w:val="28"/>
          <w:szCs w:val="28"/>
          <w:highlight w:val="none"/>
          <w14:textFill>
            <w14:solidFill>
              <w14:schemeClr w14:val="tx1"/>
            </w14:solidFill>
          </w14:textFill>
        </w:rPr>
      </w:pPr>
      <w:r>
        <w:rPr>
          <w:rFonts w:hint="default" w:ascii="Arial" w:hAnsi="Arial" w:cs="Arial"/>
          <w:b/>
          <w:color w:val="000000" w:themeColor="text1"/>
          <w:sz w:val="28"/>
          <w:szCs w:val="28"/>
          <w:highlight w:val="none"/>
          <w14:textFill>
            <w14:solidFill>
              <w14:schemeClr w14:val="tx1"/>
            </w14:solidFill>
          </w14:textFill>
        </w:rPr>
        <w:t>目录</w:t>
      </w:r>
    </w:p>
    <w:p w14:paraId="7EFCBA34">
      <w:pPr>
        <w:snapToGrid w:val="0"/>
        <w:spacing w:before="50" w:after="50" w:line="440" w:lineRule="exact"/>
        <w:ind w:firstLine="118" w:firstLineChars="49"/>
        <w:jc w:val="center"/>
        <w:rPr>
          <w:rFonts w:hint="default" w:ascii="Arial" w:hAnsi="Arial" w:cs="Arial"/>
          <w:b/>
          <w:color w:val="000000" w:themeColor="text1"/>
          <w:sz w:val="24"/>
          <w:highlight w:val="none"/>
          <w14:textFill>
            <w14:solidFill>
              <w14:schemeClr w14:val="tx1"/>
            </w14:solidFill>
          </w14:textFill>
        </w:rPr>
      </w:pPr>
      <w:r>
        <w:rPr>
          <w:rFonts w:hint="default" w:ascii="Arial" w:hAnsi="Arial" w:cs="Arial"/>
          <w:b/>
          <w:color w:val="000000" w:themeColor="text1"/>
          <w:sz w:val="24"/>
          <w:highlight w:val="none"/>
          <w14:textFill>
            <w14:solidFill>
              <w14:schemeClr w14:val="tx1"/>
            </w14:solidFill>
          </w14:textFill>
        </w:rPr>
        <w:t>（应有页码）</w:t>
      </w:r>
    </w:p>
    <w:p w14:paraId="45883FE9">
      <w:pPr>
        <w:snapToGrid w:val="0"/>
        <w:spacing w:before="50" w:after="50" w:line="440" w:lineRule="exact"/>
        <w:ind w:firstLine="118" w:firstLineChars="49"/>
        <w:jc w:val="center"/>
        <w:rPr>
          <w:rFonts w:hint="default" w:ascii="Arial" w:hAnsi="Arial" w:cs="Arial"/>
          <w:b/>
          <w:color w:val="000000" w:themeColor="text1"/>
          <w:sz w:val="24"/>
          <w:highlight w:val="none"/>
          <w14:textFill>
            <w14:solidFill>
              <w14:schemeClr w14:val="tx1"/>
            </w14:solidFill>
          </w14:textFill>
        </w:rPr>
      </w:pPr>
      <w:r>
        <w:rPr>
          <w:rFonts w:hint="default" w:ascii="Arial" w:hAnsi="Arial" w:cs="Arial"/>
          <w:b/>
          <w:color w:val="000000" w:themeColor="text1"/>
          <w:sz w:val="24"/>
          <w:highlight w:val="none"/>
          <w14:textFill>
            <w14:solidFill>
              <w14:schemeClr w14:val="tx1"/>
            </w14:solidFill>
          </w14:textFill>
        </w:rPr>
        <w:br w:type="page"/>
      </w:r>
    </w:p>
    <w:p w14:paraId="4C7B0BC3">
      <w:pPr>
        <w:snapToGrid w:val="0"/>
        <w:spacing w:before="50" w:after="50" w:line="440" w:lineRule="exact"/>
        <w:jc w:val="left"/>
        <w:rPr>
          <w:rFonts w:hint="default" w:ascii="Arial" w:hAnsi="Arial" w:cs="Arial"/>
          <w:b/>
          <w:color w:val="000000" w:themeColor="text1"/>
          <w:szCs w:val="21"/>
          <w:highlight w:val="none"/>
          <w14:textFill>
            <w14:solidFill>
              <w14:schemeClr w14:val="tx1"/>
            </w14:solidFill>
          </w14:textFill>
        </w:rPr>
      </w:pPr>
      <w:bookmarkStart w:id="119" w:name="_Hlk19114217"/>
      <w:r>
        <w:rPr>
          <w:rFonts w:hint="default" w:ascii="Arial" w:hAnsi="Arial" w:cs="Arial"/>
          <w:b/>
          <w:color w:val="000000" w:themeColor="text1"/>
          <w:szCs w:val="21"/>
          <w:highlight w:val="none"/>
          <w14:textFill>
            <w14:solidFill>
              <w14:schemeClr w14:val="tx1"/>
            </w14:solidFill>
          </w14:textFill>
        </w:rPr>
        <w:t>1．投标声明书格式（必须提供）：</w:t>
      </w:r>
    </w:p>
    <w:p w14:paraId="2325C5C9">
      <w:pPr>
        <w:snapToGrid w:val="0"/>
        <w:spacing w:beforeLines="50" w:after="50" w:line="360" w:lineRule="exact"/>
        <w:jc w:val="center"/>
        <w:rPr>
          <w:rFonts w:hint="default" w:ascii="Arial" w:hAnsi="Arial" w:cs="Arial"/>
          <w:b/>
          <w:color w:val="000000" w:themeColor="text1"/>
          <w:szCs w:val="21"/>
          <w:highlight w:val="none"/>
          <w14:textFill>
            <w14:solidFill>
              <w14:schemeClr w14:val="tx1"/>
            </w14:solidFill>
          </w14:textFill>
        </w:rPr>
      </w:pPr>
    </w:p>
    <w:p w14:paraId="51F0793C">
      <w:pPr>
        <w:snapToGrid w:val="0"/>
        <w:spacing w:beforeLines="50" w:after="50" w:line="36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投标声明书</w:t>
      </w:r>
    </w:p>
    <w:p w14:paraId="4EE23DAC">
      <w:pPr>
        <w:snapToGrid w:val="0"/>
        <w:spacing w:beforeLines="50" w:after="50" w:line="360" w:lineRule="exact"/>
        <w:jc w:val="center"/>
        <w:rPr>
          <w:rFonts w:hint="default" w:ascii="Arial" w:hAnsi="Arial" w:cs="Arial"/>
          <w:color w:val="000000" w:themeColor="text1"/>
          <w:szCs w:val="21"/>
          <w:highlight w:val="none"/>
          <w14:textFill>
            <w14:solidFill>
              <w14:schemeClr w14:val="tx1"/>
            </w14:solidFill>
          </w14:textFill>
        </w:rPr>
      </w:pPr>
    </w:p>
    <w:p w14:paraId="7EAC1CE4">
      <w:pPr>
        <w:snapToGrid w:val="0"/>
        <w:spacing w:beforeLines="50" w:after="50" w:line="36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致：</w:t>
      </w:r>
      <w:r>
        <w:rPr>
          <w:rFonts w:hint="default" w:ascii="Arial" w:hAnsi="Arial" w:cs="Arial"/>
          <w:i/>
          <w:iCs/>
          <w:color w:val="000000" w:themeColor="text1"/>
          <w:szCs w:val="21"/>
          <w:highlight w:val="none"/>
          <w:u w:val="single"/>
          <w14:textFill>
            <w14:solidFill>
              <w14:schemeClr w14:val="tx1"/>
            </w14:solidFill>
          </w14:textFill>
        </w:rPr>
        <w:t>（采购人名称）</w:t>
      </w:r>
      <w:r>
        <w:rPr>
          <w:rFonts w:hint="default" w:ascii="Arial" w:hAnsi="Arial" w:cs="Arial"/>
          <w:color w:val="000000" w:themeColor="text1"/>
          <w:szCs w:val="21"/>
          <w:highlight w:val="none"/>
          <w14:textFill>
            <w14:solidFill>
              <w14:schemeClr w14:val="tx1"/>
            </w14:solidFill>
          </w14:textFill>
        </w:rPr>
        <w:t>：</w:t>
      </w:r>
    </w:p>
    <w:p w14:paraId="7C380000">
      <w:pPr>
        <w:snapToGrid w:val="0"/>
        <w:spacing w:beforeLines="50" w:after="50" w:line="360" w:lineRule="exact"/>
        <w:ind w:firstLine="630" w:firstLineChars="300"/>
        <w:rPr>
          <w:rFonts w:hint="default" w:ascii="Arial" w:hAnsi="Arial" w:cs="Arial"/>
          <w:color w:val="000000" w:themeColor="text1"/>
          <w:szCs w:val="21"/>
          <w:highlight w:val="none"/>
          <w14:textFill>
            <w14:solidFill>
              <w14:schemeClr w14:val="tx1"/>
            </w14:solidFill>
          </w14:textFill>
        </w:rPr>
      </w:pPr>
      <w:r>
        <w:rPr>
          <w:rFonts w:hint="default" w:ascii="Arial" w:hAnsi="Arial" w:cs="Arial"/>
          <w:i/>
          <w:iCs/>
          <w:color w:val="000000" w:themeColor="text1"/>
          <w:szCs w:val="21"/>
          <w:highlight w:val="none"/>
          <w:u w:val="single"/>
          <w14:textFill>
            <w14:solidFill>
              <w14:schemeClr w14:val="tx1"/>
            </w14:solidFill>
          </w14:textFill>
        </w:rPr>
        <w:t>（供应商名称）</w:t>
      </w:r>
      <w:r>
        <w:rPr>
          <w:rFonts w:hint="default" w:ascii="Arial" w:hAnsi="Arial" w:cs="Arial"/>
          <w:color w:val="000000" w:themeColor="text1"/>
          <w:szCs w:val="21"/>
          <w:highlight w:val="none"/>
          <w14:textFill>
            <w14:solidFill>
              <w14:schemeClr w14:val="tx1"/>
            </w14:solidFill>
          </w14:textFill>
        </w:rPr>
        <w:t>系中华人民共和国合法企业，</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i/>
          <w:iCs/>
          <w:color w:val="000000" w:themeColor="text1"/>
          <w:szCs w:val="21"/>
          <w:highlight w:val="none"/>
          <w:u w:val="single"/>
          <w14:textFill>
            <w14:solidFill>
              <w14:schemeClr w14:val="tx1"/>
            </w14:solidFill>
          </w14:textFill>
        </w:rPr>
        <w:t xml:space="preserve"> （经营地址）</w:t>
      </w:r>
      <w:r>
        <w:rPr>
          <w:rFonts w:hint="default" w:ascii="Arial" w:hAnsi="Arial" w:cs="Arial"/>
          <w:color w:val="000000" w:themeColor="text1"/>
          <w:szCs w:val="21"/>
          <w:highlight w:val="none"/>
          <w14:textFill>
            <w14:solidFill>
              <w14:schemeClr w14:val="tx1"/>
            </w14:solidFill>
          </w14:textFill>
        </w:rPr>
        <w:t>。</w:t>
      </w:r>
    </w:p>
    <w:p w14:paraId="2E7CF622">
      <w:pPr>
        <w:snapToGrid w:val="0"/>
        <w:spacing w:beforeLines="50" w:after="50" w:line="360" w:lineRule="exact"/>
        <w:ind w:firstLine="645"/>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我</w:t>
      </w:r>
      <w:r>
        <w:rPr>
          <w:rFonts w:hint="default" w:ascii="Arial" w:hAnsi="Arial" w:cs="Arial"/>
          <w:i/>
          <w:iCs/>
          <w:color w:val="000000" w:themeColor="text1"/>
          <w:szCs w:val="21"/>
          <w:highlight w:val="none"/>
          <w:u w:val="single"/>
          <w14:textFill>
            <w14:solidFill>
              <w14:schemeClr w14:val="tx1"/>
            </w14:solidFill>
          </w14:textFill>
        </w:rPr>
        <w:t xml:space="preserve">（姓名） </w:t>
      </w:r>
      <w:r>
        <w:rPr>
          <w:rFonts w:hint="default" w:ascii="Arial" w:hAnsi="Arial" w:cs="Arial"/>
          <w:color w:val="000000" w:themeColor="text1"/>
          <w:szCs w:val="21"/>
          <w:highlight w:val="none"/>
          <w14:textFill>
            <w14:solidFill>
              <w14:schemeClr w14:val="tx1"/>
            </w14:solidFill>
          </w14:textFill>
        </w:rPr>
        <w:t>系</w:t>
      </w:r>
      <w:r>
        <w:rPr>
          <w:rFonts w:hint="default" w:ascii="Arial" w:hAnsi="Arial" w:cs="Arial"/>
          <w:i/>
          <w:iCs/>
          <w:color w:val="000000" w:themeColor="text1"/>
          <w:szCs w:val="21"/>
          <w:highlight w:val="none"/>
          <w:u w:val="single"/>
          <w14:textFill>
            <w14:solidFill>
              <w14:schemeClr w14:val="tx1"/>
            </w14:solidFill>
          </w14:textFill>
        </w:rPr>
        <w:t>（供应商名称）</w:t>
      </w:r>
      <w:r>
        <w:rPr>
          <w:rFonts w:hint="default" w:ascii="Arial" w:hAnsi="Arial" w:cs="Arial"/>
          <w:color w:val="000000" w:themeColor="text1"/>
          <w:szCs w:val="21"/>
          <w:highlight w:val="none"/>
          <w14:textFill>
            <w14:solidFill>
              <w14:schemeClr w14:val="tx1"/>
            </w14:solidFill>
          </w14:textFill>
        </w:rPr>
        <w:t xml:space="preserve">的法定代表人，我方愿意参加贵方组织的 </w:t>
      </w:r>
      <w:r>
        <w:rPr>
          <w:rFonts w:hint="default" w:ascii="Arial" w:hAnsi="Arial" w:cs="Arial"/>
          <w:i/>
          <w:iCs/>
          <w:color w:val="000000" w:themeColor="text1"/>
          <w:szCs w:val="21"/>
          <w:highlight w:val="none"/>
          <w:u w:val="single"/>
          <w14:textFill>
            <w14:solidFill>
              <w14:schemeClr w14:val="tx1"/>
            </w14:solidFill>
          </w14:textFill>
        </w:rPr>
        <w:t xml:space="preserve">（项目名称） </w:t>
      </w:r>
      <w:r>
        <w:rPr>
          <w:rFonts w:hint="default" w:ascii="Arial" w:hAnsi="Arial" w:cs="Arial"/>
          <w:color w:val="000000" w:themeColor="text1"/>
          <w:szCs w:val="21"/>
          <w:highlight w:val="none"/>
          <w14:textFill>
            <w14:solidFill>
              <w14:schemeClr w14:val="tx1"/>
            </w14:solidFill>
          </w14:textFill>
        </w:rPr>
        <w:t>项目的投标，为便于贵方公正、择优地确定中标供应商及其投标产品和服务，我方就本次投标有关事项郑重声明如下：</w:t>
      </w:r>
    </w:p>
    <w:p w14:paraId="45984790">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（1）我方向贵方提交的所有投标文件、资料都是准确的和真实的。</w:t>
      </w:r>
    </w:p>
    <w:p w14:paraId="63C4211E">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（2）我方不是采购人的附属机构；也不是为本项目提供整体设计、规范编制或者项目管理、监理、检测等服务的供应商或其附属机构。</w:t>
      </w:r>
    </w:p>
    <w:p w14:paraId="6E9B36EF">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（3）我方承诺在参加本政府采购项目活动前，没有被纳入政府部门或银行认定的失信名单，我方具有良好的商业信誉。</w:t>
      </w:r>
    </w:p>
    <w:p w14:paraId="0297517F">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4182A6F9">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（5）我方承诺具有履行本项目合同所必需的设备和专业技术能力。</w:t>
      </w:r>
    </w:p>
    <w:p w14:paraId="45853A98">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765F03F6">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（7）我方承诺中标后按规定缴纳代理服务费。</w:t>
      </w:r>
    </w:p>
    <w:p w14:paraId="61DEB5BD">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我方对以上声明负全部法律责任。如有虚假或隐瞒，我方愿意承担一切后果，并不再寻求任何旨在减轻或免除法律责任的辩解。</w:t>
      </w:r>
    </w:p>
    <w:bookmarkEnd w:id="119"/>
    <w:p w14:paraId="3E26637A">
      <w:pPr>
        <w:snapToGrid w:val="0"/>
        <w:spacing w:beforeLines="50" w:line="360" w:lineRule="exact"/>
        <w:ind w:firstLine="420" w:firstLineChars="200"/>
        <w:rPr>
          <w:rFonts w:hint="default" w:ascii="Arial" w:hAnsi="Arial" w:cs="Arial"/>
          <w:color w:val="000000" w:themeColor="text1"/>
          <w:szCs w:val="21"/>
          <w:highlight w:val="none"/>
          <w14:textFill>
            <w14:solidFill>
              <w14:schemeClr w14:val="tx1"/>
            </w14:solidFill>
          </w14:textFill>
        </w:rPr>
      </w:pPr>
    </w:p>
    <w:p w14:paraId="5D81BBEF">
      <w:pPr>
        <w:snapToGrid w:val="0"/>
        <w:spacing w:beforeLines="50" w:line="360" w:lineRule="exact"/>
        <w:ind w:firstLine="3509" w:firstLineChars="1671"/>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法定代表人签字或个人CA签章：</w:t>
      </w:r>
    </w:p>
    <w:p w14:paraId="0807D92C">
      <w:pPr>
        <w:snapToGrid w:val="0"/>
        <w:spacing w:beforeLines="50" w:after="50" w:line="360" w:lineRule="exact"/>
        <w:ind w:firstLine="3570" w:firstLineChars="1700"/>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供应商公章（CA签章）：</w:t>
      </w:r>
      <w:r>
        <w:rPr>
          <w:rFonts w:hint="default" w:ascii="Arial" w:hAnsi="Arial" w:cs="Arial"/>
          <w:color w:val="000000" w:themeColor="text1"/>
          <w:szCs w:val="21"/>
          <w:highlight w:val="none"/>
          <w:u w:val="single"/>
          <w14:textFill>
            <w14:solidFill>
              <w14:schemeClr w14:val="tx1"/>
            </w14:solidFill>
          </w14:textFill>
        </w:rPr>
        <w:t xml:space="preserve">       </w:t>
      </w:r>
    </w:p>
    <w:p w14:paraId="59E80AC5">
      <w:pPr>
        <w:snapToGrid w:val="0"/>
        <w:spacing w:beforeLines="50" w:after="50" w:line="360" w:lineRule="exact"/>
        <w:ind w:firstLine="3990" w:firstLineChars="19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  年月日</w:t>
      </w:r>
    </w:p>
    <w:p w14:paraId="74A7E1B7">
      <w:pPr>
        <w:snapToGrid w:val="0"/>
        <w:spacing w:beforeLines="50" w:after="50" w:line="288"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r>
        <w:rPr>
          <w:rFonts w:hint="default" w:ascii="Arial" w:hAnsi="Arial" w:cs="Arial"/>
          <w:color w:val="000000" w:themeColor="text1"/>
          <w:szCs w:val="21"/>
          <w:highlight w:val="none"/>
          <w14:textFill>
            <w14:solidFill>
              <w14:schemeClr w14:val="tx1"/>
            </w14:solidFill>
          </w14:textFill>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hint="default" w:ascii="Arial" w:hAnsi="Arial" w:cs="Arial"/>
          <w:b/>
          <w:color w:val="000000" w:themeColor="text1"/>
          <w:szCs w:val="21"/>
          <w:highlight w:val="none"/>
          <w14:textFill>
            <w14:solidFill>
              <w14:schemeClr w14:val="tx1"/>
            </w14:solidFill>
          </w14:textFill>
        </w:rPr>
        <w:t>（必须提供）</w:t>
      </w:r>
    </w:p>
    <w:p w14:paraId="5272B1C8">
      <w:pPr>
        <w:snapToGrid w:val="0"/>
        <w:spacing w:beforeLines="50" w:after="50" w:line="288" w:lineRule="auto"/>
        <w:rPr>
          <w:rFonts w:hint="default" w:ascii="Arial" w:hAnsi="Arial" w:cs="Arial"/>
          <w:color w:val="000000" w:themeColor="text1"/>
          <w:szCs w:val="21"/>
          <w:highlight w:val="none"/>
          <w14:textFill>
            <w14:solidFill>
              <w14:schemeClr w14:val="tx1"/>
            </w14:solidFill>
          </w14:textFill>
        </w:rPr>
      </w:pPr>
    </w:p>
    <w:p w14:paraId="3BDAE8C6">
      <w:pPr>
        <w:snapToGrid w:val="0"/>
        <w:spacing w:beforeLines="50" w:after="50" w:line="288" w:lineRule="auto"/>
        <w:rPr>
          <w:rFonts w:hint="default" w:ascii="Arial" w:hAnsi="Arial" w:cs="Arial"/>
          <w:b/>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3．财务状况报告（表）复印件或银行出具的资信证明复印件。</w:t>
      </w:r>
      <w:r>
        <w:rPr>
          <w:rFonts w:hint="default" w:ascii="Arial" w:hAnsi="Arial" w:cs="Arial"/>
          <w:color w:val="000000" w:themeColor="text1"/>
          <w:highlight w:val="none"/>
          <w14:textFill>
            <w14:solidFill>
              <w14:schemeClr w14:val="tx1"/>
            </w14:solidFill>
          </w14:textFill>
        </w:rPr>
        <w:t>对于从取得营业执照时间起到截标时间为止不足1年的供应商，只需提交</w:t>
      </w:r>
      <w:r>
        <w:rPr>
          <w:rFonts w:hint="default" w:ascii="Arial" w:hAnsi="Arial" w:cs="Arial"/>
          <w:color w:val="000000" w:themeColor="text1"/>
          <w:szCs w:val="21"/>
          <w:highlight w:val="none"/>
          <w14:textFill>
            <w14:solidFill>
              <w14:schemeClr w14:val="tx1"/>
            </w14:solidFill>
          </w14:textFill>
        </w:rPr>
        <w:t>截标时间前一个月的财务状况报告（表）复印件。（按“评标方法及评标标准” “资格审查表”规定提供）。（加盖供应商CA签章）。</w:t>
      </w:r>
      <w:r>
        <w:rPr>
          <w:rFonts w:hint="default" w:ascii="Arial" w:hAnsi="Arial" w:cs="Arial"/>
          <w:b/>
          <w:color w:val="000000" w:themeColor="text1"/>
          <w:szCs w:val="21"/>
          <w:highlight w:val="none"/>
          <w14:textFill>
            <w14:solidFill>
              <w14:schemeClr w14:val="tx1"/>
            </w14:solidFill>
          </w14:textFill>
        </w:rPr>
        <w:t>（必须提供）</w:t>
      </w:r>
    </w:p>
    <w:p w14:paraId="7C9B41F9">
      <w:pPr>
        <w:snapToGrid w:val="0"/>
        <w:spacing w:beforeLines="50" w:after="50" w:line="288" w:lineRule="auto"/>
        <w:rPr>
          <w:rFonts w:hint="default" w:ascii="Arial" w:hAnsi="Arial" w:cs="Arial"/>
          <w:color w:val="000000" w:themeColor="text1"/>
          <w:szCs w:val="21"/>
          <w:highlight w:val="none"/>
          <w14:textFill>
            <w14:solidFill>
              <w14:schemeClr w14:val="tx1"/>
            </w14:solidFill>
          </w14:textFill>
        </w:rPr>
      </w:pPr>
    </w:p>
    <w:p w14:paraId="240E3393">
      <w:pPr>
        <w:snapToGrid w:val="0"/>
        <w:spacing w:beforeLines="50" w:after="50" w:line="288" w:lineRule="auto"/>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default" w:ascii="Arial" w:hAnsi="Arial" w:cs="Arial"/>
          <w:color w:val="000000" w:themeColor="text1"/>
          <w:szCs w:val="21"/>
          <w:highlight w:val="none"/>
          <w14:textFill>
            <w14:solidFill>
              <w14:schemeClr w14:val="tx1"/>
            </w14:solidFill>
          </w14:textFill>
        </w:rPr>
        <w:t>（按“评标方法及评标标准” “资格审查表”规定提供）（加盖供应商CA签章）。</w:t>
      </w:r>
      <w:r>
        <w:rPr>
          <w:rFonts w:hint="default" w:ascii="Arial" w:hAnsi="Arial" w:cs="Arial"/>
          <w:b/>
          <w:color w:val="000000" w:themeColor="text1"/>
          <w:szCs w:val="21"/>
          <w:highlight w:val="none"/>
          <w14:textFill>
            <w14:solidFill>
              <w14:schemeClr w14:val="tx1"/>
            </w14:solidFill>
          </w14:textFill>
        </w:rPr>
        <w:t>（必须提供）</w:t>
      </w:r>
    </w:p>
    <w:p w14:paraId="7F6EC00C">
      <w:pPr>
        <w:snapToGrid w:val="0"/>
        <w:spacing w:beforeLines="50" w:after="50" w:line="288" w:lineRule="auto"/>
        <w:rPr>
          <w:rFonts w:hint="default" w:ascii="Arial" w:hAnsi="Arial" w:cs="Arial"/>
          <w:color w:val="000000" w:themeColor="text1"/>
          <w:szCs w:val="21"/>
          <w:highlight w:val="none"/>
          <w14:textFill>
            <w14:solidFill>
              <w14:schemeClr w14:val="tx1"/>
            </w14:solidFill>
          </w14:textFill>
        </w:rPr>
      </w:pPr>
    </w:p>
    <w:p w14:paraId="1E172CD3">
      <w:pPr>
        <w:snapToGrid w:val="0"/>
        <w:spacing w:before="50" w:afterLines="50" w:line="288" w:lineRule="auto"/>
        <w:jc w:val="left"/>
        <w:rPr>
          <w:rFonts w:hint="default" w:ascii="Arial" w:hAnsi="Arial" w:cs="Arial"/>
          <w:b/>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5．具备法律、行政法规规定的其他要求的证明材料</w:t>
      </w:r>
      <w:r>
        <w:rPr>
          <w:rFonts w:hint="default" w:ascii="Arial" w:hAnsi="Arial" w:cs="Arial"/>
          <w:color w:val="000000" w:themeColor="text1"/>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按“评标方法及评标标准” “资格性检查表”规定提供</w:t>
      </w:r>
      <w:r>
        <w:rPr>
          <w:rFonts w:hint="default" w:ascii="Arial" w:hAnsi="Arial" w:cs="Arial"/>
          <w:color w:val="000000" w:themeColor="text1"/>
          <w:highlight w:val="none"/>
          <w14:textFill>
            <w14:solidFill>
              <w14:schemeClr w14:val="tx1"/>
            </w14:solidFill>
          </w14:textFill>
        </w:rPr>
        <w:t>）。</w:t>
      </w:r>
      <w:r>
        <w:rPr>
          <w:rFonts w:hint="default" w:ascii="Arial" w:hAnsi="Arial" w:cs="Arial"/>
          <w:b/>
          <w:color w:val="000000" w:themeColor="text1"/>
          <w:szCs w:val="21"/>
          <w:highlight w:val="none"/>
          <w14:textFill>
            <w14:solidFill>
              <w14:schemeClr w14:val="tx1"/>
            </w14:solidFill>
          </w14:textFill>
        </w:rPr>
        <w:t>（如招标文件有要求，则必须提供）</w:t>
      </w:r>
    </w:p>
    <w:p w14:paraId="79E8A960">
      <w:pPr>
        <w:snapToGrid w:val="0"/>
        <w:spacing w:before="50" w:afterLines="50" w:line="288" w:lineRule="auto"/>
        <w:jc w:val="left"/>
        <w:rPr>
          <w:rFonts w:hint="default" w:ascii="Arial" w:hAnsi="Arial" w:cs="Arial"/>
          <w:color w:val="000000" w:themeColor="text1"/>
          <w:highlight w:val="none"/>
          <w14:textFill>
            <w14:solidFill>
              <w14:schemeClr w14:val="tx1"/>
            </w14:solidFill>
          </w14:textFill>
        </w:rPr>
      </w:pPr>
    </w:p>
    <w:p w14:paraId="7ED4DD2E">
      <w:pPr>
        <w:snapToGrid w:val="0"/>
        <w:spacing w:before="50" w:afterLines="50" w:line="288" w:lineRule="auto"/>
        <w:jc w:val="left"/>
        <w:rPr>
          <w:rFonts w:hint="default" w:ascii="Arial" w:hAnsi="Arial" w:cs="Arial"/>
          <w:color w:val="000000" w:themeColor="text1"/>
          <w:szCs w:val="21"/>
          <w:highlight w:val="none"/>
          <w14:textFill>
            <w14:solidFill>
              <w14:schemeClr w14:val="tx1"/>
            </w14:solidFill>
          </w14:textFill>
        </w:rPr>
      </w:pPr>
    </w:p>
    <w:p w14:paraId="41B9FDCF">
      <w:pPr>
        <w:snapToGrid w:val="0"/>
        <w:spacing w:before="50" w:afterLines="50" w:line="440" w:lineRule="exact"/>
        <w:jc w:val="left"/>
        <w:rPr>
          <w:rFonts w:hint="default" w:ascii="Arial" w:hAnsi="Arial" w:cs="Arial"/>
          <w:b/>
          <w:bCs/>
          <w:color w:val="000000" w:themeColor="text1"/>
          <w:szCs w:val="21"/>
          <w:highlight w:val="none"/>
          <w14:textFill>
            <w14:solidFill>
              <w14:schemeClr w14:val="tx1"/>
            </w14:solidFill>
          </w14:textFill>
        </w:rPr>
      </w:pPr>
      <w:bookmarkStart w:id="120" w:name="_Hlk132792497"/>
      <w:bookmarkStart w:id="121" w:name="_Hlk19115874"/>
      <w:r>
        <w:rPr>
          <w:rFonts w:hint="default" w:ascii="Arial" w:hAnsi="Arial" w:cs="Arial"/>
          <w:color w:val="000000" w:themeColor="text1"/>
          <w:szCs w:val="21"/>
          <w:highlight w:val="none"/>
          <w14:textFill>
            <w14:solidFill>
              <w14:schemeClr w14:val="tx1"/>
            </w14:solidFill>
          </w14:textFill>
        </w:rPr>
        <w:t>6．满足供应商特定资格条件的其他证明材料加盖供应商CA签章（按“评标方法及评标标准” “资格性检查表”“ 供应商应符合的特定资格条件”规定提供）。</w:t>
      </w:r>
      <w:r>
        <w:rPr>
          <w:rFonts w:hint="default" w:ascii="Arial" w:hAnsi="Arial" w:cs="Arial"/>
          <w:b/>
          <w:bCs/>
          <w:color w:val="000000" w:themeColor="text1"/>
          <w:szCs w:val="21"/>
          <w:highlight w:val="none"/>
          <w14:textFill>
            <w14:solidFill>
              <w14:schemeClr w14:val="tx1"/>
            </w14:solidFill>
          </w14:textFill>
        </w:rPr>
        <w:t>（如招标文件有要求，则必须提供）</w:t>
      </w:r>
    </w:p>
    <w:bookmarkEnd w:id="120"/>
    <w:bookmarkEnd w:id="121"/>
    <w:p w14:paraId="693BD886">
      <w:pPr>
        <w:snapToGrid w:val="0"/>
        <w:spacing w:before="50" w:afterLines="50" w:line="288" w:lineRule="auto"/>
        <w:jc w:val="left"/>
        <w:rPr>
          <w:rFonts w:hint="default" w:ascii="Arial" w:hAnsi="Arial" w:cs="Arial"/>
          <w:b/>
          <w:bCs/>
          <w:color w:val="000000" w:themeColor="text1"/>
          <w:szCs w:val="21"/>
          <w:highlight w:val="none"/>
          <w14:textFill>
            <w14:solidFill>
              <w14:schemeClr w14:val="tx1"/>
            </w14:solidFill>
          </w14:textFill>
        </w:rPr>
      </w:pPr>
    </w:p>
    <w:p w14:paraId="4CF8DFC7">
      <w:pPr>
        <w:snapToGrid w:val="0"/>
        <w:spacing w:before="50" w:afterLines="50" w:line="288" w:lineRule="auto"/>
        <w:jc w:val="left"/>
        <w:rPr>
          <w:rFonts w:hint="default" w:ascii="Arial" w:hAnsi="Arial" w:cs="Arial"/>
          <w:color w:val="000000" w:themeColor="text1"/>
          <w:szCs w:val="21"/>
          <w:highlight w:val="none"/>
          <w14:textFill>
            <w14:solidFill>
              <w14:schemeClr w14:val="tx1"/>
            </w14:solidFill>
          </w14:textFill>
        </w:rPr>
      </w:pPr>
    </w:p>
    <w:p w14:paraId="21628ECA">
      <w:pPr>
        <w:snapToGrid w:val="0"/>
        <w:spacing w:before="50" w:afterLines="50" w:line="288" w:lineRule="auto"/>
        <w:jc w:val="left"/>
        <w:rPr>
          <w:rFonts w:hint="default" w:ascii="Arial" w:hAnsi="Arial" w:cs="Arial"/>
          <w:color w:val="000000" w:themeColor="text1"/>
          <w:szCs w:val="21"/>
          <w:highlight w:val="none"/>
          <w14:textFill>
            <w14:solidFill>
              <w14:schemeClr w14:val="tx1"/>
            </w14:solidFill>
          </w14:textFill>
        </w:rPr>
      </w:pPr>
    </w:p>
    <w:p w14:paraId="4A998894">
      <w:pPr>
        <w:snapToGrid w:val="0"/>
        <w:spacing w:before="50" w:afterLines="50" w:line="288" w:lineRule="auto"/>
        <w:jc w:val="left"/>
        <w:rPr>
          <w:rFonts w:hint="default" w:ascii="Arial" w:hAnsi="Arial" w:cs="Arial"/>
          <w:b/>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r>
        <w:rPr>
          <w:rFonts w:hint="default" w:ascii="Arial" w:hAnsi="Arial" w:cs="Arial"/>
          <w:color w:val="000000" w:themeColor="text1"/>
          <w:szCs w:val="21"/>
          <w:highlight w:val="none"/>
          <w14:textFill>
            <w14:solidFill>
              <w14:schemeClr w14:val="tx1"/>
            </w14:solidFill>
          </w14:textFill>
        </w:rPr>
        <w:t>7．</w:t>
      </w:r>
      <w:r>
        <w:rPr>
          <w:rFonts w:hint="default" w:ascii="Arial" w:hAnsi="Arial" w:cs="Arial"/>
          <w:color w:val="000000" w:themeColor="text1"/>
          <w:highlight w:val="none"/>
          <w14:textFill>
            <w14:solidFill>
              <w14:schemeClr w14:val="tx1"/>
            </w14:solidFill>
          </w14:textFill>
        </w:rPr>
        <w:t>满足供应商特定资格条件的其他证明材料</w:t>
      </w:r>
      <w:r>
        <w:rPr>
          <w:rFonts w:hint="default" w:ascii="Arial" w:hAnsi="Arial" w:cs="Arial"/>
          <w:color w:val="000000" w:themeColor="text1"/>
          <w:szCs w:val="21"/>
          <w:highlight w:val="none"/>
          <w14:textFill>
            <w14:solidFill>
              <w14:schemeClr w14:val="tx1"/>
            </w14:solidFill>
          </w14:textFill>
        </w:rPr>
        <w:t>加盖供应商CA签章</w:t>
      </w:r>
      <w:r>
        <w:rPr>
          <w:rFonts w:hint="default" w:ascii="Arial" w:hAnsi="Arial" w:cs="Arial"/>
          <w:color w:val="000000" w:themeColor="text1"/>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按“评标方法及评标标准” “资格性检查表”“</w:t>
      </w:r>
      <w:r>
        <w:rPr>
          <w:rFonts w:hint="default" w:ascii="Arial" w:hAnsi="Arial" w:cs="Arial"/>
          <w:color w:val="000000" w:themeColor="text1"/>
          <w:szCs w:val="21"/>
          <w:highlight w:val="none"/>
          <w:lang w:val="zh-CN"/>
          <w14:textFill>
            <w14:solidFill>
              <w14:schemeClr w14:val="tx1"/>
            </w14:solidFill>
          </w14:textFill>
        </w:rPr>
        <w:t xml:space="preserve"> 供应商应符合的</w:t>
      </w:r>
      <w:r>
        <w:rPr>
          <w:rFonts w:hint="default" w:ascii="Arial" w:hAnsi="Arial" w:cs="Arial"/>
          <w:color w:val="000000" w:themeColor="text1"/>
          <w:szCs w:val="21"/>
          <w:highlight w:val="none"/>
          <w14:textFill>
            <w14:solidFill>
              <w14:schemeClr w14:val="tx1"/>
            </w14:solidFill>
          </w14:textFill>
        </w:rPr>
        <w:t>特定资格条件”规定提供</w:t>
      </w:r>
      <w:r>
        <w:rPr>
          <w:rFonts w:hint="default" w:ascii="Arial" w:hAnsi="Arial" w:cs="Arial"/>
          <w:color w:val="000000" w:themeColor="text1"/>
          <w:highlight w:val="none"/>
          <w14:textFill>
            <w14:solidFill>
              <w14:schemeClr w14:val="tx1"/>
            </w14:solidFill>
          </w14:textFill>
        </w:rPr>
        <w:t>）。</w:t>
      </w:r>
      <w:r>
        <w:rPr>
          <w:rFonts w:hint="default" w:ascii="Arial" w:hAnsi="Arial" w:cs="Arial"/>
          <w:b/>
          <w:color w:val="000000" w:themeColor="text1"/>
          <w:szCs w:val="21"/>
          <w:highlight w:val="none"/>
          <w14:textFill>
            <w14:solidFill>
              <w14:schemeClr w14:val="tx1"/>
            </w14:solidFill>
          </w14:textFill>
        </w:rPr>
        <w:t>（如招标文件有要求，则必须提供）</w:t>
      </w:r>
    </w:p>
    <w:p w14:paraId="3BD3A792">
      <w:pPr>
        <w:snapToGrid w:val="0"/>
        <w:spacing w:before="50" w:afterLines="50"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7.1投标人直接控股股东信息表</w:t>
      </w:r>
    </w:p>
    <w:tbl>
      <w:tblPr>
        <w:tblStyle w:val="54"/>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44259C81">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0DC3FB">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4DCE35">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36C633">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D8D0E3">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B6F638">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备注</w:t>
            </w:r>
          </w:p>
        </w:tc>
      </w:tr>
      <w:tr w14:paraId="60C4774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0C4342">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B5E0F0">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4D4BD4">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EF1E49">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0A70DF">
            <w:pPr>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7E3C387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8BF41D">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C92C06">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F917E0">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CC38BA">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E2ABB4">
            <w:pPr>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0F7B7A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D51C61">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9604F5">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50EE954">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0ACB738">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F5BA48">
            <w:pPr>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307E0E7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EA235E">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800FF7B">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A1B181">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B0C571">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3362EC">
            <w:pPr>
              <w:spacing w:line="360" w:lineRule="auto"/>
              <w:jc w:val="center"/>
              <w:rPr>
                <w:rFonts w:hint="default" w:ascii="Arial" w:hAnsi="Arial" w:cs="Arial"/>
                <w:color w:val="000000" w:themeColor="text1"/>
                <w:szCs w:val="21"/>
                <w:highlight w:val="none"/>
                <w14:textFill>
                  <w14:solidFill>
                    <w14:schemeClr w14:val="tx1"/>
                  </w14:solidFill>
                </w14:textFill>
              </w:rPr>
            </w:pPr>
          </w:p>
        </w:tc>
      </w:tr>
    </w:tbl>
    <w:p w14:paraId="483D3A60">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w:t>
      </w:r>
    </w:p>
    <w:p w14:paraId="73047E68">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6F2165">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02CD6312">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3.供应商不存在直接控股股东的，则填“无”。</w:t>
      </w:r>
    </w:p>
    <w:p w14:paraId="244C6432">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p>
    <w:p w14:paraId="457AE474">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p>
    <w:p w14:paraId="265698E4">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p>
    <w:p w14:paraId="525A5B3F">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p>
    <w:p w14:paraId="104B5EB1">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p>
    <w:p w14:paraId="10171908">
      <w:pPr>
        <w:snapToGrid w:val="0"/>
        <w:spacing w:line="360" w:lineRule="auto"/>
        <w:ind w:firstLine="4410" w:firstLineChars="21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供应商名称(电子签章)：</w:t>
      </w:r>
    </w:p>
    <w:p w14:paraId="737CB2E9">
      <w:pPr>
        <w:snapToGrid w:val="0"/>
        <w:spacing w:line="360" w:lineRule="auto"/>
        <w:ind w:firstLine="4515" w:firstLineChars="215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日期：  年  月   日</w:t>
      </w:r>
    </w:p>
    <w:p w14:paraId="39433ABD">
      <w:pPr>
        <w:snapToGrid w:val="0"/>
        <w:jc w:val="center"/>
        <w:rPr>
          <w:rFonts w:hint="default" w:ascii="Arial" w:hAnsi="Arial" w:cs="Arial"/>
          <w:b/>
          <w:color w:val="000000" w:themeColor="text1"/>
          <w:sz w:val="28"/>
          <w:szCs w:val="28"/>
          <w:highlight w:val="none"/>
          <w14:textFill>
            <w14:solidFill>
              <w14:schemeClr w14:val="tx1"/>
            </w14:solidFill>
          </w14:textFill>
        </w:rPr>
      </w:pPr>
      <w:r>
        <w:rPr>
          <w:rFonts w:hint="default" w:ascii="Arial" w:hAnsi="Arial" w:cs="Arial"/>
          <w:b/>
          <w:color w:val="000000" w:themeColor="text1"/>
          <w:sz w:val="28"/>
          <w:szCs w:val="28"/>
          <w:highlight w:val="none"/>
          <w14:textFill>
            <w14:solidFill>
              <w14:schemeClr w14:val="tx1"/>
            </w14:solidFill>
          </w14:textFill>
        </w:rPr>
        <w:br w:type="page"/>
      </w:r>
    </w:p>
    <w:p w14:paraId="09362A68">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7.2投标人直接管理关系信息表</w:t>
      </w:r>
    </w:p>
    <w:tbl>
      <w:tblPr>
        <w:tblStyle w:val="5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E8CCF15">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F7861D">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EC3F59">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81065A">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803A6A">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备注</w:t>
            </w:r>
          </w:p>
        </w:tc>
      </w:tr>
      <w:tr w14:paraId="35315DF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056DAD">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B82ACF">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7A0893">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9D4220">
            <w:pPr>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1D532FE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F1D19E">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BF7624">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D79025">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5B4AA9">
            <w:pPr>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10B8C9E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2F6251">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C0F942">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082B2B">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436E7A">
            <w:pPr>
              <w:spacing w:line="360" w:lineRule="auto"/>
              <w:jc w:val="center"/>
              <w:rPr>
                <w:rFonts w:hint="default" w:ascii="Arial" w:hAnsi="Arial" w:cs="Arial"/>
                <w:color w:val="000000" w:themeColor="text1"/>
                <w:szCs w:val="21"/>
                <w:highlight w:val="none"/>
                <w14:textFill>
                  <w14:solidFill>
                    <w14:schemeClr w14:val="tx1"/>
                  </w14:solidFill>
                </w14:textFill>
              </w:rPr>
            </w:pPr>
          </w:p>
        </w:tc>
      </w:tr>
      <w:tr w14:paraId="2219C73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1E8CDB">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B35A86">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85B3D3">
            <w:pPr>
              <w:spacing w:line="360" w:lineRule="auto"/>
              <w:jc w:val="center"/>
              <w:rPr>
                <w:rFonts w:hint="default" w:ascii="Arial" w:hAnsi="Arial" w:cs="Arial"/>
                <w:color w:val="000000" w:themeColor="text1"/>
                <w:szCs w:val="21"/>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CD0F0">
            <w:pPr>
              <w:spacing w:line="360" w:lineRule="auto"/>
              <w:jc w:val="center"/>
              <w:rPr>
                <w:rFonts w:hint="default" w:ascii="Arial" w:hAnsi="Arial" w:cs="Arial"/>
                <w:color w:val="000000" w:themeColor="text1"/>
                <w:szCs w:val="21"/>
                <w:highlight w:val="none"/>
                <w14:textFill>
                  <w14:solidFill>
                    <w14:schemeClr w14:val="tx1"/>
                  </w14:solidFill>
                </w14:textFill>
              </w:rPr>
            </w:pPr>
          </w:p>
        </w:tc>
      </w:tr>
    </w:tbl>
    <w:p w14:paraId="00D66C50">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w:t>
      </w:r>
    </w:p>
    <w:p w14:paraId="17BF315F">
      <w:pPr>
        <w:snapToGrid w:val="0"/>
        <w:spacing w:line="360"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14:paraId="41368821">
      <w:pPr>
        <w:snapToGrid w:val="0"/>
        <w:spacing w:line="360"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2.本表所指的管理关系仅限于直接管理关系，不包括间接的管理关系。</w:t>
      </w:r>
    </w:p>
    <w:p w14:paraId="4FE7C8C2">
      <w:pPr>
        <w:snapToGrid w:val="0"/>
        <w:spacing w:line="360" w:lineRule="auto"/>
        <w:ind w:firstLine="420" w:firstLineChars="2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3.供应商不存在直接管理关系的，则填“无”。</w:t>
      </w:r>
    </w:p>
    <w:p w14:paraId="3BB85836">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p>
    <w:p w14:paraId="1CF956E5">
      <w:pPr>
        <w:snapToGrid w:val="0"/>
        <w:spacing w:line="360" w:lineRule="auto"/>
        <w:jc w:val="left"/>
        <w:rPr>
          <w:rFonts w:hint="default" w:ascii="Arial" w:hAnsi="Arial" w:cs="Arial"/>
          <w:color w:val="000000" w:themeColor="text1"/>
          <w:szCs w:val="21"/>
          <w:highlight w:val="none"/>
          <w14:textFill>
            <w14:solidFill>
              <w14:schemeClr w14:val="tx1"/>
            </w14:solidFill>
          </w14:textFill>
        </w:rPr>
      </w:pPr>
    </w:p>
    <w:p w14:paraId="53112E7D">
      <w:pPr>
        <w:snapToGrid w:val="0"/>
        <w:spacing w:line="360" w:lineRule="auto"/>
        <w:ind w:firstLine="4410" w:firstLineChars="21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供应商名称(电子签章)：</w:t>
      </w:r>
    </w:p>
    <w:p w14:paraId="3EE0296B">
      <w:pPr>
        <w:snapToGrid w:val="0"/>
        <w:spacing w:line="360" w:lineRule="auto"/>
        <w:ind w:firstLine="4515" w:firstLineChars="215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日期：  年  月   日</w:t>
      </w:r>
    </w:p>
    <w:p w14:paraId="4BBA04DC">
      <w:pPr>
        <w:snapToGrid w:val="0"/>
        <w:spacing w:before="50" w:afterLines="50" w:line="440" w:lineRule="exact"/>
        <w:jc w:val="left"/>
        <w:rPr>
          <w:rFonts w:hint="default" w:ascii="Arial" w:hAnsi="Arial" w:cs="Arial"/>
          <w:color w:val="000000" w:themeColor="text1"/>
          <w:szCs w:val="21"/>
          <w:highlight w:val="none"/>
          <w14:textFill>
            <w14:solidFill>
              <w14:schemeClr w14:val="tx1"/>
            </w14:solidFill>
          </w14:textFill>
        </w:rPr>
      </w:pPr>
    </w:p>
    <w:p w14:paraId="027FC110">
      <w:pPr>
        <w:snapToGrid w:val="0"/>
        <w:spacing w:beforeLines="50" w:after="50" w:line="360" w:lineRule="exact"/>
        <w:rPr>
          <w:rFonts w:hint="default" w:ascii="Arial" w:hAnsi="Arial" w:cs="Arial"/>
          <w:color w:val="000000" w:themeColor="text1"/>
          <w:szCs w:val="21"/>
          <w:highlight w:val="none"/>
          <w14:textFill>
            <w14:solidFill>
              <w14:schemeClr w14:val="tx1"/>
            </w14:solidFill>
          </w14:textFill>
        </w:rPr>
      </w:pPr>
    </w:p>
    <w:p w14:paraId="03078102">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bookmarkStart w:id="122" w:name="_Hlk93048232"/>
      <w:r>
        <w:rPr>
          <w:rFonts w:hint="default" w:ascii="Arial" w:hAnsi="Arial" w:cs="Arial"/>
          <w:color w:val="000000" w:themeColor="text1"/>
          <w:szCs w:val="21"/>
          <w:highlight w:val="none"/>
          <w14:textFill>
            <w14:solidFill>
              <w14:schemeClr w14:val="tx1"/>
            </w14:solidFill>
          </w14:textFill>
        </w:rPr>
        <w:t>8．供应商认为应当要提交的其他资格证明材料。</w:t>
      </w:r>
      <w:r>
        <w:rPr>
          <w:rFonts w:hint="default" w:ascii="Arial" w:hAnsi="Arial" w:cs="Arial"/>
          <w:bCs/>
          <w:color w:val="000000" w:themeColor="text1"/>
          <w:sz w:val="24"/>
          <w:highlight w:val="none"/>
          <w14:textFill>
            <w14:solidFill>
              <w14:schemeClr w14:val="tx1"/>
            </w14:solidFill>
          </w14:textFill>
        </w:rPr>
        <w:t xml:space="preserve"> </w:t>
      </w:r>
    </w:p>
    <w:p w14:paraId="02DD1139">
      <w:pPr>
        <w:snapToGrid w:val="0"/>
        <w:spacing w:beforeLines="50" w:after="50" w:line="440" w:lineRule="exact"/>
        <w:jc w:val="left"/>
        <w:outlineLvl w:val="1"/>
        <w:rPr>
          <w:rFonts w:hint="default" w:ascii="Arial" w:hAnsi="Arial" w:cs="Arial"/>
          <w:bCs/>
          <w:color w:val="000000" w:themeColor="text1"/>
          <w:sz w:val="24"/>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bookmarkEnd w:id="122"/>
      <w:r>
        <w:rPr>
          <w:rFonts w:hint="default" w:ascii="Arial" w:hAnsi="Arial" w:cs="Arial"/>
          <w:bCs/>
          <w:color w:val="000000" w:themeColor="text1"/>
          <w:sz w:val="24"/>
          <w:highlight w:val="none"/>
          <w14:textFill>
            <w14:solidFill>
              <w14:schemeClr w14:val="tx1"/>
            </w14:solidFill>
          </w14:textFill>
        </w:rPr>
        <w:t xml:space="preserve">2．投标文件第二册封面参考格式： </w:t>
      </w:r>
    </w:p>
    <w:p w14:paraId="6D8F61F8">
      <w:pPr>
        <w:snapToGrid w:val="0"/>
        <w:spacing w:before="50" w:afterLines="50" w:line="400" w:lineRule="exact"/>
        <w:jc w:val="left"/>
        <w:rPr>
          <w:rFonts w:hint="default" w:ascii="Arial" w:hAnsi="Arial" w:cs="Arial"/>
          <w:bCs/>
          <w:color w:val="000000" w:themeColor="text1"/>
          <w:sz w:val="24"/>
          <w:highlight w:val="none"/>
          <w14:textFill>
            <w14:solidFill>
              <w14:schemeClr w14:val="tx1"/>
            </w14:solidFill>
          </w14:textFill>
        </w:rPr>
      </w:pPr>
    </w:p>
    <w:p w14:paraId="028130B6">
      <w:pPr>
        <w:snapToGrid w:val="0"/>
        <w:spacing w:beforeLines="50" w:after="50" w:line="360" w:lineRule="exact"/>
        <w:rPr>
          <w:rFonts w:hint="default" w:ascii="Arial" w:hAnsi="Arial" w:cs="Arial"/>
          <w:color w:val="000000" w:themeColor="text1"/>
          <w:sz w:val="24"/>
          <w:highlight w:val="none"/>
          <w14:textFill>
            <w14:solidFill>
              <w14:schemeClr w14:val="tx1"/>
            </w14:solidFill>
          </w14:textFill>
        </w:rPr>
      </w:pPr>
    </w:p>
    <w:p w14:paraId="24001DD3">
      <w:pPr>
        <w:snapToGrid w:val="0"/>
        <w:spacing w:beforeLines="50" w:after="50" w:line="360" w:lineRule="exact"/>
        <w:jc w:val="center"/>
        <w:rPr>
          <w:rFonts w:hint="default" w:ascii="Arial" w:hAnsi="Arial" w:cs="Arial"/>
          <w:bCs/>
          <w:color w:val="000000" w:themeColor="text1"/>
          <w:sz w:val="24"/>
          <w:highlight w:val="none"/>
          <w14:textFill>
            <w14:solidFill>
              <w14:schemeClr w14:val="tx1"/>
            </w14:solidFill>
          </w14:textFill>
        </w:rPr>
      </w:pPr>
    </w:p>
    <w:p w14:paraId="16D95AD3">
      <w:pPr>
        <w:pStyle w:val="29"/>
        <w:rPr>
          <w:rFonts w:hint="default" w:ascii="Arial" w:hAnsi="Arial" w:cs="Arial"/>
          <w:color w:val="000000" w:themeColor="text1"/>
          <w:highlight w:val="none"/>
          <w14:textFill>
            <w14:solidFill>
              <w14:schemeClr w14:val="tx1"/>
            </w14:solidFill>
          </w14:textFill>
        </w:rPr>
      </w:pPr>
    </w:p>
    <w:p w14:paraId="057C07EE">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r>
        <w:rPr>
          <w:rFonts w:hint="default" w:ascii="Arial" w:hAnsi="Arial" w:cs="Arial"/>
          <w:b/>
          <w:bCs/>
          <w:color w:val="000000" w:themeColor="text1"/>
          <w:sz w:val="44"/>
          <w:szCs w:val="44"/>
          <w:highlight w:val="none"/>
          <w14:textFill>
            <w14:solidFill>
              <w14:schemeClr w14:val="tx1"/>
            </w14:solidFill>
          </w14:textFill>
        </w:rPr>
        <w:t>投标文件</w:t>
      </w:r>
    </w:p>
    <w:p w14:paraId="2DB416F6">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p>
    <w:p w14:paraId="051ABD24">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p>
    <w:p w14:paraId="58EC1EC8">
      <w:pPr>
        <w:snapToGrid w:val="0"/>
        <w:spacing w:beforeLines="50" w:after="50" w:line="360" w:lineRule="exact"/>
        <w:jc w:val="center"/>
        <w:rPr>
          <w:rFonts w:hint="default" w:ascii="Arial" w:hAnsi="Arial" w:cs="Arial"/>
          <w:b/>
          <w:bCs/>
          <w:color w:val="000000" w:themeColor="text1"/>
          <w:sz w:val="44"/>
          <w:szCs w:val="44"/>
          <w:highlight w:val="none"/>
          <w14:textFill>
            <w14:solidFill>
              <w14:schemeClr w14:val="tx1"/>
            </w14:solidFill>
          </w14:textFill>
        </w:rPr>
      </w:pPr>
      <w:r>
        <w:rPr>
          <w:rFonts w:hint="default" w:ascii="Arial" w:hAnsi="Arial" w:cs="Arial"/>
          <w:b/>
          <w:bCs/>
          <w:color w:val="000000" w:themeColor="text1"/>
          <w:sz w:val="44"/>
          <w:szCs w:val="44"/>
          <w:highlight w:val="none"/>
          <w14:textFill>
            <w14:solidFill>
              <w14:schemeClr w14:val="tx1"/>
            </w14:solidFill>
          </w14:textFill>
        </w:rPr>
        <w:t>第二册  商务技术报价文件</w:t>
      </w:r>
    </w:p>
    <w:p w14:paraId="7BFE11D2">
      <w:pPr>
        <w:snapToGrid w:val="0"/>
        <w:spacing w:beforeLines="50" w:after="50" w:line="360" w:lineRule="exact"/>
        <w:rPr>
          <w:rFonts w:hint="default" w:ascii="Arial" w:hAnsi="Arial" w:cs="Arial"/>
          <w:bCs/>
          <w:color w:val="000000" w:themeColor="text1"/>
          <w:sz w:val="24"/>
          <w:highlight w:val="none"/>
          <w14:textFill>
            <w14:solidFill>
              <w14:schemeClr w14:val="tx1"/>
            </w14:solidFill>
          </w14:textFill>
        </w:rPr>
      </w:pPr>
    </w:p>
    <w:p w14:paraId="304F41A1">
      <w:pPr>
        <w:snapToGrid w:val="0"/>
        <w:spacing w:beforeLines="50" w:after="50" w:line="360" w:lineRule="exact"/>
        <w:rPr>
          <w:rFonts w:hint="default" w:ascii="Arial" w:hAnsi="Arial" w:cs="Arial"/>
          <w:bCs/>
          <w:color w:val="000000" w:themeColor="text1"/>
          <w:sz w:val="24"/>
          <w:highlight w:val="none"/>
          <w14:textFill>
            <w14:solidFill>
              <w14:schemeClr w14:val="tx1"/>
            </w14:solidFill>
          </w14:textFill>
        </w:rPr>
      </w:pPr>
    </w:p>
    <w:p w14:paraId="40F8B562">
      <w:pPr>
        <w:snapToGrid w:val="0"/>
        <w:spacing w:beforeLines="50" w:after="50" w:line="360" w:lineRule="exact"/>
        <w:rPr>
          <w:rFonts w:hint="default" w:ascii="Arial" w:hAnsi="Arial" w:cs="Arial"/>
          <w:bCs/>
          <w:color w:val="000000" w:themeColor="text1"/>
          <w:sz w:val="24"/>
          <w:highlight w:val="none"/>
          <w14:textFill>
            <w14:solidFill>
              <w14:schemeClr w14:val="tx1"/>
            </w14:solidFill>
          </w14:textFill>
        </w:rPr>
      </w:pPr>
    </w:p>
    <w:p w14:paraId="708EAC34">
      <w:pPr>
        <w:snapToGrid w:val="0"/>
        <w:spacing w:beforeLines="50" w:after="50" w:line="36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 xml:space="preserve">项目名称： </w:t>
      </w:r>
    </w:p>
    <w:p w14:paraId="22280590">
      <w:pPr>
        <w:snapToGrid w:val="0"/>
        <w:spacing w:beforeLines="50" w:after="50" w:line="36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项目编号：</w:t>
      </w:r>
    </w:p>
    <w:p w14:paraId="5D9241EF">
      <w:pPr>
        <w:snapToGrid w:val="0"/>
        <w:spacing w:beforeLines="50" w:after="50" w:line="36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分标号：（若无留空或写“/”）</w:t>
      </w:r>
    </w:p>
    <w:p w14:paraId="35D1D5BD">
      <w:pPr>
        <w:pStyle w:val="23"/>
        <w:spacing w:line="360" w:lineRule="auto"/>
        <w:ind w:firstLine="480" w:firstLineChars="200"/>
        <w:rPr>
          <w:rFonts w:hint="default" w:ascii="Arial" w:hAnsi="Arial" w:eastAsia="宋体" w:cs="Arial"/>
          <w:bCs/>
          <w:color w:val="000000" w:themeColor="text1"/>
          <w:sz w:val="24"/>
          <w:szCs w:val="24"/>
          <w:highlight w:val="none"/>
          <w14:textFill>
            <w14:solidFill>
              <w14:schemeClr w14:val="tx1"/>
            </w14:solidFill>
          </w14:textFill>
        </w:rPr>
      </w:pPr>
    </w:p>
    <w:p w14:paraId="17743984">
      <w:pPr>
        <w:pStyle w:val="23"/>
        <w:spacing w:line="360" w:lineRule="auto"/>
        <w:ind w:firstLine="480" w:firstLineChars="200"/>
        <w:rPr>
          <w:rFonts w:hint="default" w:ascii="Arial" w:hAnsi="Arial" w:eastAsia="宋体" w:cs="Arial"/>
          <w:bCs/>
          <w:color w:val="000000" w:themeColor="text1"/>
          <w:sz w:val="28"/>
          <w:szCs w:val="28"/>
          <w:highlight w:val="non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供应商[公章(CA签章)]</w:t>
      </w:r>
      <w:r>
        <w:rPr>
          <w:rFonts w:hint="default" w:ascii="Arial" w:hAnsi="Arial" w:eastAsia="宋体" w:cs="Arial"/>
          <w:bCs/>
          <w:color w:val="000000" w:themeColor="text1"/>
          <w:sz w:val="28"/>
          <w:szCs w:val="28"/>
          <w:highlight w:val="none"/>
          <w14:textFill>
            <w14:solidFill>
              <w14:schemeClr w14:val="tx1"/>
            </w14:solidFill>
          </w14:textFill>
        </w:rPr>
        <w:t>：</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p>
    <w:p w14:paraId="2C4F51B0">
      <w:pPr>
        <w:pStyle w:val="23"/>
        <w:spacing w:line="360" w:lineRule="auto"/>
        <w:ind w:left="519" w:leftChars="247" w:firstLine="0" w:firstLineChars="0"/>
        <w:rPr>
          <w:rFonts w:hint="default" w:ascii="Arial" w:hAnsi="Arial" w:eastAsia="宋体" w:cs="Arial"/>
          <w:color w:val="000000" w:themeColor="text1"/>
          <w:sz w:val="28"/>
          <w:szCs w:val="28"/>
          <w:highlight w:val="none"/>
          <w:u w:val="singl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法定代表人或相应的委托代理人签字[或盖章(CA签章)]</w:t>
      </w:r>
      <w:r>
        <w:rPr>
          <w:rFonts w:hint="default" w:ascii="Arial" w:hAnsi="Arial" w:eastAsia="宋体" w:cs="Arial"/>
          <w:color w:val="000000" w:themeColor="text1"/>
          <w:sz w:val="28"/>
          <w:szCs w:val="28"/>
          <w:highlight w:val="none"/>
          <w14:textFill>
            <w14:solidFill>
              <w14:schemeClr w14:val="tx1"/>
            </w14:solidFill>
          </w14:textFill>
        </w:rPr>
        <w:t>：</w:t>
      </w:r>
      <w:r>
        <w:rPr>
          <w:rFonts w:hint="default" w:ascii="Arial" w:hAnsi="Arial" w:eastAsia="宋体" w:cs="Arial"/>
          <w:color w:val="000000" w:themeColor="text1"/>
          <w:sz w:val="28"/>
          <w:szCs w:val="28"/>
          <w:highlight w:val="none"/>
          <w:u w:val="single"/>
          <w14:textFill>
            <w14:solidFill>
              <w14:schemeClr w14:val="tx1"/>
            </w14:solidFill>
          </w14:textFill>
        </w:rPr>
        <w:t xml:space="preserve">              </w:t>
      </w:r>
    </w:p>
    <w:p w14:paraId="0BA5913C">
      <w:pPr>
        <w:pStyle w:val="23"/>
        <w:spacing w:line="360" w:lineRule="auto"/>
        <w:ind w:left="479" w:leftChars="228" w:firstLine="0" w:firstLineChars="0"/>
        <w:rPr>
          <w:rFonts w:hint="default" w:ascii="Arial" w:hAnsi="Arial" w:eastAsia="宋体" w:cs="Arial"/>
          <w:bCs/>
          <w:color w:val="000000" w:themeColor="text1"/>
          <w:sz w:val="28"/>
          <w:szCs w:val="28"/>
          <w:highlight w:val="none"/>
          <w:u w:val="single"/>
          <w14:textFill>
            <w14:solidFill>
              <w14:schemeClr w14:val="tx1"/>
            </w14:solidFill>
          </w14:textFill>
        </w:rPr>
      </w:pPr>
      <w:r>
        <w:rPr>
          <w:rFonts w:hint="default" w:ascii="Arial" w:hAnsi="Arial" w:eastAsia="宋体" w:cs="Arial"/>
          <w:bCs/>
          <w:color w:val="000000" w:themeColor="text1"/>
          <w:sz w:val="24"/>
          <w:szCs w:val="24"/>
          <w:highlight w:val="none"/>
          <w14:textFill>
            <w14:solidFill>
              <w14:schemeClr w14:val="tx1"/>
            </w14:solidFill>
          </w14:textFill>
        </w:rPr>
        <w:t>联系电话</w:t>
      </w:r>
      <w:r>
        <w:rPr>
          <w:rFonts w:hint="default" w:ascii="Arial" w:hAnsi="Arial" w:eastAsia="宋体" w:cs="Arial"/>
          <w:bCs/>
          <w:color w:val="000000" w:themeColor="text1"/>
          <w:sz w:val="28"/>
          <w:szCs w:val="28"/>
          <w:highlight w:val="none"/>
          <w14:textFill>
            <w14:solidFill>
              <w14:schemeClr w14:val="tx1"/>
            </w14:solidFill>
          </w14:textFill>
        </w:rPr>
        <w:t>：</w:t>
      </w:r>
      <w:r>
        <w:rPr>
          <w:rFonts w:hint="default" w:ascii="Arial" w:hAnsi="Arial" w:eastAsia="宋体" w:cs="Arial"/>
          <w:bCs/>
          <w:color w:val="000000" w:themeColor="text1"/>
          <w:sz w:val="28"/>
          <w:szCs w:val="28"/>
          <w:highlight w:val="none"/>
          <w:u w:val="single"/>
          <w14:textFill>
            <w14:solidFill>
              <w14:schemeClr w14:val="tx1"/>
            </w14:solidFill>
          </w14:textFill>
        </w:rPr>
        <w:t xml:space="preserve">                                                </w:t>
      </w:r>
    </w:p>
    <w:p w14:paraId="7AD66E32">
      <w:pPr>
        <w:snapToGrid w:val="0"/>
        <w:spacing w:beforeLines="50" w:after="50" w:line="360" w:lineRule="exact"/>
        <w:ind w:firstLine="720" w:firstLineChars="300"/>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日期：</w:t>
      </w:r>
      <w:r>
        <w:rPr>
          <w:rFonts w:hint="default" w:ascii="Arial" w:hAnsi="Arial" w:cs="Arial"/>
          <w:bCs/>
          <w:color w:val="000000" w:themeColor="text1"/>
          <w:sz w:val="28"/>
          <w:szCs w:val="28"/>
          <w:highlight w:val="none"/>
          <w:u w:val="single"/>
          <w14:textFill>
            <w14:solidFill>
              <w14:schemeClr w14:val="tx1"/>
            </w14:solidFill>
          </w14:textFill>
        </w:rPr>
        <w:t xml:space="preserve">      </w:t>
      </w:r>
      <w:r>
        <w:rPr>
          <w:rFonts w:hint="default" w:ascii="Arial" w:hAnsi="Arial" w:cs="Arial"/>
          <w:bCs/>
          <w:color w:val="000000" w:themeColor="text1"/>
          <w:sz w:val="24"/>
          <w:highlight w:val="none"/>
          <w14:textFill>
            <w14:solidFill>
              <w14:schemeClr w14:val="tx1"/>
            </w14:solidFill>
          </w14:textFill>
        </w:rPr>
        <w:t>年</w:t>
      </w:r>
      <w:r>
        <w:rPr>
          <w:rFonts w:hint="default" w:ascii="Arial" w:hAnsi="Arial" w:cs="Arial"/>
          <w:bCs/>
          <w:color w:val="000000" w:themeColor="text1"/>
          <w:sz w:val="28"/>
          <w:szCs w:val="28"/>
          <w:highlight w:val="none"/>
          <w:u w:val="single"/>
          <w14:textFill>
            <w14:solidFill>
              <w14:schemeClr w14:val="tx1"/>
            </w14:solidFill>
          </w14:textFill>
        </w:rPr>
        <w:t xml:space="preserve">      </w:t>
      </w:r>
      <w:r>
        <w:rPr>
          <w:rFonts w:hint="default" w:ascii="Arial" w:hAnsi="Arial" w:cs="Arial"/>
          <w:bCs/>
          <w:color w:val="000000" w:themeColor="text1"/>
          <w:sz w:val="24"/>
          <w:highlight w:val="none"/>
          <w14:textFill>
            <w14:solidFill>
              <w14:schemeClr w14:val="tx1"/>
            </w14:solidFill>
          </w14:textFill>
        </w:rPr>
        <w:t>月</w:t>
      </w:r>
      <w:r>
        <w:rPr>
          <w:rFonts w:hint="default" w:ascii="Arial" w:hAnsi="Arial" w:cs="Arial"/>
          <w:bCs/>
          <w:color w:val="000000" w:themeColor="text1"/>
          <w:sz w:val="28"/>
          <w:szCs w:val="28"/>
          <w:highlight w:val="none"/>
          <w:u w:val="single"/>
          <w14:textFill>
            <w14:solidFill>
              <w14:schemeClr w14:val="tx1"/>
            </w14:solidFill>
          </w14:textFill>
        </w:rPr>
        <w:t xml:space="preserve">      </w:t>
      </w:r>
      <w:r>
        <w:rPr>
          <w:rFonts w:hint="default" w:ascii="Arial" w:hAnsi="Arial" w:cs="Arial"/>
          <w:bCs/>
          <w:color w:val="000000" w:themeColor="text1"/>
          <w:sz w:val="24"/>
          <w:highlight w:val="none"/>
          <w14:textFill>
            <w14:solidFill>
              <w14:schemeClr w14:val="tx1"/>
            </w14:solidFill>
          </w14:textFill>
        </w:rPr>
        <w:t>日</w:t>
      </w:r>
    </w:p>
    <w:p w14:paraId="40694057">
      <w:pPr>
        <w:pStyle w:val="9"/>
        <w:snapToGrid w:val="0"/>
        <w:spacing w:before="50" w:after="50" w:line="360" w:lineRule="exact"/>
        <w:ind w:firstLine="960" w:firstLineChars="400"/>
        <w:rPr>
          <w:rFonts w:hint="default" w:ascii="Arial" w:hAnsi="Arial" w:cs="Arial"/>
          <w:bCs/>
          <w:color w:val="000000" w:themeColor="text1"/>
          <w:sz w:val="24"/>
          <w:szCs w:val="24"/>
          <w:highlight w:val="none"/>
          <w14:textFill>
            <w14:solidFill>
              <w14:schemeClr w14:val="tx1"/>
            </w14:solidFill>
          </w14:textFill>
        </w:rPr>
      </w:pPr>
    </w:p>
    <w:p w14:paraId="6E07E1F9">
      <w:pP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br w:type="page"/>
      </w:r>
    </w:p>
    <w:p w14:paraId="70F3251B">
      <w:pPr>
        <w:snapToGrid w:val="0"/>
        <w:spacing w:before="50" w:after="50" w:line="440" w:lineRule="exact"/>
        <w:ind w:firstLine="138" w:firstLineChars="49"/>
        <w:jc w:val="center"/>
        <w:rPr>
          <w:rFonts w:hint="default" w:ascii="Arial" w:hAnsi="Arial" w:cs="Arial"/>
          <w:b/>
          <w:color w:val="000000" w:themeColor="text1"/>
          <w:sz w:val="28"/>
          <w:szCs w:val="28"/>
          <w:highlight w:val="none"/>
          <w14:textFill>
            <w14:solidFill>
              <w14:schemeClr w14:val="tx1"/>
            </w14:solidFill>
          </w14:textFill>
        </w:rPr>
      </w:pPr>
      <w:r>
        <w:rPr>
          <w:rFonts w:hint="default" w:ascii="Arial" w:hAnsi="Arial" w:cs="Arial"/>
          <w:b/>
          <w:color w:val="000000" w:themeColor="text1"/>
          <w:sz w:val="28"/>
          <w:szCs w:val="28"/>
          <w:highlight w:val="none"/>
          <w14:textFill>
            <w14:solidFill>
              <w14:schemeClr w14:val="tx1"/>
            </w14:solidFill>
          </w14:textFill>
        </w:rPr>
        <w:t>目录</w:t>
      </w:r>
    </w:p>
    <w:p w14:paraId="4C45C63F">
      <w:pPr>
        <w:snapToGrid w:val="0"/>
        <w:spacing w:before="50" w:after="50" w:line="440" w:lineRule="exact"/>
        <w:ind w:firstLine="118" w:firstLineChars="49"/>
        <w:jc w:val="center"/>
        <w:rPr>
          <w:rFonts w:hint="default" w:ascii="Arial" w:hAnsi="Arial" w:cs="Arial"/>
          <w:b/>
          <w:color w:val="000000" w:themeColor="text1"/>
          <w:sz w:val="24"/>
          <w:highlight w:val="none"/>
          <w14:textFill>
            <w14:solidFill>
              <w14:schemeClr w14:val="tx1"/>
            </w14:solidFill>
          </w14:textFill>
        </w:rPr>
      </w:pPr>
      <w:r>
        <w:rPr>
          <w:rFonts w:hint="default" w:ascii="Arial" w:hAnsi="Arial" w:cs="Arial"/>
          <w:b/>
          <w:color w:val="000000" w:themeColor="text1"/>
          <w:sz w:val="24"/>
          <w:highlight w:val="none"/>
          <w14:textFill>
            <w14:solidFill>
              <w14:schemeClr w14:val="tx1"/>
            </w14:solidFill>
          </w14:textFill>
        </w:rPr>
        <w:t>（应有页码）</w:t>
      </w:r>
    </w:p>
    <w:p w14:paraId="1584CEDF">
      <w:pPr>
        <w:rPr>
          <w:rFonts w:hint="default" w:ascii="Arial" w:hAnsi="Arial" w:cs="Arial"/>
          <w:b/>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br w:type="page"/>
      </w:r>
      <w:bookmarkStart w:id="123" w:name="_Toc462223472"/>
      <w:bookmarkStart w:id="124" w:name="_Toc462320613"/>
      <w:bookmarkStart w:id="125" w:name="_Toc455309222"/>
      <w:bookmarkStart w:id="126" w:name="_Hlk19114325"/>
      <w:r>
        <w:rPr>
          <w:rFonts w:hint="default" w:ascii="Arial" w:hAnsi="Arial" w:cs="Arial"/>
          <w:color w:val="000000" w:themeColor="text1"/>
          <w:szCs w:val="21"/>
          <w:highlight w:val="none"/>
          <w14:textFill>
            <w14:solidFill>
              <w14:schemeClr w14:val="tx1"/>
            </w14:solidFill>
          </w14:textFill>
        </w:rPr>
        <w:t>1．法定代表人身份证明</w:t>
      </w:r>
      <w:r>
        <w:rPr>
          <w:rFonts w:hint="default" w:ascii="Arial" w:hAnsi="Arial" w:cs="Arial"/>
          <w:b/>
          <w:color w:val="000000" w:themeColor="text1"/>
          <w:szCs w:val="21"/>
          <w:highlight w:val="none"/>
          <w14:textFill>
            <w14:solidFill>
              <w14:schemeClr w14:val="tx1"/>
            </w14:solidFill>
          </w14:textFill>
        </w:rPr>
        <w:t>（无授权代表时必须提供）：</w:t>
      </w:r>
    </w:p>
    <w:p w14:paraId="20AA9873">
      <w:pPr>
        <w:snapToGrid w:val="0"/>
        <w:spacing w:beforeLines="50" w:after="50" w:line="440" w:lineRule="exact"/>
        <w:jc w:val="center"/>
        <w:rPr>
          <w:rFonts w:hint="default" w:ascii="Arial" w:hAnsi="Arial" w:cs="Arial"/>
          <w:color w:val="000000" w:themeColor="text1"/>
          <w:szCs w:val="21"/>
          <w:highlight w:val="none"/>
          <w14:textFill>
            <w14:solidFill>
              <w14:schemeClr w14:val="tx1"/>
            </w14:solidFill>
          </w14:textFill>
        </w:rPr>
      </w:pPr>
    </w:p>
    <w:p w14:paraId="1E8C41B9">
      <w:pPr>
        <w:snapToGrid w:val="0"/>
        <w:spacing w:beforeLines="50" w:after="50" w:line="44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法定代表人身份证明</w:t>
      </w:r>
      <w:bookmarkEnd w:id="123"/>
      <w:bookmarkEnd w:id="124"/>
      <w:bookmarkEnd w:id="125"/>
    </w:p>
    <w:p w14:paraId="23693F98">
      <w:pPr>
        <w:spacing w:line="360" w:lineRule="auto"/>
        <w:rPr>
          <w:rFonts w:hint="default" w:ascii="Arial" w:hAnsi="Arial" w:cs="Arial"/>
          <w:color w:val="000000" w:themeColor="text1"/>
          <w:highlight w:val="none"/>
          <w14:textFill>
            <w14:solidFill>
              <w14:schemeClr w14:val="tx1"/>
            </w14:solidFill>
          </w14:textFill>
        </w:rPr>
      </w:pPr>
    </w:p>
    <w:p w14:paraId="41ED1E62">
      <w:pPr>
        <w:spacing w:line="5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供应商名称： </w:t>
      </w:r>
      <w:r>
        <w:rPr>
          <w:rFonts w:hint="default" w:ascii="Arial" w:hAnsi="Arial" w:cs="Arial"/>
          <w:color w:val="000000" w:themeColor="text1"/>
          <w:szCs w:val="21"/>
          <w:highlight w:val="none"/>
          <w:u w:val="single"/>
          <w14:textFill>
            <w14:solidFill>
              <w14:schemeClr w14:val="tx1"/>
            </w14:solidFill>
          </w14:textFill>
        </w:rPr>
        <w:t xml:space="preserve">               </w:t>
      </w:r>
    </w:p>
    <w:p w14:paraId="43FFC3A9">
      <w:pPr>
        <w:spacing w:line="5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单位性质：</w:t>
      </w:r>
      <w:r>
        <w:rPr>
          <w:rFonts w:hint="default" w:ascii="Arial" w:hAnsi="Arial" w:cs="Arial"/>
          <w:color w:val="000000" w:themeColor="text1"/>
          <w:szCs w:val="21"/>
          <w:highlight w:val="none"/>
          <w:u w:val="single"/>
          <w14:textFill>
            <w14:solidFill>
              <w14:schemeClr w14:val="tx1"/>
            </w14:solidFill>
          </w14:textFill>
        </w:rPr>
        <w:t xml:space="preserve">               </w:t>
      </w:r>
    </w:p>
    <w:p w14:paraId="59B42EE7">
      <w:pPr>
        <w:spacing w:line="5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地址：</w:t>
      </w:r>
      <w:r>
        <w:rPr>
          <w:rFonts w:hint="default" w:ascii="Arial" w:hAnsi="Arial" w:cs="Arial"/>
          <w:color w:val="000000" w:themeColor="text1"/>
          <w:szCs w:val="21"/>
          <w:highlight w:val="none"/>
          <w:u w:val="single"/>
          <w14:textFill>
            <w14:solidFill>
              <w14:schemeClr w14:val="tx1"/>
            </w14:solidFill>
          </w14:textFill>
        </w:rPr>
        <w:t xml:space="preserve">                     </w:t>
      </w:r>
    </w:p>
    <w:p w14:paraId="1F794FB9">
      <w:pPr>
        <w:spacing w:line="540" w:lineRule="exact"/>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成立时间：</w:t>
      </w:r>
      <w:r>
        <w:rPr>
          <w:rFonts w:hint="default" w:ascii="Arial" w:hAnsi="Arial" w:cs="Arial"/>
          <w:color w:val="000000" w:themeColor="text1"/>
          <w:szCs w:val="21"/>
          <w:highlight w:val="none"/>
          <w:u w:val="single"/>
          <w14:textFill>
            <w14:solidFill>
              <w14:schemeClr w14:val="tx1"/>
            </w14:solidFill>
          </w14:textFill>
        </w:rPr>
        <w:t>年      月     日</w:t>
      </w:r>
    </w:p>
    <w:p w14:paraId="24B001E3">
      <w:pPr>
        <w:spacing w:line="5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经营期限：</w:t>
      </w:r>
    </w:p>
    <w:p w14:paraId="2A8774A2">
      <w:pPr>
        <w:spacing w:line="5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姓名：；          性别：  </w:t>
      </w:r>
    </w:p>
    <w:p w14:paraId="14ECC86D">
      <w:pPr>
        <w:spacing w:line="5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年龄：；    职务：；    身份证：</w:t>
      </w:r>
    </w:p>
    <w:p w14:paraId="31ACB465">
      <w:pPr>
        <w:spacing w:line="5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系</w:t>
      </w:r>
      <w:r>
        <w:rPr>
          <w:rFonts w:hint="default" w:ascii="Arial" w:hAnsi="Arial" w:cs="Arial"/>
          <w:color w:val="000000" w:themeColor="text1"/>
          <w:szCs w:val="21"/>
          <w:highlight w:val="none"/>
          <w:u w:val="single"/>
          <w14:textFill>
            <w14:solidFill>
              <w14:schemeClr w14:val="tx1"/>
            </w14:solidFill>
          </w14:textFill>
        </w:rPr>
        <w:t>（ 供应商名称）</w:t>
      </w:r>
      <w:r>
        <w:rPr>
          <w:rFonts w:hint="default" w:ascii="Arial" w:hAnsi="Arial" w:cs="Arial"/>
          <w:color w:val="000000" w:themeColor="text1"/>
          <w:szCs w:val="21"/>
          <w:highlight w:val="none"/>
          <w14:textFill>
            <w14:solidFill>
              <w14:schemeClr w14:val="tx1"/>
            </w14:solidFill>
          </w14:textFill>
        </w:rPr>
        <w:t>的法定代表人。</w:t>
      </w:r>
    </w:p>
    <w:p w14:paraId="67C5E006">
      <w:pPr>
        <w:spacing w:line="540" w:lineRule="exact"/>
        <w:rPr>
          <w:rFonts w:hint="default" w:ascii="Arial" w:hAnsi="Arial" w:cs="Arial"/>
          <w:color w:val="000000" w:themeColor="text1"/>
          <w:szCs w:val="21"/>
          <w:highlight w:val="none"/>
          <w14:textFill>
            <w14:solidFill>
              <w14:schemeClr w14:val="tx1"/>
            </w14:solidFill>
          </w14:textFill>
        </w:rPr>
      </w:pPr>
    </w:p>
    <w:p w14:paraId="11710C82">
      <w:pPr>
        <w:spacing w:line="54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特此证明。</w:t>
      </w:r>
    </w:p>
    <w:p w14:paraId="5F543A93">
      <w:pPr>
        <w:spacing w:line="360" w:lineRule="auto"/>
        <w:ind w:firstLine="4830" w:firstLineChars="23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供应商公章（CA签章）：</w:t>
      </w:r>
      <w:r>
        <w:rPr>
          <w:rFonts w:hint="default" w:ascii="Arial" w:hAnsi="Arial" w:cs="Arial"/>
          <w:color w:val="000000" w:themeColor="text1"/>
          <w:szCs w:val="21"/>
          <w:highlight w:val="none"/>
          <w:u w:val="single"/>
          <w14:textFill>
            <w14:solidFill>
              <w14:schemeClr w14:val="tx1"/>
            </w14:solidFill>
          </w14:textFill>
        </w:rPr>
        <w:t xml:space="preserve"> </w:t>
      </w:r>
    </w:p>
    <w:p w14:paraId="28CC6748">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年  月  日 </w:t>
      </w:r>
    </w:p>
    <w:p w14:paraId="306D2D7D">
      <w:pPr>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p>
    <w:p w14:paraId="46D45D3F">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附件：法定代表人身份证复印件</w:t>
      </w:r>
    </w:p>
    <w:p w14:paraId="4273DBFD">
      <w:pPr>
        <w:spacing w:line="360" w:lineRule="auto"/>
        <w:rPr>
          <w:rFonts w:hint="default" w:ascii="Arial" w:hAnsi="Arial" w:cs="Arial"/>
          <w:color w:val="000000" w:themeColor="text1"/>
          <w:szCs w:val="21"/>
          <w:highlight w:val="none"/>
          <w14:textFill>
            <w14:solidFill>
              <w14:schemeClr w14:val="tx1"/>
            </w14:solidFill>
          </w14:textFill>
        </w:rPr>
      </w:pPr>
    </w:p>
    <w:p w14:paraId="69B74C3F">
      <w:pPr>
        <w:spacing w:line="360" w:lineRule="auto"/>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注：法定代表人亲自出席开标会议时，须随身携带本“法定代表人身份证明”原件一份以及身份证原件，以备核查。</w:t>
      </w:r>
    </w:p>
    <w:bookmarkEnd w:id="126"/>
    <w:p w14:paraId="33C4AE49">
      <w:pPr>
        <w:snapToGrid w:val="0"/>
        <w:spacing w:beforeLines="50" w:after="50" w:line="360" w:lineRule="exact"/>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br w:type="page"/>
      </w:r>
      <w:r>
        <w:rPr>
          <w:rFonts w:hint="default" w:ascii="Arial" w:hAnsi="Arial" w:cs="Arial"/>
          <w:b/>
          <w:color w:val="000000" w:themeColor="text1"/>
          <w:szCs w:val="21"/>
          <w:highlight w:val="none"/>
          <w14:textFill>
            <w14:solidFill>
              <w14:schemeClr w14:val="tx1"/>
            </w14:solidFill>
          </w14:textFill>
        </w:rPr>
        <w:t>1．授权委托书（有授权代表时必须提供）：</w:t>
      </w:r>
    </w:p>
    <w:p w14:paraId="050E36FC">
      <w:pPr>
        <w:snapToGrid w:val="0"/>
        <w:spacing w:beforeLines="50" w:after="50" w:line="440" w:lineRule="exact"/>
        <w:jc w:val="center"/>
        <w:rPr>
          <w:rFonts w:hint="default" w:ascii="Arial" w:hAnsi="Arial" w:cs="Arial"/>
          <w:b/>
          <w:color w:val="000000" w:themeColor="text1"/>
          <w:szCs w:val="21"/>
          <w:highlight w:val="none"/>
          <w14:textFill>
            <w14:solidFill>
              <w14:schemeClr w14:val="tx1"/>
            </w14:solidFill>
          </w14:textFill>
        </w:rPr>
      </w:pPr>
    </w:p>
    <w:p w14:paraId="52BC7959">
      <w:pPr>
        <w:snapToGrid w:val="0"/>
        <w:spacing w:beforeLines="50" w:after="50" w:line="440" w:lineRule="exact"/>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法定代表人授权委托书</w:t>
      </w:r>
    </w:p>
    <w:p w14:paraId="5ED64214">
      <w:pPr>
        <w:snapToGrid w:val="0"/>
        <w:spacing w:beforeLines="50" w:after="50" w:line="440" w:lineRule="exact"/>
        <w:rPr>
          <w:rFonts w:hint="default" w:ascii="Arial" w:hAnsi="Arial" w:cs="Arial"/>
          <w:b/>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致：</w:t>
      </w:r>
      <w:r>
        <w:rPr>
          <w:rFonts w:hint="default" w:ascii="Arial" w:hAnsi="Arial" w:cs="Arial"/>
          <w:i/>
          <w:iCs/>
          <w:color w:val="000000" w:themeColor="text1"/>
          <w:szCs w:val="21"/>
          <w:highlight w:val="none"/>
          <w:u w:val="single"/>
          <w14:textFill>
            <w14:solidFill>
              <w14:schemeClr w14:val="tx1"/>
            </w14:solidFill>
          </w14:textFill>
        </w:rPr>
        <w:t>（采购人名称）</w:t>
      </w:r>
      <w:r>
        <w:rPr>
          <w:rFonts w:hint="default" w:ascii="Arial" w:hAnsi="Arial" w:cs="Arial"/>
          <w:color w:val="000000" w:themeColor="text1"/>
          <w:szCs w:val="21"/>
          <w:highlight w:val="none"/>
          <w14:textFill>
            <w14:solidFill>
              <w14:schemeClr w14:val="tx1"/>
            </w14:solidFill>
          </w14:textFill>
        </w:rPr>
        <w:t>：</w:t>
      </w:r>
    </w:p>
    <w:p w14:paraId="1F8533D0">
      <w:pPr>
        <w:snapToGrid w:val="0"/>
        <w:spacing w:beforeLines="50" w:after="50" w:line="440" w:lineRule="exact"/>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我__</w:t>
      </w:r>
      <w:r>
        <w:rPr>
          <w:rFonts w:hint="default" w:ascii="Arial" w:hAnsi="Arial" w:cs="Arial"/>
          <w:i/>
          <w:iCs/>
          <w:color w:val="000000" w:themeColor="text1"/>
          <w:szCs w:val="21"/>
          <w:highlight w:val="none"/>
          <w:u w:val="single"/>
          <w14:textFill>
            <w14:solidFill>
              <w14:schemeClr w14:val="tx1"/>
            </w14:solidFill>
          </w14:textFill>
        </w:rPr>
        <w:t>（法定代表人姓名）</w:t>
      </w:r>
      <w:r>
        <w:rPr>
          <w:rFonts w:hint="default" w:ascii="Arial" w:hAnsi="Arial" w:cs="Arial"/>
          <w:color w:val="000000" w:themeColor="text1"/>
          <w:szCs w:val="21"/>
          <w:highlight w:val="none"/>
          <w14:textFill>
            <w14:solidFill>
              <w14:schemeClr w14:val="tx1"/>
            </w14:solidFill>
          </w14:textFill>
        </w:rPr>
        <w:t>_系_</w:t>
      </w:r>
      <w:r>
        <w:rPr>
          <w:rFonts w:hint="default" w:ascii="Arial" w:hAnsi="Arial" w:cs="Arial"/>
          <w:i/>
          <w:iCs/>
          <w:color w:val="000000" w:themeColor="text1"/>
          <w:szCs w:val="21"/>
          <w:highlight w:val="none"/>
          <w:u w:val="single"/>
          <w14:textFill>
            <w14:solidFill>
              <w14:schemeClr w14:val="tx1"/>
            </w14:solidFill>
          </w14:textFill>
        </w:rPr>
        <w:t>（供应商名称）</w:t>
      </w:r>
      <w:r>
        <w:rPr>
          <w:rFonts w:hint="default" w:ascii="Arial" w:hAnsi="Arial" w:cs="Arial"/>
          <w:color w:val="000000" w:themeColor="text1"/>
          <w:szCs w:val="21"/>
          <w:highlight w:val="none"/>
          <w14:textFill>
            <w14:solidFill>
              <w14:schemeClr w14:val="tx1"/>
            </w14:solidFill>
          </w14:textFill>
        </w:rPr>
        <w:t>_的法定代表人，现授权委托本单位在职职工（姓名）以我方的名义参加</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i/>
          <w:iCs/>
          <w:color w:val="000000" w:themeColor="text1"/>
          <w:szCs w:val="21"/>
          <w:highlight w:val="none"/>
          <w:u w:val="single"/>
          <w14:textFill>
            <w14:solidFill>
              <w14:schemeClr w14:val="tx1"/>
            </w14:solidFill>
          </w14:textFill>
        </w:rPr>
        <w:t>（项目名称）</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2A9468DC">
      <w:pPr>
        <w:snapToGrid w:val="0"/>
        <w:spacing w:beforeLines="50" w:after="50" w:line="4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我方对被授权人的签名事项负全部责任。</w:t>
      </w:r>
    </w:p>
    <w:p w14:paraId="182A7827">
      <w:pPr>
        <w:snapToGrid w:val="0"/>
        <w:spacing w:beforeLines="50" w:after="50" w:line="440" w:lineRule="exact"/>
        <w:ind w:firstLine="48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45E981DA">
      <w:pPr>
        <w:snapToGrid w:val="0"/>
        <w:spacing w:beforeLines="50" w:after="50" w:line="440" w:lineRule="exact"/>
        <w:ind w:firstLine="48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被授权人无转委托权，特此委托。</w:t>
      </w:r>
    </w:p>
    <w:p w14:paraId="1589E568">
      <w:pPr>
        <w:snapToGrid w:val="0"/>
        <w:spacing w:beforeLines="50" w:after="50" w:line="440" w:lineRule="exact"/>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被授权人签字或个人CA签章：  法定代表人签字或个人CA签章：</w:t>
      </w:r>
    </w:p>
    <w:p w14:paraId="584219E6">
      <w:pPr>
        <w:snapToGrid w:val="0"/>
        <w:spacing w:beforeLines="50" w:after="50" w:line="4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职务：职务：</w:t>
      </w:r>
      <w:r>
        <w:rPr>
          <w:rFonts w:hint="default" w:ascii="Arial" w:hAnsi="Arial" w:cs="Arial"/>
          <w:color w:val="000000" w:themeColor="text1"/>
          <w:szCs w:val="21"/>
          <w:highlight w:val="none"/>
          <w:u w:val="single"/>
          <w14:textFill>
            <w14:solidFill>
              <w14:schemeClr w14:val="tx1"/>
            </w14:solidFill>
          </w14:textFill>
        </w:rPr>
        <w:t xml:space="preserve">               </w:t>
      </w:r>
    </w:p>
    <w:p w14:paraId="40D96A58">
      <w:pPr>
        <w:snapToGrid w:val="0"/>
        <w:spacing w:beforeLines="50" w:after="50" w:line="4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被授权人身份证号码：</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 xml:space="preserve">                   授权人身份证号码：</w:t>
      </w:r>
      <w:r>
        <w:rPr>
          <w:rFonts w:hint="default" w:ascii="Arial" w:hAnsi="Arial" w:cs="Arial"/>
          <w:color w:val="000000" w:themeColor="text1"/>
          <w:szCs w:val="21"/>
          <w:highlight w:val="none"/>
          <w:u w:val="single"/>
          <w14:textFill>
            <w14:solidFill>
              <w14:schemeClr w14:val="tx1"/>
            </w14:solidFill>
          </w14:textFill>
        </w:rPr>
        <w:t xml:space="preserve">               </w:t>
      </w:r>
    </w:p>
    <w:p w14:paraId="4703D23A">
      <w:pPr>
        <w:snapToGrid w:val="0"/>
        <w:spacing w:beforeLines="50" w:after="50" w:line="4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被授权人邮箱：</w:t>
      </w:r>
    </w:p>
    <w:p w14:paraId="1BE1D417">
      <w:pPr>
        <w:snapToGrid w:val="0"/>
        <w:spacing w:beforeLines="50" w:after="50" w:line="440" w:lineRule="exact"/>
        <w:ind w:firstLine="5670" w:firstLineChars="2700"/>
        <w:rPr>
          <w:rFonts w:hint="default" w:ascii="Arial" w:hAnsi="Arial" w:cs="Arial"/>
          <w:color w:val="000000" w:themeColor="text1"/>
          <w:szCs w:val="21"/>
          <w:highlight w:val="none"/>
          <w14:textFill>
            <w14:solidFill>
              <w14:schemeClr w14:val="tx1"/>
            </w14:solidFill>
          </w14:textFill>
        </w:rPr>
      </w:pPr>
    </w:p>
    <w:p w14:paraId="28EEA069">
      <w:pPr>
        <w:snapToGrid w:val="0"/>
        <w:spacing w:beforeLines="50" w:after="50" w:line="440" w:lineRule="exact"/>
        <w:ind w:firstLine="5670" w:firstLineChars="27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供应商公章（CA签章）：</w:t>
      </w:r>
      <w:r>
        <w:rPr>
          <w:rFonts w:hint="default" w:ascii="Arial" w:hAnsi="Arial" w:cs="Arial"/>
          <w:color w:val="000000" w:themeColor="text1"/>
          <w:szCs w:val="21"/>
          <w:highlight w:val="none"/>
          <w:u w:val="single"/>
          <w14:textFill>
            <w14:solidFill>
              <w14:schemeClr w14:val="tx1"/>
            </w14:solidFill>
          </w14:textFill>
        </w:rPr>
        <w:t xml:space="preserve"> </w:t>
      </w:r>
    </w:p>
    <w:p w14:paraId="0821939E">
      <w:pPr>
        <w:snapToGrid w:val="0"/>
        <w:spacing w:beforeLines="50" w:after="50" w:line="4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年月日</w:t>
      </w:r>
    </w:p>
    <w:p w14:paraId="56F6660A">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附件：法定代表人身份证复印件及授权代表身份证复印件</w:t>
      </w:r>
    </w:p>
    <w:p w14:paraId="0F76CEAF">
      <w:pPr>
        <w:spacing w:line="360" w:lineRule="auto"/>
        <w:rPr>
          <w:rFonts w:hint="default" w:ascii="Arial" w:hAnsi="Arial" w:cs="Arial"/>
          <w:color w:val="000000" w:themeColor="text1"/>
          <w:highlight w:val="none"/>
          <w14:textFill>
            <w14:solidFill>
              <w14:schemeClr w14:val="tx1"/>
            </w14:solidFill>
          </w14:textFill>
        </w:rPr>
      </w:pPr>
    </w:p>
    <w:p w14:paraId="48F88E4F">
      <w:pPr>
        <w:spacing w:line="360" w:lineRule="auto"/>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注：授权代表出席开标会议时，须随身携带本“法定代表人授权委托书”原件一份以及本人身份证原件，以备核查。</w:t>
      </w:r>
    </w:p>
    <w:p w14:paraId="5423CCAE">
      <w:pPr>
        <w:snapToGrid w:val="0"/>
        <w:spacing w:beforeLines="50" w:after="50" w:line="440" w:lineRule="exact"/>
        <w:jc w:val="center"/>
        <w:outlineLvl w:val="1"/>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br w:type="page"/>
      </w:r>
      <w:r>
        <w:rPr>
          <w:rFonts w:hint="default" w:ascii="Arial" w:hAnsi="Arial" w:cs="Arial"/>
          <w:bCs/>
          <w:color w:val="000000" w:themeColor="text1"/>
          <w:sz w:val="24"/>
          <w:highlight w:val="none"/>
          <w14:textFill>
            <w14:solidFill>
              <w14:schemeClr w14:val="tx1"/>
            </w14:solidFill>
          </w14:textFill>
        </w:rPr>
        <w:t>第一部分 商务文件</w:t>
      </w:r>
    </w:p>
    <w:p w14:paraId="17990017">
      <w:pPr>
        <w:jc w:val="center"/>
        <w:rPr>
          <w:rFonts w:hint="default" w:ascii="Arial" w:hAnsi="Arial" w:cs="Arial"/>
          <w:bCs/>
          <w:color w:val="000000" w:themeColor="text1"/>
          <w:sz w:val="24"/>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（本商务文件除标注“必须提供”的部分外，其余部分供应商可自行编写，也可参照下述提纲编写）</w:t>
      </w:r>
    </w:p>
    <w:p w14:paraId="6DBE20E1">
      <w:pPr>
        <w:snapToGrid w:val="0"/>
        <w:spacing w:before="50" w:afterLines="50" w:line="440" w:lineRule="exact"/>
        <w:jc w:val="left"/>
        <w:rPr>
          <w:rFonts w:hint="default" w:ascii="Arial" w:hAnsi="Arial" w:cs="Arial"/>
          <w:color w:val="000000" w:themeColor="text1"/>
          <w:szCs w:val="21"/>
          <w:highlight w:val="none"/>
          <w14:textFill>
            <w14:solidFill>
              <w14:schemeClr w14:val="tx1"/>
            </w14:solidFill>
          </w14:textFill>
        </w:rPr>
      </w:pPr>
    </w:p>
    <w:p w14:paraId="3E94A946">
      <w:pPr>
        <w:snapToGrid w:val="0"/>
        <w:spacing w:before="50" w:afterLines="50" w:line="44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1．对本项目第二章《项目采购需求》“本项目商务要求”的响应偏离表</w:t>
      </w:r>
      <w:r>
        <w:rPr>
          <w:rFonts w:hint="default" w:ascii="Arial" w:hAnsi="Arial" w:cs="Arial"/>
          <w:b/>
          <w:color w:val="000000" w:themeColor="text1"/>
          <w:szCs w:val="21"/>
          <w:highlight w:val="none"/>
          <w14:textFill>
            <w14:solidFill>
              <w14:schemeClr w14:val="tx1"/>
            </w14:solidFill>
          </w14:textFill>
        </w:rPr>
        <w:t>（</w:t>
      </w:r>
      <w:r>
        <w:rPr>
          <w:rFonts w:hint="default" w:ascii="Arial" w:hAnsi="Arial" w:cs="Arial"/>
          <w:b/>
          <w:color w:val="000000" w:themeColor="text1"/>
          <w:highlight w:val="none"/>
          <w14:textFill>
            <w14:solidFill>
              <w14:schemeClr w14:val="tx1"/>
            </w14:solidFill>
          </w14:textFill>
        </w:rPr>
        <w:t>必须提供</w:t>
      </w:r>
      <w:r>
        <w:rPr>
          <w:rFonts w:hint="default" w:ascii="Arial" w:hAnsi="Arial" w:cs="Arial"/>
          <w:b/>
          <w:color w:val="000000" w:themeColor="text1"/>
          <w:szCs w:val="21"/>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14:paraId="6769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F21E0F">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11773D1F">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14:paraId="4F031F0F">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14:paraId="788BB905">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偏离</w:t>
            </w:r>
            <w:r>
              <w:rPr>
                <w:rFonts w:hint="default" w:ascii="Arial" w:hAnsi="Arial" w:cs="Arial"/>
                <w:color w:val="000000" w:themeColor="text1"/>
                <w:szCs w:val="21"/>
                <w:highlight w:val="none"/>
                <w14:textFill>
                  <w14:solidFill>
                    <w14:schemeClr w14:val="tx1"/>
                  </w14:solidFill>
                </w14:textFill>
              </w:rPr>
              <w:t>说明</w:t>
            </w:r>
          </w:p>
        </w:tc>
      </w:tr>
      <w:tr w14:paraId="7A4A1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3AA8C454">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2122" w:type="dxa"/>
            <w:tcBorders>
              <w:top w:val="single" w:color="auto" w:sz="4" w:space="0"/>
              <w:left w:val="single" w:color="auto" w:sz="4" w:space="0"/>
              <w:bottom w:val="single" w:color="auto" w:sz="4" w:space="0"/>
              <w:right w:val="single" w:color="auto" w:sz="4" w:space="0"/>
            </w:tcBorders>
            <w:vAlign w:val="center"/>
          </w:tcPr>
          <w:p w14:paraId="5F82B26C">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4657" w:type="dxa"/>
            <w:tcBorders>
              <w:top w:val="single" w:color="auto" w:sz="4" w:space="0"/>
              <w:left w:val="single" w:color="auto" w:sz="4" w:space="0"/>
              <w:bottom w:val="single" w:color="auto" w:sz="4" w:space="0"/>
              <w:right w:val="single" w:color="auto" w:sz="4" w:space="0"/>
            </w:tcBorders>
            <w:vAlign w:val="center"/>
          </w:tcPr>
          <w:p w14:paraId="4EC7B60C">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11827F55">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r>
      <w:tr w14:paraId="4309B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5A03B3">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2122" w:type="dxa"/>
            <w:tcBorders>
              <w:top w:val="single" w:color="auto" w:sz="4" w:space="0"/>
              <w:left w:val="single" w:color="auto" w:sz="4" w:space="0"/>
              <w:bottom w:val="single" w:color="auto" w:sz="4" w:space="0"/>
              <w:right w:val="single" w:color="auto" w:sz="4" w:space="0"/>
            </w:tcBorders>
            <w:vAlign w:val="center"/>
          </w:tcPr>
          <w:p w14:paraId="62D5B1ED">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4657" w:type="dxa"/>
            <w:tcBorders>
              <w:top w:val="single" w:color="auto" w:sz="4" w:space="0"/>
              <w:left w:val="single" w:color="auto" w:sz="4" w:space="0"/>
              <w:bottom w:val="single" w:color="auto" w:sz="4" w:space="0"/>
              <w:right w:val="single" w:color="auto" w:sz="4" w:space="0"/>
            </w:tcBorders>
            <w:vAlign w:val="center"/>
          </w:tcPr>
          <w:p w14:paraId="58216C4F">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0B83FE3C">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r>
      <w:tr w14:paraId="38467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16DF4AFE">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2122" w:type="dxa"/>
            <w:tcBorders>
              <w:top w:val="single" w:color="auto" w:sz="4" w:space="0"/>
              <w:left w:val="single" w:color="auto" w:sz="4" w:space="0"/>
              <w:bottom w:val="single" w:color="auto" w:sz="4" w:space="0"/>
              <w:right w:val="single" w:color="auto" w:sz="4" w:space="0"/>
            </w:tcBorders>
            <w:vAlign w:val="center"/>
          </w:tcPr>
          <w:p w14:paraId="58D96F28">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c>
          <w:tcPr>
            <w:tcW w:w="4657" w:type="dxa"/>
            <w:tcBorders>
              <w:top w:val="single" w:color="auto" w:sz="4" w:space="0"/>
              <w:left w:val="single" w:color="auto" w:sz="4" w:space="0"/>
              <w:bottom w:val="single" w:color="auto" w:sz="4" w:space="0"/>
              <w:right w:val="single" w:color="auto" w:sz="4" w:space="0"/>
            </w:tcBorders>
            <w:vAlign w:val="center"/>
          </w:tcPr>
          <w:p w14:paraId="797EDBB6">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1E391097">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r>
    </w:tbl>
    <w:p w14:paraId="5446E8D1">
      <w:pPr>
        <w:pStyle w:val="29"/>
        <w:tabs>
          <w:tab w:val="left" w:pos="2127"/>
        </w:tabs>
        <w:spacing w:line="340" w:lineRule="exact"/>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注：（1）本表应对招标文件第二章《项目采购需求》中所列商务要求进行响应；</w:t>
      </w:r>
    </w:p>
    <w:p w14:paraId="5827FB30">
      <w:pPr>
        <w:pStyle w:val="29"/>
        <w:tabs>
          <w:tab w:val="left" w:pos="2127"/>
        </w:tabs>
        <w:spacing w:line="340" w:lineRule="exact"/>
        <w:ind w:firstLine="420" w:firstLineChars="200"/>
        <w:jc w:val="left"/>
        <w:rPr>
          <w:rFonts w:hint="default" w:ascii="Arial" w:hAnsi="Arial" w:cs="Arial"/>
          <w:color w:val="000000" w:themeColor="text1"/>
          <w:highlight w:val="none"/>
          <w14:textFill>
            <w14:solidFill>
              <w14:schemeClr w14:val="tx1"/>
            </w14:solidFill>
          </w14:textFill>
        </w:rPr>
      </w:pPr>
      <w:bookmarkStart w:id="127" w:name="_Hlk19049081"/>
      <w:r>
        <w:rPr>
          <w:rFonts w:hint="default" w:ascii="Arial" w:hAnsi="Arial" w:cs="Arial"/>
          <w:color w:val="000000" w:themeColor="text1"/>
          <w:highlight w:val="none"/>
          <w14:textFill>
            <w14:solidFill>
              <w14:schemeClr w14:val="tx1"/>
            </w14:solidFill>
          </w14:textFill>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27"/>
    <w:p w14:paraId="57EABB57">
      <w:pPr>
        <w:pStyle w:val="29"/>
        <w:tabs>
          <w:tab w:val="left" w:pos="2127"/>
        </w:tabs>
        <w:spacing w:line="340" w:lineRule="exact"/>
        <w:ind w:firstLine="420" w:firstLineChars="20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（3）本表可扩展。</w:t>
      </w:r>
    </w:p>
    <w:p w14:paraId="3C4ED147">
      <w:pPr>
        <w:snapToGrid w:val="0"/>
        <w:spacing w:before="50" w:after="50"/>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法定代表人或授权代表签字或</w:t>
      </w:r>
      <w:r>
        <w:rPr>
          <w:rFonts w:hint="default" w:ascii="Arial" w:hAnsi="Arial" w:cs="Arial"/>
          <w:color w:val="000000" w:themeColor="text1"/>
          <w:szCs w:val="21"/>
          <w:highlight w:val="none"/>
          <w14:textFill>
            <w14:solidFill>
              <w14:schemeClr w14:val="tx1"/>
            </w14:solidFill>
          </w14:textFill>
        </w:rPr>
        <w:t>个人CA签章</w:t>
      </w:r>
      <w:r>
        <w:rPr>
          <w:rFonts w:hint="default" w:ascii="Arial" w:hAnsi="Arial" w:cs="Arial"/>
          <w:color w:val="000000" w:themeColor="text1"/>
          <w:spacing w:val="20"/>
          <w:szCs w:val="21"/>
          <w:highlight w:val="none"/>
          <w14:textFill>
            <w14:solidFill>
              <w14:schemeClr w14:val="tx1"/>
            </w14:solidFill>
          </w14:textFill>
        </w:rPr>
        <w:t>：</w:t>
      </w:r>
      <w:r>
        <w:rPr>
          <w:rFonts w:hint="default" w:ascii="Arial" w:hAnsi="Arial" w:cs="Arial"/>
          <w:color w:val="000000" w:themeColor="text1"/>
          <w:spacing w:val="20"/>
          <w:szCs w:val="21"/>
          <w:highlight w:val="none"/>
          <w:u w:val="single"/>
          <w14:textFill>
            <w14:solidFill>
              <w14:schemeClr w14:val="tx1"/>
            </w14:solidFill>
          </w14:textFill>
        </w:rPr>
        <w:t xml:space="preserve">                 </w:t>
      </w:r>
    </w:p>
    <w:p w14:paraId="30ECEA4C">
      <w:pPr>
        <w:snapToGrid w:val="0"/>
        <w:spacing w:before="50" w:afterLines="50"/>
        <w:jc w:val="left"/>
        <w:rPr>
          <w:rFonts w:hint="default" w:ascii="Arial" w:hAnsi="Arial" w:cs="Arial"/>
          <w:color w:val="000000" w:themeColor="text1"/>
          <w:spacing w:val="20"/>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供应商公章</w:t>
      </w:r>
      <w:r>
        <w:rPr>
          <w:rFonts w:hint="default" w:ascii="Arial" w:hAnsi="Arial" w:cs="Arial"/>
          <w:color w:val="000000" w:themeColor="text1"/>
          <w:szCs w:val="21"/>
          <w:highlight w:val="none"/>
          <w14:textFill>
            <w14:solidFill>
              <w14:schemeClr w14:val="tx1"/>
            </w14:solidFill>
          </w14:textFill>
        </w:rPr>
        <w:t>（CA签章）</w:t>
      </w:r>
      <w:r>
        <w:rPr>
          <w:rFonts w:hint="default" w:ascii="Arial" w:hAnsi="Arial" w:cs="Arial"/>
          <w:color w:val="000000" w:themeColor="text1"/>
          <w:spacing w:val="20"/>
          <w:szCs w:val="21"/>
          <w:highlight w:val="none"/>
          <w14:textFill>
            <w14:solidFill>
              <w14:schemeClr w14:val="tx1"/>
            </w14:solidFill>
          </w14:textFill>
        </w:rPr>
        <w:t>：</w:t>
      </w:r>
    </w:p>
    <w:p w14:paraId="6BDB615B">
      <w:pPr>
        <w:snapToGrid w:val="0"/>
        <w:spacing w:before="50" w:afterLines="50"/>
        <w:jc w:val="left"/>
        <w:rPr>
          <w:rFonts w:hint="default" w:ascii="Arial" w:hAnsi="Arial" w:cs="Arial"/>
          <w:strike/>
          <w:color w:val="000000" w:themeColor="text1"/>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日  期：</w:t>
      </w:r>
    </w:p>
    <w:p w14:paraId="7A46786B">
      <w:pPr>
        <w:snapToGrid w:val="0"/>
        <w:spacing w:before="50" w:afterLines="50" w:line="440" w:lineRule="exact"/>
        <w:jc w:val="left"/>
        <w:rPr>
          <w:rFonts w:hint="default" w:ascii="Arial" w:hAnsi="Arial" w:cs="Arial"/>
          <w:strike/>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2．售后服务机构概况</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14:paraId="2C625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EDBF127">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14:paraId="5B2FD932">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39660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69A52B52">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地址</w:t>
            </w:r>
          </w:p>
        </w:tc>
        <w:tc>
          <w:tcPr>
            <w:tcW w:w="5445" w:type="dxa"/>
            <w:gridSpan w:val="5"/>
            <w:tcBorders>
              <w:top w:val="single" w:color="auto" w:sz="4" w:space="0"/>
              <w:left w:val="single" w:color="auto" w:sz="4" w:space="0"/>
              <w:bottom w:val="single" w:color="auto" w:sz="4" w:space="0"/>
              <w:right w:val="single" w:color="auto" w:sz="4" w:space="0"/>
            </w:tcBorders>
          </w:tcPr>
          <w:p w14:paraId="2F228783">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12855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C028E4F">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注册资本金</w:t>
            </w:r>
          </w:p>
        </w:tc>
        <w:tc>
          <w:tcPr>
            <w:tcW w:w="1439" w:type="dxa"/>
            <w:tcBorders>
              <w:top w:val="single" w:color="auto" w:sz="4" w:space="0"/>
              <w:left w:val="single" w:color="auto" w:sz="4" w:space="0"/>
              <w:bottom w:val="single" w:color="auto" w:sz="4" w:space="0"/>
              <w:right w:val="single" w:color="auto" w:sz="4" w:space="0"/>
            </w:tcBorders>
          </w:tcPr>
          <w:p w14:paraId="7CBB791C">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551" w:type="dxa"/>
            <w:gridSpan w:val="3"/>
            <w:tcBorders>
              <w:top w:val="single" w:color="auto" w:sz="4" w:space="0"/>
              <w:left w:val="single" w:color="auto" w:sz="4" w:space="0"/>
              <w:bottom w:val="single" w:color="auto" w:sz="4" w:space="0"/>
              <w:right w:val="single" w:color="auto" w:sz="4" w:space="0"/>
            </w:tcBorders>
          </w:tcPr>
          <w:p w14:paraId="3D6738A9">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其中：供应商出资比例</w:t>
            </w:r>
          </w:p>
        </w:tc>
        <w:tc>
          <w:tcPr>
            <w:tcW w:w="1455" w:type="dxa"/>
            <w:tcBorders>
              <w:top w:val="single" w:color="auto" w:sz="4" w:space="0"/>
              <w:left w:val="single" w:color="auto" w:sz="4" w:space="0"/>
              <w:bottom w:val="single" w:color="auto" w:sz="4" w:space="0"/>
              <w:right w:val="single" w:color="auto" w:sz="4" w:space="0"/>
            </w:tcBorders>
          </w:tcPr>
          <w:p w14:paraId="3FECBC53">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3828B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6BB6361">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员工总人数</w:t>
            </w:r>
          </w:p>
        </w:tc>
        <w:tc>
          <w:tcPr>
            <w:tcW w:w="1439" w:type="dxa"/>
            <w:tcBorders>
              <w:top w:val="single" w:color="auto" w:sz="4" w:space="0"/>
              <w:left w:val="single" w:color="auto" w:sz="4" w:space="0"/>
              <w:bottom w:val="single" w:color="auto" w:sz="4" w:space="0"/>
              <w:right w:val="single" w:color="auto" w:sz="4" w:space="0"/>
            </w:tcBorders>
          </w:tcPr>
          <w:p w14:paraId="074F6900">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551" w:type="dxa"/>
            <w:gridSpan w:val="3"/>
            <w:tcBorders>
              <w:top w:val="single" w:color="auto" w:sz="4" w:space="0"/>
              <w:left w:val="single" w:color="auto" w:sz="4" w:space="0"/>
              <w:bottom w:val="single" w:color="auto" w:sz="4" w:space="0"/>
              <w:right w:val="single" w:color="auto" w:sz="4" w:space="0"/>
            </w:tcBorders>
          </w:tcPr>
          <w:p w14:paraId="2A4E81B0">
            <w:pPr>
              <w:snapToGrid w:val="0"/>
              <w:spacing w:before="50" w:afterLines="50" w:line="400" w:lineRule="exact"/>
              <w:ind w:left="6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其中：技术人员数</w:t>
            </w:r>
          </w:p>
        </w:tc>
        <w:tc>
          <w:tcPr>
            <w:tcW w:w="1455" w:type="dxa"/>
            <w:tcBorders>
              <w:top w:val="single" w:color="auto" w:sz="4" w:space="0"/>
              <w:left w:val="single" w:color="auto" w:sz="4" w:space="0"/>
              <w:bottom w:val="single" w:color="auto" w:sz="4" w:space="0"/>
              <w:right w:val="single" w:color="auto" w:sz="4" w:space="0"/>
            </w:tcBorders>
          </w:tcPr>
          <w:p w14:paraId="3DBA5BA6">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2FBC9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779C5158">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经营期限</w:t>
            </w:r>
          </w:p>
        </w:tc>
        <w:tc>
          <w:tcPr>
            <w:tcW w:w="5445" w:type="dxa"/>
            <w:gridSpan w:val="5"/>
            <w:tcBorders>
              <w:top w:val="single" w:color="auto" w:sz="4" w:space="0"/>
              <w:left w:val="single" w:color="auto" w:sz="4" w:space="0"/>
              <w:bottom w:val="single" w:color="auto" w:sz="4" w:space="0"/>
              <w:right w:val="single" w:color="auto" w:sz="4" w:space="0"/>
            </w:tcBorders>
          </w:tcPr>
          <w:p w14:paraId="755F31C3">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629FB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5CE5100">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14:paraId="576607B1">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01D3D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265AA4AD">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14:paraId="5AA2CF6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10341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FE99777">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工作业绩</w:t>
            </w:r>
          </w:p>
        </w:tc>
        <w:tc>
          <w:tcPr>
            <w:tcW w:w="5445" w:type="dxa"/>
            <w:gridSpan w:val="5"/>
            <w:tcBorders>
              <w:top w:val="single" w:color="auto" w:sz="4" w:space="0"/>
              <w:left w:val="single" w:color="auto" w:sz="4" w:space="0"/>
              <w:bottom w:val="single" w:color="auto" w:sz="4" w:space="0"/>
              <w:right w:val="single" w:color="auto" w:sz="4" w:space="0"/>
            </w:tcBorders>
          </w:tcPr>
          <w:p w14:paraId="282F1C6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3B037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1591062">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服务承诺</w:t>
            </w:r>
          </w:p>
        </w:tc>
        <w:tc>
          <w:tcPr>
            <w:tcW w:w="5445" w:type="dxa"/>
            <w:gridSpan w:val="5"/>
            <w:tcBorders>
              <w:top w:val="single" w:color="auto" w:sz="4" w:space="0"/>
              <w:left w:val="single" w:color="auto" w:sz="4" w:space="0"/>
              <w:bottom w:val="single" w:color="auto" w:sz="4" w:space="0"/>
              <w:right w:val="single" w:color="auto" w:sz="4" w:space="0"/>
            </w:tcBorders>
          </w:tcPr>
          <w:p w14:paraId="0DD3CF4E">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31E22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D29C15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14:paraId="3C726519">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1458" w:type="dxa"/>
            <w:tcBorders>
              <w:top w:val="single" w:color="auto" w:sz="4" w:space="0"/>
              <w:left w:val="single" w:color="auto" w:sz="2" w:space="0"/>
              <w:bottom w:val="single" w:color="auto" w:sz="4" w:space="0"/>
              <w:right w:val="single" w:color="auto" w:sz="2" w:space="0"/>
            </w:tcBorders>
          </w:tcPr>
          <w:p w14:paraId="571FEAC6">
            <w:pPr>
              <w:snapToGrid w:val="0"/>
              <w:spacing w:before="50" w:afterLines="50" w:line="400" w:lineRule="exact"/>
              <w:ind w:firstLine="210" w:firstLineChars="10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传 真</w:t>
            </w:r>
          </w:p>
        </w:tc>
        <w:tc>
          <w:tcPr>
            <w:tcW w:w="2354" w:type="dxa"/>
            <w:gridSpan w:val="2"/>
            <w:tcBorders>
              <w:top w:val="single" w:color="auto" w:sz="4" w:space="0"/>
              <w:left w:val="single" w:color="auto" w:sz="2" w:space="0"/>
              <w:bottom w:val="single" w:color="auto" w:sz="4" w:space="0"/>
              <w:right w:val="single" w:color="auto" w:sz="2" w:space="0"/>
            </w:tcBorders>
          </w:tcPr>
          <w:p w14:paraId="0FA434D3">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445B8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14:paraId="65ED91C7">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负责人</w:t>
            </w:r>
          </w:p>
        </w:tc>
        <w:tc>
          <w:tcPr>
            <w:tcW w:w="1633" w:type="dxa"/>
            <w:gridSpan w:val="2"/>
            <w:tcBorders>
              <w:top w:val="single" w:color="auto" w:sz="4" w:space="0"/>
              <w:left w:val="single" w:color="auto" w:sz="4" w:space="0"/>
              <w:bottom w:val="single" w:color="auto" w:sz="4" w:space="0"/>
              <w:right w:val="single" w:color="auto" w:sz="2" w:space="0"/>
            </w:tcBorders>
          </w:tcPr>
          <w:p w14:paraId="68D14E8A">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1458" w:type="dxa"/>
            <w:tcBorders>
              <w:top w:val="single" w:color="auto" w:sz="4" w:space="0"/>
              <w:left w:val="single" w:color="auto" w:sz="2" w:space="0"/>
              <w:bottom w:val="single" w:color="auto" w:sz="4" w:space="0"/>
              <w:right w:val="single" w:color="auto" w:sz="2" w:space="0"/>
            </w:tcBorders>
          </w:tcPr>
          <w:p w14:paraId="48D3130A">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联系电话</w:t>
            </w:r>
          </w:p>
        </w:tc>
        <w:tc>
          <w:tcPr>
            <w:tcW w:w="2354" w:type="dxa"/>
            <w:gridSpan w:val="2"/>
            <w:tcBorders>
              <w:top w:val="single" w:color="auto" w:sz="4" w:space="0"/>
              <w:left w:val="single" w:color="auto" w:sz="2" w:space="0"/>
              <w:bottom w:val="single" w:color="auto" w:sz="4" w:space="0"/>
              <w:right w:val="single" w:color="auto" w:sz="4" w:space="0"/>
            </w:tcBorders>
          </w:tcPr>
          <w:p w14:paraId="6BBD528E">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bl>
    <w:p w14:paraId="317BBC00">
      <w:pPr>
        <w:pStyle w:val="18"/>
        <w:snapToGrid w:val="0"/>
        <w:ind w:firstLine="630" w:firstLineChars="300"/>
        <w:rPr>
          <w:rFonts w:hint="default" w:ascii="Arial" w:hAnsi="Arial" w:eastAsia="宋体" w:cs="Arial"/>
          <w:color w:val="000000" w:themeColor="text1"/>
          <w:sz w:val="21"/>
          <w:szCs w:val="21"/>
          <w:highlight w:val="none"/>
          <w:u w:val="single"/>
          <w14:textFill>
            <w14:solidFill>
              <w14:schemeClr w14:val="tx1"/>
            </w14:solidFill>
          </w14:textFill>
        </w:rPr>
      </w:pPr>
      <w:r>
        <w:rPr>
          <w:rFonts w:hint="default" w:ascii="Arial" w:hAnsi="Arial" w:eastAsia="宋体" w:cs="Arial"/>
          <w:color w:val="000000" w:themeColor="text1"/>
          <w:sz w:val="21"/>
          <w:szCs w:val="21"/>
          <w:highlight w:val="none"/>
          <w14:textFill>
            <w14:solidFill>
              <w14:schemeClr w14:val="tx1"/>
            </w14:solidFill>
          </w14:textFill>
        </w:rPr>
        <w:t>法定代表人或授权代表签字或个人CA签章：</w:t>
      </w:r>
      <w:r>
        <w:rPr>
          <w:rFonts w:hint="default" w:ascii="Arial" w:hAnsi="Arial" w:eastAsia="宋体" w:cs="Arial"/>
          <w:color w:val="000000" w:themeColor="text1"/>
          <w:sz w:val="21"/>
          <w:szCs w:val="21"/>
          <w:highlight w:val="none"/>
          <w:u w:val="single"/>
          <w14:textFill>
            <w14:solidFill>
              <w14:schemeClr w14:val="tx1"/>
            </w14:solidFill>
          </w14:textFill>
        </w:rPr>
        <w:t>　　　　　</w:t>
      </w:r>
    </w:p>
    <w:p w14:paraId="403A0FB4">
      <w:pPr>
        <w:pStyle w:val="2"/>
        <w:snapToGrid w:val="0"/>
        <w:ind w:left="1260" w:hanging="420"/>
        <w:rPr>
          <w:rFonts w:hint="default" w:ascii="Arial" w:hAnsi="Arial" w:cs="Arial"/>
          <w:color w:val="000000" w:themeColor="text1"/>
          <w:sz w:val="21"/>
          <w:szCs w:val="21"/>
          <w:highlight w:val="none"/>
          <w14:textFill>
            <w14:solidFill>
              <w14:schemeClr w14:val="tx1"/>
            </w14:solidFill>
          </w14:textFill>
        </w:rPr>
      </w:pPr>
      <w:r>
        <w:rPr>
          <w:rFonts w:hint="default" w:ascii="Arial" w:hAnsi="Arial" w:cs="Arial"/>
          <w:color w:val="000000" w:themeColor="text1"/>
          <w:sz w:val="21"/>
          <w:szCs w:val="21"/>
          <w:highlight w:val="none"/>
          <w14:textFill>
            <w14:solidFill>
              <w14:schemeClr w14:val="tx1"/>
            </w14:solidFill>
          </w14:textFill>
        </w:rPr>
        <w:t>供应商公章（CA签章）： 　 年  月　 日</w:t>
      </w:r>
    </w:p>
    <w:p w14:paraId="4E82EC15">
      <w:pPr>
        <w:snapToGrid w:val="0"/>
        <w:spacing w:before="50" w:afterLines="50" w:line="440" w:lineRule="exact"/>
        <w:jc w:val="left"/>
        <w:rPr>
          <w:rFonts w:hint="default" w:ascii="Arial" w:hAnsi="Arial" w:cs="Arial"/>
          <w:color w:val="000000" w:themeColor="text1"/>
          <w:szCs w:val="21"/>
          <w:highlight w:val="none"/>
          <w14:textFill>
            <w14:solidFill>
              <w14:schemeClr w14:val="tx1"/>
            </w14:solidFill>
          </w14:textFill>
        </w:rPr>
      </w:pPr>
    </w:p>
    <w:p w14:paraId="28635546">
      <w:pPr>
        <w:snapToGrid w:val="0"/>
        <w:spacing w:before="50" w:afterLines="50" w:line="440" w:lineRule="exact"/>
        <w:jc w:val="left"/>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3．售后服务方案（如有，供应商自行编写）</w:t>
      </w:r>
    </w:p>
    <w:p w14:paraId="625E0883">
      <w:pPr>
        <w:snapToGrid w:val="0"/>
        <w:spacing w:before="50" w:afterLines="50" w:line="440" w:lineRule="exact"/>
        <w:jc w:val="left"/>
        <w:rPr>
          <w:rFonts w:hint="default" w:ascii="Arial" w:hAnsi="Arial" w:cs="Arial"/>
          <w:color w:val="000000" w:themeColor="text1"/>
          <w:spacing w:val="20"/>
          <w:szCs w:val="21"/>
          <w:highlight w:val="none"/>
          <w:u w:val="single"/>
          <w14:textFill>
            <w14:solidFill>
              <w14:schemeClr w14:val="tx1"/>
            </w14:solidFill>
          </w14:textFill>
        </w:rPr>
        <w:sectPr>
          <w:headerReference r:id="rId16" w:type="first"/>
          <w:headerReference r:id="rId15" w:type="default"/>
          <w:footerReference r:id="rId17" w:type="default"/>
          <w:pgSz w:w="11906" w:h="16838"/>
          <w:pgMar w:top="1418" w:right="1028" w:bottom="1246" w:left="1418" w:header="851" w:footer="992" w:gutter="0"/>
          <w:cols w:space="720" w:num="1"/>
          <w:docGrid w:linePitch="312" w:charSpace="0"/>
        </w:sectPr>
      </w:pPr>
    </w:p>
    <w:p w14:paraId="29D81162">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4.符合政府采购政策加分条件证明材料。</w:t>
      </w:r>
    </w:p>
    <w:p w14:paraId="006A1BE7">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4.1列入节能产品政府采购品目清单及环境标志产品政府采购品目清单的货物清单。</w:t>
      </w:r>
      <w:r>
        <w:rPr>
          <w:rFonts w:hint="default" w:ascii="Arial" w:hAnsi="Arial" w:cs="Arial"/>
          <w:b/>
          <w:color w:val="000000" w:themeColor="text1"/>
          <w:szCs w:val="21"/>
          <w:highlight w:val="none"/>
          <w14:textFill>
            <w14:solidFill>
              <w14:schemeClr w14:val="tx1"/>
            </w14:solidFill>
          </w14:textFill>
        </w:rPr>
        <w:t>（如有，须提供）</w:t>
      </w:r>
    </w:p>
    <w:p w14:paraId="21E25270">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投标产品中如有列入节能产品政府采购品目清单及环境标志产品政府采购品目清单的货物，应按下表提供清单。</w:t>
      </w:r>
    </w:p>
    <w:p w14:paraId="75FBEAEF">
      <w:pPr>
        <w:spacing w:line="360" w:lineRule="auto"/>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节能产品及环境标志产品清单</w:t>
      </w:r>
    </w:p>
    <w:tbl>
      <w:tblPr>
        <w:tblStyle w:val="5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4376B8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12E5CB80">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序号</w:t>
            </w:r>
          </w:p>
        </w:tc>
        <w:tc>
          <w:tcPr>
            <w:tcW w:w="1134" w:type="dxa"/>
            <w:tcBorders>
              <w:top w:val="single" w:color="auto" w:sz="12" w:space="0"/>
              <w:left w:val="nil"/>
              <w:bottom w:val="single" w:color="auto" w:sz="8" w:space="0"/>
              <w:right w:val="single" w:color="auto" w:sz="4" w:space="0"/>
            </w:tcBorders>
            <w:vAlign w:val="center"/>
          </w:tcPr>
          <w:p w14:paraId="3B610220">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85C06F2">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品目</w:t>
            </w:r>
          </w:p>
        </w:tc>
        <w:tc>
          <w:tcPr>
            <w:tcW w:w="1088" w:type="dxa"/>
            <w:tcBorders>
              <w:top w:val="single" w:color="auto" w:sz="12" w:space="0"/>
              <w:left w:val="nil"/>
              <w:bottom w:val="single" w:color="auto" w:sz="8" w:space="0"/>
              <w:right w:val="single" w:color="auto" w:sz="4" w:space="0"/>
            </w:tcBorders>
            <w:vAlign w:val="center"/>
          </w:tcPr>
          <w:p w14:paraId="0A974655">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671D4094">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5EDF1074">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szCs w:val="21"/>
                <w:highlight w:val="none"/>
                <w:shd w:val="clear" w:color="auto" w:fill="FFFFFF"/>
                <w14:textFill>
                  <w14:solidFill>
                    <w14:schemeClr w14:val="tx1"/>
                  </w14:solidFill>
                </w14:textFill>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705E13A">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34BDCDE2">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备注</w:t>
            </w:r>
          </w:p>
        </w:tc>
      </w:tr>
      <w:tr w14:paraId="2191C9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3F7B49F3">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1</w:t>
            </w:r>
          </w:p>
        </w:tc>
        <w:tc>
          <w:tcPr>
            <w:tcW w:w="1134" w:type="dxa"/>
            <w:tcBorders>
              <w:top w:val="nil"/>
              <w:left w:val="nil"/>
              <w:bottom w:val="single" w:color="auto" w:sz="8" w:space="0"/>
              <w:right w:val="single" w:color="auto" w:sz="4" w:space="0"/>
            </w:tcBorders>
            <w:vAlign w:val="center"/>
          </w:tcPr>
          <w:p w14:paraId="2E92D3C1">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897" w:type="dxa"/>
            <w:tcBorders>
              <w:top w:val="nil"/>
              <w:left w:val="single" w:color="auto" w:sz="4" w:space="0"/>
              <w:bottom w:val="single" w:color="auto" w:sz="8" w:space="0"/>
              <w:right w:val="single" w:color="auto" w:sz="8" w:space="0"/>
            </w:tcBorders>
            <w:vAlign w:val="center"/>
          </w:tcPr>
          <w:p w14:paraId="53D7A22B">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088" w:type="dxa"/>
            <w:tcBorders>
              <w:top w:val="nil"/>
              <w:left w:val="nil"/>
              <w:bottom w:val="single" w:color="auto" w:sz="8" w:space="0"/>
              <w:right w:val="single" w:color="auto" w:sz="4" w:space="0"/>
            </w:tcBorders>
            <w:vAlign w:val="center"/>
          </w:tcPr>
          <w:p w14:paraId="42ED9C25">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409" w:type="dxa"/>
            <w:tcBorders>
              <w:top w:val="nil"/>
              <w:left w:val="single" w:color="auto" w:sz="4" w:space="0"/>
              <w:bottom w:val="single" w:color="auto" w:sz="8" w:space="0"/>
              <w:right w:val="single" w:color="auto" w:sz="8" w:space="0"/>
            </w:tcBorders>
            <w:vAlign w:val="center"/>
          </w:tcPr>
          <w:p w14:paraId="6B88FDE8">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43E8BF0">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901CE0B">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D0CE435">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r>
      <w:tr w14:paraId="244CB0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6CC16254">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2</w:t>
            </w:r>
          </w:p>
        </w:tc>
        <w:tc>
          <w:tcPr>
            <w:tcW w:w="1134" w:type="dxa"/>
            <w:tcBorders>
              <w:top w:val="nil"/>
              <w:left w:val="nil"/>
              <w:bottom w:val="single" w:color="auto" w:sz="8" w:space="0"/>
              <w:right w:val="single" w:color="auto" w:sz="4" w:space="0"/>
            </w:tcBorders>
            <w:vAlign w:val="center"/>
          </w:tcPr>
          <w:p w14:paraId="7BBDB12E">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897" w:type="dxa"/>
            <w:tcBorders>
              <w:top w:val="nil"/>
              <w:left w:val="single" w:color="auto" w:sz="4" w:space="0"/>
              <w:bottom w:val="single" w:color="auto" w:sz="8" w:space="0"/>
              <w:right w:val="single" w:color="auto" w:sz="8" w:space="0"/>
            </w:tcBorders>
            <w:vAlign w:val="center"/>
          </w:tcPr>
          <w:p w14:paraId="2F9CFEC1">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088" w:type="dxa"/>
            <w:tcBorders>
              <w:top w:val="nil"/>
              <w:left w:val="nil"/>
              <w:bottom w:val="single" w:color="auto" w:sz="8" w:space="0"/>
              <w:right w:val="single" w:color="auto" w:sz="4" w:space="0"/>
            </w:tcBorders>
            <w:vAlign w:val="center"/>
          </w:tcPr>
          <w:p w14:paraId="48789C1D">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409" w:type="dxa"/>
            <w:tcBorders>
              <w:top w:val="nil"/>
              <w:left w:val="single" w:color="auto" w:sz="4" w:space="0"/>
              <w:bottom w:val="single" w:color="auto" w:sz="8" w:space="0"/>
              <w:right w:val="single" w:color="auto" w:sz="8" w:space="0"/>
            </w:tcBorders>
            <w:vAlign w:val="center"/>
          </w:tcPr>
          <w:p w14:paraId="66A4D7D2">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309E7937">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609B381F">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7CAE5D3">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r>
      <w:tr w14:paraId="289BD3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72559051">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r>
              <w:rPr>
                <w:rFonts w:hint="default" w:ascii="Arial" w:hAnsi="Arial" w:cs="Arial"/>
                <w:color w:val="000000" w:themeColor="text1"/>
                <w:kern w:val="0"/>
                <w:szCs w:val="21"/>
                <w:highlight w:val="none"/>
                <w14:textFill>
                  <w14:solidFill>
                    <w14:schemeClr w14:val="tx1"/>
                  </w14:solidFill>
                </w14:textFill>
              </w:rPr>
              <w:t>……</w:t>
            </w:r>
          </w:p>
        </w:tc>
        <w:tc>
          <w:tcPr>
            <w:tcW w:w="1134" w:type="dxa"/>
            <w:tcBorders>
              <w:top w:val="nil"/>
              <w:left w:val="nil"/>
              <w:bottom w:val="single" w:color="auto" w:sz="8" w:space="0"/>
              <w:right w:val="single" w:color="auto" w:sz="4" w:space="0"/>
            </w:tcBorders>
            <w:vAlign w:val="center"/>
          </w:tcPr>
          <w:p w14:paraId="2CE3449B">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897" w:type="dxa"/>
            <w:tcBorders>
              <w:top w:val="nil"/>
              <w:left w:val="single" w:color="auto" w:sz="4" w:space="0"/>
              <w:bottom w:val="single" w:color="auto" w:sz="8" w:space="0"/>
              <w:right w:val="single" w:color="auto" w:sz="8" w:space="0"/>
            </w:tcBorders>
            <w:vAlign w:val="center"/>
          </w:tcPr>
          <w:p w14:paraId="2C64B303">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088" w:type="dxa"/>
            <w:tcBorders>
              <w:top w:val="nil"/>
              <w:left w:val="nil"/>
              <w:bottom w:val="single" w:color="auto" w:sz="8" w:space="0"/>
              <w:right w:val="single" w:color="auto" w:sz="4" w:space="0"/>
            </w:tcBorders>
            <w:vAlign w:val="center"/>
          </w:tcPr>
          <w:p w14:paraId="59F8FB65">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409" w:type="dxa"/>
            <w:tcBorders>
              <w:top w:val="nil"/>
              <w:left w:val="single" w:color="auto" w:sz="4" w:space="0"/>
              <w:bottom w:val="single" w:color="auto" w:sz="8" w:space="0"/>
              <w:right w:val="single" w:color="auto" w:sz="8" w:space="0"/>
            </w:tcBorders>
            <w:vAlign w:val="center"/>
          </w:tcPr>
          <w:p w14:paraId="6EFFA891">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0474C56">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FCAC887">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EA8E276">
            <w:pPr>
              <w:widowControl/>
              <w:spacing w:before="100" w:beforeAutospacing="1" w:after="100" w:afterAutospacing="1" w:line="376" w:lineRule="atLeast"/>
              <w:jc w:val="center"/>
              <w:rPr>
                <w:rFonts w:hint="default" w:ascii="Arial" w:hAnsi="Arial" w:cs="Arial"/>
                <w:color w:val="000000" w:themeColor="text1"/>
                <w:kern w:val="0"/>
                <w:szCs w:val="21"/>
                <w:highlight w:val="none"/>
                <w14:textFill>
                  <w14:solidFill>
                    <w14:schemeClr w14:val="tx1"/>
                  </w14:solidFill>
                </w14:textFill>
              </w:rPr>
            </w:pPr>
          </w:p>
        </w:tc>
      </w:tr>
    </w:tbl>
    <w:p w14:paraId="743A1C80">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注：类别填写节能或环境标志，品目填写编号及产品名称如A02010104台式计算机。</w:t>
      </w:r>
    </w:p>
    <w:p w14:paraId="09CA9121">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bookmarkStart w:id="128" w:name="_Hlk19050322"/>
    </w:p>
    <w:p w14:paraId="6B49D6F9">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5．无串标行为承诺函</w:t>
      </w:r>
    </w:p>
    <w:p w14:paraId="635484F4">
      <w:pPr>
        <w:snapToGrid w:val="0"/>
        <w:spacing w:before="50" w:after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投标人参加本项目无围标串标行为的承诺函</w:t>
      </w:r>
    </w:p>
    <w:p w14:paraId="413BB383">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一、我方承诺无下列相互串通投标的情形：</w:t>
      </w:r>
    </w:p>
    <w:p w14:paraId="7F10308C">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1.不同投标人的投标文件由同一单位或者个人编制；或者不同投标人报名的IP地址一致的；</w:t>
      </w:r>
    </w:p>
    <w:p w14:paraId="4C17B62F">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2.不同投标人委托同一单位或者个人办理投标事宜；</w:t>
      </w:r>
    </w:p>
    <w:p w14:paraId="641984DB">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3.不同的投标人的投标文件载明的项目管理员为同一个人；</w:t>
      </w:r>
    </w:p>
    <w:p w14:paraId="2A4BC5DC">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4.不同投标人的投标文件异常一致或者投标报价呈规律性差异；</w:t>
      </w:r>
    </w:p>
    <w:p w14:paraId="3EEEE952">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5.不同投标人的投标文件相互混装；</w:t>
      </w:r>
    </w:p>
    <w:p w14:paraId="4A35BC3A">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6.不同投标人的投标保证金从同一单位或者个人账户转出。</w:t>
      </w:r>
    </w:p>
    <w:p w14:paraId="0E46426F">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二、我方承诺无下列恶意串通的情形：</w:t>
      </w:r>
    </w:p>
    <w:p w14:paraId="52E295A2">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1.投标人直接或者间接从采购人或者采购代理机构处获得其他投标人的相关信息并修改其投标文件或者投标文件；</w:t>
      </w:r>
    </w:p>
    <w:p w14:paraId="068EEC69">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2.投标人按照采购人或者采购代理机构的授意撤换、修改投标文件或者投标文件；</w:t>
      </w:r>
    </w:p>
    <w:p w14:paraId="65D5E9EB">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3.投标人之间协商报价、技术方案等投标文件或者投标文件的实质性内容；</w:t>
      </w:r>
    </w:p>
    <w:p w14:paraId="320309F6">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4.属于同一集团、协会、商会等组织成员的投标人按照该组织要求协同参加政府采购活动；</w:t>
      </w:r>
    </w:p>
    <w:p w14:paraId="09F0DDB2">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421C04B4">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6.投标人之间商定部分投标人放弃参加政府采购活动或者放弃中标；</w:t>
      </w:r>
    </w:p>
    <w:p w14:paraId="07E65DA3">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7.投标人与采购人或者采购代理机构之间、投标人相互之间，为谋求特定投标人中标或者排斥其他投标人的其他串通行为。</w:t>
      </w:r>
    </w:p>
    <w:p w14:paraId="3A22A4FC">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以上情形一经核查属实，我方愿意承担一切后果，并不再寻求任何旨在减轻或者免除法律责任的辩解。</w:t>
      </w:r>
    </w:p>
    <w:p w14:paraId="7498C922">
      <w:pPr>
        <w:snapToGrid w:val="0"/>
        <w:spacing w:before="50" w:after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                                   供应商名称(电子签章)：</w:t>
      </w:r>
    </w:p>
    <w:p w14:paraId="579EE5D2">
      <w:pPr>
        <w:snapToGrid w:val="0"/>
        <w:spacing w:before="50" w:after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                                 日期：  年  月   日</w:t>
      </w:r>
    </w:p>
    <w:p w14:paraId="6A960F7E">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094F62DA">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6.供应商认为需提供的其他材料（根据招标文件编写）</w:t>
      </w:r>
    </w:p>
    <w:bookmarkEnd w:id="128"/>
    <w:p w14:paraId="44DA61EF">
      <w:pPr>
        <w:rPr>
          <w:rFonts w:hint="default" w:ascii="Arial" w:hAnsi="Arial" w:cs="Arial"/>
          <w:b/>
          <w:bCs/>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p>
    <w:p w14:paraId="190D534C">
      <w:pPr>
        <w:snapToGrid w:val="0"/>
        <w:spacing w:beforeLines="50" w:after="50" w:line="440" w:lineRule="exact"/>
        <w:jc w:val="center"/>
        <w:outlineLvl w:val="1"/>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第二部分 技术文件</w:t>
      </w:r>
    </w:p>
    <w:p w14:paraId="37733A34">
      <w:pPr>
        <w:jc w:val="cente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（本技术文件除标注“必须提供”的部分外，其余部分供应商可自行编写，也可参照下述提纲编写）</w:t>
      </w:r>
    </w:p>
    <w:p w14:paraId="5A268BEF">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150E5158">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1．对本项目第二章《项目采购需求》技术要求的响应偏离表</w:t>
      </w:r>
      <w:r>
        <w:rPr>
          <w:rFonts w:hint="default" w:ascii="Arial" w:hAnsi="Arial" w:cs="Arial"/>
          <w:b/>
          <w:color w:val="000000" w:themeColor="text1"/>
          <w:szCs w:val="21"/>
          <w:highlight w:val="none"/>
          <w14:textFill>
            <w14:solidFill>
              <w14:schemeClr w14:val="tx1"/>
            </w14:solidFill>
          </w14:textFill>
        </w:rPr>
        <w:t>（</w:t>
      </w:r>
      <w:r>
        <w:rPr>
          <w:rFonts w:hint="default" w:ascii="Arial" w:hAnsi="Arial" w:cs="Arial"/>
          <w:b/>
          <w:color w:val="000000" w:themeColor="text1"/>
          <w:highlight w:val="none"/>
          <w14:textFill>
            <w14:solidFill>
              <w14:schemeClr w14:val="tx1"/>
            </w14:solidFill>
          </w14:textFill>
        </w:rPr>
        <w:t>必须提供</w:t>
      </w:r>
      <w:r>
        <w:rPr>
          <w:rFonts w:hint="default" w:ascii="Arial" w:hAnsi="Arial" w:cs="Arial"/>
          <w:b/>
          <w:color w:val="000000" w:themeColor="text1"/>
          <w:szCs w:val="21"/>
          <w:highlight w:val="none"/>
          <w14:textFill>
            <w14:solidFill>
              <w14:schemeClr w14:val="tx1"/>
            </w14:solidFill>
          </w14:textFill>
        </w:rPr>
        <w:t>）</w:t>
      </w:r>
      <w:r>
        <w:rPr>
          <w:rFonts w:hint="default" w:ascii="Arial" w:hAnsi="Arial" w:cs="Arial"/>
          <w:color w:val="000000" w:themeColor="text1"/>
          <w:szCs w:val="21"/>
          <w:highlight w:val="none"/>
          <w14:textFill>
            <w14:solidFill>
              <w14:schemeClr w14:val="tx1"/>
            </w14:solidFill>
          </w14:textFill>
        </w:rPr>
        <w:t>：</w:t>
      </w:r>
    </w:p>
    <w:p w14:paraId="41E0C078">
      <w:pPr>
        <w:rPr>
          <w:rFonts w:hint="default" w:ascii="Arial" w:hAnsi="Arial" w:cs="Arial"/>
          <w:color w:val="000000" w:themeColor="text1"/>
          <w:szCs w:val="21"/>
          <w:highlight w:val="none"/>
          <w14:textFill>
            <w14:solidFill>
              <w14:schemeClr w14:val="tx1"/>
            </w14:solidFill>
          </w14:textFill>
        </w:rPr>
      </w:pPr>
    </w:p>
    <w:p w14:paraId="08509766">
      <w:pPr>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对照第二章《项目采购需求》</w:t>
      </w:r>
      <w:r>
        <w:rPr>
          <w:rFonts w:hint="default" w:ascii="Arial" w:hAnsi="Arial" w:cs="Arial"/>
          <w:color w:val="000000" w:themeColor="text1"/>
          <w:highlight w:val="none"/>
          <w14:textFill>
            <w14:solidFill>
              <w14:schemeClr w14:val="tx1"/>
            </w14:solidFill>
          </w14:textFill>
        </w:rPr>
        <w:t>中所列的除 “商务要求”外的技术要求的响应偏表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727FB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0DAB020">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2B2AA6F3">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14:paraId="4C075235">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投标文件响应内容</w:t>
            </w:r>
          </w:p>
          <w:p w14:paraId="29CF2617">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117C580F">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偏离</w:t>
            </w:r>
            <w:r>
              <w:rPr>
                <w:rFonts w:hint="default" w:ascii="Arial" w:hAnsi="Arial" w:cs="Arial"/>
                <w:color w:val="000000" w:themeColor="text1"/>
                <w:szCs w:val="21"/>
                <w:highlight w:val="none"/>
                <w14:textFill>
                  <w14:solidFill>
                    <w14:schemeClr w14:val="tx1"/>
                  </w14:solidFill>
                </w14:textFill>
              </w:rPr>
              <w:t>说明</w:t>
            </w:r>
          </w:p>
        </w:tc>
      </w:tr>
      <w:tr w14:paraId="559B2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E9BC3A7">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73B7A2FA">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7C984A0E">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4E1F5F73">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r>
      <w:tr w14:paraId="417D6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8C1E842">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797E00A6">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329D423E">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733CA87F">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r>
      <w:tr w14:paraId="4BF76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D499312">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46C0F432">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7FA7F667">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0CCFB8DD">
            <w:pPr>
              <w:snapToGrid w:val="0"/>
              <w:spacing w:beforeLines="50"/>
              <w:jc w:val="center"/>
              <w:rPr>
                <w:rFonts w:hint="default" w:ascii="Arial" w:hAnsi="Arial" w:cs="Arial"/>
                <w:color w:val="000000" w:themeColor="text1"/>
                <w:szCs w:val="21"/>
                <w:highlight w:val="none"/>
                <w14:textFill>
                  <w14:solidFill>
                    <w14:schemeClr w14:val="tx1"/>
                  </w14:solidFill>
                </w14:textFill>
              </w:rPr>
            </w:pPr>
          </w:p>
        </w:tc>
      </w:tr>
      <w:tr w14:paraId="3CDD1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578A428">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486240CB">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c>
          <w:tcPr>
            <w:tcW w:w="3405" w:type="dxa"/>
            <w:tcBorders>
              <w:top w:val="single" w:color="auto" w:sz="4" w:space="0"/>
              <w:left w:val="single" w:color="auto" w:sz="4" w:space="0"/>
              <w:bottom w:val="single" w:color="auto" w:sz="4" w:space="0"/>
              <w:right w:val="single" w:color="auto" w:sz="4" w:space="0"/>
            </w:tcBorders>
            <w:vAlign w:val="center"/>
          </w:tcPr>
          <w:p w14:paraId="511E88A3">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c>
          <w:tcPr>
            <w:tcW w:w="1082" w:type="dxa"/>
            <w:tcBorders>
              <w:top w:val="single" w:color="auto" w:sz="4" w:space="0"/>
              <w:left w:val="single" w:color="auto" w:sz="4" w:space="0"/>
              <w:bottom w:val="single" w:color="auto" w:sz="4" w:space="0"/>
              <w:right w:val="single" w:color="auto" w:sz="4" w:space="0"/>
            </w:tcBorders>
            <w:vAlign w:val="center"/>
          </w:tcPr>
          <w:p w14:paraId="51F999AE">
            <w:pPr>
              <w:snapToGrid w:val="0"/>
              <w:spacing w:before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w:t>
            </w:r>
          </w:p>
        </w:tc>
      </w:tr>
    </w:tbl>
    <w:p w14:paraId="7B4D1730">
      <w:pPr>
        <w:rPr>
          <w:rFonts w:hint="default" w:ascii="Arial" w:hAnsi="Arial" w:cs="Arial"/>
          <w:color w:val="000000" w:themeColor="text1"/>
          <w:szCs w:val="21"/>
          <w:highlight w:val="none"/>
          <w14:textFill>
            <w14:solidFill>
              <w14:schemeClr w14:val="tx1"/>
            </w14:solidFill>
          </w14:textFill>
        </w:rPr>
      </w:pPr>
    </w:p>
    <w:p w14:paraId="1B4D4D04">
      <w:pP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w:t>
      </w:r>
      <w:r>
        <w:rPr>
          <w:rFonts w:hint="default" w:ascii="Arial" w:hAnsi="Arial" w:cs="Arial"/>
          <w:color w:val="000000" w:themeColor="text1"/>
          <w:highlight w:val="none"/>
          <w14:textFill>
            <w14:solidFill>
              <w14:schemeClr w14:val="tx1"/>
            </w14:solidFill>
          </w14:textFill>
        </w:rPr>
        <w:t>（1）</w:t>
      </w:r>
      <w:r>
        <w:rPr>
          <w:rFonts w:hint="default" w:ascii="Arial" w:hAnsi="Arial" w:cs="Arial"/>
          <w:color w:val="000000" w:themeColor="text1"/>
          <w:szCs w:val="21"/>
          <w:highlight w:val="none"/>
          <w14:textFill>
            <w14:solidFill>
              <w14:schemeClr w14:val="tx1"/>
            </w14:solidFill>
          </w14:textFill>
        </w:rPr>
        <w:t>供应商应根据投标设备的性能指标、对照第二章《项目采购需求》</w:t>
      </w:r>
      <w:r>
        <w:rPr>
          <w:rFonts w:hint="default" w:ascii="Arial" w:hAnsi="Arial" w:cs="Arial"/>
          <w:color w:val="000000" w:themeColor="text1"/>
          <w:highlight w:val="none"/>
          <w14:textFill>
            <w14:solidFill>
              <w14:schemeClr w14:val="tx1"/>
            </w14:solidFill>
          </w14:textFill>
        </w:rPr>
        <w:t>中所列技术要求（除 “总体要求”、“核心产品”、质量保证”及“</w:t>
      </w:r>
      <w:r>
        <w:rPr>
          <w:rFonts w:hint="default" w:ascii="Arial" w:hAnsi="Arial" w:cs="Arial"/>
          <w:color w:val="000000" w:themeColor="text1"/>
          <w:szCs w:val="21"/>
          <w:highlight w:val="none"/>
          <w14:textFill>
            <w14:solidFill>
              <w14:schemeClr w14:val="tx1"/>
            </w14:solidFill>
          </w14:textFill>
        </w:rPr>
        <w:t>备品备件及易损件</w:t>
      </w:r>
      <w:r>
        <w:rPr>
          <w:rFonts w:hint="default" w:ascii="Arial" w:hAnsi="Arial" w:cs="Arial"/>
          <w:color w:val="000000" w:themeColor="text1"/>
          <w:highlight w:val="none"/>
          <w14:textFill>
            <w14:solidFill>
              <w14:schemeClr w14:val="tx1"/>
            </w14:solidFill>
          </w14:textFill>
        </w:rPr>
        <w:t>”外）</w:t>
      </w:r>
      <w:r>
        <w:rPr>
          <w:rFonts w:hint="default" w:ascii="Arial" w:hAnsi="Arial" w:cs="Arial"/>
          <w:color w:val="000000" w:themeColor="text1"/>
          <w:szCs w:val="21"/>
          <w:highlight w:val="none"/>
          <w14:textFill>
            <w14:solidFill>
              <w14:schemeClr w14:val="tx1"/>
            </w14:solidFill>
          </w14:textFill>
        </w:rPr>
        <w:t>逐条在“偏离说明”栏注明</w:t>
      </w:r>
      <w:r>
        <w:rPr>
          <w:rFonts w:hint="default" w:ascii="Arial" w:hAnsi="Arial" w:cs="Arial"/>
          <w:color w:val="000000" w:themeColor="text1"/>
          <w:highlight w:val="none"/>
          <w14:textFill>
            <w14:solidFill>
              <w14:schemeClr w14:val="tx1"/>
            </w14:solidFill>
          </w14:textFill>
        </w:rPr>
        <w:t>“正偏离”</w:t>
      </w:r>
      <w:r>
        <w:rPr>
          <w:rFonts w:hint="default" w:ascii="Arial" w:hAnsi="Arial" w:cs="Arial"/>
          <w:color w:val="000000" w:themeColor="text1"/>
          <w:szCs w:val="21"/>
          <w:highlight w:val="none"/>
          <w14:textFill>
            <w14:solidFill>
              <w14:schemeClr w14:val="tx1"/>
            </w14:solidFill>
          </w14:textFill>
        </w:rPr>
        <w:t>、</w:t>
      </w:r>
      <w:r>
        <w:rPr>
          <w:rFonts w:hint="default" w:ascii="Arial" w:hAnsi="Arial" w:cs="Arial"/>
          <w:color w:val="000000" w:themeColor="text1"/>
          <w:highlight w:val="none"/>
          <w14:textFill>
            <w14:solidFill>
              <w14:schemeClr w14:val="tx1"/>
            </w14:solidFill>
          </w14:textFill>
        </w:rPr>
        <w:t xml:space="preserve"> “负偏离”</w:t>
      </w:r>
      <w:r>
        <w:rPr>
          <w:rFonts w:hint="default" w:ascii="Arial" w:hAnsi="Arial" w:cs="Arial"/>
          <w:color w:val="000000" w:themeColor="text1"/>
          <w:szCs w:val="21"/>
          <w:highlight w:val="none"/>
          <w14:textFill>
            <w14:solidFill>
              <w14:schemeClr w14:val="tx1"/>
            </w14:solidFill>
          </w14:textFill>
        </w:rPr>
        <w:t>或</w:t>
      </w:r>
      <w:r>
        <w:rPr>
          <w:rFonts w:hint="default" w:ascii="Arial" w:hAnsi="Arial" w:cs="Arial"/>
          <w:color w:val="000000" w:themeColor="text1"/>
          <w:highlight w:val="none"/>
          <w14:textFill>
            <w14:solidFill>
              <w14:schemeClr w14:val="tx1"/>
            </w14:solidFill>
          </w14:textFill>
        </w:rPr>
        <w:t>“无偏离”</w:t>
      </w:r>
      <w:r>
        <w:rPr>
          <w:rFonts w:hint="default" w:ascii="Arial" w:hAnsi="Arial" w:cs="Arial"/>
          <w:color w:val="000000" w:themeColor="text1"/>
          <w:szCs w:val="21"/>
          <w:highlight w:val="none"/>
          <w14:textFill>
            <w14:solidFill>
              <w14:schemeClr w14:val="tx1"/>
            </w14:solidFill>
          </w14:textFill>
        </w:rPr>
        <w:t>。</w:t>
      </w:r>
      <w:r>
        <w:rPr>
          <w:rFonts w:hint="default" w:ascii="Arial" w:hAnsi="Arial" w:cs="Arial"/>
          <w:color w:val="000000" w:themeColor="text1"/>
          <w:highlight w:val="none"/>
          <w14:textFill>
            <w14:solidFill>
              <w14:schemeClr w14:val="tx1"/>
            </w14:solidFill>
          </w14:textFill>
        </w:rPr>
        <w:t>填写“正偏离”或“无偏离”时，如相应条款在投标文件其他部分描述明确不满足招标文件要求时，评标委员会将按不满足要求进行评审。（2）</w:t>
      </w:r>
      <w:r>
        <w:rPr>
          <w:rFonts w:hint="default" w:ascii="Arial" w:hAnsi="Arial" w:cs="Arial"/>
          <w:color w:val="000000" w:themeColor="text1"/>
          <w:szCs w:val="21"/>
          <w:highlight w:val="none"/>
          <w14:textFill>
            <w14:solidFill>
              <w14:schemeClr w14:val="tx1"/>
            </w14:solidFill>
          </w14:textFill>
        </w:rPr>
        <w:t>投标技术规格与招标要求相同的为无偏离，投标技术规格高于招标要求的为正偏离，低于招标要求的为负偏离。</w:t>
      </w:r>
      <w:r>
        <w:rPr>
          <w:rFonts w:hint="default" w:ascii="Arial" w:hAnsi="Arial" w:cs="Arial"/>
          <w:color w:val="000000" w:themeColor="text1"/>
          <w:highlight w:val="none"/>
          <w14:textFill>
            <w14:solidFill>
              <w14:schemeClr w14:val="tx1"/>
            </w14:solidFill>
          </w14:textFill>
        </w:rPr>
        <w:t>（3）本表可扩展。</w:t>
      </w:r>
    </w:p>
    <w:p w14:paraId="2BA396EC">
      <w:pPr>
        <w:rPr>
          <w:rFonts w:hint="default" w:ascii="Arial" w:hAnsi="Arial" w:cs="Arial"/>
          <w:color w:val="000000" w:themeColor="text1"/>
          <w:szCs w:val="21"/>
          <w:highlight w:val="none"/>
          <w14:textFill>
            <w14:solidFill>
              <w14:schemeClr w14:val="tx1"/>
            </w14:solidFill>
          </w14:textFill>
        </w:rPr>
      </w:pPr>
    </w:p>
    <w:p w14:paraId="2E0A1454">
      <w:pPr>
        <w:pStyle w:val="29"/>
        <w:rPr>
          <w:rFonts w:hint="default" w:ascii="Arial" w:hAnsi="Arial" w:cs="Arial"/>
          <w:color w:val="000000" w:themeColor="text1"/>
          <w:highlight w:val="none"/>
          <w14:textFill>
            <w14:solidFill>
              <w14:schemeClr w14:val="tx1"/>
            </w14:solidFill>
          </w14:textFill>
        </w:rPr>
      </w:pPr>
    </w:p>
    <w:p w14:paraId="7BC1F673">
      <w:pPr>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法定代表人或授权代表签字或个人CA签章</w:t>
      </w:r>
      <w:r>
        <w:rPr>
          <w:rFonts w:hint="default" w:ascii="Arial" w:hAnsi="Arial" w:cs="Arial"/>
          <w:color w:val="000000" w:themeColor="text1"/>
          <w:spacing w:val="20"/>
          <w:szCs w:val="21"/>
          <w:highlight w:val="none"/>
          <w14:textFill>
            <w14:solidFill>
              <w14:schemeClr w14:val="tx1"/>
            </w14:solidFill>
          </w14:textFill>
        </w:rPr>
        <w:t>：</w:t>
      </w:r>
    </w:p>
    <w:p w14:paraId="34041AD8">
      <w:pPr>
        <w:rPr>
          <w:rFonts w:hint="default" w:ascii="Arial" w:hAnsi="Arial" w:cs="Arial"/>
          <w:color w:val="000000" w:themeColor="text1"/>
          <w:spacing w:val="20"/>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供应商公章</w:t>
      </w:r>
      <w:r>
        <w:rPr>
          <w:rFonts w:hint="default" w:ascii="Arial" w:hAnsi="Arial" w:cs="Arial"/>
          <w:color w:val="000000" w:themeColor="text1"/>
          <w:szCs w:val="21"/>
          <w:highlight w:val="none"/>
          <w14:textFill>
            <w14:solidFill>
              <w14:schemeClr w14:val="tx1"/>
            </w14:solidFill>
          </w14:textFill>
        </w:rPr>
        <w:t>（CA签章）</w:t>
      </w:r>
      <w:r>
        <w:rPr>
          <w:rFonts w:hint="default" w:ascii="Arial" w:hAnsi="Arial" w:cs="Arial"/>
          <w:color w:val="000000" w:themeColor="text1"/>
          <w:spacing w:val="20"/>
          <w:szCs w:val="21"/>
          <w:highlight w:val="none"/>
          <w14:textFill>
            <w14:solidFill>
              <w14:schemeClr w14:val="tx1"/>
            </w14:solidFill>
          </w14:textFill>
        </w:rPr>
        <w:t xml:space="preserve">： </w:t>
      </w:r>
    </w:p>
    <w:p w14:paraId="5CFC75B7">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日 期：</w:t>
      </w:r>
    </w:p>
    <w:p w14:paraId="389B9066">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27E1F7C1">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2．货物或产品配置清单格式：</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14:paraId="348A9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5C51A5D">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798017D8">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货物或产品</w:t>
            </w:r>
          </w:p>
          <w:p w14:paraId="3E0599AE">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名称</w:t>
            </w:r>
          </w:p>
        </w:tc>
        <w:tc>
          <w:tcPr>
            <w:tcW w:w="1163" w:type="dxa"/>
            <w:tcBorders>
              <w:top w:val="single" w:color="auto" w:sz="4" w:space="0"/>
              <w:left w:val="single" w:color="auto" w:sz="4" w:space="0"/>
              <w:bottom w:val="single" w:color="auto" w:sz="4" w:space="0"/>
              <w:right w:val="single" w:color="auto" w:sz="4" w:space="0"/>
            </w:tcBorders>
            <w:vAlign w:val="center"/>
          </w:tcPr>
          <w:p w14:paraId="62EF142E">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14:paraId="739189EB">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14:paraId="13FFFCDB">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14:paraId="163B1418">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14:paraId="50B649BB">
            <w:pPr>
              <w:snapToGrid w:val="0"/>
              <w:spacing w:before="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产地</w:t>
            </w:r>
          </w:p>
        </w:tc>
      </w:tr>
      <w:tr w14:paraId="73759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3CA7005">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14:paraId="247182A6">
            <w:pPr>
              <w:snapToGrid w:val="0"/>
              <w:spacing w:before="50" w:after="50"/>
              <w:rPr>
                <w:rFonts w:hint="default" w:ascii="Arial" w:hAnsi="Arial" w:cs="Arial"/>
                <w:color w:val="000000" w:themeColor="text1"/>
                <w:szCs w:val="21"/>
                <w:highlight w:val="none"/>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14:paraId="4D4B62D5">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8F10AFD">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14:paraId="71AD0D90">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679" w:type="dxa"/>
            <w:tcBorders>
              <w:top w:val="single" w:color="auto" w:sz="4" w:space="0"/>
              <w:left w:val="single" w:color="auto" w:sz="4" w:space="0"/>
              <w:bottom w:val="single" w:color="auto" w:sz="4" w:space="0"/>
              <w:right w:val="single" w:color="auto" w:sz="4" w:space="0"/>
            </w:tcBorders>
            <w:vAlign w:val="center"/>
          </w:tcPr>
          <w:p w14:paraId="02D0E41F">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14:paraId="0E9FF1A1">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r>
      <w:tr w14:paraId="77AA5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3058E3A">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14:paraId="50FD1E1A">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14:paraId="3768E6B8">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1EAD4BDC">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14:paraId="0FAF4D02">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679" w:type="dxa"/>
            <w:tcBorders>
              <w:top w:val="single" w:color="auto" w:sz="4" w:space="0"/>
              <w:left w:val="single" w:color="auto" w:sz="4" w:space="0"/>
              <w:bottom w:val="single" w:color="auto" w:sz="4" w:space="0"/>
              <w:right w:val="single" w:color="auto" w:sz="4" w:space="0"/>
            </w:tcBorders>
            <w:vAlign w:val="center"/>
          </w:tcPr>
          <w:p w14:paraId="0251D4F0">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14:paraId="3D7B327C">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r>
      <w:tr w14:paraId="5B0CD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33C8CCA">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14:paraId="2B837168">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vAlign w:val="center"/>
          </w:tcPr>
          <w:p w14:paraId="0807A368">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14:paraId="614B5936">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14:paraId="5A29C79A">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679" w:type="dxa"/>
            <w:tcBorders>
              <w:top w:val="single" w:color="auto" w:sz="4" w:space="0"/>
              <w:left w:val="single" w:color="auto" w:sz="4" w:space="0"/>
              <w:bottom w:val="single" w:color="auto" w:sz="4" w:space="0"/>
              <w:right w:val="single" w:color="auto" w:sz="4" w:space="0"/>
            </w:tcBorders>
            <w:vAlign w:val="center"/>
          </w:tcPr>
          <w:p w14:paraId="7A9D145B">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c>
          <w:tcPr>
            <w:tcW w:w="1069" w:type="dxa"/>
            <w:tcBorders>
              <w:top w:val="single" w:color="auto" w:sz="4" w:space="0"/>
              <w:left w:val="single" w:color="auto" w:sz="4" w:space="0"/>
              <w:bottom w:val="single" w:color="auto" w:sz="4" w:space="0"/>
              <w:right w:val="single" w:color="auto" w:sz="4" w:space="0"/>
            </w:tcBorders>
            <w:vAlign w:val="center"/>
          </w:tcPr>
          <w:p w14:paraId="25A61CA8">
            <w:pPr>
              <w:snapToGrid w:val="0"/>
              <w:spacing w:before="50" w:after="50"/>
              <w:jc w:val="center"/>
              <w:rPr>
                <w:rFonts w:hint="default" w:ascii="Arial" w:hAnsi="Arial" w:cs="Arial"/>
                <w:color w:val="000000" w:themeColor="text1"/>
                <w:szCs w:val="21"/>
                <w:highlight w:val="none"/>
                <w14:textFill>
                  <w14:solidFill>
                    <w14:schemeClr w14:val="tx1"/>
                  </w14:solidFill>
                </w14:textFill>
              </w:rPr>
            </w:pPr>
          </w:p>
        </w:tc>
      </w:tr>
    </w:tbl>
    <w:p w14:paraId="0D238541">
      <w:pPr>
        <w:snapToGrid w:val="0"/>
        <w:spacing w:before="50" w:after="50" w:line="440" w:lineRule="exact"/>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法定代表人或授权代表签字或个人CA签章</w:t>
      </w:r>
      <w:r>
        <w:rPr>
          <w:rFonts w:hint="default" w:ascii="Arial" w:hAnsi="Arial" w:cs="Arial"/>
          <w:color w:val="000000" w:themeColor="text1"/>
          <w:spacing w:val="20"/>
          <w:szCs w:val="21"/>
          <w:highlight w:val="none"/>
          <w14:textFill>
            <w14:solidFill>
              <w14:schemeClr w14:val="tx1"/>
            </w14:solidFill>
          </w14:textFill>
        </w:rPr>
        <w:t>：</w:t>
      </w:r>
    </w:p>
    <w:p w14:paraId="5B06D9DA">
      <w:pPr>
        <w:snapToGrid w:val="0"/>
        <w:spacing w:before="50" w:after="50" w:line="440" w:lineRule="exac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供应商公章</w:t>
      </w:r>
      <w:r>
        <w:rPr>
          <w:rFonts w:hint="default" w:ascii="Arial" w:hAnsi="Arial" w:cs="Arial"/>
          <w:color w:val="000000" w:themeColor="text1"/>
          <w:szCs w:val="21"/>
          <w:highlight w:val="none"/>
          <w14:textFill>
            <w14:solidFill>
              <w14:schemeClr w14:val="tx1"/>
            </w14:solidFill>
          </w14:textFill>
        </w:rPr>
        <w:t>（CA签章）</w:t>
      </w:r>
      <w:r>
        <w:rPr>
          <w:rFonts w:hint="default" w:ascii="Arial" w:hAnsi="Arial" w:cs="Arial"/>
          <w:color w:val="000000" w:themeColor="text1"/>
          <w:spacing w:val="20"/>
          <w:szCs w:val="21"/>
          <w:highlight w:val="none"/>
          <w14:textFill>
            <w14:solidFill>
              <w14:schemeClr w14:val="tx1"/>
            </w14:solidFill>
          </w14:textFill>
        </w:rPr>
        <w:t>： 日  期：</w:t>
      </w:r>
    </w:p>
    <w:p w14:paraId="4E759A7E">
      <w:pPr>
        <w:rPr>
          <w:rFonts w:hint="default" w:ascii="Arial" w:hAnsi="Arial" w:cs="Arial"/>
          <w:color w:val="000000" w:themeColor="text1"/>
          <w:szCs w:val="21"/>
          <w:highlight w:val="none"/>
          <w14:textFill>
            <w14:solidFill>
              <w14:schemeClr w14:val="tx1"/>
            </w14:solidFill>
          </w14:textFill>
        </w:rPr>
      </w:pPr>
    </w:p>
    <w:p w14:paraId="0028F00C">
      <w:pPr>
        <w:rPr>
          <w:rFonts w:hint="default" w:ascii="Arial" w:hAnsi="Arial" w:cs="Arial"/>
          <w:color w:val="000000" w:themeColor="text1"/>
          <w:szCs w:val="21"/>
          <w:highlight w:val="none"/>
          <w14:textFill>
            <w14:solidFill>
              <w14:schemeClr w14:val="tx1"/>
            </w14:solidFill>
          </w14:textFill>
        </w:rPr>
      </w:pPr>
      <w:bookmarkStart w:id="129" w:name="_Hlk19115689"/>
      <w:r>
        <w:rPr>
          <w:rFonts w:hint="default" w:ascii="Arial" w:hAnsi="Arial" w:cs="Arial"/>
          <w:color w:val="000000" w:themeColor="text1"/>
          <w:szCs w:val="21"/>
          <w:highlight w:val="none"/>
          <w14:textFill>
            <w14:solidFill>
              <w14:schemeClr w14:val="tx1"/>
            </w14:solidFill>
          </w14:textFill>
        </w:rPr>
        <w:t>3．投标货物或产品的质量保证说明</w:t>
      </w:r>
    </w:p>
    <w:p w14:paraId="0FB10EF9">
      <w:pPr>
        <w:rPr>
          <w:rFonts w:hint="default" w:ascii="Arial" w:hAnsi="Arial" w:cs="Arial"/>
          <w:color w:val="000000" w:themeColor="text1"/>
          <w:szCs w:val="21"/>
          <w:highlight w:val="none"/>
          <w14:textFill>
            <w14:solidFill>
              <w14:schemeClr w14:val="tx1"/>
            </w14:solidFill>
          </w14:textFill>
        </w:rPr>
      </w:pPr>
    </w:p>
    <w:p w14:paraId="5A5F42EC">
      <w:pPr>
        <w:rPr>
          <w:rFonts w:hint="default" w:ascii="Arial" w:hAnsi="Arial" w:cs="Arial"/>
          <w:color w:val="000000" w:themeColor="text1"/>
          <w:szCs w:val="21"/>
          <w:highlight w:val="none"/>
          <w14:textFill>
            <w14:solidFill>
              <w14:schemeClr w14:val="tx1"/>
            </w14:solidFill>
          </w14:textFill>
        </w:rPr>
      </w:pPr>
    </w:p>
    <w:p w14:paraId="74106131">
      <w:pPr>
        <w:jc w:val="left"/>
        <w:rPr>
          <w:rFonts w:hint="default" w:ascii="Arial" w:hAnsi="Arial" w:cs="Arial"/>
          <w:color w:val="000000" w:themeColor="text1"/>
          <w:szCs w:val="21"/>
          <w:highlight w:val="none"/>
          <w14:textFill>
            <w14:solidFill>
              <w14:schemeClr w14:val="tx1"/>
            </w14:solidFill>
          </w14:textFill>
        </w:rPr>
      </w:pPr>
    </w:p>
    <w:p w14:paraId="1AA9889A">
      <w:pPr>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4．质保期过后的优惠条件：供应商承诺给予采购人的各种优惠条件，包括货物或产品的售后服务、备品备件、专用耗材等方面的优惠条件。</w:t>
      </w:r>
    </w:p>
    <w:p w14:paraId="3AA33527">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常用的、容易损坏的备品备件及易损件的优惠价格清单</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064DD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9F78E9">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507C1F2E">
            <w:pPr>
              <w:snapToGrid w:val="0"/>
              <w:spacing w:before="50" w:after="50" w:line="4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34F6EF07">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67960FCF">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3E3AE7DA">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优惠单价</w:t>
            </w:r>
          </w:p>
        </w:tc>
      </w:tr>
      <w:tr w14:paraId="655FD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A707AED">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w:t>
            </w:r>
          </w:p>
        </w:tc>
        <w:tc>
          <w:tcPr>
            <w:tcW w:w="3124" w:type="dxa"/>
            <w:tcBorders>
              <w:top w:val="single" w:color="auto" w:sz="2" w:space="0"/>
              <w:left w:val="single" w:color="auto" w:sz="2" w:space="0"/>
              <w:bottom w:val="single" w:color="auto" w:sz="6" w:space="0"/>
              <w:right w:val="single" w:color="auto" w:sz="4" w:space="0"/>
            </w:tcBorders>
            <w:vAlign w:val="center"/>
          </w:tcPr>
          <w:p w14:paraId="4ECDEA52">
            <w:pPr>
              <w:rPr>
                <w:rFonts w:hint="default" w:ascii="Arial" w:hAnsi="Arial" w:cs="Arial"/>
                <w:color w:val="000000" w:themeColor="text1"/>
                <w:szCs w:val="21"/>
                <w:highlight w:val="none"/>
                <w14:textFill>
                  <w14:solidFill>
                    <w14:schemeClr w14:val="tx1"/>
                  </w14:solidFill>
                </w14:textFill>
              </w:rPr>
            </w:pPr>
          </w:p>
        </w:tc>
        <w:tc>
          <w:tcPr>
            <w:tcW w:w="2276" w:type="dxa"/>
            <w:tcBorders>
              <w:top w:val="single" w:color="auto" w:sz="2" w:space="0"/>
              <w:left w:val="single" w:color="auto" w:sz="4" w:space="0"/>
              <w:bottom w:val="single" w:color="auto" w:sz="6" w:space="0"/>
              <w:right w:val="single" w:color="auto" w:sz="6" w:space="0"/>
            </w:tcBorders>
            <w:vAlign w:val="center"/>
          </w:tcPr>
          <w:p w14:paraId="3C3F1EB0">
            <w:pPr>
              <w:rPr>
                <w:rFonts w:hint="default" w:ascii="Arial" w:hAnsi="Arial" w:cs="Arial"/>
                <w:color w:val="000000" w:themeColor="text1"/>
                <w:szCs w:val="21"/>
                <w:highlight w:val="none"/>
                <w14:textFill>
                  <w14:solidFill>
                    <w14:schemeClr w14:val="tx1"/>
                  </w14:solidFill>
                </w14:textFill>
              </w:rPr>
            </w:pPr>
          </w:p>
        </w:tc>
        <w:tc>
          <w:tcPr>
            <w:tcW w:w="1639" w:type="dxa"/>
            <w:tcBorders>
              <w:top w:val="single" w:color="auto" w:sz="2" w:space="0"/>
              <w:left w:val="single" w:color="auto" w:sz="6" w:space="0"/>
              <w:bottom w:val="single" w:color="auto" w:sz="6" w:space="0"/>
              <w:right w:val="single" w:color="auto" w:sz="6" w:space="0"/>
            </w:tcBorders>
          </w:tcPr>
          <w:p w14:paraId="7DDAB563">
            <w:pPr>
              <w:rPr>
                <w:rFonts w:hint="default" w:ascii="Arial" w:hAnsi="Arial" w:cs="Arial"/>
                <w:color w:val="000000" w:themeColor="text1"/>
                <w:szCs w:val="21"/>
                <w:highlight w:val="none"/>
                <w14:textFill>
                  <w14:solidFill>
                    <w14:schemeClr w14:val="tx1"/>
                  </w14:solidFill>
                </w14:textFill>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BE73835">
            <w:pPr>
              <w:rPr>
                <w:rFonts w:hint="default" w:ascii="Arial" w:hAnsi="Arial" w:cs="Arial"/>
                <w:color w:val="000000" w:themeColor="text1"/>
                <w:szCs w:val="21"/>
                <w:highlight w:val="none"/>
                <w14:textFill>
                  <w14:solidFill>
                    <w14:schemeClr w14:val="tx1"/>
                  </w14:solidFill>
                </w14:textFill>
              </w:rPr>
            </w:pPr>
          </w:p>
        </w:tc>
      </w:tr>
      <w:tr w14:paraId="5933A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8F2520B">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w:t>
            </w:r>
          </w:p>
        </w:tc>
        <w:tc>
          <w:tcPr>
            <w:tcW w:w="3124" w:type="dxa"/>
            <w:tcBorders>
              <w:top w:val="single" w:color="auto" w:sz="6" w:space="0"/>
              <w:left w:val="single" w:color="auto" w:sz="2" w:space="0"/>
              <w:bottom w:val="single" w:color="auto" w:sz="6" w:space="0"/>
              <w:right w:val="single" w:color="auto" w:sz="4" w:space="0"/>
            </w:tcBorders>
            <w:vAlign w:val="center"/>
          </w:tcPr>
          <w:p w14:paraId="60815D6B">
            <w:pPr>
              <w:rPr>
                <w:rFonts w:hint="default" w:ascii="Arial" w:hAnsi="Arial" w:cs="Arial"/>
                <w:color w:val="000000" w:themeColor="text1"/>
                <w:szCs w:val="21"/>
                <w:highlight w:val="none"/>
                <w14:textFill>
                  <w14:solidFill>
                    <w14:schemeClr w14:val="tx1"/>
                  </w14:solidFill>
                </w14:textFill>
              </w:rPr>
            </w:pPr>
          </w:p>
        </w:tc>
        <w:tc>
          <w:tcPr>
            <w:tcW w:w="2276" w:type="dxa"/>
            <w:tcBorders>
              <w:top w:val="single" w:color="auto" w:sz="6" w:space="0"/>
              <w:left w:val="single" w:color="auto" w:sz="4" w:space="0"/>
              <w:bottom w:val="single" w:color="auto" w:sz="6" w:space="0"/>
              <w:right w:val="single" w:color="auto" w:sz="6" w:space="0"/>
            </w:tcBorders>
            <w:vAlign w:val="center"/>
          </w:tcPr>
          <w:p w14:paraId="2EFFAFEB">
            <w:pPr>
              <w:rPr>
                <w:rFonts w:hint="default" w:ascii="Arial" w:hAnsi="Arial" w:cs="Arial"/>
                <w:color w:val="000000" w:themeColor="text1"/>
                <w:szCs w:val="21"/>
                <w:highlight w:val="none"/>
                <w14:textFill>
                  <w14:solidFill>
                    <w14:schemeClr w14:val="tx1"/>
                  </w14:solidFill>
                </w14:textFill>
              </w:rPr>
            </w:pPr>
          </w:p>
        </w:tc>
        <w:tc>
          <w:tcPr>
            <w:tcW w:w="1639" w:type="dxa"/>
            <w:tcBorders>
              <w:top w:val="single" w:color="auto" w:sz="6" w:space="0"/>
              <w:left w:val="single" w:color="auto" w:sz="6" w:space="0"/>
              <w:bottom w:val="single" w:color="auto" w:sz="6" w:space="0"/>
              <w:right w:val="single" w:color="auto" w:sz="6" w:space="0"/>
            </w:tcBorders>
          </w:tcPr>
          <w:p w14:paraId="34B96E88">
            <w:pPr>
              <w:rPr>
                <w:rFonts w:hint="default" w:ascii="Arial" w:hAnsi="Arial" w:cs="Arial"/>
                <w:color w:val="000000" w:themeColor="text1"/>
                <w:szCs w:val="21"/>
                <w:highlight w:val="none"/>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46FBF98">
            <w:pPr>
              <w:rPr>
                <w:rFonts w:hint="default" w:ascii="Arial" w:hAnsi="Arial" w:cs="Arial"/>
                <w:color w:val="000000" w:themeColor="text1"/>
                <w:szCs w:val="21"/>
                <w:highlight w:val="none"/>
                <w14:textFill>
                  <w14:solidFill>
                    <w14:schemeClr w14:val="tx1"/>
                  </w14:solidFill>
                </w14:textFill>
              </w:rPr>
            </w:pPr>
          </w:p>
        </w:tc>
      </w:tr>
      <w:tr w14:paraId="4C39D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891913B">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w:t>
            </w:r>
          </w:p>
        </w:tc>
        <w:tc>
          <w:tcPr>
            <w:tcW w:w="3124" w:type="dxa"/>
            <w:tcBorders>
              <w:top w:val="single" w:color="auto" w:sz="6" w:space="0"/>
              <w:left w:val="single" w:color="auto" w:sz="2" w:space="0"/>
              <w:bottom w:val="single" w:color="auto" w:sz="6" w:space="0"/>
              <w:right w:val="single" w:color="auto" w:sz="4" w:space="0"/>
            </w:tcBorders>
            <w:vAlign w:val="center"/>
          </w:tcPr>
          <w:p w14:paraId="514F6E30">
            <w:pPr>
              <w:rPr>
                <w:rFonts w:hint="default" w:ascii="Arial" w:hAnsi="Arial" w:cs="Arial"/>
                <w:color w:val="000000" w:themeColor="text1"/>
                <w:szCs w:val="21"/>
                <w:highlight w:val="none"/>
                <w14:textFill>
                  <w14:solidFill>
                    <w14:schemeClr w14:val="tx1"/>
                  </w14:solidFill>
                </w14:textFill>
              </w:rPr>
            </w:pPr>
          </w:p>
        </w:tc>
        <w:tc>
          <w:tcPr>
            <w:tcW w:w="2276" w:type="dxa"/>
            <w:tcBorders>
              <w:top w:val="single" w:color="auto" w:sz="6" w:space="0"/>
              <w:left w:val="single" w:color="auto" w:sz="4" w:space="0"/>
              <w:bottom w:val="single" w:color="auto" w:sz="6" w:space="0"/>
              <w:right w:val="single" w:color="auto" w:sz="6" w:space="0"/>
            </w:tcBorders>
            <w:vAlign w:val="center"/>
          </w:tcPr>
          <w:p w14:paraId="1DAD53B0">
            <w:pPr>
              <w:rPr>
                <w:rFonts w:hint="default" w:ascii="Arial" w:hAnsi="Arial" w:cs="Arial"/>
                <w:color w:val="000000" w:themeColor="text1"/>
                <w:szCs w:val="21"/>
                <w:highlight w:val="none"/>
                <w14:textFill>
                  <w14:solidFill>
                    <w14:schemeClr w14:val="tx1"/>
                  </w14:solidFill>
                </w14:textFill>
              </w:rPr>
            </w:pPr>
          </w:p>
        </w:tc>
        <w:tc>
          <w:tcPr>
            <w:tcW w:w="1639" w:type="dxa"/>
            <w:tcBorders>
              <w:top w:val="single" w:color="auto" w:sz="6" w:space="0"/>
              <w:left w:val="single" w:color="auto" w:sz="6" w:space="0"/>
              <w:bottom w:val="single" w:color="auto" w:sz="6" w:space="0"/>
              <w:right w:val="single" w:color="auto" w:sz="6" w:space="0"/>
            </w:tcBorders>
          </w:tcPr>
          <w:p w14:paraId="3C064A3B">
            <w:pPr>
              <w:rPr>
                <w:rFonts w:hint="default" w:ascii="Arial" w:hAnsi="Arial" w:cs="Arial"/>
                <w:color w:val="000000" w:themeColor="text1"/>
                <w:szCs w:val="21"/>
                <w:highlight w:val="none"/>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7CFF3ED">
            <w:pPr>
              <w:rPr>
                <w:rFonts w:hint="default" w:ascii="Arial" w:hAnsi="Arial" w:cs="Arial"/>
                <w:color w:val="000000" w:themeColor="text1"/>
                <w:szCs w:val="21"/>
                <w:highlight w:val="none"/>
                <w14:textFill>
                  <w14:solidFill>
                    <w14:schemeClr w14:val="tx1"/>
                  </w14:solidFill>
                </w14:textFill>
              </w:rPr>
            </w:pPr>
          </w:p>
        </w:tc>
      </w:tr>
    </w:tbl>
    <w:p w14:paraId="0B287DE6">
      <w:pPr>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法定代表人或授权代表签字或个人CA签章</w:t>
      </w:r>
      <w:r>
        <w:rPr>
          <w:rFonts w:hint="default" w:ascii="Arial" w:hAnsi="Arial" w:cs="Arial"/>
          <w:color w:val="000000" w:themeColor="text1"/>
          <w:spacing w:val="20"/>
          <w:szCs w:val="21"/>
          <w:highlight w:val="none"/>
          <w14:textFill>
            <w14:solidFill>
              <w14:schemeClr w14:val="tx1"/>
            </w14:solidFill>
          </w14:textFill>
        </w:rPr>
        <w:t>：</w:t>
      </w:r>
    </w:p>
    <w:p w14:paraId="1F6B2F51">
      <w:pPr>
        <w:rPr>
          <w:rFonts w:hint="default" w:ascii="Arial" w:hAnsi="Arial" w:cs="Arial"/>
          <w:color w:val="000000" w:themeColor="text1"/>
          <w:spacing w:val="20"/>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供应商公章</w:t>
      </w:r>
      <w:r>
        <w:rPr>
          <w:rFonts w:hint="default" w:ascii="Arial" w:hAnsi="Arial" w:cs="Arial"/>
          <w:color w:val="000000" w:themeColor="text1"/>
          <w:szCs w:val="21"/>
          <w:highlight w:val="none"/>
          <w14:textFill>
            <w14:solidFill>
              <w14:schemeClr w14:val="tx1"/>
            </w14:solidFill>
          </w14:textFill>
        </w:rPr>
        <w:t>（CA签章）</w:t>
      </w:r>
      <w:r>
        <w:rPr>
          <w:rFonts w:hint="default" w:ascii="Arial" w:hAnsi="Arial" w:cs="Arial"/>
          <w:color w:val="000000" w:themeColor="text1"/>
          <w:spacing w:val="20"/>
          <w:szCs w:val="21"/>
          <w:highlight w:val="none"/>
          <w14:textFill>
            <w14:solidFill>
              <w14:schemeClr w14:val="tx1"/>
            </w14:solidFill>
          </w14:textFill>
        </w:rPr>
        <w:t>：</w:t>
      </w:r>
    </w:p>
    <w:p w14:paraId="794F0D09">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日 期：</w:t>
      </w:r>
    </w:p>
    <w:bookmarkEnd w:id="129"/>
    <w:p w14:paraId="66FC2BAB">
      <w:pPr>
        <w:rPr>
          <w:rFonts w:hint="default" w:ascii="Arial" w:hAnsi="Arial" w:cs="Arial"/>
          <w:color w:val="000000" w:themeColor="text1"/>
          <w:szCs w:val="21"/>
          <w:highlight w:val="none"/>
          <w14:textFill>
            <w14:solidFill>
              <w14:schemeClr w14:val="tx1"/>
            </w14:solidFill>
          </w14:textFill>
        </w:rPr>
      </w:pPr>
    </w:p>
    <w:p w14:paraId="481AAF81">
      <w:pPr>
        <w:rPr>
          <w:rFonts w:hint="default" w:ascii="Arial" w:hAnsi="Arial" w:cs="Arial"/>
          <w:color w:val="000000" w:themeColor="text1"/>
          <w:szCs w:val="21"/>
          <w:highlight w:val="none"/>
          <w14:textFill>
            <w14:solidFill>
              <w14:schemeClr w14:val="tx1"/>
            </w14:solidFill>
          </w14:textFill>
        </w:rPr>
      </w:pPr>
    </w:p>
    <w:p w14:paraId="407B6BA7">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5．产品出厂标准、质量检测报告。</w:t>
      </w:r>
    </w:p>
    <w:p w14:paraId="48294711">
      <w:pPr>
        <w:rPr>
          <w:rFonts w:hint="default" w:ascii="Arial" w:hAnsi="Arial" w:cs="Arial"/>
          <w:color w:val="000000" w:themeColor="text1"/>
          <w:szCs w:val="21"/>
          <w:highlight w:val="none"/>
          <w14:textFill>
            <w14:solidFill>
              <w14:schemeClr w14:val="tx1"/>
            </w14:solidFill>
          </w14:textFill>
        </w:rPr>
      </w:pPr>
    </w:p>
    <w:p w14:paraId="4595EB68">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6．原厂出厂配置表及原厂中文使用说明书。</w:t>
      </w:r>
    </w:p>
    <w:p w14:paraId="53B97D41">
      <w:pPr>
        <w:rPr>
          <w:rFonts w:hint="default" w:ascii="Arial" w:hAnsi="Arial" w:cs="Arial"/>
          <w:color w:val="000000" w:themeColor="text1"/>
          <w:szCs w:val="21"/>
          <w:highlight w:val="none"/>
          <w14:textFill>
            <w14:solidFill>
              <w14:schemeClr w14:val="tx1"/>
            </w14:solidFill>
          </w14:textFill>
        </w:rPr>
      </w:pPr>
    </w:p>
    <w:p w14:paraId="0BC996BB">
      <w:pPr>
        <w:rPr>
          <w:rFonts w:hint="default" w:ascii="Arial" w:hAnsi="Arial" w:cs="Arial"/>
          <w:color w:val="000000" w:themeColor="text1"/>
          <w:szCs w:val="21"/>
          <w:highlight w:val="none"/>
          <w14:textFill>
            <w14:solidFill>
              <w14:schemeClr w14:val="tx1"/>
            </w14:solidFill>
          </w14:textFill>
        </w:rPr>
      </w:pPr>
    </w:p>
    <w:p w14:paraId="0720BD95">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7．供应商建议的安装、调试、验收方法或方案。</w:t>
      </w:r>
    </w:p>
    <w:p w14:paraId="5DCCA1B3">
      <w:pPr>
        <w:rPr>
          <w:rFonts w:hint="default" w:ascii="Arial" w:hAnsi="Arial" w:cs="Arial"/>
          <w:color w:val="000000" w:themeColor="text1"/>
          <w:szCs w:val="21"/>
          <w:highlight w:val="none"/>
          <w14:textFill>
            <w14:solidFill>
              <w14:schemeClr w14:val="tx1"/>
            </w14:solidFill>
          </w14:textFill>
        </w:rPr>
      </w:pPr>
    </w:p>
    <w:p w14:paraId="29470CE6">
      <w:pPr>
        <w:rPr>
          <w:rFonts w:hint="default" w:ascii="Arial" w:hAnsi="Arial" w:cs="Arial"/>
          <w:color w:val="000000" w:themeColor="text1"/>
          <w:szCs w:val="21"/>
          <w:highlight w:val="none"/>
          <w14:textFill>
            <w14:solidFill>
              <w14:schemeClr w14:val="tx1"/>
            </w14:solidFill>
          </w14:textFill>
        </w:rPr>
      </w:pPr>
    </w:p>
    <w:p w14:paraId="0AF9C27A">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8．项目组织技术方案、货物技术性能及方案、安装调试方案、维保服务方案、</w:t>
      </w:r>
    </w:p>
    <w:p w14:paraId="316D5AE5">
      <w:pPr>
        <w:rPr>
          <w:rFonts w:hint="default" w:ascii="Arial" w:hAnsi="Arial" w:cs="Arial"/>
          <w:color w:val="000000" w:themeColor="text1"/>
          <w:szCs w:val="21"/>
          <w:highlight w:val="none"/>
          <w14:textFill>
            <w14:solidFill>
              <w14:schemeClr w14:val="tx1"/>
            </w14:solidFill>
          </w14:textFill>
        </w:rPr>
      </w:pPr>
    </w:p>
    <w:p w14:paraId="5A0AD2AD">
      <w:pPr>
        <w:rPr>
          <w:rFonts w:hint="default" w:ascii="Arial" w:hAnsi="Arial" w:cs="Arial"/>
          <w:color w:val="000000" w:themeColor="text1"/>
          <w:szCs w:val="21"/>
          <w:highlight w:val="none"/>
          <w14:textFill>
            <w14:solidFill>
              <w14:schemeClr w14:val="tx1"/>
            </w14:solidFill>
          </w14:textFill>
        </w:rPr>
      </w:pPr>
    </w:p>
    <w:p w14:paraId="5532017C">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9．信誉及业绩证明材料</w:t>
      </w:r>
    </w:p>
    <w:p w14:paraId="265DF1F3">
      <w:pPr>
        <w:rPr>
          <w:rFonts w:hint="default" w:ascii="Arial" w:hAnsi="Arial" w:cs="Arial"/>
          <w:color w:val="000000" w:themeColor="text1"/>
          <w:szCs w:val="21"/>
          <w:highlight w:val="none"/>
          <w14:textFill>
            <w14:solidFill>
              <w14:schemeClr w14:val="tx1"/>
            </w14:solidFill>
          </w14:textFill>
        </w:rPr>
      </w:pPr>
    </w:p>
    <w:p w14:paraId="5342BE1D">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9.1</w:t>
      </w:r>
      <w:r>
        <w:rPr>
          <w:rFonts w:hint="default" w:ascii="Arial" w:hAnsi="Arial" w:cs="Arial"/>
          <w:bCs/>
          <w:color w:val="000000" w:themeColor="text1"/>
          <w:szCs w:val="21"/>
          <w:highlight w:val="none"/>
          <w14:textFill>
            <w14:solidFill>
              <w14:schemeClr w14:val="tx1"/>
            </w14:solidFill>
          </w14:textFill>
        </w:rPr>
        <w:t>管理体系认证证明材料</w:t>
      </w:r>
    </w:p>
    <w:p w14:paraId="3C74D1D4">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3CD9FF41">
      <w:pPr>
        <w:snapToGrid w:val="0"/>
        <w:spacing w:before="50" w:afterLines="50"/>
        <w:jc w:val="left"/>
        <w:rPr>
          <w:rFonts w:hint="default" w:ascii="Arial" w:hAnsi="Arial" w:cs="Arial"/>
          <w:b/>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9.2 近年供应商类似成功案例的业绩证明。</w:t>
      </w:r>
    </w:p>
    <w:p w14:paraId="562F484B">
      <w:pPr>
        <w:snapToGrid w:val="0"/>
        <w:spacing w:before="50" w:afterLines="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类似成功案例业绩一览表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2"/>
        <w:gridCol w:w="2501"/>
        <w:gridCol w:w="789"/>
        <w:gridCol w:w="789"/>
        <w:gridCol w:w="1053"/>
        <w:gridCol w:w="2042"/>
      </w:tblGrid>
      <w:tr w14:paraId="5A4C0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 w:hRule="atLeast"/>
        </w:trPr>
        <w:tc>
          <w:tcPr>
            <w:tcW w:w="1922" w:type="dxa"/>
            <w:vMerge w:val="restart"/>
            <w:tcBorders>
              <w:top w:val="single" w:color="auto" w:sz="4" w:space="0"/>
              <w:left w:val="single" w:color="auto" w:sz="4" w:space="0"/>
              <w:bottom w:val="single" w:color="auto" w:sz="4" w:space="0"/>
              <w:right w:val="single" w:color="auto" w:sz="4" w:space="0"/>
            </w:tcBorders>
            <w:vAlign w:val="center"/>
          </w:tcPr>
          <w:p w14:paraId="14B3E8A6">
            <w:pPr>
              <w:snapToGrid w:val="0"/>
              <w:spacing w:line="2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采购单位名称</w:t>
            </w:r>
          </w:p>
        </w:tc>
        <w:tc>
          <w:tcPr>
            <w:tcW w:w="2501" w:type="dxa"/>
            <w:vMerge w:val="restart"/>
            <w:tcBorders>
              <w:top w:val="single" w:color="auto" w:sz="4" w:space="0"/>
              <w:left w:val="single" w:color="auto" w:sz="4" w:space="0"/>
              <w:bottom w:val="single" w:color="auto" w:sz="4" w:space="0"/>
              <w:right w:val="single" w:color="auto" w:sz="4" w:space="0"/>
            </w:tcBorders>
            <w:vAlign w:val="center"/>
          </w:tcPr>
          <w:p w14:paraId="2238F9D9">
            <w:pPr>
              <w:snapToGrid w:val="0"/>
              <w:spacing w:line="2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产品或项目名称</w:t>
            </w:r>
          </w:p>
        </w:tc>
        <w:tc>
          <w:tcPr>
            <w:tcW w:w="789" w:type="dxa"/>
            <w:vMerge w:val="restart"/>
            <w:tcBorders>
              <w:top w:val="single" w:color="auto" w:sz="4" w:space="0"/>
              <w:left w:val="single" w:color="auto" w:sz="4" w:space="0"/>
              <w:bottom w:val="single" w:color="auto" w:sz="4" w:space="0"/>
              <w:right w:val="single" w:color="auto" w:sz="4" w:space="0"/>
            </w:tcBorders>
            <w:vAlign w:val="center"/>
          </w:tcPr>
          <w:p w14:paraId="699CB1B4">
            <w:pPr>
              <w:snapToGrid w:val="0"/>
              <w:spacing w:line="2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w:t>
            </w:r>
          </w:p>
          <w:p w14:paraId="0A88D722">
            <w:pPr>
              <w:snapToGrid w:val="0"/>
              <w:spacing w:line="2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数量</w:t>
            </w:r>
          </w:p>
        </w:tc>
        <w:tc>
          <w:tcPr>
            <w:tcW w:w="789" w:type="dxa"/>
            <w:vMerge w:val="restart"/>
            <w:tcBorders>
              <w:top w:val="single" w:color="auto" w:sz="4" w:space="0"/>
              <w:left w:val="single" w:color="auto" w:sz="4" w:space="0"/>
              <w:bottom w:val="single" w:color="auto" w:sz="4" w:space="0"/>
              <w:right w:val="single" w:color="auto" w:sz="4" w:space="0"/>
            </w:tcBorders>
            <w:vAlign w:val="center"/>
          </w:tcPr>
          <w:p w14:paraId="2E91D57F">
            <w:pPr>
              <w:snapToGrid w:val="0"/>
              <w:spacing w:line="2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单价（元）</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1CB48832">
            <w:pPr>
              <w:snapToGrid w:val="0"/>
              <w:spacing w:line="24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合同总价（元）</w:t>
            </w:r>
          </w:p>
        </w:tc>
        <w:tc>
          <w:tcPr>
            <w:tcW w:w="2042" w:type="dxa"/>
            <w:vMerge w:val="restart"/>
            <w:tcBorders>
              <w:top w:val="single" w:color="auto" w:sz="4" w:space="0"/>
              <w:left w:val="single" w:color="auto" w:sz="4" w:space="0"/>
              <w:right w:val="single" w:color="auto" w:sz="4" w:space="0"/>
            </w:tcBorders>
            <w:vAlign w:val="center"/>
          </w:tcPr>
          <w:p w14:paraId="02AC41D4">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采购单位联系人及联系电话</w:t>
            </w:r>
          </w:p>
        </w:tc>
      </w:tr>
      <w:tr w14:paraId="7C721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1922" w:type="dxa"/>
            <w:vMerge w:val="continue"/>
            <w:tcBorders>
              <w:top w:val="single" w:color="auto" w:sz="4" w:space="0"/>
              <w:left w:val="single" w:color="auto" w:sz="4" w:space="0"/>
              <w:bottom w:val="single" w:color="auto" w:sz="4" w:space="0"/>
              <w:right w:val="single" w:color="auto" w:sz="4" w:space="0"/>
            </w:tcBorders>
            <w:vAlign w:val="center"/>
          </w:tcPr>
          <w:p w14:paraId="6354D49A">
            <w:pPr>
              <w:widowControl/>
              <w:jc w:val="left"/>
              <w:rPr>
                <w:rFonts w:hint="default" w:ascii="Arial" w:hAnsi="Arial" w:cs="Arial"/>
                <w:color w:val="000000" w:themeColor="text1"/>
                <w:szCs w:val="21"/>
                <w:highlight w:val="none"/>
                <w14:textFill>
                  <w14:solidFill>
                    <w14:schemeClr w14:val="tx1"/>
                  </w14:solidFill>
                </w14:textFill>
              </w:rPr>
            </w:pPr>
          </w:p>
        </w:tc>
        <w:tc>
          <w:tcPr>
            <w:tcW w:w="2501" w:type="dxa"/>
            <w:vMerge w:val="continue"/>
            <w:tcBorders>
              <w:top w:val="single" w:color="auto" w:sz="4" w:space="0"/>
              <w:left w:val="single" w:color="auto" w:sz="4" w:space="0"/>
              <w:bottom w:val="single" w:color="auto" w:sz="4" w:space="0"/>
              <w:right w:val="single" w:color="auto" w:sz="4" w:space="0"/>
            </w:tcBorders>
            <w:vAlign w:val="center"/>
          </w:tcPr>
          <w:p w14:paraId="3EC653C2">
            <w:pPr>
              <w:widowControl/>
              <w:jc w:val="left"/>
              <w:rPr>
                <w:rFonts w:hint="default" w:ascii="Arial" w:hAnsi="Arial" w:cs="Arial"/>
                <w:color w:val="000000" w:themeColor="text1"/>
                <w:szCs w:val="21"/>
                <w:highlight w:val="none"/>
                <w14:textFill>
                  <w14:solidFill>
                    <w14:schemeClr w14:val="tx1"/>
                  </w14:solidFill>
                </w14:textFill>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14:paraId="1D402E15">
            <w:pPr>
              <w:widowControl/>
              <w:jc w:val="left"/>
              <w:rPr>
                <w:rFonts w:hint="default" w:ascii="Arial" w:hAnsi="Arial" w:cs="Arial"/>
                <w:color w:val="000000" w:themeColor="text1"/>
                <w:szCs w:val="21"/>
                <w:highlight w:val="none"/>
                <w14:textFill>
                  <w14:solidFill>
                    <w14:schemeClr w14:val="tx1"/>
                  </w14:solidFill>
                </w14:textFill>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14:paraId="0FF4D24E">
            <w:pPr>
              <w:widowControl/>
              <w:jc w:val="left"/>
              <w:rPr>
                <w:rFonts w:hint="default" w:ascii="Arial" w:hAnsi="Arial" w:cs="Arial"/>
                <w:color w:val="000000" w:themeColor="text1"/>
                <w:szCs w:val="21"/>
                <w:highlight w:val="none"/>
                <w14:textFill>
                  <w14:solidFill>
                    <w14:schemeClr w14:val="tx1"/>
                  </w14:solidFill>
                </w14:textFill>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B5453CD">
            <w:pPr>
              <w:widowControl/>
              <w:jc w:val="left"/>
              <w:rPr>
                <w:rFonts w:hint="default" w:ascii="Arial" w:hAnsi="Arial" w:cs="Arial"/>
                <w:color w:val="000000" w:themeColor="text1"/>
                <w:szCs w:val="21"/>
                <w:highlight w:val="none"/>
                <w14:textFill>
                  <w14:solidFill>
                    <w14:schemeClr w14:val="tx1"/>
                  </w14:solidFill>
                </w14:textFill>
              </w:rPr>
            </w:pPr>
          </w:p>
        </w:tc>
        <w:tc>
          <w:tcPr>
            <w:tcW w:w="2042" w:type="dxa"/>
            <w:vMerge w:val="continue"/>
            <w:tcBorders>
              <w:left w:val="single" w:color="auto" w:sz="4" w:space="0"/>
              <w:bottom w:val="single" w:color="auto" w:sz="4" w:space="0"/>
              <w:right w:val="single" w:color="auto" w:sz="4" w:space="0"/>
            </w:tcBorders>
          </w:tcPr>
          <w:p w14:paraId="7A601CC5">
            <w:pPr>
              <w:snapToGrid w:val="0"/>
              <w:spacing w:line="240" w:lineRule="exact"/>
              <w:jc w:val="center"/>
              <w:rPr>
                <w:rFonts w:hint="default" w:ascii="Arial" w:hAnsi="Arial" w:cs="Arial"/>
                <w:strike/>
                <w:color w:val="000000" w:themeColor="text1"/>
                <w:szCs w:val="21"/>
                <w:highlight w:val="none"/>
                <w14:textFill>
                  <w14:solidFill>
                    <w14:schemeClr w14:val="tx1"/>
                  </w14:solidFill>
                </w14:textFill>
              </w:rPr>
            </w:pPr>
          </w:p>
        </w:tc>
      </w:tr>
      <w:tr w14:paraId="2BA89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922" w:type="dxa"/>
            <w:tcBorders>
              <w:top w:val="single" w:color="auto" w:sz="4" w:space="0"/>
              <w:left w:val="single" w:color="auto" w:sz="4" w:space="0"/>
              <w:bottom w:val="single" w:color="auto" w:sz="4" w:space="0"/>
              <w:right w:val="single" w:color="auto" w:sz="4" w:space="0"/>
            </w:tcBorders>
          </w:tcPr>
          <w:p w14:paraId="7321881E">
            <w:pPr>
              <w:snapToGrid w:val="0"/>
              <w:spacing w:line="240" w:lineRule="exact"/>
              <w:jc w:val="left"/>
              <w:rPr>
                <w:rFonts w:hint="default" w:ascii="Arial" w:hAnsi="Arial" w:cs="Arial"/>
                <w:color w:val="000000" w:themeColor="text1"/>
                <w:szCs w:val="21"/>
                <w:highlight w:val="none"/>
                <w14:textFill>
                  <w14:solidFill>
                    <w14:schemeClr w14:val="tx1"/>
                  </w14:solidFill>
                </w14:textFill>
              </w:rPr>
            </w:pPr>
          </w:p>
        </w:tc>
        <w:tc>
          <w:tcPr>
            <w:tcW w:w="2501" w:type="dxa"/>
            <w:tcBorders>
              <w:top w:val="single" w:color="auto" w:sz="4" w:space="0"/>
              <w:left w:val="single" w:color="auto" w:sz="4" w:space="0"/>
              <w:bottom w:val="single" w:color="auto" w:sz="4" w:space="0"/>
              <w:right w:val="single" w:color="auto" w:sz="4" w:space="0"/>
            </w:tcBorders>
          </w:tcPr>
          <w:p w14:paraId="40DC5188">
            <w:pPr>
              <w:snapToGrid w:val="0"/>
              <w:spacing w:line="24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2A678891">
            <w:pPr>
              <w:snapToGrid w:val="0"/>
              <w:spacing w:line="24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4E7611F8">
            <w:pPr>
              <w:snapToGrid w:val="0"/>
              <w:spacing w:line="240" w:lineRule="exact"/>
              <w:jc w:val="left"/>
              <w:rPr>
                <w:rFonts w:hint="default" w:ascii="Arial" w:hAnsi="Arial" w:cs="Arial"/>
                <w:color w:val="000000" w:themeColor="text1"/>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06A19F2D">
            <w:pPr>
              <w:snapToGrid w:val="0"/>
              <w:spacing w:line="240" w:lineRule="exact"/>
              <w:jc w:val="left"/>
              <w:rPr>
                <w:rFonts w:hint="default" w:ascii="Arial" w:hAnsi="Arial" w:cs="Arial"/>
                <w:color w:val="000000" w:themeColor="text1"/>
                <w:szCs w:val="21"/>
                <w:highlight w:val="none"/>
                <w14:textFill>
                  <w14:solidFill>
                    <w14:schemeClr w14:val="tx1"/>
                  </w14:solidFill>
                </w14:textFill>
              </w:rPr>
            </w:pPr>
          </w:p>
        </w:tc>
        <w:tc>
          <w:tcPr>
            <w:tcW w:w="2042" w:type="dxa"/>
            <w:tcBorders>
              <w:top w:val="single" w:color="auto" w:sz="4" w:space="0"/>
              <w:left w:val="single" w:color="auto" w:sz="4" w:space="0"/>
              <w:bottom w:val="single" w:color="auto" w:sz="4" w:space="0"/>
              <w:right w:val="single" w:color="auto" w:sz="4" w:space="0"/>
            </w:tcBorders>
          </w:tcPr>
          <w:p w14:paraId="40EDFC98">
            <w:pPr>
              <w:snapToGrid w:val="0"/>
              <w:spacing w:line="240" w:lineRule="exact"/>
              <w:jc w:val="left"/>
              <w:rPr>
                <w:rFonts w:hint="default" w:ascii="Arial" w:hAnsi="Arial" w:cs="Arial"/>
                <w:color w:val="000000" w:themeColor="text1"/>
                <w:szCs w:val="21"/>
                <w:highlight w:val="none"/>
                <w14:textFill>
                  <w14:solidFill>
                    <w14:schemeClr w14:val="tx1"/>
                  </w14:solidFill>
                </w14:textFill>
              </w:rPr>
            </w:pPr>
          </w:p>
        </w:tc>
      </w:tr>
      <w:tr w14:paraId="0EDC6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22" w:type="dxa"/>
            <w:tcBorders>
              <w:top w:val="single" w:color="auto" w:sz="4" w:space="0"/>
              <w:left w:val="single" w:color="auto" w:sz="4" w:space="0"/>
              <w:bottom w:val="single" w:color="auto" w:sz="4" w:space="0"/>
              <w:right w:val="single" w:color="auto" w:sz="4" w:space="0"/>
            </w:tcBorders>
          </w:tcPr>
          <w:p w14:paraId="3C9004E8">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501" w:type="dxa"/>
            <w:tcBorders>
              <w:top w:val="single" w:color="auto" w:sz="4" w:space="0"/>
              <w:left w:val="single" w:color="auto" w:sz="4" w:space="0"/>
              <w:bottom w:val="single" w:color="auto" w:sz="4" w:space="0"/>
              <w:right w:val="single" w:color="auto" w:sz="4" w:space="0"/>
            </w:tcBorders>
          </w:tcPr>
          <w:p w14:paraId="592DEF75">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0ED5327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31C8B5AA">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6D32058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042" w:type="dxa"/>
            <w:tcBorders>
              <w:top w:val="single" w:color="auto" w:sz="4" w:space="0"/>
              <w:left w:val="single" w:color="auto" w:sz="4" w:space="0"/>
              <w:bottom w:val="single" w:color="auto" w:sz="4" w:space="0"/>
              <w:right w:val="single" w:color="auto" w:sz="4" w:space="0"/>
            </w:tcBorders>
          </w:tcPr>
          <w:p w14:paraId="48D9347B">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108A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22" w:type="dxa"/>
            <w:tcBorders>
              <w:top w:val="single" w:color="auto" w:sz="4" w:space="0"/>
              <w:left w:val="single" w:color="auto" w:sz="4" w:space="0"/>
              <w:bottom w:val="single" w:color="auto" w:sz="4" w:space="0"/>
              <w:right w:val="single" w:color="auto" w:sz="4" w:space="0"/>
            </w:tcBorders>
          </w:tcPr>
          <w:p w14:paraId="593EEB1E">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501" w:type="dxa"/>
            <w:tcBorders>
              <w:top w:val="single" w:color="auto" w:sz="4" w:space="0"/>
              <w:left w:val="single" w:color="auto" w:sz="4" w:space="0"/>
              <w:bottom w:val="single" w:color="auto" w:sz="4" w:space="0"/>
              <w:right w:val="single" w:color="auto" w:sz="4" w:space="0"/>
            </w:tcBorders>
          </w:tcPr>
          <w:p w14:paraId="00962925">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52A43FD0">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16C9C8A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25592B85">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042" w:type="dxa"/>
            <w:tcBorders>
              <w:top w:val="single" w:color="auto" w:sz="4" w:space="0"/>
              <w:left w:val="single" w:color="auto" w:sz="4" w:space="0"/>
              <w:bottom w:val="single" w:color="auto" w:sz="4" w:space="0"/>
              <w:right w:val="single" w:color="auto" w:sz="4" w:space="0"/>
            </w:tcBorders>
          </w:tcPr>
          <w:p w14:paraId="2B77D580">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10EE6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22" w:type="dxa"/>
            <w:tcBorders>
              <w:top w:val="single" w:color="auto" w:sz="4" w:space="0"/>
              <w:left w:val="single" w:color="auto" w:sz="4" w:space="0"/>
              <w:bottom w:val="single" w:color="auto" w:sz="4" w:space="0"/>
              <w:right w:val="single" w:color="auto" w:sz="4" w:space="0"/>
            </w:tcBorders>
          </w:tcPr>
          <w:p w14:paraId="7FC7F515">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501" w:type="dxa"/>
            <w:tcBorders>
              <w:top w:val="single" w:color="auto" w:sz="4" w:space="0"/>
              <w:left w:val="single" w:color="auto" w:sz="4" w:space="0"/>
              <w:bottom w:val="single" w:color="auto" w:sz="4" w:space="0"/>
              <w:right w:val="single" w:color="auto" w:sz="4" w:space="0"/>
            </w:tcBorders>
          </w:tcPr>
          <w:p w14:paraId="7E5C40F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031516CF">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3833D591">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560D4FE7">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042" w:type="dxa"/>
            <w:tcBorders>
              <w:top w:val="single" w:color="auto" w:sz="4" w:space="0"/>
              <w:left w:val="single" w:color="auto" w:sz="4" w:space="0"/>
              <w:bottom w:val="single" w:color="auto" w:sz="4" w:space="0"/>
              <w:right w:val="single" w:color="auto" w:sz="4" w:space="0"/>
            </w:tcBorders>
          </w:tcPr>
          <w:p w14:paraId="38057101">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r w14:paraId="0AD8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922" w:type="dxa"/>
            <w:tcBorders>
              <w:top w:val="single" w:color="auto" w:sz="4" w:space="0"/>
              <w:left w:val="single" w:color="auto" w:sz="4" w:space="0"/>
              <w:bottom w:val="single" w:color="auto" w:sz="4" w:space="0"/>
              <w:right w:val="single" w:color="auto" w:sz="4" w:space="0"/>
            </w:tcBorders>
          </w:tcPr>
          <w:p w14:paraId="6601E479">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501" w:type="dxa"/>
            <w:tcBorders>
              <w:top w:val="single" w:color="auto" w:sz="4" w:space="0"/>
              <w:left w:val="single" w:color="auto" w:sz="4" w:space="0"/>
              <w:bottom w:val="single" w:color="auto" w:sz="4" w:space="0"/>
              <w:right w:val="single" w:color="auto" w:sz="4" w:space="0"/>
            </w:tcBorders>
          </w:tcPr>
          <w:p w14:paraId="10F181E6">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3DD63196">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tcPr>
          <w:p w14:paraId="09F6A79F">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tcPr>
          <w:p w14:paraId="78149F04">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c>
          <w:tcPr>
            <w:tcW w:w="2042" w:type="dxa"/>
            <w:tcBorders>
              <w:top w:val="single" w:color="auto" w:sz="4" w:space="0"/>
              <w:left w:val="single" w:color="auto" w:sz="4" w:space="0"/>
              <w:bottom w:val="single" w:color="auto" w:sz="4" w:space="0"/>
              <w:right w:val="single" w:color="auto" w:sz="4" w:space="0"/>
            </w:tcBorders>
          </w:tcPr>
          <w:p w14:paraId="34988859">
            <w:pPr>
              <w:snapToGrid w:val="0"/>
              <w:spacing w:before="50" w:afterLines="50" w:line="400" w:lineRule="exact"/>
              <w:jc w:val="left"/>
              <w:rPr>
                <w:rFonts w:hint="default" w:ascii="Arial" w:hAnsi="Arial" w:cs="Arial"/>
                <w:color w:val="000000" w:themeColor="text1"/>
                <w:szCs w:val="21"/>
                <w:highlight w:val="none"/>
                <w14:textFill>
                  <w14:solidFill>
                    <w14:schemeClr w14:val="tx1"/>
                  </w14:solidFill>
                </w14:textFill>
              </w:rPr>
            </w:pPr>
          </w:p>
        </w:tc>
      </w:tr>
    </w:tbl>
    <w:p w14:paraId="4E40BD54">
      <w:pPr>
        <w:pStyle w:val="18"/>
        <w:snapToGrid w:val="0"/>
        <w:rPr>
          <w:rFonts w:hint="default" w:ascii="Arial" w:hAnsi="Arial" w:eastAsia="宋体" w:cs="Arial"/>
          <w:color w:val="000000" w:themeColor="text1"/>
          <w:sz w:val="21"/>
          <w:szCs w:val="21"/>
          <w:highlight w:val="none"/>
          <w14:textFill>
            <w14:solidFill>
              <w14:schemeClr w14:val="tx1"/>
            </w14:solidFill>
          </w14:textFill>
        </w:rPr>
      </w:pPr>
      <w:r>
        <w:rPr>
          <w:rFonts w:hint="default" w:ascii="Arial" w:hAnsi="Arial" w:eastAsia="宋体" w:cs="Arial"/>
          <w:color w:val="000000" w:themeColor="text1"/>
          <w:sz w:val="21"/>
          <w:szCs w:val="21"/>
          <w:highlight w:val="none"/>
          <w14:textFill>
            <w14:solidFill>
              <w14:schemeClr w14:val="tx1"/>
            </w14:solidFill>
          </w14:textFill>
        </w:rPr>
        <w:t>注：</w:t>
      </w:r>
      <w:bookmarkStart w:id="130" w:name="_Hlk19049505"/>
      <w:r>
        <w:rPr>
          <w:rFonts w:hint="default" w:ascii="Arial" w:hAnsi="Arial" w:eastAsia="宋体" w:cs="Arial"/>
          <w:color w:val="000000" w:themeColor="text1"/>
          <w:sz w:val="21"/>
          <w:szCs w:val="21"/>
          <w:highlight w:val="none"/>
          <w14:textFill>
            <w14:solidFill>
              <w14:schemeClr w14:val="tx1"/>
            </w14:solidFill>
          </w14:textFill>
        </w:rPr>
        <w:t>本表可拓展并逐页签字及盖章。</w:t>
      </w:r>
      <w:bookmarkEnd w:id="130"/>
    </w:p>
    <w:p w14:paraId="0E4E9644">
      <w:pPr>
        <w:pStyle w:val="18"/>
        <w:snapToGrid w:val="0"/>
        <w:rPr>
          <w:rFonts w:hint="default" w:ascii="Arial" w:hAnsi="Arial" w:eastAsia="宋体" w:cs="Arial"/>
          <w:color w:val="000000" w:themeColor="text1"/>
          <w:sz w:val="21"/>
          <w:szCs w:val="21"/>
          <w:highlight w:val="none"/>
          <w:u w:val="single"/>
          <w14:textFill>
            <w14:solidFill>
              <w14:schemeClr w14:val="tx1"/>
            </w14:solidFill>
          </w14:textFill>
        </w:rPr>
      </w:pPr>
      <w:r>
        <w:rPr>
          <w:rFonts w:hint="default" w:ascii="Arial" w:hAnsi="Arial" w:eastAsia="宋体" w:cs="Arial"/>
          <w:color w:val="000000" w:themeColor="text1"/>
          <w:sz w:val="21"/>
          <w:szCs w:val="21"/>
          <w:highlight w:val="none"/>
          <w14:textFill>
            <w14:solidFill>
              <w14:schemeClr w14:val="tx1"/>
            </w14:solidFill>
          </w14:textFill>
        </w:rPr>
        <w:t>法定代表人或授权代表签字或个人CA签章：</w:t>
      </w:r>
      <w:r>
        <w:rPr>
          <w:rFonts w:hint="default" w:ascii="Arial" w:hAnsi="Arial" w:eastAsia="宋体" w:cs="Arial"/>
          <w:color w:val="000000" w:themeColor="text1"/>
          <w:sz w:val="21"/>
          <w:szCs w:val="21"/>
          <w:highlight w:val="none"/>
          <w:u w:val="single"/>
          <w14:textFill>
            <w14:solidFill>
              <w14:schemeClr w14:val="tx1"/>
            </w14:solidFill>
          </w14:textFill>
        </w:rPr>
        <w:t>　　　　　</w:t>
      </w:r>
    </w:p>
    <w:p w14:paraId="050C2C4C">
      <w:pPr>
        <w:snapToGrid w:val="0"/>
        <w:spacing w:before="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供应商公章（CA签章）：   年   月   日</w:t>
      </w:r>
    </w:p>
    <w:p w14:paraId="343E17B5">
      <w:pPr>
        <w:rPr>
          <w:rFonts w:hint="default" w:ascii="Arial" w:hAnsi="Arial" w:cs="Arial"/>
          <w:color w:val="000000" w:themeColor="text1"/>
          <w:szCs w:val="21"/>
          <w:highlight w:val="none"/>
          <w14:textFill>
            <w14:solidFill>
              <w14:schemeClr w14:val="tx1"/>
            </w14:solidFill>
          </w14:textFill>
        </w:rPr>
      </w:pPr>
    </w:p>
    <w:p w14:paraId="4978A076">
      <w:pPr>
        <w:rPr>
          <w:rFonts w:hint="default" w:ascii="Arial" w:hAnsi="Arial" w:cs="Arial"/>
          <w:color w:val="000000" w:themeColor="text1"/>
          <w:szCs w:val="21"/>
          <w:highlight w:val="none"/>
          <w14:textFill>
            <w14:solidFill>
              <w14:schemeClr w14:val="tx1"/>
            </w14:solidFill>
          </w14:textFill>
        </w:rPr>
      </w:pPr>
    </w:p>
    <w:p w14:paraId="1CFE8CD6">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p>
    <w:p w14:paraId="50EDD1D4">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10．项目管理机构人员配置 </w:t>
      </w:r>
    </w:p>
    <w:p w14:paraId="2DDC8975">
      <w:pPr>
        <w:snapToGrid w:val="0"/>
        <w:spacing w:beforeLines="50" w:after="50" w:line="400" w:lineRule="exact"/>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项目实施人员（主要从业人员及其技术资格）一览表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3D08D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28EE0F4D">
            <w:pPr>
              <w:snapToGrid w:val="0"/>
              <w:spacing w:beforeLines="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3512DF4F">
            <w:pPr>
              <w:snapToGrid w:val="0"/>
              <w:spacing w:beforeLines="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07D83CD6">
            <w:pPr>
              <w:snapToGrid w:val="0"/>
              <w:spacing w:beforeLines="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761285FD">
            <w:pPr>
              <w:snapToGrid w:val="0"/>
              <w:spacing w:beforeLines="50" w:after="50"/>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9CE455C">
            <w:pPr>
              <w:snapToGrid w:val="0"/>
              <w:spacing w:beforeLines="50" w:after="5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162021AB">
            <w:pPr>
              <w:snapToGrid w:val="0"/>
              <w:spacing w:beforeLines="50" w:after="50"/>
              <w:jc w:val="cente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劳动合同编号</w:t>
            </w:r>
          </w:p>
        </w:tc>
      </w:tr>
      <w:tr w14:paraId="3A3CB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8294FE5">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6CAF3C6">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2BEE0F">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79E2E4A6">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347E3066">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0EB76F79">
            <w:pPr>
              <w:snapToGrid w:val="0"/>
              <w:spacing w:beforeLines="50" w:after="50"/>
              <w:rPr>
                <w:rFonts w:hint="default" w:ascii="Arial" w:hAnsi="Arial" w:cs="Arial"/>
                <w:color w:val="000000" w:themeColor="text1"/>
                <w:szCs w:val="21"/>
                <w:highlight w:val="none"/>
                <w14:textFill>
                  <w14:solidFill>
                    <w14:schemeClr w14:val="tx1"/>
                  </w14:solidFill>
                </w14:textFill>
              </w:rPr>
            </w:pPr>
          </w:p>
        </w:tc>
      </w:tr>
      <w:tr w14:paraId="4624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6509C678">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7A94CCB">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49CD41C">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99B49F7">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798DA276">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31599A8A">
            <w:pPr>
              <w:snapToGrid w:val="0"/>
              <w:spacing w:beforeLines="50" w:after="50"/>
              <w:rPr>
                <w:rFonts w:hint="default" w:ascii="Arial" w:hAnsi="Arial" w:cs="Arial"/>
                <w:color w:val="000000" w:themeColor="text1"/>
                <w:szCs w:val="21"/>
                <w:highlight w:val="none"/>
                <w14:textFill>
                  <w14:solidFill>
                    <w14:schemeClr w14:val="tx1"/>
                  </w14:solidFill>
                </w14:textFill>
              </w:rPr>
            </w:pPr>
          </w:p>
        </w:tc>
      </w:tr>
      <w:tr w14:paraId="03088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60F5BE06">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97DA242">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0562D59">
            <w:pPr>
              <w:pStyle w:val="31"/>
              <w:snapToGrid w:val="0"/>
              <w:spacing w:beforeLines="50" w:after="50"/>
              <w:ind w:left="5670" w:hanging="420"/>
              <w:rPr>
                <w:rFonts w:hint="default" w:ascii="Arial" w:hAnsi="Arial" w:cs="Arial"/>
                <w:color w:val="000000" w:themeColor="text1"/>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11C2BE97">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tcPr>
          <w:p w14:paraId="5B6DF2B7">
            <w:pPr>
              <w:snapToGrid w:val="0"/>
              <w:spacing w:beforeLines="50" w:after="50"/>
              <w:rPr>
                <w:rFonts w:hint="default" w:ascii="Arial" w:hAnsi="Arial" w:cs="Arial"/>
                <w:color w:val="000000" w:themeColor="text1"/>
                <w:szCs w:val="21"/>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tcPr>
          <w:p w14:paraId="6E9E29C4">
            <w:pPr>
              <w:snapToGrid w:val="0"/>
              <w:spacing w:beforeLines="50" w:after="50"/>
              <w:rPr>
                <w:rFonts w:hint="default" w:ascii="Arial" w:hAnsi="Arial" w:cs="Arial"/>
                <w:color w:val="000000" w:themeColor="text1"/>
                <w:szCs w:val="21"/>
                <w:highlight w:val="none"/>
                <w14:textFill>
                  <w14:solidFill>
                    <w14:schemeClr w14:val="tx1"/>
                  </w14:solidFill>
                </w14:textFill>
              </w:rPr>
            </w:pPr>
          </w:p>
        </w:tc>
      </w:tr>
    </w:tbl>
    <w:p w14:paraId="4B1BB577">
      <w:pPr>
        <w:snapToGrid w:val="0"/>
        <w:spacing w:before="50" w:afterLines="50" w:line="440" w:lineRule="exact"/>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注：在填写时，如本表格不适合投标单位的实际情况，可根据本表格式自行划表填写。</w:t>
      </w:r>
    </w:p>
    <w:p w14:paraId="57A4B290">
      <w:pPr>
        <w:snapToGrid w:val="0"/>
        <w:spacing w:before="50" w:after="50" w:line="440" w:lineRule="exact"/>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法定代表人或授权代表签字或个人CA签章</w:t>
      </w:r>
      <w:r>
        <w:rPr>
          <w:rFonts w:hint="default" w:ascii="Arial" w:hAnsi="Arial" w:cs="Arial"/>
          <w:color w:val="000000" w:themeColor="text1"/>
          <w:spacing w:val="20"/>
          <w:szCs w:val="21"/>
          <w:highlight w:val="none"/>
          <w14:textFill>
            <w14:solidFill>
              <w14:schemeClr w14:val="tx1"/>
            </w14:solidFill>
          </w14:textFill>
        </w:rPr>
        <w:t>：</w:t>
      </w:r>
      <w:r>
        <w:rPr>
          <w:rFonts w:hint="default" w:ascii="Arial" w:hAnsi="Arial" w:cs="Arial"/>
          <w:color w:val="000000" w:themeColor="text1"/>
          <w:spacing w:val="20"/>
          <w:szCs w:val="21"/>
          <w:highlight w:val="none"/>
          <w:u w:val="single"/>
          <w14:textFill>
            <w14:solidFill>
              <w14:schemeClr w14:val="tx1"/>
            </w14:solidFill>
          </w14:textFill>
        </w:rPr>
        <w:t xml:space="preserve">  </w:t>
      </w:r>
    </w:p>
    <w:p w14:paraId="63DDCE4F">
      <w:pPr>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供应商公章</w:t>
      </w:r>
      <w:r>
        <w:rPr>
          <w:rFonts w:hint="default" w:ascii="Arial" w:hAnsi="Arial" w:cs="Arial"/>
          <w:color w:val="000000" w:themeColor="text1"/>
          <w:szCs w:val="21"/>
          <w:highlight w:val="none"/>
          <w14:textFill>
            <w14:solidFill>
              <w14:schemeClr w14:val="tx1"/>
            </w14:solidFill>
          </w14:textFill>
        </w:rPr>
        <w:t>（CA签章）</w:t>
      </w:r>
      <w:r>
        <w:rPr>
          <w:rFonts w:hint="default" w:ascii="Arial" w:hAnsi="Arial" w:cs="Arial"/>
          <w:color w:val="000000" w:themeColor="text1"/>
          <w:spacing w:val="20"/>
          <w:szCs w:val="21"/>
          <w:highlight w:val="none"/>
          <w14:textFill>
            <w14:solidFill>
              <w14:schemeClr w14:val="tx1"/>
            </w14:solidFill>
          </w14:textFill>
        </w:rPr>
        <w:t>：日  期：</w:t>
      </w:r>
    </w:p>
    <w:p w14:paraId="5F012D9F">
      <w:pPr>
        <w:rPr>
          <w:rFonts w:hint="default" w:ascii="Arial" w:hAnsi="Arial" w:cs="Arial"/>
          <w:color w:val="000000" w:themeColor="text1"/>
          <w:szCs w:val="21"/>
          <w:highlight w:val="none"/>
          <w14:textFill>
            <w14:solidFill>
              <w14:schemeClr w14:val="tx1"/>
            </w14:solidFill>
          </w14:textFill>
        </w:rPr>
      </w:pPr>
    </w:p>
    <w:p w14:paraId="7588B5BA">
      <w:pPr>
        <w:rPr>
          <w:rFonts w:hint="default" w:ascii="Arial" w:hAnsi="Arial" w:cs="Arial"/>
          <w:color w:val="000000" w:themeColor="text1"/>
          <w:szCs w:val="21"/>
          <w:highlight w:val="none"/>
          <w14:textFill>
            <w14:solidFill>
              <w14:schemeClr w14:val="tx1"/>
            </w14:solidFill>
          </w14:textFill>
        </w:rPr>
      </w:pPr>
    </w:p>
    <w:p w14:paraId="36E10456">
      <w:pPr>
        <w:rPr>
          <w:rFonts w:hint="default" w:ascii="Arial" w:hAnsi="Arial" w:cs="Arial"/>
          <w:color w:val="000000" w:themeColor="text1"/>
          <w:szCs w:val="21"/>
          <w:highlight w:val="none"/>
          <w14:textFill>
            <w14:solidFill>
              <w14:schemeClr w14:val="tx1"/>
            </w14:solidFill>
          </w14:textFill>
        </w:rPr>
      </w:pPr>
    </w:p>
    <w:p w14:paraId="4E15386F">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11．供应商对本项目的合理化建议和改进措施。</w:t>
      </w:r>
    </w:p>
    <w:p w14:paraId="1CD7114D">
      <w:pPr>
        <w:rPr>
          <w:rFonts w:hint="default" w:ascii="Arial" w:hAnsi="Arial" w:cs="Arial"/>
          <w:color w:val="000000" w:themeColor="text1"/>
          <w:szCs w:val="21"/>
          <w:highlight w:val="none"/>
          <w14:textFill>
            <w14:solidFill>
              <w14:schemeClr w14:val="tx1"/>
            </w14:solidFill>
          </w14:textFill>
        </w:rPr>
      </w:pPr>
    </w:p>
    <w:p w14:paraId="06FE2773">
      <w:pPr>
        <w:rPr>
          <w:rFonts w:hint="default" w:ascii="Arial" w:hAnsi="Arial" w:cs="Arial"/>
          <w:color w:val="000000" w:themeColor="text1"/>
          <w:szCs w:val="21"/>
          <w:highlight w:val="none"/>
          <w14:textFill>
            <w14:solidFill>
              <w14:schemeClr w14:val="tx1"/>
            </w14:solidFill>
          </w14:textFill>
        </w:rPr>
      </w:pPr>
    </w:p>
    <w:p w14:paraId="5C7115B2">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12．供应商需要说明的其他文件和说明。</w:t>
      </w:r>
    </w:p>
    <w:p w14:paraId="638B59AF">
      <w:pPr>
        <w:jc w:val="center"/>
        <w:rPr>
          <w:rFonts w:hint="default" w:ascii="Arial" w:hAnsi="Arial" w:cs="Arial"/>
          <w:b/>
          <w:bCs/>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br w:type="page"/>
      </w:r>
      <w:r>
        <w:rPr>
          <w:rFonts w:hint="default" w:ascii="Arial" w:hAnsi="Arial" w:cs="Arial"/>
          <w:b/>
          <w:bCs/>
          <w:color w:val="000000" w:themeColor="text1"/>
          <w:szCs w:val="21"/>
          <w:highlight w:val="none"/>
          <w14:textFill>
            <w14:solidFill>
              <w14:schemeClr w14:val="tx1"/>
            </w14:solidFill>
          </w14:textFill>
        </w:rPr>
        <w:t xml:space="preserve"> </w:t>
      </w:r>
    </w:p>
    <w:p w14:paraId="20A97E89">
      <w:pPr>
        <w:snapToGrid w:val="0"/>
        <w:spacing w:beforeLines="50" w:after="50" w:line="440" w:lineRule="exact"/>
        <w:jc w:val="center"/>
        <w:outlineLvl w:val="1"/>
        <w:rPr>
          <w:rFonts w:hint="default" w:ascii="Arial" w:hAnsi="Arial" w:cs="Arial"/>
          <w:bCs/>
          <w:color w:val="000000" w:themeColor="text1"/>
          <w:sz w:val="24"/>
          <w:highlight w:val="none"/>
          <w14:textFill>
            <w14:solidFill>
              <w14:schemeClr w14:val="tx1"/>
            </w14:solidFill>
          </w14:textFill>
        </w:rPr>
      </w:pPr>
      <w:r>
        <w:rPr>
          <w:rFonts w:hint="default" w:ascii="Arial" w:hAnsi="Arial" w:cs="Arial"/>
          <w:bCs/>
          <w:color w:val="000000" w:themeColor="text1"/>
          <w:sz w:val="24"/>
          <w:highlight w:val="none"/>
          <w14:textFill>
            <w14:solidFill>
              <w14:schemeClr w14:val="tx1"/>
            </w14:solidFill>
          </w14:textFill>
        </w:rPr>
        <w:t>第三部分 报价文件</w:t>
      </w:r>
    </w:p>
    <w:p w14:paraId="1D7AEB9E">
      <w:pPr>
        <w:jc w:val="center"/>
        <w:rPr>
          <w:rFonts w:hint="default" w:ascii="Arial" w:hAnsi="Arial" w:cs="Arial"/>
          <w:b/>
          <w:bCs/>
          <w:color w:val="000000" w:themeColor="text1"/>
          <w:szCs w:val="21"/>
          <w:highlight w:val="none"/>
          <w14:textFill>
            <w14:solidFill>
              <w14:schemeClr w14:val="tx1"/>
            </w14:solidFill>
          </w14:textFill>
        </w:rPr>
      </w:pPr>
    </w:p>
    <w:p w14:paraId="5FD7F567">
      <w:pPr>
        <w:rPr>
          <w:rFonts w:hint="default" w:ascii="Arial" w:hAnsi="Arial" w:cs="Arial"/>
          <w:color w:val="000000" w:themeColor="text1"/>
          <w:highlight w:val="none"/>
          <w14:textFill>
            <w14:solidFill>
              <w14:schemeClr w14:val="tx1"/>
            </w14:solidFill>
          </w14:textFill>
        </w:rPr>
      </w:pPr>
      <w:bookmarkStart w:id="131" w:name="_Hlk19115777"/>
      <w:r>
        <w:rPr>
          <w:rFonts w:hint="default" w:ascii="Arial" w:hAnsi="Arial" w:cs="Arial"/>
          <w:color w:val="000000" w:themeColor="text1"/>
          <w:highlight w:val="none"/>
          <w14:textFill>
            <w14:solidFill>
              <w14:schemeClr w14:val="tx1"/>
            </w14:solidFill>
          </w14:textFill>
        </w:rPr>
        <w:t>1．投标函格式</w:t>
      </w:r>
      <w:r>
        <w:rPr>
          <w:rFonts w:hint="default" w:ascii="Arial" w:hAnsi="Arial" w:cs="Arial"/>
          <w:b/>
          <w:color w:val="000000" w:themeColor="text1"/>
          <w:highlight w:val="none"/>
          <w14:textFill>
            <w14:solidFill>
              <w14:schemeClr w14:val="tx1"/>
            </w14:solidFill>
          </w14:textFill>
        </w:rPr>
        <w:t>（</w:t>
      </w:r>
      <w:r>
        <w:rPr>
          <w:rFonts w:hint="default" w:ascii="Arial" w:hAnsi="Arial" w:cs="Arial"/>
          <w:b/>
          <w:color w:val="000000" w:themeColor="text1"/>
          <w:szCs w:val="21"/>
          <w:highlight w:val="none"/>
          <w14:textFill>
            <w14:solidFill>
              <w14:schemeClr w14:val="tx1"/>
            </w14:solidFill>
          </w14:textFill>
        </w:rPr>
        <w:t>必须提供</w:t>
      </w:r>
      <w:r>
        <w:rPr>
          <w:rFonts w:hint="default" w:ascii="Arial" w:hAnsi="Arial" w:cs="Arial"/>
          <w:b/>
          <w:color w:val="000000" w:themeColor="text1"/>
          <w:highlight w:val="none"/>
          <w14:textFill>
            <w14:solidFill>
              <w14:schemeClr w14:val="tx1"/>
            </w14:solidFill>
          </w14:textFill>
        </w:rPr>
        <w:t>）</w:t>
      </w:r>
      <w:r>
        <w:rPr>
          <w:rFonts w:hint="default" w:ascii="Arial" w:hAnsi="Arial" w:cs="Arial"/>
          <w:color w:val="000000" w:themeColor="text1"/>
          <w:highlight w:val="none"/>
          <w14:textFill>
            <w14:solidFill>
              <w14:schemeClr w14:val="tx1"/>
            </w14:solidFill>
          </w14:textFill>
        </w:rPr>
        <w:t>：</w:t>
      </w:r>
    </w:p>
    <w:p w14:paraId="432D8B5C">
      <w:pPr>
        <w:jc w:val="center"/>
        <w:rPr>
          <w:rFonts w:hint="default" w:ascii="Arial" w:hAnsi="Arial" w:cs="Arial"/>
          <w:b/>
          <w:color w:val="000000" w:themeColor="text1"/>
          <w:szCs w:val="21"/>
          <w:highlight w:val="none"/>
          <w14:textFill>
            <w14:solidFill>
              <w14:schemeClr w14:val="tx1"/>
            </w14:solidFill>
          </w14:textFill>
        </w:rPr>
      </w:pPr>
    </w:p>
    <w:p w14:paraId="50E564FB">
      <w:pPr>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投 标 函</w:t>
      </w:r>
    </w:p>
    <w:p w14:paraId="0B6FF658">
      <w:pPr>
        <w:rPr>
          <w:rFonts w:hint="default" w:ascii="Arial" w:hAnsi="Arial" w:cs="Arial"/>
          <w:b/>
          <w:color w:val="000000" w:themeColor="text1"/>
          <w:szCs w:val="21"/>
          <w:highlight w:val="none"/>
          <w14:textFill>
            <w14:solidFill>
              <w14:schemeClr w14:val="tx1"/>
            </w14:solidFill>
          </w14:textFill>
        </w:rPr>
      </w:pPr>
    </w:p>
    <w:p w14:paraId="55AF6A26">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致：</w:t>
      </w:r>
      <w:bookmarkStart w:id="132" w:name="_Hlk19051378"/>
      <w:r>
        <w:rPr>
          <w:rFonts w:hint="default" w:ascii="Arial" w:hAnsi="Arial" w:cs="Arial"/>
          <w:color w:val="000000" w:themeColor="text1"/>
          <w:szCs w:val="21"/>
          <w:highlight w:val="none"/>
          <w14:textFill>
            <w14:solidFill>
              <w14:schemeClr w14:val="tx1"/>
            </w14:solidFill>
          </w14:textFill>
        </w:rPr>
        <w:t>_</w:t>
      </w:r>
      <w:r>
        <w:rPr>
          <w:rFonts w:hint="default" w:ascii="Arial" w:hAnsi="Arial" w:cs="Arial"/>
          <w:i/>
          <w:iCs/>
          <w:color w:val="000000" w:themeColor="text1"/>
          <w:szCs w:val="21"/>
          <w:highlight w:val="none"/>
          <w:u w:val="single"/>
          <w14:textFill>
            <w14:solidFill>
              <w14:schemeClr w14:val="tx1"/>
            </w14:solidFill>
          </w14:textFill>
        </w:rPr>
        <w:t>（采购人名称）</w:t>
      </w:r>
      <w:r>
        <w:rPr>
          <w:rFonts w:hint="default" w:ascii="Arial" w:hAnsi="Arial" w:cs="Arial"/>
          <w:i/>
          <w:iCs/>
          <w:color w:val="000000" w:themeColor="text1"/>
          <w:szCs w:val="21"/>
          <w:highlight w:val="none"/>
          <w14:textFill>
            <w14:solidFill>
              <w14:schemeClr w14:val="tx1"/>
            </w14:solidFill>
          </w14:textFill>
        </w:rPr>
        <w:t>_</w:t>
      </w:r>
      <w:bookmarkEnd w:id="132"/>
      <w:r>
        <w:rPr>
          <w:rFonts w:hint="default" w:ascii="Arial" w:hAnsi="Arial" w:cs="Arial"/>
          <w:color w:val="000000" w:themeColor="text1"/>
          <w:szCs w:val="21"/>
          <w:highlight w:val="none"/>
          <w14:textFill>
            <w14:solidFill>
              <w14:schemeClr w14:val="tx1"/>
            </w14:solidFill>
          </w14:textFill>
        </w:rPr>
        <w:t>：</w:t>
      </w:r>
    </w:p>
    <w:p w14:paraId="47870A2C">
      <w:pPr>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我方已仔细研究了</w:t>
      </w:r>
      <w:bookmarkStart w:id="133" w:name="_Hlk19051388"/>
      <w:r>
        <w:rPr>
          <w:rFonts w:hint="default" w:ascii="Arial" w:hAnsi="Arial" w:cs="Arial"/>
          <w:i/>
          <w:iCs/>
          <w:color w:val="000000" w:themeColor="text1"/>
          <w:szCs w:val="21"/>
          <w:highlight w:val="none"/>
          <w:u w:val="single"/>
          <w14:textFill>
            <w14:solidFill>
              <w14:schemeClr w14:val="tx1"/>
            </w14:solidFill>
          </w14:textFill>
        </w:rPr>
        <w:t>（项目名称）</w:t>
      </w:r>
      <w:bookmarkEnd w:id="133"/>
      <w:r>
        <w:rPr>
          <w:rFonts w:hint="default" w:ascii="Arial" w:hAnsi="Arial" w:cs="Arial"/>
          <w:color w:val="000000" w:themeColor="text1"/>
          <w:szCs w:val="21"/>
          <w:highlight w:val="none"/>
          <w14:textFill>
            <w14:solidFill>
              <w14:schemeClr w14:val="tx1"/>
            </w14:solidFill>
          </w14:textFill>
        </w:rPr>
        <w:t>的招标文件的全部内容。签字代表</w:t>
      </w:r>
      <w:bookmarkStart w:id="134" w:name="_Hlk19051393"/>
      <w:r>
        <w:rPr>
          <w:rFonts w:hint="default" w:ascii="Arial" w:hAnsi="Arial" w:cs="Arial"/>
          <w:i/>
          <w:iCs/>
          <w:color w:val="000000" w:themeColor="text1"/>
          <w:szCs w:val="21"/>
          <w:highlight w:val="none"/>
          <w:u w:val="single"/>
          <w14:textFill>
            <w14:solidFill>
              <w14:schemeClr w14:val="tx1"/>
            </w14:solidFill>
          </w14:textFill>
        </w:rPr>
        <w:t>（授权代表姓名）</w:t>
      </w:r>
      <w:bookmarkEnd w:id="134"/>
      <w:r>
        <w:rPr>
          <w:rFonts w:hint="default" w:ascii="Arial" w:hAnsi="Arial" w:cs="Arial"/>
          <w:color w:val="000000" w:themeColor="text1"/>
          <w:szCs w:val="21"/>
          <w:highlight w:val="none"/>
          <w14:textFill>
            <w14:solidFill>
              <w14:schemeClr w14:val="tx1"/>
            </w14:solidFill>
          </w14:textFill>
        </w:rPr>
        <w:t>经正式授权并代表供应商_</w:t>
      </w:r>
      <w:bookmarkStart w:id="135" w:name="_Hlk19051402"/>
      <w:r>
        <w:rPr>
          <w:rFonts w:hint="default" w:ascii="Arial" w:hAnsi="Arial" w:cs="Arial"/>
          <w:i/>
          <w:iCs/>
          <w:color w:val="000000" w:themeColor="text1"/>
          <w:szCs w:val="21"/>
          <w:highlight w:val="none"/>
          <w:u w:val="single"/>
          <w14:textFill>
            <w14:solidFill>
              <w14:schemeClr w14:val="tx1"/>
            </w14:solidFill>
          </w14:textFill>
        </w:rPr>
        <w:t>（供应商名称）</w:t>
      </w:r>
      <w:bookmarkEnd w:id="135"/>
      <w:r>
        <w:rPr>
          <w:rFonts w:hint="default" w:ascii="Arial" w:hAnsi="Arial" w:cs="Arial"/>
          <w:color w:val="000000" w:themeColor="text1"/>
          <w:szCs w:val="21"/>
          <w:highlight w:val="none"/>
          <w14:textFill>
            <w14:solidFill>
              <w14:schemeClr w14:val="tx1"/>
            </w14:solidFill>
          </w14:textFill>
        </w:rPr>
        <w:t>提交投标文件。</w:t>
      </w:r>
    </w:p>
    <w:p w14:paraId="3A7A2FEA">
      <w:pPr>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据此函，签字代表宣布同意如下：</w:t>
      </w:r>
    </w:p>
    <w:p w14:paraId="119A5065">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528A70A7">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（2）我方在投标之前已经与贵方进行了充分的沟通，完全理解并接受招标文件的各项规定和要求，对招标文件的合理性、合法性不再有异议。</w:t>
      </w:r>
    </w:p>
    <w:p w14:paraId="7968E695">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（3）本投标有效期自投标截止之日起</w:t>
      </w:r>
      <w:r>
        <w:rPr>
          <w:rFonts w:hint="default" w:ascii="Arial" w:hAnsi="Arial" w:cs="Arial"/>
          <w:color w:val="000000" w:themeColor="text1"/>
          <w:szCs w:val="21"/>
          <w:highlight w:val="none"/>
          <w:u w:val="single"/>
          <w14:textFill>
            <w14:solidFill>
              <w14:schemeClr w14:val="tx1"/>
            </w14:solidFill>
          </w14:textFill>
        </w:rPr>
        <w:t xml:space="preserve"> 90  </w:t>
      </w:r>
      <w:r>
        <w:rPr>
          <w:rFonts w:hint="default" w:ascii="Arial" w:hAnsi="Arial" w:cs="Arial"/>
          <w:color w:val="000000" w:themeColor="text1"/>
          <w:szCs w:val="21"/>
          <w:highlight w:val="none"/>
          <w14:textFill>
            <w14:solidFill>
              <w14:schemeClr w14:val="tx1"/>
            </w14:solidFill>
          </w14:textFill>
        </w:rPr>
        <w:t>天。</w:t>
      </w:r>
    </w:p>
    <w:p w14:paraId="58FDA7E4">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（4）如中标，本投标文件至本项目合同履行完毕止均保持有效，我方将按“招标文件”及政府采购法律、法规的规定履行合同责任和义务，并承诺不分包及转包他人。</w:t>
      </w:r>
    </w:p>
    <w:p w14:paraId="54949362">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（5）我方同意按照贵方要求提供与投标有关的一切数据或资料。</w:t>
      </w:r>
    </w:p>
    <w:p w14:paraId="71C77E5D">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（6）与本项目有关的一切正式往来信函请寄：</w:t>
      </w:r>
    </w:p>
    <w:p w14:paraId="0E36F7E6">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地址：</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邮编： 电话：</w:t>
      </w:r>
      <w:r>
        <w:rPr>
          <w:rFonts w:hint="default" w:ascii="Arial" w:hAnsi="Arial" w:cs="Arial"/>
          <w:color w:val="000000" w:themeColor="text1"/>
          <w:szCs w:val="21"/>
          <w:highlight w:val="none"/>
          <w:u w:val="single"/>
          <w14:textFill>
            <w14:solidFill>
              <w14:schemeClr w14:val="tx1"/>
            </w14:solidFill>
          </w14:textFill>
        </w:rPr>
        <w:t xml:space="preserve">    </w:t>
      </w:r>
    </w:p>
    <w:p w14:paraId="7324CC85">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传真：</w:t>
      </w:r>
    </w:p>
    <w:p w14:paraId="5F107EC4">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供应商代表姓名 职务：邮箱：</w:t>
      </w:r>
    </w:p>
    <w:bookmarkEnd w:id="131"/>
    <w:p w14:paraId="3B830AB3">
      <w:pPr>
        <w:spacing w:line="360" w:lineRule="auto"/>
        <w:rPr>
          <w:rFonts w:hint="default" w:ascii="Arial" w:hAnsi="Arial" w:cs="Arial"/>
          <w:color w:val="000000" w:themeColor="text1"/>
          <w:szCs w:val="21"/>
          <w:highlight w:val="none"/>
          <w14:textFill>
            <w14:solidFill>
              <w14:schemeClr w14:val="tx1"/>
            </w14:solidFill>
          </w14:textFill>
        </w:rPr>
      </w:pPr>
    </w:p>
    <w:p w14:paraId="4793D883">
      <w:pPr>
        <w:spacing w:line="360" w:lineRule="auto"/>
        <w:rPr>
          <w:rFonts w:hint="default" w:ascii="Arial" w:hAnsi="Arial" w:cs="Arial"/>
          <w:color w:val="000000" w:themeColor="text1"/>
          <w:szCs w:val="21"/>
          <w:highlight w:val="none"/>
          <w14:textFill>
            <w14:solidFill>
              <w14:schemeClr w14:val="tx1"/>
            </w14:solidFill>
          </w14:textFill>
        </w:rPr>
      </w:pPr>
    </w:p>
    <w:p w14:paraId="3CEE93CF">
      <w:pPr>
        <w:spacing w:line="360" w:lineRule="auto"/>
        <w:rPr>
          <w:rFonts w:hint="default" w:ascii="Arial" w:hAnsi="Arial" w:cs="Arial"/>
          <w:color w:val="000000" w:themeColor="text1"/>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供应商名称(公章)（CA签章）：</w:t>
      </w:r>
    </w:p>
    <w:p w14:paraId="45A2D050">
      <w:pPr>
        <w:spacing w:line="360" w:lineRule="auto"/>
        <w:rPr>
          <w:rFonts w:hint="default" w:ascii="Arial" w:hAnsi="Arial" w:cs="Arial"/>
          <w:color w:val="000000" w:themeColor="text1"/>
          <w:szCs w:val="21"/>
          <w:highlight w:val="none"/>
          <w14:textFill>
            <w14:solidFill>
              <w14:schemeClr w14:val="tx1"/>
            </w14:solidFill>
          </w14:textFill>
        </w:rPr>
      </w:pPr>
    </w:p>
    <w:p w14:paraId="734BBE54">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法定代表人或授权代表签字或个人CA签章： </w:t>
      </w:r>
    </w:p>
    <w:p w14:paraId="59A1D10F">
      <w:pPr>
        <w:spacing w:line="360" w:lineRule="auto"/>
        <w:rPr>
          <w:rFonts w:hint="default" w:ascii="Arial" w:hAnsi="Arial" w:cs="Arial"/>
          <w:color w:val="000000" w:themeColor="text1"/>
          <w:szCs w:val="21"/>
          <w:highlight w:val="none"/>
          <w14:textFill>
            <w14:solidFill>
              <w14:schemeClr w14:val="tx1"/>
            </w14:solidFill>
          </w14:textFill>
        </w:rPr>
      </w:pPr>
    </w:p>
    <w:p w14:paraId="6BC318CD">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日期：</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年</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月</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日</w:t>
      </w:r>
    </w:p>
    <w:p w14:paraId="1A3F4CCB">
      <w:pPr>
        <w:rPr>
          <w:rFonts w:hint="default" w:ascii="Arial" w:hAnsi="Arial" w:cs="Arial"/>
          <w:color w:val="000000" w:themeColor="text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br w:type="page"/>
      </w:r>
      <w:r>
        <w:rPr>
          <w:rFonts w:hint="default" w:ascii="Arial" w:hAnsi="Arial" w:cs="Arial"/>
          <w:color w:val="000000" w:themeColor="text1"/>
          <w:highlight w:val="none"/>
          <w14:textFill>
            <w14:solidFill>
              <w14:schemeClr w14:val="tx1"/>
            </w14:solidFill>
          </w14:textFill>
        </w:rPr>
        <w:t>2．投标报价明细表格式：</w:t>
      </w:r>
    </w:p>
    <w:p w14:paraId="37B1197D">
      <w:pPr>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投标报价明细表</w:t>
      </w:r>
    </w:p>
    <w:p w14:paraId="2F933800">
      <w:pPr>
        <w:ind w:firstLine="2415" w:firstLineChars="115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 金额单位：人民币（元）                  </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14:paraId="523E6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465A5E0">
            <w:pPr>
              <w:jc w:val="center"/>
              <w:rPr>
                <w:rFonts w:hint="default" w:ascii="Arial" w:hAnsi="Arial" w:cs="Arial"/>
                <w:color w:val="000000" w:themeColor="text1"/>
                <w:spacing w:val="20"/>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3DE913BE">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14:paraId="3DE90BAB">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制造商</w:t>
            </w:r>
          </w:p>
        </w:tc>
        <w:tc>
          <w:tcPr>
            <w:tcW w:w="1440" w:type="dxa"/>
            <w:tcBorders>
              <w:top w:val="single" w:color="auto" w:sz="4" w:space="0"/>
              <w:left w:val="single" w:color="auto" w:sz="4" w:space="0"/>
              <w:bottom w:val="single" w:color="auto" w:sz="4" w:space="0"/>
              <w:right w:val="single" w:color="auto" w:sz="4" w:space="0"/>
            </w:tcBorders>
            <w:vAlign w:val="center"/>
          </w:tcPr>
          <w:p w14:paraId="3EF6FD66">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1BC26554">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0734B6D2">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1FA53D1A">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62A3595C">
            <w:pPr>
              <w:jc w:val="cente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金额</w:t>
            </w:r>
          </w:p>
        </w:tc>
      </w:tr>
      <w:tr w14:paraId="7E648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73ABF0D">
            <w:pPr>
              <w:jc w:val="center"/>
              <w:rPr>
                <w:rFonts w:hint="default" w:ascii="Arial" w:hAnsi="Arial" w:cs="Arial"/>
                <w:color w:val="000000" w:themeColor="text1"/>
                <w:spacing w:val="20"/>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3873B7D2">
            <w:pPr>
              <w:jc w:val="center"/>
              <w:rPr>
                <w:rFonts w:hint="default" w:ascii="Arial" w:hAnsi="Arial" w:cs="Arial"/>
                <w:color w:val="000000" w:themeColor="text1"/>
                <w:spacing w:val="2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3474C32">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5CE91784">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0168E33C">
            <w:pPr>
              <w:jc w:val="center"/>
              <w:rPr>
                <w:rFonts w:hint="default" w:ascii="Arial" w:hAnsi="Arial" w:cs="Arial"/>
                <w:color w:val="000000" w:themeColor="text1"/>
                <w:spacing w:val="20"/>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361A57E0">
            <w:pPr>
              <w:jc w:val="center"/>
              <w:rPr>
                <w:rFonts w:hint="default" w:ascii="Arial" w:hAnsi="Arial" w:cs="Arial"/>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CE7E7AC">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55AA51E7">
            <w:pPr>
              <w:jc w:val="center"/>
              <w:rPr>
                <w:rFonts w:hint="default" w:ascii="Arial" w:hAnsi="Arial" w:cs="Arial"/>
                <w:color w:val="000000" w:themeColor="text1"/>
                <w:spacing w:val="20"/>
                <w:szCs w:val="21"/>
                <w:highlight w:val="none"/>
                <w14:textFill>
                  <w14:solidFill>
                    <w14:schemeClr w14:val="tx1"/>
                  </w14:solidFill>
                </w14:textFill>
              </w:rPr>
            </w:pPr>
          </w:p>
        </w:tc>
      </w:tr>
      <w:tr w14:paraId="0B83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F99E5CA">
            <w:pPr>
              <w:jc w:val="center"/>
              <w:rPr>
                <w:rFonts w:hint="default" w:ascii="Arial" w:hAnsi="Arial" w:cs="Arial"/>
                <w:color w:val="000000" w:themeColor="text1"/>
                <w:spacing w:val="20"/>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240D7DC1">
            <w:pPr>
              <w:jc w:val="center"/>
              <w:rPr>
                <w:rFonts w:hint="default" w:ascii="Arial" w:hAnsi="Arial" w:cs="Arial"/>
                <w:color w:val="000000" w:themeColor="text1"/>
                <w:spacing w:val="20"/>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9046FDA">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05E72EFC">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64831073">
            <w:pPr>
              <w:jc w:val="center"/>
              <w:rPr>
                <w:rFonts w:hint="default" w:ascii="Arial" w:hAnsi="Arial" w:cs="Arial"/>
                <w:color w:val="000000" w:themeColor="text1"/>
                <w:spacing w:val="20"/>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4E20052B">
            <w:pPr>
              <w:jc w:val="center"/>
              <w:rPr>
                <w:rFonts w:hint="default" w:ascii="Arial" w:hAnsi="Arial" w:cs="Arial"/>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BE10BED">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3A766841">
            <w:pPr>
              <w:jc w:val="center"/>
              <w:rPr>
                <w:rFonts w:hint="default" w:ascii="Arial" w:hAnsi="Arial" w:cs="Arial"/>
                <w:color w:val="000000" w:themeColor="text1"/>
                <w:spacing w:val="20"/>
                <w:szCs w:val="21"/>
                <w:highlight w:val="none"/>
                <w14:textFill>
                  <w14:solidFill>
                    <w14:schemeClr w14:val="tx1"/>
                  </w14:solidFill>
                </w14:textFill>
              </w:rPr>
            </w:pPr>
          </w:p>
        </w:tc>
      </w:tr>
      <w:tr w14:paraId="6A2F6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715C521">
            <w:pPr>
              <w:jc w:val="center"/>
              <w:rPr>
                <w:rFonts w:hint="default" w:ascii="Arial" w:hAnsi="Arial" w:cs="Arial"/>
                <w:color w:val="000000" w:themeColor="text1"/>
                <w:spacing w:val="20"/>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56E59E8F">
            <w:pPr>
              <w:jc w:val="center"/>
              <w:rPr>
                <w:rFonts w:hint="default" w:ascii="Arial" w:hAnsi="Arial" w:cs="Arial"/>
                <w:color w:val="000000" w:themeColor="text1"/>
                <w:spacing w:val="20"/>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w:t>
            </w:r>
          </w:p>
        </w:tc>
        <w:tc>
          <w:tcPr>
            <w:tcW w:w="1080" w:type="dxa"/>
            <w:tcBorders>
              <w:top w:val="single" w:color="auto" w:sz="4" w:space="0"/>
              <w:left w:val="single" w:color="auto" w:sz="4" w:space="0"/>
              <w:bottom w:val="single" w:color="auto" w:sz="4" w:space="0"/>
              <w:right w:val="single" w:color="auto" w:sz="4" w:space="0"/>
            </w:tcBorders>
            <w:vAlign w:val="center"/>
          </w:tcPr>
          <w:p w14:paraId="6CB18478">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3721E62B">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408B2608">
            <w:pPr>
              <w:jc w:val="center"/>
              <w:rPr>
                <w:rFonts w:hint="default" w:ascii="Arial" w:hAnsi="Arial" w:cs="Arial"/>
                <w:color w:val="000000" w:themeColor="text1"/>
                <w:spacing w:val="20"/>
                <w:szCs w:val="2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319F4523">
            <w:pPr>
              <w:jc w:val="center"/>
              <w:rPr>
                <w:rFonts w:hint="default" w:ascii="Arial" w:hAnsi="Arial" w:cs="Arial"/>
                <w:color w:val="000000" w:themeColor="text1"/>
                <w:spacing w:val="20"/>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8B5D899">
            <w:pPr>
              <w:jc w:val="center"/>
              <w:rPr>
                <w:rFonts w:hint="default" w:ascii="Arial" w:hAnsi="Arial" w:cs="Arial"/>
                <w:color w:val="000000" w:themeColor="text1"/>
                <w:spacing w:val="20"/>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29508473">
            <w:pPr>
              <w:jc w:val="center"/>
              <w:rPr>
                <w:rFonts w:hint="default" w:ascii="Arial" w:hAnsi="Arial" w:cs="Arial"/>
                <w:color w:val="000000" w:themeColor="text1"/>
                <w:spacing w:val="20"/>
                <w:szCs w:val="21"/>
                <w:highlight w:val="none"/>
                <w14:textFill>
                  <w14:solidFill>
                    <w14:schemeClr w14:val="tx1"/>
                  </w14:solidFill>
                </w14:textFill>
              </w:rPr>
            </w:pPr>
          </w:p>
        </w:tc>
      </w:tr>
      <w:tr w14:paraId="719A0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14:paraId="3ABB6E8A">
            <w:pPr>
              <w:jc w:val="left"/>
              <w:rPr>
                <w:rFonts w:hint="default" w:ascii="Arial" w:hAnsi="Arial" w:cs="Arial"/>
                <w:color w:val="000000" w:themeColor="text1"/>
                <w:spacing w:val="20"/>
                <w:szCs w:val="21"/>
                <w:highlight w:val="none"/>
                <w14:textFill>
                  <w14:solidFill>
                    <w14:schemeClr w14:val="tx1"/>
                  </w14:solidFill>
                </w14:textFill>
              </w:rPr>
            </w:pPr>
            <w:r>
              <w:rPr>
                <w:rFonts w:hint="default" w:ascii="Arial" w:hAnsi="Arial" w:cs="Arial"/>
                <w:color w:val="000000" w:themeColor="text1"/>
                <w:spacing w:val="20"/>
                <w:szCs w:val="21"/>
                <w:highlight w:val="none"/>
                <w14:textFill>
                  <w14:solidFill>
                    <w14:schemeClr w14:val="tx1"/>
                  </w14:solidFill>
                </w14:textFill>
              </w:rPr>
              <w:t>投标总价：大写                 小写</w:t>
            </w:r>
          </w:p>
        </w:tc>
      </w:tr>
    </w:tbl>
    <w:p w14:paraId="407D6993">
      <w:pPr>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注：本表可扩展，并逐页签字及盖章</w:t>
      </w:r>
    </w:p>
    <w:p w14:paraId="25367E0C">
      <w:pPr>
        <w:spacing w:line="360" w:lineRule="auto"/>
        <w:rPr>
          <w:rFonts w:hint="default" w:ascii="Arial" w:hAnsi="Arial" w:cs="Arial"/>
          <w:color w:val="000000" w:themeColor="text1"/>
          <w:spacing w:val="20"/>
          <w:szCs w:val="21"/>
          <w:highlight w:val="none"/>
          <w14:textFill>
            <w14:solidFill>
              <w14:schemeClr w14:val="tx1"/>
            </w14:solidFill>
          </w14:textFill>
        </w:rPr>
      </w:pPr>
    </w:p>
    <w:p w14:paraId="2F959A83">
      <w:pPr>
        <w:spacing w:line="360" w:lineRule="auto"/>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法定代表人或授权代表（签字或个人CA签章）</w:t>
      </w:r>
      <w:r>
        <w:rPr>
          <w:rFonts w:hint="default" w:ascii="Arial" w:hAnsi="Arial" w:cs="Arial"/>
          <w:color w:val="000000" w:themeColor="text1"/>
          <w:spacing w:val="20"/>
          <w:szCs w:val="21"/>
          <w:highlight w:val="none"/>
          <w14:textFill>
            <w14:solidFill>
              <w14:schemeClr w14:val="tx1"/>
            </w14:solidFill>
          </w14:textFill>
        </w:rPr>
        <w:t>：</w:t>
      </w:r>
      <w:r>
        <w:rPr>
          <w:rFonts w:hint="default" w:ascii="Arial" w:hAnsi="Arial" w:cs="Arial"/>
          <w:color w:val="000000" w:themeColor="text1"/>
          <w:spacing w:val="20"/>
          <w:szCs w:val="21"/>
          <w:highlight w:val="none"/>
          <w:u w:val="single"/>
          <w14:textFill>
            <w14:solidFill>
              <w14:schemeClr w14:val="tx1"/>
            </w14:solidFill>
          </w14:textFill>
        </w:rPr>
        <w:t xml:space="preserve">           </w:t>
      </w:r>
    </w:p>
    <w:p w14:paraId="3B162B7C">
      <w:pPr>
        <w:spacing w:line="360" w:lineRule="auto"/>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供应商名称（公章）（CA签章）： </w:t>
      </w:r>
      <w:r>
        <w:rPr>
          <w:rFonts w:hint="default" w:ascii="Arial" w:hAnsi="Arial" w:cs="Arial"/>
          <w:color w:val="000000" w:themeColor="text1"/>
          <w:szCs w:val="21"/>
          <w:highlight w:val="none"/>
          <w:u w:val="single"/>
          <w14:textFill>
            <w14:solidFill>
              <w14:schemeClr w14:val="tx1"/>
            </w14:solidFill>
          </w14:textFill>
        </w:rPr>
        <w:t xml:space="preserve">           </w:t>
      </w:r>
    </w:p>
    <w:p w14:paraId="276176DB">
      <w:pPr>
        <w:spacing w:line="360" w:lineRule="auto"/>
        <w:rPr>
          <w:rFonts w:hint="default" w:ascii="Arial" w:hAnsi="Arial" w:cs="Arial"/>
          <w:color w:val="000000" w:themeColor="text1"/>
          <w:spacing w:val="20"/>
          <w:szCs w:val="21"/>
          <w:highlight w:val="none"/>
          <w:u w:val="singl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 xml:space="preserve">日  期：   年  月   日 </w:t>
      </w:r>
    </w:p>
    <w:p w14:paraId="173533AB">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br w:type="page"/>
      </w:r>
      <w:bookmarkStart w:id="136" w:name="_Hlk19115862"/>
      <w:r>
        <w:rPr>
          <w:rFonts w:hint="default" w:ascii="Arial" w:hAnsi="Arial" w:cs="Arial"/>
          <w:color w:val="000000" w:themeColor="text1"/>
          <w:szCs w:val="21"/>
          <w:highlight w:val="none"/>
          <w14:textFill>
            <w14:solidFill>
              <w14:schemeClr w14:val="tx1"/>
            </w14:solidFill>
          </w14:textFill>
        </w:rPr>
        <w:t>3．过低报价合理性的说明。（如有）</w:t>
      </w:r>
    </w:p>
    <w:p w14:paraId="4526EC61">
      <w:pPr>
        <w:spacing w:line="360" w:lineRule="auto"/>
        <w:ind w:firstLine="420"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hint="default" w:ascii="Arial" w:hAnsi="Arial" w:cs="Arial"/>
          <w:color w:val="000000" w:themeColor="text1"/>
          <w:highlight w:val="none"/>
          <w14:textFill>
            <w14:solidFill>
              <w14:schemeClr w14:val="tx1"/>
            </w14:solidFill>
          </w14:textFill>
        </w:rPr>
        <w:t>自行决定是否</w:t>
      </w:r>
      <w:r>
        <w:rPr>
          <w:rFonts w:hint="default" w:ascii="Arial" w:hAnsi="Arial" w:cs="Arial"/>
          <w:color w:val="000000" w:themeColor="text1"/>
          <w:kern w:val="1"/>
          <w:szCs w:val="21"/>
          <w:highlight w:val="none"/>
          <w14:textFill>
            <w14:solidFill>
              <w14:schemeClr w14:val="tx1"/>
            </w14:solidFill>
          </w14:textFill>
        </w:rPr>
        <w:t>直接在</w:t>
      </w:r>
      <w:r>
        <w:rPr>
          <w:rFonts w:hint="default" w:ascii="Arial" w:hAnsi="Arial" w:cs="Arial"/>
          <w:color w:val="000000" w:themeColor="text1"/>
          <w:szCs w:val="21"/>
          <w:highlight w:val="none"/>
          <w14:textFill>
            <w14:solidFill>
              <w14:schemeClr w14:val="tx1"/>
            </w14:solidFill>
          </w14:textFill>
        </w:rPr>
        <w:t>此处进行陈述。格式自拟。（</w:t>
      </w:r>
      <w:r>
        <w:rPr>
          <w:rFonts w:hint="default" w:ascii="Arial" w:hAnsi="Arial" w:cs="Arial"/>
          <w:color w:val="000000" w:themeColor="text1"/>
          <w:kern w:val="1"/>
          <w:szCs w:val="21"/>
          <w:highlight w:val="none"/>
          <w14:textFill>
            <w14:solidFill>
              <w14:schemeClr w14:val="tx1"/>
            </w14:solidFill>
          </w14:textFill>
        </w:rPr>
        <w:t>具体要求详见第四章评标方法及评标标准“过低报价合理性的审查”</w:t>
      </w:r>
      <w:r>
        <w:rPr>
          <w:rFonts w:hint="default" w:ascii="Arial" w:hAnsi="Arial" w:cs="Arial"/>
          <w:color w:val="000000" w:themeColor="text1"/>
          <w:szCs w:val="21"/>
          <w:highlight w:val="none"/>
          <w14:textFill>
            <w14:solidFill>
              <w14:schemeClr w14:val="tx1"/>
            </w14:solidFill>
          </w14:textFill>
        </w:rPr>
        <w:t>）</w:t>
      </w:r>
    </w:p>
    <w:bookmarkEnd w:id="136"/>
    <w:p w14:paraId="7468A1F2">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2EF64F60">
      <w:pPr>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highlight w:val="none"/>
          <w14:textFill>
            <w14:solidFill>
              <w14:schemeClr w14:val="tx1"/>
            </w14:solidFill>
          </w14:textFill>
        </w:rPr>
        <w:t xml:space="preserve"> </w:t>
      </w:r>
    </w:p>
    <w:p w14:paraId="211AC9A7">
      <w:pPr>
        <w:rPr>
          <w:rFonts w:hint="default" w:ascii="Arial" w:hAnsi="Arial" w:cs="Arial"/>
          <w:b/>
          <w:color w:val="000000" w:themeColor="text1"/>
          <w:szCs w:val="21"/>
          <w:highlight w:val="none"/>
          <w14:textFill>
            <w14:solidFill>
              <w14:schemeClr w14:val="tx1"/>
            </w14:solidFill>
          </w14:textFill>
        </w:rPr>
      </w:pPr>
    </w:p>
    <w:p w14:paraId="1547E18F">
      <w:pPr>
        <w:rPr>
          <w:rFonts w:hint="default" w:ascii="Arial" w:hAnsi="Arial" w:cs="Arial"/>
          <w:b/>
          <w:color w:val="000000" w:themeColor="text1"/>
          <w:szCs w:val="21"/>
          <w:highlight w:val="none"/>
          <w14:textFill>
            <w14:solidFill>
              <w14:schemeClr w14:val="tx1"/>
            </w14:solidFill>
          </w14:textFill>
        </w:rPr>
      </w:pPr>
    </w:p>
    <w:p w14:paraId="3DCC3569">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4．符合政府采购政策价格扣除证明材料。</w:t>
      </w:r>
    </w:p>
    <w:p w14:paraId="45EA8C71">
      <w:pPr>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4.1</w:t>
      </w:r>
      <w:r>
        <w:rPr>
          <w:rFonts w:hint="default" w:ascii="Arial" w:hAnsi="Arial" w:cs="Arial"/>
          <w:bCs/>
          <w:color w:val="000000" w:themeColor="text1"/>
          <w:szCs w:val="21"/>
          <w:highlight w:val="none"/>
          <w14:textFill>
            <w14:solidFill>
              <w14:schemeClr w14:val="tx1"/>
            </w14:solidFill>
          </w14:textFill>
        </w:rPr>
        <w:t>符合小型、微型企业</w:t>
      </w:r>
      <w:r>
        <w:rPr>
          <w:rFonts w:hint="default" w:ascii="Arial" w:hAnsi="Arial" w:cs="Arial"/>
          <w:color w:val="000000" w:themeColor="text1"/>
          <w:szCs w:val="21"/>
          <w:highlight w:val="none"/>
          <w14:textFill>
            <w14:solidFill>
              <w14:schemeClr w14:val="tx1"/>
            </w14:solidFill>
          </w14:textFill>
        </w:rPr>
        <w:t>政府采购政策证明材料。（非小型、微型企业无需提供）。</w:t>
      </w:r>
    </w:p>
    <w:p w14:paraId="6F68AFCF">
      <w:pPr>
        <w:spacing w:line="360" w:lineRule="auto"/>
        <w:ind w:firstLine="3584" w:firstLineChars="1700"/>
        <w:rPr>
          <w:rFonts w:hint="default" w:ascii="Arial" w:hAnsi="Arial" w:cs="Arial"/>
          <w:b/>
          <w:color w:val="000000" w:themeColor="text1"/>
          <w:szCs w:val="21"/>
          <w:highlight w:val="none"/>
          <w14:textFill>
            <w14:solidFill>
              <w14:schemeClr w14:val="tx1"/>
            </w14:solidFill>
          </w14:textFill>
        </w:rPr>
      </w:pPr>
    </w:p>
    <w:p w14:paraId="5B424CDE">
      <w:pPr>
        <w:spacing w:line="360" w:lineRule="auto"/>
        <w:ind w:firstLine="3584" w:firstLineChars="1700"/>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中小企业声明函（货物）</w:t>
      </w:r>
    </w:p>
    <w:p w14:paraId="0413CFF8">
      <w:pPr>
        <w:spacing w:line="360" w:lineRule="auto"/>
        <w:ind w:firstLine="42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本公司（联合体）郑重声明，根据《政府采购促进中小企业发展管理办法》（财库﹝2020﹞46 号）的规定，本公司（联合体）参加</w:t>
      </w:r>
      <w:r>
        <w:rPr>
          <w:rFonts w:hint="default" w:ascii="Arial" w:hAnsi="Arial" w:cs="Arial"/>
          <w:bCs/>
          <w:color w:val="000000" w:themeColor="text1"/>
          <w:szCs w:val="21"/>
          <w:highlight w:val="none"/>
          <w:u w:val="single"/>
          <w14:textFill>
            <w14:solidFill>
              <w14:schemeClr w14:val="tx1"/>
            </w14:solidFill>
          </w14:textFill>
        </w:rPr>
        <w:t>（单位名称）</w:t>
      </w:r>
      <w:r>
        <w:rPr>
          <w:rFonts w:hint="default" w:ascii="Arial" w:hAnsi="Arial" w:cs="Arial"/>
          <w:bCs/>
          <w:color w:val="000000" w:themeColor="text1"/>
          <w:szCs w:val="21"/>
          <w:highlight w:val="none"/>
          <w14:textFill>
            <w14:solidFill>
              <w14:schemeClr w14:val="tx1"/>
            </w14:solidFill>
          </w14:textFill>
        </w:rPr>
        <w:t>的</w:t>
      </w:r>
      <w:r>
        <w:rPr>
          <w:rFonts w:hint="default" w:ascii="Arial" w:hAnsi="Arial" w:cs="Arial"/>
          <w:bCs/>
          <w:color w:val="000000" w:themeColor="text1"/>
          <w:szCs w:val="21"/>
          <w:highlight w:val="none"/>
          <w:u w:val="single"/>
          <w14:textFill>
            <w14:solidFill>
              <w14:schemeClr w14:val="tx1"/>
            </w14:solidFill>
          </w14:textFill>
        </w:rPr>
        <w:t>（项目名称）</w:t>
      </w:r>
      <w:r>
        <w:rPr>
          <w:rFonts w:hint="default" w:ascii="Arial" w:hAnsi="Arial" w:cs="Arial"/>
          <w:bCs/>
          <w:color w:val="000000" w:themeColor="text1"/>
          <w:szCs w:val="21"/>
          <w:highlight w:val="none"/>
          <w14:textFill>
            <w14:solidFill>
              <w14:schemeClr w14:val="tx1"/>
            </w14:solidFill>
          </w14:textFill>
        </w:rPr>
        <w:t>采购活动，提供的货物全部由符合政策要求的中小企业制造。相关企业（含联合体中的中小企业、签订分包意向协议的中小企业） 的具体情况如下：</w:t>
      </w:r>
    </w:p>
    <w:p w14:paraId="77F33F6B">
      <w:pPr>
        <w:spacing w:line="360" w:lineRule="auto"/>
        <w:ind w:firstLine="42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1.</w:t>
      </w:r>
      <w:r>
        <w:rPr>
          <w:rFonts w:hint="default" w:ascii="Arial" w:hAnsi="Arial" w:cs="Arial"/>
          <w:bCs/>
          <w:color w:val="000000" w:themeColor="text1"/>
          <w:szCs w:val="21"/>
          <w:highlight w:val="none"/>
          <w:u w:val="single"/>
          <w14:textFill>
            <w14:solidFill>
              <w14:schemeClr w14:val="tx1"/>
            </w14:solidFill>
          </w14:textFill>
        </w:rPr>
        <w:t>（标的名称）</w:t>
      </w:r>
      <w:r>
        <w:rPr>
          <w:rFonts w:hint="default" w:ascii="Arial" w:hAnsi="Arial" w:cs="Arial"/>
          <w:bCs/>
          <w:color w:val="000000" w:themeColor="text1"/>
          <w:szCs w:val="21"/>
          <w:highlight w:val="none"/>
          <w14:textFill>
            <w14:solidFill>
              <w14:schemeClr w14:val="tx1"/>
            </w14:solidFill>
          </w14:textFill>
        </w:rPr>
        <w:t>，属于</w:t>
      </w:r>
      <w:r>
        <w:rPr>
          <w:rFonts w:hint="default" w:ascii="Arial" w:hAnsi="Arial" w:cs="Arial"/>
          <w:bCs/>
          <w:color w:val="000000" w:themeColor="text1"/>
          <w:szCs w:val="21"/>
          <w:highlight w:val="none"/>
          <w:u w:val="single"/>
          <w14:textFill>
            <w14:solidFill>
              <w14:schemeClr w14:val="tx1"/>
            </w14:solidFill>
          </w14:textFill>
        </w:rPr>
        <w:t>（招标文件中明确的所属行业）</w:t>
      </w:r>
      <w:r>
        <w:rPr>
          <w:rFonts w:hint="default" w:ascii="Arial" w:hAnsi="Arial" w:cs="Arial"/>
          <w:bCs/>
          <w:color w:val="000000" w:themeColor="text1"/>
          <w:szCs w:val="21"/>
          <w:highlight w:val="none"/>
          <w14:textFill>
            <w14:solidFill>
              <w14:schemeClr w14:val="tx1"/>
            </w14:solidFill>
          </w14:textFill>
        </w:rPr>
        <w:t>行业；制造商为</w:t>
      </w:r>
      <w:r>
        <w:rPr>
          <w:rFonts w:hint="default" w:ascii="Arial" w:hAnsi="Arial" w:cs="Arial"/>
          <w:bCs/>
          <w:color w:val="000000" w:themeColor="text1"/>
          <w:szCs w:val="21"/>
          <w:highlight w:val="none"/>
          <w:u w:val="single"/>
          <w14:textFill>
            <w14:solidFill>
              <w14:schemeClr w14:val="tx1"/>
            </w14:solidFill>
          </w14:textFill>
        </w:rPr>
        <w:t>（企业名称）</w:t>
      </w:r>
      <w:r>
        <w:rPr>
          <w:rFonts w:hint="default" w:ascii="Arial" w:hAnsi="Arial" w:cs="Arial"/>
          <w:bCs/>
          <w:color w:val="000000" w:themeColor="text1"/>
          <w:szCs w:val="21"/>
          <w:highlight w:val="none"/>
          <w14:textFill>
            <w14:solidFill>
              <w14:schemeClr w14:val="tx1"/>
            </w14:solidFill>
          </w14:textFill>
        </w:rPr>
        <w:t>，从业人员</w:t>
      </w:r>
      <w:r>
        <w:rPr>
          <w:rFonts w:hint="default" w:ascii="Arial" w:hAnsi="Arial" w:cs="Arial"/>
          <w:bCs/>
          <w:color w:val="000000" w:themeColor="text1"/>
          <w:szCs w:val="21"/>
          <w:highlight w:val="none"/>
          <w:u w:val="single"/>
          <w14:textFill>
            <w14:solidFill>
              <w14:schemeClr w14:val="tx1"/>
            </w14:solidFill>
          </w14:textFill>
        </w:rPr>
        <w:t xml:space="preserve">    </w:t>
      </w:r>
      <w:r>
        <w:rPr>
          <w:rFonts w:hint="default" w:ascii="Arial" w:hAnsi="Arial" w:cs="Arial"/>
          <w:bCs/>
          <w:color w:val="000000" w:themeColor="text1"/>
          <w:szCs w:val="21"/>
          <w:highlight w:val="none"/>
          <w14:textFill>
            <w14:solidFill>
              <w14:schemeClr w14:val="tx1"/>
            </w14:solidFill>
          </w14:textFill>
        </w:rPr>
        <w:t>人，营业收入为</w:t>
      </w:r>
      <w:r>
        <w:rPr>
          <w:rFonts w:hint="default" w:ascii="Arial" w:hAnsi="Arial" w:cs="Arial"/>
          <w:bCs/>
          <w:color w:val="000000" w:themeColor="text1"/>
          <w:szCs w:val="21"/>
          <w:highlight w:val="none"/>
          <w:u w:val="single"/>
          <w14:textFill>
            <w14:solidFill>
              <w14:schemeClr w14:val="tx1"/>
            </w14:solidFill>
          </w14:textFill>
        </w:rPr>
        <w:t xml:space="preserve">    </w:t>
      </w:r>
      <w:r>
        <w:rPr>
          <w:rFonts w:hint="default" w:ascii="Arial" w:hAnsi="Arial" w:cs="Arial"/>
          <w:bCs/>
          <w:color w:val="000000" w:themeColor="text1"/>
          <w:szCs w:val="21"/>
          <w:highlight w:val="none"/>
          <w14:textFill>
            <w14:solidFill>
              <w14:schemeClr w14:val="tx1"/>
            </w14:solidFill>
          </w14:textFill>
        </w:rPr>
        <w:t>万元，资产总额为</w:t>
      </w:r>
      <w:r>
        <w:rPr>
          <w:rFonts w:hint="default" w:ascii="Arial" w:hAnsi="Arial" w:cs="Arial"/>
          <w:bCs/>
          <w:color w:val="000000" w:themeColor="text1"/>
          <w:szCs w:val="21"/>
          <w:highlight w:val="none"/>
          <w:u w:val="single"/>
          <w14:textFill>
            <w14:solidFill>
              <w14:schemeClr w14:val="tx1"/>
            </w14:solidFill>
          </w14:textFill>
        </w:rPr>
        <w:t xml:space="preserve">    </w:t>
      </w:r>
      <w:r>
        <w:rPr>
          <w:rFonts w:hint="default" w:ascii="Arial" w:hAnsi="Arial" w:cs="Arial"/>
          <w:bCs/>
          <w:color w:val="000000" w:themeColor="text1"/>
          <w:szCs w:val="21"/>
          <w:highlight w:val="none"/>
          <w14:textFill>
            <w14:solidFill>
              <w14:schemeClr w14:val="tx1"/>
            </w14:solidFill>
          </w14:textFill>
        </w:rPr>
        <w:t>万元，属于</w:t>
      </w:r>
      <w:r>
        <w:rPr>
          <w:rFonts w:hint="default" w:ascii="Arial" w:hAnsi="Arial" w:cs="Arial"/>
          <w:bCs/>
          <w:color w:val="000000" w:themeColor="text1"/>
          <w:szCs w:val="21"/>
          <w:highlight w:val="none"/>
          <w:u w:val="single"/>
          <w14:textFill>
            <w14:solidFill>
              <w14:schemeClr w14:val="tx1"/>
            </w14:solidFill>
          </w14:textFill>
        </w:rPr>
        <w:t>（中型企业、小型企业、微型企业）</w:t>
      </w:r>
      <w:r>
        <w:rPr>
          <w:rFonts w:hint="default" w:ascii="Arial" w:hAnsi="Arial" w:cs="Arial"/>
          <w:bCs/>
          <w:color w:val="000000" w:themeColor="text1"/>
          <w:szCs w:val="21"/>
          <w:highlight w:val="none"/>
          <w14:textFill>
            <w14:solidFill>
              <w14:schemeClr w14:val="tx1"/>
            </w14:solidFill>
          </w14:textFill>
        </w:rPr>
        <w:t>；</w:t>
      </w:r>
    </w:p>
    <w:p w14:paraId="2F67A7BB">
      <w:pPr>
        <w:spacing w:line="360" w:lineRule="auto"/>
        <w:ind w:firstLine="42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2.</w:t>
      </w:r>
      <w:r>
        <w:rPr>
          <w:rFonts w:hint="default" w:ascii="Arial" w:hAnsi="Arial" w:cs="Arial"/>
          <w:bCs/>
          <w:color w:val="000000" w:themeColor="text1"/>
          <w:szCs w:val="21"/>
          <w:highlight w:val="none"/>
          <w:u w:val="single"/>
          <w14:textFill>
            <w14:solidFill>
              <w14:schemeClr w14:val="tx1"/>
            </w14:solidFill>
          </w14:textFill>
        </w:rPr>
        <w:t>（标的名称）</w:t>
      </w:r>
      <w:r>
        <w:rPr>
          <w:rFonts w:hint="default" w:ascii="Arial" w:hAnsi="Arial" w:cs="Arial"/>
          <w:bCs/>
          <w:color w:val="000000" w:themeColor="text1"/>
          <w:szCs w:val="21"/>
          <w:highlight w:val="none"/>
          <w14:textFill>
            <w14:solidFill>
              <w14:schemeClr w14:val="tx1"/>
            </w14:solidFill>
          </w14:textFill>
        </w:rPr>
        <w:t>，属于</w:t>
      </w:r>
      <w:r>
        <w:rPr>
          <w:rFonts w:hint="default" w:ascii="Arial" w:hAnsi="Arial" w:cs="Arial"/>
          <w:bCs/>
          <w:color w:val="000000" w:themeColor="text1"/>
          <w:szCs w:val="21"/>
          <w:highlight w:val="none"/>
          <w:u w:val="single"/>
          <w14:textFill>
            <w14:solidFill>
              <w14:schemeClr w14:val="tx1"/>
            </w14:solidFill>
          </w14:textFill>
        </w:rPr>
        <w:t>（招标文件中明确的所属行业）</w:t>
      </w:r>
      <w:r>
        <w:rPr>
          <w:rFonts w:hint="default" w:ascii="Arial" w:hAnsi="Arial" w:cs="Arial"/>
          <w:bCs/>
          <w:color w:val="000000" w:themeColor="text1"/>
          <w:szCs w:val="21"/>
          <w:highlight w:val="none"/>
          <w14:textFill>
            <w14:solidFill>
              <w14:schemeClr w14:val="tx1"/>
            </w14:solidFill>
          </w14:textFill>
        </w:rPr>
        <w:t>行业；制造商为</w:t>
      </w:r>
      <w:r>
        <w:rPr>
          <w:rFonts w:hint="default" w:ascii="Arial" w:hAnsi="Arial" w:cs="Arial"/>
          <w:bCs/>
          <w:color w:val="000000" w:themeColor="text1"/>
          <w:szCs w:val="21"/>
          <w:highlight w:val="none"/>
          <w:u w:val="single"/>
          <w14:textFill>
            <w14:solidFill>
              <w14:schemeClr w14:val="tx1"/>
            </w14:solidFill>
          </w14:textFill>
        </w:rPr>
        <w:t>（企业名称）</w:t>
      </w:r>
      <w:r>
        <w:rPr>
          <w:rFonts w:hint="default" w:ascii="Arial" w:hAnsi="Arial" w:cs="Arial"/>
          <w:bCs/>
          <w:color w:val="000000" w:themeColor="text1"/>
          <w:szCs w:val="21"/>
          <w:highlight w:val="none"/>
          <w14:textFill>
            <w14:solidFill>
              <w14:schemeClr w14:val="tx1"/>
            </w14:solidFill>
          </w14:textFill>
        </w:rPr>
        <w:t>，从业人员</w:t>
      </w:r>
      <w:r>
        <w:rPr>
          <w:rFonts w:hint="default" w:ascii="Arial" w:hAnsi="Arial" w:cs="Arial"/>
          <w:bCs/>
          <w:color w:val="000000" w:themeColor="text1"/>
          <w:szCs w:val="21"/>
          <w:highlight w:val="none"/>
          <w:u w:val="single"/>
          <w14:textFill>
            <w14:solidFill>
              <w14:schemeClr w14:val="tx1"/>
            </w14:solidFill>
          </w14:textFill>
        </w:rPr>
        <w:t xml:space="preserve">       </w:t>
      </w:r>
      <w:r>
        <w:rPr>
          <w:rFonts w:hint="default" w:ascii="Arial" w:hAnsi="Arial" w:cs="Arial"/>
          <w:bCs/>
          <w:color w:val="000000" w:themeColor="text1"/>
          <w:szCs w:val="21"/>
          <w:highlight w:val="none"/>
          <w14:textFill>
            <w14:solidFill>
              <w14:schemeClr w14:val="tx1"/>
            </w14:solidFill>
          </w14:textFill>
        </w:rPr>
        <w:t>人，营业收入为</w:t>
      </w:r>
      <w:r>
        <w:rPr>
          <w:rFonts w:hint="default" w:ascii="Arial" w:hAnsi="Arial" w:cs="Arial"/>
          <w:bCs/>
          <w:color w:val="000000" w:themeColor="text1"/>
          <w:szCs w:val="21"/>
          <w:highlight w:val="none"/>
          <w:u w:val="single"/>
          <w14:textFill>
            <w14:solidFill>
              <w14:schemeClr w14:val="tx1"/>
            </w14:solidFill>
          </w14:textFill>
        </w:rPr>
        <w:t xml:space="preserve">     </w:t>
      </w:r>
      <w:r>
        <w:rPr>
          <w:rFonts w:hint="default" w:ascii="Arial" w:hAnsi="Arial" w:cs="Arial"/>
          <w:bCs/>
          <w:color w:val="000000" w:themeColor="text1"/>
          <w:szCs w:val="21"/>
          <w:highlight w:val="none"/>
          <w14:textFill>
            <w14:solidFill>
              <w14:schemeClr w14:val="tx1"/>
            </w14:solidFill>
          </w14:textFill>
        </w:rPr>
        <w:t>万元，资产总额为</w:t>
      </w:r>
      <w:r>
        <w:rPr>
          <w:rFonts w:hint="default" w:ascii="Arial" w:hAnsi="Arial" w:cs="Arial"/>
          <w:bCs/>
          <w:color w:val="000000" w:themeColor="text1"/>
          <w:szCs w:val="21"/>
          <w:highlight w:val="none"/>
          <w:u w:val="single"/>
          <w14:textFill>
            <w14:solidFill>
              <w14:schemeClr w14:val="tx1"/>
            </w14:solidFill>
          </w14:textFill>
        </w:rPr>
        <w:t xml:space="preserve">       </w:t>
      </w:r>
      <w:r>
        <w:rPr>
          <w:rFonts w:hint="default" w:ascii="Arial" w:hAnsi="Arial" w:cs="Arial"/>
          <w:bCs/>
          <w:color w:val="000000" w:themeColor="text1"/>
          <w:szCs w:val="21"/>
          <w:highlight w:val="none"/>
          <w14:textFill>
            <w14:solidFill>
              <w14:schemeClr w14:val="tx1"/>
            </w14:solidFill>
          </w14:textFill>
        </w:rPr>
        <w:t>万元，属于</w:t>
      </w:r>
      <w:r>
        <w:rPr>
          <w:rFonts w:hint="default" w:ascii="Arial" w:hAnsi="Arial" w:cs="Arial"/>
          <w:bCs/>
          <w:color w:val="000000" w:themeColor="text1"/>
          <w:szCs w:val="21"/>
          <w:highlight w:val="none"/>
          <w:u w:val="single"/>
          <w14:textFill>
            <w14:solidFill>
              <w14:schemeClr w14:val="tx1"/>
            </w14:solidFill>
          </w14:textFill>
        </w:rPr>
        <w:t>（中型企业、小型企业、微型企业）</w:t>
      </w:r>
      <w:r>
        <w:rPr>
          <w:rFonts w:hint="default" w:ascii="Arial" w:hAnsi="Arial" w:cs="Arial"/>
          <w:bCs/>
          <w:color w:val="000000" w:themeColor="text1"/>
          <w:szCs w:val="21"/>
          <w:highlight w:val="none"/>
          <w14:textFill>
            <w14:solidFill>
              <w14:schemeClr w14:val="tx1"/>
            </w14:solidFill>
          </w14:textFill>
        </w:rPr>
        <w:t>；</w:t>
      </w:r>
    </w:p>
    <w:p w14:paraId="290FC661">
      <w:pPr>
        <w:spacing w:line="360" w:lineRule="auto"/>
        <w:ind w:firstLine="42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w:t>
      </w:r>
    </w:p>
    <w:p w14:paraId="3B14A7A3">
      <w:pPr>
        <w:spacing w:line="360" w:lineRule="auto"/>
        <w:ind w:firstLine="42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612DBDAC">
      <w:pPr>
        <w:spacing w:line="360" w:lineRule="auto"/>
        <w:ind w:firstLine="42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本企业对上述声明内容的真实性负责。如有虚假，将依法承担相应责任。</w:t>
      </w:r>
    </w:p>
    <w:p w14:paraId="55AB5357">
      <w:pPr>
        <w:spacing w:line="360" w:lineRule="auto"/>
        <w:ind w:firstLine="3150" w:firstLineChars="1500"/>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企业名称</w:t>
      </w:r>
      <w:r>
        <w:rPr>
          <w:rFonts w:hint="default" w:ascii="Arial" w:hAnsi="Arial" w:cs="Arial"/>
          <w:color w:val="000000" w:themeColor="text1"/>
          <w:szCs w:val="21"/>
          <w:highlight w:val="none"/>
          <w14:textFill>
            <w14:solidFill>
              <w14:schemeClr w14:val="tx1"/>
            </w14:solidFill>
          </w14:textFill>
        </w:rPr>
        <w:t xml:space="preserve"> (电子签章)</w:t>
      </w:r>
      <w:r>
        <w:rPr>
          <w:rFonts w:hint="default" w:ascii="Arial" w:hAnsi="Arial" w:cs="Arial"/>
          <w:bCs/>
          <w:color w:val="000000" w:themeColor="text1"/>
          <w:szCs w:val="21"/>
          <w:highlight w:val="none"/>
          <w14:textFill>
            <w14:solidFill>
              <w14:schemeClr w14:val="tx1"/>
            </w14:solidFill>
          </w14:textFill>
        </w:rPr>
        <w:t>：    日期：</w:t>
      </w:r>
    </w:p>
    <w:p w14:paraId="2ABD7BC4">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注：</w:t>
      </w:r>
    </w:p>
    <w:p w14:paraId="697CA427">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（1）标的名称按照第二章采购需求一览表中的货物名称填写，</w:t>
      </w:r>
      <w:r>
        <w:rPr>
          <w:rFonts w:hint="default" w:ascii="Arial" w:hAnsi="Arial" w:cs="Arial"/>
          <w:color w:val="000000" w:themeColor="text1"/>
          <w:szCs w:val="21"/>
          <w:highlight w:val="none"/>
          <w14:textFill>
            <w14:solidFill>
              <w14:schemeClr w14:val="tx1"/>
            </w14:solidFill>
          </w14:textFill>
        </w:rPr>
        <w:t>所属行业标明“/”的</w:t>
      </w:r>
      <w:r>
        <w:rPr>
          <w:rFonts w:hint="default" w:ascii="Arial" w:hAnsi="Arial" w:cs="Arial"/>
          <w:bCs/>
          <w:color w:val="000000" w:themeColor="text1"/>
          <w:szCs w:val="21"/>
          <w:highlight w:val="none"/>
          <w14:textFill>
            <w14:solidFill>
              <w14:schemeClr w14:val="tx1"/>
            </w14:solidFill>
          </w14:textFill>
        </w:rPr>
        <w:t>，无需在上表填写。</w:t>
      </w:r>
    </w:p>
    <w:p w14:paraId="77B7A5F2">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（2）如供应商为联合体或分包的，声明函中“项目名称”应填写联合体中小微企业承担的具体内容或者小微企业具体分包内容。</w:t>
      </w:r>
    </w:p>
    <w:p w14:paraId="7AD8B79B">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（3）从业人员、营业收入、资产总额填报上一年度数据，无上一年度数据的新成立企业参照国务院批准的中小企业划分标准，根据企业自身情况如实判断。</w:t>
      </w:r>
    </w:p>
    <w:p w14:paraId="75F544B7">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28EC156A">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（5）根据国际统计局《劳动工资统计报表制度》，从业人员数是指本单位工作，并取得工资活其他形式劳动报酬的人员数，是在岗职工、劳务派遣人员及其他从业人员之和。</w:t>
      </w:r>
    </w:p>
    <w:p w14:paraId="473049CD">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（6）本声明函由供应商填写，供应商应按中小企业划分标准《关于印发中小企业划型标准规定的通知》（工信部联企业〔2011〕300号</w:t>
      </w:r>
      <w:r>
        <w:rPr>
          <w:rFonts w:hint="default" w:ascii="Arial" w:hAnsi="Arial" w:cs="Arial"/>
          <w:color w:val="000000" w:themeColor="text1"/>
          <w:szCs w:val="21"/>
          <w:highlight w:val="none"/>
          <w14:textFill>
            <w14:solidFill>
              <w14:schemeClr w14:val="tx1"/>
            </w14:solidFill>
          </w14:textFill>
        </w:rPr>
        <w:t>以及《金融业企业划型标准规定》（银发〔2015〕309号）</w:t>
      </w:r>
      <w:r>
        <w:rPr>
          <w:rFonts w:hint="default" w:ascii="Arial" w:hAnsi="Arial" w:cs="Arial"/>
          <w:bCs/>
          <w:color w:val="000000" w:themeColor="text1"/>
          <w:szCs w:val="21"/>
          <w:highlight w:val="none"/>
          <w14:textFill>
            <w14:solidFill>
              <w14:schemeClr w14:val="tx1"/>
            </w14:solidFill>
          </w14:textFill>
        </w:rPr>
        <w:t>）判断是否为中小企业。</w:t>
      </w:r>
    </w:p>
    <w:p w14:paraId="4D4AC5AE">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（7）供应商对《中小企业声明函》的真实性负责，如有虚假则需承担不利后果。依法享受中小企业优惠政策的，采购人或采购代理机构在公告成交结果时，同时公告其《中小企业声明函》，接受社会监督。</w:t>
      </w:r>
    </w:p>
    <w:p w14:paraId="63704761">
      <w:pPr>
        <w:spacing w:line="360" w:lineRule="auto"/>
        <w:jc w:val="left"/>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C4D10C9">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6ACE6A6A">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4EEBBBB9">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16C3E189">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1AD8DAE2">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4.2监狱企业须提供最新一期《XX省监狱企业产品目录》或其他监狱企业证明材料。（非监狱企业无需提供）</w:t>
      </w:r>
    </w:p>
    <w:p w14:paraId="500CD02E">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24D195C0">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59C92924">
      <w:pPr>
        <w:snapToGrid w:val="0"/>
        <w:spacing w:before="50" w:afterLines="50"/>
        <w:jc w:val="left"/>
        <w:rPr>
          <w:rFonts w:hint="default" w:ascii="Arial" w:hAnsi="Arial" w:cs="Arial"/>
          <w:color w:val="000000" w:themeColor="text1"/>
          <w:szCs w:val="21"/>
          <w:highlight w:val="none"/>
          <w14:textFill>
            <w14:solidFill>
              <w14:schemeClr w14:val="tx1"/>
            </w14:solidFill>
          </w14:textFill>
        </w:rPr>
      </w:pPr>
    </w:p>
    <w:p w14:paraId="27FB8A0A">
      <w:pPr>
        <w:snapToGrid w:val="0"/>
        <w:spacing w:before="50" w:afterLines="50"/>
        <w:jc w:val="left"/>
        <w:rPr>
          <w:rFonts w:hint="default" w:ascii="Arial" w:hAnsi="Arial" w:cs="Arial"/>
          <w:color w:val="000000" w:themeColor="text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4.3</w:t>
      </w:r>
      <w:bookmarkStart w:id="137" w:name="_Hlk19051624"/>
      <w:r>
        <w:rPr>
          <w:rFonts w:hint="default" w:ascii="Arial" w:hAnsi="Arial" w:cs="Arial"/>
          <w:color w:val="000000" w:themeColor="text1"/>
          <w:highlight w:val="none"/>
          <w14:textFill>
            <w14:solidFill>
              <w14:schemeClr w14:val="tx1"/>
            </w14:solidFill>
          </w14:textFill>
        </w:rPr>
        <w:t>残疾人福利性单位须提供《残疾人福利性单位声明函》，格式如下。</w:t>
      </w:r>
      <w:r>
        <w:rPr>
          <w:rFonts w:hint="default" w:ascii="Arial" w:hAnsi="Arial" w:cs="Arial"/>
          <w:color w:val="000000" w:themeColor="text1"/>
          <w:szCs w:val="21"/>
          <w:highlight w:val="none"/>
          <w14:textFill>
            <w14:solidFill>
              <w14:schemeClr w14:val="tx1"/>
            </w14:solidFill>
          </w14:textFill>
        </w:rPr>
        <w:t>（非残疾人福利性单位无需提供）</w:t>
      </w:r>
    </w:p>
    <w:bookmarkEnd w:id="137"/>
    <w:p w14:paraId="5F0B495E">
      <w:pPr>
        <w:spacing w:line="360" w:lineRule="auto"/>
        <w:jc w:val="center"/>
        <w:rPr>
          <w:rFonts w:hint="default" w:ascii="Arial" w:hAnsi="Arial" w:cs="Arial"/>
          <w:b/>
          <w:color w:val="000000" w:themeColor="text1"/>
          <w:szCs w:val="21"/>
          <w:highlight w:val="none"/>
          <w14:textFill>
            <w14:solidFill>
              <w14:schemeClr w14:val="tx1"/>
            </w14:solidFill>
          </w14:textFill>
        </w:rPr>
      </w:pPr>
    </w:p>
    <w:p w14:paraId="669BC788">
      <w:pPr>
        <w:spacing w:line="360" w:lineRule="auto"/>
        <w:jc w:val="center"/>
        <w:rPr>
          <w:rFonts w:hint="default" w:ascii="Arial" w:hAnsi="Arial" w:cs="Arial"/>
          <w:b/>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残疾人福利性单位声明函</w:t>
      </w:r>
    </w:p>
    <w:p w14:paraId="2F0D5E05">
      <w:pPr>
        <w:spacing w:line="360" w:lineRule="auto"/>
        <w:ind w:firstLine="420"/>
        <w:jc w:val="left"/>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单位的</w:t>
      </w:r>
      <w:r>
        <w:rPr>
          <w:rFonts w:hint="default" w:ascii="Arial" w:hAnsi="Arial" w:cs="Arial"/>
          <w:color w:val="000000" w:themeColor="text1"/>
          <w:szCs w:val="21"/>
          <w:highlight w:val="none"/>
          <w:u w:val="single"/>
          <w14:textFill>
            <w14:solidFill>
              <w14:schemeClr w14:val="tx1"/>
            </w14:solidFill>
          </w14:textFill>
        </w:rPr>
        <w:t xml:space="preserve">           </w:t>
      </w:r>
      <w:r>
        <w:rPr>
          <w:rFonts w:hint="default" w:ascii="Arial" w:hAnsi="Arial" w:cs="Arial"/>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66CF852">
      <w:pPr>
        <w:spacing w:line="360" w:lineRule="auto"/>
        <w:ind w:firstLine="420"/>
        <w:rPr>
          <w:rFonts w:hint="default" w:ascii="Arial" w:hAnsi="Arial" w:cs="Arial"/>
          <w:color w:val="000000" w:themeColor="text1"/>
          <w:szCs w:val="21"/>
          <w:highlight w:val="none"/>
          <w14:textFill>
            <w14:solidFill>
              <w14:schemeClr w14:val="tx1"/>
            </w14:solidFill>
          </w14:textFill>
        </w:rPr>
      </w:pPr>
      <w:r>
        <w:rPr>
          <w:rFonts w:hint="default" w:ascii="Arial" w:hAnsi="Arial" w:cs="Arial"/>
          <w:color w:val="000000" w:themeColor="text1"/>
          <w:szCs w:val="21"/>
          <w:highlight w:val="none"/>
          <w14:textFill>
            <w14:solidFill>
              <w14:schemeClr w14:val="tx1"/>
            </w14:solidFill>
          </w14:textFill>
        </w:rPr>
        <w:t>本单位对上述声明的真实性负责。如有虚假，将依法承担相应责任。</w:t>
      </w:r>
    </w:p>
    <w:p w14:paraId="72D304EA">
      <w:pPr>
        <w:spacing w:line="360" w:lineRule="auto"/>
        <w:ind w:firstLine="420"/>
        <w:jc w:val="right"/>
        <w:rPr>
          <w:rFonts w:hint="default" w:ascii="Arial" w:hAnsi="Arial" w:cs="Arial"/>
          <w:color w:val="000000" w:themeColor="text1"/>
          <w:spacing w:val="6"/>
          <w:szCs w:val="21"/>
          <w:highlight w:val="none"/>
          <w14:textFill>
            <w14:solidFill>
              <w14:schemeClr w14:val="tx1"/>
            </w14:solidFill>
          </w14:textFill>
        </w:rPr>
      </w:pPr>
      <w:r>
        <w:rPr>
          <w:rFonts w:hint="default" w:ascii="Arial" w:hAnsi="Arial" w:cs="Arial"/>
          <w:color w:val="000000" w:themeColor="text1"/>
          <w:spacing w:val="6"/>
          <w:sz w:val="30"/>
          <w:szCs w:val="30"/>
          <w:highlight w:val="none"/>
          <w14:textFill>
            <w14:solidFill>
              <w14:schemeClr w14:val="tx1"/>
            </w14:solidFill>
          </w14:textFill>
        </w:rPr>
        <w:t xml:space="preserve"> </w:t>
      </w:r>
      <w:r>
        <w:rPr>
          <w:rFonts w:hint="default" w:ascii="Arial" w:hAnsi="Arial" w:cs="Arial"/>
          <w:color w:val="000000" w:themeColor="text1"/>
          <w:spacing w:val="6"/>
          <w:szCs w:val="21"/>
          <w:highlight w:val="none"/>
          <w14:textFill>
            <w14:solidFill>
              <w14:schemeClr w14:val="tx1"/>
            </w14:solidFill>
          </w14:textFill>
        </w:rPr>
        <w:t xml:space="preserve">                                             单位名称</w:t>
      </w:r>
      <w:r>
        <w:rPr>
          <w:rFonts w:hint="default" w:ascii="Arial" w:hAnsi="Arial" w:cs="Arial"/>
          <w:color w:val="000000" w:themeColor="text1"/>
          <w:szCs w:val="21"/>
          <w:highlight w:val="none"/>
          <w14:textFill>
            <w14:solidFill>
              <w14:schemeClr w14:val="tx1"/>
            </w14:solidFill>
          </w14:textFill>
        </w:rPr>
        <w:t>(电子签章)</w:t>
      </w:r>
      <w:r>
        <w:rPr>
          <w:rFonts w:hint="default" w:ascii="Arial" w:hAnsi="Arial" w:cs="Arial"/>
          <w:color w:val="000000" w:themeColor="text1"/>
          <w:spacing w:val="6"/>
          <w:szCs w:val="21"/>
          <w:highlight w:val="none"/>
          <w14:textFill>
            <w14:solidFill>
              <w14:schemeClr w14:val="tx1"/>
            </w14:solidFill>
          </w14:textFill>
        </w:rPr>
        <w:t xml:space="preserve">：          </w:t>
      </w:r>
    </w:p>
    <w:p w14:paraId="5D456DED">
      <w:pPr>
        <w:spacing w:line="360" w:lineRule="auto"/>
        <w:ind w:firstLine="420"/>
        <w:jc w:val="right"/>
        <w:rPr>
          <w:rFonts w:hint="default" w:ascii="Arial" w:hAnsi="Arial" w:cs="Arial"/>
          <w:color w:val="000000" w:themeColor="text1"/>
          <w:spacing w:val="6"/>
          <w:szCs w:val="21"/>
          <w:highlight w:val="none"/>
          <w14:textFill>
            <w14:solidFill>
              <w14:schemeClr w14:val="tx1"/>
            </w14:solidFill>
          </w14:textFill>
        </w:rPr>
      </w:pPr>
      <w:r>
        <w:rPr>
          <w:rFonts w:hint="default" w:ascii="Arial" w:hAnsi="Arial" w:cs="Arial"/>
          <w:color w:val="000000" w:themeColor="text1"/>
          <w:spacing w:val="6"/>
          <w:szCs w:val="21"/>
          <w:highlight w:val="none"/>
          <w14:textFill>
            <w14:solidFill>
              <w14:schemeClr w14:val="tx1"/>
            </w14:solidFill>
          </w14:textFill>
        </w:rPr>
        <w:t xml:space="preserve">                                                       日  期：</w:t>
      </w:r>
    </w:p>
    <w:p w14:paraId="29A02F06">
      <w:pPr>
        <w:pStyle w:val="2"/>
        <w:rPr>
          <w:rFonts w:hint="default" w:ascii="Arial" w:hAnsi="Arial" w:cs="Arial"/>
          <w:color w:val="000000" w:themeColor="text1"/>
          <w:highlight w:val="none"/>
          <w14:textFill>
            <w14:solidFill>
              <w14:schemeClr w14:val="tx1"/>
            </w14:solidFill>
          </w14:textFill>
        </w:rPr>
      </w:pPr>
    </w:p>
    <w:p w14:paraId="65FD3937">
      <w:pPr>
        <w:rPr>
          <w:rFonts w:hint="default" w:ascii="Arial" w:hAnsi="Arial" w:cs="Arial"/>
          <w:b/>
          <w:color w:val="000000" w:themeColor="text1"/>
          <w:szCs w:val="21"/>
          <w:highlight w:val="none"/>
          <w14:textFill>
            <w14:solidFill>
              <w14:schemeClr w14:val="tx1"/>
            </w14:solidFill>
          </w14:textFill>
        </w:rPr>
      </w:pPr>
    </w:p>
    <w:p w14:paraId="4EEF4EE5">
      <w:pPr>
        <w:rPr>
          <w:rFonts w:hint="default" w:ascii="Arial" w:hAnsi="Arial" w:cs="Arial"/>
          <w:b/>
          <w:color w:val="000000" w:themeColor="text1"/>
          <w:szCs w:val="21"/>
          <w:highlight w:val="none"/>
          <w14:textFill>
            <w14:solidFill>
              <w14:schemeClr w14:val="tx1"/>
            </w14:solidFill>
          </w14:textFill>
        </w:rPr>
      </w:pPr>
    </w:p>
    <w:p w14:paraId="101EEFA2">
      <w:pPr>
        <w:rPr>
          <w:rFonts w:hint="default" w:ascii="Arial" w:hAnsi="Arial" w:cs="Arial"/>
          <w:b/>
          <w:color w:val="000000" w:themeColor="text1"/>
          <w:szCs w:val="21"/>
          <w:highlight w:val="none"/>
          <w14:textFill>
            <w14:solidFill>
              <w14:schemeClr w14:val="tx1"/>
            </w14:solidFill>
          </w14:textFill>
        </w:rPr>
      </w:pPr>
    </w:p>
    <w:p w14:paraId="5A04579E">
      <w:pPr>
        <w:rPr>
          <w:rFonts w:hint="default" w:ascii="Arial" w:hAnsi="Arial" w:cs="Arial"/>
          <w:b/>
          <w:color w:val="000000" w:themeColor="text1"/>
          <w:szCs w:val="21"/>
          <w:highlight w:val="none"/>
          <w14:textFill>
            <w14:solidFill>
              <w14:schemeClr w14:val="tx1"/>
            </w14:solidFill>
          </w14:textFill>
        </w:rPr>
      </w:pPr>
    </w:p>
    <w:p w14:paraId="1A967D5D">
      <w:pPr>
        <w:rPr>
          <w:rFonts w:hint="default" w:ascii="Arial" w:hAnsi="Arial" w:cs="Arial"/>
          <w:b/>
          <w:color w:val="000000" w:themeColor="text1"/>
          <w:szCs w:val="21"/>
          <w:highlight w:val="none"/>
          <w14:textFill>
            <w14:solidFill>
              <w14:schemeClr w14:val="tx1"/>
            </w14:solidFill>
          </w14:textFill>
        </w:rPr>
      </w:pPr>
    </w:p>
    <w:p w14:paraId="6D087870">
      <w:pPr>
        <w:rPr>
          <w:rFonts w:hint="default" w:ascii="Arial" w:hAnsi="Arial" w:cs="Arial"/>
          <w:bCs/>
          <w:color w:val="000000" w:themeColor="text1"/>
          <w:szCs w:val="21"/>
          <w:highlight w:val="none"/>
          <w14:textFill>
            <w14:solidFill>
              <w14:schemeClr w14:val="tx1"/>
            </w14:solidFill>
          </w14:textFill>
        </w:rPr>
      </w:pPr>
      <w:r>
        <w:rPr>
          <w:rFonts w:hint="default" w:ascii="Arial" w:hAnsi="Arial" w:cs="Arial"/>
          <w:bCs/>
          <w:color w:val="000000" w:themeColor="text1"/>
          <w:szCs w:val="21"/>
          <w:highlight w:val="none"/>
          <w14:textFill>
            <w14:solidFill>
              <w14:schemeClr w14:val="tx1"/>
            </w14:solidFill>
          </w14:textFill>
        </w:rPr>
        <w:t>5.开标一览表</w:t>
      </w:r>
    </w:p>
    <w:p w14:paraId="28959D71">
      <w:pPr>
        <w:rPr>
          <w:rFonts w:hint="default" w:ascii="Arial" w:hAnsi="Arial" w:cs="Arial"/>
          <w:b/>
          <w:color w:val="000000" w:themeColor="text1"/>
          <w:szCs w:val="21"/>
          <w:highlight w:val="none"/>
          <w14:textFill>
            <w14:solidFill>
              <w14:schemeClr w14:val="tx1"/>
            </w14:solidFill>
          </w14:textFill>
        </w:rPr>
      </w:pPr>
    </w:p>
    <w:p w14:paraId="7AEB514B">
      <w:pPr>
        <w:ind w:firstLine="422" w:firstLineChars="200"/>
        <w:rPr>
          <w:rFonts w:hint="default" w:ascii="Arial" w:hAnsi="Arial" w:cs="Arial"/>
          <w:color w:val="000000" w:themeColor="text1"/>
          <w:szCs w:val="21"/>
          <w:highlight w:val="none"/>
          <w14:textFill>
            <w14:solidFill>
              <w14:schemeClr w14:val="tx1"/>
            </w14:solidFill>
          </w14:textFill>
        </w:rPr>
      </w:pPr>
      <w:r>
        <w:rPr>
          <w:rFonts w:hint="default" w:ascii="Arial" w:hAnsi="Arial" w:cs="Arial"/>
          <w:b/>
          <w:color w:val="000000" w:themeColor="text1"/>
          <w:szCs w:val="21"/>
          <w:highlight w:val="none"/>
          <w14:textFill>
            <w14:solidFill>
              <w14:schemeClr w14:val="tx1"/>
            </w14:solidFill>
          </w14:textFill>
        </w:rPr>
        <w:t>格式详见广西政府采购云平台，且仅在广西政府采购云平台填写即可。</w:t>
      </w:r>
    </w:p>
    <w:sectPr>
      <w:headerReference r:id="rId18" w:type="default"/>
      <w:pgSz w:w="11906" w:h="16838"/>
      <w:pgMar w:top="1418" w:right="723" w:bottom="1246" w:left="12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22AEB">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64F1">
    <w:pPr>
      <w:pStyle w:val="34"/>
      <w:framePr w:wrap="around" w:vAnchor="text" w:hAnchor="margin" w:xAlign="center" w:y="1"/>
      <w:rPr>
        <w:rStyle w:val="58"/>
      </w:rPr>
    </w:pPr>
    <w:r>
      <w:fldChar w:fldCharType="begin"/>
    </w:r>
    <w:r>
      <w:rPr>
        <w:rStyle w:val="58"/>
      </w:rPr>
      <w:instrText xml:space="preserve">PAGE  </w:instrText>
    </w:r>
    <w:r>
      <w:fldChar w:fldCharType="end"/>
    </w:r>
  </w:p>
  <w:p w14:paraId="1E3DB4EA">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D028">
    <w:pPr>
      <w:pStyle w:val="3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42D5">
    <w:pPr>
      <w:pStyle w:val="3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9FF3">
    <w:pPr>
      <w:pStyle w:val="34"/>
    </w:pPr>
    <w:r>
      <mc:AlternateContent>
        <mc:Choice Requires="wps">
          <w:drawing>
            <wp:anchor distT="0" distB="0" distL="114300" distR="114300" simplePos="0" relativeHeight="251660288" behindDoc="0" locked="0" layoutInCell="1" allowOverlap="1">
              <wp:simplePos x="0" y="0"/>
              <wp:positionH relativeFrom="margin">
                <wp:posOffset>2938145</wp:posOffset>
              </wp:positionH>
              <wp:positionV relativeFrom="paragraph">
                <wp:posOffset>3810</wp:posOffset>
              </wp:positionV>
              <wp:extent cx="161925"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61925" cy="1828800"/>
                      </a:xfrm>
                      <a:prstGeom prst="rect">
                        <a:avLst/>
                      </a:prstGeom>
                      <a:noFill/>
                      <a:ln>
                        <a:noFill/>
                      </a:ln>
                      <a:effectLst/>
                    </wps:spPr>
                    <wps:txbx>
                      <w:txbxContent>
                        <w:p w14:paraId="5DEB6A05">
                          <w:pPr>
                            <w:pStyle w:val="34"/>
                          </w:pPr>
                          <w:r>
                            <w:fldChar w:fldCharType="begin"/>
                          </w:r>
                          <w:r>
                            <w:instrText xml:space="preserve"> PAGE  \* MERGEFORMAT </w:instrText>
                          </w:r>
                          <w:r>
                            <w:fldChar w:fldCharType="separate"/>
                          </w:r>
                          <w:r>
                            <w:t>2</w:t>
                          </w:r>
                          <w:r>
                            <w:fldChar w:fldCharType="end"/>
                          </w:r>
                        </w:p>
                      </w:txbxContent>
                    </wps:txbx>
                    <wps:bodyPr vert="horz" wrap="square" lIns="0" tIns="0" rIns="0" bIns="0" anchor="t" anchorCtr="0">
                      <a:spAutoFit/>
                    </wps:bodyPr>
                  </wps:wsp>
                </a:graphicData>
              </a:graphic>
            </wp:anchor>
          </w:drawing>
        </mc:Choice>
        <mc:Fallback>
          <w:pict>
            <v:shape id="文本框 2" o:spid="_x0000_s1026" o:spt="202" type="#_x0000_t202" style="position:absolute;left:0pt;margin-left:231.35pt;margin-top:0.3pt;height:144pt;width:12.75pt;mso-position-horizontal-relative:margin;z-index:251660288;mso-width-relative:page;mso-height-relative:page;" filled="f" stroked="f" coordsize="21600,21600" o:gfxdata="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GeLQ9UAAAAIAQAA&#10;DwAAAAAAAAABACAAAAAiAAAAZHJzL2Rvd25yZXYueG1sUEsBAhQAFAAAAAgAh07iQM5SrofjAQAA&#10;wQMAAA4AAAAAAAAAAQAgAAAAJAEAAGRycy9lMm9Eb2MueG1sUEsFBgAAAAAGAAYAWQEAAHkFAAAA&#10;AA==&#10;">
              <v:fill on="f" focussize="0,0"/>
              <v:stroke on="f"/>
              <v:imagedata o:title=""/>
              <o:lock v:ext="edit" aspectratio="f"/>
              <v:textbox inset="0mm,0mm,0mm,0mm" style="mso-fit-shape-to-text:t;">
                <w:txbxContent>
                  <w:p w14:paraId="5DEB6A05">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6C5E">
    <w:pPr>
      <w:pStyle w:val="34"/>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811562">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cP9Yd2wEAAMADAAAOAAAAAAAAAAEA&#10;IAAAAB4BAABkcnMvZTJvRG9jLnhtbFBLBQYAAAAABgAGAFkBAABrBQAAAAA=&#10;">
              <v:fill on="f" focussize="0,0"/>
              <v:stroke on="f"/>
              <v:imagedata o:title=""/>
              <o:lock v:ext="edit" aspectratio="f"/>
              <v:textbox inset="0mm,0mm,0mm,0mm" style="mso-fit-shape-to-text:t;">
                <w:txbxContent>
                  <w:p w14:paraId="18811562">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BD5C">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B69340">
                          <w:pPr>
                            <w:pStyle w:val="34"/>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pyPg3dAQAAwwMAAA4AAAAAAAAA&#10;AQAgAAAAHgEAAGRycy9lMm9Eb2MueG1sUEsFBgAAAAAGAAYAWQEAAG0FAAAAAA==&#10;">
              <v:fill on="f" focussize="0,0"/>
              <v:stroke on="f"/>
              <v:imagedata o:title=""/>
              <o:lock v:ext="edit" aspectratio="f"/>
              <v:textbox inset="0mm,0mm,0mm,0mm" style="mso-fit-shape-to-text:t;">
                <w:txbxContent>
                  <w:p w14:paraId="7EB69340">
                    <w:pPr>
                      <w:pStyle w:val="34"/>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02AB">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6B53">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455A">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98B3">
    <w:pPr>
      <w:pStyle w:val="35"/>
      <w:jc w:val="left"/>
    </w:pPr>
    <w:r>
      <w:rPr>
        <w:rFonts w:hint="eastAsia"/>
      </w:rPr>
      <w:t>广西机电设备招标有限公司招标文件</w:t>
    </w:r>
  </w:p>
  <w:p w14:paraId="67D7C15E">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29DC">
    <w:pPr>
      <w:pStyle w:val="35"/>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B21E">
    <w:pPr>
      <w:pStyle w:val="35"/>
      <w:jc w:val="left"/>
    </w:pPr>
    <w:r>
      <w:rPr>
        <w:rFonts w:hint="eastAsia"/>
      </w:rPr>
      <w:t xml:space="preserve">广西机电设备招标有限公司招标文件                                                           </w:t>
    </w:r>
  </w:p>
  <w:p w14:paraId="2A6784F9">
    <w:pPr>
      <w:pStyle w:val="35"/>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2B14">
    <w:pPr>
      <w:pStyle w:val="35"/>
      <w:jc w:val="left"/>
    </w:pPr>
    <w:r>
      <w:rPr>
        <w:rFonts w:hint="eastAsia"/>
      </w:rPr>
      <w:t>广西机电设备招标有限公司招标文件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F176">
    <w:pPr>
      <w:pStyle w:val="35"/>
      <w:jc w:val="left"/>
    </w:pPr>
    <w:r>
      <w:rPr>
        <w:rFonts w:hint="eastAsia"/>
      </w:rPr>
      <w:t>广西机电设备招标有限公司招标文件评标方法及评标标准</w:t>
    </w:r>
  </w:p>
  <w:p w14:paraId="6AC80ECD">
    <w:pPr>
      <w:pStyle w:val="35"/>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CEEE">
    <w:pPr>
      <w:rPr>
        <w:sz w:val="18"/>
        <w:szCs w:val="18"/>
        <w:u w:val="single"/>
      </w:rPr>
    </w:pPr>
    <w:r>
      <w:rPr>
        <w:rFonts w:hint="eastAsia"/>
        <w:sz w:val="18"/>
        <w:szCs w:val="18"/>
        <w:u w:val="single"/>
      </w:rPr>
      <w:t>广西机电设备招标有限公司招标文件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3CC9B"/>
    <w:multiLevelType w:val="singleLevel"/>
    <w:tmpl w:val="14F3CC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383"/>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6B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6DF"/>
    <w:rsid w:val="00091D8D"/>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CA0"/>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C79"/>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EFF"/>
    <w:rsid w:val="00302F6A"/>
    <w:rsid w:val="00303061"/>
    <w:rsid w:val="00303A66"/>
    <w:rsid w:val="00303D62"/>
    <w:rsid w:val="003040C0"/>
    <w:rsid w:val="003044AD"/>
    <w:rsid w:val="00304917"/>
    <w:rsid w:val="00305040"/>
    <w:rsid w:val="00305BB3"/>
    <w:rsid w:val="00305CC7"/>
    <w:rsid w:val="00305F62"/>
    <w:rsid w:val="0030688B"/>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449"/>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116"/>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E7F5A"/>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BBB"/>
    <w:rsid w:val="004C1CE3"/>
    <w:rsid w:val="004C2C95"/>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AF1"/>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1EAF"/>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1C"/>
    <w:rsid w:val="006D21C1"/>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0C8A"/>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5E14"/>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1E3A"/>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217"/>
    <w:rsid w:val="009104AB"/>
    <w:rsid w:val="00910866"/>
    <w:rsid w:val="0091095D"/>
    <w:rsid w:val="00910E2C"/>
    <w:rsid w:val="009110AD"/>
    <w:rsid w:val="009111CC"/>
    <w:rsid w:val="009114FF"/>
    <w:rsid w:val="00911A79"/>
    <w:rsid w:val="00911D8B"/>
    <w:rsid w:val="00911DAD"/>
    <w:rsid w:val="00912464"/>
    <w:rsid w:val="009127CC"/>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4FE"/>
    <w:rsid w:val="0092259C"/>
    <w:rsid w:val="009234E2"/>
    <w:rsid w:val="00923EDA"/>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BE9"/>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125"/>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5"/>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06F"/>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1F"/>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4D7"/>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E93"/>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E2E"/>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570"/>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4ED"/>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0FA3"/>
    <w:rsid w:val="00E2102D"/>
    <w:rsid w:val="00E21224"/>
    <w:rsid w:val="00E2148C"/>
    <w:rsid w:val="00E21C86"/>
    <w:rsid w:val="00E21EAD"/>
    <w:rsid w:val="00E21F8A"/>
    <w:rsid w:val="00E223B3"/>
    <w:rsid w:val="00E22541"/>
    <w:rsid w:val="00E22D6F"/>
    <w:rsid w:val="00E22E87"/>
    <w:rsid w:val="00E2360B"/>
    <w:rsid w:val="00E23A51"/>
    <w:rsid w:val="00E23C52"/>
    <w:rsid w:val="00E23C67"/>
    <w:rsid w:val="00E23CEF"/>
    <w:rsid w:val="00E23D0D"/>
    <w:rsid w:val="00E23FAE"/>
    <w:rsid w:val="00E245C3"/>
    <w:rsid w:val="00E246BA"/>
    <w:rsid w:val="00E247DE"/>
    <w:rsid w:val="00E24BC4"/>
    <w:rsid w:val="00E2631F"/>
    <w:rsid w:val="00E2675C"/>
    <w:rsid w:val="00E26A6B"/>
    <w:rsid w:val="00E26D12"/>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111"/>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279BA"/>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2E146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B819AE"/>
    <w:rsid w:val="02E332EA"/>
    <w:rsid w:val="02E536DD"/>
    <w:rsid w:val="02FC7879"/>
    <w:rsid w:val="030A564C"/>
    <w:rsid w:val="03105586"/>
    <w:rsid w:val="032042AD"/>
    <w:rsid w:val="035E737B"/>
    <w:rsid w:val="03663B0D"/>
    <w:rsid w:val="037D3DF5"/>
    <w:rsid w:val="03A955C9"/>
    <w:rsid w:val="03F06C42"/>
    <w:rsid w:val="040242FD"/>
    <w:rsid w:val="041A145A"/>
    <w:rsid w:val="041B3357"/>
    <w:rsid w:val="043A3A91"/>
    <w:rsid w:val="047B6C26"/>
    <w:rsid w:val="049A683B"/>
    <w:rsid w:val="04B458A6"/>
    <w:rsid w:val="04BE5FB8"/>
    <w:rsid w:val="04C34346"/>
    <w:rsid w:val="04E30437"/>
    <w:rsid w:val="04E3622D"/>
    <w:rsid w:val="05045C94"/>
    <w:rsid w:val="05065269"/>
    <w:rsid w:val="053323FC"/>
    <w:rsid w:val="053E1887"/>
    <w:rsid w:val="05465FD3"/>
    <w:rsid w:val="0550373A"/>
    <w:rsid w:val="055124E8"/>
    <w:rsid w:val="05653BAE"/>
    <w:rsid w:val="0571476E"/>
    <w:rsid w:val="05A3689F"/>
    <w:rsid w:val="05EF5C58"/>
    <w:rsid w:val="05F41FAA"/>
    <w:rsid w:val="05F45E3B"/>
    <w:rsid w:val="0602556D"/>
    <w:rsid w:val="06060AE0"/>
    <w:rsid w:val="06292706"/>
    <w:rsid w:val="062E29C3"/>
    <w:rsid w:val="063B78DC"/>
    <w:rsid w:val="063D29A3"/>
    <w:rsid w:val="064F566F"/>
    <w:rsid w:val="0656577C"/>
    <w:rsid w:val="0682248D"/>
    <w:rsid w:val="0688553D"/>
    <w:rsid w:val="069316F2"/>
    <w:rsid w:val="06971FEE"/>
    <w:rsid w:val="06A2338C"/>
    <w:rsid w:val="06BA6A70"/>
    <w:rsid w:val="06C104D4"/>
    <w:rsid w:val="06C123D8"/>
    <w:rsid w:val="06C14E19"/>
    <w:rsid w:val="071749C2"/>
    <w:rsid w:val="071C264C"/>
    <w:rsid w:val="0730000A"/>
    <w:rsid w:val="07305104"/>
    <w:rsid w:val="0744639A"/>
    <w:rsid w:val="07486809"/>
    <w:rsid w:val="07653BD1"/>
    <w:rsid w:val="076C143E"/>
    <w:rsid w:val="076E0F6D"/>
    <w:rsid w:val="07717C81"/>
    <w:rsid w:val="07761BFD"/>
    <w:rsid w:val="07BC2556"/>
    <w:rsid w:val="07E84F31"/>
    <w:rsid w:val="07E90206"/>
    <w:rsid w:val="081650F7"/>
    <w:rsid w:val="0839529D"/>
    <w:rsid w:val="0859774B"/>
    <w:rsid w:val="087840FB"/>
    <w:rsid w:val="08A17934"/>
    <w:rsid w:val="08AF77F6"/>
    <w:rsid w:val="08CA13FE"/>
    <w:rsid w:val="08DD4532"/>
    <w:rsid w:val="08E00320"/>
    <w:rsid w:val="08EA795F"/>
    <w:rsid w:val="08ED1BAD"/>
    <w:rsid w:val="08ED6689"/>
    <w:rsid w:val="08F234FA"/>
    <w:rsid w:val="08F57ACE"/>
    <w:rsid w:val="090760E5"/>
    <w:rsid w:val="090B23E0"/>
    <w:rsid w:val="091368A1"/>
    <w:rsid w:val="0925559E"/>
    <w:rsid w:val="093D503C"/>
    <w:rsid w:val="0971094D"/>
    <w:rsid w:val="09974C33"/>
    <w:rsid w:val="099E7A69"/>
    <w:rsid w:val="09B82947"/>
    <w:rsid w:val="09C94FA3"/>
    <w:rsid w:val="09CF15F0"/>
    <w:rsid w:val="09E55D39"/>
    <w:rsid w:val="0A8658BC"/>
    <w:rsid w:val="0A8C5FC6"/>
    <w:rsid w:val="0A9E153A"/>
    <w:rsid w:val="0AA35092"/>
    <w:rsid w:val="0AF37AC7"/>
    <w:rsid w:val="0B041A8B"/>
    <w:rsid w:val="0B0F7D5D"/>
    <w:rsid w:val="0B1E74CA"/>
    <w:rsid w:val="0B2E3CF5"/>
    <w:rsid w:val="0B5031A1"/>
    <w:rsid w:val="0B9E6437"/>
    <w:rsid w:val="0BA23285"/>
    <w:rsid w:val="0BF87246"/>
    <w:rsid w:val="0BF958C7"/>
    <w:rsid w:val="0C064DA2"/>
    <w:rsid w:val="0C1666D9"/>
    <w:rsid w:val="0C2561A2"/>
    <w:rsid w:val="0C3F3332"/>
    <w:rsid w:val="0C5A09A9"/>
    <w:rsid w:val="0C6B308A"/>
    <w:rsid w:val="0C6E7FC6"/>
    <w:rsid w:val="0C7A4730"/>
    <w:rsid w:val="0C800126"/>
    <w:rsid w:val="0C8C0258"/>
    <w:rsid w:val="0CDB719E"/>
    <w:rsid w:val="0CFE65D5"/>
    <w:rsid w:val="0D0B53BC"/>
    <w:rsid w:val="0D11138D"/>
    <w:rsid w:val="0D2B137F"/>
    <w:rsid w:val="0D56019D"/>
    <w:rsid w:val="0DAF176C"/>
    <w:rsid w:val="0DB47D2A"/>
    <w:rsid w:val="0DCA4E97"/>
    <w:rsid w:val="0DD23658"/>
    <w:rsid w:val="0DD673C7"/>
    <w:rsid w:val="0DEA5654"/>
    <w:rsid w:val="0DED21A1"/>
    <w:rsid w:val="0DF44120"/>
    <w:rsid w:val="0E0812B7"/>
    <w:rsid w:val="0E407559"/>
    <w:rsid w:val="0E5A5508"/>
    <w:rsid w:val="0E800498"/>
    <w:rsid w:val="0E940B6D"/>
    <w:rsid w:val="0EAB6A73"/>
    <w:rsid w:val="0F050BE4"/>
    <w:rsid w:val="0F4D0707"/>
    <w:rsid w:val="0F951117"/>
    <w:rsid w:val="0F9F41EB"/>
    <w:rsid w:val="0FB970F9"/>
    <w:rsid w:val="0FBA2A45"/>
    <w:rsid w:val="0FC41654"/>
    <w:rsid w:val="0FDE7285"/>
    <w:rsid w:val="0FEA6AA8"/>
    <w:rsid w:val="10156CA8"/>
    <w:rsid w:val="101E0BE2"/>
    <w:rsid w:val="10403121"/>
    <w:rsid w:val="1042721E"/>
    <w:rsid w:val="106951F4"/>
    <w:rsid w:val="10816687"/>
    <w:rsid w:val="10993A1B"/>
    <w:rsid w:val="10AD147E"/>
    <w:rsid w:val="10E26334"/>
    <w:rsid w:val="11005175"/>
    <w:rsid w:val="11005262"/>
    <w:rsid w:val="11124156"/>
    <w:rsid w:val="111809A6"/>
    <w:rsid w:val="112C5B7D"/>
    <w:rsid w:val="1147532F"/>
    <w:rsid w:val="1147655C"/>
    <w:rsid w:val="11584B47"/>
    <w:rsid w:val="118406FD"/>
    <w:rsid w:val="118C2ED5"/>
    <w:rsid w:val="119B5A62"/>
    <w:rsid w:val="11B416F0"/>
    <w:rsid w:val="11B83D31"/>
    <w:rsid w:val="11B91E2A"/>
    <w:rsid w:val="11DC0A97"/>
    <w:rsid w:val="11EC2719"/>
    <w:rsid w:val="121944E4"/>
    <w:rsid w:val="122263B9"/>
    <w:rsid w:val="12272034"/>
    <w:rsid w:val="12625B2F"/>
    <w:rsid w:val="126F5DEF"/>
    <w:rsid w:val="12795B29"/>
    <w:rsid w:val="12804005"/>
    <w:rsid w:val="129036E0"/>
    <w:rsid w:val="12A5475F"/>
    <w:rsid w:val="12A75A70"/>
    <w:rsid w:val="12F62B63"/>
    <w:rsid w:val="12F86DF5"/>
    <w:rsid w:val="131C01C2"/>
    <w:rsid w:val="135A6CD5"/>
    <w:rsid w:val="135B7891"/>
    <w:rsid w:val="13696837"/>
    <w:rsid w:val="13703527"/>
    <w:rsid w:val="1383473A"/>
    <w:rsid w:val="1396006F"/>
    <w:rsid w:val="13987F9F"/>
    <w:rsid w:val="13A445CA"/>
    <w:rsid w:val="13B31AEC"/>
    <w:rsid w:val="13B453F8"/>
    <w:rsid w:val="13E505F2"/>
    <w:rsid w:val="13FE3FBA"/>
    <w:rsid w:val="140E1568"/>
    <w:rsid w:val="14404369"/>
    <w:rsid w:val="146E6130"/>
    <w:rsid w:val="14717325"/>
    <w:rsid w:val="14794186"/>
    <w:rsid w:val="14B12588"/>
    <w:rsid w:val="14CD3DAA"/>
    <w:rsid w:val="14E32F86"/>
    <w:rsid w:val="14F02142"/>
    <w:rsid w:val="152617F1"/>
    <w:rsid w:val="15334575"/>
    <w:rsid w:val="154173E7"/>
    <w:rsid w:val="15422182"/>
    <w:rsid w:val="1552394A"/>
    <w:rsid w:val="15660168"/>
    <w:rsid w:val="157836E3"/>
    <w:rsid w:val="15B82D31"/>
    <w:rsid w:val="16061FA9"/>
    <w:rsid w:val="1612079E"/>
    <w:rsid w:val="161471A7"/>
    <w:rsid w:val="161E6F7C"/>
    <w:rsid w:val="162C11CD"/>
    <w:rsid w:val="16345652"/>
    <w:rsid w:val="16464B12"/>
    <w:rsid w:val="165A7CB1"/>
    <w:rsid w:val="16785A64"/>
    <w:rsid w:val="167A6312"/>
    <w:rsid w:val="168E4B0B"/>
    <w:rsid w:val="16E75F55"/>
    <w:rsid w:val="16F86295"/>
    <w:rsid w:val="171351B3"/>
    <w:rsid w:val="17172EF7"/>
    <w:rsid w:val="171F3A68"/>
    <w:rsid w:val="1729786F"/>
    <w:rsid w:val="173F7C81"/>
    <w:rsid w:val="17503E90"/>
    <w:rsid w:val="175D674F"/>
    <w:rsid w:val="17696FC3"/>
    <w:rsid w:val="176A7386"/>
    <w:rsid w:val="1793734F"/>
    <w:rsid w:val="17951BB8"/>
    <w:rsid w:val="17961CB0"/>
    <w:rsid w:val="17A25817"/>
    <w:rsid w:val="17B53534"/>
    <w:rsid w:val="17C153CA"/>
    <w:rsid w:val="17C37E3D"/>
    <w:rsid w:val="17CB768E"/>
    <w:rsid w:val="17CD2550"/>
    <w:rsid w:val="17D65152"/>
    <w:rsid w:val="18114189"/>
    <w:rsid w:val="182E04FD"/>
    <w:rsid w:val="18436F4C"/>
    <w:rsid w:val="184A4972"/>
    <w:rsid w:val="18651AE9"/>
    <w:rsid w:val="186B0554"/>
    <w:rsid w:val="187431A4"/>
    <w:rsid w:val="189161DF"/>
    <w:rsid w:val="18E208A1"/>
    <w:rsid w:val="18E66A5F"/>
    <w:rsid w:val="18F06F2D"/>
    <w:rsid w:val="18F630EB"/>
    <w:rsid w:val="19117739"/>
    <w:rsid w:val="19127145"/>
    <w:rsid w:val="19317F14"/>
    <w:rsid w:val="19403824"/>
    <w:rsid w:val="195B6934"/>
    <w:rsid w:val="19A707A4"/>
    <w:rsid w:val="19AD7F51"/>
    <w:rsid w:val="19B02548"/>
    <w:rsid w:val="19D211B3"/>
    <w:rsid w:val="19D8675D"/>
    <w:rsid w:val="19E776E0"/>
    <w:rsid w:val="1A08207C"/>
    <w:rsid w:val="1A1C2849"/>
    <w:rsid w:val="1A1D16EC"/>
    <w:rsid w:val="1A961DDD"/>
    <w:rsid w:val="1A9E3747"/>
    <w:rsid w:val="1AC8412A"/>
    <w:rsid w:val="1B170AD5"/>
    <w:rsid w:val="1B1973A4"/>
    <w:rsid w:val="1B7C7571"/>
    <w:rsid w:val="1B9F76CB"/>
    <w:rsid w:val="1BA50D14"/>
    <w:rsid w:val="1BA677E7"/>
    <w:rsid w:val="1BA7385B"/>
    <w:rsid w:val="1BB10357"/>
    <w:rsid w:val="1BDE7003"/>
    <w:rsid w:val="1C057BD0"/>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D638BB"/>
    <w:rsid w:val="1CD6623F"/>
    <w:rsid w:val="1CE32665"/>
    <w:rsid w:val="1CE76B5B"/>
    <w:rsid w:val="1CF90898"/>
    <w:rsid w:val="1CFA0FE7"/>
    <w:rsid w:val="1D181B85"/>
    <w:rsid w:val="1D1B5B77"/>
    <w:rsid w:val="1D375242"/>
    <w:rsid w:val="1D4824C2"/>
    <w:rsid w:val="1D5D0A22"/>
    <w:rsid w:val="1D665764"/>
    <w:rsid w:val="1D8834DD"/>
    <w:rsid w:val="1D8C69C4"/>
    <w:rsid w:val="1DE748E1"/>
    <w:rsid w:val="1DEF6C8E"/>
    <w:rsid w:val="1DFB74DD"/>
    <w:rsid w:val="1E17406B"/>
    <w:rsid w:val="1E1C7C6C"/>
    <w:rsid w:val="1E4F15D7"/>
    <w:rsid w:val="1E59338C"/>
    <w:rsid w:val="1E6178C8"/>
    <w:rsid w:val="1E646F85"/>
    <w:rsid w:val="1E6B35C6"/>
    <w:rsid w:val="1E6E2B97"/>
    <w:rsid w:val="1E767283"/>
    <w:rsid w:val="1E786F00"/>
    <w:rsid w:val="1EA72A03"/>
    <w:rsid w:val="1EA917F9"/>
    <w:rsid w:val="1EBA1318"/>
    <w:rsid w:val="1ECF38FA"/>
    <w:rsid w:val="1ED76DE0"/>
    <w:rsid w:val="1EE26B01"/>
    <w:rsid w:val="1EE3190B"/>
    <w:rsid w:val="1EE37407"/>
    <w:rsid w:val="1F072EB4"/>
    <w:rsid w:val="1F147CCD"/>
    <w:rsid w:val="1F1F65F5"/>
    <w:rsid w:val="1F227F17"/>
    <w:rsid w:val="1F343C02"/>
    <w:rsid w:val="1F6D440A"/>
    <w:rsid w:val="1F795067"/>
    <w:rsid w:val="1F813E70"/>
    <w:rsid w:val="1FAC7E53"/>
    <w:rsid w:val="20416CE5"/>
    <w:rsid w:val="20484D19"/>
    <w:rsid w:val="20505A20"/>
    <w:rsid w:val="20517FE3"/>
    <w:rsid w:val="20597707"/>
    <w:rsid w:val="206F589B"/>
    <w:rsid w:val="207F0857"/>
    <w:rsid w:val="2080016D"/>
    <w:rsid w:val="20A87676"/>
    <w:rsid w:val="20C2792D"/>
    <w:rsid w:val="20CE2C18"/>
    <w:rsid w:val="20DA2F51"/>
    <w:rsid w:val="20E3136E"/>
    <w:rsid w:val="20E410EC"/>
    <w:rsid w:val="20FF46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53067F"/>
    <w:rsid w:val="228900F0"/>
    <w:rsid w:val="228B21AB"/>
    <w:rsid w:val="22914FAF"/>
    <w:rsid w:val="22A344E7"/>
    <w:rsid w:val="22C001C7"/>
    <w:rsid w:val="22C75BE0"/>
    <w:rsid w:val="22C9107A"/>
    <w:rsid w:val="22CD6826"/>
    <w:rsid w:val="22DE3197"/>
    <w:rsid w:val="22F4082B"/>
    <w:rsid w:val="230E0741"/>
    <w:rsid w:val="233935DD"/>
    <w:rsid w:val="235F1FAC"/>
    <w:rsid w:val="23B459CF"/>
    <w:rsid w:val="23BD0A95"/>
    <w:rsid w:val="23C407BC"/>
    <w:rsid w:val="23D20CE0"/>
    <w:rsid w:val="23E04E9D"/>
    <w:rsid w:val="23F46EA8"/>
    <w:rsid w:val="23F63E16"/>
    <w:rsid w:val="23FE44F7"/>
    <w:rsid w:val="24116E7D"/>
    <w:rsid w:val="243A32C2"/>
    <w:rsid w:val="243E49BC"/>
    <w:rsid w:val="243F71F1"/>
    <w:rsid w:val="245C0C67"/>
    <w:rsid w:val="2462464D"/>
    <w:rsid w:val="24A8238E"/>
    <w:rsid w:val="24AE5ED7"/>
    <w:rsid w:val="24AF2DCF"/>
    <w:rsid w:val="24B46755"/>
    <w:rsid w:val="24C9376C"/>
    <w:rsid w:val="24D14033"/>
    <w:rsid w:val="24DF5DED"/>
    <w:rsid w:val="25093A3B"/>
    <w:rsid w:val="25236D0D"/>
    <w:rsid w:val="252F645D"/>
    <w:rsid w:val="254970AF"/>
    <w:rsid w:val="254C19FF"/>
    <w:rsid w:val="255E2F6B"/>
    <w:rsid w:val="258858A9"/>
    <w:rsid w:val="25A360B5"/>
    <w:rsid w:val="25CF5CD3"/>
    <w:rsid w:val="25D0192F"/>
    <w:rsid w:val="25DA2AD0"/>
    <w:rsid w:val="25E21C3F"/>
    <w:rsid w:val="26060059"/>
    <w:rsid w:val="261033FA"/>
    <w:rsid w:val="262A6640"/>
    <w:rsid w:val="262C70A3"/>
    <w:rsid w:val="2636322F"/>
    <w:rsid w:val="26444871"/>
    <w:rsid w:val="26553014"/>
    <w:rsid w:val="26666AA2"/>
    <w:rsid w:val="26712EE1"/>
    <w:rsid w:val="26757E2C"/>
    <w:rsid w:val="26790701"/>
    <w:rsid w:val="273508EE"/>
    <w:rsid w:val="274570EF"/>
    <w:rsid w:val="27483692"/>
    <w:rsid w:val="275029CF"/>
    <w:rsid w:val="27642E64"/>
    <w:rsid w:val="276A08AF"/>
    <w:rsid w:val="276F6E45"/>
    <w:rsid w:val="278066D7"/>
    <w:rsid w:val="27827B0F"/>
    <w:rsid w:val="27886287"/>
    <w:rsid w:val="27A377C7"/>
    <w:rsid w:val="27BD0DC6"/>
    <w:rsid w:val="27C25F8B"/>
    <w:rsid w:val="27C77518"/>
    <w:rsid w:val="27EF3D67"/>
    <w:rsid w:val="27F53526"/>
    <w:rsid w:val="27FA5E76"/>
    <w:rsid w:val="280A4204"/>
    <w:rsid w:val="283558E8"/>
    <w:rsid w:val="28510862"/>
    <w:rsid w:val="28594FDB"/>
    <w:rsid w:val="28690FE5"/>
    <w:rsid w:val="288E2BD2"/>
    <w:rsid w:val="28C11325"/>
    <w:rsid w:val="28DC50AB"/>
    <w:rsid w:val="28E55271"/>
    <w:rsid w:val="28E7739E"/>
    <w:rsid w:val="28F547E1"/>
    <w:rsid w:val="28F9035F"/>
    <w:rsid w:val="2923374B"/>
    <w:rsid w:val="29502C91"/>
    <w:rsid w:val="29945693"/>
    <w:rsid w:val="299A751F"/>
    <w:rsid w:val="29BA16AF"/>
    <w:rsid w:val="29BD796F"/>
    <w:rsid w:val="29E511A1"/>
    <w:rsid w:val="29F10211"/>
    <w:rsid w:val="2A1C2607"/>
    <w:rsid w:val="2A216C90"/>
    <w:rsid w:val="2A3E4025"/>
    <w:rsid w:val="2A3E70CF"/>
    <w:rsid w:val="2A4B6010"/>
    <w:rsid w:val="2A594CE9"/>
    <w:rsid w:val="2A720B27"/>
    <w:rsid w:val="2A7A6159"/>
    <w:rsid w:val="2AAC3644"/>
    <w:rsid w:val="2AC20905"/>
    <w:rsid w:val="2AD74843"/>
    <w:rsid w:val="2AED4DA8"/>
    <w:rsid w:val="2AF83194"/>
    <w:rsid w:val="2B007190"/>
    <w:rsid w:val="2B0F05EA"/>
    <w:rsid w:val="2B1D6354"/>
    <w:rsid w:val="2B3665DB"/>
    <w:rsid w:val="2B465B0F"/>
    <w:rsid w:val="2B651CAE"/>
    <w:rsid w:val="2B781AF8"/>
    <w:rsid w:val="2B8946FF"/>
    <w:rsid w:val="2B920914"/>
    <w:rsid w:val="2BA412AA"/>
    <w:rsid w:val="2BAA5ABF"/>
    <w:rsid w:val="2BB331A5"/>
    <w:rsid w:val="2BC92647"/>
    <w:rsid w:val="2BE30D43"/>
    <w:rsid w:val="2BE313F5"/>
    <w:rsid w:val="2BEA2299"/>
    <w:rsid w:val="2BF11B0F"/>
    <w:rsid w:val="2C0A4741"/>
    <w:rsid w:val="2C421BBB"/>
    <w:rsid w:val="2C586303"/>
    <w:rsid w:val="2C6006E6"/>
    <w:rsid w:val="2C75313C"/>
    <w:rsid w:val="2C856DC3"/>
    <w:rsid w:val="2C8602B7"/>
    <w:rsid w:val="2C8F164B"/>
    <w:rsid w:val="2CA62D38"/>
    <w:rsid w:val="2CAC2F48"/>
    <w:rsid w:val="2CD36453"/>
    <w:rsid w:val="2CF86E08"/>
    <w:rsid w:val="2D0478B3"/>
    <w:rsid w:val="2D0C1346"/>
    <w:rsid w:val="2D214B2C"/>
    <w:rsid w:val="2D370346"/>
    <w:rsid w:val="2D5432BE"/>
    <w:rsid w:val="2D6239EA"/>
    <w:rsid w:val="2D6A608B"/>
    <w:rsid w:val="2D9B15EF"/>
    <w:rsid w:val="2DAB0F5F"/>
    <w:rsid w:val="2DBC66BE"/>
    <w:rsid w:val="2DEB1367"/>
    <w:rsid w:val="2E304308"/>
    <w:rsid w:val="2E485379"/>
    <w:rsid w:val="2E781C41"/>
    <w:rsid w:val="2EA75BEE"/>
    <w:rsid w:val="2EB108AD"/>
    <w:rsid w:val="2EB26D79"/>
    <w:rsid w:val="2EBF06DB"/>
    <w:rsid w:val="2EDF0DE3"/>
    <w:rsid w:val="2F16026E"/>
    <w:rsid w:val="2F182B80"/>
    <w:rsid w:val="2F3C1751"/>
    <w:rsid w:val="2F4015C5"/>
    <w:rsid w:val="2F685CF8"/>
    <w:rsid w:val="2F7145F4"/>
    <w:rsid w:val="2F7A1C79"/>
    <w:rsid w:val="2F7B068E"/>
    <w:rsid w:val="2F7F61E8"/>
    <w:rsid w:val="2F895637"/>
    <w:rsid w:val="2F954F9B"/>
    <w:rsid w:val="2FA808D5"/>
    <w:rsid w:val="2FDC253D"/>
    <w:rsid w:val="30066FDE"/>
    <w:rsid w:val="30083D2A"/>
    <w:rsid w:val="301C1F55"/>
    <w:rsid w:val="303043F0"/>
    <w:rsid w:val="30580298"/>
    <w:rsid w:val="30646F90"/>
    <w:rsid w:val="306C7E5F"/>
    <w:rsid w:val="309965F8"/>
    <w:rsid w:val="30A428FB"/>
    <w:rsid w:val="30AD7B1F"/>
    <w:rsid w:val="30CB0402"/>
    <w:rsid w:val="30CD626B"/>
    <w:rsid w:val="30DC4A9B"/>
    <w:rsid w:val="30F27B94"/>
    <w:rsid w:val="31085479"/>
    <w:rsid w:val="310A29D9"/>
    <w:rsid w:val="310C7989"/>
    <w:rsid w:val="31197E88"/>
    <w:rsid w:val="312D17F4"/>
    <w:rsid w:val="313615F9"/>
    <w:rsid w:val="31453461"/>
    <w:rsid w:val="31810686"/>
    <w:rsid w:val="318F3BD2"/>
    <w:rsid w:val="31A875D8"/>
    <w:rsid w:val="31B048A2"/>
    <w:rsid w:val="31CE0568"/>
    <w:rsid w:val="31F551E9"/>
    <w:rsid w:val="321E42BD"/>
    <w:rsid w:val="321F7FAD"/>
    <w:rsid w:val="32201910"/>
    <w:rsid w:val="32341340"/>
    <w:rsid w:val="324D2681"/>
    <w:rsid w:val="324D5196"/>
    <w:rsid w:val="325B4CD5"/>
    <w:rsid w:val="32BE66EC"/>
    <w:rsid w:val="32C26FB5"/>
    <w:rsid w:val="32CF55D8"/>
    <w:rsid w:val="32D25E41"/>
    <w:rsid w:val="32E824BC"/>
    <w:rsid w:val="32EB46F7"/>
    <w:rsid w:val="32FC2E8C"/>
    <w:rsid w:val="330C1EE9"/>
    <w:rsid w:val="330C3BCF"/>
    <w:rsid w:val="330D65EA"/>
    <w:rsid w:val="331B43DF"/>
    <w:rsid w:val="331D4370"/>
    <w:rsid w:val="332A4C0D"/>
    <w:rsid w:val="333F06D3"/>
    <w:rsid w:val="334267AE"/>
    <w:rsid w:val="33517015"/>
    <w:rsid w:val="3353671B"/>
    <w:rsid w:val="335D6BE9"/>
    <w:rsid w:val="336112E0"/>
    <w:rsid w:val="336D74D1"/>
    <w:rsid w:val="33930BFF"/>
    <w:rsid w:val="3398113B"/>
    <w:rsid w:val="33B506A9"/>
    <w:rsid w:val="33C637DF"/>
    <w:rsid w:val="33DD5D86"/>
    <w:rsid w:val="33F435C6"/>
    <w:rsid w:val="33F47FD9"/>
    <w:rsid w:val="33FD7262"/>
    <w:rsid w:val="34422B26"/>
    <w:rsid w:val="34457450"/>
    <w:rsid w:val="34523EDB"/>
    <w:rsid w:val="34545702"/>
    <w:rsid w:val="346D7211"/>
    <w:rsid w:val="34A25675"/>
    <w:rsid w:val="34AF0E28"/>
    <w:rsid w:val="34BF2FAC"/>
    <w:rsid w:val="34CE66CA"/>
    <w:rsid w:val="350D54B2"/>
    <w:rsid w:val="350E185E"/>
    <w:rsid w:val="35373F98"/>
    <w:rsid w:val="357E0B29"/>
    <w:rsid w:val="35871ED9"/>
    <w:rsid w:val="35956A1A"/>
    <w:rsid w:val="35AB6E5E"/>
    <w:rsid w:val="35DB6515"/>
    <w:rsid w:val="35F04954"/>
    <w:rsid w:val="36246068"/>
    <w:rsid w:val="363B7932"/>
    <w:rsid w:val="363E5187"/>
    <w:rsid w:val="363E7F0C"/>
    <w:rsid w:val="36630DAE"/>
    <w:rsid w:val="36AF4D67"/>
    <w:rsid w:val="36BC0F33"/>
    <w:rsid w:val="36BF0081"/>
    <w:rsid w:val="36C06D9A"/>
    <w:rsid w:val="36D15C2A"/>
    <w:rsid w:val="36FA4BBC"/>
    <w:rsid w:val="371D61FE"/>
    <w:rsid w:val="372F3FCE"/>
    <w:rsid w:val="37340C71"/>
    <w:rsid w:val="374B5AC3"/>
    <w:rsid w:val="37536380"/>
    <w:rsid w:val="3759078D"/>
    <w:rsid w:val="376E06AD"/>
    <w:rsid w:val="37982CD1"/>
    <w:rsid w:val="37AF154E"/>
    <w:rsid w:val="37B143D7"/>
    <w:rsid w:val="37BF3AA1"/>
    <w:rsid w:val="37C11F4B"/>
    <w:rsid w:val="37D84959"/>
    <w:rsid w:val="37DE7285"/>
    <w:rsid w:val="37E56C8D"/>
    <w:rsid w:val="37E637CE"/>
    <w:rsid w:val="37E84D22"/>
    <w:rsid w:val="37EC4029"/>
    <w:rsid w:val="37F71898"/>
    <w:rsid w:val="380E63AE"/>
    <w:rsid w:val="38137AAA"/>
    <w:rsid w:val="38187E4F"/>
    <w:rsid w:val="3820445B"/>
    <w:rsid w:val="38210467"/>
    <w:rsid w:val="382D4896"/>
    <w:rsid w:val="38401B73"/>
    <w:rsid w:val="384B1D2A"/>
    <w:rsid w:val="384D1898"/>
    <w:rsid w:val="38667EE1"/>
    <w:rsid w:val="386D7FF5"/>
    <w:rsid w:val="38781FFC"/>
    <w:rsid w:val="38784350"/>
    <w:rsid w:val="389C6876"/>
    <w:rsid w:val="38AD6AE5"/>
    <w:rsid w:val="38B844F1"/>
    <w:rsid w:val="38BD1B07"/>
    <w:rsid w:val="38CC6EC4"/>
    <w:rsid w:val="38D44858"/>
    <w:rsid w:val="38ED50C7"/>
    <w:rsid w:val="38F24247"/>
    <w:rsid w:val="391129CE"/>
    <w:rsid w:val="392576AC"/>
    <w:rsid w:val="3958515B"/>
    <w:rsid w:val="395C206A"/>
    <w:rsid w:val="39780BBB"/>
    <w:rsid w:val="397909E9"/>
    <w:rsid w:val="397B0802"/>
    <w:rsid w:val="39D617F2"/>
    <w:rsid w:val="39D863A2"/>
    <w:rsid w:val="39ED517F"/>
    <w:rsid w:val="3A052126"/>
    <w:rsid w:val="3A2B5133"/>
    <w:rsid w:val="3A4455CB"/>
    <w:rsid w:val="3A575EA0"/>
    <w:rsid w:val="3A612EEB"/>
    <w:rsid w:val="3A632557"/>
    <w:rsid w:val="3A7F5762"/>
    <w:rsid w:val="3ACA25CA"/>
    <w:rsid w:val="3ACF05C8"/>
    <w:rsid w:val="3B4E6F37"/>
    <w:rsid w:val="3B574076"/>
    <w:rsid w:val="3B6E7241"/>
    <w:rsid w:val="3B731AB5"/>
    <w:rsid w:val="3B833738"/>
    <w:rsid w:val="3B874762"/>
    <w:rsid w:val="3B9F5F88"/>
    <w:rsid w:val="3BE06DA5"/>
    <w:rsid w:val="3C201DE7"/>
    <w:rsid w:val="3C2527C5"/>
    <w:rsid w:val="3C30591D"/>
    <w:rsid w:val="3C66390D"/>
    <w:rsid w:val="3C7A13A7"/>
    <w:rsid w:val="3C84642E"/>
    <w:rsid w:val="3CDC6FC1"/>
    <w:rsid w:val="3D4F29C9"/>
    <w:rsid w:val="3D542895"/>
    <w:rsid w:val="3D6F75C9"/>
    <w:rsid w:val="3D73742D"/>
    <w:rsid w:val="3D7F70E7"/>
    <w:rsid w:val="3DC52869"/>
    <w:rsid w:val="3DDF20DD"/>
    <w:rsid w:val="3DE90F01"/>
    <w:rsid w:val="3E045C72"/>
    <w:rsid w:val="3E0A7A36"/>
    <w:rsid w:val="3E0C719B"/>
    <w:rsid w:val="3E266E35"/>
    <w:rsid w:val="3E3E6F38"/>
    <w:rsid w:val="3E637611"/>
    <w:rsid w:val="3E6E00D1"/>
    <w:rsid w:val="3EA00749"/>
    <w:rsid w:val="3EA347DB"/>
    <w:rsid w:val="3EA44C2E"/>
    <w:rsid w:val="3EBD6EF3"/>
    <w:rsid w:val="3EC55253"/>
    <w:rsid w:val="3EDE7C39"/>
    <w:rsid w:val="3EE838EE"/>
    <w:rsid w:val="3EEC4647"/>
    <w:rsid w:val="3F224FF5"/>
    <w:rsid w:val="3F454F08"/>
    <w:rsid w:val="3F4829A1"/>
    <w:rsid w:val="3F65470F"/>
    <w:rsid w:val="3F7F04D5"/>
    <w:rsid w:val="3F8976A7"/>
    <w:rsid w:val="3F8E32C0"/>
    <w:rsid w:val="3F8E7C85"/>
    <w:rsid w:val="3FC261BF"/>
    <w:rsid w:val="3FE00D87"/>
    <w:rsid w:val="3FF7566E"/>
    <w:rsid w:val="40685895"/>
    <w:rsid w:val="406E65E7"/>
    <w:rsid w:val="40822AAE"/>
    <w:rsid w:val="408C2F3C"/>
    <w:rsid w:val="408D2B46"/>
    <w:rsid w:val="40A005F0"/>
    <w:rsid w:val="40B94BCD"/>
    <w:rsid w:val="40CA3B74"/>
    <w:rsid w:val="40DC5BEB"/>
    <w:rsid w:val="40ED28CE"/>
    <w:rsid w:val="410115FF"/>
    <w:rsid w:val="4164128C"/>
    <w:rsid w:val="416D07D3"/>
    <w:rsid w:val="417D76A0"/>
    <w:rsid w:val="417E1386"/>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25A84"/>
    <w:rsid w:val="426F4A08"/>
    <w:rsid w:val="42B64BCD"/>
    <w:rsid w:val="43057F0F"/>
    <w:rsid w:val="430811AE"/>
    <w:rsid w:val="433D453E"/>
    <w:rsid w:val="43825515"/>
    <w:rsid w:val="43871DAA"/>
    <w:rsid w:val="438C24EF"/>
    <w:rsid w:val="43A1549F"/>
    <w:rsid w:val="43B00A8F"/>
    <w:rsid w:val="43BE13DC"/>
    <w:rsid w:val="43DE204E"/>
    <w:rsid w:val="43FA50D7"/>
    <w:rsid w:val="4446550A"/>
    <w:rsid w:val="44491BDA"/>
    <w:rsid w:val="44732CC9"/>
    <w:rsid w:val="449F594C"/>
    <w:rsid w:val="44BF00F9"/>
    <w:rsid w:val="44C600C6"/>
    <w:rsid w:val="44D7750B"/>
    <w:rsid w:val="44F7199A"/>
    <w:rsid w:val="44FC25A7"/>
    <w:rsid w:val="450F2FEC"/>
    <w:rsid w:val="45224240"/>
    <w:rsid w:val="452545FE"/>
    <w:rsid w:val="454B391C"/>
    <w:rsid w:val="45511B47"/>
    <w:rsid w:val="45594896"/>
    <w:rsid w:val="458E5DAC"/>
    <w:rsid w:val="458F2C30"/>
    <w:rsid w:val="459557D9"/>
    <w:rsid w:val="45A15DDB"/>
    <w:rsid w:val="45A3513D"/>
    <w:rsid w:val="45AE5A72"/>
    <w:rsid w:val="45B22926"/>
    <w:rsid w:val="45C277D4"/>
    <w:rsid w:val="4627407F"/>
    <w:rsid w:val="46361E14"/>
    <w:rsid w:val="46570386"/>
    <w:rsid w:val="467277FA"/>
    <w:rsid w:val="46730CBD"/>
    <w:rsid w:val="4681712C"/>
    <w:rsid w:val="468B6718"/>
    <w:rsid w:val="468C1037"/>
    <w:rsid w:val="46A22206"/>
    <w:rsid w:val="46AE64E3"/>
    <w:rsid w:val="47007BFD"/>
    <w:rsid w:val="473B23EB"/>
    <w:rsid w:val="476250CF"/>
    <w:rsid w:val="47780912"/>
    <w:rsid w:val="477A63E7"/>
    <w:rsid w:val="478E1F11"/>
    <w:rsid w:val="478F14EB"/>
    <w:rsid w:val="47B32EAB"/>
    <w:rsid w:val="47C40E8C"/>
    <w:rsid w:val="47D11103"/>
    <w:rsid w:val="480B621A"/>
    <w:rsid w:val="484A6121"/>
    <w:rsid w:val="486F1BF2"/>
    <w:rsid w:val="488F6FD7"/>
    <w:rsid w:val="48A8673D"/>
    <w:rsid w:val="48B1218F"/>
    <w:rsid w:val="48B14AB0"/>
    <w:rsid w:val="48D6123C"/>
    <w:rsid w:val="48D92A3A"/>
    <w:rsid w:val="48E67726"/>
    <w:rsid w:val="48EA585B"/>
    <w:rsid w:val="49150F51"/>
    <w:rsid w:val="493D5B1F"/>
    <w:rsid w:val="49480BD4"/>
    <w:rsid w:val="494D1373"/>
    <w:rsid w:val="49584054"/>
    <w:rsid w:val="496E0369"/>
    <w:rsid w:val="496E11C3"/>
    <w:rsid w:val="498F3010"/>
    <w:rsid w:val="49934648"/>
    <w:rsid w:val="499F04DF"/>
    <w:rsid w:val="49AD1A10"/>
    <w:rsid w:val="49CB3BFF"/>
    <w:rsid w:val="49E76DEC"/>
    <w:rsid w:val="49F42E67"/>
    <w:rsid w:val="49FC6CFC"/>
    <w:rsid w:val="4A176716"/>
    <w:rsid w:val="4A321879"/>
    <w:rsid w:val="4A513272"/>
    <w:rsid w:val="4A733A9E"/>
    <w:rsid w:val="4A9429F3"/>
    <w:rsid w:val="4A9629D5"/>
    <w:rsid w:val="4AA4619B"/>
    <w:rsid w:val="4AA531EB"/>
    <w:rsid w:val="4AAC1BD0"/>
    <w:rsid w:val="4AAE7A16"/>
    <w:rsid w:val="4ABC2400"/>
    <w:rsid w:val="4AC62161"/>
    <w:rsid w:val="4ACC67BD"/>
    <w:rsid w:val="4AE372CF"/>
    <w:rsid w:val="4AE85E03"/>
    <w:rsid w:val="4B0B3AEF"/>
    <w:rsid w:val="4B284D77"/>
    <w:rsid w:val="4B4978E0"/>
    <w:rsid w:val="4B562F2B"/>
    <w:rsid w:val="4B6A5912"/>
    <w:rsid w:val="4B771FE9"/>
    <w:rsid w:val="4BC06DB8"/>
    <w:rsid w:val="4BEC1507"/>
    <w:rsid w:val="4BFA2737"/>
    <w:rsid w:val="4C0C58C8"/>
    <w:rsid w:val="4C1126C4"/>
    <w:rsid w:val="4C1A4723"/>
    <w:rsid w:val="4C244173"/>
    <w:rsid w:val="4C6C6C38"/>
    <w:rsid w:val="4C905E44"/>
    <w:rsid w:val="4CD363C9"/>
    <w:rsid w:val="4CE63254"/>
    <w:rsid w:val="4CF93A06"/>
    <w:rsid w:val="4D127BE1"/>
    <w:rsid w:val="4D3475CF"/>
    <w:rsid w:val="4D4F2A99"/>
    <w:rsid w:val="4D5E17D4"/>
    <w:rsid w:val="4D7F6702"/>
    <w:rsid w:val="4D8E2981"/>
    <w:rsid w:val="4D9F22BF"/>
    <w:rsid w:val="4DA5329B"/>
    <w:rsid w:val="4DB776FC"/>
    <w:rsid w:val="4DC41760"/>
    <w:rsid w:val="4DD27ACF"/>
    <w:rsid w:val="4DDC19BC"/>
    <w:rsid w:val="4DFD472D"/>
    <w:rsid w:val="4E005C58"/>
    <w:rsid w:val="4E1C6BFB"/>
    <w:rsid w:val="4E2423CC"/>
    <w:rsid w:val="4E5370C6"/>
    <w:rsid w:val="4EB227F8"/>
    <w:rsid w:val="4EB52D03"/>
    <w:rsid w:val="4EBF0E52"/>
    <w:rsid w:val="4EE2236D"/>
    <w:rsid w:val="4EFB0E9E"/>
    <w:rsid w:val="4F123950"/>
    <w:rsid w:val="4F134C73"/>
    <w:rsid w:val="4F364AAB"/>
    <w:rsid w:val="4F522B29"/>
    <w:rsid w:val="4F854A77"/>
    <w:rsid w:val="4F8E1486"/>
    <w:rsid w:val="4FE016DA"/>
    <w:rsid w:val="4FE86A41"/>
    <w:rsid w:val="50185A9E"/>
    <w:rsid w:val="501C16FA"/>
    <w:rsid w:val="503F3946"/>
    <w:rsid w:val="505D40E5"/>
    <w:rsid w:val="506E4DD3"/>
    <w:rsid w:val="507519D9"/>
    <w:rsid w:val="508A4283"/>
    <w:rsid w:val="509C1754"/>
    <w:rsid w:val="50A63B45"/>
    <w:rsid w:val="50AC2720"/>
    <w:rsid w:val="50AD1277"/>
    <w:rsid w:val="50B664A6"/>
    <w:rsid w:val="50C11611"/>
    <w:rsid w:val="50E02C73"/>
    <w:rsid w:val="50E224D5"/>
    <w:rsid w:val="50EC442B"/>
    <w:rsid w:val="50EE37D2"/>
    <w:rsid w:val="50EE4743"/>
    <w:rsid w:val="50EF4AC2"/>
    <w:rsid w:val="50F11326"/>
    <w:rsid w:val="510219B8"/>
    <w:rsid w:val="51401FD2"/>
    <w:rsid w:val="51636F40"/>
    <w:rsid w:val="51684C13"/>
    <w:rsid w:val="516D63AF"/>
    <w:rsid w:val="517C422B"/>
    <w:rsid w:val="51821281"/>
    <w:rsid w:val="51824CF6"/>
    <w:rsid w:val="51916A5A"/>
    <w:rsid w:val="51935897"/>
    <w:rsid w:val="51B61137"/>
    <w:rsid w:val="52036287"/>
    <w:rsid w:val="52041893"/>
    <w:rsid w:val="52127D7D"/>
    <w:rsid w:val="52294852"/>
    <w:rsid w:val="52412A63"/>
    <w:rsid w:val="525672F6"/>
    <w:rsid w:val="5259082C"/>
    <w:rsid w:val="525A3B3D"/>
    <w:rsid w:val="52755C31"/>
    <w:rsid w:val="52837ADD"/>
    <w:rsid w:val="52C8599B"/>
    <w:rsid w:val="52FB3009"/>
    <w:rsid w:val="5317316C"/>
    <w:rsid w:val="53204D14"/>
    <w:rsid w:val="53345B50"/>
    <w:rsid w:val="534179D1"/>
    <w:rsid w:val="53475464"/>
    <w:rsid w:val="536E6B45"/>
    <w:rsid w:val="53763D4D"/>
    <w:rsid w:val="537E7FE3"/>
    <w:rsid w:val="53BB42A7"/>
    <w:rsid w:val="53C0635F"/>
    <w:rsid w:val="53CE1063"/>
    <w:rsid w:val="53E53826"/>
    <w:rsid w:val="53E71FDE"/>
    <w:rsid w:val="54135280"/>
    <w:rsid w:val="54336CC9"/>
    <w:rsid w:val="543D769E"/>
    <w:rsid w:val="543F588C"/>
    <w:rsid w:val="549D0FDA"/>
    <w:rsid w:val="54B30A96"/>
    <w:rsid w:val="54C22B88"/>
    <w:rsid w:val="550C1B9A"/>
    <w:rsid w:val="5526139C"/>
    <w:rsid w:val="552943CE"/>
    <w:rsid w:val="552A1D4C"/>
    <w:rsid w:val="552B2D26"/>
    <w:rsid w:val="553C1365"/>
    <w:rsid w:val="554E1470"/>
    <w:rsid w:val="555D3C89"/>
    <w:rsid w:val="55617C9C"/>
    <w:rsid w:val="557515F9"/>
    <w:rsid w:val="5590674A"/>
    <w:rsid w:val="55973F76"/>
    <w:rsid w:val="559847EA"/>
    <w:rsid w:val="55986D51"/>
    <w:rsid w:val="55A226A9"/>
    <w:rsid w:val="55C90663"/>
    <w:rsid w:val="55CC187B"/>
    <w:rsid w:val="55CF389E"/>
    <w:rsid w:val="55D42624"/>
    <w:rsid w:val="55D50633"/>
    <w:rsid w:val="55F01AD6"/>
    <w:rsid w:val="56133CA0"/>
    <w:rsid w:val="562B450B"/>
    <w:rsid w:val="56570EA4"/>
    <w:rsid w:val="568413B4"/>
    <w:rsid w:val="56A75AF2"/>
    <w:rsid w:val="56CB77B7"/>
    <w:rsid w:val="56D9628F"/>
    <w:rsid w:val="56DD4ABD"/>
    <w:rsid w:val="5703231E"/>
    <w:rsid w:val="570B14AB"/>
    <w:rsid w:val="570F1C3B"/>
    <w:rsid w:val="57116435"/>
    <w:rsid w:val="57116442"/>
    <w:rsid w:val="57241F96"/>
    <w:rsid w:val="57410163"/>
    <w:rsid w:val="578D3493"/>
    <w:rsid w:val="57A203EE"/>
    <w:rsid w:val="57A92F75"/>
    <w:rsid w:val="57AF50DC"/>
    <w:rsid w:val="57D62F8E"/>
    <w:rsid w:val="57EC37F1"/>
    <w:rsid w:val="580C4393"/>
    <w:rsid w:val="581722B7"/>
    <w:rsid w:val="581B3E11"/>
    <w:rsid w:val="582532BD"/>
    <w:rsid w:val="582C4899"/>
    <w:rsid w:val="58475AAC"/>
    <w:rsid w:val="584F535E"/>
    <w:rsid w:val="58531617"/>
    <w:rsid w:val="586A7A45"/>
    <w:rsid w:val="58914C8B"/>
    <w:rsid w:val="58AD5D86"/>
    <w:rsid w:val="58BB7DB2"/>
    <w:rsid w:val="58DB16BE"/>
    <w:rsid w:val="58E3423E"/>
    <w:rsid w:val="58EF3420"/>
    <w:rsid w:val="58F23ED5"/>
    <w:rsid w:val="58F63830"/>
    <w:rsid w:val="58FF4F35"/>
    <w:rsid w:val="590D548F"/>
    <w:rsid w:val="593F652E"/>
    <w:rsid w:val="59425BB4"/>
    <w:rsid w:val="59444892"/>
    <w:rsid w:val="5956205C"/>
    <w:rsid w:val="5966183C"/>
    <w:rsid w:val="596A4681"/>
    <w:rsid w:val="596F34CF"/>
    <w:rsid w:val="597923BE"/>
    <w:rsid w:val="59894CF2"/>
    <w:rsid w:val="599E6CB8"/>
    <w:rsid w:val="59B50DC8"/>
    <w:rsid w:val="59B6312E"/>
    <w:rsid w:val="59D91A25"/>
    <w:rsid w:val="59E031E2"/>
    <w:rsid w:val="5A3B7971"/>
    <w:rsid w:val="5A5B5FB9"/>
    <w:rsid w:val="5A9B3314"/>
    <w:rsid w:val="5A9C3392"/>
    <w:rsid w:val="5AA20BD5"/>
    <w:rsid w:val="5AA81B65"/>
    <w:rsid w:val="5AA9608C"/>
    <w:rsid w:val="5AA974E8"/>
    <w:rsid w:val="5AB70DBC"/>
    <w:rsid w:val="5AD0387F"/>
    <w:rsid w:val="5AE3114D"/>
    <w:rsid w:val="5B0E6D8E"/>
    <w:rsid w:val="5B1F4E05"/>
    <w:rsid w:val="5B2E6996"/>
    <w:rsid w:val="5B3A322F"/>
    <w:rsid w:val="5B4D342A"/>
    <w:rsid w:val="5B527306"/>
    <w:rsid w:val="5B6B0DAC"/>
    <w:rsid w:val="5B7E4ABF"/>
    <w:rsid w:val="5B8340E7"/>
    <w:rsid w:val="5B8D0599"/>
    <w:rsid w:val="5B937814"/>
    <w:rsid w:val="5BA627EA"/>
    <w:rsid w:val="5BAA125C"/>
    <w:rsid w:val="5BB02A92"/>
    <w:rsid w:val="5BB90833"/>
    <w:rsid w:val="5BE33D7B"/>
    <w:rsid w:val="5C254E10"/>
    <w:rsid w:val="5C2C164D"/>
    <w:rsid w:val="5C6E79F1"/>
    <w:rsid w:val="5C8657B1"/>
    <w:rsid w:val="5C99681C"/>
    <w:rsid w:val="5C9A2970"/>
    <w:rsid w:val="5CA73484"/>
    <w:rsid w:val="5CB66DDB"/>
    <w:rsid w:val="5CBA6538"/>
    <w:rsid w:val="5CC31F8D"/>
    <w:rsid w:val="5CD20102"/>
    <w:rsid w:val="5CE5499C"/>
    <w:rsid w:val="5CE94A45"/>
    <w:rsid w:val="5CF1002F"/>
    <w:rsid w:val="5D0576D7"/>
    <w:rsid w:val="5D2614DE"/>
    <w:rsid w:val="5D29144B"/>
    <w:rsid w:val="5D6F6A73"/>
    <w:rsid w:val="5D77243C"/>
    <w:rsid w:val="5D8B21E0"/>
    <w:rsid w:val="5D98773E"/>
    <w:rsid w:val="5DD60CDA"/>
    <w:rsid w:val="5DDD1906"/>
    <w:rsid w:val="5DE03E72"/>
    <w:rsid w:val="5DEB495C"/>
    <w:rsid w:val="5DF028B9"/>
    <w:rsid w:val="5DF86CFD"/>
    <w:rsid w:val="5E2F13E4"/>
    <w:rsid w:val="5E363A04"/>
    <w:rsid w:val="5E563989"/>
    <w:rsid w:val="5E594E8E"/>
    <w:rsid w:val="5EC546B7"/>
    <w:rsid w:val="5ED521DB"/>
    <w:rsid w:val="5EE01513"/>
    <w:rsid w:val="5EE61050"/>
    <w:rsid w:val="5EEB203B"/>
    <w:rsid w:val="5F2A764C"/>
    <w:rsid w:val="5F515511"/>
    <w:rsid w:val="5F6A656B"/>
    <w:rsid w:val="5F8077B4"/>
    <w:rsid w:val="5FA9036D"/>
    <w:rsid w:val="5FB20CF3"/>
    <w:rsid w:val="5FB67F01"/>
    <w:rsid w:val="5FC10D6A"/>
    <w:rsid w:val="5FC26AE4"/>
    <w:rsid w:val="5FE20A6A"/>
    <w:rsid w:val="5FE80DF1"/>
    <w:rsid w:val="5FED079B"/>
    <w:rsid w:val="5FF92F68"/>
    <w:rsid w:val="5FFD5588"/>
    <w:rsid w:val="60394F33"/>
    <w:rsid w:val="60452FC1"/>
    <w:rsid w:val="6073497C"/>
    <w:rsid w:val="607A028C"/>
    <w:rsid w:val="6082700E"/>
    <w:rsid w:val="60911000"/>
    <w:rsid w:val="60950DEF"/>
    <w:rsid w:val="60A52378"/>
    <w:rsid w:val="60B04F27"/>
    <w:rsid w:val="60B44F93"/>
    <w:rsid w:val="610846D5"/>
    <w:rsid w:val="61225D48"/>
    <w:rsid w:val="613F3856"/>
    <w:rsid w:val="615E6CDA"/>
    <w:rsid w:val="61605B8F"/>
    <w:rsid w:val="616D4E2E"/>
    <w:rsid w:val="61904268"/>
    <w:rsid w:val="61922827"/>
    <w:rsid w:val="61936D23"/>
    <w:rsid w:val="61985AAE"/>
    <w:rsid w:val="619B21A0"/>
    <w:rsid w:val="61A13DA0"/>
    <w:rsid w:val="61B93668"/>
    <w:rsid w:val="61C22AA0"/>
    <w:rsid w:val="61C95215"/>
    <w:rsid w:val="61CF4043"/>
    <w:rsid w:val="61E84136"/>
    <w:rsid w:val="6208572A"/>
    <w:rsid w:val="620863D2"/>
    <w:rsid w:val="62385463"/>
    <w:rsid w:val="6254479A"/>
    <w:rsid w:val="626058BD"/>
    <w:rsid w:val="628506F0"/>
    <w:rsid w:val="628F429A"/>
    <w:rsid w:val="62CD0ABA"/>
    <w:rsid w:val="62CE031D"/>
    <w:rsid w:val="62D70238"/>
    <w:rsid w:val="62E021CD"/>
    <w:rsid w:val="62EE4C22"/>
    <w:rsid w:val="630727B4"/>
    <w:rsid w:val="63322AD8"/>
    <w:rsid w:val="63464323"/>
    <w:rsid w:val="634E5810"/>
    <w:rsid w:val="63547BF5"/>
    <w:rsid w:val="636310DD"/>
    <w:rsid w:val="639F006F"/>
    <w:rsid w:val="63A81226"/>
    <w:rsid w:val="63C9193F"/>
    <w:rsid w:val="63D4019D"/>
    <w:rsid w:val="640B2E77"/>
    <w:rsid w:val="640F6F35"/>
    <w:rsid w:val="64435772"/>
    <w:rsid w:val="644F07B4"/>
    <w:rsid w:val="64586308"/>
    <w:rsid w:val="645936E5"/>
    <w:rsid w:val="645C1D15"/>
    <w:rsid w:val="648D4158"/>
    <w:rsid w:val="64B27DFB"/>
    <w:rsid w:val="64BC24EE"/>
    <w:rsid w:val="64F879B5"/>
    <w:rsid w:val="65077B9F"/>
    <w:rsid w:val="650A079C"/>
    <w:rsid w:val="65477048"/>
    <w:rsid w:val="65540667"/>
    <w:rsid w:val="65A71C0C"/>
    <w:rsid w:val="65C03DA7"/>
    <w:rsid w:val="65E5355A"/>
    <w:rsid w:val="65FC6895"/>
    <w:rsid w:val="661A6245"/>
    <w:rsid w:val="66375BAC"/>
    <w:rsid w:val="667450F6"/>
    <w:rsid w:val="66825834"/>
    <w:rsid w:val="66842C6B"/>
    <w:rsid w:val="66887143"/>
    <w:rsid w:val="66B9175F"/>
    <w:rsid w:val="66CD2C1E"/>
    <w:rsid w:val="66D00DA7"/>
    <w:rsid w:val="66D530B1"/>
    <w:rsid w:val="66FA7477"/>
    <w:rsid w:val="67141452"/>
    <w:rsid w:val="671604B0"/>
    <w:rsid w:val="671E607A"/>
    <w:rsid w:val="673C65F0"/>
    <w:rsid w:val="674A3D4F"/>
    <w:rsid w:val="675C28E9"/>
    <w:rsid w:val="67813F94"/>
    <w:rsid w:val="67851192"/>
    <w:rsid w:val="6785763F"/>
    <w:rsid w:val="679006E0"/>
    <w:rsid w:val="67A57DE8"/>
    <w:rsid w:val="67B3696E"/>
    <w:rsid w:val="67C42BAB"/>
    <w:rsid w:val="67E62440"/>
    <w:rsid w:val="67EA4091"/>
    <w:rsid w:val="682D009F"/>
    <w:rsid w:val="685518C7"/>
    <w:rsid w:val="6864772D"/>
    <w:rsid w:val="68716F94"/>
    <w:rsid w:val="68792AA5"/>
    <w:rsid w:val="689815F3"/>
    <w:rsid w:val="689C36F4"/>
    <w:rsid w:val="68A10C6B"/>
    <w:rsid w:val="68BA431C"/>
    <w:rsid w:val="68BC6A3B"/>
    <w:rsid w:val="68ED336A"/>
    <w:rsid w:val="68F44C86"/>
    <w:rsid w:val="68F60398"/>
    <w:rsid w:val="69016182"/>
    <w:rsid w:val="69080291"/>
    <w:rsid w:val="690E5955"/>
    <w:rsid w:val="692E34C1"/>
    <w:rsid w:val="693C4706"/>
    <w:rsid w:val="696C2AB3"/>
    <w:rsid w:val="69784F94"/>
    <w:rsid w:val="69A44C17"/>
    <w:rsid w:val="69DF31F0"/>
    <w:rsid w:val="6A024AA0"/>
    <w:rsid w:val="6A117CBE"/>
    <w:rsid w:val="6A121AD7"/>
    <w:rsid w:val="6A33101B"/>
    <w:rsid w:val="6A3C248C"/>
    <w:rsid w:val="6A3E5AA2"/>
    <w:rsid w:val="6A562B93"/>
    <w:rsid w:val="6A5B56DA"/>
    <w:rsid w:val="6A5C6F6A"/>
    <w:rsid w:val="6A69692A"/>
    <w:rsid w:val="6A6F5797"/>
    <w:rsid w:val="6A786A31"/>
    <w:rsid w:val="6A9D69B2"/>
    <w:rsid w:val="6ABA024E"/>
    <w:rsid w:val="6ABF2813"/>
    <w:rsid w:val="6AC06DC9"/>
    <w:rsid w:val="6AD23B35"/>
    <w:rsid w:val="6AE663EC"/>
    <w:rsid w:val="6AF777AB"/>
    <w:rsid w:val="6AFD0583"/>
    <w:rsid w:val="6B031118"/>
    <w:rsid w:val="6B767770"/>
    <w:rsid w:val="6B7A1E64"/>
    <w:rsid w:val="6B8863CE"/>
    <w:rsid w:val="6B903B2F"/>
    <w:rsid w:val="6B945BED"/>
    <w:rsid w:val="6BA046A2"/>
    <w:rsid w:val="6BA120B2"/>
    <w:rsid w:val="6BA41B56"/>
    <w:rsid w:val="6BCE11DE"/>
    <w:rsid w:val="6BF95A52"/>
    <w:rsid w:val="6C1B364D"/>
    <w:rsid w:val="6C3226C6"/>
    <w:rsid w:val="6C3C45DB"/>
    <w:rsid w:val="6C545FF5"/>
    <w:rsid w:val="6C591BE2"/>
    <w:rsid w:val="6C5C605D"/>
    <w:rsid w:val="6C5F0204"/>
    <w:rsid w:val="6C810CBD"/>
    <w:rsid w:val="6C87034B"/>
    <w:rsid w:val="6C884E04"/>
    <w:rsid w:val="6C8E33BA"/>
    <w:rsid w:val="6C97063E"/>
    <w:rsid w:val="6CB3298F"/>
    <w:rsid w:val="6CBB1997"/>
    <w:rsid w:val="6CFB5670"/>
    <w:rsid w:val="6D0D3BD2"/>
    <w:rsid w:val="6D0D6E0E"/>
    <w:rsid w:val="6D2469C1"/>
    <w:rsid w:val="6D3832E9"/>
    <w:rsid w:val="6D417909"/>
    <w:rsid w:val="6D554232"/>
    <w:rsid w:val="6D566EA8"/>
    <w:rsid w:val="6D5A3E94"/>
    <w:rsid w:val="6D632886"/>
    <w:rsid w:val="6D78023B"/>
    <w:rsid w:val="6D9125F5"/>
    <w:rsid w:val="6DAA2BCB"/>
    <w:rsid w:val="6DB5581A"/>
    <w:rsid w:val="6DC3190C"/>
    <w:rsid w:val="6E0A3479"/>
    <w:rsid w:val="6E0A4A26"/>
    <w:rsid w:val="6E435FD6"/>
    <w:rsid w:val="6E5A4385"/>
    <w:rsid w:val="6E5E1B6C"/>
    <w:rsid w:val="6E6B5927"/>
    <w:rsid w:val="6EC0578E"/>
    <w:rsid w:val="6EEB20A1"/>
    <w:rsid w:val="6EEF71D1"/>
    <w:rsid w:val="6EF04F82"/>
    <w:rsid w:val="6EF434A1"/>
    <w:rsid w:val="6EF94503"/>
    <w:rsid w:val="6F021A16"/>
    <w:rsid w:val="6F1A326F"/>
    <w:rsid w:val="6F1C75CB"/>
    <w:rsid w:val="6F1D40CE"/>
    <w:rsid w:val="6F2C3334"/>
    <w:rsid w:val="6F5D7B07"/>
    <w:rsid w:val="6F614969"/>
    <w:rsid w:val="6F657B8A"/>
    <w:rsid w:val="6F672528"/>
    <w:rsid w:val="6F9D0690"/>
    <w:rsid w:val="6F9F6D88"/>
    <w:rsid w:val="6FAB5331"/>
    <w:rsid w:val="6FC30139"/>
    <w:rsid w:val="6FEB1D38"/>
    <w:rsid w:val="7024780C"/>
    <w:rsid w:val="70465CB0"/>
    <w:rsid w:val="7051517A"/>
    <w:rsid w:val="706E60C1"/>
    <w:rsid w:val="709A7CFC"/>
    <w:rsid w:val="70A647A4"/>
    <w:rsid w:val="70D85BD1"/>
    <w:rsid w:val="70E530BD"/>
    <w:rsid w:val="712A63AD"/>
    <w:rsid w:val="715776FB"/>
    <w:rsid w:val="715B338A"/>
    <w:rsid w:val="71695F18"/>
    <w:rsid w:val="716A7ADC"/>
    <w:rsid w:val="71A26DBD"/>
    <w:rsid w:val="71A53A05"/>
    <w:rsid w:val="71B5724A"/>
    <w:rsid w:val="71DE2E53"/>
    <w:rsid w:val="71EF19DB"/>
    <w:rsid w:val="71F17CFF"/>
    <w:rsid w:val="71F936E3"/>
    <w:rsid w:val="721721D6"/>
    <w:rsid w:val="721F39FF"/>
    <w:rsid w:val="722D616B"/>
    <w:rsid w:val="72396872"/>
    <w:rsid w:val="725A20D9"/>
    <w:rsid w:val="72692DCE"/>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7029E"/>
    <w:rsid w:val="739F2CB4"/>
    <w:rsid w:val="73A90A3E"/>
    <w:rsid w:val="73C56EED"/>
    <w:rsid w:val="73C720DE"/>
    <w:rsid w:val="73D87CFD"/>
    <w:rsid w:val="74115412"/>
    <w:rsid w:val="74154F66"/>
    <w:rsid w:val="74180D50"/>
    <w:rsid w:val="741E3A74"/>
    <w:rsid w:val="74621479"/>
    <w:rsid w:val="74631CC8"/>
    <w:rsid w:val="74650390"/>
    <w:rsid w:val="747626A2"/>
    <w:rsid w:val="749A1238"/>
    <w:rsid w:val="749E63DE"/>
    <w:rsid w:val="74A719F5"/>
    <w:rsid w:val="74AA4DDC"/>
    <w:rsid w:val="74AD065D"/>
    <w:rsid w:val="74CD34AF"/>
    <w:rsid w:val="74D50216"/>
    <w:rsid w:val="74F047ED"/>
    <w:rsid w:val="751537BA"/>
    <w:rsid w:val="752221AF"/>
    <w:rsid w:val="75570E62"/>
    <w:rsid w:val="7565064E"/>
    <w:rsid w:val="758D4AB4"/>
    <w:rsid w:val="75B80DD9"/>
    <w:rsid w:val="75C15B85"/>
    <w:rsid w:val="75D12961"/>
    <w:rsid w:val="76054872"/>
    <w:rsid w:val="76104C9F"/>
    <w:rsid w:val="762C558E"/>
    <w:rsid w:val="765941C5"/>
    <w:rsid w:val="7681285B"/>
    <w:rsid w:val="76994B7E"/>
    <w:rsid w:val="769D4688"/>
    <w:rsid w:val="76DF2050"/>
    <w:rsid w:val="770D045A"/>
    <w:rsid w:val="770D588E"/>
    <w:rsid w:val="773B6CD4"/>
    <w:rsid w:val="773C10A6"/>
    <w:rsid w:val="77410F02"/>
    <w:rsid w:val="77554C1F"/>
    <w:rsid w:val="77565298"/>
    <w:rsid w:val="775E2A76"/>
    <w:rsid w:val="776A271D"/>
    <w:rsid w:val="77B24EE6"/>
    <w:rsid w:val="77BE53B0"/>
    <w:rsid w:val="77CD2C89"/>
    <w:rsid w:val="77CF3EA1"/>
    <w:rsid w:val="77DE4E5F"/>
    <w:rsid w:val="77E30949"/>
    <w:rsid w:val="77EF1C0D"/>
    <w:rsid w:val="77F16A53"/>
    <w:rsid w:val="780E4B72"/>
    <w:rsid w:val="783525A0"/>
    <w:rsid w:val="786F12BD"/>
    <w:rsid w:val="786F1AA9"/>
    <w:rsid w:val="7872551D"/>
    <w:rsid w:val="787F1730"/>
    <w:rsid w:val="788F5610"/>
    <w:rsid w:val="78A27E07"/>
    <w:rsid w:val="78A43B6E"/>
    <w:rsid w:val="78B86EE8"/>
    <w:rsid w:val="7920071D"/>
    <w:rsid w:val="79496BCF"/>
    <w:rsid w:val="79AA7B9F"/>
    <w:rsid w:val="79B54E80"/>
    <w:rsid w:val="79B56BC5"/>
    <w:rsid w:val="79C52BC7"/>
    <w:rsid w:val="79C747F6"/>
    <w:rsid w:val="79F651C0"/>
    <w:rsid w:val="79FE3538"/>
    <w:rsid w:val="7A1055FE"/>
    <w:rsid w:val="7A36659D"/>
    <w:rsid w:val="7A42564B"/>
    <w:rsid w:val="7A530183"/>
    <w:rsid w:val="7A6027C1"/>
    <w:rsid w:val="7A854A12"/>
    <w:rsid w:val="7A91692E"/>
    <w:rsid w:val="7A974CB7"/>
    <w:rsid w:val="7AAE0169"/>
    <w:rsid w:val="7AB17144"/>
    <w:rsid w:val="7AB22E39"/>
    <w:rsid w:val="7AB95054"/>
    <w:rsid w:val="7AEF4CAE"/>
    <w:rsid w:val="7AFE236E"/>
    <w:rsid w:val="7B0D4FA4"/>
    <w:rsid w:val="7B1C756C"/>
    <w:rsid w:val="7B237820"/>
    <w:rsid w:val="7B3F19E8"/>
    <w:rsid w:val="7B443CE2"/>
    <w:rsid w:val="7B4F4186"/>
    <w:rsid w:val="7B611AB4"/>
    <w:rsid w:val="7B797BCC"/>
    <w:rsid w:val="7B7A60FC"/>
    <w:rsid w:val="7B7C2C51"/>
    <w:rsid w:val="7B845DFF"/>
    <w:rsid w:val="7B863B58"/>
    <w:rsid w:val="7B8E5B55"/>
    <w:rsid w:val="7B974622"/>
    <w:rsid w:val="7B9B1BFD"/>
    <w:rsid w:val="7BA23C69"/>
    <w:rsid w:val="7BD54D59"/>
    <w:rsid w:val="7BD91009"/>
    <w:rsid w:val="7BEC6276"/>
    <w:rsid w:val="7BFE5FB0"/>
    <w:rsid w:val="7C066FFD"/>
    <w:rsid w:val="7C1F52BA"/>
    <w:rsid w:val="7C2D34B0"/>
    <w:rsid w:val="7C3C1587"/>
    <w:rsid w:val="7C3E7288"/>
    <w:rsid w:val="7C5256D3"/>
    <w:rsid w:val="7C5F1C81"/>
    <w:rsid w:val="7C6B3F7A"/>
    <w:rsid w:val="7C890363"/>
    <w:rsid w:val="7C933301"/>
    <w:rsid w:val="7C9E3A22"/>
    <w:rsid w:val="7CA52AE4"/>
    <w:rsid w:val="7CA57EE0"/>
    <w:rsid w:val="7CB9674B"/>
    <w:rsid w:val="7CCC0395"/>
    <w:rsid w:val="7D0D6708"/>
    <w:rsid w:val="7D113025"/>
    <w:rsid w:val="7D4E72F0"/>
    <w:rsid w:val="7D56499D"/>
    <w:rsid w:val="7D796E55"/>
    <w:rsid w:val="7D8D5CCD"/>
    <w:rsid w:val="7D961079"/>
    <w:rsid w:val="7D9F7405"/>
    <w:rsid w:val="7DBC2BC2"/>
    <w:rsid w:val="7DC06BA8"/>
    <w:rsid w:val="7DD15417"/>
    <w:rsid w:val="7DD9108A"/>
    <w:rsid w:val="7DED1691"/>
    <w:rsid w:val="7E077F4A"/>
    <w:rsid w:val="7E662EAD"/>
    <w:rsid w:val="7E6A1864"/>
    <w:rsid w:val="7E736C4B"/>
    <w:rsid w:val="7E7C7076"/>
    <w:rsid w:val="7E8E555A"/>
    <w:rsid w:val="7E9219F9"/>
    <w:rsid w:val="7E9624EF"/>
    <w:rsid w:val="7E9A7EF9"/>
    <w:rsid w:val="7EA11A69"/>
    <w:rsid w:val="7EA8542B"/>
    <w:rsid w:val="7EAB3BA8"/>
    <w:rsid w:val="7EC14C30"/>
    <w:rsid w:val="7ECA4792"/>
    <w:rsid w:val="7ED6533B"/>
    <w:rsid w:val="7EDE0585"/>
    <w:rsid w:val="7EED7E65"/>
    <w:rsid w:val="7EF87B3E"/>
    <w:rsid w:val="7F043E0F"/>
    <w:rsid w:val="7F054B2E"/>
    <w:rsid w:val="7F2F7F0A"/>
    <w:rsid w:val="7F52348C"/>
    <w:rsid w:val="7F534C95"/>
    <w:rsid w:val="7F854F22"/>
    <w:rsid w:val="7F8B50D5"/>
    <w:rsid w:val="7F917007"/>
    <w:rsid w:val="7F924DA0"/>
    <w:rsid w:val="7FAA1A0F"/>
    <w:rsid w:val="7FB23D6E"/>
    <w:rsid w:val="7FB7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7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72"/>
    <w:qFormat/>
    <w:uiPriority w:val="0"/>
    <w:pPr>
      <w:keepNext/>
      <w:keepLines/>
      <w:spacing w:before="260" w:after="260" w:line="413" w:lineRule="auto"/>
      <w:outlineLvl w:val="2"/>
    </w:pPr>
    <w:rPr>
      <w:b/>
      <w:bCs/>
      <w:sz w:val="32"/>
      <w:szCs w:val="32"/>
    </w:rPr>
  </w:style>
  <w:style w:type="paragraph" w:styleId="7">
    <w:name w:val="heading 4"/>
    <w:basedOn w:val="1"/>
    <w:next w:val="1"/>
    <w:link w:val="73"/>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74"/>
    <w:qFormat/>
    <w:uiPriority w:val="0"/>
    <w:pPr>
      <w:keepNext/>
      <w:keepLines/>
      <w:spacing w:before="280" w:after="290" w:line="372" w:lineRule="auto"/>
      <w:outlineLvl w:val="4"/>
    </w:pPr>
    <w:rPr>
      <w:b/>
      <w:sz w:val="28"/>
    </w:rPr>
  </w:style>
  <w:style w:type="paragraph" w:styleId="10">
    <w:name w:val="heading 6"/>
    <w:basedOn w:val="1"/>
    <w:next w:val="9"/>
    <w:link w:val="75"/>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76"/>
    <w:qFormat/>
    <w:uiPriority w:val="0"/>
    <w:pPr>
      <w:keepNext/>
      <w:keepLines/>
      <w:spacing w:before="240" w:after="64" w:line="317" w:lineRule="auto"/>
      <w:outlineLvl w:val="6"/>
    </w:pPr>
    <w:rPr>
      <w:b/>
      <w:sz w:val="24"/>
    </w:rPr>
  </w:style>
  <w:style w:type="paragraph" w:styleId="12">
    <w:name w:val="heading 8"/>
    <w:basedOn w:val="1"/>
    <w:next w:val="9"/>
    <w:link w:val="77"/>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78"/>
    <w:qFormat/>
    <w:uiPriority w:val="0"/>
    <w:pPr>
      <w:keepNext/>
      <w:keepLines/>
      <w:spacing w:before="240" w:after="64" w:line="317"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2"/>
    <w:qFormat/>
    <w:uiPriority w:val="99"/>
    <w:pPr>
      <w:spacing w:line="380" w:lineRule="exact"/>
    </w:pPr>
    <w:rPr>
      <w:sz w:val="24"/>
    </w:rPr>
  </w:style>
  <w:style w:type="paragraph" w:customStyle="1" w:styleId="3">
    <w:name w:val="正文首行缩进1"/>
    <w:basedOn w:val="1"/>
    <w:qFormat/>
    <w:uiPriority w:val="99"/>
    <w:pPr>
      <w:spacing w:after="120"/>
      <w:ind w:firstLine="420" w:firstLineChars="100"/>
    </w:p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6">
    <w:name w:val="index 8"/>
    <w:basedOn w:val="1"/>
    <w:next w:val="1"/>
    <w:qFormat/>
    <w:uiPriority w:val="0"/>
    <w:pPr>
      <w:ind w:left="1400" w:leftChars="1400"/>
    </w:pPr>
  </w:style>
  <w:style w:type="paragraph" w:styleId="1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Document Map"/>
    <w:basedOn w:val="1"/>
    <w:link w:val="79"/>
    <w:qFormat/>
    <w:uiPriority w:val="0"/>
    <w:pPr>
      <w:shd w:val="clear" w:color="auto" w:fill="000080"/>
      <w:adjustRightInd w:val="0"/>
      <w:spacing w:line="312" w:lineRule="atLeast"/>
      <w:textAlignment w:val="baseline"/>
    </w:pPr>
    <w:rPr>
      <w:kern w:val="0"/>
      <w:szCs w:val="20"/>
    </w:rPr>
  </w:style>
  <w:style w:type="paragraph" w:styleId="20">
    <w:name w:val="toa heading"/>
    <w:basedOn w:val="1"/>
    <w:next w:val="1"/>
    <w:qFormat/>
    <w:uiPriority w:val="99"/>
    <w:pPr>
      <w:spacing w:before="120"/>
    </w:pPr>
    <w:rPr>
      <w:rFonts w:ascii="Cambria" w:hAnsi="Cambria" w:cs="宋体"/>
      <w:sz w:val="24"/>
    </w:rPr>
  </w:style>
  <w:style w:type="paragraph" w:styleId="21">
    <w:name w:val="annotation text"/>
    <w:basedOn w:val="1"/>
    <w:link w:val="80"/>
    <w:qFormat/>
    <w:uiPriority w:val="0"/>
    <w:pPr>
      <w:jc w:val="left"/>
    </w:pPr>
  </w:style>
  <w:style w:type="paragraph" w:styleId="22">
    <w:name w:val="Body Text 3"/>
    <w:basedOn w:val="1"/>
    <w:link w:val="81"/>
    <w:qFormat/>
    <w:uiPriority w:val="0"/>
    <w:pPr>
      <w:spacing w:line="500" w:lineRule="exact"/>
    </w:pPr>
    <w:rPr>
      <w:b/>
      <w:bCs/>
      <w:sz w:val="24"/>
    </w:rPr>
  </w:style>
  <w:style w:type="paragraph" w:styleId="23">
    <w:name w:val="Body Text Indent"/>
    <w:basedOn w:val="1"/>
    <w:link w:val="83"/>
    <w:qFormat/>
    <w:uiPriority w:val="99"/>
    <w:pPr>
      <w:ind w:firstLine="830" w:firstLineChars="352"/>
    </w:pPr>
    <w:rPr>
      <w:rFonts w:ascii="仿宋_GB2312" w:eastAsia="仿宋_GB2312"/>
      <w:sz w:val="32"/>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link w:val="84"/>
    <w:qFormat/>
    <w:uiPriority w:val="99"/>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5"/>
    <w:qFormat/>
    <w:uiPriority w:val="0"/>
    <w:pPr>
      <w:ind w:left="100" w:leftChars="2500"/>
    </w:pPr>
    <w:rPr>
      <w:rFonts w:ascii="宋体" w:hAnsi="Courier New"/>
      <w:szCs w:val="21"/>
    </w:rPr>
  </w:style>
  <w:style w:type="paragraph" w:styleId="32">
    <w:name w:val="Body Text Indent 2"/>
    <w:basedOn w:val="1"/>
    <w:link w:val="86"/>
    <w:qFormat/>
    <w:uiPriority w:val="0"/>
    <w:pPr>
      <w:ind w:firstLine="630"/>
    </w:pPr>
    <w:rPr>
      <w:sz w:val="32"/>
      <w:szCs w:val="20"/>
    </w:rPr>
  </w:style>
  <w:style w:type="paragraph" w:styleId="33">
    <w:name w:val="Balloon Text"/>
    <w:basedOn w:val="1"/>
    <w:link w:val="87"/>
    <w:qFormat/>
    <w:uiPriority w:val="0"/>
    <w:rPr>
      <w:sz w:val="18"/>
      <w:szCs w:val="18"/>
    </w:rPr>
  </w:style>
  <w:style w:type="paragraph" w:styleId="34">
    <w:name w:val="footer"/>
    <w:basedOn w:val="1"/>
    <w:link w:val="88"/>
    <w:qFormat/>
    <w:uiPriority w:val="0"/>
    <w:pPr>
      <w:tabs>
        <w:tab w:val="center" w:pos="4153"/>
        <w:tab w:val="right" w:pos="8306"/>
      </w:tabs>
      <w:snapToGrid w:val="0"/>
      <w:jc w:val="left"/>
    </w:pPr>
    <w:rPr>
      <w:sz w:val="18"/>
      <w:szCs w:val="18"/>
    </w:rPr>
  </w:style>
  <w:style w:type="paragraph" w:styleId="35">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90"/>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91"/>
    <w:qFormat/>
    <w:uiPriority w:val="0"/>
    <w:pPr>
      <w:spacing w:after="12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ind w:left="840" w:leftChars="400"/>
    </w:pPr>
  </w:style>
  <w:style w:type="paragraph" w:styleId="47">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next w:val="1"/>
    <w:link w:val="93"/>
    <w:qFormat/>
    <w:uiPriority w:val="0"/>
    <w:pPr>
      <w:jc w:val="center"/>
    </w:pPr>
    <w:rPr>
      <w:sz w:val="30"/>
    </w:rPr>
  </w:style>
  <w:style w:type="paragraph" w:styleId="51">
    <w:name w:val="annotation subject"/>
    <w:basedOn w:val="21"/>
    <w:next w:val="21"/>
    <w:link w:val="94"/>
    <w:qFormat/>
    <w:uiPriority w:val="0"/>
    <w:rPr>
      <w:b/>
      <w:bCs/>
    </w:rPr>
  </w:style>
  <w:style w:type="paragraph" w:styleId="52">
    <w:name w:val="Body Text First Indent"/>
    <w:basedOn w:val="2"/>
    <w:link w:val="95"/>
    <w:qFormat/>
    <w:uiPriority w:val="0"/>
    <w:pPr>
      <w:spacing w:after="120" w:line="240" w:lineRule="auto"/>
      <w:ind w:firstLine="420" w:firstLineChars="100"/>
    </w:pPr>
    <w:rPr>
      <w:sz w:val="21"/>
    </w:rPr>
  </w:style>
  <w:style w:type="paragraph" w:styleId="53">
    <w:name w:val="Body Text First Indent 2"/>
    <w:basedOn w:val="1"/>
    <w:link w:val="96"/>
    <w:qFormat/>
    <w:uiPriority w:val="0"/>
    <w:pPr>
      <w:spacing w:after="120"/>
      <w:ind w:left="420" w:leftChars="200" w:firstLine="420" w:firstLineChars="200"/>
    </w:p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22"/>
    <w:rPr>
      <w:b/>
      <w:bCs/>
    </w:rPr>
  </w:style>
  <w:style w:type="character" w:styleId="58">
    <w:name w:val="page number"/>
    <w:qFormat/>
    <w:uiPriority w:val="0"/>
  </w:style>
  <w:style w:type="character" w:styleId="59">
    <w:name w:val="FollowedHyperlink"/>
    <w:qFormat/>
    <w:uiPriority w:val="99"/>
    <w:rPr>
      <w:color w:val="333333"/>
      <w:u w:val="none"/>
    </w:rPr>
  </w:style>
  <w:style w:type="character" w:styleId="60">
    <w:name w:val="Emphasis"/>
    <w:qFormat/>
    <w:uiPriority w:val="0"/>
    <w:rPr>
      <w:color w:val="CC0000"/>
    </w:rPr>
  </w:style>
  <w:style w:type="character" w:styleId="61">
    <w:name w:val="HTML Definition"/>
    <w:qFormat/>
    <w:uiPriority w:val="0"/>
    <w:rPr>
      <w:i/>
    </w:rPr>
  </w:style>
  <w:style w:type="character" w:styleId="62">
    <w:name w:val="Hyperlink"/>
    <w:qFormat/>
    <w:uiPriority w:val="99"/>
    <w:rPr>
      <w:color w:val="333333"/>
      <w:u w:val="none"/>
    </w:rPr>
  </w:style>
  <w:style w:type="character" w:styleId="63">
    <w:name w:val="HTML Code"/>
    <w:qFormat/>
    <w:uiPriority w:val="0"/>
    <w:rPr>
      <w:rFonts w:hint="default" w:ascii="Consolas" w:hAnsi="Consolas" w:eastAsia="Consolas" w:cs="Consolas"/>
      <w:sz w:val="21"/>
      <w:szCs w:val="21"/>
    </w:rPr>
  </w:style>
  <w:style w:type="character" w:styleId="64">
    <w:name w:val="annotation reference"/>
    <w:qFormat/>
    <w:uiPriority w:val="0"/>
    <w:rPr>
      <w:rFonts w:ascii="Times New Roman" w:hAnsi="Times New Roman" w:eastAsia="宋体" w:cs="Times New Roman"/>
      <w:kern w:val="2"/>
      <w:sz w:val="21"/>
      <w:szCs w:val="24"/>
      <w:lang w:val="en-US" w:eastAsia="zh-CN" w:bidi="ar-SA"/>
    </w:rPr>
  </w:style>
  <w:style w:type="character" w:styleId="65">
    <w:name w:val="HTML Cite"/>
    <w:qFormat/>
    <w:uiPriority w:val="0"/>
    <w:rPr>
      <w:color w:val="008000"/>
    </w:rPr>
  </w:style>
  <w:style w:type="character" w:styleId="66">
    <w:name w:val="HTML Keyboard"/>
    <w:qFormat/>
    <w:uiPriority w:val="0"/>
    <w:rPr>
      <w:rFonts w:hint="default" w:ascii="Consolas" w:hAnsi="Consolas" w:eastAsia="Consolas" w:cs="Consolas"/>
      <w:sz w:val="21"/>
      <w:szCs w:val="21"/>
    </w:rPr>
  </w:style>
  <w:style w:type="character" w:styleId="67">
    <w:name w:val="HTML Sample"/>
    <w:qFormat/>
    <w:uiPriority w:val="0"/>
    <w:rPr>
      <w:rFonts w:ascii="Consolas" w:hAnsi="Consolas" w:eastAsia="Consolas" w:cs="Consolas"/>
      <w:sz w:val="21"/>
      <w:szCs w:val="21"/>
    </w:rPr>
  </w:style>
  <w:style w:type="paragraph" w:customStyle="1" w:styleId="68">
    <w:name w:val="首行缩进"/>
    <w:basedOn w:val="1"/>
    <w:qFormat/>
    <w:uiPriority w:val="0"/>
    <w:pPr>
      <w:spacing w:line="360" w:lineRule="auto"/>
      <w:ind w:left="210" w:leftChars="100" w:firstLine="420" w:firstLineChars="200"/>
    </w:pPr>
    <w:rPr>
      <w:rFonts w:ascii="宋体" w:hAnsi="宋体"/>
    </w:rPr>
  </w:style>
  <w:style w:type="paragraph" w:customStyle="1" w:styleId="69">
    <w:name w:val="表格文字"/>
    <w:basedOn w:val="1"/>
    <w:next w:val="2"/>
    <w:qFormat/>
    <w:uiPriority w:val="0"/>
    <w:pPr>
      <w:spacing w:before="25" w:after="25"/>
      <w:jc w:val="left"/>
    </w:pPr>
    <w:rPr>
      <w:bCs/>
      <w:spacing w:val="10"/>
      <w:kern w:val="0"/>
      <w:sz w:val="24"/>
    </w:rPr>
  </w:style>
  <w:style w:type="character" w:customStyle="1" w:styleId="70">
    <w:name w:val="标题 1 Char"/>
    <w:link w:val="4"/>
    <w:qFormat/>
    <w:uiPriority w:val="9"/>
    <w:rPr>
      <w:rFonts w:eastAsia="宋体"/>
      <w:b/>
      <w:bCs/>
      <w:kern w:val="44"/>
      <w:sz w:val="44"/>
      <w:szCs w:val="44"/>
      <w:lang w:val="en-US" w:eastAsia="zh-CN" w:bidi="ar-SA"/>
    </w:rPr>
  </w:style>
  <w:style w:type="character" w:customStyle="1" w:styleId="71">
    <w:name w:val="标题 2 Char"/>
    <w:link w:val="5"/>
    <w:qFormat/>
    <w:uiPriority w:val="0"/>
    <w:rPr>
      <w:rFonts w:ascii="Arial" w:hAnsi="Arial" w:eastAsia="黑体"/>
      <w:b/>
      <w:bCs/>
      <w:kern w:val="2"/>
      <w:sz w:val="32"/>
      <w:szCs w:val="32"/>
    </w:rPr>
  </w:style>
  <w:style w:type="character" w:customStyle="1" w:styleId="72">
    <w:name w:val="标题 3 Char"/>
    <w:link w:val="6"/>
    <w:qFormat/>
    <w:uiPriority w:val="0"/>
    <w:rPr>
      <w:b/>
      <w:bCs/>
      <w:kern w:val="2"/>
      <w:sz w:val="32"/>
      <w:szCs w:val="32"/>
    </w:rPr>
  </w:style>
  <w:style w:type="character" w:customStyle="1" w:styleId="73">
    <w:name w:val="标题 4 Char"/>
    <w:link w:val="7"/>
    <w:qFormat/>
    <w:uiPriority w:val="0"/>
    <w:rPr>
      <w:rFonts w:ascii="Arial" w:hAnsi="Arial" w:eastAsia="黑体"/>
      <w:sz w:val="28"/>
    </w:rPr>
  </w:style>
  <w:style w:type="character" w:customStyle="1" w:styleId="74">
    <w:name w:val="标题 5 Char"/>
    <w:link w:val="8"/>
    <w:qFormat/>
    <w:uiPriority w:val="0"/>
    <w:rPr>
      <w:b/>
      <w:kern w:val="2"/>
      <w:sz w:val="28"/>
      <w:szCs w:val="24"/>
    </w:rPr>
  </w:style>
  <w:style w:type="character" w:customStyle="1" w:styleId="75">
    <w:name w:val="标题 6 Char"/>
    <w:link w:val="10"/>
    <w:qFormat/>
    <w:uiPriority w:val="0"/>
    <w:rPr>
      <w:rFonts w:ascii="Arial" w:hAnsi="Arial" w:eastAsia="黑体"/>
      <w:b/>
      <w:kern w:val="2"/>
      <w:sz w:val="24"/>
      <w:szCs w:val="24"/>
    </w:rPr>
  </w:style>
  <w:style w:type="character" w:customStyle="1" w:styleId="76">
    <w:name w:val="标题 7 Char"/>
    <w:link w:val="11"/>
    <w:qFormat/>
    <w:uiPriority w:val="0"/>
    <w:rPr>
      <w:b/>
      <w:kern w:val="2"/>
      <w:sz w:val="24"/>
      <w:szCs w:val="24"/>
    </w:rPr>
  </w:style>
  <w:style w:type="character" w:customStyle="1" w:styleId="77">
    <w:name w:val="标题 8 Char"/>
    <w:link w:val="12"/>
    <w:qFormat/>
    <w:uiPriority w:val="0"/>
    <w:rPr>
      <w:rFonts w:ascii="Arial" w:hAnsi="Arial" w:eastAsia="黑体"/>
      <w:kern w:val="2"/>
      <w:sz w:val="24"/>
      <w:szCs w:val="24"/>
    </w:rPr>
  </w:style>
  <w:style w:type="character" w:customStyle="1" w:styleId="78">
    <w:name w:val="标题 9 Char"/>
    <w:link w:val="13"/>
    <w:qFormat/>
    <w:uiPriority w:val="0"/>
    <w:rPr>
      <w:rFonts w:ascii="Arial" w:hAnsi="Arial" w:eastAsia="黑体"/>
      <w:kern w:val="2"/>
      <w:sz w:val="21"/>
      <w:szCs w:val="24"/>
    </w:rPr>
  </w:style>
  <w:style w:type="character" w:customStyle="1" w:styleId="79">
    <w:name w:val="文档结构图 Char"/>
    <w:link w:val="19"/>
    <w:qFormat/>
    <w:uiPriority w:val="0"/>
    <w:rPr>
      <w:sz w:val="21"/>
      <w:shd w:val="clear" w:color="auto" w:fill="000080"/>
    </w:rPr>
  </w:style>
  <w:style w:type="character" w:customStyle="1" w:styleId="80">
    <w:name w:val="批注文字 Char"/>
    <w:link w:val="21"/>
    <w:qFormat/>
    <w:uiPriority w:val="0"/>
    <w:rPr>
      <w:kern w:val="2"/>
      <w:sz w:val="21"/>
      <w:szCs w:val="24"/>
    </w:rPr>
  </w:style>
  <w:style w:type="character" w:customStyle="1" w:styleId="81">
    <w:name w:val="正文文本 3 Char"/>
    <w:link w:val="22"/>
    <w:qFormat/>
    <w:uiPriority w:val="0"/>
    <w:rPr>
      <w:b/>
      <w:bCs/>
      <w:kern w:val="2"/>
      <w:sz w:val="24"/>
      <w:szCs w:val="24"/>
    </w:rPr>
  </w:style>
  <w:style w:type="character" w:customStyle="1" w:styleId="82">
    <w:name w:val="正文文本 Char"/>
    <w:link w:val="2"/>
    <w:qFormat/>
    <w:uiPriority w:val="99"/>
    <w:rPr>
      <w:kern w:val="2"/>
      <w:sz w:val="24"/>
      <w:szCs w:val="24"/>
    </w:rPr>
  </w:style>
  <w:style w:type="character" w:customStyle="1" w:styleId="83">
    <w:name w:val="正文文本缩进 Char"/>
    <w:link w:val="23"/>
    <w:qFormat/>
    <w:uiPriority w:val="99"/>
    <w:rPr>
      <w:rFonts w:ascii="仿宋_GB2312" w:eastAsia="仿宋_GB2312"/>
      <w:kern w:val="2"/>
      <w:sz w:val="32"/>
    </w:rPr>
  </w:style>
  <w:style w:type="character" w:customStyle="1" w:styleId="84">
    <w:name w:val="纯文本 Char"/>
    <w:link w:val="29"/>
    <w:qFormat/>
    <w:uiPriority w:val="99"/>
    <w:rPr>
      <w:rFonts w:ascii="宋体" w:hAnsi="Courier New" w:eastAsia="宋体" w:cs="Courier New"/>
      <w:kern w:val="2"/>
      <w:sz w:val="21"/>
      <w:szCs w:val="21"/>
      <w:lang w:val="en-US" w:eastAsia="zh-CN" w:bidi="ar-SA"/>
    </w:rPr>
  </w:style>
  <w:style w:type="character" w:customStyle="1" w:styleId="85">
    <w:name w:val="日期 Char"/>
    <w:link w:val="31"/>
    <w:qFormat/>
    <w:uiPriority w:val="0"/>
    <w:rPr>
      <w:rFonts w:ascii="宋体" w:hAnsi="Courier New" w:cs="Courier New"/>
      <w:kern w:val="2"/>
      <w:sz w:val="21"/>
      <w:szCs w:val="21"/>
    </w:rPr>
  </w:style>
  <w:style w:type="character" w:customStyle="1" w:styleId="86">
    <w:name w:val="正文文本缩进 2 Char"/>
    <w:link w:val="32"/>
    <w:qFormat/>
    <w:uiPriority w:val="0"/>
    <w:rPr>
      <w:kern w:val="2"/>
      <w:sz w:val="32"/>
    </w:rPr>
  </w:style>
  <w:style w:type="character" w:customStyle="1" w:styleId="87">
    <w:name w:val="批注框文本 Char"/>
    <w:link w:val="33"/>
    <w:qFormat/>
    <w:uiPriority w:val="0"/>
    <w:rPr>
      <w:kern w:val="2"/>
      <w:sz w:val="18"/>
      <w:szCs w:val="18"/>
    </w:rPr>
  </w:style>
  <w:style w:type="character" w:customStyle="1" w:styleId="88">
    <w:name w:val="页脚 Char"/>
    <w:link w:val="34"/>
    <w:qFormat/>
    <w:uiPriority w:val="0"/>
    <w:rPr>
      <w:kern w:val="2"/>
      <w:sz w:val="18"/>
      <w:szCs w:val="18"/>
    </w:rPr>
  </w:style>
  <w:style w:type="character" w:customStyle="1" w:styleId="89">
    <w:name w:val="页眉 Char"/>
    <w:link w:val="35"/>
    <w:qFormat/>
    <w:uiPriority w:val="99"/>
    <w:rPr>
      <w:kern w:val="2"/>
      <w:sz w:val="18"/>
      <w:szCs w:val="18"/>
    </w:rPr>
  </w:style>
  <w:style w:type="character" w:customStyle="1" w:styleId="90">
    <w:name w:val="正文文本缩进 3 Char"/>
    <w:link w:val="41"/>
    <w:qFormat/>
    <w:uiPriority w:val="0"/>
    <w:rPr>
      <w:kern w:val="2"/>
      <w:sz w:val="16"/>
      <w:szCs w:val="16"/>
    </w:rPr>
  </w:style>
  <w:style w:type="character" w:customStyle="1" w:styleId="91">
    <w:name w:val="正文文本 2 Char"/>
    <w:link w:val="44"/>
    <w:qFormat/>
    <w:uiPriority w:val="0"/>
    <w:rPr>
      <w:kern w:val="2"/>
      <w:sz w:val="21"/>
      <w:szCs w:val="24"/>
    </w:rPr>
  </w:style>
  <w:style w:type="character" w:customStyle="1" w:styleId="92">
    <w:name w:val="HTML 预设格式 Char"/>
    <w:link w:val="47"/>
    <w:qFormat/>
    <w:uiPriority w:val="0"/>
    <w:rPr>
      <w:rFonts w:ascii="黑体" w:hAnsi="Courier New" w:eastAsia="黑体" w:cs="Courier New"/>
    </w:rPr>
  </w:style>
  <w:style w:type="character" w:customStyle="1" w:styleId="93">
    <w:name w:val="标题 Char"/>
    <w:link w:val="50"/>
    <w:qFormat/>
    <w:uiPriority w:val="0"/>
    <w:rPr>
      <w:kern w:val="2"/>
      <w:sz w:val="30"/>
      <w:szCs w:val="24"/>
    </w:rPr>
  </w:style>
  <w:style w:type="character" w:customStyle="1" w:styleId="94">
    <w:name w:val="批注主题 Char"/>
    <w:link w:val="51"/>
    <w:qFormat/>
    <w:uiPriority w:val="0"/>
    <w:rPr>
      <w:b/>
      <w:bCs/>
      <w:kern w:val="2"/>
      <w:sz w:val="21"/>
      <w:szCs w:val="24"/>
    </w:rPr>
  </w:style>
  <w:style w:type="character" w:customStyle="1" w:styleId="95">
    <w:name w:val="正文首行缩进 Char"/>
    <w:link w:val="52"/>
    <w:qFormat/>
    <w:uiPriority w:val="0"/>
    <w:rPr>
      <w:kern w:val="2"/>
      <w:sz w:val="21"/>
      <w:szCs w:val="24"/>
    </w:rPr>
  </w:style>
  <w:style w:type="character" w:customStyle="1" w:styleId="96">
    <w:name w:val="正文首行缩进 2 Char"/>
    <w:link w:val="53"/>
    <w:qFormat/>
    <w:uiPriority w:val="0"/>
    <w:rPr>
      <w:kern w:val="2"/>
      <w:sz w:val="21"/>
      <w:szCs w:val="24"/>
    </w:rPr>
  </w:style>
  <w:style w:type="character" w:customStyle="1" w:styleId="97">
    <w:name w:val="current"/>
    <w:qFormat/>
    <w:uiPriority w:val="0"/>
    <w:rPr>
      <w:color w:val="00C1DE"/>
    </w:rPr>
  </w:style>
  <w:style w:type="character" w:customStyle="1" w:styleId="98">
    <w:name w:val="info-label"/>
    <w:qFormat/>
    <w:uiPriority w:val="0"/>
    <w:rPr>
      <w:b/>
    </w:rPr>
  </w:style>
  <w:style w:type="character" w:customStyle="1" w:styleId="99">
    <w:name w:val="正文文本缩进 字符"/>
    <w:semiHidden/>
    <w:qFormat/>
    <w:uiPriority w:val="99"/>
    <w:rPr>
      <w:kern w:val="2"/>
      <w:sz w:val="21"/>
      <w:szCs w:val="24"/>
    </w:rPr>
  </w:style>
  <w:style w:type="character" w:customStyle="1" w:styleId="100">
    <w:name w:val="first-child"/>
    <w:qFormat/>
    <w:uiPriority w:val="0"/>
  </w:style>
  <w:style w:type="character" w:customStyle="1" w:styleId="101">
    <w:name w:val="current1"/>
    <w:qFormat/>
    <w:uiPriority w:val="0"/>
    <w:rPr>
      <w:color w:val="00C1DE"/>
    </w:rPr>
  </w:style>
  <w:style w:type="character" w:customStyle="1" w:styleId="102">
    <w:name w:val="标题 字符"/>
    <w:qFormat/>
    <w:uiPriority w:val="10"/>
    <w:rPr>
      <w:rFonts w:ascii="等线 Light" w:hAnsi="等线 Light" w:eastAsia="等线 Light" w:cs="Times New Roman"/>
      <w:b/>
      <w:bCs/>
      <w:kern w:val="2"/>
      <w:sz w:val="32"/>
      <w:szCs w:val="32"/>
    </w:rPr>
  </w:style>
  <w:style w:type="character" w:customStyle="1" w:styleId="103">
    <w:name w:val="页眉 字符"/>
    <w:semiHidden/>
    <w:qFormat/>
    <w:uiPriority w:val="99"/>
    <w:rPr>
      <w:kern w:val="2"/>
      <w:sz w:val="18"/>
      <w:szCs w:val="18"/>
    </w:rPr>
  </w:style>
  <w:style w:type="character" w:customStyle="1" w:styleId="104">
    <w:name w:val="纯文本 字符"/>
    <w:semiHidden/>
    <w:qFormat/>
    <w:uiPriority w:val="99"/>
    <w:rPr>
      <w:rFonts w:ascii="等线" w:hAnsi="Courier New" w:eastAsia="等线" w:cs="Courier New"/>
      <w:kern w:val="2"/>
      <w:sz w:val="21"/>
      <w:szCs w:val="24"/>
    </w:rPr>
  </w:style>
  <w:style w:type="character" w:customStyle="1" w:styleId="105">
    <w:name w:val="fd"/>
    <w:qFormat/>
    <w:uiPriority w:val="0"/>
  </w:style>
  <w:style w:type="character" w:customStyle="1" w:styleId="106">
    <w:name w:val="正文文本首行缩进 2 字符"/>
    <w:semiHidden/>
    <w:qFormat/>
    <w:uiPriority w:val="99"/>
  </w:style>
  <w:style w:type="character" w:customStyle="1" w:styleId="107">
    <w:name w:val="正文文本 3 字符"/>
    <w:semiHidden/>
    <w:qFormat/>
    <w:uiPriority w:val="99"/>
    <w:rPr>
      <w:kern w:val="2"/>
      <w:sz w:val="16"/>
      <w:szCs w:val="16"/>
    </w:rPr>
  </w:style>
  <w:style w:type="character" w:customStyle="1" w:styleId="108">
    <w:name w:val="content2"/>
    <w:qFormat/>
    <w:uiPriority w:val="0"/>
  </w:style>
  <w:style w:type="character" w:customStyle="1" w:styleId="109">
    <w:name w:val="short_text1"/>
    <w:qFormat/>
    <w:uiPriority w:val="0"/>
    <w:rPr>
      <w:sz w:val="26"/>
    </w:rPr>
  </w:style>
  <w:style w:type="character" w:customStyle="1" w:styleId="110">
    <w:name w:val="标题3 Char"/>
    <w:link w:val="111"/>
    <w:qFormat/>
    <w:uiPriority w:val="0"/>
    <w:rPr>
      <w:rFonts w:ascii="宋体" w:hAnsi="宋体"/>
      <w:b/>
      <w:bCs/>
      <w:kern w:val="44"/>
      <w:sz w:val="24"/>
      <w:szCs w:val="24"/>
    </w:rPr>
  </w:style>
  <w:style w:type="paragraph" w:customStyle="1" w:styleId="111">
    <w:name w:val="标题3"/>
    <w:basedOn w:val="4"/>
    <w:link w:val="110"/>
    <w:qFormat/>
    <w:uiPriority w:val="0"/>
    <w:pPr>
      <w:spacing w:beforeLines="50" w:afterLines="50" w:line="400" w:lineRule="exact"/>
    </w:pPr>
    <w:rPr>
      <w:rFonts w:ascii="宋体" w:hAnsi="宋体"/>
      <w:sz w:val="24"/>
      <w:szCs w:val="24"/>
    </w:rPr>
  </w:style>
  <w:style w:type="character" w:customStyle="1" w:styleId="112">
    <w:name w:val="temp"/>
    <w:qFormat/>
    <w:uiPriority w:val="0"/>
  </w:style>
  <w:style w:type="character" w:customStyle="1" w:styleId="113">
    <w:name w:val="ant-select-tree-iconele"/>
    <w:qFormat/>
    <w:uiPriority w:val="0"/>
  </w:style>
  <w:style w:type="character" w:customStyle="1" w:styleId="114">
    <w:name w:val="正文文本缩进 2 字符"/>
    <w:semiHidden/>
    <w:qFormat/>
    <w:uiPriority w:val="99"/>
    <w:rPr>
      <w:kern w:val="2"/>
      <w:sz w:val="21"/>
      <w:szCs w:val="24"/>
    </w:rPr>
  </w:style>
  <w:style w:type="character" w:customStyle="1" w:styleId="115">
    <w:name w:val="label2"/>
    <w:qFormat/>
    <w:uiPriority w:val="0"/>
  </w:style>
  <w:style w:type="character" w:customStyle="1" w:styleId="116">
    <w:name w:val="ant-tree-iconele"/>
    <w:qFormat/>
    <w:uiPriority w:val="0"/>
  </w:style>
  <w:style w:type="character" w:customStyle="1" w:styleId="117">
    <w:name w:val="info-content"/>
    <w:qFormat/>
    <w:uiPriority w:val="0"/>
    <w:rPr>
      <w:color w:val="808080"/>
    </w:rPr>
  </w:style>
  <w:style w:type="character" w:customStyle="1" w:styleId="118">
    <w:name w:val="ant-tree-checkbox2"/>
    <w:qFormat/>
    <w:uiPriority w:val="0"/>
  </w:style>
  <w:style w:type="character" w:customStyle="1" w:styleId="119">
    <w:name w:val="c-icon13"/>
    <w:qFormat/>
    <w:uiPriority w:val="0"/>
  </w:style>
  <w:style w:type="character" w:customStyle="1" w:styleId="120">
    <w:name w:val="纯文本 Char1"/>
    <w:qFormat/>
    <w:uiPriority w:val="0"/>
    <w:rPr>
      <w:rFonts w:ascii="宋体" w:hAnsi="Courier New" w:eastAsia="宋体" w:cs="Courier New"/>
      <w:kern w:val="2"/>
      <w:sz w:val="21"/>
      <w:szCs w:val="21"/>
      <w:lang w:val="en-US" w:eastAsia="zh-CN" w:bidi="ar-SA"/>
    </w:rPr>
  </w:style>
  <w:style w:type="character" w:customStyle="1" w:styleId="121">
    <w:name w:val="批注文字 字符1"/>
    <w:qFormat/>
    <w:uiPriority w:val="0"/>
    <w:rPr>
      <w:kern w:val="2"/>
      <w:sz w:val="21"/>
      <w:szCs w:val="24"/>
    </w:rPr>
  </w:style>
  <w:style w:type="character" w:customStyle="1" w:styleId="122">
    <w:name w:val="标题 3 字符"/>
    <w:semiHidden/>
    <w:qFormat/>
    <w:uiPriority w:val="9"/>
    <w:rPr>
      <w:b/>
      <w:bCs/>
      <w:kern w:val="2"/>
      <w:sz w:val="32"/>
      <w:szCs w:val="32"/>
    </w:rPr>
  </w:style>
  <w:style w:type="character" w:customStyle="1" w:styleId="123">
    <w:name w:val="标题 5 字符"/>
    <w:semiHidden/>
    <w:qFormat/>
    <w:uiPriority w:val="9"/>
    <w:rPr>
      <w:b/>
      <w:bCs/>
      <w:kern w:val="2"/>
      <w:sz w:val="28"/>
      <w:szCs w:val="28"/>
    </w:rPr>
  </w:style>
  <w:style w:type="character" w:customStyle="1" w:styleId="124">
    <w:name w:val="标题 7 字符"/>
    <w:semiHidden/>
    <w:qFormat/>
    <w:uiPriority w:val="9"/>
    <w:rPr>
      <w:b/>
      <w:bCs/>
      <w:kern w:val="2"/>
      <w:sz w:val="24"/>
      <w:szCs w:val="24"/>
    </w:rPr>
  </w:style>
  <w:style w:type="character" w:customStyle="1" w:styleId="125">
    <w:name w:val="temp2"/>
    <w:qFormat/>
    <w:uiPriority w:val="0"/>
  </w:style>
  <w:style w:type="character" w:customStyle="1" w:styleId="126">
    <w:name w:val="font01"/>
    <w:qFormat/>
    <w:uiPriority w:val="0"/>
    <w:rPr>
      <w:rFonts w:hint="eastAsia" w:ascii="宋体" w:hAnsi="宋体" w:eastAsia="宋体"/>
      <w:color w:val="000000"/>
      <w:sz w:val="22"/>
      <w:szCs w:val="22"/>
      <w:u w:val="none"/>
    </w:rPr>
  </w:style>
  <w:style w:type="character" w:customStyle="1" w:styleId="127">
    <w:name w:val="1051"/>
    <w:qFormat/>
    <w:uiPriority w:val="0"/>
    <w:rPr>
      <w:sz w:val="21"/>
      <w:szCs w:val="21"/>
    </w:rPr>
  </w:style>
  <w:style w:type="character" w:customStyle="1" w:styleId="128">
    <w:name w:val="NormalCharacter"/>
    <w:qFormat/>
    <w:uiPriority w:val="0"/>
    <w:rPr>
      <w:rFonts w:ascii="Calibri" w:hAnsi="Calibri" w:eastAsia="宋体"/>
    </w:rPr>
  </w:style>
  <w:style w:type="character" w:customStyle="1" w:styleId="129">
    <w:name w:val="标题 6 字符"/>
    <w:semiHidden/>
    <w:qFormat/>
    <w:uiPriority w:val="9"/>
    <w:rPr>
      <w:rFonts w:ascii="等线 Light" w:hAnsi="等线 Light" w:eastAsia="等线 Light" w:cs="Times New Roman"/>
      <w:b/>
      <w:bCs/>
      <w:kern w:val="2"/>
      <w:sz w:val="24"/>
      <w:szCs w:val="24"/>
    </w:rPr>
  </w:style>
  <w:style w:type="character" w:customStyle="1" w:styleId="130">
    <w:name w:val="正文文本首行缩进 字符"/>
    <w:semiHidden/>
    <w:qFormat/>
    <w:uiPriority w:val="99"/>
  </w:style>
  <w:style w:type="character" w:customStyle="1" w:styleId="131">
    <w:name w:val="gray12"/>
    <w:qFormat/>
    <w:uiPriority w:val="0"/>
  </w:style>
  <w:style w:type="character" w:customStyle="1" w:styleId="132">
    <w:name w:val="标题 4 字符"/>
    <w:semiHidden/>
    <w:qFormat/>
    <w:uiPriority w:val="9"/>
    <w:rPr>
      <w:rFonts w:ascii="等线 Light" w:hAnsi="等线 Light" w:eastAsia="等线 Light" w:cs="Times New Roman"/>
      <w:b/>
      <w:bCs/>
      <w:kern w:val="2"/>
      <w:sz w:val="28"/>
      <w:szCs w:val="28"/>
    </w:rPr>
  </w:style>
  <w:style w:type="character" w:customStyle="1" w:styleId="133">
    <w:name w:val="062"/>
    <w:qFormat/>
    <w:uiPriority w:val="0"/>
    <w:rPr>
      <w:rFonts w:ascii="宋体" w:hAnsi="宋体"/>
      <w:b/>
      <w:bCs/>
      <w:sz w:val="32"/>
    </w:rPr>
  </w:style>
  <w:style w:type="character" w:customStyle="1" w:styleId="134">
    <w:name w:val="all-fit-info2"/>
    <w:qFormat/>
    <w:uiPriority w:val="0"/>
    <w:rPr>
      <w:color w:val="939393"/>
    </w:rPr>
  </w:style>
  <w:style w:type="character" w:customStyle="1" w:styleId="135">
    <w:name w:val="last-child6"/>
    <w:qFormat/>
    <w:uiPriority w:val="0"/>
  </w:style>
  <w:style w:type="character" w:customStyle="1" w:styleId="136">
    <w:name w:val="all-fit-info"/>
    <w:qFormat/>
    <w:uiPriority w:val="0"/>
    <w:rPr>
      <w:color w:val="939393"/>
    </w:rPr>
  </w:style>
  <w:style w:type="character" w:customStyle="1" w:styleId="137">
    <w:name w:val="style11"/>
    <w:qFormat/>
    <w:uiPriority w:val="0"/>
    <w:rPr>
      <w:rFonts w:hint="default" w:ascii="Arial" w:hAnsi="Arial" w:cs="Arial"/>
    </w:rPr>
  </w:style>
  <w:style w:type="character" w:customStyle="1" w:styleId="138">
    <w:name w:val="ant-select-tree-switcher"/>
    <w:qFormat/>
    <w:uiPriority w:val="0"/>
  </w:style>
  <w:style w:type="character" w:customStyle="1" w:styleId="139">
    <w:name w:val="正文文本 字符"/>
    <w:semiHidden/>
    <w:qFormat/>
    <w:uiPriority w:val="99"/>
    <w:rPr>
      <w:kern w:val="2"/>
      <w:sz w:val="21"/>
      <w:szCs w:val="24"/>
    </w:rPr>
  </w:style>
  <w:style w:type="character" w:customStyle="1" w:styleId="140">
    <w:name w:val="mark8"/>
    <w:qFormat/>
    <w:uiPriority w:val="0"/>
    <w:rPr>
      <w:b/>
      <w:bCs/>
      <w:sz w:val="21"/>
      <w:szCs w:val="21"/>
    </w:rPr>
  </w:style>
  <w:style w:type="character" w:customStyle="1" w:styleId="141">
    <w:name w:val="content"/>
    <w:qFormat/>
    <w:uiPriority w:val="0"/>
  </w:style>
  <w:style w:type="character" w:customStyle="1" w:styleId="142">
    <w:name w:val="unnamed3"/>
    <w:qFormat/>
    <w:uiPriority w:val="0"/>
  </w:style>
  <w:style w:type="character" w:customStyle="1" w:styleId="143">
    <w:name w:val="z-窗体顶端 字符1"/>
    <w:link w:val="144"/>
    <w:qFormat/>
    <w:uiPriority w:val="0"/>
    <w:rPr>
      <w:rFonts w:ascii="Arial"/>
      <w:vanish/>
      <w:kern w:val="2"/>
      <w:sz w:val="16"/>
      <w:szCs w:val="24"/>
    </w:rPr>
  </w:style>
  <w:style w:type="paragraph" w:customStyle="1" w:styleId="144">
    <w:name w:val="_Style 140"/>
    <w:basedOn w:val="1"/>
    <w:next w:val="1"/>
    <w:link w:val="143"/>
    <w:qFormat/>
    <w:uiPriority w:val="0"/>
    <w:pPr>
      <w:pBdr>
        <w:bottom w:val="single" w:color="auto" w:sz="6" w:space="1"/>
      </w:pBdr>
      <w:jc w:val="center"/>
    </w:pPr>
    <w:rPr>
      <w:rFonts w:ascii="Arial"/>
      <w:vanish/>
      <w:sz w:val="16"/>
    </w:rPr>
  </w:style>
  <w:style w:type="character" w:customStyle="1" w:styleId="145">
    <w:name w:val="tag-type"/>
    <w:qFormat/>
    <w:uiPriority w:val="0"/>
    <w:rPr>
      <w:color w:val="FFFFFF"/>
      <w:sz w:val="18"/>
      <w:szCs w:val="18"/>
      <w:shd w:val="clear" w:color="auto" w:fill="317FFD"/>
    </w:rPr>
  </w:style>
  <w:style w:type="character" w:customStyle="1" w:styleId="146">
    <w:name w:val="z-窗体顶端 字符"/>
    <w:semiHidden/>
    <w:qFormat/>
    <w:uiPriority w:val="99"/>
    <w:rPr>
      <w:rFonts w:ascii="Arial" w:hAnsi="Arial" w:cs="Arial"/>
      <w:vanish/>
      <w:kern w:val="2"/>
      <w:sz w:val="16"/>
      <w:szCs w:val="16"/>
    </w:rPr>
  </w:style>
  <w:style w:type="character" w:customStyle="1" w:styleId="147">
    <w:name w:val="f151"/>
    <w:qFormat/>
    <w:uiPriority w:val="0"/>
    <w:rPr>
      <w:sz w:val="23"/>
      <w:szCs w:val="23"/>
    </w:rPr>
  </w:style>
  <w:style w:type="character" w:customStyle="1" w:styleId="148">
    <w:name w:val="white"/>
    <w:qFormat/>
    <w:uiPriority w:val="0"/>
  </w:style>
  <w:style w:type="character" w:customStyle="1" w:styleId="149">
    <w:name w:val="1ji Char"/>
    <w:link w:val="150"/>
    <w:qFormat/>
    <w:uiPriority w:val="0"/>
    <w:rPr>
      <w:rFonts w:ascii="宋体" w:hAnsi="宋体" w:eastAsia="宋体"/>
      <w:b/>
      <w:bCs/>
      <w:kern w:val="44"/>
      <w:sz w:val="36"/>
      <w:szCs w:val="44"/>
      <w:lang w:val="en-US" w:eastAsia="zh-CN" w:bidi="ar-SA"/>
    </w:rPr>
  </w:style>
  <w:style w:type="paragraph" w:customStyle="1" w:styleId="150">
    <w:name w:val="1ji"/>
    <w:basedOn w:val="4"/>
    <w:link w:val="149"/>
    <w:qFormat/>
    <w:uiPriority w:val="0"/>
    <w:pPr>
      <w:keepLines w:val="0"/>
      <w:widowControl/>
      <w:spacing w:before="0" w:after="0" w:line="240" w:lineRule="auto"/>
      <w:jc w:val="center"/>
    </w:pPr>
    <w:rPr>
      <w:rFonts w:ascii="宋体" w:hAnsi="宋体"/>
      <w:sz w:val="36"/>
    </w:rPr>
  </w:style>
  <w:style w:type="character" w:customStyle="1" w:styleId="151">
    <w:name w:val="last-child7"/>
    <w:qFormat/>
    <w:uiPriority w:val="0"/>
  </w:style>
  <w:style w:type="character" w:customStyle="1" w:styleId="152">
    <w:name w:val="ant-badge-status-dot"/>
    <w:qFormat/>
    <w:uiPriority w:val="0"/>
    <w:rPr>
      <w:shd w:val="clear" w:color="auto" w:fill="FFFFFF"/>
    </w:rPr>
  </w:style>
  <w:style w:type="character" w:customStyle="1" w:styleId="153">
    <w:name w:val="批注主题 字符"/>
    <w:semiHidden/>
    <w:qFormat/>
    <w:uiPriority w:val="99"/>
    <w:rPr>
      <w:b/>
      <w:bCs/>
      <w:kern w:val="2"/>
      <w:sz w:val="21"/>
      <w:szCs w:val="24"/>
    </w:rPr>
  </w:style>
  <w:style w:type="character" w:customStyle="1" w:styleId="154">
    <w:name w:val="apple-converted-space"/>
    <w:qFormat/>
    <w:uiPriority w:val="0"/>
  </w:style>
  <w:style w:type="character" w:customStyle="1" w:styleId="155">
    <w:name w:val="temp1"/>
    <w:qFormat/>
    <w:uiPriority w:val="0"/>
  </w:style>
  <w:style w:type="character" w:customStyle="1" w:styleId="156">
    <w:name w:val="正文文本 2 字符"/>
    <w:semiHidden/>
    <w:qFormat/>
    <w:uiPriority w:val="99"/>
    <w:rPr>
      <w:kern w:val="2"/>
      <w:sz w:val="21"/>
      <w:szCs w:val="24"/>
    </w:rPr>
  </w:style>
  <w:style w:type="character" w:customStyle="1" w:styleId="157">
    <w:name w:val="标题 1 字符"/>
    <w:qFormat/>
    <w:uiPriority w:val="9"/>
    <w:rPr>
      <w:b/>
      <w:bCs/>
      <w:kern w:val="44"/>
      <w:sz w:val="44"/>
      <w:szCs w:val="44"/>
    </w:rPr>
  </w:style>
  <w:style w:type="character" w:customStyle="1" w:styleId="158">
    <w:name w:val="ant-select-tree-checkbox2"/>
    <w:qFormat/>
    <w:uiPriority w:val="0"/>
  </w:style>
  <w:style w:type="character" w:customStyle="1" w:styleId="159">
    <w:name w:val="正文文本缩进 3 字符"/>
    <w:semiHidden/>
    <w:qFormat/>
    <w:uiPriority w:val="99"/>
    <w:rPr>
      <w:kern w:val="2"/>
      <w:sz w:val="16"/>
      <w:szCs w:val="16"/>
    </w:rPr>
  </w:style>
  <w:style w:type="character" w:customStyle="1" w:styleId="160">
    <w:name w:val="批注文字 字符"/>
    <w:semiHidden/>
    <w:qFormat/>
    <w:uiPriority w:val="99"/>
    <w:rPr>
      <w:kern w:val="2"/>
      <w:sz w:val="21"/>
      <w:szCs w:val="24"/>
    </w:rPr>
  </w:style>
  <w:style w:type="character" w:customStyle="1" w:styleId="161">
    <w:name w:val="graytext1"/>
    <w:qFormat/>
    <w:uiPriority w:val="0"/>
    <w:rPr>
      <w:color w:val="666666"/>
    </w:rPr>
  </w:style>
  <w:style w:type="character" w:customStyle="1" w:styleId="162">
    <w:name w:val="批注框文本 字符"/>
    <w:semiHidden/>
    <w:qFormat/>
    <w:uiPriority w:val="99"/>
    <w:rPr>
      <w:kern w:val="2"/>
      <w:sz w:val="18"/>
      <w:szCs w:val="18"/>
    </w:rPr>
  </w:style>
  <w:style w:type="character" w:customStyle="1" w:styleId="163">
    <w:name w:val="case31"/>
    <w:qFormat/>
    <w:uiPriority w:val="0"/>
    <w:rPr>
      <w:rFonts w:hint="default" w:ascii="_x000B__x000C_" w:hAnsi="_x000B__x000C_"/>
      <w:sz w:val="21"/>
      <w:szCs w:val="21"/>
    </w:rPr>
  </w:style>
  <w:style w:type="character" w:customStyle="1" w:styleId="164">
    <w:name w:val="last-of-type"/>
    <w:qFormat/>
    <w:uiPriority w:val="0"/>
    <w:rPr>
      <w:color w:val="FF4A44"/>
      <w:sz w:val="27"/>
      <w:szCs w:val="27"/>
    </w:rPr>
  </w:style>
  <w:style w:type="character" w:customStyle="1" w:styleId="165">
    <w:name w:val="change-camera-place"/>
    <w:qFormat/>
    <w:uiPriority w:val="0"/>
    <w:rPr>
      <w:color w:val="3177FD"/>
    </w:rPr>
  </w:style>
  <w:style w:type="character" w:customStyle="1" w:styleId="166">
    <w:name w:val="ant-tree-icon_loading"/>
    <w:qFormat/>
    <w:uiPriority w:val="0"/>
    <w:rPr>
      <w:shd w:val="clear" w:color="auto" w:fill="FFFFFF"/>
    </w:rPr>
  </w:style>
  <w:style w:type="character" w:customStyle="1" w:styleId="167">
    <w:name w:val="日期 字符"/>
    <w:semiHidden/>
    <w:qFormat/>
    <w:uiPriority w:val="99"/>
    <w:rPr>
      <w:kern w:val="2"/>
      <w:sz w:val="21"/>
      <w:szCs w:val="24"/>
    </w:rPr>
  </w:style>
  <w:style w:type="character" w:customStyle="1" w:styleId="168">
    <w:name w:val="text11"/>
    <w:qFormat/>
    <w:uiPriority w:val="0"/>
    <w:rPr>
      <w:rFonts w:hint="default" w:ascii="Verdana" w:hAnsi="Verdana"/>
      <w:color w:val="4E4E4E"/>
      <w:sz w:val="18"/>
      <w:szCs w:val="18"/>
    </w:rPr>
  </w:style>
  <w:style w:type="character" w:customStyle="1" w:styleId="169">
    <w:name w:val="style21"/>
    <w:qFormat/>
    <w:uiPriority w:val="0"/>
    <w:rPr>
      <w:sz w:val="17"/>
      <w:szCs w:val="17"/>
    </w:rPr>
  </w:style>
  <w:style w:type="character" w:customStyle="1" w:styleId="170">
    <w:name w:val="HTML 预设格式 字符"/>
    <w:semiHidden/>
    <w:qFormat/>
    <w:uiPriority w:val="99"/>
    <w:rPr>
      <w:rFonts w:ascii="Courier New" w:hAnsi="Courier New" w:cs="Courier New"/>
      <w:kern w:val="2"/>
    </w:rPr>
  </w:style>
  <w:style w:type="character" w:customStyle="1" w:styleId="171">
    <w:name w:val="highlight"/>
    <w:qFormat/>
    <w:uiPriority w:val="0"/>
  </w:style>
  <w:style w:type="character" w:customStyle="1" w:styleId="172">
    <w:name w:val="small"/>
    <w:qFormat/>
    <w:uiPriority w:val="0"/>
  </w:style>
  <w:style w:type="character" w:customStyle="1" w:styleId="173">
    <w:name w:val="all-fit-info1"/>
    <w:qFormat/>
    <w:uiPriority w:val="0"/>
    <w:rPr>
      <w:color w:val="939393"/>
    </w:rPr>
  </w:style>
  <w:style w:type="character" w:customStyle="1" w:styleId="174">
    <w:name w:val="标题 9 字符"/>
    <w:semiHidden/>
    <w:qFormat/>
    <w:uiPriority w:val="9"/>
    <w:rPr>
      <w:rFonts w:ascii="等线 Light" w:hAnsi="等线 Light" w:eastAsia="等线 Light" w:cs="Times New Roman"/>
      <w:kern w:val="2"/>
      <w:sz w:val="21"/>
      <w:szCs w:val="21"/>
    </w:rPr>
  </w:style>
  <w:style w:type="character" w:customStyle="1" w:styleId="175">
    <w:name w:val="tag-type1"/>
    <w:qFormat/>
    <w:uiPriority w:val="0"/>
    <w:rPr>
      <w:color w:val="FFFFFF"/>
      <w:sz w:val="18"/>
      <w:szCs w:val="18"/>
      <w:shd w:val="clear" w:color="auto" w:fill="317FFD"/>
    </w:rPr>
  </w:style>
  <w:style w:type="character" w:customStyle="1" w:styleId="176">
    <w:name w:val="标题 8 字符"/>
    <w:semiHidden/>
    <w:qFormat/>
    <w:uiPriority w:val="9"/>
    <w:rPr>
      <w:rFonts w:ascii="等线 Light" w:hAnsi="等线 Light" w:eastAsia="等线 Light" w:cs="Times New Roman"/>
      <w:kern w:val="2"/>
      <w:sz w:val="24"/>
      <w:szCs w:val="24"/>
    </w:rPr>
  </w:style>
  <w:style w:type="character" w:customStyle="1" w:styleId="177">
    <w:name w:val="页脚 字符"/>
    <w:semiHidden/>
    <w:qFormat/>
    <w:uiPriority w:val="99"/>
    <w:rPr>
      <w:kern w:val="2"/>
      <w:sz w:val="18"/>
      <w:szCs w:val="18"/>
    </w:rPr>
  </w:style>
  <w:style w:type="character" w:customStyle="1" w:styleId="178">
    <w:name w:val="ant-tree-switcher"/>
    <w:qFormat/>
    <w:uiPriority w:val="0"/>
  </w:style>
  <w:style w:type="character" w:customStyle="1" w:styleId="179">
    <w:name w:val="标题 2 字符"/>
    <w:semiHidden/>
    <w:qFormat/>
    <w:uiPriority w:val="9"/>
    <w:rPr>
      <w:rFonts w:ascii="等线 Light" w:hAnsi="等线 Light" w:eastAsia="等线 Light" w:cs="Times New Roman"/>
      <w:b/>
      <w:bCs/>
      <w:kern w:val="2"/>
      <w:sz w:val="32"/>
      <w:szCs w:val="32"/>
    </w:rPr>
  </w:style>
  <w:style w:type="character" w:customStyle="1" w:styleId="180">
    <w:name w:val="last-child5"/>
    <w:qFormat/>
    <w:uiPriority w:val="0"/>
  </w:style>
  <w:style w:type="character" w:customStyle="1" w:styleId="181">
    <w:name w:val="last-child4"/>
    <w:qFormat/>
    <w:uiPriority w:val="0"/>
  </w:style>
  <w:style w:type="character" w:customStyle="1" w:styleId="182">
    <w:name w:val="文档结构图 字符"/>
    <w:semiHidden/>
    <w:qFormat/>
    <w:uiPriority w:val="99"/>
    <w:rPr>
      <w:rFonts w:ascii="Microsoft YaHei UI" w:eastAsia="Microsoft YaHei UI"/>
      <w:kern w:val="2"/>
      <w:sz w:val="18"/>
      <w:szCs w:val="18"/>
    </w:rPr>
  </w:style>
  <w:style w:type="paragraph" w:customStyle="1" w:styleId="18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4">
    <w:name w:val="Char1"/>
    <w:basedOn w:val="1"/>
    <w:qFormat/>
    <w:uiPriority w:val="0"/>
    <w:rPr>
      <w:szCs w:val="21"/>
    </w:rPr>
  </w:style>
  <w:style w:type="paragraph" w:customStyle="1" w:styleId="185">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6">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7">
    <w:name w:val="Char Char Char"/>
    <w:basedOn w:val="1"/>
    <w:qFormat/>
    <w:uiPriority w:val="0"/>
    <w:rPr>
      <w:rFonts w:ascii="Tahoma" w:hAnsi="Tahoma"/>
      <w:sz w:val="24"/>
      <w:szCs w:val="20"/>
    </w:rPr>
  </w:style>
  <w:style w:type="paragraph" w:customStyle="1" w:styleId="188">
    <w:name w:val="默认段落字体 Para Char Char Char Char Char Char Char Char Char1 Char Char Char Char"/>
    <w:basedOn w:val="1"/>
    <w:qFormat/>
    <w:uiPriority w:val="0"/>
    <w:rPr>
      <w:rFonts w:ascii="Tahoma" w:hAnsi="Tahoma"/>
      <w:sz w:val="24"/>
      <w:szCs w:val="20"/>
    </w:rPr>
  </w:style>
  <w:style w:type="paragraph" w:customStyle="1" w:styleId="189">
    <w:name w:val="tgt1"/>
    <w:basedOn w:val="1"/>
    <w:qFormat/>
    <w:uiPriority w:val="0"/>
    <w:pPr>
      <w:widowControl/>
      <w:spacing w:after="150"/>
      <w:jc w:val="left"/>
    </w:pPr>
    <w:rPr>
      <w:rFonts w:ascii="宋体" w:hAnsi="宋体" w:cs="宋体"/>
      <w:kern w:val="0"/>
      <w:sz w:val="24"/>
    </w:rPr>
  </w:style>
  <w:style w:type="paragraph" w:customStyle="1" w:styleId="190">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9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2">
    <w:name w:val="444"/>
    <w:basedOn w:val="1"/>
    <w:qFormat/>
    <w:uiPriority w:val="0"/>
    <w:pPr>
      <w:adjustRightInd w:val="0"/>
      <w:spacing w:line="312" w:lineRule="atLeast"/>
      <w:jc w:val="center"/>
      <w:textAlignment w:val="baseline"/>
    </w:pPr>
    <w:rPr>
      <w:b/>
      <w:kern w:val="0"/>
      <w:sz w:val="36"/>
      <w:szCs w:val="36"/>
    </w:rPr>
  </w:style>
  <w:style w:type="paragraph" w:customStyle="1" w:styleId="193">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6">
    <w:name w:val="1"/>
    <w:basedOn w:val="1"/>
    <w:next w:val="29"/>
    <w:qFormat/>
    <w:uiPriority w:val="0"/>
    <w:rPr>
      <w:rFonts w:ascii="宋体" w:hAnsi="Courier New"/>
      <w:szCs w:val="20"/>
    </w:rPr>
  </w:style>
  <w:style w:type="paragraph" w:customStyle="1" w:styleId="19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9">
    <w:name w:val="_Style 109"/>
    <w:basedOn w:val="1"/>
    <w:next w:val="200"/>
    <w:qFormat/>
    <w:uiPriority w:val="34"/>
    <w:pPr>
      <w:ind w:firstLine="420" w:firstLineChars="200"/>
    </w:pPr>
    <w:rPr>
      <w:rFonts w:ascii="Calibri" w:hAnsi="Calibri"/>
      <w:szCs w:val="22"/>
    </w:rPr>
  </w:style>
  <w:style w:type="paragraph" w:styleId="200">
    <w:name w:val="List Paragraph"/>
    <w:basedOn w:val="1"/>
    <w:qFormat/>
    <w:uiPriority w:val="34"/>
    <w:pPr>
      <w:ind w:firstLine="420" w:firstLineChars="200"/>
    </w:pPr>
    <w:rPr>
      <w:rFonts w:ascii="Calibri" w:hAnsi="Calibri"/>
      <w:szCs w:val="22"/>
    </w:rPr>
  </w:style>
  <w:style w:type="paragraph" w:customStyle="1" w:styleId="201">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3">
    <w:name w:val="F2"/>
    <w:basedOn w:val="1"/>
    <w:qFormat/>
    <w:uiPriority w:val="0"/>
    <w:pPr>
      <w:autoSpaceDE w:val="0"/>
      <w:autoSpaceDN w:val="0"/>
      <w:adjustRightInd w:val="0"/>
      <w:ind w:firstLine="601"/>
      <w:textAlignment w:val="baseline"/>
    </w:pPr>
    <w:rPr>
      <w:kern w:val="0"/>
      <w:sz w:val="24"/>
      <w:szCs w:val="20"/>
    </w:rPr>
  </w:style>
  <w:style w:type="paragraph" w:customStyle="1" w:styleId="2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5">
    <w:name w:val="表格"/>
    <w:basedOn w:val="1"/>
    <w:qFormat/>
    <w:uiPriority w:val="0"/>
    <w:pPr>
      <w:spacing w:line="400" w:lineRule="exact"/>
    </w:pPr>
    <w:rPr>
      <w:sz w:val="24"/>
    </w:rPr>
  </w:style>
  <w:style w:type="paragraph" w:customStyle="1" w:styleId="20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7">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09">
    <w:name w:val="_Style 206"/>
    <w:unhideWhenUsed/>
    <w:qFormat/>
    <w:uiPriority w:val="99"/>
    <w:rPr>
      <w:rFonts w:ascii="Times New Roman" w:hAnsi="Times New Roman" w:eastAsia="宋体" w:cs="Times New Roman"/>
      <w:kern w:val="2"/>
      <w:sz w:val="21"/>
      <w:szCs w:val="24"/>
      <w:lang w:val="en-US" w:eastAsia="zh-CN" w:bidi="ar-SA"/>
    </w:rPr>
  </w:style>
  <w:style w:type="paragraph" w:customStyle="1" w:styleId="210">
    <w:name w:val="Char Char Char Char Char Char Char"/>
    <w:basedOn w:val="1"/>
    <w:qFormat/>
    <w:uiPriority w:val="0"/>
  </w:style>
  <w:style w:type="paragraph" w:customStyle="1" w:styleId="211">
    <w:name w:val="Char Char Char Char Char Char Char Char Char Char Char Char Char"/>
    <w:basedOn w:val="19"/>
    <w:qFormat/>
    <w:uiPriority w:val="0"/>
    <w:pPr>
      <w:adjustRightInd/>
      <w:spacing w:line="240" w:lineRule="auto"/>
      <w:textAlignment w:val="auto"/>
    </w:pPr>
    <w:rPr>
      <w:rFonts w:ascii="Tahoma" w:hAnsi="Tahoma"/>
      <w:kern w:val="2"/>
      <w:sz w:val="24"/>
      <w:szCs w:val="24"/>
    </w:rPr>
  </w:style>
  <w:style w:type="paragraph" w:customStyle="1" w:styleId="212">
    <w:name w:val="List Paragraph1"/>
    <w:basedOn w:val="1"/>
    <w:qFormat/>
    <w:uiPriority w:val="0"/>
    <w:pPr>
      <w:ind w:firstLine="420" w:firstLineChars="200"/>
    </w:pPr>
    <w:rPr>
      <w:rFonts w:ascii="Calibri" w:hAnsi="Calibri"/>
      <w:szCs w:val="22"/>
    </w:rPr>
  </w:style>
  <w:style w:type="paragraph" w:customStyle="1" w:styleId="21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
    <w:name w:val="Char Char Char Char Char Char Char Char Char Char Char Char Char1"/>
    <w:basedOn w:val="19"/>
    <w:qFormat/>
    <w:uiPriority w:val="0"/>
    <w:pPr>
      <w:adjustRightInd/>
      <w:spacing w:line="240" w:lineRule="auto"/>
      <w:textAlignment w:val="auto"/>
    </w:pPr>
    <w:rPr>
      <w:rFonts w:ascii="Tahoma" w:hAnsi="Tahoma"/>
      <w:kern w:val="2"/>
      <w:sz w:val="24"/>
      <w:szCs w:val="24"/>
    </w:rPr>
  </w:style>
  <w:style w:type="paragraph" w:customStyle="1" w:styleId="21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7">
    <w:name w:val="次小点说明 Char"/>
    <w:basedOn w:val="9"/>
    <w:qFormat/>
    <w:uiPriority w:val="0"/>
    <w:pPr>
      <w:ind w:firstLine="0"/>
    </w:pPr>
    <w:rPr>
      <w:sz w:val="24"/>
      <w:szCs w:val="24"/>
    </w:rPr>
  </w:style>
  <w:style w:type="paragraph" w:customStyle="1" w:styleId="218">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0">
    <w:name w:val="样式 首行缩进:  2 字符"/>
    <w:basedOn w:val="1"/>
    <w:qFormat/>
    <w:uiPriority w:val="0"/>
    <w:pPr>
      <w:spacing w:line="400" w:lineRule="exact"/>
      <w:ind w:firstLine="200" w:firstLineChars="200"/>
    </w:pPr>
    <w:rPr>
      <w:rFonts w:cs="宋体"/>
      <w:sz w:val="24"/>
    </w:rPr>
  </w:style>
  <w:style w:type="paragraph" w:customStyle="1" w:styleId="22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列表段落1"/>
    <w:basedOn w:val="1"/>
    <w:qFormat/>
    <w:uiPriority w:val="34"/>
    <w:pPr>
      <w:ind w:firstLine="420" w:firstLineChars="200"/>
    </w:pPr>
  </w:style>
  <w:style w:type="paragraph" w:customStyle="1" w:styleId="224">
    <w:name w:val="Char Char Char1"/>
    <w:basedOn w:val="19"/>
    <w:qFormat/>
    <w:uiPriority w:val="0"/>
    <w:pPr>
      <w:adjustRightInd/>
      <w:spacing w:line="240" w:lineRule="auto"/>
      <w:textAlignment w:val="auto"/>
    </w:pPr>
    <w:rPr>
      <w:rFonts w:ascii="Tahoma" w:hAnsi="Tahoma"/>
      <w:kern w:val="2"/>
      <w:sz w:val="24"/>
      <w:szCs w:val="24"/>
    </w:rPr>
  </w:style>
  <w:style w:type="paragraph" w:customStyle="1" w:styleId="22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6">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27">
    <w:name w:val="List Paragraph_00659276-fdcc-426a-98e1-d9eb9b34cdb1"/>
    <w:basedOn w:val="1"/>
    <w:qFormat/>
    <w:uiPriority w:val="0"/>
    <w:pPr>
      <w:ind w:firstLine="200" w:firstLineChars="200"/>
    </w:pPr>
  </w:style>
  <w:style w:type="paragraph" w:customStyle="1" w:styleId="228">
    <w:name w:val="默认段落字体 Para Char"/>
    <w:basedOn w:val="1"/>
    <w:qFormat/>
    <w:uiPriority w:val="0"/>
    <w:pPr>
      <w:adjustRightInd w:val="0"/>
      <w:spacing w:line="360" w:lineRule="auto"/>
    </w:pPr>
    <w:rPr>
      <w:kern w:val="0"/>
      <w:sz w:val="24"/>
      <w:szCs w:val="20"/>
    </w:rPr>
  </w:style>
  <w:style w:type="paragraph" w:customStyle="1" w:styleId="229">
    <w:name w:val="中等深浅网格 21"/>
    <w:qFormat/>
    <w:uiPriority w:val="0"/>
    <w:rPr>
      <w:rFonts w:ascii="Calibri" w:hAnsi="Calibri" w:eastAsia="宋体" w:cs="Times New Roman"/>
      <w:sz w:val="22"/>
      <w:szCs w:val="22"/>
      <w:lang w:val="en-US" w:eastAsia="zh-CN" w:bidi="ar-SA"/>
    </w:rPr>
  </w:style>
  <w:style w:type="paragraph" w:customStyle="1" w:styleId="230">
    <w:name w:val="Table Paragraph"/>
    <w:basedOn w:val="1"/>
    <w:qFormat/>
    <w:uiPriority w:val="1"/>
  </w:style>
  <w:style w:type="paragraph" w:customStyle="1" w:styleId="231">
    <w:name w:val="样式1"/>
    <w:basedOn w:val="1"/>
    <w:qFormat/>
    <w:uiPriority w:val="0"/>
    <w:pPr>
      <w:spacing w:before="120" w:after="120" w:line="300" w:lineRule="auto"/>
    </w:pPr>
    <w:rPr>
      <w:rFonts w:ascii="宋体" w:hAnsi="宋体"/>
      <w:b/>
      <w:sz w:val="24"/>
      <w:szCs w:val="20"/>
    </w:rPr>
  </w:style>
  <w:style w:type="paragraph" w:customStyle="1" w:styleId="23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正文段"/>
    <w:basedOn w:val="1"/>
    <w:qFormat/>
    <w:uiPriority w:val="0"/>
    <w:pPr>
      <w:widowControl/>
      <w:snapToGrid w:val="0"/>
      <w:spacing w:afterLines="50"/>
      <w:ind w:firstLine="200" w:firstLineChars="200"/>
    </w:pPr>
    <w:rPr>
      <w:kern w:val="0"/>
      <w:sz w:val="24"/>
      <w:szCs w:val="20"/>
    </w:rPr>
  </w:style>
  <w:style w:type="paragraph" w:customStyle="1" w:styleId="234">
    <w:name w:val="_Style 2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缺省文本"/>
    <w:basedOn w:val="1"/>
    <w:qFormat/>
    <w:uiPriority w:val="0"/>
    <w:pPr>
      <w:autoSpaceDE w:val="0"/>
      <w:autoSpaceDN w:val="0"/>
      <w:adjustRightInd w:val="0"/>
      <w:spacing w:line="360" w:lineRule="auto"/>
      <w:jc w:val="left"/>
    </w:pPr>
    <w:rPr>
      <w:kern w:val="0"/>
      <w:sz w:val="24"/>
      <w:szCs w:val="20"/>
    </w:rPr>
  </w:style>
  <w:style w:type="paragraph" w:customStyle="1" w:styleId="236">
    <w:name w:val="p15"/>
    <w:basedOn w:val="1"/>
    <w:qFormat/>
    <w:uiPriority w:val="0"/>
    <w:pPr>
      <w:widowControl/>
      <w:ind w:firstLine="420"/>
    </w:pPr>
    <w:rPr>
      <w:kern w:val="0"/>
      <w:szCs w:val="21"/>
    </w:rPr>
  </w:style>
  <w:style w:type="paragraph" w:customStyle="1" w:styleId="237">
    <w:name w:val="Char Char Char2"/>
    <w:basedOn w:val="19"/>
    <w:qFormat/>
    <w:uiPriority w:val="0"/>
    <w:pPr>
      <w:adjustRightInd/>
      <w:spacing w:line="240" w:lineRule="auto"/>
      <w:textAlignment w:val="auto"/>
    </w:pPr>
    <w:rPr>
      <w:rFonts w:ascii="Tahoma" w:hAnsi="Tahoma"/>
      <w:kern w:val="2"/>
      <w:sz w:val="24"/>
      <w:szCs w:val="24"/>
    </w:rPr>
  </w:style>
  <w:style w:type="paragraph" w:customStyle="1" w:styleId="238">
    <w:name w:val="Char Char Char Char Char Char Char1"/>
    <w:basedOn w:val="1"/>
    <w:qFormat/>
    <w:uiPriority w:val="0"/>
  </w:style>
  <w:style w:type="paragraph" w:customStyle="1" w:styleId="2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0">
    <w:name w:val="Char31"/>
    <w:basedOn w:val="1"/>
    <w:qFormat/>
    <w:uiPriority w:val="0"/>
    <w:pPr>
      <w:tabs>
        <w:tab w:val="left" w:pos="360"/>
      </w:tabs>
      <w:ind w:left="252" w:hanging="252" w:hangingChars="140"/>
    </w:pPr>
    <w:rPr>
      <w:rFonts w:ascii="宋体"/>
      <w:sz w:val="18"/>
      <w:szCs w:val="18"/>
    </w:rPr>
  </w:style>
  <w:style w:type="paragraph" w:customStyle="1" w:styleId="241">
    <w:name w:val="五号正文（标准）"/>
    <w:basedOn w:val="1"/>
    <w:qFormat/>
    <w:uiPriority w:val="0"/>
    <w:pPr>
      <w:spacing w:line="360" w:lineRule="auto"/>
      <w:ind w:right="55" w:firstLine="560" w:firstLineChars="200"/>
    </w:pPr>
    <w:rPr>
      <w:rFonts w:eastAsia="仿宋_GB2312"/>
      <w:sz w:val="28"/>
      <w:szCs w:val="20"/>
    </w:rPr>
  </w:style>
  <w:style w:type="paragraph" w:customStyle="1" w:styleId="24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5">
    <w:name w:val="列出段落1"/>
    <w:basedOn w:val="1"/>
    <w:qFormat/>
    <w:uiPriority w:val="99"/>
    <w:pPr>
      <w:ind w:firstLine="420" w:firstLineChars="200"/>
    </w:pPr>
    <w:rPr>
      <w:rFonts w:ascii="Calibri" w:hAnsi="Calibri"/>
    </w:rPr>
  </w:style>
  <w:style w:type="paragraph" w:customStyle="1" w:styleId="24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8">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250">
    <w:name w:val="font31"/>
    <w:basedOn w:val="56"/>
    <w:qFormat/>
    <w:uiPriority w:val="0"/>
    <w:rPr>
      <w:rFonts w:hint="eastAsia" w:ascii="等线" w:hAnsi="等线" w:eastAsia="等线" w:cs="等线"/>
      <w:color w:val="000000"/>
      <w:sz w:val="22"/>
      <w:szCs w:val="22"/>
      <w:u w:val="none"/>
    </w:rPr>
  </w:style>
  <w:style w:type="character" w:customStyle="1" w:styleId="251">
    <w:name w:val="font151"/>
    <w:basedOn w:val="56"/>
    <w:qFormat/>
    <w:uiPriority w:val="0"/>
    <w:rPr>
      <w:rFonts w:hint="eastAsia" w:ascii="宋体" w:hAnsi="宋体" w:eastAsia="宋体" w:cs="宋体"/>
      <w:b/>
      <w:bCs/>
      <w:color w:val="000000"/>
      <w:sz w:val="22"/>
      <w:szCs w:val="22"/>
      <w:u w:val="none"/>
    </w:rPr>
  </w:style>
  <w:style w:type="character" w:customStyle="1" w:styleId="252">
    <w:name w:val="font161"/>
    <w:basedOn w:val="56"/>
    <w:qFormat/>
    <w:uiPriority w:val="0"/>
    <w:rPr>
      <w:rFonts w:hint="eastAsia" w:ascii="宋体" w:hAnsi="宋体" w:eastAsia="宋体" w:cs="宋体"/>
      <w:color w:val="000000"/>
      <w:sz w:val="22"/>
      <w:szCs w:val="22"/>
      <w:u w:val="none"/>
    </w:rPr>
  </w:style>
  <w:style w:type="character" w:customStyle="1" w:styleId="253">
    <w:name w:val="font21"/>
    <w:basedOn w:val="56"/>
    <w:qFormat/>
    <w:uiPriority w:val="0"/>
    <w:rPr>
      <w:rFonts w:hint="eastAsia" w:ascii="宋体" w:hAnsi="宋体" w:eastAsia="宋体" w:cs="宋体"/>
      <w:color w:val="000000"/>
      <w:sz w:val="22"/>
      <w:szCs w:val="22"/>
      <w:u w:val="none"/>
    </w:rPr>
  </w:style>
  <w:style w:type="character" w:customStyle="1" w:styleId="254">
    <w:name w:val="font51"/>
    <w:basedOn w:val="56"/>
    <w:qFormat/>
    <w:uiPriority w:val="0"/>
    <w:rPr>
      <w:rFonts w:hint="default" w:ascii="Arial" w:hAnsi="Arial" w:cs="Arial"/>
      <w:color w:val="000000"/>
      <w:sz w:val="22"/>
      <w:szCs w:val="22"/>
      <w:u w:val="none"/>
    </w:rPr>
  </w:style>
  <w:style w:type="character" w:customStyle="1" w:styleId="255">
    <w:name w:val="font61"/>
    <w:basedOn w:val="56"/>
    <w:qFormat/>
    <w:uiPriority w:val="0"/>
    <w:rPr>
      <w:rFonts w:hint="default" w:ascii="Arial" w:hAnsi="Arial" w:cs="Arial"/>
      <w:color w:val="000000"/>
      <w:sz w:val="22"/>
      <w:szCs w:val="22"/>
      <w:u w:val="none"/>
    </w:rPr>
  </w:style>
  <w:style w:type="character" w:customStyle="1" w:styleId="256">
    <w:name w:val="font71"/>
    <w:basedOn w:val="56"/>
    <w:qFormat/>
    <w:uiPriority w:val="0"/>
    <w:rPr>
      <w:rFonts w:hint="eastAsia" w:ascii="宋体" w:hAnsi="宋体" w:eastAsia="宋体" w:cs="宋体"/>
      <w:color w:val="000000"/>
      <w:sz w:val="22"/>
      <w:szCs w:val="22"/>
      <w:u w:val="none"/>
    </w:rPr>
  </w:style>
  <w:style w:type="paragraph" w:customStyle="1" w:styleId="257">
    <w:name w:val="Table Text"/>
    <w:basedOn w:val="1"/>
    <w:semiHidden/>
    <w:qFormat/>
    <w:uiPriority w:val="0"/>
    <w:rPr>
      <w:rFonts w:ascii="宋体" w:hAnsi="宋体" w:cs="宋体"/>
      <w:sz w:val="20"/>
      <w:szCs w:val="20"/>
      <w:lang w:eastAsia="en-US"/>
    </w:rPr>
  </w:style>
  <w:style w:type="table" w:customStyle="1" w:styleId="258">
    <w:name w:val="Table Normal"/>
    <w:unhideWhenUsed/>
    <w:qFormat/>
    <w:uiPriority w:val="0"/>
    <w:tblPr>
      <w:tblCellMar>
        <w:top w:w="0" w:type="dxa"/>
        <w:left w:w="0" w:type="dxa"/>
        <w:bottom w:w="0" w:type="dxa"/>
        <w:right w:w="0" w:type="dxa"/>
      </w:tblCellMar>
    </w:tblPr>
  </w:style>
  <w:style w:type="paragraph" w:customStyle="1" w:styleId="259">
    <w:name w:val="无间隔1"/>
    <w:basedOn w:val="1"/>
    <w:qFormat/>
    <w:uiPriority w:val="0"/>
    <w:rPr>
      <w:rFonts w:ascii="Calibri" w:hAnsi="Calibri"/>
      <w:szCs w:val="21"/>
    </w:rPr>
  </w:style>
  <w:style w:type="paragraph" w:customStyle="1" w:styleId="260">
    <w:name w:val="正文呀2_1"/>
    <w:basedOn w:val="261"/>
    <w:qFormat/>
    <w:uiPriority w:val="0"/>
    <w:pPr>
      <w:spacing w:line="420" w:lineRule="exact"/>
      <w:ind w:firstLine="420" w:firstLineChars="200"/>
    </w:pPr>
    <w:rPr>
      <w:szCs w:val="21"/>
    </w:rPr>
  </w:style>
  <w:style w:type="paragraph" w:customStyle="1" w:styleId="261">
    <w:name w:val="正文呀_0"/>
    <w:basedOn w:val="262"/>
    <w:qFormat/>
    <w:uiPriority w:val="0"/>
    <w:pPr>
      <w:spacing w:line="420" w:lineRule="exact"/>
      <w:ind w:firstLine="420" w:firstLineChars="200"/>
    </w:pPr>
    <w:rPr>
      <w:rFonts w:ascii="宋体" w:hAnsi="宋体"/>
      <w:szCs w:val="21"/>
    </w:rPr>
  </w:style>
  <w:style w:type="paragraph" w:customStyle="1" w:styleId="262">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99</Pages>
  <Words>4407</Words>
  <Characters>4933</Characters>
  <Lines>591</Lines>
  <Paragraphs>166</Paragraphs>
  <TotalTime>30</TotalTime>
  <ScaleCrop>false</ScaleCrop>
  <LinksUpToDate>false</LinksUpToDate>
  <CharactersWithSpaces>5010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2025-06-03T09:57:00Z</dcterms:created>
  <dc:creator>微软用户</dc:creator>
  <cp:lastModifiedBy>NTKO</cp:lastModifiedBy>
  <cp:lastPrinted>2022-03-04T06:45:00Z</cp:lastPrinted>
  <dcterms:modified xsi:type="dcterms:W3CDTF">2025-07-11T01:18:52Z</dcterms:modified>
  <dc:title>桂财采〔2009〕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4DD014E552D0457794580151275180B1_13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eyJoZGlkIjoiZDE5ZTM0MDYxYzNhZTBmMmQ3ODcyYTgxMzFhNWNiMjMiLCJ1c2VySWQiOiIxNjUxNjQ0NjMyIn0=</vt:lpwstr>
  </property>
</Properties>
</file>