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09C34" w14:textId="77777777" w:rsidR="00A57D12" w:rsidRPr="00854427" w:rsidRDefault="00A57D12" w:rsidP="00A625BF">
      <w:pPr>
        <w:spacing w:beforeLines="100" w:before="312" w:afterLines="50" w:after="156" w:line="600" w:lineRule="exact"/>
        <w:jc w:val="center"/>
        <w:rPr>
          <w:rFonts w:ascii="方正小标宋简体" w:eastAsia="方正小标宋简体" w:hAnsi="宋体"/>
          <w:sz w:val="52"/>
          <w:szCs w:val="52"/>
        </w:rPr>
      </w:pPr>
    </w:p>
    <w:p w14:paraId="43152EDD" w14:textId="77777777" w:rsidR="00A57D12" w:rsidRPr="00854427" w:rsidRDefault="00E20BFD">
      <w:pPr>
        <w:spacing w:line="360" w:lineRule="auto"/>
        <w:jc w:val="center"/>
        <w:rPr>
          <w:rFonts w:ascii="方正小标宋简体" w:eastAsia="方正小标宋简体" w:hAnsi="宋体"/>
          <w:sz w:val="52"/>
          <w:szCs w:val="52"/>
        </w:rPr>
      </w:pPr>
      <w:r w:rsidRPr="00854427">
        <w:rPr>
          <w:rFonts w:ascii="方正小标宋简体" w:eastAsia="方正小标宋简体" w:hAnsi="宋体" w:hint="eastAsia"/>
          <w:sz w:val="52"/>
          <w:szCs w:val="52"/>
        </w:rPr>
        <w:t>云之</w:t>
      </w:r>
      <w:proofErr w:type="gramStart"/>
      <w:r w:rsidRPr="00854427">
        <w:rPr>
          <w:rFonts w:ascii="方正小标宋简体" w:eastAsia="方正小标宋简体" w:hAnsi="宋体" w:hint="eastAsia"/>
          <w:sz w:val="52"/>
          <w:szCs w:val="52"/>
        </w:rPr>
        <w:t>龙咨询</w:t>
      </w:r>
      <w:proofErr w:type="gramEnd"/>
      <w:r w:rsidRPr="00854427">
        <w:rPr>
          <w:rFonts w:ascii="方正小标宋简体" w:eastAsia="方正小标宋简体" w:hAnsi="宋体" w:hint="eastAsia"/>
          <w:sz w:val="52"/>
          <w:szCs w:val="52"/>
        </w:rPr>
        <w:t>集团有限公司</w:t>
      </w:r>
    </w:p>
    <w:p w14:paraId="1EB3A210" w14:textId="77777777" w:rsidR="00A57D12" w:rsidRPr="00854427" w:rsidRDefault="00A57D12">
      <w:pPr>
        <w:spacing w:line="360" w:lineRule="auto"/>
        <w:rPr>
          <w:rFonts w:ascii="方正小标宋简体" w:eastAsia="方正小标宋简体" w:hAnsi="方正小标宋简体" w:cs="方正小标宋简体"/>
          <w:b/>
          <w:sz w:val="44"/>
          <w:szCs w:val="44"/>
        </w:rPr>
      </w:pPr>
    </w:p>
    <w:p w14:paraId="6C5D081E" w14:textId="77777777" w:rsidR="00A57D12" w:rsidRPr="00854427" w:rsidRDefault="00E20BFD" w:rsidP="00A625BF">
      <w:pPr>
        <w:snapToGrid w:val="0"/>
        <w:spacing w:beforeLines="50" w:before="156" w:line="360" w:lineRule="auto"/>
        <w:jc w:val="center"/>
        <w:rPr>
          <w:rFonts w:ascii="华文新魏" w:eastAsia="华文新魏" w:hAnsi="宋体"/>
          <w:sz w:val="120"/>
          <w:szCs w:val="120"/>
        </w:rPr>
      </w:pPr>
      <w:r w:rsidRPr="00854427">
        <w:rPr>
          <w:rFonts w:ascii="华文新魏" w:eastAsia="华文新魏" w:hAnsi="宋体" w:hint="eastAsia"/>
          <w:sz w:val="120"/>
          <w:szCs w:val="120"/>
        </w:rPr>
        <w:t>竞争性谈判文件</w:t>
      </w:r>
    </w:p>
    <w:p w14:paraId="480D4B9A" w14:textId="77777777" w:rsidR="00A57D12" w:rsidRPr="00854427" w:rsidRDefault="00E20BFD" w:rsidP="00A625BF">
      <w:pPr>
        <w:snapToGrid w:val="0"/>
        <w:spacing w:beforeLines="50" w:before="156" w:line="360" w:lineRule="auto"/>
        <w:jc w:val="center"/>
        <w:rPr>
          <w:rFonts w:ascii="仿宋_GB2312" w:eastAsia="仿宋_GB2312" w:hAnsi="宋体"/>
          <w:b/>
          <w:sz w:val="30"/>
          <w:szCs w:val="72"/>
        </w:rPr>
      </w:pPr>
      <w:r w:rsidRPr="00854427">
        <w:rPr>
          <w:rFonts w:ascii="仿宋_GB2312" w:eastAsia="仿宋_GB2312" w:hAnsi="宋体" w:hint="eastAsia"/>
          <w:b/>
          <w:sz w:val="48"/>
          <w:szCs w:val="48"/>
        </w:rPr>
        <w:t>（全流程电子化采购）</w:t>
      </w:r>
    </w:p>
    <w:p w14:paraId="411A3194" w14:textId="77777777" w:rsidR="00A57D12" w:rsidRPr="00854427" w:rsidRDefault="00A57D12">
      <w:pPr>
        <w:snapToGrid w:val="0"/>
        <w:spacing w:line="360" w:lineRule="auto"/>
        <w:rPr>
          <w:rFonts w:ascii="仿宋_GB2312" w:eastAsia="仿宋_GB2312" w:hAnsi="宋体"/>
          <w:sz w:val="30"/>
          <w:szCs w:val="72"/>
        </w:rPr>
      </w:pPr>
    </w:p>
    <w:p w14:paraId="24ECE46B" w14:textId="77777777" w:rsidR="00A57D12" w:rsidRPr="00854427" w:rsidRDefault="00E20BFD">
      <w:pPr>
        <w:pStyle w:val="ab"/>
        <w:snapToGrid w:val="0"/>
        <w:spacing w:line="360" w:lineRule="auto"/>
        <w:ind w:leftChars="568" w:left="2693" w:hangingChars="498" w:hanging="1500"/>
        <w:rPr>
          <w:rFonts w:ascii="仿宋_GB2312" w:eastAsia="仿宋_GB2312" w:hAnsi="宋体"/>
          <w:b/>
          <w:bCs/>
          <w:sz w:val="30"/>
          <w:szCs w:val="30"/>
        </w:rPr>
      </w:pPr>
      <w:r w:rsidRPr="00854427">
        <w:rPr>
          <w:rFonts w:ascii="仿宋_GB2312" w:eastAsia="仿宋_GB2312" w:hAnsi="宋体" w:hint="eastAsia"/>
          <w:b/>
          <w:bCs/>
          <w:sz w:val="30"/>
          <w:szCs w:val="30"/>
        </w:rPr>
        <w:t>项目</w:t>
      </w:r>
      <w:r w:rsidRPr="00854427">
        <w:rPr>
          <w:rFonts w:ascii="仿宋_GB2312" w:eastAsia="仿宋_GB2312" w:hAnsi="宋体" w:cs="Courier New" w:hint="eastAsia"/>
          <w:b/>
          <w:bCs/>
          <w:w w:val="95"/>
          <w:sz w:val="30"/>
          <w:szCs w:val="30"/>
        </w:rPr>
        <w:t>名称</w:t>
      </w:r>
      <w:r w:rsidRPr="00854427">
        <w:rPr>
          <w:rFonts w:ascii="仿宋_GB2312" w:eastAsia="仿宋_GB2312" w:hAnsi="宋体" w:hint="eastAsia"/>
          <w:b/>
          <w:bCs/>
          <w:sz w:val="30"/>
          <w:szCs w:val="30"/>
        </w:rPr>
        <w:t>：</w:t>
      </w:r>
      <w:bookmarkStart w:id="0" w:name="OLE_LINK87"/>
      <w:r w:rsidRPr="00854427">
        <w:rPr>
          <w:rFonts w:ascii="仿宋_GB2312" w:eastAsia="仿宋_GB2312" w:hAnsi="宋体" w:hint="eastAsia"/>
          <w:b/>
          <w:bCs/>
          <w:sz w:val="30"/>
          <w:szCs w:val="30"/>
        </w:rPr>
        <w:t>健康养老与长寿研究中心科研设备购置项目</w:t>
      </w:r>
    </w:p>
    <w:bookmarkEnd w:id="0"/>
    <w:p w14:paraId="2F0394B2" w14:textId="77777777" w:rsidR="00A57D12" w:rsidRPr="00854427" w:rsidRDefault="00E20BFD">
      <w:pPr>
        <w:pStyle w:val="ab"/>
        <w:snapToGrid w:val="0"/>
        <w:spacing w:line="360" w:lineRule="auto"/>
        <w:ind w:leftChars="568" w:left="2693" w:hangingChars="498" w:hanging="1500"/>
        <w:rPr>
          <w:rFonts w:ascii="仿宋_GB2312" w:eastAsia="仿宋_GB2312" w:hAnsi="宋体"/>
          <w:b/>
          <w:bCs/>
          <w:sz w:val="30"/>
          <w:szCs w:val="30"/>
        </w:rPr>
      </w:pPr>
      <w:r w:rsidRPr="00854427">
        <w:rPr>
          <w:rFonts w:ascii="仿宋_GB2312" w:eastAsia="仿宋_GB2312" w:hAnsi="宋体" w:hint="eastAsia"/>
          <w:b/>
          <w:bCs/>
          <w:sz w:val="30"/>
          <w:szCs w:val="30"/>
        </w:rPr>
        <w:t>项目编号：</w:t>
      </w:r>
      <w:r w:rsidRPr="00854427">
        <w:rPr>
          <w:rFonts w:ascii="仿宋_GB2312" w:eastAsia="仿宋_GB2312" w:hAnsi="宋体"/>
          <w:b/>
          <w:bCs/>
          <w:sz w:val="30"/>
          <w:szCs w:val="30"/>
        </w:rPr>
        <w:t>GXZC2025-J1-002313-YZLZ</w:t>
      </w:r>
    </w:p>
    <w:p w14:paraId="376C3081" w14:textId="77777777" w:rsidR="00A57D12" w:rsidRPr="00854427" w:rsidRDefault="00E20BFD">
      <w:pPr>
        <w:pStyle w:val="ab"/>
        <w:snapToGrid w:val="0"/>
        <w:spacing w:line="360" w:lineRule="auto"/>
        <w:ind w:leftChars="568" w:left="2693" w:hangingChars="498" w:hanging="1500"/>
        <w:rPr>
          <w:rFonts w:ascii="仿宋_GB2312" w:eastAsia="仿宋_GB2312" w:hAnsi="宋体"/>
          <w:b/>
          <w:bCs/>
          <w:sz w:val="30"/>
          <w:szCs w:val="30"/>
        </w:rPr>
      </w:pPr>
      <w:r w:rsidRPr="00854427">
        <w:rPr>
          <w:rFonts w:ascii="仿宋_GB2312" w:eastAsia="仿宋_GB2312" w:hAnsi="宋体" w:hint="eastAsia"/>
          <w:b/>
          <w:bCs/>
          <w:sz w:val="30"/>
          <w:szCs w:val="30"/>
        </w:rPr>
        <w:t>采购人：广西卫生职业技术学院</w:t>
      </w:r>
    </w:p>
    <w:p w14:paraId="4C8D9569" w14:textId="77777777" w:rsidR="00A57D12" w:rsidRPr="00854427" w:rsidRDefault="00E20BFD">
      <w:pPr>
        <w:pStyle w:val="ab"/>
        <w:snapToGrid w:val="0"/>
        <w:spacing w:line="360" w:lineRule="auto"/>
        <w:ind w:leftChars="568" w:left="2693" w:hangingChars="498" w:hanging="1500"/>
        <w:rPr>
          <w:rFonts w:ascii="仿宋_GB2312" w:eastAsia="仿宋_GB2312" w:hAnsi="宋体"/>
          <w:b/>
          <w:bCs/>
          <w:sz w:val="30"/>
          <w:szCs w:val="30"/>
        </w:rPr>
      </w:pPr>
      <w:r w:rsidRPr="00854427">
        <w:rPr>
          <w:rFonts w:ascii="仿宋_GB2312" w:eastAsia="仿宋_GB2312" w:hAnsi="宋体" w:hint="eastAsia"/>
          <w:b/>
          <w:bCs/>
          <w:sz w:val="30"/>
          <w:szCs w:val="30"/>
        </w:rPr>
        <w:t>采购代理机构：云之</w:t>
      </w:r>
      <w:proofErr w:type="gramStart"/>
      <w:r w:rsidRPr="00854427">
        <w:rPr>
          <w:rFonts w:ascii="仿宋_GB2312" w:eastAsia="仿宋_GB2312" w:hAnsi="宋体" w:hint="eastAsia"/>
          <w:b/>
          <w:bCs/>
          <w:sz w:val="30"/>
          <w:szCs w:val="30"/>
        </w:rPr>
        <w:t>龙咨询</w:t>
      </w:r>
      <w:proofErr w:type="gramEnd"/>
      <w:r w:rsidRPr="00854427">
        <w:rPr>
          <w:rFonts w:ascii="仿宋_GB2312" w:eastAsia="仿宋_GB2312" w:hAnsi="宋体" w:hint="eastAsia"/>
          <w:b/>
          <w:bCs/>
          <w:sz w:val="30"/>
          <w:szCs w:val="30"/>
        </w:rPr>
        <w:t>集团有限公司</w:t>
      </w:r>
    </w:p>
    <w:p w14:paraId="6EA9C119" w14:textId="77777777" w:rsidR="00A57D12" w:rsidRPr="00854427" w:rsidRDefault="00A57D12" w:rsidP="00064F95">
      <w:pPr>
        <w:pStyle w:val="ab"/>
        <w:snapToGrid w:val="0"/>
        <w:spacing w:line="360" w:lineRule="auto"/>
        <w:ind w:firstLineChars="393" w:firstLine="1119"/>
        <w:rPr>
          <w:rFonts w:ascii="仿宋_GB2312" w:eastAsia="仿宋_GB2312" w:hAnsi="宋体"/>
          <w:b/>
          <w:bCs/>
          <w:w w:val="95"/>
          <w:sz w:val="30"/>
          <w:szCs w:val="30"/>
        </w:rPr>
      </w:pPr>
    </w:p>
    <w:p w14:paraId="0161C1C4" w14:textId="77777777" w:rsidR="00A57D12" w:rsidRPr="00854427" w:rsidRDefault="00A57D12" w:rsidP="00064F95">
      <w:pPr>
        <w:pStyle w:val="ab"/>
        <w:snapToGrid w:val="0"/>
        <w:spacing w:line="360" w:lineRule="auto"/>
        <w:ind w:firstLineChars="393" w:firstLine="1119"/>
        <w:rPr>
          <w:rFonts w:ascii="仿宋_GB2312" w:eastAsia="仿宋_GB2312" w:hAnsi="宋体"/>
          <w:b/>
          <w:bCs/>
          <w:w w:val="95"/>
          <w:sz w:val="30"/>
          <w:szCs w:val="30"/>
        </w:rPr>
      </w:pPr>
    </w:p>
    <w:p w14:paraId="1E531C0D" w14:textId="77777777" w:rsidR="00A57D12" w:rsidRPr="00854427" w:rsidRDefault="00E20BFD">
      <w:pPr>
        <w:pStyle w:val="ab"/>
        <w:snapToGrid w:val="0"/>
        <w:spacing w:line="360" w:lineRule="auto"/>
        <w:jc w:val="center"/>
        <w:rPr>
          <w:rFonts w:ascii="仿宋_GB2312" w:eastAsia="仿宋_GB2312"/>
          <w:szCs w:val="20"/>
        </w:rPr>
      </w:pPr>
      <w:r w:rsidRPr="00854427">
        <w:rPr>
          <w:rFonts w:ascii="仿宋_GB2312" w:eastAsia="仿宋_GB2312" w:hAnsi="宋体" w:hint="eastAsia"/>
          <w:b/>
          <w:bCs/>
          <w:w w:val="95"/>
          <w:sz w:val="30"/>
          <w:szCs w:val="30"/>
        </w:rPr>
        <w:t>2025年</w:t>
      </w:r>
      <w:r w:rsidR="00CC5322" w:rsidRPr="00854427">
        <w:rPr>
          <w:rFonts w:ascii="仿宋_GB2312" w:eastAsia="仿宋_GB2312" w:hAnsi="宋体" w:hint="eastAsia"/>
          <w:b/>
          <w:bCs/>
          <w:w w:val="95"/>
          <w:sz w:val="30"/>
          <w:szCs w:val="30"/>
        </w:rPr>
        <w:t>9</w:t>
      </w:r>
      <w:r w:rsidRPr="00854427">
        <w:rPr>
          <w:rFonts w:ascii="仿宋_GB2312" w:eastAsia="仿宋_GB2312" w:hAnsi="宋体" w:hint="eastAsia"/>
          <w:b/>
          <w:bCs/>
          <w:w w:val="95"/>
          <w:sz w:val="30"/>
          <w:szCs w:val="30"/>
        </w:rPr>
        <w:t>月</w:t>
      </w:r>
    </w:p>
    <w:p w14:paraId="7567D9C4" w14:textId="77777777" w:rsidR="00A57D12" w:rsidRPr="00854427" w:rsidRDefault="00E20BFD">
      <w:pPr>
        <w:pStyle w:val="a7"/>
        <w:ind w:firstLine="803"/>
        <w:jc w:val="center"/>
        <w:rPr>
          <w:rFonts w:ascii="宋体" w:hAnsi="宋体"/>
          <w:b/>
          <w:sz w:val="44"/>
          <w:szCs w:val="44"/>
        </w:rPr>
      </w:pPr>
      <w:r w:rsidRPr="00854427">
        <w:rPr>
          <w:rFonts w:ascii="仿宋_GB2312" w:eastAsia="仿宋_GB2312" w:hAnsi="宋体"/>
          <w:b/>
          <w:sz w:val="30"/>
          <w:szCs w:val="30"/>
        </w:rPr>
        <w:br w:type="page"/>
      </w:r>
    </w:p>
    <w:p w14:paraId="2C1A1EA4" w14:textId="77777777" w:rsidR="00A57D12" w:rsidRPr="00854427" w:rsidRDefault="00E20BFD">
      <w:pPr>
        <w:spacing w:line="360" w:lineRule="auto"/>
        <w:jc w:val="center"/>
        <w:rPr>
          <w:rFonts w:ascii="宋体" w:hAnsi="宋体"/>
          <w:b/>
          <w:sz w:val="44"/>
          <w:szCs w:val="44"/>
        </w:rPr>
      </w:pPr>
      <w:r w:rsidRPr="00854427">
        <w:rPr>
          <w:rFonts w:ascii="宋体" w:hAnsi="宋体" w:hint="eastAsia"/>
          <w:b/>
          <w:sz w:val="44"/>
          <w:szCs w:val="44"/>
        </w:rPr>
        <w:lastRenderedPageBreak/>
        <w:t>目录</w:t>
      </w:r>
    </w:p>
    <w:p w14:paraId="01164124" w14:textId="77777777" w:rsidR="00A57D12" w:rsidRPr="00854427" w:rsidRDefault="00A57D12">
      <w:pPr>
        <w:spacing w:line="400" w:lineRule="exact"/>
        <w:jc w:val="center"/>
        <w:rPr>
          <w:rFonts w:ascii="宋体" w:hAnsi="宋体"/>
          <w:b/>
          <w:sz w:val="44"/>
          <w:szCs w:val="44"/>
        </w:rPr>
      </w:pPr>
    </w:p>
    <w:p w14:paraId="4DCDA119" w14:textId="77777777" w:rsidR="00A57D12" w:rsidRPr="00854427" w:rsidRDefault="000A42DB">
      <w:pPr>
        <w:pStyle w:val="TOC1"/>
        <w:tabs>
          <w:tab w:val="right" w:leader="dot" w:pos="8879"/>
        </w:tabs>
        <w:rPr>
          <w:rFonts w:ascii="宋体" w:hAnsi="宋体" w:cs="宋体"/>
          <w:b/>
          <w:bCs/>
          <w:noProof/>
          <w:sz w:val="32"/>
          <w:szCs w:val="32"/>
        </w:rPr>
      </w:pPr>
      <w:r w:rsidRPr="00854427">
        <w:rPr>
          <w:rFonts w:ascii="宋体" w:hAnsi="宋体" w:cs="宋体" w:hint="eastAsia"/>
          <w:b/>
          <w:bCs/>
          <w:sz w:val="32"/>
          <w:szCs w:val="32"/>
        </w:rPr>
        <w:fldChar w:fldCharType="begin"/>
      </w:r>
      <w:r w:rsidR="00E20BFD" w:rsidRPr="00854427">
        <w:rPr>
          <w:rFonts w:ascii="宋体" w:hAnsi="宋体" w:cs="宋体" w:hint="eastAsia"/>
          <w:b/>
          <w:bCs/>
          <w:sz w:val="32"/>
          <w:szCs w:val="32"/>
        </w:rPr>
        <w:instrText xml:space="preserve"> TOC \o "1-1" \h \z \u </w:instrText>
      </w:r>
      <w:r w:rsidRPr="00854427">
        <w:rPr>
          <w:rFonts w:ascii="宋体" w:hAnsi="宋体" w:cs="宋体" w:hint="eastAsia"/>
          <w:b/>
          <w:bCs/>
          <w:sz w:val="32"/>
          <w:szCs w:val="32"/>
        </w:rPr>
        <w:fldChar w:fldCharType="separate"/>
      </w:r>
      <w:hyperlink w:anchor="_Toc1567" w:history="1">
        <w:r w:rsidR="00E20BFD" w:rsidRPr="00854427">
          <w:rPr>
            <w:rFonts w:ascii="宋体" w:hAnsi="宋体" w:cs="宋体" w:hint="eastAsia"/>
            <w:b/>
            <w:bCs/>
            <w:noProof/>
            <w:sz w:val="32"/>
            <w:szCs w:val="32"/>
          </w:rPr>
          <w:t>第一章  竞争性谈判公告</w:t>
        </w:r>
        <w:r w:rsidR="00E20BFD" w:rsidRPr="00854427">
          <w:rPr>
            <w:rFonts w:ascii="宋体" w:hAnsi="宋体" w:cs="宋体" w:hint="eastAsia"/>
            <w:b/>
            <w:bCs/>
            <w:noProof/>
            <w:sz w:val="32"/>
            <w:szCs w:val="32"/>
          </w:rPr>
          <w:tab/>
        </w:r>
        <w:r w:rsidRPr="00854427">
          <w:rPr>
            <w:rFonts w:ascii="宋体" w:hAnsi="宋体" w:cs="宋体" w:hint="eastAsia"/>
            <w:b/>
            <w:bCs/>
            <w:noProof/>
            <w:sz w:val="32"/>
            <w:szCs w:val="32"/>
          </w:rPr>
          <w:fldChar w:fldCharType="begin"/>
        </w:r>
        <w:r w:rsidR="00E20BFD" w:rsidRPr="00854427">
          <w:rPr>
            <w:rFonts w:ascii="宋体" w:hAnsi="宋体" w:cs="宋体" w:hint="eastAsia"/>
            <w:b/>
            <w:bCs/>
            <w:noProof/>
            <w:sz w:val="32"/>
            <w:szCs w:val="32"/>
          </w:rPr>
          <w:instrText xml:space="preserve"> PAGEREF _Toc1567 \h </w:instrText>
        </w:r>
        <w:r w:rsidRPr="00854427">
          <w:rPr>
            <w:rFonts w:ascii="宋体" w:hAnsi="宋体" w:cs="宋体" w:hint="eastAsia"/>
            <w:b/>
            <w:bCs/>
            <w:noProof/>
            <w:sz w:val="32"/>
            <w:szCs w:val="32"/>
          </w:rPr>
        </w:r>
        <w:r w:rsidRPr="00854427">
          <w:rPr>
            <w:rFonts w:ascii="宋体" w:hAnsi="宋体" w:cs="宋体" w:hint="eastAsia"/>
            <w:b/>
            <w:bCs/>
            <w:noProof/>
            <w:sz w:val="32"/>
            <w:szCs w:val="32"/>
          </w:rPr>
          <w:fldChar w:fldCharType="separate"/>
        </w:r>
        <w:r w:rsidR="00CC5322" w:rsidRPr="00854427">
          <w:rPr>
            <w:rFonts w:ascii="宋体" w:hAnsi="宋体" w:cs="宋体"/>
            <w:b/>
            <w:bCs/>
            <w:noProof/>
            <w:sz w:val="32"/>
            <w:szCs w:val="32"/>
          </w:rPr>
          <w:t>1</w:t>
        </w:r>
        <w:r w:rsidRPr="00854427">
          <w:rPr>
            <w:rFonts w:ascii="宋体" w:hAnsi="宋体" w:cs="宋体" w:hint="eastAsia"/>
            <w:b/>
            <w:bCs/>
            <w:noProof/>
            <w:sz w:val="32"/>
            <w:szCs w:val="32"/>
          </w:rPr>
          <w:fldChar w:fldCharType="end"/>
        </w:r>
      </w:hyperlink>
    </w:p>
    <w:p w14:paraId="64AA1D90" w14:textId="77777777" w:rsidR="00A57D12" w:rsidRPr="00854427" w:rsidRDefault="007D3317">
      <w:pPr>
        <w:pStyle w:val="TOC1"/>
        <w:tabs>
          <w:tab w:val="right" w:leader="dot" w:pos="8879"/>
        </w:tabs>
        <w:rPr>
          <w:rFonts w:ascii="宋体" w:hAnsi="宋体" w:cs="宋体"/>
          <w:b/>
          <w:bCs/>
          <w:noProof/>
          <w:sz w:val="32"/>
          <w:szCs w:val="32"/>
        </w:rPr>
      </w:pPr>
      <w:hyperlink w:anchor="_Toc7662" w:history="1">
        <w:r w:rsidR="00E20BFD" w:rsidRPr="00854427">
          <w:rPr>
            <w:rFonts w:ascii="宋体" w:hAnsi="宋体" w:cs="宋体" w:hint="eastAsia"/>
            <w:b/>
            <w:bCs/>
            <w:noProof/>
            <w:sz w:val="32"/>
            <w:szCs w:val="32"/>
          </w:rPr>
          <w:t>第二章  供应商须知</w:t>
        </w:r>
        <w:r w:rsidR="00E20BFD" w:rsidRPr="00854427">
          <w:rPr>
            <w:rFonts w:ascii="宋体" w:hAnsi="宋体" w:cs="宋体" w:hint="eastAsia"/>
            <w:b/>
            <w:bCs/>
            <w:noProof/>
            <w:sz w:val="32"/>
            <w:szCs w:val="32"/>
          </w:rPr>
          <w:tab/>
        </w:r>
        <w:r w:rsidR="000A42DB" w:rsidRPr="00854427">
          <w:rPr>
            <w:rFonts w:ascii="宋体" w:hAnsi="宋体" w:cs="宋体" w:hint="eastAsia"/>
            <w:b/>
            <w:bCs/>
            <w:noProof/>
            <w:sz w:val="32"/>
            <w:szCs w:val="32"/>
          </w:rPr>
          <w:fldChar w:fldCharType="begin"/>
        </w:r>
        <w:r w:rsidR="00E20BFD" w:rsidRPr="00854427">
          <w:rPr>
            <w:rFonts w:ascii="宋体" w:hAnsi="宋体" w:cs="宋体" w:hint="eastAsia"/>
            <w:b/>
            <w:bCs/>
            <w:noProof/>
            <w:sz w:val="32"/>
            <w:szCs w:val="32"/>
          </w:rPr>
          <w:instrText xml:space="preserve"> PAGEREF _Toc7662 \h </w:instrText>
        </w:r>
        <w:r w:rsidR="000A42DB" w:rsidRPr="00854427">
          <w:rPr>
            <w:rFonts w:ascii="宋体" w:hAnsi="宋体" w:cs="宋体" w:hint="eastAsia"/>
            <w:b/>
            <w:bCs/>
            <w:noProof/>
            <w:sz w:val="32"/>
            <w:szCs w:val="32"/>
          </w:rPr>
        </w:r>
        <w:r w:rsidR="000A42DB" w:rsidRPr="00854427">
          <w:rPr>
            <w:rFonts w:ascii="宋体" w:hAnsi="宋体" w:cs="宋体" w:hint="eastAsia"/>
            <w:b/>
            <w:bCs/>
            <w:noProof/>
            <w:sz w:val="32"/>
            <w:szCs w:val="32"/>
          </w:rPr>
          <w:fldChar w:fldCharType="separate"/>
        </w:r>
        <w:r w:rsidR="00CC5322" w:rsidRPr="00854427">
          <w:rPr>
            <w:rFonts w:ascii="宋体" w:hAnsi="宋体" w:cs="宋体"/>
            <w:b/>
            <w:bCs/>
            <w:noProof/>
            <w:sz w:val="32"/>
            <w:szCs w:val="32"/>
          </w:rPr>
          <w:t>4</w:t>
        </w:r>
        <w:r w:rsidR="000A42DB" w:rsidRPr="00854427">
          <w:rPr>
            <w:rFonts w:ascii="宋体" w:hAnsi="宋体" w:cs="宋体" w:hint="eastAsia"/>
            <w:b/>
            <w:bCs/>
            <w:noProof/>
            <w:sz w:val="32"/>
            <w:szCs w:val="32"/>
          </w:rPr>
          <w:fldChar w:fldCharType="end"/>
        </w:r>
      </w:hyperlink>
    </w:p>
    <w:p w14:paraId="6D3D0EAD" w14:textId="77777777" w:rsidR="00A57D12" w:rsidRPr="00854427" w:rsidRDefault="007D3317">
      <w:pPr>
        <w:pStyle w:val="TOC1"/>
        <w:tabs>
          <w:tab w:val="right" w:leader="dot" w:pos="8879"/>
        </w:tabs>
        <w:rPr>
          <w:rFonts w:ascii="宋体" w:hAnsi="宋体" w:cs="宋体"/>
          <w:b/>
          <w:bCs/>
          <w:noProof/>
          <w:sz w:val="32"/>
          <w:szCs w:val="32"/>
        </w:rPr>
      </w:pPr>
      <w:hyperlink w:anchor="_Toc14190" w:history="1">
        <w:r w:rsidR="00E20BFD" w:rsidRPr="00854427">
          <w:rPr>
            <w:rFonts w:ascii="宋体" w:hAnsi="宋体" w:cs="宋体" w:hint="eastAsia"/>
            <w:b/>
            <w:bCs/>
            <w:noProof/>
            <w:sz w:val="32"/>
            <w:szCs w:val="32"/>
          </w:rPr>
          <w:t>第三章  采购需求</w:t>
        </w:r>
        <w:r w:rsidR="00E20BFD" w:rsidRPr="00854427">
          <w:rPr>
            <w:rFonts w:ascii="宋体" w:hAnsi="宋体" w:cs="宋体" w:hint="eastAsia"/>
            <w:b/>
            <w:bCs/>
            <w:noProof/>
            <w:sz w:val="32"/>
            <w:szCs w:val="32"/>
          </w:rPr>
          <w:tab/>
        </w:r>
        <w:r w:rsidR="000A42DB" w:rsidRPr="00854427">
          <w:rPr>
            <w:rFonts w:ascii="宋体" w:hAnsi="宋体" w:cs="宋体" w:hint="eastAsia"/>
            <w:b/>
            <w:bCs/>
            <w:noProof/>
            <w:sz w:val="32"/>
            <w:szCs w:val="32"/>
          </w:rPr>
          <w:fldChar w:fldCharType="begin"/>
        </w:r>
        <w:r w:rsidR="00E20BFD" w:rsidRPr="00854427">
          <w:rPr>
            <w:rFonts w:ascii="宋体" w:hAnsi="宋体" w:cs="宋体" w:hint="eastAsia"/>
            <w:b/>
            <w:bCs/>
            <w:noProof/>
            <w:sz w:val="32"/>
            <w:szCs w:val="32"/>
          </w:rPr>
          <w:instrText xml:space="preserve"> PAGEREF _Toc14190 \h </w:instrText>
        </w:r>
        <w:r w:rsidR="000A42DB" w:rsidRPr="00854427">
          <w:rPr>
            <w:rFonts w:ascii="宋体" w:hAnsi="宋体" w:cs="宋体" w:hint="eastAsia"/>
            <w:b/>
            <w:bCs/>
            <w:noProof/>
            <w:sz w:val="32"/>
            <w:szCs w:val="32"/>
          </w:rPr>
        </w:r>
        <w:r w:rsidR="000A42DB" w:rsidRPr="00854427">
          <w:rPr>
            <w:rFonts w:ascii="宋体" w:hAnsi="宋体" w:cs="宋体" w:hint="eastAsia"/>
            <w:b/>
            <w:bCs/>
            <w:noProof/>
            <w:sz w:val="32"/>
            <w:szCs w:val="32"/>
          </w:rPr>
          <w:fldChar w:fldCharType="separate"/>
        </w:r>
        <w:r w:rsidR="00CC5322" w:rsidRPr="00854427">
          <w:rPr>
            <w:rFonts w:ascii="宋体" w:hAnsi="宋体" w:cs="宋体"/>
            <w:b/>
            <w:bCs/>
            <w:noProof/>
            <w:sz w:val="32"/>
            <w:szCs w:val="32"/>
          </w:rPr>
          <w:t>22</w:t>
        </w:r>
        <w:r w:rsidR="000A42DB" w:rsidRPr="00854427">
          <w:rPr>
            <w:rFonts w:ascii="宋体" w:hAnsi="宋体" w:cs="宋体" w:hint="eastAsia"/>
            <w:b/>
            <w:bCs/>
            <w:noProof/>
            <w:sz w:val="32"/>
            <w:szCs w:val="32"/>
          </w:rPr>
          <w:fldChar w:fldCharType="end"/>
        </w:r>
      </w:hyperlink>
    </w:p>
    <w:p w14:paraId="5A68FC3B" w14:textId="77777777" w:rsidR="00A57D12" w:rsidRPr="00854427" w:rsidRDefault="007D3317">
      <w:pPr>
        <w:pStyle w:val="TOC1"/>
        <w:tabs>
          <w:tab w:val="right" w:leader="dot" w:pos="8879"/>
        </w:tabs>
        <w:rPr>
          <w:rFonts w:ascii="宋体" w:hAnsi="宋体" w:cs="宋体"/>
          <w:b/>
          <w:bCs/>
          <w:noProof/>
          <w:sz w:val="32"/>
          <w:szCs w:val="32"/>
        </w:rPr>
      </w:pPr>
      <w:hyperlink w:anchor="_Toc26130" w:history="1">
        <w:r w:rsidR="00E20BFD" w:rsidRPr="00854427">
          <w:rPr>
            <w:rFonts w:ascii="宋体" w:hAnsi="宋体" w:cs="宋体" w:hint="eastAsia"/>
            <w:b/>
            <w:bCs/>
            <w:noProof/>
            <w:sz w:val="32"/>
            <w:szCs w:val="32"/>
          </w:rPr>
          <w:t>第四章  评审程序和评定成交的标准</w:t>
        </w:r>
        <w:r w:rsidR="00E20BFD" w:rsidRPr="00854427">
          <w:rPr>
            <w:rFonts w:ascii="宋体" w:hAnsi="宋体" w:cs="宋体" w:hint="eastAsia"/>
            <w:b/>
            <w:bCs/>
            <w:noProof/>
            <w:sz w:val="32"/>
            <w:szCs w:val="32"/>
          </w:rPr>
          <w:tab/>
        </w:r>
        <w:r w:rsidR="000A42DB" w:rsidRPr="00854427">
          <w:rPr>
            <w:rFonts w:ascii="宋体" w:hAnsi="宋体" w:cs="宋体" w:hint="eastAsia"/>
            <w:b/>
            <w:bCs/>
            <w:noProof/>
            <w:sz w:val="32"/>
            <w:szCs w:val="32"/>
          </w:rPr>
          <w:fldChar w:fldCharType="begin"/>
        </w:r>
        <w:r w:rsidR="00E20BFD" w:rsidRPr="00854427">
          <w:rPr>
            <w:rFonts w:ascii="宋体" w:hAnsi="宋体" w:cs="宋体" w:hint="eastAsia"/>
            <w:b/>
            <w:bCs/>
            <w:noProof/>
            <w:sz w:val="32"/>
            <w:szCs w:val="32"/>
          </w:rPr>
          <w:instrText xml:space="preserve"> PAGEREF _Toc26130 \h </w:instrText>
        </w:r>
        <w:r w:rsidR="000A42DB" w:rsidRPr="00854427">
          <w:rPr>
            <w:rFonts w:ascii="宋体" w:hAnsi="宋体" w:cs="宋体" w:hint="eastAsia"/>
            <w:b/>
            <w:bCs/>
            <w:noProof/>
            <w:sz w:val="32"/>
            <w:szCs w:val="32"/>
          </w:rPr>
        </w:r>
        <w:r w:rsidR="000A42DB" w:rsidRPr="00854427">
          <w:rPr>
            <w:rFonts w:ascii="宋体" w:hAnsi="宋体" w:cs="宋体" w:hint="eastAsia"/>
            <w:b/>
            <w:bCs/>
            <w:noProof/>
            <w:sz w:val="32"/>
            <w:szCs w:val="32"/>
          </w:rPr>
          <w:fldChar w:fldCharType="separate"/>
        </w:r>
        <w:r w:rsidR="00CC5322" w:rsidRPr="00854427">
          <w:rPr>
            <w:rFonts w:ascii="宋体" w:hAnsi="宋体" w:cs="宋体"/>
            <w:b/>
            <w:bCs/>
            <w:noProof/>
            <w:sz w:val="32"/>
            <w:szCs w:val="32"/>
          </w:rPr>
          <w:t>37</w:t>
        </w:r>
        <w:r w:rsidR="000A42DB" w:rsidRPr="00854427">
          <w:rPr>
            <w:rFonts w:ascii="宋体" w:hAnsi="宋体" w:cs="宋体" w:hint="eastAsia"/>
            <w:b/>
            <w:bCs/>
            <w:noProof/>
            <w:sz w:val="32"/>
            <w:szCs w:val="32"/>
          </w:rPr>
          <w:fldChar w:fldCharType="end"/>
        </w:r>
      </w:hyperlink>
    </w:p>
    <w:p w14:paraId="08A1472B" w14:textId="77777777" w:rsidR="00A57D12" w:rsidRPr="00854427" w:rsidRDefault="007D3317">
      <w:pPr>
        <w:pStyle w:val="TOC1"/>
        <w:tabs>
          <w:tab w:val="right" w:leader="dot" w:pos="8879"/>
        </w:tabs>
        <w:rPr>
          <w:rFonts w:ascii="宋体" w:hAnsi="宋体" w:cs="宋体"/>
          <w:b/>
          <w:bCs/>
          <w:noProof/>
          <w:sz w:val="32"/>
          <w:szCs w:val="32"/>
        </w:rPr>
      </w:pPr>
      <w:hyperlink w:anchor="_Toc20203" w:history="1">
        <w:r w:rsidR="00E20BFD" w:rsidRPr="00854427">
          <w:rPr>
            <w:rFonts w:ascii="宋体" w:hAnsi="宋体" w:cs="宋体" w:hint="eastAsia"/>
            <w:b/>
            <w:bCs/>
            <w:noProof/>
            <w:sz w:val="32"/>
            <w:szCs w:val="32"/>
          </w:rPr>
          <w:t>第五章  响应文件格式</w:t>
        </w:r>
        <w:r w:rsidR="00E20BFD" w:rsidRPr="00854427">
          <w:rPr>
            <w:rFonts w:ascii="宋体" w:hAnsi="宋体" w:cs="宋体" w:hint="eastAsia"/>
            <w:b/>
            <w:bCs/>
            <w:noProof/>
            <w:sz w:val="32"/>
            <w:szCs w:val="32"/>
          </w:rPr>
          <w:tab/>
        </w:r>
        <w:r w:rsidR="000A42DB" w:rsidRPr="00854427">
          <w:rPr>
            <w:rFonts w:ascii="宋体" w:hAnsi="宋体" w:cs="宋体" w:hint="eastAsia"/>
            <w:b/>
            <w:bCs/>
            <w:noProof/>
            <w:sz w:val="32"/>
            <w:szCs w:val="32"/>
          </w:rPr>
          <w:fldChar w:fldCharType="begin"/>
        </w:r>
        <w:r w:rsidR="00E20BFD" w:rsidRPr="00854427">
          <w:rPr>
            <w:rFonts w:ascii="宋体" w:hAnsi="宋体" w:cs="宋体" w:hint="eastAsia"/>
            <w:b/>
            <w:bCs/>
            <w:noProof/>
            <w:sz w:val="32"/>
            <w:szCs w:val="32"/>
          </w:rPr>
          <w:instrText xml:space="preserve"> PAGEREF _Toc20203 \h </w:instrText>
        </w:r>
        <w:r w:rsidR="000A42DB" w:rsidRPr="00854427">
          <w:rPr>
            <w:rFonts w:ascii="宋体" w:hAnsi="宋体" w:cs="宋体" w:hint="eastAsia"/>
            <w:b/>
            <w:bCs/>
            <w:noProof/>
            <w:sz w:val="32"/>
            <w:szCs w:val="32"/>
          </w:rPr>
        </w:r>
        <w:r w:rsidR="000A42DB" w:rsidRPr="00854427">
          <w:rPr>
            <w:rFonts w:ascii="宋体" w:hAnsi="宋体" w:cs="宋体" w:hint="eastAsia"/>
            <w:b/>
            <w:bCs/>
            <w:noProof/>
            <w:sz w:val="32"/>
            <w:szCs w:val="32"/>
          </w:rPr>
          <w:fldChar w:fldCharType="separate"/>
        </w:r>
        <w:r w:rsidR="00CC5322" w:rsidRPr="00854427">
          <w:rPr>
            <w:rFonts w:ascii="宋体" w:hAnsi="宋体" w:cs="宋体"/>
            <w:b/>
            <w:bCs/>
            <w:noProof/>
            <w:sz w:val="32"/>
            <w:szCs w:val="32"/>
          </w:rPr>
          <w:t>43</w:t>
        </w:r>
        <w:r w:rsidR="000A42DB" w:rsidRPr="00854427">
          <w:rPr>
            <w:rFonts w:ascii="宋体" w:hAnsi="宋体" w:cs="宋体" w:hint="eastAsia"/>
            <w:b/>
            <w:bCs/>
            <w:noProof/>
            <w:sz w:val="32"/>
            <w:szCs w:val="32"/>
          </w:rPr>
          <w:fldChar w:fldCharType="end"/>
        </w:r>
      </w:hyperlink>
    </w:p>
    <w:p w14:paraId="2E33E708" w14:textId="77777777" w:rsidR="00A57D12" w:rsidRPr="00854427" w:rsidRDefault="007D3317">
      <w:pPr>
        <w:pStyle w:val="TOC1"/>
        <w:tabs>
          <w:tab w:val="right" w:leader="dot" w:pos="8879"/>
        </w:tabs>
        <w:rPr>
          <w:rFonts w:ascii="宋体" w:hAnsi="宋体" w:cs="宋体"/>
          <w:b/>
          <w:bCs/>
          <w:noProof/>
          <w:sz w:val="32"/>
          <w:szCs w:val="32"/>
        </w:rPr>
      </w:pPr>
      <w:hyperlink w:anchor="_Toc17282" w:history="1">
        <w:r w:rsidR="00E20BFD" w:rsidRPr="00854427">
          <w:rPr>
            <w:rFonts w:ascii="宋体" w:hAnsi="宋体" w:cs="宋体" w:hint="eastAsia"/>
            <w:b/>
            <w:bCs/>
            <w:noProof/>
            <w:sz w:val="32"/>
            <w:szCs w:val="32"/>
          </w:rPr>
          <w:t>第六章  合同文本</w:t>
        </w:r>
        <w:r w:rsidR="00E20BFD" w:rsidRPr="00854427">
          <w:rPr>
            <w:rFonts w:ascii="宋体" w:hAnsi="宋体" w:cs="宋体" w:hint="eastAsia"/>
            <w:b/>
            <w:bCs/>
            <w:noProof/>
            <w:sz w:val="32"/>
            <w:szCs w:val="32"/>
          </w:rPr>
          <w:tab/>
        </w:r>
        <w:r w:rsidR="000A42DB" w:rsidRPr="00854427">
          <w:rPr>
            <w:rFonts w:ascii="宋体" w:hAnsi="宋体" w:cs="宋体" w:hint="eastAsia"/>
            <w:b/>
            <w:bCs/>
            <w:noProof/>
            <w:sz w:val="32"/>
            <w:szCs w:val="32"/>
          </w:rPr>
          <w:fldChar w:fldCharType="begin"/>
        </w:r>
        <w:r w:rsidR="00E20BFD" w:rsidRPr="00854427">
          <w:rPr>
            <w:rFonts w:ascii="宋体" w:hAnsi="宋体" w:cs="宋体" w:hint="eastAsia"/>
            <w:b/>
            <w:bCs/>
            <w:noProof/>
            <w:sz w:val="32"/>
            <w:szCs w:val="32"/>
          </w:rPr>
          <w:instrText xml:space="preserve"> PAGEREF _Toc17282 \h </w:instrText>
        </w:r>
        <w:r w:rsidR="000A42DB" w:rsidRPr="00854427">
          <w:rPr>
            <w:rFonts w:ascii="宋体" w:hAnsi="宋体" w:cs="宋体" w:hint="eastAsia"/>
            <w:b/>
            <w:bCs/>
            <w:noProof/>
            <w:sz w:val="32"/>
            <w:szCs w:val="32"/>
          </w:rPr>
        </w:r>
        <w:r w:rsidR="000A42DB" w:rsidRPr="00854427">
          <w:rPr>
            <w:rFonts w:ascii="宋体" w:hAnsi="宋体" w:cs="宋体" w:hint="eastAsia"/>
            <w:b/>
            <w:bCs/>
            <w:noProof/>
            <w:sz w:val="32"/>
            <w:szCs w:val="32"/>
          </w:rPr>
          <w:fldChar w:fldCharType="separate"/>
        </w:r>
        <w:r w:rsidR="00CC5322" w:rsidRPr="00854427">
          <w:rPr>
            <w:rFonts w:ascii="宋体" w:hAnsi="宋体" w:cs="宋体"/>
            <w:b/>
            <w:bCs/>
            <w:noProof/>
            <w:sz w:val="32"/>
            <w:szCs w:val="32"/>
          </w:rPr>
          <w:t>70</w:t>
        </w:r>
        <w:r w:rsidR="000A42DB" w:rsidRPr="00854427">
          <w:rPr>
            <w:rFonts w:ascii="宋体" w:hAnsi="宋体" w:cs="宋体" w:hint="eastAsia"/>
            <w:b/>
            <w:bCs/>
            <w:noProof/>
            <w:sz w:val="32"/>
            <w:szCs w:val="32"/>
          </w:rPr>
          <w:fldChar w:fldCharType="end"/>
        </w:r>
      </w:hyperlink>
    </w:p>
    <w:p w14:paraId="1832F068" w14:textId="77777777" w:rsidR="00A57D12" w:rsidRPr="00854427" w:rsidRDefault="000A42DB">
      <w:pPr>
        <w:pStyle w:val="TOC2"/>
        <w:tabs>
          <w:tab w:val="clear" w:pos="8296"/>
          <w:tab w:val="right" w:leader="dot" w:pos="8931"/>
        </w:tabs>
        <w:snapToGrid w:val="0"/>
        <w:spacing w:line="500" w:lineRule="atLeast"/>
        <w:ind w:leftChars="0" w:left="0"/>
        <w:rPr>
          <w:rFonts w:ascii="宋体" w:hAnsi="宋体"/>
          <w:b/>
          <w:sz w:val="24"/>
        </w:rPr>
      </w:pPr>
      <w:r w:rsidRPr="00854427">
        <w:rPr>
          <w:rFonts w:ascii="宋体" w:hAnsi="宋体" w:cs="宋体" w:hint="eastAsia"/>
          <w:b/>
          <w:bCs/>
          <w:sz w:val="32"/>
          <w:szCs w:val="32"/>
        </w:rPr>
        <w:fldChar w:fldCharType="end"/>
      </w:r>
    </w:p>
    <w:p w14:paraId="753D78BB" w14:textId="77777777" w:rsidR="00A57D12" w:rsidRPr="00854427" w:rsidRDefault="00A57D12">
      <w:pPr>
        <w:spacing w:line="400" w:lineRule="exact"/>
        <w:jc w:val="left"/>
        <w:rPr>
          <w:rFonts w:ascii="宋体" w:hAnsi="宋体"/>
          <w:b/>
          <w:sz w:val="32"/>
          <w:szCs w:val="32"/>
        </w:rPr>
      </w:pPr>
    </w:p>
    <w:p w14:paraId="524D8B8E" w14:textId="77777777" w:rsidR="00A57D12" w:rsidRPr="00854427" w:rsidRDefault="00A57D12">
      <w:pPr>
        <w:spacing w:line="400" w:lineRule="exact"/>
        <w:jc w:val="center"/>
        <w:rPr>
          <w:rFonts w:ascii="宋体" w:hAnsi="宋体"/>
          <w:b/>
          <w:sz w:val="32"/>
          <w:szCs w:val="32"/>
        </w:rPr>
      </w:pPr>
    </w:p>
    <w:p w14:paraId="03EF968A" w14:textId="77777777" w:rsidR="00A57D12" w:rsidRPr="00854427" w:rsidRDefault="00A57D12">
      <w:pPr>
        <w:spacing w:line="400" w:lineRule="exact"/>
        <w:jc w:val="center"/>
        <w:rPr>
          <w:rFonts w:ascii="宋体" w:hAnsi="宋体"/>
          <w:b/>
          <w:sz w:val="32"/>
          <w:szCs w:val="32"/>
        </w:rPr>
      </w:pPr>
    </w:p>
    <w:p w14:paraId="196ED858" w14:textId="77777777" w:rsidR="00A57D12" w:rsidRPr="00854427" w:rsidRDefault="00A57D12">
      <w:pPr>
        <w:spacing w:line="400" w:lineRule="exact"/>
        <w:jc w:val="center"/>
        <w:rPr>
          <w:rFonts w:ascii="宋体" w:hAnsi="宋体"/>
          <w:b/>
          <w:sz w:val="32"/>
          <w:szCs w:val="32"/>
        </w:rPr>
      </w:pPr>
    </w:p>
    <w:p w14:paraId="4C6E61E3" w14:textId="77777777" w:rsidR="00A57D12" w:rsidRPr="00854427" w:rsidRDefault="00A57D12">
      <w:pPr>
        <w:spacing w:line="400" w:lineRule="exact"/>
        <w:jc w:val="center"/>
        <w:rPr>
          <w:rFonts w:ascii="宋体" w:hAnsi="宋体"/>
          <w:b/>
          <w:sz w:val="32"/>
          <w:szCs w:val="32"/>
        </w:rPr>
      </w:pPr>
    </w:p>
    <w:p w14:paraId="41AE2AF7" w14:textId="77777777" w:rsidR="00A57D12" w:rsidRPr="00854427" w:rsidRDefault="00A57D12">
      <w:pPr>
        <w:spacing w:line="400" w:lineRule="exact"/>
        <w:rPr>
          <w:rFonts w:ascii="宋体" w:hAnsi="宋体"/>
          <w:b/>
          <w:sz w:val="32"/>
          <w:szCs w:val="32"/>
        </w:rPr>
      </w:pPr>
    </w:p>
    <w:p w14:paraId="51B315FA" w14:textId="77777777" w:rsidR="00A57D12" w:rsidRPr="00854427" w:rsidRDefault="00A57D12">
      <w:pPr>
        <w:rPr>
          <w:rFonts w:ascii="宋体" w:hAnsi="宋体"/>
          <w:sz w:val="32"/>
          <w:szCs w:val="32"/>
        </w:rPr>
      </w:pPr>
    </w:p>
    <w:p w14:paraId="5E5F0643" w14:textId="77777777" w:rsidR="00A57D12" w:rsidRPr="00854427" w:rsidRDefault="00A57D12">
      <w:pPr>
        <w:rPr>
          <w:rFonts w:ascii="宋体" w:hAnsi="宋体"/>
          <w:sz w:val="32"/>
          <w:szCs w:val="32"/>
        </w:rPr>
      </w:pPr>
    </w:p>
    <w:p w14:paraId="7E802E80" w14:textId="77777777" w:rsidR="00A57D12" w:rsidRPr="00854427" w:rsidRDefault="00A57D12">
      <w:pPr>
        <w:rPr>
          <w:rFonts w:ascii="宋体" w:hAnsi="宋体"/>
          <w:sz w:val="32"/>
          <w:szCs w:val="32"/>
        </w:rPr>
      </w:pPr>
    </w:p>
    <w:p w14:paraId="1684CF80" w14:textId="77777777" w:rsidR="00A57D12" w:rsidRPr="00854427" w:rsidRDefault="00A57D12">
      <w:pPr>
        <w:rPr>
          <w:rFonts w:ascii="宋体" w:hAnsi="宋体"/>
          <w:sz w:val="32"/>
          <w:szCs w:val="32"/>
        </w:rPr>
      </w:pPr>
    </w:p>
    <w:p w14:paraId="001923AA" w14:textId="77777777" w:rsidR="00A57D12" w:rsidRPr="00854427" w:rsidRDefault="00A57D12">
      <w:pPr>
        <w:rPr>
          <w:rFonts w:ascii="宋体" w:hAnsi="宋体"/>
          <w:sz w:val="32"/>
          <w:szCs w:val="32"/>
        </w:rPr>
      </w:pPr>
    </w:p>
    <w:p w14:paraId="5F79F325" w14:textId="77777777" w:rsidR="00A57D12" w:rsidRPr="00854427" w:rsidRDefault="00A57D12">
      <w:pPr>
        <w:jc w:val="center"/>
        <w:rPr>
          <w:rFonts w:ascii="宋体" w:hAnsi="宋体"/>
          <w:sz w:val="32"/>
          <w:szCs w:val="32"/>
        </w:rPr>
      </w:pPr>
    </w:p>
    <w:p w14:paraId="6471A9BB" w14:textId="77777777" w:rsidR="00A57D12" w:rsidRPr="00854427" w:rsidRDefault="00A57D12">
      <w:pPr>
        <w:rPr>
          <w:rFonts w:ascii="宋体" w:hAnsi="宋体"/>
          <w:sz w:val="32"/>
          <w:szCs w:val="32"/>
        </w:rPr>
      </w:pPr>
    </w:p>
    <w:p w14:paraId="778969DC" w14:textId="77777777" w:rsidR="00A57D12" w:rsidRPr="00854427" w:rsidRDefault="00A57D12">
      <w:pPr>
        <w:rPr>
          <w:rFonts w:ascii="宋体" w:hAnsi="宋体"/>
          <w:sz w:val="32"/>
          <w:szCs w:val="32"/>
        </w:rPr>
      </w:pPr>
    </w:p>
    <w:p w14:paraId="6DAF1195" w14:textId="77777777" w:rsidR="00A57D12" w:rsidRPr="00854427" w:rsidRDefault="00A57D12">
      <w:pPr>
        <w:rPr>
          <w:rFonts w:ascii="宋体" w:hAnsi="宋体"/>
          <w:sz w:val="32"/>
          <w:szCs w:val="32"/>
        </w:rPr>
      </w:pPr>
    </w:p>
    <w:p w14:paraId="70427A49" w14:textId="77777777" w:rsidR="00A57D12" w:rsidRPr="00854427" w:rsidRDefault="00A57D12">
      <w:pPr>
        <w:rPr>
          <w:rFonts w:ascii="宋体" w:hAnsi="宋体"/>
          <w:sz w:val="32"/>
          <w:szCs w:val="32"/>
        </w:rPr>
        <w:sectPr w:rsidR="00A57D12" w:rsidRPr="00854427">
          <w:headerReference w:type="default" r:id="rId9"/>
          <w:footerReference w:type="default" r:id="rId10"/>
          <w:pgSz w:w="11906" w:h="16838"/>
          <w:pgMar w:top="1440" w:right="1440" w:bottom="1440" w:left="1587" w:header="851" w:footer="992" w:gutter="0"/>
          <w:pgNumType w:start="0"/>
          <w:cols w:space="720"/>
          <w:titlePg/>
          <w:docGrid w:type="lines" w:linePitch="312"/>
        </w:sectPr>
      </w:pPr>
    </w:p>
    <w:p w14:paraId="415A37C8" w14:textId="77777777" w:rsidR="00A57D12" w:rsidRPr="00854427" w:rsidRDefault="00E20BFD">
      <w:pPr>
        <w:pStyle w:val="1"/>
        <w:spacing w:after="100" w:line="480" w:lineRule="auto"/>
        <w:jc w:val="center"/>
      </w:pPr>
      <w:bookmarkStart w:id="1" w:name="_Toc1567"/>
      <w:r w:rsidRPr="00854427">
        <w:rPr>
          <w:rFonts w:hint="eastAsia"/>
        </w:rPr>
        <w:lastRenderedPageBreak/>
        <w:t>第一章竞争性谈判公告</w:t>
      </w:r>
      <w:bookmarkEnd w:id="1"/>
    </w:p>
    <w:p w14:paraId="3D1AD7D6" w14:textId="77777777" w:rsidR="00A57D12" w:rsidRPr="00854427" w:rsidRDefault="00E20BFD">
      <w:pPr>
        <w:spacing w:line="400" w:lineRule="exact"/>
        <w:jc w:val="center"/>
        <w:rPr>
          <w:rFonts w:ascii="宋体" w:hAnsi="宋体"/>
          <w:b/>
          <w:bCs/>
          <w:sz w:val="32"/>
          <w:szCs w:val="32"/>
        </w:rPr>
      </w:pPr>
      <w:bookmarkStart w:id="2" w:name="OLE_LINK43"/>
      <w:r w:rsidRPr="00854427">
        <w:rPr>
          <w:rFonts w:ascii="宋体" w:hAnsi="宋体" w:hint="eastAsia"/>
          <w:b/>
          <w:bCs/>
          <w:sz w:val="32"/>
          <w:szCs w:val="32"/>
        </w:rPr>
        <w:t>竞争性谈判公告</w:t>
      </w:r>
    </w:p>
    <w:p w14:paraId="49D700F6" w14:textId="77777777" w:rsidR="00A57D12" w:rsidRPr="00854427" w:rsidRDefault="00A57D12">
      <w:pPr>
        <w:spacing w:line="360" w:lineRule="exact"/>
        <w:rPr>
          <w:rFonts w:ascii="宋体" w:hAnsi="宋体"/>
          <w:szCs w:val="21"/>
        </w:rPr>
      </w:pPr>
    </w:p>
    <w:p w14:paraId="584CBD80" w14:textId="77777777" w:rsidR="00A57D12" w:rsidRPr="00854427" w:rsidRDefault="00E20BFD">
      <w:pPr>
        <w:pBdr>
          <w:top w:val="single" w:sz="4" w:space="1" w:color="auto"/>
          <w:left w:val="single" w:sz="4" w:space="4" w:color="auto"/>
          <w:bottom w:val="single" w:sz="4" w:space="1" w:color="auto"/>
          <w:right w:val="single" w:sz="4" w:space="4" w:color="auto"/>
        </w:pBdr>
        <w:spacing w:line="360" w:lineRule="exact"/>
        <w:ind w:firstLineChars="200" w:firstLine="420"/>
        <w:rPr>
          <w:rFonts w:ascii="宋体" w:hAnsi="宋体"/>
          <w:szCs w:val="21"/>
        </w:rPr>
      </w:pPr>
      <w:bookmarkStart w:id="3" w:name="_Hlk37430271"/>
      <w:r w:rsidRPr="00854427">
        <w:rPr>
          <w:rFonts w:ascii="宋体" w:hAnsi="宋体" w:hint="eastAsia"/>
          <w:szCs w:val="21"/>
        </w:rPr>
        <w:t>项目概况</w:t>
      </w:r>
    </w:p>
    <w:p w14:paraId="130EB311" w14:textId="77777777" w:rsidR="00A57D12" w:rsidRPr="00854427" w:rsidRDefault="00E20BFD">
      <w:pPr>
        <w:pBdr>
          <w:top w:val="single" w:sz="4" w:space="1" w:color="auto"/>
          <w:left w:val="single" w:sz="4" w:space="4" w:color="auto"/>
          <w:bottom w:val="single" w:sz="4" w:space="1" w:color="auto"/>
          <w:right w:val="single" w:sz="4" w:space="4" w:color="auto"/>
        </w:pBdr>
        <w:spacing w:line="360" w:lineRule="exact"/>
        <w:ind w:firstLineChars="200" w:firstLine="420"/>
        <w:rPr>
          <w:rFonts w:ascii="宋体" w:hAnsi="宋体"/>
          <w:szCs w:val="21"/>
        </w:rPr>
      </w:pPr>
      <w:r w:rsidRPr="00854427">
        <w:rPr>
          <w:rFonts w:ascii="宋体" w:hAnsi="宋体" w:hint="eastAsia"/>
          <w:szCs w:val="21"/>
          <w:u w:val="single"/>
        </w:rPr>
        <w:t>健康养老与长寿研究中心科研设备购置项目</w:t>
      </w:r>
      <w:r w:rsidRPr="00854427">
        <w:rPr>
          <w:rFonts w:ascii="宋体" w:hAnsi="宋体" w:hint="eastAsia"/>
          <w:szCs w:val="21"/>
        </w:rPr>
        <w:t>的潜在供应商应在广西政府采购云平台（</w:t>
      </w:r>
      <w:r w:rsidRPr="00854427">
        <w:rPr>
          <w:rStyle w:val="afe"/>
          <w:rFonts w:ascii="宋体" w:hAnsi="宋体" w:hint="eastAsia"/>
          <w:color w:val="auto"/>
          <w:szCs w:val="21"/>
        </w:rPr>
        <w:t>https://www.gcy.zfcg.gxzf.gov.cn/）获取（下载）竞争性谈判文件，并于2025年</w:t>
      </w:r>
      <w:r w:rsidR="00FE154E" w:rsidRPr="00854427">
        <w:rPr>
          <w:rStyle w:val="afe"/>
          <w:rFonts w:ascii="宋体" w:hAnsi="宋体" w:hint="eastAsia"/>
          <w:color w:val="auto"/>
          <w:szCs w:val="21"/>
        </w:rPr>
        <w:t>9</w:t>
      </w:r>
      <w:r w:rsidRPr="00854427">
        <w:rPr>
          <w:rStyle w:val="afe"/>
          <w:rFonts w:ascii="宋体" w:hAnsi="宋体" w:hint="eastAsia"/>
          <w:color w:val="auto"/>
          <w:szCs w:val="21"/>
        </w:rPr>
        <w:t>月</w:t>
      </w:r>
      <w:r w:rsidR="00FE154E" w:rsidRPr="00854427">
        <w:rPr>
          <w:rFonts w:ascii="宋体" w:hAnsi="宋体" w:hint="eastAsia"/>
          <w:szCs w:val="21"/>
          <w:u w:val="single"/>
        </w:rPr>
        <w:t>25</w:t>
      </w:r>
      <w:r w:rsidRPr="00854427">
        <w:rPr>
          <w:rFonts w:ascii="宋体" w:hAnsi="宋体" w:hint="eastAsia"/>
          <w:szCs w:val="21"/>
          <w:u w:val="single"/>
        </w:rPr>
        <w:t>日09时30分</w:t>
      </w:r>
      <w:r w:rsidRPr="00854427">
        <w:rPr>
          <w:rFonts w:ascii="宋体" w:hAnsi="宋体" w:hint="eastAsia"/>
          <w:bCs/>
          <w:szCs w:val="21"/>
          <w:u w:val="single"/>
        </w:rPr>
        <w:t>（北京时间）</w:t>
      </w:r>
      <w:r w:rsidRPr="00854427">
        <w:rPr>
          <w:rFonts w:ascii="宋体" w:hAnsi="宋体" w:hint="eastAsia"/>
          <w:bCs/>
          <w:szCs w:val="21"/>
        </w:rPr>
        <w:t>前提交（上传）</w:t>
      </w:r>
      <w:r w:rsidRPr="00854427">
        <w:rPr>
          <w:rFonts w:ascii="宋体" w:hAnsi="宋体" w:hint="eastAsia"/>
          <w:szCs w:val="21"/>
        </w:rPr>
        <w:t>响应</w:t>
      </w:r>
      <w:r w:rsidRPr="00854427">
        <w:rPr>
          <w:rFonts w:ascii="宋体" w:hAnsi="宋体"/>
          <w:bCs/>
          <w:szCs w:val="21"/>
        </w:rPr>
        <w:t>文件</w:t>
      </w:r>
      <w:r w:rsidRPr="00854427">
        <w:rPr>
          <w:rFonts w:ascii="宋体" w:hAnsi="宋体" w:hint="eastAsia"/>
          <w:szCs w:val="21"/>
        </w:rPr>
        <w:t>。</w:t>
      </w:r>
    </w:p>
    <w:p w14:paraId="35F8454E" w14:textId="77777777" w:rsidR="00A57D12" w:rsidRPr="00854427" w:rsidRDefault="00E20BFD">
      <w:pPr>
        <w:spacing w:line="360" w:lineRule="exact"/>
        <w:ind w:firstLineChars="150" w:firstLine="360"/>
        <w:rPr>
          <w:rFonts w:ascii="黑体" w:eastAsia="黑体" w:hAnsi="黑体"/>
          <w:sz w:val="24"/>
        </w:rPr>
      </w:pPr>
      <w:bookmarkStart w:id="4" w:name="_Toc71366040"/>
      <w:bookmarkStart w:id="5" w:name="_Toc28359089"/>
      <w:bookmarkStart w:id="6" w:name="_Toc71365362"/>
      <w:bookmarkStart w:id="7" w:name="_Toc28359012"/>
      <w:bookmarkStart w:id="8" w:name="_Toc35393629"/>
      <w:bookmarkStart w:id="9" w:name="_Toc35393798"/>
      <w:r w:rsidRPr="00854427">
        <w:rPr>
          <w:rFonts w:ascii="黑体" w:eastAsia="黑体" w:hAnsi="黑体" w:hint="eastAsia"/>
          <w:sz w:val="24"/>
        </w:rPr>
        <w:t>一、项目基本情况</w:t>
      </w:r>
      <w:bookmarkEnd w:id="4"/>
      <w:bookmarkEnd w:id="5"/>
      <w:bookmarkEnd w:id="6"/>
      <w:bookmarkEnd w:id="7"/>
      <w:bookmarkEnd w:id="8"/>
      <w:bookmarkEnd w:id="9"/>
    </w:p>
    <w:p w14:paraId="108788AC" w14:textId="77777777" w:rsidR="00A57D12" w:rsidRPr="00854427" w:rsidRDefault="00E20BFD">
      <w:pPr>
        <w:spacing w:line="360" w:lineRule="exact"/>
        <w:ind w:firstLineChars="200" w:firstLine="420"/>
        <w:rPr>
          <w:rFonts w:ascii="宋体" w:hAnsi="宋体"/>
          <w:szCs w:val="21"/>
        </w:rPr>
      </w:pPr>
      <w:r w:rsidRPr="00854427">
        <w:rPr>
          <w:rFonts w:ascii="宋体" w:hAnsi="宋体" w:hint="eastAsia"/>
          <w:szCs w:val="21"/>
        </w:rPr>
        <w:t>项目编号：</w:t>
      </w:r>
      <w:r w:rsidRPr="00854427">
        <w:rPr>
          <w:rFonts w:ascii="宋体" w:hAnsi="宋体"/>
          <w:szCs w:val="21"/>
        </w:rPr>
        <w:t>GXZC2025-J1-002313-YZLZ</w:t>
      </w:r>
      <w:r w:rsidRPr="00854427">
        <w:rPr>
          <w:rFonts w:ascii="宋体" w:hAnsi="宋体" w:hint="eastAsia"/>
          <w:szCs w:val="21"/>
        </w:rPr>
        <w:t>（采购</w:t>
      </w:r>
      <w:r w:rsidRPr="00854427">
        <w:rPr>
          <w:rFonts w:ascii="宋体" w:hAnsi="宋体"/>
          <w:szCs w:val="21"/>
        </w:rPr>
        <w:t>计划编号</w:t>
      </w:r>
      <w:r w:rsidRPr="00854427">
        <w:rPr>
          <w:rFonts w:ascii="宋体" w:hAnsi="宋体" w:hint="eastAsia"/>
          <w:szCs w:val="21"/>
        </w:rPr>
        <w:t>：</w:t>
      </w:r>
      <w:proofErr w:type="gramStart"/>
      <w:r w:rsidRPr="00854427">
        <w:rPr>
          <w:rFonts w:ascii="宋体" w:hAnsi="宋体" w:hint="eastAsia"/>
          <w:szCs w:val="21"/>
        </w:rPr>
        <w:t>广西政采</w:t>
      </w:r>
      <w:proofErr w:type="gramEnd"/>
      <w:r w:rsidRPr="00854427">
        <w:rPr>
          <w:rFonts w:ascii="宋体" w:hAnsi="宋体" w:hint="eastAsia"/>
          <w:szCs w:val="21"/>
        </w:rPr>
        <w:t>[2025]13648号-001、</w:t>
      </w:r>
      <w:proofErr w:type="gramStart"/>
      <w:r w:rsidRPr="00854427">
        <w:rPr>
          <w:rFonts w:ascii="宋体" w:hAnsi="宋体" w:hint="eastAsia"/>
          <w:szCs w:val="21"/>
        </w:rPr>
        <w:t>广西政采</w:t>
      </w:r>
      <w:proofErr w:type="gramEnd"/>
      <w:r w:rsidRPr="00854427">
        <w:rPr>
          <w:rFonts w:ascii="宋体" w:hAnsi="宋体" w:hint="eastAsia"/>
          <w:szCs w:val="21"/>
        </w:rPr>
        <w:t>[2025]13648号-002）</w:t>
      </w:r>
    </w:p>
    <w:p w14:paraId="3A92DEF7" w14:textId="77777777" w:rsidR="00A57D12" w:rsidRPr="00854427" w:rsidRDefault="00E20BFD">
      <w:pPr>
        <w:spacing w:line="360" w:lineRule="exact"/>
        <w:ind w:firstLineChars="200" w:firstLine="420"/>
        <w:rPr>
          <w:rFonts w:ascii="宋体" w:hAnsi="宋体"/>
          <w:szCs w:val="21"/>
          <w:u w:val="single"/>
        </w:rPr>
      </w:pPr>
      <w:r w:rsidRPr="00854427">
        <w:rPr>
          <w:rFonts w:ascii="宋体" w:hAnsi="宋体" w:hint="eastAsia"/>
          <w:szCs w:val="21"/>
        </w:rPr>
        <w:t>项目名称：健康养老与长寿研究中心科研设备购置项目</w:t>
      </w:r>
    </w:p>
    <w:p w14:paraId="2F807137" w14:textId="77777777" w:rsidR="00A57D12" w:rsidRPr="00854427" w:rsidRDefault="00E20BFD">
      <w:pPr>
        <w:spacing w:line="360" w:lineRule="exact"/>
        <w:ind w:firstLineChars="200" w:firstLine="420"/>
        <w:rPr>
          <w:rFonts w:ascii="宋体" w:hAnsi="宋体"/>
          <w:szCs w:val="21"/>
        </w:rPr>
      </w:pPr>
      <w:r w:rsidRPr="00854427">
        <w:rPr>
          <w:rFonts w:ascii="宋体" w:hAnsi="宋体" w:hint="eastAsia"/>
          <w:szCs w:val="21"/>
        </w:rPr>
        <w:t>采购方式：竞争性谈判</w:t>
      </w:r>
    </w:p>
    <w:p w14:paraId="6D840965" w14:textId="77777777" w:rsidR="00A57D12" w:rsidRPr="00854427" w:rsidRDefault="00E20BFD">
      <w:pPr>
        <w:spacing w:line="360" w:lineRule="exact"/>
        <w:ind w:firstLineChars="200" w:firstLine="420"/>
        <w:rPr>
          <w:rFonts w:ascii="宋体" w:hAnsi="宋体"/>
          <w:szCs w:val="21"/>
        </w:rPr>
      </w:pPr>
      <w:r w:rsidRPr="00854427">
        <w:rPr>
          <w:rFonts w:ascii="宋体" w:hAnsi="宋体" w:hint="eastAsia"/>
          <w:szCs w:val="21"/>
        </w:rPr>
        <w:t>预算金额：</w:t>
      </w:r>
      <w:bookmarkStart w:id="10" w:name="OLE_LINK7"/>
      <w:r w:rsidRPr="00854427">
        <w:rPr>
          <w:rFonts w:ascii="宋体" w:hAnsi="宋体"/>
          <w:szCs w:val="21"/>
        </w:rPr>
        <w:t>189.8</w:t>
      </w:r>
      <w:r w:rsidRPr="00854427">
        <w:rPr>
          <w:rFonts w:ascii="宋体" w:hAnsi="宋体" w:hint="eastAsia"/>
          <w:szCs w:val="21"/>
        </w:rPr>
        <w:t>0万元</w:t>
      </w:r>
      <w:bookmarkEnd w:id="10"/>
    </w:p>
    <w:p w14:paraId="7D694D4A" w14:textId="77777777" w:rsidR="00A57D12" w:rsidRPr="00854427" w:rsidRDefault="00E20BFD">
      <w:pPr>
        <w:spacing w:line="360" w:lineRule="exact"/>
        <w:ind w:firstLineChars="200" w:firstLine="420"/>
        <w:rPr>
          <w:rFonts w:ascii="宋体" w:hAnsi="宋体"/>
          <w:szCs w:val="21"/>
        </w:rPr>
      </w:pPr>
      <w:r w:rsidRPr="00854427">
        <w:rPr>
          <w:rFonts w:ascii="宋体" w:hAnsi="宋体" w:hint="eastAsia"/>
          <w:szCs w:val="21"/>
        </w:rPr>
        <w:t>最高限价：</w:t>
      </w:r>
      <w:r w:rsidRPr="00854427">
        <w:rPr>
          <w:rFonts w:ascii="宋体" w:hAnsi="宋体"/>
          <w:szCs w:val="21"/>
        </w:rPr>
        <w:t>189.80</w:t>
      </w:r>
      <w:r w:rsidRPr="00854427">
        <w:rPr>
          <w:rFonts w:ascii="宋体" w:hAnsi="宋体" w:hint="eastAsia"/>
          <w:szCs w:val="21"/>
        </w:rPr>
        <w:t>万元</w:t>
      </w:r>
    </w:p>
    <w:p w14:paraId="4BC71BC6" w14:textId="77777777" w:rsidR="00A57D12" w:rsidRPr="00854427" w:rsidRDefault="00E20BFD">
      <w:pPr>
        <w:spacing w:line="360" w:lineRule="exact"/>
        <w:ind w:firstLineChars="200" w:firstLine="420"/>
        <w:rPr>
          <w:rFonts w:ascii="宋体" w:hAnsi="宋体"/>
          <w:szCs w:val="21"/>
        </w:rPr>
      </w:pPr>
      <w:r w:rsidRPr="00854427">
        <w:rPr>
          <w:rFonts w:ascii="宋体" w:hAnsi="宋体" w:hint="eastAsia"/>
          <w:szCs w:val="21"/>
        </w:rPr>
        <w:t>采购需求：</w:t>
      </w:r>
      <w:bookmarkStart w:id="11" w:name="_Toc71365363"/>
      <w:bookmarkStart w:id="12" w:name="_Toc28359013"/>
      <w:bookmarkStart w:id="13" w:name="_Toc35393799"/>
      <w:bookmarkStart w:id="14" w:name="_Toc28359090"/>
      <w:bookmarkStart w:id="15" w:name="_Toc35393630"/>
      <w:bookmarkStart w:id="16" w:name="_Toc71366041"/>
    </w:p>
    <w:tbl>
      <w:tblPr>
        <w:tblW w:w="89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5"/>
        <w:gridCol w:w="1394"/>
        <w:gridCol w:w="1016"/>
        <w:gridCol w:w="6051"/>
      </w:tblGrid>
      <w:tr w:rsidR="00854427" w:rsidRPr="00854427" w14:paraId="5E5E7E04" w14:textId="77777777">
        <w:tc>
          <w:tcPr>
            <w:tcW w:w="485" w:type="dxa"/>
            <w:tcBorders>
              <w:top w:val="single" w:sz="4" w:space="0" w:color="auto"/>
              <w:left w:val="single" w:sz="4" w:space="0" w:color="auto"/>
              <w:bottom w:val="single" w:sz="4" w:space="0" w:color="auto"/>
              <w:right w:val="single" w:sz="4" w:space="0" w:color="auto"/>
            </w:tcBorders>
            <w:vAlign w:val="center"/>
          </w:tcPr>
          <w:p w14:paraId="30815991" w14:textId="77777777" w:rsidR="00A57D12" w:rsidRPr="00854427" w:rsidRDefault="00E20BFD">
            <w:pPr>
              <w:snapToGrid w:val="0"/>
              <w:spacing w:line="360" w:lineRule="exact"/>
              <w:jc w:val="center"/>
              <w:rPr>
                <w:rFonts w:ascii="宋体" w:hAnsi="宋体" w:cs="宋体"/>
                <w:szCs w:val="21"/>
              </w:rPr>
            </w:pPr>
            <w:r w:rsidRPr="00854427">
              <w:rPr>
                <w:rFonts w:ascii="宋体" w:hAnsi="宋体" w:cs="宋体" w:hint="eastAsia"/>
                <w:szCs w:val="21"/>
              </w:rPr>
              <w:t>序号</w:t>
            </w:r>
          </w:p>
        </w:tc>
        <w:tc>
          <w:tcPr>
            <w:tcW w:w="1394" w:type="dxa"/>
            <w:tcBorders>
              <w:top w:val="single" w:sz="4" w:space="0" w:color="auto"/>
              <w:left w:val="single" w:sz="4" w:space="0" w:color="auto"/>
              <w:bottom w:val="single" w:sz="4" w:space="0" w:color="auto"/>
              <w:right w:val="single" w:sz="4" w:space="0" w:color="auto"/>
            </w:tcBorders>
            <w:vAlign w:val="center"/>
          </w:tcPr>
          <w:p w14:paraId="6D55D2F5" w14:textId="77777777" w:rsidR="00A57D12" w:rsidRPr="00854427" w:rsidRDefault="00E20BFD">
            <w:pPr>
              <w:snapToGrid w:val="0"/>
              <w:spacing w:line="360" w:lineRule="exact"/>
              <w:jc w:val="center"/>
              <w:rPr>
                <w:rFonts w:ascii="宋体" w:hAnsi="宋体" w:cs="宋体"/>
                <w:szCs w:val="21"/>
              </w:rPr>
            </w:pPr>
            <w:r w:rsidRPr="00854427">
              <w:rPr>
                <w:rFonts w:ascii="宋体" w:hAnsi="宋体" w:cs="宋体" w:hint="eastAsia"/>
                <w:szCs w:val="21"/>
              </w:rPr>
              <w:t>标的</w:t>
            </w:r>
            <w:proofErr w:type="gramStart"/>
            <w:r w:rsidRPr="00854427">
              <w:rPr>
                <w:rFonts w:ascii="宋体" w:hAnsi="宋体" w:cs="宋体" w:hint="eastAsia"/>
                <w:szCs w:val="21"/>
              </w:rPr>
              <w:t>的</w:t>
            </w:r>
            <w:proofErr w:type="gramEnd"/>
            <w:r w:rsidRPr="00854427">
              <w:rPr>
                <w:rFonts w:ascii="宋体" w:hAnsi="宋体" w:cs="宋体" w:hint="eastAsia"/>
                <w:szCs w:val="21"/>
              </w:rPr>
              <w:t>名称</w:t>
            </w:r>
          </w:p>
        </w:tc>
        <w:tc>
          <w:tcPr>
            <w:tcW w:w="1016" w:type="dxa"/>
            <w:tcBorders>
              <w:top w:val="single" w:sz="4" w:space="0" w:color="auto"/>
              <w:left w:val="single" w:sz="4" w:space="0" w:color="auto"/>
              <w:bottom w:val="single" w:sz="4" w:space="0" w:color="auto"/>
              <w:right w:val="single" w:sz="4" w:space="0" w:color="auto"/>
            </w:tcBorders>
            <w:vAlign w:val="center"/>
          </w:tcPr>
          <w:p w14:paraId="108B058E" w14:textId="77777777" w:rsidR="00A57D12" w:rsidRPr="00854427" w:rsidRDefault="00E20BFD">
            <w:pPr>
              <w:snapToGrid w:val="0"/>
              <w:spacing w:line="360" w:lineRule="exact"/>
              <w:jc w:val="center"/>
              <w:rPr>
                <w:rFonts w:ascii="宋体" w:hAnsi="宋体" w:cs="宋体"/>
                <w:szCs w:val="21"/>
              </w:rPr>
            </w:pPr>
            <w:r w:rsidRPr="00854427">
              <w:rPr>
                <w:rFonts w:ascii="宋体" w:hAnsi="宋体" w:cs="宋体" w:hint="eastAsia"/>
                <w:szCs w:val="21"/>
              </w:rPr>
              <w:t>数量及单位</w:t>
            </w:r>
          </w:p>
        </w:tc>
        <w:tc>
          <w:tcPr>
            <w:tcW w:w="6051" w:type="dxa"/>
            <w:tcBorders>
              <w:top w:val="single" w:sz="4" w:space="0" w:color="auto"/>
              <w:left w:val="single" w:sz="4" w:space="0" w:color="auto"/>
              <w:bottom w:val="single" w:sz="4" w:space="0" w:color="auto"/>
              <w:right w:val="single" w:sz="4" w:space="0" w:color="auto"/>
            </w:tcBorders>
            <w:vAlign w:val="center"/>
          </w:tcPr>
          <w:p w14:paraId="4060D880" w14:textId="77777777" w:rsidR="00A57D12" w:rsidRPr="00854427" w:rsidRDefault="00E20BFD">
            <w:pPr>
              <w:snapToGrid w:val="0"/>
              <w:spacing w:line="360" w:lineRule="exact"/>
              <w:jc w:val="center"/>
              <w:rPr>
                <w:rFonts w:ascii="宋体" w:hAnsi="宋体" w:cs="宋体"/>
                <w:szCs w:val="21"/>
              </w:rPr>
            </w:pPr>
            <w:r w:rsidRPr="00854427">
              <w:rPr>
                <w:rFonts w:ascii="宋体" w:hAnsi="宋体" w:cs="宋体" w:hint="eastAsia"/>
                <w:szCs w:val="21"/>
              </w:rPr>
              <w:t>简要技术需求或者服务要求</w:t>
            </w:r>
          </w:p>
        </w:tc>
      </w:tr>
      <w:tr w:rsidR="00854427" w:rsidRPr="00854427" w14:paraId="2AD5E46C" w14:textId="77777777">
        <w:trPr>
          <w:trHeight w:val="411"/>
        </w:trPr>
        <w:tc>
          <w:tcPr>
            <w:tcW w:w="485" w:type="dxa"/>
            <w:tcBorders>
              <w:top w:val="single" w:sz="4" w:space="0" w:color="auto"/>
              <w:left w:val="single" w:sz="4" w:space="0" w:color="auto"/>
              <w:bottom w:val="single" w:sz="4" w:space="0" w:color="auto"/>
              <w:right w:val="single" w:sz="4" w:space="0" w:color="auto"/>
            </w:tcBorders>
            <w:vAlign w:val="center"/>
          </w:tcPr>
          <w:p w14:paraId="6A153F49" w14:textId="77777777" w:rsidR="00A57D12" w:rsidRPr="00854427" w:rsidRDefault="00E20BFD">
            <w:pPr>
              <w:snapToGrid w:val="0"/>
              <w:spacing w:line="360" w:lineRule="exact"/>
              <w:jc w:val="center"/>
              <w:rPr>
                <w:rFonts w:ascii="宋体" w:hAnsi="宋体" w:cs="宋体"/>
                <w:szCs w:val="21"/>
              </w:rPr>
            </w:pPr>
            <w:r w:rsidRPr="00854427">
              <w:rPr>
                <w:rFonts w:ascii="宋体" w:hAnsi="宋体" w:cs="宋体" w:hint="eastAsia"/>
                <w:szCs w:val="21"/>
              </w:rPr>
              <w:t>1</w:t>
            </w:r>
          </w:p>
        </w:tc>
        <w:tc>
          <w:tcPr>
            <w:tcW w:w="1394" w:type="dxa"/>
            <w:tcBorders>
              <w:top w:val="single" w:sz="4" w:space="0" w:color="auto"/>
              <w:left w:val="single" w:sz="4" w:space="0" w:color="auto"/>
              <w:bottom w:val="single" w:sz="4" w:space="0" w:color="auto"/>
              <w:right w:val="single" w:sz="4" w:space="0" w:color="auto"/>
            </w:tcBorders>
            <w:vAlign w:val="center"/>
          </w:tcPr>
          <w:p w14:paraId="4C29B992"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t>心血管</w:t>
            </w:r>
            <w:bookmarkStart w:id="17" w:name="OLE_LINK18"/>
            <w:r w:rsidRPr="00854427">
              <w:rPr>
                <w:rFonts w:ascii="宋体" w:hAnsi="宋体" w:cs="宋体" w:hint="eastAsia"/>
                <w:szCs w:val="21"/>
              </w:rPr>
              <w:t>POC</w:t>
            </w:r>
            <w:bookmarkEnd w:id="17"/>
            <w:r w:rsidRPr="00854427">
              <w:rPr>
                <w:rFonts w:ascii="宋体" w:hAnsi="宋体" w:cs="宋体" w:hint="eastAsia"/>
                <w:szCs w:val="21"/>
              </w:rPr>
              <w:t>分析仪</w:t>
            </w:r>
          </w:p>
        </w:tc>
        <w:tc>
          <w:tcPr>
            <w:tcW w:w="1016" w:type="dxa"/>
            <w:tcBorders>
              <w:top w:val="single" w:sz="4" w:space="0" w:color="auto"/>
              <w:left w:val="single" w:sz="4" w:space="0" w:color="auto"/>
              <w:bottom w:val="single" w:sz="4" w:space="0" w:color="auto"/>
              <w:right w:val="single" w:sz="4" w:space="0" w:color="auto"/>
            </w:tcBorders>
            <w:vAlign w:val="center"/>
          </w:tcPr>
          <w:p w14:paraId="77C0FF03" w14:textId="77777777" w:rsidR="00A57D12" w:rsidRPr="00854427" w:rsidRDefault="00E20BFD">
            <w:pPr>
              <w:widowControl/>
              <w:jc w:val="center"/>
              <w:textAlignment w:val="center"/>
              <w:rPr>
                <w:rFonts w:ascii="宋体" w:hAnsi="宋体" w:cs="宋体"/>
                <w:szCs w:val="21"/>
              </w:rPr>
            </w:pPr>
            <w:r w:rsidRPr="00854427">
              <w:rPr>
                <w:rFonts w:ascii="宋体" w:hAnsi="宋体" w:cs="宋体" w:hint="eastAsia"/>
                <w:szCs w:val="21"/>
              </w:rPr>
              <w:t>1台</w:t>
            </w:r>
          </w:p>
        </w:tc>
        <w:tc>
          <w:tcPr>
            <w:tcW w:w="6051" w:type="dxa"/>
            <w:tcBorders>
              <w:top w:val="single" w:sz="4" w:space="0" w:color="auto"/>
              <w:left w:val="single" w:sz="4" w:space="0" w:color="auto"/>
              <w:bottom w:val="single" w:sz="4" w:space="0" w:color="auto"/>
              <w:right w:val="single" w:sz="4" w:space="0" w:color="auto"/>
            </w:tcBorders>
            <w:vAlign w:val="center"/>
          </w:tcPr>
          <w:p w14:paraId="42040249" w14:textId="77777777" w:rsidR="00A57D12" w:rsidRPr="00854427" w:rsidRDefault="00E20BFD">
            <w:pPr>
              <w:spacing w:line="360" w:lineRule="exact"/>
              <w:rPr>
                <w:rFonts w:ascii="宋体" w:hAnsi="宋体" w:cs="宋体"/>
                <w:szCs w:val="21"/>
              </w:rPr>
            </w:pPr>
            <w:r w:rsidRPr="00854427">
              <w:rPr>
                <w:rFonts w:ascii="宋体" w:hAnsi="宋体" w:cs="宋体" w:hint="eastAsia"/>
                <w:szCs w:val="21"/>
              </w:rPr>
              <w:t>一、技术参数：</w:t>
            </w:r>
          </w:p>
          <w:p w14:paraId="2ED88F73"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 主要功能：用于心血管风险评估，AGEs水平与心血管疾病风险密切相关，可用于预测糖尿病、肾病、心血管疾病等慢性疾病的发病风险。</w:t>
            </w:r>
          </w:p>
          <w:p w14:paraId="4503FBF4"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▲2. 检测原理：基于荧光分光光度法，通过紫外线激发皮肤组织中的AGEs发出荧光，检测其荧光强度以评估AGEs水平。</w:t>
            </w:r>
          </w:p>
          <w:p w14:paraId="44E59CED"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3. 激发光波长范围:300-420纳米。</w:t>
            </w:r>
          </w:p>
          <w:p w14:paraId="37C20F68" w14:textId="77777777" w:rsidR="00A57D12" w:rsidRPr="00854427" w:rsidRDefault="00E20BFD">
            <w:pPr>
              <w:spacing w:line="360" w:lineRule="exact"/>
              <w:rPr>
                <w:rFonts w:ascii="宋体" w:hAnsi="宋体" w:cs="宋体"/>
                <w:szCs w:val="21"/>
              </w:rPr>
            </w:pPr>
            <w:r w:rsidRPr="00854427">
              <w:rPr>
                <w:rFonts w:ascii="宋体" w:hAnsi="宋体" w:cs="宋体" w:hint="eastAsia"/>
                <w:szCs w:val="21"/>
              </w:rPr>
              <w:t>…具体内容详见采购需求。</w:t>
            </w:r>
          </w:p>
        </w:tc>
      </w:tr>
      <w:tr w:rsidR="00854427" w:rsidRPr="00854427" w14:paraId="0ECC8FBA" w14:textId="77777777">
        <w:trPr>
          <w:trHeight w:val="411"/>
        </w:trPr>
        <w:tc>
          <w:tcPr>
            <w:tcW w:w="485" w:type="dxa"/>
            <w:tcBorders>
              <w:top w:val="single" w:sz="4" w:space="0" w:color="auto"/>
              <w:left w:val="single" w:sz="4" w:space="0" w:color="auto"/>
              <w:bottom w:val="single" w:sz="4" w:space="0" w:color="auto"/>
              <w:right w:val="single" w:sz="4" w:space="0" w:color="auto"/>
            </w:tcBorders>
            <w:vAlign w:val="center"/>
          </w:tcPr>
          <w:p w14:paraId="6AA8BC54" w14:textId="77777777" w:rsidR="00A57D12" w:rsidRPr="00854427" w:rsidRDefault="00E20BFD">
            <w:pPr>
              <w:snapToGrid w:val="0"/>
              <w:spacing w:line="360" w:lineRule="exact"/>
              <w:jc w:val="center"/>
              <w:rPr>
                <w:rFonts w:ascii="宋体" w:hAnsi="宋体" w:cs="宋体"/>
                <w:szCs w:val="21"/>
              </w:rPr>
            </w:pPr>
            <w:r w:rsidRPr="00854427">
              <w:rPr>
                <w:rFonts w:ascii="宋体" w:hAnsi="宋体" w:cs="宋体" w:hint="eastAsia"/>
                <w:szCs w:val="21"/>
              </w:rPr>
              <w:t>2</w:t>
            </w:r>
          </w:p>
        </w:tc>
        <w:tc>
          <w:tcPr>
            <w:tcW w:w="1394" w:type="dxa"/>
            <w:tcBorders>
              <w:top w:val="single" w:sz="4" w:space="0" w:color="auto"/>
              <w:left w:val="single" w:sz="4" w:space="0" w:color="auto"/>
              <w:bottom w:val="single" w:sz="4" w:space="0" w:color="auto"/>
              <w:right w:val="single" w:sz="4" w:space="0" w:color="auto"/>
            </w:tcBorders>
            <w:vAlign w:val="center"/>
          </w:tcPr>
          <w:p w14:paraId="664DCC16"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t>电感耦合等离子体质谱仪</w:t>
            </w:r>
          </w:p>
        </w:tc>
        <w:tc>
          <w:tcPr>
            <w:tcW w:w="1016" w:type="dxa"/>
            <w:tcBorders>
              <w:top w:val="single" w:sz="4" w:space="0" w:color="auto"/>
              <w:left w:val="single" w:sz="4" w:space="0" w:color="auto"/>
              <w:bottom w:val="single" w:sz="4" w:space="0" w:color="auto"/>
              <w:right w:val="single" w:sz="4" w:space="0" w:color="auto"/>
            </w:tcBorders>
            <w:vAlign w:val="center"/>
          </w:tcPr>
          <w:p w14:paraId="519B6592" w14:textId="77777777" w:rsidR="00A57D12" w:rsidRPr="00854427" w:rsidRDefault="00E20BFD">
            <w:pPr>
              <w:widowControl/>
              <w:jc w:val="center"/>
              <w:textAlignment w:val="center"/>
              <w:rPr>
                <w:rFonts w:ascii="宋体" w:hAnsi="宋体" w:cs="宋体"/>
                <w:szCs w:val="21"/>
              </w:rPr>
            </w:pPr>
            <w:r w:rsidRPr="00854427">
              <w:rPr>
                <w:rFonts w:ascii="宋体" w:hAnsi="宋体" w:cs="宋体" w:hint="eastAsia"/>
                <w:szCs w:val="21"/>
              </w:rPr>
              <w:t>1套</w:t>
            </w:r>
          </w:p>
        </w:tc>
        <w:tc>
          <w:tcPr>
            <w:tcW w:w="6051" w:type="dxa"/>
            <w:tcBorders>
              <w:top w:val="single" w:sz="4" w:space="0" w:color="auto"/>
              <w:left w:val="single" w:sz="4" w:space="0" w:color="auto"/>
              <w:bottom w:val="single" w:sz="4" w:space="0" w:color="auto"/>
              <w:right w:val="single" w:sz="4" w:space="0" w:color="auto"/>
            </w:tcBorders>
            <w:vAlign w:val="center"/>
          </w:tcPr>
          <w:p w14:paraId="51947C5D"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1.雾化器：耐高盐、高效石英同心雾化器；</w:t>
            </w:r>
          </w:p>
          <w:p w14:paraId="4873CBF5"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▲2.雾室：双通道石英雾室，必须配置全包裹式半导体制冷装置；</w:t>
            </w:r>
          </w:p>
          <w:p w14:paraId="1D645D7B"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▲3.整机气路控制：进</w:t>
            </w:r>
            <w:proofErr w:type="gramStart"/>
            <w:r w:rsidRPr="00854427">
              <w:rPr>
                <w:rFonts w:ascii="宋体" w:hAnsi="宋体" w:cs="宋体" w:hint="eastAsia"/>
                <w:kern w:val="0"/>
                <w:szCs w:val="21"/>
              </w:rPr>
              <w:t>样系统</w:t>
            </w:r>
            <w:proofErr w:type="gramEnd"/>
            <w:r w:rsidRPr="00854427">
              <w:rPr>
                <w:rFonts w:ascii="宋体" w:hAnsi="宋体" w:cs="宋体" w:hint="eastAsia"/>
                <w:kern w:val="0"/>
                <w:szCs w:val="21"/>
              </w:rPr>
              <w:t>配备不少于4个高精度气体质量流量计，碰撞反应池配备不少于1个高精度气体质量流量计；</w:t>
            </w:r>
          </w:p>
          <w:p w14:paraId="2E630B9B"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4.</w:t>
            </w:r>
            <w:proofErr w:type="gramStart"/>
            <w:r w:rsidRPr="00854427">
              <w:rPr>
                <w:rFonts w:ascii="宋体" w:hAnsi="宋体" w:cs="宋体" w:hint="eastAsia"/>
                <w:kern w:val="0"/>
                <w:szCs w:val="21"/>
              </w:rPr>
              <w:t>炬</w:t>
            </w:r>
            <w:proofErr w:type="gramEnd"/>
            <w:r w:rsidRPr="00854427">
              <w:rPr>
                <w:rFonts w:ascii="宋体" w:hAnsi="宋体" w:cs="宋体" w:hint="eastAsia"/>
                <w:kern w:val="0"/>
                <w:szCs w:val="21"/>
              </w:rPr>
              <w:t>管：</w:t>
            </w:r>
            <w:proofErr w:type="gramStart"/>
            <w:r w:rsidRPr="00854427">
              <w:rPr>
                <w:rFonts w:ascii="宋体" w:hAnsi="宋体" w:cs="宋体" w:hint="eastAsia"/>
                <w:kern w:val="0"/>
                <w:szCs w:val="21"/>
              </w:rPr>
              <w:t>一</w:t>
            </w:r>
            <w:proofErr w:type="gramEnd"/>
            <w:r w:rsidRPr="00854427">
              <w:rPr>
                <w:rFonts w:ascii="宋体" w:hAnsi="宋体" w:cs="宋体" w:hint="eastAsia"/>
                <w:kern w:val="0"/>
                <w:szCs w:val="21"/>
              </w:rPr>
              <w:t>体式石英</w:t>
            </w:r>
            <w:proofErr w:type="gramStart"/>
            <w:r w:rsidRPr="00854427">
              <w:rPr>
                <w:rFonts w:ascii="宋体" w:hAnsi="宋体" w:cs="宋体" w:hint="eastAsia"/>
                <w:kern w:val="0"/>
                <w:szCs w:val="21"/>
              </w:rPr>
              <w:t>炬</w:t>
            </w:r>
            <w:proofErr w:type="gramEnd"/>
            <w:r w:rsidRPr="00854427">
              <w:rPr>
                <w:rFonts w:ascii="宋体" w:hAnsi="宋体" w:cs="宋体" w:hint="eastAsia"/>
                <w:kern w:val="0"/>
                <w:szCs w:val="21"/>
              </w:rPr>
              <w:t>管，无O</w:t>
            </w:r>
            <w:proofErr w:type="gramStart"/>
            <w:r w:rsidRPr="00854427">
              <w:rPr>
                <w:rFonts w:ascii="宋体" w:hAnsi="宋体" w:cs="宋体" w:hint="eastAsia"/>
                <w:kern w:val="0"/>
                <w:szCs w:val="21"/>
              </w:rPr>
              <w:t>型圈设计</w:t>
            </w:r>
            <w:proofErr w:type="gramEnd"/>
            <w:r w:rsidRPr="00854427">
              <w:rPr>
                <w:rFonts w:ascii="宋体" w:hAnsi="宋体" w:cs="宋体" w:hint="eastAsia"/>
                <w:kern w:val="0"/>
                <w:szCs w:val="21"/>
              </w:rPr>
              <w:t>，拆卸和安装方便，</w:t>
            </w:r>
            <w:proofErr w:type="gramStart"/>
            <w:r w:rsidRPr="00854427">
              <w:rPr>
                <w:rFonts w:ascii="宋体" w:hAnsi="宋体" w:cs="宋体" w:hint="eastAsia"/>
                <w:kern w:val="0"/>
                <w:szCs w:val="21"/>
              </w:rPr>
              <w:t>炬</w:t>
            </w:r>
            <w:proofErr w:type="gramEnd"/>
            <w:r w:rsidRPr="00854427">
              <w:rPr>
                <w:rFonts w:ascii="宋体" w:hAnsi="宋体" w:cs="宋体" w:hint="eastAsia"/>
                <w:kern w:val="0"/>
                <w:szCs w:val="21"/>
              </w:rPr>
              <w:t>管X/Y/Z定位可由步进电机控制自动完成；</w:t>
            </w:r>
          </w:p>
          <w:p w14:paraId="28C0FD92" w14:textId="77777777" w:rsidR="00A57D12" w:rsidRPr="00854427" w:rsidRDefault="00E20BFD">
            <w:pPr>
              <w:spacing w:line="360" w:lineRule="exact"/>
              <w:rPr>
                <w:rFonts w:ascii="宋体" w:hAnsi="宋体" w:cs="宋体"/>
                <w:szCs w:val="21"/>
              </w:rPr>
            </w:pPr>
            <w:r w:rsidRPr="00854427">
              <w:rPr>
                <w:rFonts w:ascii="宋体" w:hAnsi="宋体" w:cs="宋体" w:hint="eastAsia"/>
                <w:szCs w:val="21"/>
              </w:rPr>
              <w:t>…具体内容详见采购需求。</w:t>
            </w:r>
          </w:p>
        </w:tc>
      </w:tr>
      <w:tr w:rsidR="00854427" w:rsidRPr="00854427" w14:paraId="536010F2" w14:textId="77777777">
        <w:tc>
          <w:tcPr>
            <w:tcW w:w="8946" w:type="dxa"/>
            <w:gridSpan w:val="4"/>
            <w:tcBorders>
              <w:top w:val="single" w:sz="4" w:space="0" w:color="auto"/>
              <w:left w:val="single" w:sz="4" w:space="0" w:color="auto"/>
              <w:bottom w:val="single" w:sz="4" w:space="0" w:color="auto"/>
              <w:right w:val="single" w:sz="4" w:space="0" w:color="auto"/>
            </w:tcBorders>
            <w:vAlign w:val="center"/>
          </w:tcPr>
          <w:p w14:paraId="58B28333" w14:textId="77777777" w:rsidR="00A57D12" w:rsidRPr="00854427" w:rsidRDefault="00E20BFD">
            <w:pPr>
              <w:snapToGrid w:val="0"/>
              <w:spacing w:line="360" w:lineRule="exact"/>
              <w:rPr>
                <w:rFonts w:ascii="宋体" w:hAnsi="宋体" w:cs="宋体"/>
                <w:szCs w:val="21"/>
              </w:rPr>
            </w:pPr>
            <w:r w:rsidRPr="00854427">
              <w:rPr>
                <w:rFonts w:ascii="宋体" w:hAnsi="宋体" w:cs="宋体" w:hint="eastAsia"/>
                <w:szCs w:val="21"/>
              </w:rPr>
              <w:t>合同履行期限：自合同签订之日起国产设备30天内/进口设备90天内交货并安装调试完毕。</w:t>
            </w:r>
          </w:p>
        </w:tc>
      </w:tr>
      <w:tr w:rsidR="00854427" w:rsidRPr="00854427" w14:paraId="18F35222" w14:textId="77777777">
        <w:tc>
          <w:tcPr>
            <w:tcW w:w="8946" w:type="dxa"/>
            <w:gridSpan w:val="4"/>
            <w:tcBorders>
              <w:top w:val="single" w:sz="4" w:space="0" w:color="auto"/>
              <w:left w:val="single" w:sz="4" w:space="0" w:color="auto"/>
              <w:bottom w:val="single" w:sz="4" w:space="0" w:color="auto"/>
              <w:right w:val="single" w:sz="4" w:space="0" w:color="auto"/>
            </w:tcBorders>
            <w:vAlign w:val="center"/>
          </w:tcPr>
          <w:p w14:paraId="2776F074" w14:textId="77777777" w:rsidR="00A57D12" w:rsidRPr="00854427" w:rsidRDefault="00E20BFD">
            <w:pPr>
              <w:snapToGrid w:val="0"/>
              <w:spacing w:line="360" w:lineRule="exact"/>
              <w:rPr>
                <w:rFonts w:ascii="宋体" w:hAnsi="宋体" w:cs="宋体"/>
                <w:szCs w:val="21"/>
              </w:rPr>
            </w:pPr>
            <w:r w:rsidRPr="00854427">
              <w:rPr>
                <w:rFonts w:ascii="宋体" w:hAnsi="宋体" w:cs="宋体" w:hint="eastAsia"/>
                <w:szCs w:val="21"/>
              </w:rPr>
              <w:t>本项目不接受联合体。</w:t>
            </w:r>
          </w:p>
        </w:tc>
      </w:tr>
    </w:tbl>
    <w:p w14:paraId="49A29A79" w14:textId="77777777" w:rsidR="00A57D12" w:rsidRPr="00854427" w:rsidRDefault="00E20BFD">
      <w:pPr>
        <w:spacing w:line="360" w:lineRule="exact"/>
        <w:ind w:firstLineChars="200" w:firstLine="480"/>
        <w:rPr>
          <w:rFonts w:ascii="黑体" w:eastAsia="黑体" w:hAnsi="黑体"/>
          <w:sz w:val="24"/>
        </w:rPr>
      </w:pPr>
      <w:r w:rsidRPr="00854427">
        <w:rPr>
          <w:rFonts w:ascii="黑体" w:eastAsia="黑体" w:hAnsi="黑体" w:hint="eastAsia"/>
          <w:sz w:val="24"/>
        </w:rPr>
        <w:lastRenderedPageBreak/>
        <w:t>二、供应商的资格条件：</w:t>
      </w:r>
      <w:bookmarkEnd w:id="11"/>
      <w:bookmarkEnd w:id="12"/>
      <w:bookmarkEnd w:id="13"/>
      <w:bookmarkEnd w:id="14"/>
      <w:bookmarkEnd w:id="15"/>
      <w:bookmarkEnd w:id="16"/>
    </w:p>
    <w:p w14:paraId="7E0CEFAA" w14:textId="77777777" w:rsidR="00A57D12" w:rsidRPr="00854427" w:rsidRDefault="00E20BFD">
      <w:pPr>
        <w:spacing w:line="360" w:lineRule="exact"/>
        <w:ind w:firstLineChars="200" w:firstLine="420"/>
        <w:rPr>
          <w:rFonts w:ascii="宋体" w:hAnsi="宋体"/>
          <w:szCs w:val="21"/>
        </w:rPr>
      </w:pPr>
      <w:bookmarkStart w:id="18" w:name="_Toc28359091"/>
      <w:bookmarkStart w:id="19" w:name="_Toc28359014"/>
      <w:r w:rsidRPr="00854427">
        <w:rPr>
          <w:rFonts w:ascii="宋体" w:hAnsi="宋体" w:hint="eastAsia"/>
          <w:szCs w:val="21"/>
        </w:rPr>
        <w:t>1.满足《中华人民共和国政府采购法》第二十二条规定；</w:t>
      </w:r>
    </w:p>
    <w:p w14:paraId="5153598C" w14:textId="77777777" w:rsidR="00A57D12" w:rsidRPr="00854427" w:rsidRDefault="00E20BFD">
      <w:pPr>
        <w:spacing w:line="360" w:lineRule="exact"/>
        <w:ind w:firstLineChars="200" w:firstLine="420"/>
        <w:rPr>
          <w:rFonts w:ascii="宋体" w:hAnsi="宋体"/>
          <w:szCs w:val="21"/>
        </w:rPr>
      </w:pPr>
      <w:r w:rsidRPr="00854427">
        <w:rPr>
          <w:rFonts w:ascii="宋体" w:hAnsi="宋体"/>
          <w:szCs w:val="21"/>
        </w:rPr>
        <w:t>2</w:t>
      </w:r>
      <w:r w:rsidRPr="00854427">
        <w:rPr>
          <w:rFonts w:ascii="宋体" w:hAnsi="宋体" w:hint="eastAsia"/>
          <w:szCs w:val="21"/>
        </w:rPr>
        <w:t>.落实政府采购政策需满足的资格要求：</w:t>
      </w:r>
      <w:bookmarkStart w:id="20" w:name="OLE_LINK20"/>
      <w:r w:rsidRPr="00854427">
        <w:rPr>
          <w:rFonts w:ascii="宋体" w:hAnsi="宋体" w:hint="eastAsia"/>
          <w:szCs w:val="21"/>
        </w:rPr>
        <w:t>无；</w:t>
      </w:r>
      <w:bookmarkEnd w:id="20"/>
    </w:p>
    <w:p w14:paraId="059F3564" w14:textId="77777777" w:rsidR="00A57D12" w:rsidRPr="00854427" w:rsidRDefault="00E20BFD" w:rsidP="004B3100">
      <w:pPr>
        <w:spacing w:line="360" w:lineRule="exact"/>
        <w:ind w:firstLineChars="200" w:firstLine="420"/>
        <w:rPr>
          <w:rFonts w:ascii="宋体" w:hAnsi="宋体"/>
          <w:szCs w:val="21"/>
        </w:rPr>
      </w:pPr>
      <w:r w:rsidRPr="00854427">
        <w:rPr>
          <w:rFonts w:ascii="宋体" w:hAnsi="宋体" w:hint="eastAsia"/>
          <w:szCs w:val="21"/>
        </w:rPr>
        <w:t>3.本项目的特定资格要求：</w:t>
      </w:r>
      <w:bookmarkStart w:id="21" w:name="OLE_LINK21"/>
      <w:r w:rsidR="002F57F6" w:rsidRPr="00854427">
        <w:rPr>
          <w:rFonts w:ascii="宋体" w:hAnsi="宋体" w:hint="eastAsia"/>
          <w:szCs w:val="21"/>
        </w:rPr>
        <w:t>无；</w:t>
      </w:r>
      <w:bookmarkEnd w:id="21"/>
    </w:p>
    <w:p w14:paraId="47CFF586" w14:textId="77777777" w:rsidR="00A57D12" w:rsidRPr="00854427" w:rsidRDefault="00E20BFD">
      <w:pPr>
        <w:spacing w:line="360" w:lineRule="exact"/>
        <w:ind w:firstLineChars="200" w:firstLine="480"/>
        <w:rPr>
          <w:rFonts w:ascii="黑体" w:eastAsia="黑体" w:hAnsi="黑体"/>
          <w:sz w:val="24"/>
        </w:rPr>
      </w:pPr>
      <w:bookmarkStart w:id="22" w:name="_Toc35393631"/>
      <w:bookmarkStart w:id="23" w:name="_Toc71366042"/>
      <w:bookmarkStart w:id="24" w:name="_Toc35393800"/>
      <w:bookmarkStart w:id="25" w:name="_Toc71365364"/>
      <w:r w:rsidRPr="00854427">
        <w:rPr>
          <w:rFonts w:ascii="黑体" w:eastAsia="黑体" w:hAnsi="黑体" w:hint="eastAsia"/>
          <w:sz w:val="24"/>
        </w:rPr>
        <w:t>三、获取竞争性谈判文件</w:t>
      </w:r>
      <w:bookmarkEnd w:id="18"/>
      <w:bookmarkEnd w:id="19"/>
      <w:bookmarkEnd w:id="22"/>
      <w:bookmarkEnd w:id="23"/>
      <w:bookmarkEnd w:id="24"/>
      <w:bookmarkEnd w:id="25"/>
    </w:p>
    <w:p w14:paraId="100AF85D" w14:textId="77777777" w:rsidR="00A57D12" w:rsidRPr="00854427" w:rsidRDefault="00E20BFD">
      <w:pPr>
        <w:spacing w:line="360" w:lineRule="exact"/>
        <w:ind w:firstLineChars="200" w:firstLine="420"/>
        <w:rPr>
          <w:rFonts w:ascii="宋体" w:hAnsi="宋体" w:cs="宋体"/>
          <w:bCs/>
          <w:kern w:val="0"/>
          <w:szCs w:val="21"/>
        </w:rPr>
      </w:pPr>
      <w:r w:rsidRPr="00854427">
        <w:rPr>
          <w:rFonts w:ascii="宋体" w:hAnsi="宋体" w:cs="宋体" w:hint="eastAsia"/>
          <w:bCs/>
          <w:kern w:val="0"/>
          <w:szCs w:val="21"/>
        </w:rPr>
        <w:t>时间：2025年</w:t>
      </w:r>
      <w:r w:rsidR="00FE154E" w:rsidRPr="00854427">
        <w:rPr>
          <w:rFonts w:ascii="宋体" w:hAnsi="宋体" w:cs="宋体" w:hint="eastAsia"/>
          <w:bCs/>
          <w:kern w:val="0"/>
          <w:szCs w:val="21"/>
        </w:rPr>
        <w:t>9</w:t>
      </w:r>
      <w:r w:rsidRPr="00854427">
        <w:rPr>
          <w:rFonts w:ascii="宋体" w:hAnsi="宋体" w:cs="宋体" w:hint="eastAsia"/>
          <w:bCs/>
          <w:kern w:val="0"/>
          <w:szCs w:val="21"/>
        </w:rPr>
        <w:t>月</w:t>
      </w:r>
      <w:r w:rsidR="00FE154E" w:rsidRPr="00854427">
        <w:rPr>
          <w:rFonts w:ascii="宋体" w:hAnsi="宋体" w:cs="宋体" w:hint="eastAsia"/>
          <w:bCs/>
          <w:kern w:val="0"/>
          <w:szCs w:val="21"/>
        </w:rPr>
        <w:t>19</w:t>
      </w:r>
      <w:r w:rsidRPr="00854427">
        <w:rPr>
          <w:rFonts w:ascii="宋体" w:hAnsi="宋体" w:cs="宋体" w:hint="eastAsia"/>
          <w:bCs/>
          <w:kern w:val="0"/>
          <w:szCs w:val="21"/>
        </w:rPr>
        <w:t>日至2025年</w:t>
      </w:r>
      <w:r w:rsidR="00FE154E" w:rsidRPr="00854427">
        <w:rPr>
          <w:rFonts w:ascii="宋体" w:hAnsi="宋体" w:cs="宋体" w:hint="eastAsia"/>
          <w:bCs/>
          <w:kern w:val="0"/>
          <w:szCs w:val="21"/>
        </w:rPr>
        <w:t>9</w:t>
      </w:r>
      <w:r w:rsidRPr="00854427">
        <w:rPr>
          <w:rFonts w:ascii="宋体" w:hAnsi="宋体" w:cs="宋体" w:hint="eastAsia"/>
          <w:bCs/>
          <w:kern w:val="0"/>
          <w:szCs w:val="21"/>
        </w:rPr>
        <w:t>月</w:t>
      </w:r>
      <w:r w:rsidR="00FE154E" w:rsidRPr="00854427">
        <w:rPr>
          <w:rFonts w:ascii="宋体" w:hAnsi="宋体" w:cs="宋体" w:hint="eastAsia"/>
          <w:bCs/>
          <w:kern w:val="0"/>
          <w:szCs w:val="21"/>
        </w:rPr>
        <w:t>24</w:t>
      </w:r>
      <w:r w:rsidRPr="00854427">
        <w:rPr>
          <w:rFonts w:ascii="宋体" w:hAnsi="宋体" w:cs="宋体" w:hint="eastAsia"/>
          <w:bCs/>
          <w:kern w:val="0"/>
          <w:szCs w:val="21"/>
        </w:rPr>
        <w:t>日，每天00：00至23：59（北京时间）</w:t>
      </w:r>
    </w:p>
    <w:p w14:paraId="0FE6C3BB" w14:textId="77777777" w:rsidR="00A57D12" w:rsidRPr="00854427" w:rsidRDefault="00E20BFD">
      <w:pPr>
        <w:spacing w:line="360" w:lineRule="exact"/>
        <w:ind w:firstLineChars="200" w:firstLine="420"/>
        <w:rPr>
          <w:rFonts w:ascii="宋体" w:hAnsi="宋体" w:cs="宋体"/>
          <w:bCs/>
          <w:kern w:val="0"/>
          <w:szCs w:val="21"/>
        </w:rPr>
      </w:pPr>
      <w:r w:rsidRPr="00854427">
        <w:rPr>
          <w:rFonts w:ascii="宋体" w:hAnsi="宋体" w:cs="宋体" w:hint="eastAsia"/>
          <w:bCs/>
          <w:kern w:val="0"/>
          <w:szCs w:val="21"/>
        </w:rPr>
        <w:t>地点：</w:t>
      </w:r>
      <w:bookmarkStart w:id="26" w:name="OLE_LINK9"/>
      <w:r w:rsidRPr="00854427">
        <w:rPr>
          <w:rFonts w:ascii="宋体" w:hAnsi="宋体" w:cs="宋体" w:hint="eastAsia"/>
          <w:bCs/>
          <w:kern w:val="0"/>
          <w:szCs w:val="21"/>
        </w:rPr>
        <w:t>广西政府采购云平台（https://www.gcy.zfcg.gxzf.gov.cn/）</w:t>
      </w:r>
      <w:bookmarkEnd w:id="26"/>
    </w:p>
    <w:p w14:paraId="22EF9C66" w14:textId="77777777" w:rsidR="00A57D12" w:rsidRPr="00854427" w:rsidRDefault="00E20BFD">
      <w:pPr>
        <w:spacing w:line="360" w:lineRule="exact"/>
        <w:ind w:firstLineChars="200" w:firstLine="420"/>
        <w:rPr>
          <w:rFonts w:ascii="宋体" w:hAnsi="宋体" w:cs="宋体"/>
          <w:bCs/>
          <w:kern w:val="0"/>
          <w:szCs w:val="21"/>
        </w:rPr>
      </w:pPr>
      <w:r w:rsidRPr="00854427">
        <w:rPr>
          <w:rFonts w:ascii="宋体" w:hAnsi="宋体" w:cs="宋体" w:hint="eastAsia"/>
          <w:bCs/>
          <w:kern w:val="0"/>
          <w:szCs w:val="21"/>
        </w:rPr>
        <w:t>方式：</w:t>
      </w:r>
      <w:bookmarkStart w:id="27" w:name="OLE_LINK8"/>
      <w:r w:rsidRPr="00854427">
        <w:rPr>
          <w:rFonts w:ascii="宋体" w:hAnsi="宋体" w:cs="宋体" w:hint="eastAsia"/>
          <w:bCs/>
          <w:kern w:val="0"/>
          <w:szCs w:val="21"/>
        </w:rPr>
        <w:t>网上下载。本项目不提供纸质文件，潜在供应商需使用账号登录或者使用CA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bookmarkEnd w:id="27"/>
    <w:p w14:paraId="5D4FC91F" w14:textId="77777777" w:rsidR="00A57D12" w:rsidRPr="00854427" w:rsidRDefault="00E20BFD">
      <w:pPr>
        <w:spacing w:line="360" w:lineRule="exact"/>
        <w:ind w:firstLineChars="200" w:firstLine="420"/>
        <w:rPr>
          <w:rFonts w:ascii="宋体" w:hAnsi="宋体" w:cs="宋体"/>
          <w:bCs/>
          <w:kern w:val="0"/>
          <w:szCs w:val="21"/>
        </w:rPr>
      </w:pPr>
      <w:r w:rsidRPr="00854427">
        <w:rPr>
          <w:rFonts w:ascii="宋体" w:hAnsi="宋体" w:cs="宋体" w:hint="eastAsia"/>
          <w:bCs/>
          <w:kern w:val="0"/>
          <w:szCs w:val="21"/>
        </w:rPr>
        <w:t>售价：0元</w:t>
      </w:r>
    </w:p>
    <w:p w14:paraId="58E3A2D2" w14:textId="77777777" w:rsidR="00A57D12" w:rsidRPr="00854427" w:rsidRDefault="00E20BFD">
      <w:pPr>
        <w:spacing w:line="360" w:lineRule="exact"/>
        <w:ind w:firstLineChars="150" w:firstLine="360"/>
        <w:rPr>
          <w:rFonts w:ascii="黑体" w:eastAsia="黑体" w:hAnsi="黑体"/>
          <w:sz w:val="24"/>
        </w:rPr>
      </w:pPr>
      <w:bookmarkStart w:id="28" w:name="_Toc28359015"/>
      <w:bookmarkStart w:id="29" w:name="_Toc71365365"/>
      <w:bookmarkStart w:id="30" w:name="_Toc71366043"/>
      <w:bookmarkStart w:id="31" w:name="_Toc35393801"/>
      <w:bookmarkStart w:id="32" w:name="_Toc28359092"/>
      <w:bookmarkStart w:id="33" w:name="_Toc35393632"/>
      <w:r w:rsidRPr="00854427">
        <w:rPr>
          <w:rFonts w:ascii="黑体" w:eastAsia="黑体" w:hAnsi="黑体" w:hint="eastAsia"/>
          <w:sz w:val="24"/>
        </w:rPr>
        <w:t>四、响应文件提交</w:t>
      </w:r>
      <w:bookmarkEnd w:id="28"/>
      <w:bookmarkEnd w:id="29"/>
      <w:bookmarkEnd w:id="30"/>
      <w:bookmarkEnd w:id="31"/>
      <w:bookmarkEnd w:id="32"/>
      <w:bookmarkEnd w:id="33"/>
    </w:p>
    <w:p w14:paraId="2FEA3618" w14:textId="77777777" w:rsidR="00A57D12" w:rsidRPr="00854427" w:rsidRDefault="00E20BFD">
      <w:pPr>
        <w:spacing w:line="360" w:lineRule="exact"/>
        <w:ind w:firstLineChars="200" w:firstLine="420"/>
        <w:rPr>
          <w:rFonts w:ascii="宋体" w:hAnsi="宋体"/>
          <w:bCs/>
          <w:szCs w:val="21"/>
          <w:u w:val="single"/>
        </w:rPr>
      </w:pPr>
      <w:r w:rsidRPr="00854427">
        <w:rPr>
          <w:rFonts w:ascii="宋体" w:hAnsi="宋体" w:hint="eastAsia"/>
          <w:szCs w:val="21"/>
        </w:rPr>
        <w:t>截止时间：</w:t>
      </w:r>
      <w:r w:rsidRPr="00854427">
        <w:rPr>
          <w:rFonts w:ascii="宋体" w:hAnsi="宋体" w:hint="eastAsia"/>
          <w:szCs w:val="21"/>
          <w:u w:val="single"/>
        </w:rPr>
        <w:t>2025年</w:t>
      </w:r>
      <w:bookmarkStart w:id="34" w:name="OLE_LINK4"/>
      <w:r w:rsidR="00FE154E" w:rsidRPr="00854427">
        <w:rPr>
          <w:rFonts w:ascii="宋体" w:hAnsi="宋体" w:hint="eastAsia"/>
          <w:szCs w:val="21"/>
          <w:u w:val="single"/>
        </w:rPr>
        <w:t>9</w:t>
      </w:r>
      <w:r w:rsidRPr="00854427">
        <w:rPr>
          <w:rFonts w:ascii="宋体" w:hAnsi="宋体" w:hint="eastAsia"/>
          <w:szCs w:val="21"/>
          <w:u w:val="single"/>
        </w:rPr>
        <w:t>月</w:t>
      </w:r>
      <w:r w:rsidR="00FE154E" w:rsidRPr="00854427">
        <w:rPr>
          <w:rFonts w:ascii="宋体" w:hAnsi="宋体" w:hint="eastAsia"/>
          <w:szCs w:val="21"/>
          <w:u w:val="single"/>
        </w:rPr>
        <w:t>25</w:t>
      </w:r>
      <w:r w:rsidRPr="00854427">
        <w:rPr>
          <w:rFonts w:ascii="宋体" w:hAnsi="宋体" w:hint="eastAsia"/>
          <w:szCs w:val="21"/>
          <w:u w:val="single"/>
        </w:rPr>
        <w:t>日09时30分</w:t>
      </w:r>
      <w:bookmarkEnd w:id="34"/>
      <w:r w:rsidRPr="00854427">
        <w:rPr>
          <w:rFonts w:ascii="宋体" w:hAnsi="宋体" w:hint="eastAsia"/>
          <w:bCs/>
          <w:szCs w:val="21"/>
        </w:rPr>
        <w:t>（北京时间）</w:t>
      </w:r>
    </w:p>
    <w:p w14:paraId="472A0E76" w14:textId="77777777" w:rsidR="00A57D12" w:rsidRPr="00854427" w:rsidRDefault="00E20BFD">
      <w:pPr>
        <w:spacing w:line="360" w:lineRule="exact"/>
        <w:ind w:left="422"/>
        <w:rPr>
          <w:rFonts w:ascii="宋体" w:hAnsi="宋体"/>
          <w:bCs/>
          <w:szCs w:val="21"/>
          <w:u w:val="single"/>
        </w:rPr>
      </w:pPr>
      <w:r w:rsidRPr="00854427">
        <w:rPr>
          <w:rFonts w:ascii="宋体" w:hAnsi="宋体" w:hint="eastAsia"/>
          <w:szCs w:val="21"/>
        </w:rPr>
        <w:t>地点：</w:t>
      </w:r>
      <w:bookmarkStart w:id="35" w:name="OLE_LINK22"/>
      <w:r w:rsidRPr="00854427">
        <w:rPr>
          <w:rFonts w:ascii="宋体" w:hAnsi="宋体" w:hint="eastAsia"/>
          <w:szCs w:val="21"/>
        </w:rPr>
        <w:t>广西政府采购云平台（https://www.gcy.zfcg.gxzf.gov.cn/）</w:t>
      </w:r>
    </w:p>
    <w:p w14:paraId="3379933E" w14:textId="77777777" w:rsidR="00A57D12" w:rsidRPr="00854427" w:rsidRDefault="00E20BFD">
      <w:pPr>
        <w:spacing w:line="360" w:lineRule="exact"/>
        <w:ind w:firstLineChars="150" w:firstLine="360"/>
        <w:rPr>
          <w:rFonts w:ascii="黑体" w:eastAsia="黑体" w:hAnsi="黑体"/>
          <w:sz w:val="24"/>
        </w:rPr>
      </w:pPr>
      <w:bookmarkStart w:id="36" w:name="_Toc71366044"/>
      <w:bookmarkStart w:id="37" w:name="_Toc28359016"/>
      <w:bookmarkStart w:id="38" w:name="_Toc35393633"/>
      <w:bookmarkStart w:id="39" w:name="_Toc71365366"/>
      <w:bookmarkStart w:id="40" w:name="_Toc28359093"/>
      <w:bookmarkStart w:id="41" w:name="_Toc35393802"/>
      <w:bookmarkEnd w:id="35"/>
      <w:r w:rsidRPr="00854427">
        <w:rPr>
          <w:rFonts w:ascii="黑体" w:eastAsia="黑体" w:hAnsi="黑体" w:hint="eastAsia"/>
          <w:sz w:val="24"/>
        </w:rPr>
        <w:t>五、开启</w:t>
      </w:r>
      <w:bookmarkEnd w:id="36"/>
      <w:bookmarkEnd w:id="37"/>
      <w:bookmarkEnd w:id="38"/>
      <w:bookmarkEnd w:id="39"/>
      <w:bookmarkEnd w:id="40"/>
      <w:bookmarkEnd w:id="41"/>
    </w:p>
    <w:p w14:paraId="5A128B36" w14:textId="77777777" w:rsidR="00A57D12" w:rsidRPr="00854427" w:rsidRDefault="00E20BFD">
      <w:pPr>
        <w:spacing w:line="360" w:lineRule="exact"/>
        <w:ind w:firstLineChars="200" w:firstLine="420"/>
        <w:rPr>
          <w:rFonts w:ascii="宋体" w:hAnsi="宋体"/>
          <w:bCs/>
          <w:szCs w:val="21"/>
          <w:u w:val="single"/>
        </w:rPr>
      </w:pPr>
      <w:r w:rsidRPr="00854427">
        <w:rPr>
          <w:rFonts w:ascii="宋体" w:hAnsi="宋体" w:hint="eastAsia"/>
          <w:szCs w:val="21"/>
        </w:rPr>
        <w:t>时间：</w:t>
      </w:r>
      <w:r w:rsidRPr="00854427">
        <w:rPr>
          <w:rFonts w:ascii="宋体" w:hAnsi="宋体" w:hint="eastAsia"/>
          <w:szCs w:val="21"/>
          <w:u w:val="single"/>
        </w:rPr>
        <w:t>2025年</w:t>
      </w:r>
      <w:r w:rsidR="00FE154E" w:rsidRPr="00854427">
        <w:rPr>
          <w:rFonts w:ascii="宋体" w:hAnsi="宋体" w:hint="eastAsia"/>
          <w:szCs w:val="21"/>
          <w:u w:val="single"/>
        </w:rPr>
        <w:t>9</w:t>
      </w:r>
      <w:r w:rsidRPr="00854427">
        <w:rPr>
          <w:rFonts w:ascii="宋体" w:hAnsi="宋体" w:hint="eastAsia"/>
          <w:szCs w:val="21"/>
          <w:u w:val="single"/>
        </w:rPr>
        <w:t>月</w:t>
      </w:r>
      <w:r w:rsidR="00FE154E" w:rsidRPr="00854427">
        <w:rPr>
          <w:rFonts w:ascii="宋体" w:hAnsi="宋体" w:hint="eastAsia"/>
          <w:szCs w:val="21"/>
          <w:u w:val="single"/>
        </w:rPr>
        <w:t>25</w:t>
      </w:r>
      <w:r w:rsidRPr="00854427">
        <w:rPr>
          <w:rFonts w:ascii="宋体" w:hAnsi="宋体" w:hint="eastAsia"/>
          <w:szCs w:val="21"/>
          <w:u w:val="single"/>
        </w:rPr>
        <w:t>日09时30分</w:t>
      </w:r>
      <w:r w:rsidRPr="00854427">
        <w:rPr>
          <w:rFonts w:ascii="宋体" w:hAnsi="宋体" w:hint="eastAsia"/>
          <w:bCs/>
          <w:szCs w:val="21"/>
          <w:u w:val="single"/>
        </w:rPr>
        <w:t>（北京时间）</w:t>
      </w:r>
    </w:p>
    <w:p w14:paraId="147380B8" w14:textId="77777777" w:rsidR="00A57D12" w:rsidRPr="00854427" w:rsidRDefault="00E20BFD">
      <w:pPr>
        <w:spacing w:line="360" w:lineRule="exact"/>
        <w:ind w:firstLineChars="200" w:firstLine="420"/>
        <w:rPr>
          <w:rFonts w:ascii="宋体" w:hAnsi="宋体"/>
          <w:bCs/>
          <w:szCs w:val="21"/>
          <w:u w:val="single"/>
        </w:rPr>
      </w:pPr>
      <w:r w:rsidRPr="00854427">
        <w:rPr>
          <w:rFonts w:ascii="宋体" w:hAnsi="宋体" w:hint="eastAsia"/>
          <w:szCs w:val="21"/>
        </w:rPr>
        <w:t>地点：</w:t>
      </w:r>
      <w:bookmarkStart w:id="42" w:name="OLE_LINK44"/>
      <w:bookmarkStart w:id="43" w:name="OLE_LINK11"/>
      <w:r w:rsidRPr="00854427">
        <w:rPr>
          <w:rFonts w:ascii="宋体" w:hAnsi="宋体" w:hint="eastAsia"/>
          <w:szCs w:val="21"/>
        </w:rPr>
        <w:t>广西政府采购云平台（https://www.gcy.zfcg.gxzf.gov.cn/）</w:t>
      </w:r>
      <w:bookmarkEnd w:id="42"/>
    </w:p>
    <w:p w14:paraId="2E1DCE1D" w14:textId="77777777" w:rsidR="00A57D12" w:rsidRPr="00854427" w:rsidRDefault="00E20BFD">
      <w:pPr>
        <w:spacing w:line="360" w:lineRule="exact"/>
        <w:ind w:firstLineChars="150" w:firstLine="360"/>
        <w:rPr>
          <w:rFonts w:ascii="黑体" w:eastAsia="黑体" w:hAnsi="黑体"/>
          <w:sz w:val="24"/>
        </w:rPr>
      </w:pPr>
      <w:bookmarkStart w:id="44" w:name="_Toc35393803"/>
      <w:bookmarkStart w:id="45" w:name="_Toc71366045"/>
      <w:bookmarkStart w:id="46" w:name="_Toc28359094"/>
      <w:bookmarkStart w:id="47" w:name="_Toc28359017"/>
      <w:bookmarkStart w:id="48" w:name="_Toc35393634"/>
      <w:bookmarkStart w:id="49" w:name="_Toc71365367"/>
      <w:bookmarkEnd w:id="43"/>
      <w:r w:rsidRPr="00854427">
        <w:rPr>
          <w:rFonts w:ascii="黑体" w:eastAsia="黑体" w:hAnsi="黑体" w:hint="eastAsia"/>
          <w:sz w:val="24"/>
        </w:rPr>
        <w:t>六、公告期限</w:t>
      </w:r>
      <w:bookmarkEnd w:id="44"/>
      <w:bookmarkEnd w:id="45"/>
      <w:bookmarkEnd w:id="46"/>
      <w:bookmarkEnd w:id="47"/>
      <w:bookmarkEnd w:id="48"/>
      <w:bookmarkEnd w:id="49"/>
    </w:p>
    <w:p w14:paraId="4878FC03" w14:textId="77777777" w:rsidR="00A57D12" w:rsidRPr="00854427" w:rsidRDefault="00E20BFD">
      <w:pPr>
        <w:spacing w:line="360" w:lineRule="exact"/>
        <w:ind w:firstLineChars="200" w:firstLine="420"/>
        <w:rPr>
          <w:rFonts w:ascii="宋体" w:hAnsi="宋体" w:cs="宋体"/>
          <w:kern w:val="0"/>
          <w:szCs w:val="21"/>
        </w:rPr>
      </w:pPr>
      <w:r w:rsidRPr="00854427">
        <w:rPr>
          <w:rFonts w:ascii="宋体" w:hAnsi="宋体" w:cs="宋体" w:hint="eastAsia"/>
          <w:kern w:val="0"/>
          <w:szCs w:val="21"/>
        </w:rPr>
        <w:t>自本公告发布之日起3个工作日。</w:t>
      </w:r>
    </w:p>
    <w:p w14:paraId="6468D1E2" w14:textId="77777777" w:rsidR="00A57D12" w:rsidRPr="00854427" w:rsidRDefault="00E20BFD">
      <w:pPr>
        <w:spacing w:line="360" w:lineRule="exact"/>
        <w:ind w:firstLineChars="150" w:firstLine="360"/>
        <w:rPr>
          <w:rFonts w:ascii="黑体" w:eastAsia="黑体" w:hAnsi="黑体"/>
          <w:sz w:val="24"/>
        </w:rPr>
      </w:pPr>
      <w:bookmarkStart w:id="50" w:name="_Toc35393635"/>
      <w:bookmarkStart w:id="51" w:name="_Toc71365368"/>
      <w:bookmarkStart w:id="52" w:name="_Toc71366046"/>
      <w:bookmarkStart w:id="53" w:name="_Toc35393804"/>
      <w:r w:rsidRPr="00854427">
        <w:rPr>
          <w:rFonts w:ascii="黑体" w:eastAsia="黑体" w:hAnsi="黑体" w:hint="eastAsia"/>
          <w:sz w:val="24"/>
        </w:rPr>
        <w:t>七、其他补充事宜</w:t>
      </w:r>
      <w:bookmarkEnd w:id="50"/>
      <w:bookmarkEnd w:id="51"/>
      <w:bookmarkEnd w:id="52"/>
      <w:bookmarkEnd w:id="53"/>
    </w:p>
    <w:p w14:paraId="2448C04B" w14:textId="77777777" w:rsidR="00A57D12" w:rsidRPr="00854427" w:rsidRDefault="00E20BFD">
      <w:pPr>
        <w:spacing w:line="360" w:lineRule="exact"/>
        <w:ind w:firstLineChars="200" w:firstLine="420"/>
        <w:rPr>
          <w:rFonts w:ascii="宋体" w:hAnsi="宋体" w:cs="宋体"/>
          <w:kern w:val="0"/>
          <w:szCs w:val="21"/>
        </w:rPr>
      </w:pPr>
      <w:bookmarkStart w:id="54" w:name="OLE_LINK16"/>
      <w:r w:rsidRPr="00854427">
        <w:rPr>
          <w:rFonts w:ascii="宋体" w:hAnsi="宋体" w:cs="宋体" w:hint="eastAsia"/>
          <w:kern w:val="0"/>
          <w:szCs w:val="21"/>
        </w:rPr>
        <w:t>1</w:t>
      </w:r>
      <w:r w:rsidRPr="00854427">
        <w:rPr>
          <w:rFonts w:ascii="宋体" w:hAnsi="宋体" w:cs="宋体"/>
          <w:kern w:val="0"/>
          <w:szCs w:val="21"/>
        </w:rPr>
        <w:t>.</w:t>
      </w:r>
      <w:r w:rsidRPr="00854427">
        <w:rPr>
          <w:rFonts w:ascii="宋体" w:hAnsi="宋体" w:cs="宋体" w:hint="eastAsia"/>
          <w:kern w:val="0"/>
          <w:szCs w:val="21"/>
        </w:rPr>
        <w:t>网上查询地址</w:t>
      </w:r>
    </w:p>
    <w:p w14:paraId="1605B406" w14:textId="77777777" w:rsidR="00A57D12" w:rsidRPr="00854427" w:rsidRDefault="00E20BFD">
      <w:pPr>
        <w:wordWrap w:val="0"/>
        <w:spacing w:line="360" w:lineRule="exact"/>
        <w:ind w:firstLineChars="200" w:firstLine="420"/>
        <w:rPr>
          <w:rFonts w:ascii="宋体" w:hAnsi="宋体" w:cs="宋体"/>
          <w:kern w:val="0"/>
          <w:szCs w:val="21"/>
        </w:rPr>
      </w:pPr>
      <w:r w:rsidRPr="00854427">
        <w:rPr>
          <w:rFonts w:ascii="宋体" w:hAnsi="宋体" w:cs="宋体" w:hint="eastAsia"/>
          <w:kern w:val="0"/>
          <w:szCs w:val="21"/>
        </w:rPr>
        <w:t>中国政府采购网（http://www.ccgp.gov.cn）、广西壮族自治区政府采购网（http://zfcg.gxzf.gov.cn）</w:t>
      </w:r>
    </w:p>
    <w:p w14:paraId="73D7F530" w14:textId="77777777" w:rsidR="00A57D12" w:rsidRPr="00854427" w:rsidRDefault="00E20BFD">
      <w:pPr>
        <w:spacing w:line="360" w:lineRule="exact"/>
        <w:ind w:firstLineChars="202" w:firstLine="424"/>
        <w:rPr>
          <w:rFonts w:ascii="宋体" w:hAnsi="宋体" w:cs="宋体"/>
          <w:kern w:val="0"/>
          <w:szCs w:val="21"/>
        </w:rPr>
      </w:pPr>
      <w:bookmarkStart w:id="55" w:name="_Hlk37429674"/>
      <w:bookmarkStart w:id="56" w:name="_Toc71366047"/>
      <w:bookmarkStart w:id="57" w:name="_Toc35393636"/>
      <w:bookmarkStart w:id="58" w:name="_Toc35393805"/>
      <w:bookmarkStart w:id="59" w:name="_Toc28359095"/>
      <w:bookmarkStart w:id="60" w:name="_Toc71365369"/>
      <w:bookmarkStart w:id="61" w:name="_Toc28359018"/>
      <w:r w:rsidRPr="00854427">
        <w:rPr>
          <w:rFonts w:ascii="宋体" w:hAnsi="宋体" w:hint="eastAsia"/>
          <w:szCs w:val="21"/>
        </w:rPr>
        <w:t>2</w:t>
      </w:r>
      <w:r w:rsidRPr="00854427">
        <w:rPr>
          <w:rFonts w:ascii="宋体" w:hAnsi="宋体"/>
          <w:szCs w:val="21"/>
        </w:rPr>
        <w:t>.</w:t>
      </w:r>
      <w:r w:rsidRPr="00854427">
        <w:rPr>
          <w:rFonts w:ascii="宋体" w:hAnsi="宋体" w:cs="宋体" w:hint="eastAsia"/>
          <w:kern w:val="0"/>
          <w:szCs w:val="21"/>
        </w:rPr>
        <w:t>本项目需要落实的政府采购政策</w:t>
      </w:r>
    </w:p>
    <w:p w14:paraId="3EE61651" w14:textId="77777777" w:rsidR="00A57D12" w:rsidRPr="00854427" w:rsidRDefault="00E20BFD">
      <w:pPr>
        <w:spacing w:line="360" w:lineRule="exact"/>
        <w:ind w:firstLineChars="200" w:firstLine="420"/>
        <w:rPr>
          <w:rFonts w:ascii="宋体" w:hAnsi="宋体" w:cs="宋体"/>
          <w:iCs/>
          <w:kern w:val="0"/>
          <w:szCs w:val="21"/>
        </w:rPr>
      </w:pPr>
      <w:r w:rsidRPr="00854427">
        <w:rPr>
          <w:rFonts w:ascii="宋体" w:hAnsi="宋体" w:cs="宋体" w:hint="eastAsia"/>
          <w:iCs/>
          <w:kern w:val="0"/>
          <w:szCs w:val="21"/>
        </w:rPr>
        <w:t>（1）政府采购促进中小企业发展。</w:t>
      </w:r>
    </w:p>
    <w:p w14:paraId="1BF30036" w14:textId="77777777" w:rsidR="00A57D12" w:rsidRPr="00854427" w:rsidRDefault="00E20BFD">
      <w:pPr>
        <w:spacing w:line="360" w:lineRule="exact"/>
        <w:ind w:firstLineChars="200" w:firstLine="420"/>
        <w:rPr>
          <w:rFonts w:ascii="宋体" w:hAnsi="宋体" w:cs="宋体"/>
          <w:iCs/>
          <w:kern w:val="0"/>
          <w:szCs w:val="21"/>
        </w:rPr>
      </w:pPr>
      <w:r w:rsidRPr="00854427">
        <w:rPr>
          <w:rFonts w:ascii="宋体" w:hAnsi="宋体" w:cs="宋体" w:hint="eastAsia"/>
          <w:iCs/>
          <w:kern w:val="0"/>
          <w:szCs w:val="21"/>
        </w:rPr>
        <w:t>（2）政府采购支持采用本国产品的政策。</w:t>
      </w:r>
    </w:p>
    <w:p w14:paraId="545BE8D7" w14:textId="77777777" w:rsidR="00A57D12" w:rsidRPr="00854427" w:rsidRDefault="00E20BFD">
      <w:pPr>
        <w:spacing w:line="360" w:lineRule="exact"/>
        <w:ind w:firstLineChars="200" w:firstLine="420"/>
        <w:rPr>
          <w:rFonts w:ascii="宋体" w:hAnsi="宋体" w:cs="宋体"/>
          <w:iCs/>
          <w:kern w:val="0"/>
          <w:szCs w:val="21"/>
        </w:rPr>
      </w:pPr>
      <w:r w:rsidRPr="00854427">
        <w:rPr>
          <w:rFonts w:ascii="宋体" w:hAnsi="宋体" w:cs="宋体" w:hint="eastAsia"/>
          <w:iCs/>
          <w:kern w:val="0"/>
          <w:szCs w:val="21"/>
        </w:rPr>
        <w:t>（3）强制采购节能产品；优先采购节能产品、环境标志产品。</w:t>
      </w:r>
    </w:p>
    <w:p w14:paraId="6500560C" w14:textId="77777777" w:rsidR="00A57D12" w:rsidRPr="00854427" w:rsidRDefault="00E20BFD">
      <w:pPr>
        <w:spacing w:line="360" w:lineRule="exact"/>
        <w:ind w:firstLineChars="200" w:firstLine="420"/>
        <w:rPr>
          <w:rFonts w:ascii="宋体" w:hAnsi="宋体" w:cs="宋体"/>
          <w:iCs/>
          <w:kern w:val="0"/>
          <w:szCs w:val="21"/>
        </w:rPr>
      </w:pPr>
      <w:r w:rsidRPr="00854427">
        <w:rPr>
          <w:rFonts w:ascii="宋体" w:hAnsi="宋体" w:cs="宋体" w:hint="eastAsia"/>
          <w:iCs/>
          <w:kern w:val="0"/>
          <w:szCs w:val="21"/>
        </w:rPr>
        <w:t>（4）政府采购促进残疾人就业政策。</w:t>
      </w:r>
    </w:p>
    <w:p w14:paraId="58F1F14F" w14:textId="77777777" w:rsidR="00A57D12" w:rsidRPr="00854427" w:rsidRDefault="00E20BFD">
      <w:pPr>
        <w:spacing w:line="360" w:lineRule="exact"/>
        <w:ind w:firstLineChars="200" w:firstLine="420"/>
        <w:rPr>
          <w:rFonts w:ascii="宋体" w:hAnsi="宋体" w:cs="宋体"/>
          <w:iCs/>
          <w:kern w:val="0"/>
          <w:szCs w:val="21"/>
        </w:rPr>
      </w:pPr>
      <w:r w:rsidRPr="00854427">
        <w:rPr>
          <w:rFonts w:ascii="宋体" w:hAnsi="宋体" w:cs="宋体" w:hint="eastAsia"/>
          <w:iCs/>
          <w:kern w:val="0"/>
          <w:szCs w:val="21"/>
        </w:rPr>
        <w:t>（5）政府采购支持监狱企业发展。</w:t>
      </w:r>
    </w:p>
    <w:p w14:paraId="54C35391" w14:textId="77777777" w:rsidR="00A57D12" w:rsidRPr="00854427" w:rsidRDefault="00E20BFD">
      <w:pPr>
        <w:widowControl/>
        <w:spacing w:line="360" w:lineRule="exact"/>
        <w:ind w:firstLineChars="200" w:firstLine="420"/>
        <w:jc w:val="left"/>
        <w:rPr>
          <w:rFonts w:ascii="宋体" w:hAnsi="宋体"/>
          <w:szCs w:val="21"/>
        </w:rPr>
      </w:pPr>
      <w:r w:rsidRPr="00854427">
        <w:rPr>
          <w:rFonts w:ascii="宋体" w:hAnsi="宋体" w:cs="宋体" w:hint="eastAsia"/>
          <w:kern w:val="0"/>
          <w:szCs w:val="21"/>
        </w:rPr>
        <w:t>3.</w:t>
      </w:r>
      <w:proofErr w:type="gramStart"/>
      <w:r w:rsidRPr="00854427">
        <w:rPr>
          <w:rFonts w:ascii="宋体" w:hAnsi="宋体" w:cs="宋体" w:hint="eastAsia"/>
          <w:kern w:val="0"/>
          <w:szCs w:val="21"/>
        </w:rPr>
        <w:t>供应商</w:t>
      </w:r>
      <w:r w:rsidRPr="00854427">
        <w:rPr>
          <w:rFonts w:ascii="宋体" w:hAnsi="宋体" w:hint="eastAsia"/>
          <w:szCs w:val="21"/>
        </w:rPr>
        <w:t>竞标注</w:t>
      </w:r>
      <w:proofErr w:type="gramEnd"/>
      <w:r w:rsidRPr="00854427">
        <w:rPr>
          <w:rFonts w:ascii="宋体" w:hAnsi="宋体" w:hint="eastAsia"/>
          <w:szCs w:val="21"/>
        </w:rPr>
        <w:t>意事项</w:t>
      </w:r>
    </w:p>
    <w:p w14:paraId="6469C2C8"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48625C15"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lastRenderedPageBreak/>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00735AEA"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647368D8"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A8A1C42"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（4）供应商需要在具备有摄像头及语音功能且互联网网络状况良好的电脑登录广西政府采购云平台远程开标大厅参与本次谈判，否则后果自负。</w:t>
      </w:r>
    </w:p>
    <w:bookmarkEnd w:id="54"/>
    <w:bookmarkEnd w:id="55"/>
    <w:p w14:paraId="5F6AE398" w14:textId="77777777" w:rsidR="00A57D12" w:rsidRPr="00854427" w:rsidRDefault="00E20BFD">
      <w:pPr>
        <w:spacing w:line="360" w:lineRule="exact"/>
        <w:ind w:firstLineChars="150" w:firstLine="360"/>
        <w:rPr>
          <w:rFonts w:ascii="黑体" w:eastAsia="黑体" w:hAnsi="黑体"/>
          <w:sz w:val="24"/>
        </w:rPr>
      </w:pPr>
      <w:r w:rsidRPr="00854427">
        <w:rPr>
          <w:rFonts w:ascii="黑体" w:eastAsia="黑体" w:hAnsi="黑体" w:hint="eastAsia"/>
          <w:sz w:val="24"/>
        </w:rPr>
        <w:t>八、凡对本次采购提出询问，请按</w:t>
      </w:r>
      <w:r w:rsidRPr="00854427">
        <w:rPr>
          <w:rFonts w:ascii="黑体" w:eastAsia="黑体" w:hAnsi="黑体"/>
          <w:sz w:val="24"/>
        </w:rPr>
        <w:t>以下方式</w:t>
      </w:r>
      <w:r w:rsidRPr="00854427">
        <w:rPr>
          <w:rFonts w:ascii="黑体" w:eastAsia="黑体" w:hAnsi="黑体" w:hint="eastAsia"/>
          <w:sz w:val="24"/>
        </w:rPr>
        <w:t>联系。</w:t>
      </w:r>
      <w:bookmarkEnd w:id="56"/>
      <w:bookmarkEnd w:id="57"/>
      <w:bookmarkEnd w:id="58"/>
      <w:bookmarkEnd w:id="59"/>
      <w:bookmarkEnd w:id="60"/>
      <w:bookmarkEnd w:id="61"/>
    </w:p>
    <w:bookmarkEnd w:id="3"/>
    <w:p w14:paraId="22AA3355"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1.采购单位</w:t>
      </w:r>
    </w:p>
    <w:p w14:paraId="76801A0B"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名称：广西卫生职业技术学院</w:t>
      </w:r>
    </w:p>
    <w:p w14:paraId="2B7413DB"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地址：广西南宁市兴宁区昆仑大道8号</w:t>
      </w:r>
    </w:p>
    <w:p w14:paraId="1F2A75C7"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联系方式：</w:t>
      </w:r>
      <w:bookmarkStart w:id="62" w:name="OLE_LINK50"/>
      <w:proofErr w:type="gramStart"/>
      <w:r w:rsidRPr="00854427">
        <w:rPr>
          <w:rFonts w:ascii="宋体" w:hAnsi="宋体" w:cs="宋体" w:hint="eastAsia"/>
          <w:kern w:val="0"/>
          <w:szCs w:val="21"/>
        </w:rPr>
        <w:t>胡丹</w:t>
      </w:r>
      <w:bookmarkEnd w:id="62"/>
      <w:proofErr w:type="gramEnd"/>
      <w:r w:rsidRPr="00854427">
        <w:rPr>
          <w:rFonts w:ascii="宋体" w:hAnsi="宋体" w:cs="宋体"/>
          <w:kern w:val="0"/>
          <w:szCs w:val="21"/>
        </w:rPr>
        <w:t>0771-5628141</w:t>
      </w:r>
    </w:p>
    <w:p w14:paraId="3AF51621"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2.采购代理机构信息</w:t>
      </w:r>
    </w:p>
    <w:p w14:paraId="675ECAB9"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名 称：云之</w:t>
      </w:r>
      <w:proofErr w:type="gramStart"/>
      <w:r w:rsidRPr="00854427">
        <w:rPr>
          <w:rFonts w:ascii="宋体" w:hAnsi="宋体" w:cs="宋体" w:hint="eastAsia"/>
          <w:kern w:val="0"/>
          <w:szCs w:val="21"/>
        </w:rPr>
        <w:t>龙咨询</w:t>
      </w:r>
      <w:proofErr w:type="gramEnd"/>
      <w:r w:rsidRPr="00854427">
        <w:rPr>
          <w:rFonts w:ascii="宋体" w:hAnsi="宋体" w:cs="宋体" w:hint="eastAsia"/>
          <w:kern w:val="0"/>
          <w:szCs w:val="21"/>
        </w:rPr>
        <w:t>集团有限公司</w:t>
      </w:r>
    </w:p>
    <w:p w14:paraId="3A941A23"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地址：</w:t>
      </w:r>
      <w:bookmarkStart w:id="63" w:name="OLE_LINK54"/>
      <w:r w:rsidRPr="00854427">
        <w:rPr>
          <w:rFonts w:ascii="宋体" w:hAnsi="宋体" w:cs="宋体" w:hint="eastAsia"/>
          <w:kern w:val="0"/>
          <w:szCs w:val="21"/>
        </w:rPr>
        <w:t>南宁市</w:t>
      </w:r>
      <w:proofErr w:type="gramStart"/>
      <w:r w:rsidRPr="00854427">
        <w:rPr>
          <w:rFonts w:ascii="宋体" w:hAnsi="宋体" w:cs="宋体" w:hint="eastAsia"/>
          <w:kern w:val="0"/>
          <w:szCs w:val="21"/>
        </w:rPr>
        <w:t>良庆区</w:t>
      </w:r>
      <w:proofErr w:type="gramEnd"/>
      <w:r w:rsidRPr="00854427">
        <w:rPr>
          <w:rFonts w:ascii="宋体" w:hAnsi="宋体" w:cs="宋体" w:hint="eastAsia"/>
          <w:kern w:val="0"/>
          <w:szCs w:val="21"/>
        </w:rPr>
        <w:t>云英路15号3号楼云之</w:t>
      </w:r>
      <w:proofErr w:type="gramStart"/>
      <w:r w:rsidRPr="00854427">
        <w:rPr>
          <w:rFonts w:ascii="宋体" w:hAnsi="宋体" w:cs="宋体" w:hint="eastAsia"/>
          <w:kern w:val="0"/>
          <w:szCs w:val="21"/>
        </w:rPr>
        <w:t>龙咨询</w:t>
      </w:r>
      <w:proofErr w:type="gramEnd"/>
      <w:r w:rsidRPr="00854427">
        <w:rPr>
          <w:rFonts w:ascii="宋体" w:hAnsi="宋体" w:cs="宋体" w:hint="eastAsia"/>
          <w:kern w:val="0"/>
          <w:szCs w:val="21"/>
        </w:rPr>
        <w:t>集团大厦6楼</w:t>
      </w:r>
      <w:bookmarkEnd w:id="63"/>
    </w:p>
    <w:p w14:paraId="5EBB7F03" w14:textId="77777777" w:rsidR="00A57D12" w:rsidRPr="00854427" w:rsidRDefault="008B4655">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联系方式：黄新强</w:t>
      </w:r>
      <w:r w:rsidR="00E20BFD" w:rsidRPr="00854427">
        <w:rPr>
          <w:rFonts w:ascii="宋体" w:hAnsi="宋体" w:cs="宋体" w:hint="eastAsia"/>
          <w:kern w:val="0"/>
          <w:szCs w:val="21"/>
        </w:rPr>
        <w:t>、岑昌桦0771-2618199、0771-2618118</w:t>
      </w:r>
    </w:p>
    <w:p w14:paraId="5A048F2C"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3.项目联系方式</w:t>
      </w:r>
    </w:p>
    <w:p w14:paraId="7BF57933"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项目联系人：</w:t>
      </w:r>
      <w:r w:rsidR="00A625BF" w:rsidRPr="00854427">
        <w:rPr>
          <w:rFonts w:ascii="宋体" w:hAnsi="宋体" w:cs="宋体" w:hint="eastAsia"/>
          <w:kern w:val="0"/>
          <w:szCs w:val="21"/>
        </w:rPr>
        <w:t>黄新强</w:t>
      </w:r>
      <w:r w:rsidR="001A727C" w:rsidRPr="00854427">
        <w:rPr>
          <w:rFonts w:ascii="宋体" w:hAnsi="宋体" w:cs="宋体" w:hint="eastAsia"/>
          <w:kern w:val="0"/>
          <w:szCs w:val="21"/>
        </w:rPr>
        <w:t>、岑昌桦</w:t>
      </w:r>
    </w:p>
    <w:p w14:paraId="1337A127" w14:textId="77777777" w:rsidR="00A57D12" w:rsidRPr="00854427" w:rsidRDefault="00E20BFD">
      <w:pPr>
        <w:snapToGrid w:val="0"/>
        <w:spacing w:line="360" w:lineRule="exact"/>
        <w:ind w:firstLineChars="200" w:firstLine="420"/>
        <w:rPr>
          <w:rFonts w:ascii="宋体" w:hAnsi="宋体" w:cs="宋体"/>
          <w:kern w:val="0"/>
          <w:szCs w:val="21"/>
        </w:rPr>
      </w:pPr>
      <w:r w:rsidRPr="00854427">
        <w:rPr>
          <w:rFonts w:ascii="宋体" w:hAnsi="宋体" w:cs="宋体" w:hint="eastAsia"/>
          <w:kern w:val="0"/>
          <w:szCs w:val="21"/>
        </w:rPr>
        <w:t>电　　话：</w:t>
      </w:r>
      <w:bookmarkStart w:id="64" w:name="OLE_LINK53"/>
      <w:r w:rsidRPr="00854427">
        <w:rPr>
          <w:rFonts w:ascii="宋体" w:hAnsi="宋体" w:cs="宋体" w:hint="eastAsia"/>
          <w:kern w:val="0"/>
          <w:szCs w:val="21"/>
        </w:rPr>
        <w:t>0771-2618199、0771-2618118</w:t>
      </w:r>
      <w:bookmarkEnd w:id="64"/>
    </w:p>
    <w:p w14:paraId="582DFFF3" w14:textId="77777777" w:rsidR="004F1163" w:rsidRPr="00854427" w:rsidRDefault="004F1163" w:rsidP="004F1163">
      <w:pPr>
        <w:pStyle w:val="a0"/>
      </w:pPr>
    </w:p>
    <w:p w14:paraId="77C1029D" w14:textId="77777777" w:rsidR="00A57D12" w:rsidRPr="00854427" w:rsidRDefault="00A57D12">
      <w:pPr>
        <w:snapToGrid w:val="0"/>
        <w:spacing w:line="360" w:lineRule="exact"/>
        <w:ind w:firstLineChars="200" w:firstLine="420"/>
      </w:pPr>
    </w:p>
    <w:p w14:paraId="428E2C1C" w14:textId="77777777" w:rsidR="00A57D12" w:rsidRPr="00854427" w:rsidRDefault="00E20BFD">
      <w:pPr>
        <w:spacing w:line="360" w:lineRule="exact"/>
        <w:ind w:firstLineChars="200" w:firstLine="420"/>
        <w:jc w:val="right"/>
      </w:pPr>
      <w:r w:rsidRPr="00854427">
        <w:rPr>
          <w:rFonts w:ascii="宋体" w:hAnsi="宋体" w:hint="eastAsia"/>
          <w:bCs/>
          <w:szCs w:val="21"/>
        </w:rPr>
        <w:t>2025年</w:t>
      </w:r>
      <w:r w:rsidR="00FE154E" w:rsidRPr="00854427">
        <w:rPr>
          <w:rFonts w:ascii="宋体" w:hAnsi="宋体" w:hint="eastAsia"/>
          <w:bCs/>
          <w:szCs w:val="21"/>
        </w:rPr>
        <w:t>9</w:t>
      </w:r>
      <w:r w:rsidRPr="00854427">
        <w:rPr>
          <w:rFonts w:ascii="宋体" w:hAnsi="宋体" w:hint="eastAsia"/>
          <w:bCs/>
          <w:szCs w:val="21"/>
        </w:rPr>
        <w:t>月</w:t>
      </w:r>
      <w:r w:rsidR="00FE154E" w:rsidRPr="00854427">
        <w:rPr>
          <w:rFonts w:ascii="宋体" w:hAnsi="宋体" w:hint="eastAsia"/>
          <w:bCs/>
          <w:szCs w:val="21"/>
        </w:rPr>
        <w:t>19</w:t>
      </w:r>
      <w:r w:rsidRPr="00854427">
        <w:rPr>
          <w:rFonts w:ascii="宋体" w:hAnsi="宋体" w:hint="eastAsia"/>
          <w:bCs/>
          <w:szCs w:val="21"/>
        </w:rPr>
        <w:t>日</w:t>
      </w:r>
      <w:bookmarkEnd w:id="2"/>
      <w:r w:rsidRPr="00854427">
        <w:rPr>
          <w:rFonts w:ascii="方正小标宋简体" w:eastAsia="方正小标宋简体" w:hAnsi="方正小标宋简体" w:cs="方正小标宋简体"/>
          <w:bCs/>
          <w:sz w:val="44"/>
          <w:szCs w:val="44"/>
        </w:rPr>
        <w:br w:type="page"/>
      </w:r>
    </w:p>
    <w:p w14:paraId="633EF760" w14:textId="77777777" w:rsidR="00A57D12" w:rsidRPr="00854427" w:rsidRDefault="00E20BFD">
      <w:pPr>
        <w:pStyle w:val="1"/>
        <w:jc w:val="center"/>
      </w:pPr>
      <w:bookmarkStart w:id="65" w:name="_Toc7662"/>
      <w:r w:rsidRPr="00854427">
        <w:rPr>
          <w:rFonts w:hint="eastAsia"/>
        </w:rPr>
        <w:lastRenderedPageBreak/>
        <w:t>第二</w:t>
      </w:r>
      <w:proofErr w:type="gramStart"/>
      <w:r w:rsidRPr="00854427">
        <w:rPr>
          <w:rFonts w:hint="eastAsia"/>
        </w:rPr>
        <w:t>章供应</w:t>
      </w:r>
      <w:proofErr w:type="gramEnd"/>
      <w:r w:rsidRPr="00854427">
        <w:rPr>
          <w:rFonts w:hint="eastAsia"/>
        </w:rPr>
        <w:t>商须知</w:t>
      </w:r>
      <w:bookmarkEnd w:id="65"/>
    </w:p>
    <w:p w14:paraId="01A5097A" w14:textId="77777777" w:rsidR="00A57D12" w:rsidRPr="00854427" w:rsidRDefault="00E20BFD">
      <w:pPr>
        <w:spacing w:line="400" w:lineRule="exact"/>
        <w:jc w:val="center"/>
        <w:rPr>
          <w:rFonts w:ascii="宋体" w:hAnsi="宋体"/>
          <w:b/>
          <w:sz w:val="32"/>
          <w:szCs w:val="32"/>
        </w:rPr>
      </w:pPr>
      <w:r w:rsidRPr="00854427">
        <w:rPr>
          <w:rFonts w:ascii="宋体" w:hAnsi="宋体" w:hint="eastAsia"/>
          <w:b/>
          <w:sz w:val="32"/>
          <w:szCs w:val="32"/>
        </w:rPr>
        <w:t>供应商须知前附表</w:t>
      </w:r>
    </w:p>
    <w:p w14:paraId="33693A81" w14:textId="77777777" w:rsidR="00A57D12" w:rsidRPr="00854427" w:rsidRDefault="00A57D12">
      <w:pPr>
        <w:spacing w:line="400" w:lineRule="exact"/>
        <w:jc w:val="center"/>
        <w:rPr>
          <w:rFonts w:ascii="宋体" w:hAnsi="宋体"/>
          <w:b/>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854427" w:rsidRPr="00854427" w14:paraId="76ADCABC" w14:textId="77777777">
        <w:trPr>
          <w:jc w:val="center"/>
        </w:trPr>
        <w:tc>
          <w:tcPr>
            <w:tcW w:w="992" w:type="dxa"/>
          </w:tcPr>
          <w:p w14:paraId="66F62EA5" w14:textId="77777777" w:rsidR="00A57D12" w:rsidRPr="00854427" w:rsidRDefault="00E20BFD">
            <w:pPr>
              <w:spacing w:line="360" w:lineRule="auto"/>
              <w:jc w:val="center"/>
              <w:rPr>
                <w:rFonts w:ascii="宋体" w:hAnsi="宋体" w:cs="宋体"/>
                <w:b/>
                <w:szCs w:val="21"/>
              </w:rPr>
            </w:pPr>
            <w:r w:rsidRPr="00854427">
              <w:rPr>
                <w:rFonts w:ascii="宋体" w:hAnsi="宋体" w:cs="宋体" w:hint="eastAsia"/>
                <w:b/>
                <w:szCs w:val="21"/>
              </w:rPr>
              <w:t>条款号</w:t>
            </w:r>
          </w:p>
        </w:tc>
        <w:tc>
          <w:tcPr>
            <w:tcW w:w="7912" w:type="dxa"/>
          </w:tcPr>
          <w:p w14:paraId="0D6855BC" w14:textId="77777777" w:rsidR="00A57D12" w:rsidRPr="00854427" w:rsidRDefault="00E20BFD">
            <w:pPr>
              <w:spacing w:line="360" w:lineRule="auto"/>
              <w:jc w:val="center"/>
              <w:rPr>
                <w:rFonts w:ascii="宋体" w:hAnsi="宋体" w:cs="宋体"/>
                <w:b/>
                <w:szCs w:val="21"/>
              </w:rPr>
            </w:pPr>
            <w:r w:rsidRPr="00854427">
              <w:rPr>
                <w:rFonts w:ascii="宋体" w:hAnsi="宋体" w:cs="宋体" w:hint="eastAsia"/>
                <w:b/>
                <w:szCs w:val="21"/>
              </w:rPr>
              <w:t>内容</w:t>
            </w:r>
          </w:p>
        </w:tc>
      </w:tr>
      <w:tr w:rsidR="00854427" w:rsidRPr="00854427" w14:paraId="56B2677E" w14:textId="77777777">
        <w:trPr>
          <w:jc w:val="center"/>
        </w:trPr>
        <w:tc>
          <w:tcPr>
            <w:tcW w:w="992" w:type="dxa"/>
            <w:vAlign w:val="center"/>
          </w:tcPr>
          <w:p w14:paraId="04478C68"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3</w:t>
            </w:r>
          </w:p>
        </w:tc>
        <w:tc>
          <w:tcPr>
            <w:tcW w:w="7912" w:type="dxa"/>
            <w:vAlign w:val="center"/>
          </w:tcPr>
          <w:p w14:paraId="47E219DE"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1.供应商的资格条件：详见竞争性谈判公告</w:t>
            </w:r>
          </w:p>
          <w:p w14:paraId="48073A4E"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2.</w:t>
            </w:r>
            <w:r w:rsidRPr="00854427">
              <w:rPr>
                <w:rFonts w:ascii="宋体" w:hAnsi="宋体" w:cs="宋体" w:hint="eastAsia"/>
                <w:bCs/>
                <w:szCs w:val="21"/>
              </w:rPr>
              <w:t>供应</w:t>
            </w:r>
            <w:proofErr w:type="gramStart"/>
            <w:r w:rsidRPr="00854427">
              <w:rPr>
                <w:rFonts w:ascii="宋体" w:hAnsi="宋体" w:cs="宋体" w:hint="eastAsia"/>
                <w:bCs/>
                <w:szCs w:val="21"/>
              </w:rPr>
              <w:t>商</w:t>
            </w:r>
            <w:r w:rsidRPr="00854427">
              <w:rPr>
                <w:rFonts w:ascii="宋体" w:hAnsi="宋体" w:cs="宋体" w:hint="eastAsia"/>
                <w:szCs w:val="21"/>
              </w:rPr>
              <w:t>出现</w:t>
            </w:r>
            <w:proofErr w:type="gramEnd"/>
            <w:r w:rsidRPr="00854427">
              <w:rPr>
                <w:rFonts w:ascii="宋体" w:hAnsi="宋体" w:cs="宋体" w:hint="eastAsia"/>
                <w:szCs w:val="21"/>
              </w:rPr>
              <w:t>下列情形之一的，不得参加政府采购活动：</w:t>
            </w:r>
          </w:p>
          <w:p w14:paraId="5854A850"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2.1单位负责人为同一人或者存在直接控股、管理关系的不同供应商，不得参加同一合同项下的政府采购活动。为本项目提供</w:t>
            </w:r>
            <w:proofErr w:type="gramStart"/>
            <w:r w:rsidRPr="00854427">
              <w:rPr>
                <w:rFonts w:ascii="宋体" w:hAnsi="宋体" w:cs="宋体" w:hint="eastAsia"/>
                <w:szCs w:val="21"/>
              </w:rPr>
              <w:t>过整体</w:t>
            </w:r>
            <w:proofErr w:type="gramEnd"/>
            <w:r w:rsidRPr="00854427">
              <w:rPr>
                <w:rFonts w:ascii="宋体" w:hAnsi="宋体" w:cs="宋体" w:hint="eastAsia"/>
                <w:szCs w:val="21"/>
              </w:rPr>
              <w:t>设计、规范编制或者项目管理、监理、检测等服务的供应商，不得再参加本项目上述服务以外的其他采购活动。</w:t>
            </w:r>
          </w:p>
          <w:p w14:paraId="42C9E712"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854427" w:rsidRPr="00854427" w14:paraId="2AADED83" w14:textId="77777777">
        <w:trPr>
          <w:jc w:val="center"/>
        </w:trPr>
        <w:tc>
          <w:tcPr>
            <w:tcW w:w="992" w:type="dxa"/>
            <w:vAlign w:val="center"/>
          </w:tcPr>
          <w:p w14:paraId="15393155"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5.1</w:t>
            </w:r>
          </w:p>
        </w:tc>
        <w:tc>
          <w:tcPr>
            <w:tcW w:w="7912" w:type="dxa"/>
            <w:vAlign w:val="center"/>
          </w:tcPr>
          <w:p w14:paraId="4E263436"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是否接受联合体竞标: 详见竞争性谈判公告</w:t>
            </w:r>
          </w:p>
        </w:tc>
      </w:tr>
      <w:tr w:rsidR="00854427" w:rsidRPr="00854427" w14:paraId="3043B218" w14:textId="77777777">
        <w:trPr>
          <w:jc w:val="center"/>
        </w:trPr>
        <w:tc>
          <w:tcPr>
            <w:tcW w:w="992" w:type="dxa"/>
            <w:vAlign w:val="center"/>
          </w:tcPr>
          <w:p w14:paraId="6D7D71A9"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5</w:t>
            </w:r>
            <w:r w:rsidRPr="00854427">
              <w:rPr>
                <w:rFonts w:ascii="宋体" w:hAnsi="宋体" w:cs="宋体"/>
                <w:szCs w:val="21"/>
              </w:rPr>
              <w:t>.2</w:t>
            </w:r>
          </w:p>
        </w:tc>
        <w:tc>
          <w:tcPr>
            <w:tcW w:w="7912" w:type="dxa"/>
            <w:vAlign w:val="center"/>
          </w:tcPr>
          <w:p w14:paraId="007E4DA5" w14:textId="77777777" w:rsidR="00A57D12" w:rsidRPr="00854427" w:rsidRDefault="00E20BFD">
            <w:pPr>
              <w:spacing w:line="360" w:lineRule="auto"/>
              <w:rPr>
                <w:rFonts w:ascii="宋体" w:hAnsi="宋体" w:cs="宋体"/>
                <w:szCs w:val="21"/>
              </w:rPr>
            </w:pPr>
            <w:r w:rsidRPr="00854427">
              <w:rPr>
                <w:rFonts w:ascii="宋体" w:hAnsi="宋体" w:hint="eastAsia"/>
                <w:szCs w:val="21"/>
              </w:rPr>
              <w:t>如接受联合体竞标，联合体竞标要求如下：</w:t>
            </w:r>
          </w:p>
          <w:p w14:paraId="08756020"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1</w:t>
            </w:r>
            <w:r w:rsidRPr="00854427">
              <w:rPr>
                <w:rFonts w:ascii="宋体" w:hAnsi="宋体" w:cs="宋体"/>
                <w:szCs w:val="21"/>
              </w:rPr>
              <w:t>.</w:t>
            </w:r>
            <w:r w:rsidRPr="00854427">
              <w:rPr>
                <w:rFonts w:ascii="宋体" w:hAnsi="宋体" w:cs="宋体" w:hint="eastAsia"/>
                <w:szCs w:val="21"/>
              </w:rPr>
              <w:t>两个以上供应商可以组成一个竞标联合体，以一个供应商的身份共同参加竞标。联合体竞标的，须提供《联合体竞标协议书》（格式后附）。</w:t>
            </w:r>
          </w:p>
          <w:p w14:paraId="19F57369"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2</w:t>
            </w:r>
            <w:r w:rsidRPr="00854427">
              <w:rPr>
                <w:rFonts w:ascii="宋体" w:hAnsi="宋体" w:cs="宋体"/>
                <w:szCs w:val="21"/>
              </w:rPr>
              <w:t>.</w:t>
            </w:r>
            <w:r w:rsidRPr="00854427">
              <w:rPr>
                <w:rFonts w:ascii="宋体" w:hAnsi="宋体" w:cs="宋体" w:hint="eastAsia"/>
                <w:szCs w:val="21"/>
              </w:rPr>
              <w:t>以联合体形</w:t>
            </w:r>
            <w:proofErr w:type="gramStart"/>
            <w:r w:rsidRPr="00854427">
              <w:rPr>
                <w:rFonts w:ascii="宋体" w:hAnsi="宋体" w:cs="宋体" w:hint="eastAsia"/>
                <w:szCs w:val="21"/>
              </w:rPr>
              <w:t>式参加</w:t>
            </w:r>
            <w:proofErr w:type="gramEnd"/>
            <w:r w:rsidRPr="00854427">
              <w:rPr>
                <w:rFonts w:ascii="宋体" w:hAnsi="宋体" w:cs="宋体" w:hint="eastAsia"/>
                <w:szCs w:val="21"/>
              </w:rPr>
              <w:t>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78594291"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3</w:t>
            </w:r>
            <w:r w:rsidRPr="00854427">
              <w:rPr>
                <w:rFonts w:ascii="宋体" w:hAnsi="宋体" w:cs="宋体"/>
                <w:szCs w:val="21"/>
              </w:rPr>
              <w:t>.</w:t>
            </w:r>
            <w:r w:rsidRPr="00854427">
              <w:rPr>
                <w:rFonts w:ascii="宋体" w:hAnsi="宋体" w:cs="宋体" w:hint="eastAsia"/>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135BBECF"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4</w:t>
            </w:r>
            <w:r w:rsidRPr="00854427">
              <w:rPr>
                <w:rFonts w:ascii="宋体" w:hAnsi="宋体" w:cs="宋体"/>
                <w:szCs w:val="21"/>
              </w:rPr>
              <w:t>.</w:t>
            </w:r>
            <w:r w:rsidRPr="00854427">
              <w:rPr>
                <w:rFonts w:ascii="宋体" w:hAnsi="宋体" w:cs="宋体" w:hint="eastAsia"/>
                <w:szCs w:val="21"/>
              </w:rPr>
              <w:t>以联合体形</w:t>
            </w:r>
            <w:proofErr w:type="gramStart"/>
            <w:r w:rsidRPr="00854427">
              <w:rPr>
                <w:rFonts w:ascii="宋体" w:hAnsi="宋体" w:cs="宋体" w:hint="eastAsia"/>
                <w:szCs w:val="21"/>
              </w:rPr>
              <w:t>式参加</w:t>
            </w:r>
            <w:proofErr w:type="gramEnd"/>
            <w:r w:rsidRPr="00854427">
              <w:rPr>
                <w:rFonts w:ascii="宋体" w:hAnsi="宋体" w:cs="宋体" w:hint="eastAsia"/>
                <w:szCs w:val="21"/>
              </w:rPr>
              <w:t>政府采购活动的，联合体各方不得再单独参加或者与其</w:t>
            </w:r>
            <w:proofErr w:type="gramStart"/>
            <w:r w:rsidRPr="00854427">
              <w:rPr>
                <w:rFonts w:ascii="宋体" w:hAnsi="宋体" w:cs="宋体" w:hint="eastAsia"/>
                <w:szCs w:val="21"/>
              </w:rPr>
              <w:t>他供应</w:t>
            </w:r>
            <w:proofErr w:type="gramEnd"/>
            <w:r w:rsidRPr="00854427">
              <w:rPr>
                <w:rFonts w:ascii="宋体" w:hAnsi="宋体" w:cs="宋体" w:hint="eastAsia"/>
                <w:szCs w:val="21"/>
              </w:rPr>
              <w:t>商另外组成联合体参加同一合同项下的政府采购活动。</w:t>
            </w:r>
          </w:p>
          <w:p w14:paraId="41B3CC50"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5</w:t>
            </w:r>
            <w:r w:rsidRPr="00854427">
              <w:rPr>
                <w:rFonts w:ascii="宋体" w:hAnsi="宋体" w:cs="宋体"/>
                <w:szCs w:val="21"/>
              </w:rPr>
              <w:t>.</w:t>
            </w:r>
            <w:r w:rsidRPr="00854427">
              <w:rPr>
                <w:rFonts w:ascii="宋体" w:hAnsi="宋体" w:cs="宋体" w:hint="eastAsia"/>
                <w:szCs w:val="21"/>
              </w:rPr>
              <w:t>联合体中有同类资质的供应</w:t>
            </w:r>
            <w:proofErr w:type="gramStart"/>
            <w:r w:rsidRPr="00854427">
              <w:rPr>
                <w:rFonts w:ascii="宋体" w:hAnsi="宋体" w:cs="宋体" w:hint="eastAsia"/>
                <w:szCs w:val="21"/>
              </w:rPr>
              <w:t>商按照</w:t>
            </w:r>
            <w:proofErr w:type="gramEnd"/>
            <w:r w:rsidRPr="00854427">
              <w:rPr>
                <w:rFonts w:ascii="宋体" w:hAnsi="宋体" w:cs="宋体" w:hint="eastAsia"/>
                <w:szCs w:val="21"/>
              </w:rPr>
              <w:t>联合体分工承担相同工作的，应当按照资质等级较低的供应商确定资质等级。</w:t>
            </w:r>
          </w:p>
          <w:p w14:paraId="29B1ECFC"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6</w:t>
            </w:r>
            <w:r w:rsidRPr="00854427">
              <w:rPr>
                <w:rFonts w:ascii="宋体" w:hAnsi="宋体" w:cs="宋体"/>
                <w:szCs w:val="21"/>
              </w:rPr>
              <w:t>.</w:t>
            </w:r>
            <w:r w:rsidRPr="00854427">
              <w:rPr>
                <w:rFonts w:ascii="宋体" w:hAnsi="宋体" w:cs="宋体" w:hint="eastAsia"/>
                <w:szCs w:val="21"/>
              </w:rPr>
              <w:t>联合体竞标业绩、履约能力按照联合体各方中较高的一方认定并计算。</w:t>
            </w:r>
          </w:p>
          <w:p w14:paraId="29DD43CF"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lastRenderedPageBreak/>
              <w:t>7</w:t>
            </w:r>
            <w:r w:rsidRPr="00854427">
              <w:rPr>
                <w:rFonts w:ascii="宋体" w:hAnsi="宋体" w:cs="宋体"/>
                <w:szCs w:val="21"/>
              </w:rPr>
              <w:t>.</w:t>
            </w:r>
            <w:r w:rsidRPr="00854427">
              <w:rPr>
                <w:rFonts w:ascii="宋体" w:hAnsi="宋体" w:cs="宋体" w:hint="eastAsia"/>
                <w:szCs w:val="21"/>
              </w:rPr>
              <w:t>供应商为联合体的，可以由联合体中的一方或者多方共同交纳保证金，其交纳的保证金对联合体各方均具有约束力。</w:t>
            </w:r>
          </w:p>
          <w:p w14:paraId="287F21E2"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8</w:t>
            </w:r>
            <w:r w:rsidRPr="00854427">
              <w:rPr>
                <w:rFonts w:ascii="宋体" w:hAnsi="宋体" w:cs="宋体"/>
                <w:szCs w:val="21"/>
              </w:rPr>
              <w:t>.</w:t>
            </w:r>
            <w:r w:rsidRPr="00854427">
              <w:rPr>
                <w:rFonts w:ascii="宋体" w:hAnsi="宋体" w:cs="宋体" w:hint="eastAsia"/>
                <w:szCs w:val="21"/>
              </w:rPr>
              <w:t>联合体各方均应按照谈判文件的规定分别提交资格证明文件。</w:t>
            </w:r>
          </w:p>
        </w:tc>
      </w:tr>
      <w:tr w:rsidR="00854427" w:rsidRPr="00854427" w14:paraId="2180B91A" w14:textId="77777777">
        <w:trPr>
          <w:jc w:val="center"/>
        </w:trPr>
        <w:tc>
          <w:tcPr>
            <w:tcW w:w="992" w:type="dxa"/>
            <w:vAlign w:val="center"/>
          </w:tcPr>
          <w:p w14:paraId="30141823"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lastRenderedPageBreak/>
              <w:t>6.2</w:t>
            </w:r>
          </w:p>
        </w:tc>
        <w:tc>
          <w:tcPr>
            <w:tcW w:w="7912" w:type="dxa"/>
            <w:vAlign w:val="center"/>
          </w:tcPr>
          <w:p w14:paraId="0DEED341" w14:textId="77777777" w:rsidR="00A57D12" w:rsidRPr="00854427" w:rsidRDefault="00E20BFD">
            <w:pPr>
              <w:pStyle w:val="a7"/>
              <w:spacing w:line="360" w:lineRule="auto"/>
            </w:pPr>
            <w:r w:rsidRPr="00854427">
              <w:rPr>
                <w:rFonts w:ascii="MS Mincho" w:eastAsia="MS Mincho" w:hAnsi="MS Mincho" w:cs="MS Mincho" w:hint="eastAsia"/>
              </w:rPr>
              <w:t>☑</w:t>
            </w:r>
            <w:r w:rsidRPr="00854427">
              <w:rPr>
                <w:rFonts w:hint="eastAsia"/>
              </w:rPr>
              <w:t>不允许分包</w:t>
            </w:r>
          </w:p>
          <w:p w14:paraId="1E2B249B" w14:textId="77777777" w:rsidR="00A57D12" w:rsidRPr="00854427" w:rsidRDefault="00E20BFD">
            <w:pPr>
              <w:pStyle w:val="a7"/>
              <w:spacing w:line="360" w:lineRule="auto"/>
            </w:pPr>
            <w:r w:rsidRPr="00854427">
              <w:rPr>
                <w:rFonts w:hint="eastAsia"/>
              </w:rPr>
              <w:t>□允许分包</w:t>
            </w:r>
          </w:p>
          <w:p w14:paraId="7828066D" w14:textId="77777777" w:rsidR="00A57D12" w:rsidRPr="00854427" w:rsidRDefault="00E20BFD">
            <w:pPr>
              <w:pStyle w:val="a7"/>
              <w:spacing w:line="360" w:lineRule="auto"/>
              <w:rPr>
                <w:u w:val="single"/>
              </w:rPr>
            </w:pPr>
            <w:r w:rsidRPr="00854427">
              <w:rPr>
                <w:rFonts w:hint="eastAsia"/>
              </w:rPr>
              <w:t>分包内容：</w:t>
            </w:r>
            <w:r w:rsidRPr="00854427">
              <w:rPr>
                <w:rFonts w:hint="eastAsia"/>
                <w:u w:val="single"/>
              </w:rPr>
              <w:t>。</w:t>
            </w:r>
          </w:p>
          <w:p w14:paraId="328B85AD" w14:textId="77777777" w:rsidR="00A57D12" w:rsidRPr="00854427" w:rsidRDefault="00E20BFD">
            <w:pPr>
              <w:pStyle w:val="a7"/>
              <w:spacing w:line="360" w:lineRule="auto"/>
              <w:rPr>
                <w:u w:val="single"/>
              </w:rPr>
            </w:pPr>
            <w:r w:rsidRPr="00854427">
              <w:rPr>
                <w:rFonts w:hint="eastAsia"/>
              </w:rPr>
              <w:t>分包金额或者比例：</w:t>
            </w:r>
            <w:r w:rsidRPr="00854427">
              <w:rPr>
                <w:rFonts w:hint="eastAsia"/>
                <w:u w:val="single"/>
              </w:rPr>
              <w:t>。</w:t>
            </w:r>
          </w:p>
          <w:p w14:paraId="2D93FDEA" w14:textId="77777777" w:rsidR="00A57D12" w:rsidRPr="00854427" w:rsidRDefault="00E20BFD">
            <w:pPr>
              <w:pStyle w:val="a7"/>
              <w:spacing w:line="360" w:lineRule="auto"/>
              <w:rPr>
                <w:u w:val="single"/>
              </w:rPr>
            </w:pPr>
            <w:r w:rsidRPr="00854427">
              <w:rPr>
                <w:rFonts w:ascii="宋体" w:hAnsi="宋体" w:hint="eastAsia"/>
                <w:szCs w:val="21"/>
              </w:rPr>
              <w:t>分包供应商必须具备的资质：</w:t>
            </w:r>
            <w:r w:rsidRPr="00854427">
              <w:rPr>
                <w:rFonts w:ascii="宋体" w:hAnsi="宋体" w:hint="eastAsia"/>
                <w:szCs w:val="21"/>
                <w:u w:val="single"/>
              </w:rPr>
              <w:t>。</w:t>
            </w:r>
          </w:p>
        </w:tc>
      </w:tr>
      <w:tr w:rsidR="00854427" w:rsidRPr="00854427" w14:paraId="1D16234D" w14:textId="77777777">
        <w:trPr>
          <w:jc w:val="center"/>
        </w:trPr>
        <w:tc>
          <w:tcPr>
            <w:tcW w:w="992" w:type="dxa"/>
            <w:vAlign w:val="center"/>
          </w:tcPr>
          <w:p w14:paraId="6249CBAC"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7.1</w:t>
            </w:r>
          </w:p>
        </w:tc>
        <w:tc>
          <w:tcPr>
            <w:tcW w:w="7912" w:type="dxa"/>
            <w:vAlign w:val="center"/>
          </w:tcPr>
          <w:p w14:paraId="44176C49" w14:textId="77777777" w:rsidR="00A57D12" w:rsidRPr="00854427" w:rsidRDefault="00E20BFD">
            <w:pPr>
              <w:autoSpaceDE w:val="0"/>
              <w:autoSpaceDN w:val="0"/>
              <w:snapToGrid w:val="0"/>
              <w:spacing w:line="360" w:lineRule="auto"/>
              <w:textAlignment w:val="bottom"/>
              <w:rPr>
                <w:rFonts w:ascii="宋体" w:hAnsi="宋体"/>
                <w:szCs w:val="21"/>
              </w:rPr>
            </w:pPr>
            <w:r w:rsidRPr="00854427">
              <w:rPr>
                <w:rFonts w:ascii="宋体" w:hAnsi="宋体" w:hint="eastAsia"/>
                <w:szCs w:val="21"/>
              </w:rPr>
              <w:t>提供相同品牌产品（非单一产品采购项目的，</w:t>
            </w:r>
            <w:proofErr w:type="gramStart"/>
            <w:r w:rsidRPr="00854427">
              <w:rPr>
                <w:rFonts w:ascii="宋体" w:hAnsi="宋体" w:hint="eastAsia"/>
                <w:szCs w:val="21"/>
              </w:rPr>
              <w:t>指核心</w:t>
            </w:r>
            <w:proofErr w:type="gramEnd"/>
            <w:r w:rsidRPr="00854427">
              <w:rPr>
                <w:rFonts w:ascii="宋体" w:hAnsi="宋体" w:hint="eastAsia"/>
                <w:szCs w:val="21"/>
              </w:rPr>
              <w:t>产品）的不同供应</w:t>
            </w:r>
            <w:proofErr w:type="gramStart"/>
            <w:r w:rsidRPr="00854427">
              <w:rPr>
                <w:rFonts w:ascii="宋体" w:hAnsi="宋体" w:hint="eastAsia"/>
                <w:szCs w:val="21"/>
              </w:rPr>
              <w:t>商最后</w:t>
            </w:r>
            <w:proofErr w:type="gramEnd"/>
            <w:r w:rsidRPr="00854427">
              <w:rPr>
                <w:rFonts w:ascii="宋体" w:hAnsi="宋体" w:hint="eastAsia"/>
                <w:szCs w:val="21"/>
              </w:rPr>
              <w:t>报价相同时，按照下列方式确定一个供应商获得成交人推荐资格：</w:t>
            </w:r>
          </w:p>
          <w:p w14:paraId="51A20E73" w14:textId="77777777" w:rsidR="00A57D12" w:rsidRPr="00854427" w:rsidRDefault="00E20BFD">
            <w:pPr>
              <w:autoSpaceDE w:val="0"/>
              <w:autoSpaceDN w:val="0"/>
              <w:snapToGrid w:val="0"/>
              <w:spacing w:line="360" w:lineRule="auto"/>
              <w:textAlignment w:val="bottom"/>
              <w:rPr>
                <w:rFonts w:ascii="宋体" w:hAnsi="宋体"/>
                <w:szCs w:val="21"/>
              </w:rPr>
            </w:pPr>
            <w:r w:rsidRPr="00854427">
              <w:rPr>
                <w:rFonts w:ascii="宋体" w:hAnsi="宋体" w:hint="eastAsia"/>
                <w:szCs w:val="21"/>
              </w:rPr>
              <w:t>□随机抽取；</w:t>
            </w:r>
          </w:p>
          <w:p w14:paraId="51113B20" w14:textId="77777777" w:rsidR="00A57D12" w:rsidRPr="00854427" w:rsidRDefault="00E20BFD">
            <w:pPr>
              <w:pStyle w:val="a7"/>
              <w:spacing w:line="360" w:lineRule="auto"/>
              <w:rPr>
                <w:rFonts w:ascii="宋体" w:hAnsi="宋体"/>
                <w:szCs w:val="21"/>
              </w:rPr>
            </w:pPr>
            <w:r w:rsidRPr="00854427">
              <w:rPr>
                <w:rFonts w:ascii="MS Mincho" w:eastAsia="MS Mincho" w:hAnsi="MS Mincho" w:cs="MS Mincho" w:hint="eastAsia"/>
                <w:szCs w:val="21"/>
              </w:rPr>
              <w:t>☑</w:t>
            </w:r>
            <w:r w:rsidRPr="00854427">
              <w:rPr>
                <w:rFonts w:ascii="宋体" w:hAnsi="宋体" w:hint="eastAsia"/>
                <w:szCs w:val="21"/>
              </w:rPr>
              <w:t>由谈判小组自主选择确定一家供应商参加评审，其他竞标无效。</w:t>
            </w:r>
          </w:p>
        </w:tc>
      </w:tr>
      <w:tr w:rsidR="00854427" w:rsidRPr="00854427" w14:paraId="7E3A0D69" w14:textId="77777777">
        <w:trPr>
          <w:jc w:val="center"/>
        </w:trPr>
        <w:tc>
          <w:tcPr>
            <w:tcW w:w="992" w:type="dxa"/>
            <w:vAlign w:val="center"/>
          </w:tcPr>
          <w:p w14:paraId="7555114B"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12.1</w:t>
            </w:r>
            <w:r w:rsidRPr="00854427">
              <w:rPr>
                <w:rFonts w:ascii="宋体" w:hAnsi="宋体" w:cs="宋体"/>
                <w:szCs w:val="21"/>
              </w:rPr>
              <w:t>.1</w:t>
            </w:r>
          </w:p>
        </w:tc>
        <w:tc>
          <w:tcPr>
            <w:tcW w:w="7912" w:type="dxa"/>
            <w:vAlign w:val="center"/>
          </w:tcPr>
          <w:p w14:paraId="5B855FA8" w14:textId="77777777" w:rsidR="00A57D12" w:rsidRPr="00854427" w:rsidRDefault="00E20BFD">
            <w:pPr>
              <w:snapToGrid w:val="0"/>
              <w:spacing w:line="360" w:lineRule="auto"/>
              <w:ind w:firstLineChars="196" w:firstLine="413"/>
              <w:jc w:val="left"/>
              <w:rPr>
                <w:rFonts w:ascii="宋体" w:hAnsi="宋体" w:cs="宋体"/>
                <w:b/>
                <w:szCs w:val="21"/>
              </w:rPr>
            </w:pPr>
            <w:r w:rsidRPr="00854427">
              <w:rPr>
                <w:rFonts w:ascii="宋体" w:hAnsi="宋体" w:cs="宋体" w:hint="eastAsia"/>
                <w:b/>
                <w:szCs w:val="21"/>
              </w:rPr>
              <w:t>资格证明文件</w:t>
            </w:r>
          </w:p>
          <w:p w14:paraId="26B3A226" w14:textId="77777777" w:rsidR="00A57D12" w:rsidRPr="00854427" w:rsidRDefault="00E20BFD">
            <w:pPr>
              <w:snapToGrid w:val="0"/>
              <w:spacing w:line="360" w:lineRule="auto"/>
              <w:ind w:firstLineChars="196" w:firstLine="412"/>
              <w:jc w:val="left"/>
              <w:rPr>
                <w:rFonts w:ascii="宋体" w:hAnsi="宋体" w:cs="宋体"/>
                <w:szCs w:val="21"/>
              </w:rPr>
            </w:pPr>
            <w:bookmarkStart w:id="66" w:name="OLE_LINK55"/>
            <w:bookmarkStart w:id="67" w:name="OLE_LINK23"/>
            <w:r w:rsidRPr="00854427">
              <w:rPr>
                <w:rFonts w:ascii="宋体" w:hAnsi="宋体" w:cs="宋体" w:hint="eastAsia"/>
                <w:szCs w:val="21"/>
              </w:rPr>
              <w:t>1.供应商为法人或者其他组织的提供其营业执照等证明文件（如营业执照或者事业单位法人证书或者执业许可证或者登记证书等），供应商为自然人的提供其身份证复印件；</w:t>
            </w:r>
            <w:bookmarkStart w:id="68" w:name="OLE_LINK56"/>
            <w:bookmarkEnd w:id="66"/>
            <w:r w:rsidRPr="00854427">
              <w:rPr>
                <w:rFonts w:ascii="宋体" w:hAnsi="宋体" w:cs="宋体" w:hint="eastAsia"/>
                <w:szCs w:val="21"/>
              </w:rPr>
              <w:t>（</w:t>
            </w:r>
            <w:r w:rsidRPr="00854427">
              <w:rPr>
                <w:rFonts w:ascii="宋体" w:hAnsi="宋体" w:cs="宋体" w:hint="eastAsia"/>
                <w:b/>
                <w:szCs w:val="21"/>
              </w:rPr>
              <w:t>必须提供，否则响应文件按无效响应处理</w:t>
            </w:r>
            <w:r w:rsidRPr="00854427">
              <w:rPr>
                <w:rFonts w:ascii="宋体" w:hAnsi="宋体" w:cs="宋体" w:hint="eastAsia"/>
                <w:szCs w:val="21"/>
              </w:rPr>
              <w:t>）</w:t>
            </w:r>
          </w:p>
          <w:p w14:paraId="546057C8" w14:textId="77777777" w:rsidR="00A57D12" w:rsidRPr="00854427" w:rsidRDefault="00E20BFD">
            <w:pPr>
              <w:snapToGrid w:val="0"/>
              <w:spacing w:line="360" w:lineRule="auto"/>
              <w:ind w:firstLineChars="196" w:firstLine="412"/>
              <w:jc w:val="left"/>
              <w:rPr>
                <w:rFonts w:ascii="宋体" w:hAnsi="宋体" w:cs="宋体"/>
                <w:szCs w:val="21"/>
              </w:rPr>
            </w:pPr>
            <w:bookmarkStart w:id="69" w:name="OLE_LINK57"/>
            <w:bookmarkStart w:id="70" w:name="OLE_LINK24"/>
            <w:bookmarkEnd w:id="67"/>
            <w:bookmarkEnd w:id="68"/>
            <w:r w:rsidRPr="00854427">
              <w:rPr>
                <w:rFonts w:ascii="宋体" w:hAnsi="宋体" w:cs="宋体" w:hint="eastAsia"/>
                <w:szCs w:val="21"/>
              </w:rPr>
              <w:t>2.供应</w:t>
            </w:r>
            <w:proofErr w:type="gramStart"/>
            <w:r w:rsidRPr="00854427">
              <w:rPr>
                <w:rFonts w:ascii="宋体" w:hAnsi="宋体" w:cs="宋体" w:hint="eastAsia"/>
                <w:szCs w:val="21"/>
              </w:rPr>
              <w:t>商依法</w:t>
            </w:r>
            <w:proofErr w:type="gramEnd"/>
            <w:r w:rsidRPr="00854427">
              <w:rPr>
                <w:rFonts w:ascii="宋体" w:hAnsi="宋体" w:cs="宋体" w:hint="eastAsia"/>
                <w:szCs w:val="21"/>
              </w:rPr>
              <w:t>缴纳税收的相关材料（</w:t>
            </w:r>
            <w:bookmarkStart w:id="71" w:name="OLE_LINK14"/>
            <w:r w:rsidRPr="00854427">
              <w:rPr>
                <w:rFonts w:ascii="宋体" w:hAnsi="宋体" w:cs="宋体" w:hint="eastAsia"/>
                <w:szCs w:val="21"/>
                <w:u w:val="single"/>
              </w:rPr>
              <w:t>2025年</w:t>
            </w:r>
            <w:r w:rsidR="00EC670F" w:rsidRPr="00854427">
              <w:rPr>
                <w:rFonts w:ascii="宋体" w:hAnsi="宋体" w:cs="宋体" w:hint="eastAsia"/>
                <w:szCs w:val="21"/>
                <w:u w:val="single"/>
              </w:rPr>
              <w:t>2</w:t>
            </w:r>
            <w:r w:rsidRPr="00854427">
              <w:rPr>
                <w:rFonts w:ascii="宋体" w:hAnsi="宋体" w:cs="宋体" w:hint="eastAsia"/>
                <w:szCs w:val="21"/>
                <w:u w:val="single"/>
              </w:rPr>
              <w:t>月至2025年</w:t>
            </w:r>
            <w:r w:rsidR="00EC670F" w:rsidRPr="00854427">
              <w:rPr>
                <w:rFonts w:ascii="宋体" w:hAnsi="宋体" w:cs="宋体" w:hint="eastAsia"/>
                <w:szCs w:val="21"/>
                <w:u w:val="single"/>
              </w:rPr>
              <w:t>8</w:t>
            </w:r>
            <w:r w:rsidRPr="00854427">
              <w:rPr>
                <w:rFonts w:ascii="宋体" w:hAnsi="宋体" w:cs="宋体" w:hint="eastAsia"/>
                <w:szCs w:val="21"/>
                <w:u w:val="single"/>
              </w:rPr>
              <w:t>月内连续3个月</w:t>
            </w:r>
            <w:bookmarkEnd w:id="71"/>
            <w:r w:rsidRPr="00854427">
              <w:rPr>
                <w:rFonts w:ascii="宋体" w:hAnsi="宋体" w:cs="宋体" w:hint="eastAsia"/>
                <w:szCs w:val="21"/>
              </w:rPr>
              <w:t>的依法缴纳税收的凭据复印件；</w:t>
            </w:r>
            <w:r w:rsidRPr="00854427">
              <w:rPr>
                <w:rFonts w:hint="eastAsia"/>
              </w:rPr>
              <w:t>依法免税的，必须提供相应文件证明其依法免税。</w:t>
            </w:r>
            <w:r w:rsidRPr="00854427">
              <w:rPr>
                <w:rFonts w:ascii="宋体" w:hAnsi="宋体" w:cs="宋体" w:hint="eastAsia"/>
                <w:szCs w:val="21"/>
              </w:rPr>
              <w:t>从</w:t>
            </w:r>
            <w:r w:rsidRPr="00854427">
              <w:rPr>
                <w:szCs w:val="21"/>
              </w:rPr>
              <w:t>成立</w:t>
            </w:r>
            <w:r w:rsidRPr="00854427">
              <w:rPr>
                <w:rFonts w:hint="eastAsia"/>
                <w:szCs w:val="21"/>
              </w:rPr>
              <w:t>之日起</w:t>
            </w:r>
            <w:r w:rsidRPr="00854427">
              <w:rPr>
                <w:rFonts w:ascii="宋体" w:hAnsi="宋体" w:cs="宋体" w:hint="eastAsia"/>
                <w:szCs w:val="21"/>
              </w:rPr>
              <w:t>到响应文件提交截止时间</w:t>
            </w:r>
            <w:proofErr w:type="gramStart"/>
            <w:r w:rsidRPr="00854427">
              <w:rPr>
                <w:rFonts w:ascii="宋体" w:hAnsi="宋体" w:cs="宋体" w:hint="eastAsia"/>
                <w:szCs w:val="21"/>
              </w:rPr>
              <w:t>止</w:t>
            </w:r>
            <w:proofErr w:type="gramEnd"/>
            <w:r w:rsidRPr="00854427">
              <w:rPr>
                <w:rFonts w:ascii="宋体" w:hAnsi="宋体" w:cs="宋体" w:hint="eastAsia"/>
                <w:szCs w:val="21"/>
              </w:rPr>
              <w:t>不足要求月数的，只需提供从</w:t>
            </w:r>
            <w:r w:rsidRPr="00854427">
              <w:rPr>
                <w:szCs w:val="21"/>
              </w:rPr>
              <w:t>成立</w:t>
            </w:r>
            <w:r w:rsidRPr="00854427">
              <w:rPr>
                <w:rFonts w:hint="eastAsia"/>
                <w:szCs w:val="21"/>
              </w:rPr>
              <w:t>之日起</w:t>
            </w:r>
            <w:r w:rsidRPr="00854427">
              <w:rPr>
                <w:rFonts w:ascii="宋体" w:hAnsi="宋体" w:cs="宋体" w:hint="eastAsia"/>
                <w:szCs w:val="21"/>
              </w:rPr>
              <w:t>的依法缴纳税收</w:t>
            </w:r>
            <w:r w:rsidRPr="00854427">
              <w:rPr>
                <w:rFonts w:hint="eastAsia"/>
              </w:rPr>
              <w:t>相应证明文件</w:t>
            </w:r>
            <w:r w:rsidRPr="00854427">
              <w:rPr>
                <w:rFonts w:ascii="宋体" w:hAnsi="宋体" w:cs="宋体" w:hint="eastAsia"/>
                <w:szCs w:val="21"/>
              </w:rPr>
              <w:t>）；</w:t>
            </w:r>
            <w:bookmarkStart w:id="72" w:name="OLE_LINK58"/>
            <w:bookmarkEnd w:id="69"/>
            <w:r w:rsidRPr="00854427">
              <w:rPr>
                <w:rFonts w:ascii="宋体" w:hAnsi="宋体" w:cs="宋体" w:hint="eastAsia"/>
                <w:szCs w:val="21"/>
              </w:rPr>
              <w:t>（</w:t>
            </w:r>
            <w:r w:rsidRPr="00854427">
              <w:rPr>
                <w:rFonts w:ascii="宋体" w:hAnsi="宋体" w:cs="宋体" w:hint="eastAsia"/>
                <w:b/>
                <w:szCs w:val="21"/>
              </w:rPr>
              <w:t>必须提供，否则响应文件按无效响应处理</w:t>
            </w:r>
            <w:r w:rsidRPr="00854427">
              <w:rPr>
                <w:rFonts w:ascii="宋体" w:hAnsi="宋体" w:cs="宋体" w:hint="eastAsia"/>
                <w:szCs w:val="21"/>
              </w:rPr>
              <w:t>）</w:t>
            </w:r>
            <w:bookmarkEnd w:id="72"/>
          </w:p>
          <w:p w14:paraId="0F14748B" w14:textId="77777777" w:rsidR="00A57D12" w:rsidRPr="00854427" w:rsidRDefault="00E20BFD">
            <w:pPr>
              <w:snapToGrid w:val="0"/>
              <w:spacing w:line="360" w:lineRule="auto"/>
              <w:ind w:firstLineChars="196" w:firstLine="412"/>
              <w:jc w:val="left"/>
              <w:rPr>
                <w:rFonts w:ascii="宋体" w:hAnsi="宋体" w:cs="宋体"/>
                <w:szCs w:val="21"/>
              </w:rPr>
            </w:pPr>
            <w:bookmarkStart w:id="73" w:name="OLE_LINK59"/>
            <w:bookmarkStart w:id="74" w:name="OLE_LINK25"/>
            <w:bookmarkEnd w:id="70"/>
            <w:r w:rsidRPr="00854427">
              <w:rPr>
                <w:rFonts w:ascii="宋体" w:hAnsi="宋体" w:cs="宋体" w:hint="eastAsia"/>
                <w:szCs w:val="21"/>
              </w:rPr>
              <w:t>3.供应</w:t>
            </w:r>
            <w:proofErr w:type="gramStart"/>
            <w:r w:rsidRPr="00854427">
              <w:rPr>
                <w:rFonts w:ascii="宋体" w:hAnsi="宋体" w:cs="宋体" w:hint="eastAsia"/>
                <w:szCs w:val="21"/>
              </w:rPr>
              <w:t>商依法</w:t>
            </w:r>
            <w:proofErr w:type="gramEnd"/>
            <w:r w:rsidRPr="00854427">
              <w:rPr>
                <w:rFonts w:ascii="宋体" w:hAnsi="宋体" w:cs="宋体" w:hint="eastAsia"/>
                <w:szCs w:val="21"/>
              </w:rPr>
              <w:t>缴纳社会保障资金的相关材料[</w:t>
            </w:r>
            <w:r w:rsidRPr="00854427">
              <w:rPr>
                <w:rFonts w:ascii="宋体" w:hAnsi="宋体" w:cs="宋体" w:hint="eastAsia"/>
                <w:szCs w:val="21"/>
                <w:u w:val="single"/>
              </w:rPr>
              <w:t>2025年</w:t>
            </w:r>
            <w:r w:rsidR="00EC670F" w:rsidRPr="00854427">
              <w:rPr>
                <w:rFonts w:ascii="宋体" w:hAnsi="宋体" w:cs="宋体" w:hint="eastAsia"/>
                <w:szCs w:val="21"/>
                <w:u w:val="single"/>
              </w:rPr>
              <w:t>2</w:t>
            </w:r>
            <w:r w:rsidRPr="00854427">
              <w:rPr>
                <w:rFonts w:ascii="宋体" w:hAnsi="宋体" w:cs="宋体" w:hint="eastAsia"/>
                <w:szCs w:val="21"/>
                <w:u w:val="single"/>
              </w:rPr>
              <w:t>月至2025年</w:t>
            </w:r>
            <w:r w:rsidR="00EC670F" w:rsidRPr="00854427">
              <w:rPr>
                <w:rFonts w:ascii="宋体" w:hAnsi="宋体" w:cs="宋体" w:hint="eastAsia"/>
                <w:szCs w:val="21"/>
                <w:u w:val="single"/>
              </w:rPr>
              <w:t>8</w:t>
            </w:r>
            <w:r w:rsidRPr="00854427">
              <w:rPr>
                <w:rFonts w:ascii="宋体" w:hAnsi="宋体" w:cs="宋体" w:hint="eastAsia"/>
                <w:szCs w:val="21"/>
                <w:u w:val="single"/>
              </w:rPr>
              <w:t>月内连续3个月</w:t>
            </w:r>
            <w:r w:rsidRPr="00854427">
              <w:rPr>
                <w:rFonts w:ascii="宋体" w:hAnsi="宋体" w:cs="宋体" w:hint="eastAsia"/>
                <w:szCs w:val="21"/>
              </w:rPr>
              <w:t>的依法缴纳社会保障资金的缴费凭证（如：专用收据、社会保险缴纳清单或者社保部门的证明）复印件；</w:t>
            </w:r>
            <w:r w:rsidRPr="00854427">
              <w:rPr>
                <w:rFonts w:hint="eastAsia"/>
              </w:rPr>
              <w:t>依法不需要缴纳社会保障资金的，必须提供相应文件证明不需要缴纳社会保障资金。</w:t>
            </w:r>
            <w:r w:rsidRPr="00854427">
              <w:rPr>
                <w:rFonts w:ascii="宋体" w:hAnsi="宋体" w:cs="宋体" w:hint="eastAsia"/>
                <w:szCs w:val="21"/>
              </w:rPr>
              <w:t>从</w:t>
            </w:r>
            <w:r w:rsidRPr="00854427">
              <w:rPr>
                <w:szCs w:val="21"/>
              </w:rPr>
              <w:t>成立</w:t>
            </w:r>
            <w:r w:rsidRPr="00854427">
              <w:rPr>
                <w:rFonts w:hint="eastAsia"/>
                <w:szCs w:val="21"/>
              </w:rPr>
              <w:t>之日起</w:t>
            </w:r>
            <w:r w:rsidRPr="00854427">
              <w:rPr>
                <w:rFonts w:ascii="宋体" w:hAnsi="宋体" w:cs="宋体" w:hint="eastAsia"/>
                <w:szCs w:val="21"/>
              </w:rPr>
              <w:t>到响应文件提交截止时间</w:t>
            </w:r>
            <w:proofErr w:type="gramStart"/>
            <w:r w:rsidRPr="00854427">
              <w:rPr>
                <w:rFonts w:ascii="宋体" w:hAnsi="宋体" w:cs="宋体" w:hint="eastAsia"/>
                <w:szCs w:val="21"/>
              </w:rPr>
              <w:t>止</w:t>
            </w:r>
            <w:proofErr w:type="gramEnd"/>
            <w:r w:rsidRPr="00854427">
              <w:rPr>
                <w:rFonts w:ascii="宋体" w:hAnsi="宋体" w:cs="宋体" w:hint="eastAsia"/>
                <w:szCs w:val="21"/>
              </w:rPr>
              <w:t>不足要求月数的只需提供从</w:t>
            </w:r>
            <w:r w:rsidRPr="00854427">
              <w:rPr>
                <w:szCs w:val="21"/>
              </w:rPr>
              <w:t>成立</w:t>
            </w:r>
            <w:r w:rsidRPr="00854427">
              <w:rPr>
                <w:rFonts w:hint="eastAsia"/>
                <w:szCs w:val="21"/>
              </w:rPr>
              <w:t>之日起</w:t>
            </w:r>
            <w:r w:rsidRPr="00854427">
              <w:rPr>
                <w:rFonts w:ascii="宋体" w:hAnsi="宋体" w:cs="宋体" w:hint="eastAsia"/>
                <w:szCs w:val="21"/>
              </w:rPr>
              <w:t>的依法缴纳社会保障资金的</w:t>
            </w:r>
            <w:r w:rsidRPr="00854427">
              <w:rPr>
                <w:rFonts w:hint="eastAsia"/>
              </w:rPr>
              <w:t>相应证明文件</w:t>
            </w:r>
            <w:r w:rsidRPr="00854427">
              <w:rPr>
                <w:rFonts w:ascii="宋体" w:hAnsi="宋体" w:cs="宋体" w:hint="eastAsia"/>
                <w:szCs w:val="21"/>
              </w:rPr>
              <w:t>]；</w:t>
            </w:r>
            <w:bookmarkStart w:id="75" w:name="OLE_LINK60"/>
            <w:bookmarkEnd w:id="73"/>
            <w:r w:rsidRPr="00854427">
              <w:rPr>
                <w:rFonts w:ascii="宋体" w:hAnsi="宋体" w:cs="宋体" w:hint="eastAsia"/>
                <w:szCs w:val="21"/>
              </w:rPr>
              <w:t>（</w:t>
            </w:r>
            <w:r w:rsidRPr="00854427">
              <w:rPr>
                <w:rFonts w:ascii="宋体" w:hAnsi="宋体" w:cs="宋体" w:hint="eastAsia"/>
                <w:b/>
                <w:szCs w:val="21"/>
              </w:rPr>
              <w:t>必须提供，否则响应文件按无效响应处理</w:t>
            </w:r>
            <w:r w:rsidRPr="00854427">
              <w:rPr>
                <w:rFonts w:ascii="宋体" w:hAnsi="宋体" w:cs="宋体" w:hint="eastAsia"/>
                <w:szCs w:val="21"/>
              </w:rPr>
              <w:t>）</w:t>
            </w:r>
          </w:p>
          <w:p w14:paraId="1EC7A6A7" w14:textId="77777777" w:rsidR="00A57D12" w:rsidRPr="00854427" w:rsidRDefault="00E20BFD">
            <w:pPr>
              <w:snapToGrid w:val="0"/>
              <w:spacing w:line="360" w:lineRule="auto"/>
              <w:ind w:firstLineChars="196" w:firstLine="412"/>
              <w:jc w:val="left"/>
              <w:rPr>
                <w:rFonts w:ascii="宋体" w:hAnsi="宋体" w:cs="宋体"/>
                <w:b/>
                <w:szCs w:val="21"/>
              </w:rPr>
            </w:pPr>
            <w:bookmarkStart w:id="76" w:name="OLE_LINK61"/>
            <w:bookmarkStart w:id="77" w:name="OLE_LINK26"/>
            <w:bookmarkEnd w:id="74"/>
            <w:bookmarkEnd w:id="75"/>
            <w:r w:rsidRPr="00854427">
              <w:rPr>
                <w:rFonts w:ascii="宋体" w:hAnsi="宋体" w:cs="宋体" w:hint="eastAsia"/>
                <w:szCs w:val="21"/>
              </w:rPr>
              <w:t>4.供应商</w:t>
            </w:r>
            <w:r w:rsidRPr="00854427">
              <w:rPr>
                <w:rFonts w:hint="eastAsia"/>
                <w:szCs w:val="21"/>
              </w:rPr>
              <w:t>财务状况报告（</w:t>
            </w:r>
            <w:r w:rsidRPr="00854427">
              <w:rPr>
                <w:rFonts w:ascii="宋体" w:hAnsi="宋体" w:cs="宋体" w:hint="eastAsia"/>
                <w:szCs w:val="21"/>
                <w:u w:val="single"/>
              </w:rPr>
              <w:t>2024</w:t>
            </w:r>
            <w:r w:rsidRPr="00854427">
              <w:rPr>
                <w:rFonts w:hint="eastAsia"/>
                <w:szCs w:val="21"/>
              </w:rPr>
              <w:t>年度财务报表复印件，或者银行出具的资信证明，或者中国人民银行征信中心出具的信用报告（企业竞标的提供企业信用报告，自然人竞标的提供个人信用报告）；供应</w:t>
            </w:r>
            <w:proofErr w:type="gramStart"/>
            <w:r w:rsidRPr="00854427">
              <w:rPr>
                <w:rFonts w:hint="eastAsia"/>
                <w:szCs w:val="21"/>
              </w:rPr>
              <w:t>商属于</w:t>
            </w:r>
            <w:proofErr w:type="gramEnd"/>
            <w:r w:rsidRPr="00854427">
              <w:rPr>
                <w:rFonts w:hint="eastAsia"/>
              </w:rPr>
              <w:t>成立</w:t>
            </w:r>
            <w:r w:rsidRPr="00854427">
              <w:t>时间</w:t>
            </w:r>
            <w:r w:rsidRPr="00854427">
              <w:rPr>
                <w:rFonts w:hint="eastAsia"/>
                <w:kern w:val="0"/>
              </w:rPr>
              <w:t>在规定年度之后</w:t>
            </w:r>
            <w:r w:rsidRPr="00854427">
              <w:t>的</w:t>
            </w:r>
            <w:r w:rsidRPr="00854427">
              <w:rPr>
                <w:rFonts w:hint="eastAsia"/>
                <w:szCs w:val="21"/>
              </w:rPr>
              <w:t>法人或其他组织</w:t>
            </w:r>
            <w:r w:rsidRPr="00854427">
              <w:t>，需提供成立</w:t>
            </w:r>
            <w:r w:rsidRPr="00854427">
              <w:rPr>
                <w:rFonts w:hint="eastAsia"/>
              </w:rPr>
              <w:t>之日起至响应文件提交截止时间前</w:t>
            </w:r>
            <w:r w:rsidRPr="00854427">
              <w:t>的月报表</w:t>
            </w:r>
            <w:r w:rsidRPr="00854427">
              <w:rPr>
                <w:rFonts w:hint="eastAsia"/>
                <w:szCs w:val="21"/>
              </w:rPr>
              <w:t>或银行出具的资信证明或者中国人民银行征信中心出具的企业信用报告；资信证明应在有效期内，未注明有效期的，银行出具时间至响应文件提交截止时间不超过一年）</w:t>
            </w:r>
            <w:r w:rsidRPr="00854427">
              <w:rPr>
                <w:rFonts w:ascii="宋体" w:hAnsi="宋体" w:cs="宋体" w:hint="eastAsia"/>
                <w:szCs w:val="21"/>
              </w:rPr>
              <w:t>；</w:t>
            </w:r>
            <w:bookmarkStart w:id="78" w:name="OLE_LINK62"/>
            <w:bookmarkEnd w:id="76"/>
            <w:r w:rsidRPr="00854427">
              <w:rPr>
                <w:rFonts w:ascii="宋体" w:hAnsi="宋体" w:cs="宋体" w:hint="eastAsia"/>
                <w:bCs/>
                <w:szCs w:val="21"/>
              </w:rPr>
              <w:t>（</w:t>
            </w:r>
            <w:r w:rsidRPr="00854427">
              <w:rPr>
                <w:rFonts w:ascii="宋体" w:hAnsi="宋体" w:hint="eastAsia"/>
                <w:b/>
                <w:szCs w:val="21"/>
              </w:rPr>
              <w:t>必须提供</w:t>
            </w:r>
            <w:r w:rsidRPr="00854427">
              <w:rPr>
                <w:rFonts w:ascii="宋体" w:hAnsi="宋体" w:cs="宋体" w:hint="eastAsia"/>
                <w:b/>
                <w:szCs w:val="21"/>
              </w:rPr>
              <w:t>，否则响应文件按无效响应处理</w:t>
            </w:r>
            <w:r w:rsidRPr="00854427">
              <w:rPr>
                <w:rFonts w:ascii="宋体" w:hAnsi="宋体" w:cs="宋体" w:hint="eastAsia"/>
                <w:bCs/>
                <w:szCs w:val="21"/>
              </w:rPr>
              <w:t>）</w:t>
            </w:r>
          </w:p>
          <w:p w14:paraId="6C512A4F" w14:textId="77777777" w:rsidR="00A57D12" w:rsidRPr="00854427" w:rsidRDefault="00E20BFD">
            <w:pPr>
              <w:snapToGrid w:val="0"/>
              <w:spacing w:line="360" w:lineRule="auto"/>
              <w:ind w:firstLineChars="196" w:firstLine="412"/>
              <w:jc w:val="left"/>
              <w:rPr>
                <w:rFonts w:ascii="宋体" w:hAnsi="宋体" w:cs="宋体"/>
                <w:szCs w:val="21"/>
              </w:rPr>
            </w:pPr>
            <w:bookmarkStart w:id="79" w:name="OLE_LINK63"/>
            <w:bookmarkStart w:id="80" w:name="OLE_LINK27"/>
            <w:bookmarkEnd w:id="77"/>
            <w:bookmarkEnd w:id="78"/>
            <w:r w:rsidRPr="00854427">
              <w:rPr>
                <w:rFonts w:ascii="宋体" w:hAnsi="宋体" w:cs="宋体" w:hint="eastAsia"/>
                <w:szCs w:val="21"/>
              </w:rPr>
              <w:t>5.供应商直接控股信息表</w:t>
            </w:r>
            <w:bookmarkEnd w:id="79"/>
            <w:r w:rsidRPr="00854427">
              <w:rPr>
                <w:rFonts w:ascii="宋体" w:hAnsi="宋体" w:cs="宋体" w:hint="eastAsia"/>
                <w:szCs w:val="21"/>
              </w:rPr>
              <w:t>（格式后附）；</w:t>
            </w:r>
            <w:bookmarkStart w:id="81" w:name="OLE_LINK64"/>
            <w:r w:rsidRPr="00854427">
              <w:rPr>
                <w:rFonts w:ascii="宋体" w:hAnsi="宋体" w:cs="宋体" w:hint="eastAsia"/>
                <w:szCs w:val="21"/>
              </w:rPr>
              <w:t>（</w:t>
            </w:r>
            <w:r w:rsidRPr="00854427">
              <w:rPr>
                <w:rFonts w:ascii="宋体" w:hAnsi="宋体" w:cs="宋体" w:hint="eastAsia"/>
                <w:b/>
                <w:szCs w:val="21"/>
              </w:rPr>
              <w:t>必须提供，否则响应文件按无效响应处理</w:t>
            </w:r>
            <w:r w:rsidRPr="00854427">
              <w:rPr>
                <w:rFonts w:ascii="宋体" w:hAnsi="宋体" w:cs="宋体" w:hint="eastAsia"/>
                <w:szCs w:val="21"/>
              </w:rPr>
              <w:t>）</w:t>
            </w:r>
          </w:p>
          <w:p w14:paraId="00D10A25" w14:textId="77777777" w:rsidR="00A57D12" w:rsidRPr="00854427" w:rsidRDefault="00E20BFD">
            <w:pPr>
              <w:snapToGrid w:val="0"/>
              <w:spacing w:line="360" w:lineRule="auto"/>
              <w:ind w:firstLineChars="196" w:firstLine="412"/>
              <w:jc w:val="left"/>
              <w:rPr>
                <w:rFonts w:ascii="宋体" w:hAnsi="宋体" w:cs="宋体"/>
                <w:szCs w:val="21"/>
              </w:rPr>
            </w:pPr>
            <w:bookmarkStart w:id="82" w:name="OLE_LINK65"/>
            <w:bookmarkStart w:id="83" w:name="OLE_LINK28"/>
            <w:bookmarkEnd w:id="80"/>
            <w:bookmarkEnd w:id="81"/>
            <w:r w:rsidRPr="00854427">
              <w:rPr>
                <w:rFonts w:ascii="宋体" w:hAnsi="宋体" w:cs="宋体" w:hint="eastAsia"/>
                <w:szCs w:val="21"/>
              </w:rPr>
              <w:lastRenderedPageBreak/>
              <w:t>6.供应商直接管理关系信息表</w:t>
            </w:r>
            <w:bookmarkEnd w:id="82"/>
            <w:r w:rsidRPr="00854427">
              <w:rPr>
                <w:rFonts w:ascii="宋体" w:hAnsi="宋体" w:cs="宋体" w:hint="eastAsia"/>
                <w:szCs w:val="21"/>
              </w:rPr>
              <w:t>（格式后附）；（</w:t>
            </w:r>
            <w:r w:rsidRPr="00854427">
              <w:rPr>
                <w:rFonts w:ascii="宋体" w:hAnsi="宋体" w:cs="宋体" w:hint="eastAsia"/>
                <w:b/>
                <w:szCs w:val="21"/>
              </w:rPr>
              <w:t>必须提供，否则响应文件按无效响应处理</w:t>
            </w:r>
            <w:r w:rsidRPr="00854427">
              <w:rPr>
                <w:rFonts w:ascii="宋体" w:hAnsi="宋体" w:cs="宋体" w:hint="eastAsia"/>
                <w:szCs w:val="21"/>
              </w:rPr>
              <w:t>）</w:t>
            </w:r>
          </w:p>
          <w:p w14:paraId="6E7EE137" w14:textId="77777777" w:rsidR="00A57D12" w:rsidRPr="00854427" w:rsidRDefault="00E20BFD">
            <w:pPr>
              <w:snapToGrid w:val="0"/>
              <w:spacing w:line="360" w:lineRule="auto"/>
              <w:ind w:firstLineChars="196" w:firstLine="412"/>
              <w:jc w:val="left"/>
              <w:rPr>
                <w:rFonts w:ascii="宋体" w:hAnsi="宋体" w:cs="宋体"/>
                <w:szCs w:val="21"/>
              </w:rPr>
            </w:pPr>
            <w:bookmarkStart w:id="84" w:name="OLE_LINK66"/>
            <w:bookmarkStart w:id="85" w:name="OLE_LINK29"/>
            <w:bookmarkEnd w:id="83"/>
            <w:r w:rsidRPr="00854427">
              <w:rPr>
                <w:rFonts w:ascii="宋体" w:hAnsi="宋体" w:cs="宋体" w:hint="eastAsia"/>
                <w:szCs w:val="21"/>
              </w:rPr>
              <w:t>7.竞标声明</w:t>
            </w:r>
            <w:bookmarkEnd w:id="84"/>
            <w:r w:rsidRPr="00854427">
              <w:rPr>
                <w:rFonts w:ascii="宋体" w:hAnsi="宋体" w:cs="宋体" w:hint="eastAsia"/>
                <w:szCs w:val="21"/>
              </w:rPr>
              <w:t>（格式后附）；</w:t>
            </w:r>
            <w:bookmarkStart w:id="86" w:name="OLE_LINK67"/>
            <w:r w:rsidRPr="00854427">
              <w:rPr>
                <w:rFonts w:ascii="宋体" w:hAnsi="宋体" w:cs="宋体" w:hint="eastAsia"/>
                <w:szCs w:val="21"/>
              </w:rPr>
              <w:t>（</w:t>
            </w:r>
            <w:r w:rsidRPr="00854427">
              <w:rPr>
                <w:rFonts w:ascii="宋体" w:hAnsi="宋体" w:cs="宋体" w:hint="eastAsia"/>
                <w:b/>
                <w:szCs w:val="21"/>
              </w:rPr>
              <w:t>必须提供，否则响应文件按无效处理</w:t>
            </w:r>
            <w:r w:rsidRPr="00854427">
              <w:rPr>
                <w:rFonts w:ascii="宋体" w:hAnsi="宋体" w:cs="宋体" w:hint="eastAsia"/>
                <w:szCs w:val="21"/>
              </w:rPr>
              <w:t>）</w:t>
            </w:r>
          </w:p>
          <w:bookmarkEnd w:id="85"/>
          <w:bookmarkEnd w:id="86"/>
          <w:p w14:paraId="1492E888" w14:textId="77777777" w:rsidR="00A57D12" w:rsidRPr="00854427" w:rsidRDefault="00E20BFD">
            <w:pPr>
              <w:snapToGrid w:val="0"/>
              <w:spacing w:line="360" w:lineRule="auto"/>
              <w:ind w:firstLineChars="196" w:firstLine="412"/>
              <w:jc w:val="left"/>
              <w:rPr>
                <w:rFonts w:ascii="宋体" w:hAnsi="宋体" w:cs="宋体"/>
                <w:szCs w:val="21"/>
              </w:rPr>
            </w:pPr>
            <w:r w:rsidRPr="00854427">
              <w:rPr>
                <w:rFonts w:ascii="宋体" w:hAnsi="宋体" w:cs="宋体" w:hint="eastAsia"/>
                <w:szCs w:val="21"/>
              </w:rPr>
              <w:t>8.联合体竞标协议书（格式后附）；（</w:t>
            </w:r>
            <w:r w:rsidRPr="00854427">
              <w:rPr>
                <w:rFonts w:ascii="宋体" w:hAnsi="宋体" w:cs="宋体" w:hint="eastAsia"/>
                <w:b/>
                <w:szCs w:val="21"/>
              </w:rPr>
              <w:t>联合体竞标时必须提供，否则响应文件按无效处理</w:t>
            </w:r>
            <w:r w:rsidRPr="00854427">
              <w:rPr>
                <w:rFonts w:ascii="宋体" w:hAnsi="宋体" w:cs="宋体" w:hint="eastAsia"/>
                <w:szCs w:val="21"/>
              </w:rPr>
              <w:t>）</w:t>
            </w:r>
          </w:p>
          <w:p w14:paraId="62EF577C" w14:textId="77777777" w:rsidR="00A57D12" w:rsidRPr="00854427" w:rsidRDefault="002F57F6">
            <w:pPr>
              <w:snapToGrid w:val="0"/>
              <w:spacing w:line="360" w:lineRule="auto"/>
              <w:ind w:firstLineChars="196" w:firstLine="412"/>
              <w:jc w:val="left"/>
              <w:rPr>
                <w:rFonts w:ascii="宋体" w:hAnsi="宋体"/>
                <w:i/>
                <w:szCs w:val="21"/>
              </w:rPr>
            </w:pPr>
            <w:r w:rsidRPr="00854427">
              <w:rPr>
                <w:rFonts w:ascii="宋体" w:hAnsi="宋体" w:hint="eastAsia"/>
                <w:szCs w:val="21"/>
              </w:rPr>
              <w:t>9</w:t>
            </w:r>
            <w:r w:rsidR="00E20BFD" w:rsidRPr="00854427">
              <w:rPr>
                <w:rFonts w:ascii="宋体" w:hAnsi="宋体" w:hint="eastAsia"/>
                <w:szCs w:val="21"/>
              </w:rPr>
              <w:t>.</w:t>
            </w:r>
            <w:proofErr w:type="gramStart"/>
            <w:r w:rsidR="00E20BFD" w:rsidRPr="00854427">
              <w:rPr>
                <w:rFonts w:ascii="宋体" w:hAnsi="宋体" w:cs="宋体" w:hint="eastAsia"/>
                <w:szCs w:val="21"/>
              </w:rPr>
              <w:t>除谈判</w:t>
            </w:r>
            <w:proofErr w:type="gramEnd"/>
            <w:r w:rsidR="00E20BFD" w:rsidRPr="00854427">
              <w:rPr>
                <w:rFonts w:ascii="宋体" w:hAnsi="宋体" w:cs="宋体" w:hint="eastAsia"/>
                <w:szCs w:val="21"/>
              </w:rPr>
              <w:t>文件规定必须提供以外，供应商认为需要提供的其他证明材料；</w:t>
            </w:r>
          </w:p>
          <w:p w14:paraId="12FC2517" w14:textId="77777777" w:rsidR="00A57D12" w:rsidRPr="00854427" w:rsidRDefault="00E20BFD">
            <w:pPr>
              <w:snapToGrid w:val="0"/>
              <w:spacing w:line="360" w:lineRule="auto"/>
              <w:ind w:firstLineChars="196" w:firstLine="413"/>
              <w:jc w:val="left"/>
              <w:rPr>
                <w:rFonts w:ascii="宋体" w:hAnsi="宋体" w:cs="宋体"/>
                <w:b/>
                <w:szCs w:val="21"/>
              </w:rPr>
            </w:pPr>
            <w:bookmarkStart w:id="87" w:name="OLE_LINK30"/>
            <w:r w:rsidRPr="00854427">
              <w:rPr>
                <w:rFonts w:ascii="宋体" w:hAnsi="宋体" w:cs="宋体" w:hint="eastAsia"/>
                <w:b/>
                <w:szCs w:val="21"/>
              </w:rPr>
              <w:t>注：</w:t>
            </w:r>
          </w:p>
          <w:p w14:paraId="6E278C30" w14:textId="77777777" w:rsidR="00A57D12" w:rsidRPr="00854427" w:rsidRDefault="00E20BFD">
            <w:pPr>
              <w:snapToGrid w:val="0"/>
              <w:spacing w:line="360" w:lineRule="auto"/>
              <w:ind w:firstLineChars="196" w:firstLine="413"/>
              <w:jc w:val="left"/>
              <w:rPr>
                <w:rFonts w:ascii="宋体" w:hAnsi="宋体" w:cs="宋体"/>
                <w:b/>
                <w:szCs w:val="21"/>
              </w:rPr>
            </w:pPr>
            <w:r w:rsidRPr="00854427">
              <w:rPr>
                <w:rFonts w:ascii="宋体" w:hAnsi="宋体" w:cs="宋体" w:hint="eastAsia"/>
                <w:b/>
                <w:szCs w:val="21"/>
              </w:rPr>
              <w:t>以上标明“必须提供”的材料属于复印件的，必须加盖供应商</w:t>
            </w:r>
            <w:r w:rsidRPr="00854427">
              <w:rPr>
                <w:rFonts w:hint="eastAsia"/>
                <w:b/>
              </w:rPr>
              <w:t>电子签章</w:t>
            </w:r>
            <w:r w:rsidRPr="00854427">
              <w:rPr>
                <w:rFonts w:ascii="宋体" w:hAnsi="宋体" w:cs="宋体" w:hint="eastAsia"/>
                <w:b/>
                <w:szCs w:val="21"/>
              </w:rPr>
              <w:t>，否则响应文件按无效处理。</w:t>
            </w:r>
            <w:bookmarkEnd w:id="87"/>
          </w:p>
        </w:tc>
      </w:tr>
      <w:tr w:rsidR="00854427" w:rsidRPr="00854427" w14:paraId="1C202413" w14:textId="77777777">
        <w:trPr>
          <w:jc w:val="center"/>
        </w:trPr>
        <w:tc>
          <w:tcPr>
            <w:tcW w:w="992" w:type="dxa"/>
            <w:vAlign w:val="center"/>
          </w:tcPr>
          <w:p w14:paraId="14217EA4"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lastRenderedPageBreak/>
              <w:t>12.1.2</w:t>
            </w:r>
          </w:p>
        </w:tc>
        <w:tc>
          <w:tcPr>
            <w:tcW w:w="7912" w:type="dxa"/>
            <w:vAlign w:val="center"/>
          </w:tcPr>
          <w:p w14:paraId="6404190A" w14:textId="77777777" w:rsidR="00A57D12" w:rsidRPr="00854427" w:rsidRDefault="00E20BFD">
            <w:pPr>
              <w:spacing w:line="360" w:lineRule="auto"/>
              <w:rPr>
                <w:rFonts w:ascii="宋体" w:hAnsi="宋体" w:cs="宋体"/>
                <w:b/>
                <w:szCs w:val="21"/>
              </w:rPr>
            </w:pPr>
            <w:r w:rsidRPr="00854427">
              <w:rPr>
                <w:rFonts w:ascii="宋体" w:hAnsi="宋体" w:cs="宋体" w:hint="eastAsia"/>
                <w:b/>
                <w:szCs w:val="21"/>
              </w:rPr>
              <w:t>报价文件</w:t>
            </w:r>
          </w:p>
          <w:p w14:paraId="0C418F12" w14:textId="77777777" w:rsidR="00A57D12" w:rsidRPr="00854427" w:rsidRDefault="00E20BFD">
            <w:pPr>
              <w:spacing w:line="360" w:lineRule="auto"/>
              <w:ind w:firstLineChars="200" w:firstLine="420"/>
              <w:jc w:val="left"/>
              <w:rPr>
                <w:rFonts w:ascii="宋体" w:hAnsi="宋体" w:cs="宋体"/>
                <w:szCs w:val="21"/>
              </w:rPr>
            </w:pPr>
            <w:bookmarkStart w:id="88" w:name="OLE_LINK68"/>
            <w:bookmarkStart w:id="89" w:name="OLE_LINK31"/>
            <w:r w:rsidRPr="00854427">
              <w:rPr>
                <w:rFonts w:ascii="宋体" w:hAnsi="宋体" w:cs="宋体" w:hint="eastAsia"/>
                <w:szCs w:val="21"/>
              </w:rPr>
              <w:t>1.竞标报价表</w:t>
            </w:r>
            <w:bookmarkEnd w:id="88"/>
            <w:r w:rsidRPr="00854427">
              <w:rPr>
                <w:rFonts w:ascii="宋体" w:hAnsi="宋体" w:cs="宋体" w:hint="eastAsia"/>
                <w:szCs w:val="21"/>
              </w:rPr>
              <w:t>（格式后附）；</w:t>
            </w:r>
            <w:bookmarkStart w:id="90" w:name="OLE_LINK69"/>
            <w:r w:rsidRPr="00854427">
              <w:rPr>
                <w:rFonts w:ascii="宋体" w:hAnsi="宋体" w:cs="宋体" w:hint="eastAsia"/>
                <w:szCs w:val="21"/>
              </w:rPr>
              <w:t>（</w:t>
            </w:r>
            <w:r w:rsidRPr="00854427">
              <w:rPr>
                <w:rFonts w:ascii="宋体" w:hAnsi="宋体" w:cs="宋体" w:hint="eastAsia"/>
                <w:b/>
                <w:szCs w:val="21"/>
              </w:rPr>
              <w:t>必须提供，否则响应文件按无效处理</w:t>
            </w:r>
            <w:r w:rsidRPr="00854427">
              <w:rPr>
                <w:rFonts w:ascii="宋体" w:hAnsi="宋体" w:cs="宋体" w:hint="eastAsia"/>
                <w:szCs w:val="21"/>
              </w:rPr>
              <w:t>）</w:t>
            </w:r>
            <w:bookmarkEnd w:id="90"/>
          </w:p>
          <w:bookmarkEnd w:id="89"/>
          <w:p w14:paraId="4A1A515F" w14:textId="77777777" w:rsidR="00A57D12" w:rsidRPr="00854427" w:rsidRDefault="00E20BFD">
            <w:pPr>
              <w:spacing w:line="360" w:lineRule="auto"/>
              <w:ind w:firstLineChars="200" w:firstLine="420"/>
              <w:jc w:val="left"/>
              <w:rPr>
                <w:rFonts w:ascii="宋体" w:hAnsi="宋体" w:cs="宋体"/>
                <w:szCs w:val="21"/>
              </w:rPr>
            </w:pPr>
            <w:r w:rsidRPr="00854427">
              <w:rPr>
                <w:rFonts w:ascii="宋体" w:hAnsi="宋体" w:cs="宋体" w:hint="eastAsia"/>
                <w:szCs w:val="21"/>
              </w:rPr>
              <w:t>2.供应商认为需要提供的其他有关资料；</w:t>
            </w:r>
          </w:p>
          <w:p w14:paraId="6EB08D50" w14:textId="77777777" w:rsidR="00A57D12" w:rsidRPr="00854427" w:rsidRDefault="00E20BFD">
            <w:pPr>
              <w:spacing w:line="360" w:lineRule="auto"/>
              <w:ind w:firstLineChars="200" w:firstLine="420"/>
              <w:jc w:val="left"/>
              <w:rPr>
                <w:rFonts w:ascii="宋体" w:hAnsi="宋体" w:cs="宋体"/>
                <w:szCs w:val="21"/>
              </w:rPr>
            </w:pPr>
            <w:r w:rsidRPr="00854427">
              <w:rPr>
                <w:rFonts w:ascii="宋体" w:hAnsi="宋体" w:cs="宋体" w:hint="eastAsia"/>
                <w:szCs w:val="21"/>
              </w:rPr>
              <w:t>3.《中小企业声明函》</w:t>
            </w:r>
            <w:r w:rsidRPr="00854427">
              <w:t>或《残疾人福利性单位声明函》（格式见第五章）或由省级</w:t>
            </w:r>
            <w:r w:rsidRPr="00854427">
              <w:t>(</w:t>
            </w:r>
            <w:r w:rsidRPr="00854427">
              <w:t>或以上</w:t>
            </w:r>
            <w:r w:rsidRPr="00854427">
              <w:t>)</w:t>
            </w:r>
            <w:r w:rsidRPr="00854427">
              <w:t>监狱管理局、戒毒管理局（含新疆生产建设兵团）出具的属于监狱企业的证明文件复印件</w:t>
            </w:r>
            <w:r w:rsidRPr="00854427">
              <w:rPr>
                <w:rFonts w:ascii="宋体" w:hAnsi="宋体" w:cs="宋体" w:hint="eastAsia"/>
                <w:szCs w:val="21"/>
              </w:rPr>
              <w:t>。</w:t>
            </w:r>
          </w:p>
          <w:p w14:paraId="062A342C" w14:textId="77777777" w:rsidR="00A57D12" w:rsidRPr="00854427" w:rsidRDefault="00E20BFD">
            <w:pPr>
              <w:spacing w:line="360" w:lineRule="auto"/>
              <w:ind w:firstLineChars="200" w:firstLine="422"/>
              <w:jc w:val="left"/>
              <w:rPr>
                <w:rFonts w:ascii="宋体" w:hAnsi="宋体" w:cs="宋体"/>
                <w:szCs w:val="21"/>
              </w:rPr>
            </w:pPr>
            <w:bookmarkStart w:id="91" w:name="OLE_LINK32"/>
            <w:r w:rsidRPr="00854427">
              <w:rPr>
                <w:rFonts w:ascii="宋体" w:hAnsi="宋体" w:cs="宋体" w:hint="eastAsia"/>
                <w:b/>
                <w:szCs w:val="21"/>
              </w:rPr>
              <w:t>以上标明“必须提供”的材料属于复印件的，必须加盖供应商</w:t>
            </w:r>
            <w:r w:rsidRPr="00854427">
              <w:rPr>
                <w:rFonts w:hint="eastAsia"/>
                <w:b/>
              </w:rPr>
              <w:t>电子签章</w:t>
            </w:r>
            <w:r w:rsidRPr="00854427">
              <w:rPr>
                <w:rFonts w:ascii="宋体" w:hAnsi="宋体" w:cs="宋体" w:hint="eastAsia"/>
                <w:b/>
                <w:szCs w:val="21"/>
              </w:rPr>
              <w:t>，否则响应文件按无效处理。</w:t>
            </w:r>
            <w:bookmarkEnd w:id="91"/>
          </w:p>
        </w:tc>
      </w:tr>
      <w:tr w:rsidR="00854427" w:rsidRPr="00854427" w14:paraId="45798CE0" w14:textId="77777777">
        <w:trPr>
          <w:jc w:val="center"/>
        </w:trPr>
        <w:tc>
          <w:tcPr>
            <w:tcW w:w="992" w:type="dxa"/>
            <w:vAlign w:val="center"/>
          </w:tcPr>
          <w:p w14:paraId="1814A733"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12.</w:t>
            </w:r>
            <w:r w:rsidRPr="00854427">
              <w:rPr>
                <w:rFonts w:ascii="宋体" w:hAnsi="宋体" w:cs="宋体"/>
                <w:szCs w:val="21"/>
              </w:rPr>
              <w:t>1.</w:t>
            </w:r>
            <w:r w:rsidRPr="00854427">
              <w:rPr>
                <w:rFonts w:ascii="宋体" w:hAnsi="宋体" w:cs="宋体" w:hint="eastAsia"/>
                <w:szCs w:val="21"/>
              </w:rPr>
              <w:t>3</w:t>
            </w:r>
          </w:p>
        </w:tc>
        <w:tc>
          <w:tcPr>
            <w:tcW w:w="7912" w:type="dxa"/>
            <w:vAlign w:val="center"/>
          </w:tcPr>
          <w:p w14:paraId="6B5F0F24" w14:textId="77777777" w:rsidR="00A57D12" w:rsidRPr="00854427" w:rsidRDefault="00E20BFD">
            <w:pPr>
              <w:spacing w:line="360" w:lineRule="auto"/>
              <w:rPr>
                <w:rFonts w:ascii="宋体" w:hAnsi="宋体" w:cs="宋体"/>
                <w:b/>
                <w:szCs w:val="21"/>
              </w:rPr>
            </w:pPr>
            <w:r w:rsidRPr="00854427">
              <w:rPr>
                <w:rFonts w:ascii="宋体" w:hAnsi="宋体" w:cs="宋体" w:hint="eastAsia"/>
                <w:b/>
                <w:szCs w:val="21"/>
              </w:rPr>
              <w:t>商务技术文件</w:t>
            </w:r>
          </w:p>
          <w:p w14:paraId="38D4BA16" w14:textId="77777777" w:rsidR="00A57D12" w:rsidRPr="00854427" w:rsidRDefault="00E20BFD">
            <w:pPr>
              <w:spacing w:line="360" w:lineRule="auto"/>
              <w:ind w:firstLineChars="200" w:firstLine="420"/>
              <w:jc w:val="left"/>
              <w:rPr>
                <w:rFonts w:ascii="宋体" w:hAnsi="宋体" w:cs="宋体"/>
                <w:szCs w:val="21"/>
              </w:rPr>
            </w:pPr>
            <w:bookmarkStart w:id="92" w:name="OLE_LINK70"/>
            <w:bookmarkStart w:id="93" w:name="OLE_LINK33"/>
            <w:r w:rsidRPr="00854427">
              <w:rPr>
                <w:rFonts w:ascii="宋体" w:hAnsi="宋体" w:cs="宋体" w:hint="eastAsia"/>
                <w:szCs w:val="21"/>
              </w:rPr>
              <w:t>1.无串通竞标行为的承诺函</w:t>
            </w:r>
            <w:bookmarkEnd w:id="92"/>
            <w:r w:rsidRPr="00854427">
              <w:rPr>
                <w:rFonts w:ascii="宋体" w:hAnsi="宋体" w:cs="宋体" w:hint="eastAsia"/>
                <w:szCs w:val="21"/>
              </w:rPr>
              <w:t>（格式后附）；</w:t>
            </w:r>
            <w:bookmarkStart w:id="94" w:name="OLE_LINK71"/>
            <w:r w:rsidRPr="00854427">
              <w:rPr>
                <w:rFonts w:ascii="宋体" w:hAnsi="宋体" w:cs="宋体" w:hint="eastAsia"/>
                <w:szCs w:val="21"/>
              </w:rPr>
              <w:t>（</w:t>
            </w:r>
            <w:r w:rsidRPr="00854427">
              <w:rPr>
                <w:rFonts w:ascii="宋体" w:hAnsi="宋体" w:cs="宋体" w:hint="eastAsia"/>
                <w:b/>
                <w:szCs w:val="21"/>
              </w:rPr>
              <w:t>必须提供，否则响应文件按无效处理</w:t>
            </w:r>
            <w:r w:rsidRPr="00854427">
              <w:rPr>
                <w:rFonts w:ascii="宋体" w:hAnsi="宋体" w:cs="宋体" w:hint="eastAsia"/>
                <w:szCs w:val="21"/>
              </w:rPr>
              <w:t>）</w:t>
            </w:r>
          </w:p>
          <w:p w14:paraId="53F3A7F2" w14:textId="77777777" w:rsidR="00A57D12" w:rsidRPr="00854427" w:rsidRDefault="00E20BFD">
            <w:pPr>
              <w:snapToGrid w:val="0"/>
              <w:spacing w:line="360" w:lineRule="auto"/>
              <w:ind w:firstLineChars="200" w:firstLine="420"/>
              <w:jc w:val="left"/>
              <w:rPr>
                <w:rFonts w:ascii="宋体" w:hAnsi="宋体" w:cs="宋体"/>
                <w:szCs w:val="21"/>
              </w:rPr>
            </w:pPr>
            <w:bookmarkStart w:id="95" w:name="OLE_LINK72"/>
            <w:bookmarkStart w:id="96" w:name="OLE_LINK34"/>
            <w:bookmarkEnd w:id="93"/>
            <w:bookmarkEnd w:id="94"/>
            <w:r w:rsidRPr="00854427">
              <w:rPr>
                <w:rFonts w:ascii="宋体" w:hAnsi="宋体" w:cs="宋体" w:hint="eastAsia"/>
                <w:szCs w:val="21"/>
              </w:rPr>
              <w:t>2.法定代表人身份证明书及法定代表人有效身份证正反面复印件</w:t>
            </w:r>
            <w:bookmarkEnd w:id="95"/>
            <w:r w:rsidRPr="00854427">
              <w:rPr>
                <w:rFonts w:ascii="宋体" w:hAnsi="宋体" w:cs="宋体" w:hint="eastAsia"/>
                <w:szCs w:val="21"/>
              </w:rPr>
              <w:t>（格式后附）；</w:t>
            </w:r>
            <w:bookmarkStart w:id="97" w:name="OLE_LINK73"/>
            <w:r w:rsidRPr="00854427">
              <w:rPr>
                <w:rFonts w:ascii="宋体" w:hAnsi="宋体" w:cs="宋体" w:hint="eastAsia"/>
                <w:szCs w:val="21"/>
              </w:rPr>
              <w:t>（</w:t>
            </w:r>
            <w:r w:rsidRPr="00854427">
              <w:rPr>
                <w:rFonts w:ascii="宋体" w:hAnsi="宋体" w:cs="宋体" w:hint="eastAsia"/>
                <w:b/>
                <w:szCs w:val="21"/>
              </w:rPr>
              <w:t>必须提供，否则响应文件按无效处理</w:t>
            </w:r>
            <w:r w:rsidRPr="00854427">
              <w:rPr>
                <w:rFonts w:ascii="宋体" w:hAnsi="宋体" w:cs="宋体" w:hint="eastAsia"/>
                <w:szCs w:val="21"/>
              </w:rPr>
              <w:t>）</w:t>
            </w:r>
            <w:bookmarkEnd w:id="97"/>
          </w:p>
          <w:p w14:paraId="457ED378" w14:textId="77777777" w:rsidR="00A57D12" w:rsidRPr="00854427" w:rsidRDefault="00E20BFD">
            <w:pPr>
              <w:spacing w:line="360" w:lineRule="auto"/>
              <w:ind w:firstLineChars="200" w:firstLine="420"/>
              <w:jc w:val="left"/>
              <w:rPr>
                <w:rFonts w:ascii="宋体" w:hAnsi="宋体" w:cs="宋体"/>
                <w:b/>
                <w:szCs w:val="21"/>
              </w:rPr>
            </w:pPr>
            <w:bookmarkStart w:id="98" w:name="OLE_LINK74"/>
            <w:bookmarkStart w:id="99" w:name="OLE_LINK35"/>
            <w:bookmarkEnd w:id="96"/>
            <w:r w:rsidRPr="00854427">
              <w:rPr>
                <w:rFonts w:ascii="宋体" w:hAnsi="宋体" w:cs="宋体" w:hint="eastAsia"/>
                <w:szCs w:val="21"/>
              </w:rPr>
              <w:t>3.授权委托书及委托代理人有效身份证正反面复印件</w:t>
            </w:r>
            <w:bookmarkEnd w:id="98"/>
            <w:r w:rsidRPr="00854427">
              <w:rPr>
                <w:rFonts w:ascii="宋体" w:hAnsi="宋体" w:cs="宋体" w:hint="eastAsia"/>
                <w:szCs w:val="21"/>
              </w:rPr>
              <w:t>（格式后附）；</w:t>
            </w:r>
            <w:bookmarkStart w:id="100" w:name="OLE_LINK75"/>
            <w:r w:rsidRPr="00854427">
              <w:rPr>
                <w:rFonts w:ascii="宋体" w:hAnsi="宋体" w:cs="宋体" w:hint="eastAsia"/>
                <w:szCs w:val="21"/>
              </w:rPr>
              <w:t>（</w:t>
            </w:r>
            <w:r w:rsidRPr="00854427">
              <w:rPr>
                <w:rFonts w:ascii="宋体" w:hAnsi="宋体" w:cs="宋体" w:hint="eastAsia"/>
                <w:b/>
                <w:szCs w:val="21"/>
              </w:rPr>
              <w:t>委托时必须提供，否则响应文件按无效处理</w:t>
            </w:r>
            <w:r w:rsidRPr="00854427">
              <w:rPr>
                <w:rFonts w:ascii="宋体" w:hAnsi="宋体" w:cs="宋体" w:hint="eastAsia"/>
                <w:szCs w:val="21"/>
              </w:rPr>
              <w:t>）</w:t>
            </w:r>
          </w:p>
          <w:p w14:paraId="2D83734B" w14:textId="77777777" w:rsidR="00A57D12" w:rsidRPr="00854427" w:rsidRDefault="00E20BFD">
            <w:pPr>
              <w:spacing w:line="360" w:lineRule="auto"/>
              <w:ind w:firstLineChars="200" w:firstLine="420"/>
              <w:jc w:val="left"/>
              <w:rPr>
                <w:rFonts w:ascii="宋体" w:hAnsi="宋体" w:cs="宋体"/>
                <w:szCs w:val="21"/>
              </w:rPr>
            </w:pPr>
            <w:bookmarkStart w:id="101" w:name="OLE_LINK76"/>
            <w:bookmarkStart w:id="102" w:name="OLE_LINK36"/>
            <w:bookmarkEnd w:id="99"/>
            <w:bookmarkEnd w:id="100"/>
            <w:r w:rsidRPr="00854427">
              <w:rPr>
                <w:rFonts w:ascii="宋体" w:hAnsi="宋体" w:cs="宋体" w:hint="eastAsia"/>
                <w:szCs w:val="21"/>
              </w:rPr>
              <w:t>4.竞标保证金提交凭证；</w:t>
            </w:r>
            <w:bookmarkStart w:id="103" w:name="OLE_LINK77"/>
            <w:bookmarkEnd w:id="101"/>
            <w:r w:rsidRPr="00854427">
              <w:rPr>
                <w:rFonts w:ascii="宋体" w:hAnsi="宋体" w:cs="宋体" w:hint="eastAsia"/>
                <w:szCs w:val="21"/>
              </w:rPr>
              <w:t>（</w:t>
            </w:r>
            <w:r w:rsidRPr="00854427">
              <w:rPr>
                <w:rFonts w:hint="eastAsia"/>
                <w:b/>
                <w:bCs/>
              </w:rPr>
              <w:t>必须提供</w:t>
            </w:r>
            <w:r w:rsidRPr="00854427">
              <w:rPr>
                <w:rFonts w:ascii="宋体" w:hAnsi="宋体" w:cs="宋体" w:hint="eastAsia"/>
                <w:b/>
                <w:szCs w:val="21"/>
              </w:rPr>
              <w:t>，否则响应文件按无效处理</w:t>
            </w:r>
            <w:r w:rsidRPr="00854427">
              <w:rPr>
                <w:rFonts w:ascii="宋体" w:hAnsi="宋体" w:cs="宋体" w:hint="eastAsia"/>
                <w:szCs w:val="21"/>
              </w:rPr>
              <w:t>）</w:t>
            </w:r>
          </w:p>
          <w:p w14:paraId="26EACFC7" w14:textId="77777777" w:rsidR="00A57D12" w:rsidRPr="00854427" w:rsidRDefault="00E20BFD">
            <w:pPr>
              <w:spacing w:line="360" w:lineRule="auto"/>
              <w:ind w:firstLineChars="200" w:firstLine="420"/>
              <w:jc w:val="left"/>
              <w:rPr>
                <w:rFonts w:ascii="宋体" w:hAnsi="宋体" w:cs="宋体"/>
                <w:szCs w:val="21"/>
              </w:rPr>
            </w:pPr>
            <w:bookmarkStart w:id="104" w:name="OLE_LINK78"/>
            <w:bookmarkStart w:id="105" w:name="OLE_LINK38"/>
            <w:bookmarkEnd w:id="102"/>
            <w:bookmarkEnd w:id="103"/>
            <w:r w:rsidRPr="00854427">
              <w:rPr>
                <w:rFonts w:ascii="宋体" w:hAnsi="宋体" w:cs="宋体" w:hint="eastAsia"/>
                <w:szCs w:val="21"/>
              </w:rPr>
              <w:t>5.商务要求偏离表</w:t>
            </w:r>
            <w:bookmarkEnd w:id="104"/>
            <w:r w:rsidRPr="00854427">
              <w:rPr>
                <w:rFonts w:ascii="宋体" w:hAnsi="宋体" w:cs="宋体" w:hint="eastAsia"/>
                <w:szCs w:val="21"/>
              </w:rPr>
              <w:t>（格式后附）；</w:t>
            </w:r>
            <w:bookmarkStart w:id="106" w:name="OLE_LINK79"/>
            <w:r w:rsidRPr="00854427">
              <w:rPr>
                <w:rFonts w:ascii="宋体" w:hAnsi="宋体" w:cs="宋体" w:hint="eastAsia"/>
                <w:szCs w:val="21"/>
              </w:rPr>
              <w:t>（</w:t>
            </w:r>
            <w:r w:rsidRPr="00854427">
              <w:rPr>
                <w:rFonts w:ascii="宋体" w:hAnsi="宋体" w:cs="宋体" w:hint="eastAsia"/>
                <w:b/>
                <w:szCs w:val="21"/>
              </w:rPr>
              <w:t>必须提供，否则响应文件按无效处理</w:t>
            </w:r>
            <w:r w:rsidRPr="00854427">
              <w:rPr>
                <w:rFonts w:ascii="宋体" w:hAnsi="宋体" w:cs="宋体" w:hint="eastAsia"/>
                <w:szCs w:val="21"/>
              </w:rPr>
              <w:t>）</w:t>
            </w:r>
            <w:bookmarkEnd w:id="106"/>
          </w:p>
          <w:p w14:paraId="1931BC5E" w14:textId="68E27599" w:rsidR="00A57D12" w:rsidRPr="00854427" w:rsidRDefault="00E20BFD">
            <w:pPr>
              <w:spacing w:line="360" w:lineRule="auto"/>
              <w:ind w:firstLineChars="200" w:firstLine="420"/>
              <w:jc w:val="left"/>
              <w:rPr>
                <w:rFonts w:ascii="宋体" w:hAnsi="宋体" w:cs="宋体"/>
                <w:szCs w:val="21"/>
              </w:rPr>
            </w:pPr>
            <w:bookmarkStart w:id="107" w:name="OLE_LINK80"/>
            <w:bookmarkStart w:id="108" w:name="OLE_LINK39"/>
            <w:bookmarkEnd w:id="105"/>
            <w:r w:rsidRPr="00854427">
              <w:rPr>
                <w:rFonts w:ascii="宋体" w:hAnsi="宋体" w:cs="宋体" w:hint="eastAsia"/>
                <w:szCs w:val="21"/>
              </w:rPr>
              <w:t>6.售后服务承诺</w:t>
            </w:r>
            <w:bookmarkEnd w:id="107"/>
            <w:r w:rsidRPr="00854427">
              <w:rPr>
                <w:rFonts w:ascii="宋体" w:hAnsi="宋体" w:cs="宋体" w:hint="eastAsia"/>
                <w:szCs w:val="21"/>
              </w:rPr>
              <w:t>（格式自拟）；</w:t>
            </w:r>
            <w:bookmarkStart w:id="109" w:name="OLE_LINK81"/>
            <w:r w:rsidRPr="00854427">
              <w:rPr>
                <w:rFonts w:ascii="宋体" w:hAnsi="宋体" w:cs="宋体" w:hint="eastAsia"/>
                <w:szCs w:val="21"/>
              </w:rPr>
              <w:t>（</w:t>
            </w:r>
            <w:r w:rsidRPr="00854427">
              <w:rPr>
                <w:rFonts w:ascii="宋体" w:hAnsi="宋体" w:cs="宋体" w:hint="eastAsia"/>
                <w:b/>
                <w:szCs w:val="21"/>
              </w:rPr>
              <w:t>必须提供，否则响应文件按无效处理</w:t>
            </w:r>
            <w:r w:rsidRPr="00854427">
              <w:rPr>
                <w:rFonts w:ascii="宋体" w:hAnsi="宋体" w:cs="宋体" w:hint="eastAsia"/>
                <w:szCs w:val="21"/>
              </w:rPr>
              <w:t>）</w:t>
            </w:r>
          </w:p>
          <w:p w14:paraId="24142908" w14:textId="77777777" w:rsidR="00A57D12" w:rsidRPr="00854427" w:rsidRDefault="00E20BFD">
            <w:pPr>
              <w:spacing w:line="360" w:lineRule="auto"/>
              <w:ind w:firstLineChars="200" w:firstLine="420"/>
              <w:jc w:val="left"/>
              <w:rPr>
                <w:rFonts w:ascii="宋体" w:hAnsi="宋体" w:cs="宋体"/>
                <w:szCs w:val="21"/>
              </w:rPr>
            </w:pPr>
            <w:bookmarkStart w:id="110" w:name="OLE_LINK82"/>
            <w:bookmarkStart w:id="111" w:name="OLE_LINK40"/>
            <w:bookmarkEnd w:id="108"/>
            <w:bookmarkEnd w:id="109"/>
            <w:r w:rsidRPr="00854427">
              <w:rPr>
                <w:rFonts w:ascii="宋体" w:hAnsi="宋体" w:cs="宋体" w:hint="eastAsia"/>
                <w:szCs w:val="21"/>
              </w:rPr>
              <w:t>7.货物配置清单（均不含报价）</w:t>
            </w:r>
            <w:bookmarkEnd w:id="110"/>
            <w:r w:rsidRPr="00854427">
              <w:rPr>
                <w:rFonts w:ascii="宋体" w:hAnsi="宋体" w:cs="宋体" w:hint="eastAsia"/>
                <w:szCs w:val="21"/>
              </w:rPr>
              <w:t>（格式后附）；</w:t>
            </w:r>
            <w:bookmarkStart w:id="112" w:name="OLE_LINK83"/>
            <w:r w:rsidRPr="00854427">
              <w:rPr>
                <w:rFonts w:ascii="宋体" w:hAnsi="宋体" w:cs="宋体" w:hint="eastAsia"/>
                <w:szCs w:val="21"/>
              </w:rPr>
              <w:t>（</w:t>
            </w:r>
            <w:r w:rsidRPr="00854427">
              <w:rPr>
                <w:rFonts w:ascii="宋体" w:hAnsi="宋体" w:cs="宋体" w:hint="eastAsia"/>
                <w:b/>
                <w:szCs w:val="21"/>
              </w:rPr>
              <w:t>必须提供，否则响应文件按无效处理</w:t>
            </w:r>
            <w:r w:rsidRPr="00854427">
              <w:rPr>
                <w:rFonts w:ascii="宋体" w:hAnsi="宋体" w:cs="宋体" w:hint="eastAsia"/>
                <w:szCs w:val="21"/>
              </w:rPr>
              <w:t>）</w:t>
            </w:r>
          </w:p>
          <w:p w14:paraId="3476EB4D" w14:textId="77777777" w:rsidR="00A57D12" w:rsidRPr="00854427" w:rsidRDefault="00E20BFD">
            <w:pPr>
              <w:spacing w:line="360" w:lineRule="auto"/>
              <w:ind w:firstLineChars="200" w:firstLine="420"/>
              <w:jc w:val="left"/>
              <w:rPr>
                <w:rFonts w:ascii="宋体" w:hAnsi="宋体" w:cs="宋体"/>
                <w:szCs w:val="21"/>
              </w:rPr>
            </w:pPr>
            <w:bookmarkStart w:id="113" w:name="OLE_LINK84"/>
            <w:bookmarkStart w:id="114" w:name="OLE_LINK41"/>
            <w:bookmarkEnd w:id="111"/>
            <w:bookmarkEnd w:id="112"/>
            <w:r w:rsidRPr="00854427">
              <w:rPr>
                <w:rFonts w:ascii="宋体" w:hAnsi="宋体" w:cs="宋体" w:hint="eastAsia"/>
                <w:szCs w:val="21"/>
              </w:rPr>
              <w:t>8.技术要求偏离表</w:t>
            </w:r>
            <w:bookmarkEnd w:id="113"/>
            <w:r w:rsidRPr="00854427">
              <w:rPr>
                <w:rFonts w:ascii="宋体" w:hAnsi="宋体" w:cs="宋体" w:hint="eastAsia"/>
                <w:szCs w:val="21"/>
              </w:rPr>
              <w:t>（格式后附）；</w:t>
            </w:r>
            <w:bookmarkStart w:id="115" w:name="OLE_LINK85"/>
            <w:r w:rsidRPr="00854427">
              <w:rPr>
                <w:rFonts w:ascii="宋体" w:hAnsi="宋体" w:cs="宋体" w:hint="eastAsia"/>
                <w:szCs w:val="21"/>
              </w:rPr>
              <w:t>（</w:t>
            </w:r>
            <w:r w:rsidRPr="00854427">
              <w:rPr>
                <w:rFonts w:ascii="宋体" w:hAnsi="宋体" w:cs="宋体" w:hint="eastAsia"/>
                <w:b/>
                <w:szCs w:val="21"/>
              </w:rPr>
              <w:t>必须提供，否则响应文件按无效处理</w:t>
            </w:r>
            <w:r w:rsidRPr="00854427">
              <w:rPr>
                <w:rFonts w:ascii="宋体" w:hAnsi="宋体" w:cs="宋体" w:hint="eastAsia"/>
                <w:szCs w:val="21"/>
              </w:rPr>
              <w:t>）</w:t>
            </w:r>
            <w:bookmarkEnd w:id="115"/>
          </w:p>
          <w:bookmarkEnd w:id="114"/>
          <w:p w14:paraId="512DC92E" w14:textId="77777777" w:rsidR="00A57D12" w:rsidRPr="00854427" w:rsidRDefault="00E20BFD">
            <w:pPr>
              <w:spacing w:line="360" w:lineRule="auto"/>
              <w:ind w:firstLineChars="200" w:firstLine="420"/>
              <w:jc w:val="left"/>
              <w:rPr>
                <w:rFonts w:ascii="宋体" w:hAnsi="宋体" w:cs="宋体"/>
                <w:szCs w:val="21"/>
              </w:rPr>
            </w:pPr>
            <w:r w:rsidRPr="00854427">
              <w:rPr>
                <w:rFonts w:ascii="宋体" w:hAnsi="宋体" w:cs="宋体" w:hint="eastAsia"/>
                <w:szCs w:val="21"/>
              </w:rPr>
              <w:t>9.代理服务费承诺书（格式后附）；</w:t>
            </w:r>
          </w:p>
          <w:p w14:paraId="648BCC3D" w14:textId="77777777" w:rsidR="00A57D12" w:rsidRPr="00854427" w:rsidRDefault="00E20BFD">
            <w:pPr>
              <w:spacing w:line="360" w:lineRule="auto"/>
              <w:ind w:firstLineChars="200" w:firstLine="420"/>
              <w:jc w:val="left"/>
              <w:rPr>
                <w:rFonts w:ascii="宋体" w:hAnsi="宋体" w:cs="宋体"/>
                <w:szCs w:val="21"/>
              </w:rPr>
            </w:pPr>
            <w:r w:rsidRPr="00854427">
              <w:rPr>
                <w:rFonts w:ascii="宋体" w:hAnsi="宋体" w:cs="宋体" w:hint="eastAsia"/>
                <w:szCs w:val="21"/>
              </w:rPr>
              <w:t>10.对应采购需求的技术要求、商务要求提供的其他文件资料（格式自拟）；</w:t>
            </w:r>
          </w:p>
          <w:p w14:paraId="62273AE4" w14:textId="77777777" w:rsidR="00A57D12" w:rsidRPr="00854427" w:rsidRDefault="00E20BFD">
            <w:pPr>
              <w:spacing w:line="360" w:lineRule="auto"/>
              <w:ind w:firstLineChars="200" w:firstLine="420"/>
              <w:jc w:val="left"/>
              <w:rPr>
                <w:rFonts w:ascii="宋体" w:hAnsi="宋体" w:cs="宋体"/>
                <w:szCs w:val="21"/>
              </w:rPr>
            </w:pPr>
            <w:r w:rsidRPr="00854427">
              <w:rPr>
                <w:rFonts w:ascii="宋体" w:hAnsi="宋体" w:cs="宋体" w:hint="eastAsia"/>
                <w:szCs w:val="21"/>
              </w:rPr>
              <w:t>11.供应商认为需要提供的其他有关资料。</w:t>
            </w:r>
          </w:p>
          <w:p w14:paraId="160B2AE7" w14:textId="77777777" w:rsidR="00A57D12" w:rsidRPr="00854427" w:rsidRDefault="00E20BFD">
            <w:pPr>
              <w:snapToGrid w:val="0"/>
              <w:spacing w:line="360" w:lineRule="auto"/>
              <w:ind w:firstLineChars="200" w:firstLine="422"/>
              <w:jc w:val="left"/>
              <w:rPr>
                <w:rFonts w:ascii="宋体" w:hAnsi="宋体" w:cs="宋体"/>
                <w:b/>
                <w:szCs w:val="21"/>
              </w:rPr>
            </w:pPr>
            <w:bookmarkStart w:id="116" w:name="OLE_LINK42"/>
            <w:r w:rsidRPr="00854427">
              <w:rPr>
                <w:rFonts w:ascii="宋体" w:hAnsi="宋体" w:cs="宋体" w:hint="eastAsia"/>
                <w:b/>
                <w:szCs w:val="21"/>
              </w:rPr>
              <w:t>注：以上标明“必须提供”材料复印件的，必须加盖供应商</w:t>
            </w:r>
            <w:r w:rsidRPr="00854427">
              <w:rPr>
                <w:rFonts w:ascii="宋体" w:hAnsi="宋体" w:hint="eastAsia"/>
                <w:b/>
                <w:bCs/>
                <w:szCs w:val="21"/>
              </w:rPr>
              <w:t>电子签章</w:t>
            </w:r>
            <w:r w:rsidRPr="00854427">
              <w:rPr>
                <w:rFonts w:ascii="宋体" w:hAnsi="宋体" w:cs="宋体" w:hint="eastAsia"/>
                <w:b/>
                <w:szCs w:val="21"/>
              </w:rPr>
              <w:t>，否则响应文件按无效处理。</w:t>
            </w:r>
            <w:bookmarkEnd w:id="116"/>
          </w:p>
        </w:tc>
      </w:tr>
      <w:tr w:rsidR="00854427" w:rsidRPr="00854427" w14:paraId="4603C2EF" w14:textId="77777777">
        <w:trPr>
          <w:jc w:val="center"/>
        </w:trPr>
        <w:tc>
          <w:tcPr>
            <w:tcW w:w="992" w:type="dxa"/>
            <w:vAlign w:val="center"/>
          </w:tcPr>
          <w:p w14:paraId="631E469D"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lastRenderedPageBreak/>
              <w:t>15.2</w:t>
            </w:r>
          </w:p>
        </w:tc>
        <w:tc>
          <w:tcPr>
            <w:tcW w:w="7912" w:type="dxa"/>
            <w:vAlign w:val="center"/>
          </w:tcPr>
          <w:p w14:paraId="1B87DBB1" w14:textId="77777777" w:rsidR="00A57D12" w:rsidRPr="00854427" w:rsidRDefault="00E20BFD">
            <w:pPr>
              <w:snapToGrid w:val="0"/>
              <w:spacing w:line="360" w:lineRule="auto"/>
              <w:jc w:val="left"/>
              <w:rPr>
                <w:rFonts w:ascii="宋体" w:hAnsi="宋体" w:cs="宋体"/>
                <w:szCs w:val="21"/>
              </w:rPr>
            </w:pPr>
            <w:r w:rsidRPr="00854427">
              <w:rPr>
                <w:rFonts w:ascii="宋体" w:hAnsi="宋体" w:cs="宋体" w:hint="eastAsia"/>
                <w:szCs w:val="21"/>
              </w:rPr>
              <w:t>竞标报价：具体详见第三章采购需求。</w:t>
            </w:r>
          </w:p>
        </w:tc>
      </w:tr>
      <w:tr w:rsidR="00854427" w:rsidRPr="00854427" w14:paraId="77E02FAB" w14:textId="77777777">
        <w:trPr>
          <w:jc w:val="center"/>
        </w:trPr>
        <w:tc>
          <w:tcPr>
            <w:tcW w:w="992" w:type="dxa"/>
            <w:vAlign w:val="center"/>
          </w:tcPr>
          <w:p w14:paraId="195A160E"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16.</w:t>
            </w:r>
            <w:r w:rsidRPr="00854427">
              <w:rPr>
                <w:rFonts w:ascii="宋体" w:hAnsi="宋体" w:cs="宋体"/>
                <w:szCs w:val="21"/>
              </w:rPr>
              <w:t>2</w:t>
            </w:r>
          </w:p>
        </w:tc>
        <w:tc>
          <w:tcPr>
            <w:tcW w:w="7912" w:type="dxa"/>
            <w:vAlign w:val="center"/>
          </w:tcPr>
          <w:p w14:paraId="300CD8A6" w14:textId="77777777" w:rsidR="00A57D12" w:rsidRPr="00854427" w:rsidRDefault="00E20BFD">
            <w:pPr>
              <w:pStyle w:val="a6"/>
              <w:widowControl w:val="0"/>
              <w:tabs>
                <w:tab w:val="clear" w:pos="454"/>
              </w:tabs>
              <w:snapToGrid w:val="0"/>
              <w:spacing w:afterLines="0" w:line="360" w:lineRule="auto"/>
              <w:ind w:left="283" w:hangingChars="135" w:hanging="283"/>
              <w:rPr>
                <w:rFonts w:ascii="宋体" w:hAnsi="宋体" w:cs="宋体"/>
                <w:kern w:val="2"/>
                <w:sz w:val="21"/>
                <w:szCs w:val="21"/>
              </w:rPr>
            </w:pPr>
            <w:r w:rsidRPr="00854427">
              <w:rPr>
                <w:rFonts w:ascii="宋体" w:hAnsi="宋体" w:cs="宋体" w:hint="eastAsia"/>
                <w:kern w:val="2"/>
                <w:sz w:val="21"/>
                <w:szCs w:val="21"/>
              </w:rPr>
              <w:t>竞标有效期：自首次响应文件提交截止之日起</w:t>
            </w:r>
            <w:r w:rsidRPr="00854427">
              <w:rPr>
                <w:rFonts w:ascii="宋体" w:hAnsi="宋体" w:cs="宋体"/>
                <w:kern w:val="2"/>
                <w:sz w:val="21"/>
                <w:szCs w:val="21"/>
                <w:u w:val="single"/>
              </w:rPr>
              <w:t>120</w:t>
            </w:r>
            <w:r w:rsidRPr="00854427">
              <w:rPr>
                <w:rFonts w:ascii="宋体" w:hAnsi="宋体" w:cs="宋体" w:hint="eastAsia"/>
                <w:kern w:val="2"/>
                <w:sz w:val="21"/>
                <w:szCs w:val="21"/>
              </w:rPr>
              <w:t>日。</w:t>
            </w:r>
          </w:p>
        </w:tc>
      </w:tr>
      <w:tr w:rsidR="00854427" w:rsidRPr="00854427" w14:paraId="3C70BA8E" w14:textId="77777777">
        <w:trPr>
          <w:jc w:val="center"/>
        </w:trPr>
        <w:tc>
          <w:tcPr>
            <w:tcW w:w="992" w:type="dxa"/>
            <w:vAlign w:val="center"/>
          </w:tcPr>
          <w:p w14:paraId="6E91AB61"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17.1</w:t>
            </w:r>
          </w:p>
        </w:tc>
        <w:tc>
          <w:tcPr>
            <w:tcW w:w="7912" w:type="dxa"/>
            <w:vAlign w:val="center"/>
          </w:tcPr>
          <w:p w14:paraId="6568969B" w14:textId="77777777" w:rsidR="00A57D12" w:rsidRPr="00854427" w:rsidRDefault="00E20BFD">
            <w:pPr>
              <w:autoSpaceDE w:val="0"/>
              <w:autoSpaceDN w:val="0"/>
              <w:snapToGrid w:val="0"/>
              <w:spacing w:line="360" w:lineRule="auto"/>
              <w:textAlignment w:val="bottom"/>
              <w:rPr>
                <w:rFonts w:ascii="宋体" w:hAnsi="宋体"/>
                <w:szCs w:val="21"/>
              </w:rPr>
            </w:pPr>
            <w:r w:rsidRPr="00854427">
              <w:rPr>
                <w:rFonts w:ascii="宋体" w:hAnsi="宋体" w:hint="eastAsia"/>
                <w:szCs w:val="21"/>
              </w:rPr>
              <w:t>□本项目不收取竞标保证金。</w:t>
            </w:r>
          </w:p>
          <w:p w14:paraId="7866A793" w14:textId="77777777" w:rsidR="00A57D12" w:rsidRPr="00854427" w:rsidRDefault="00E20BFD">
            <w:pPr>
              <w:snapToGrid w:val="0"/>
              <w:spacing w:line="360" w:lineRule="auto"/>
              <w:rPr>
                <w:rFonts w:ascii="宋体" w:hAnsi="宋体"/>
                <w:szCs w:val="21"/>
              </w:rPr>
            </w:pPr>
            <w:r w:rsidRPr="00854427">
              <w:rPr>
                <w:rFonts w:ascii="MS Mincho" w:eastAsia="MS Mincho" w:hAnsi="MS Mincho" w:cs="MS Mincho" w:hint="eastAsia"/>
                <w:szCs w:val="21"/>
              </w:rPr>
              <w:t>☑</w:t>
            </w:r>
            <w:r w:rsidRPr="00854427">
              <w:rPr>
                <w:rFonts w:ascii="宋体" w:hAnsi="宋体" w:hint="eastAsia"/>
                <w:szCs w:val="21"/>
              </w:rPr>
              <w:t>本项目收取竞标保证金，具体规定如下：</w:t>
            </w:r>
          </w:p>
          <w:p w14:paraId="1537A87E" w14:textId="77777777" w:rsidR="00A57D12" w:rsidRPr="00854427" w:rsidRDefault="00E20BFD">
            <w:pPr>
              <w:snapToGrid w:val="0"/>
              <w:spacing w:line="360" w:lineRule="auto"/>
              <w:rPr>
                <w:rFonts w:ascii="宋体" w:hAnsi="宋体" w:cs="宋体"/>
                <w:kern w:val="0"/>
                <w:szCs w:val="21"/>
              </w:rPr>
            </w:pPr>
            <w:bookmarkStart w:id="117" w:name="OLE_LINK15"/>
            <w:r w:rsidRPr="00854427">
              <w:rPr>
                <w:rFonts w:ascii="宋体" w:hAnsi="宋体" w:cs="宋体" w:hint="eastAsia"/>
                <w:b/>
                <w:bCs/>
                <w:kern w:val="0"/>
                <w:szCs w:val="21"/>
                <w:u w:val="single"/>
              </w:rPr>
              <w:t>竞标保证金：人民币</w:t>
            </w:r>
            <w:bookmarkEnd w:id="117"/>
            <w:r w:rsidRPr="00854427">
              <w:rPr>
                <w:rFonts w:ascii="宋体" w:hAnsi="宋体" w:cs="宋体" w:hint="eastAsia"/>
                <w:b/>
                <w:bCs/>
                <w:kern w:val="0"/>
                <w:szCs w:val="21"/>
                <w:u w:val="single"/>
              </w:rPr>
              <w:t>18000</w:t>
            </w:r>
            <w:r w:rsidRPr="00854427">
              <w:rPr>
                <w:rFonts w:ascii="宋体" w:hAnsi="宋体" w:cs="宋体"/>
                <w:b/>
                <w:bCs/>
                <w:kern w:val="0"/>
                <w:szCs w:val="21"/>
                <w:u w:val="single"/>
              </w:rPr>
              <w:t>元</w:t>
            </w:r>
            <w:r w:rsidRPr="00854427">
              <w:rPr>
                <w:rFonts w:ascii="宋体" w:hAnsi="宋体" w:cs="宋体" w:hint="eastAsia"/>
                <w:kern w:val="0"/>
                <w:szCs w:val="21"/>
              </w:rPr>
              <w:t>。</w:t>
            </w:r>
          </w:p>
          <w:p w14:paraId="1347A771" w14:textId="77777777" w:rsidR="00A57D12" w:rsidRPr="00854427" w:rsidRDefault="00E20BFD">
            <w:pPr>
              <w:snapToGrid w:val="0"/>
              <w:spacing w:line="360" w:lineRule="auto"/>
              <w:rPr>
                <w:rFonts w:ascii="宋体" w:hAnsi="宋体" w:cs="宋体"/>
                <w:kern w:val="0"/>
                <w:szCs w:val="21"/>
              </w:rPr>
            </w:pPr>
            <w:r w:rsidRPr="00854427">
              <w:rPr>
                <w:rFonts w:ascii="宋体" w:hAnsi="宋体" w:cs="宋体" w:hint="eastAsia"/>
                <w:kern w:val="0"/>
                <w:szCs w:val="21"/>
              </w:rPr>
              <w:t>竞标保证金的交纳方式：银行转账、支票、汇票、本票或者银行、保险机构出具的保函（包含电子保函），禁止采用现钞方式。采用银行转账方式的，在响应文件提交截止时间前交至指定账户并且到账[开户名称：</w:t>
            </w:r>
            <w:bookmarkStart w:id="118" w:name="OLE_LINK47"/>
            <w:r w:rsidRPr="00854427">
              <w:rPr>
                <w:rFonts w:ascii="宋体" w:hAnsi="宋体" w:cs="宋体" w:hint="eastAsia"/>
                <w:kern w:val="0"/>
                <w:szCs w:val="21"/>
              </w:rPr>
              <w:t>云之</w:t>
            </w:r>
            <w:proofErr w:type="gramStart"/>
            <w:r w:rsidRPr="00854427">
              <w:rPr>
                <w:rFonts w:ascii="宋体" w:hAnsi="宋体" w:cs="宋体" w:hint="eastAsia"/>
                <w:kern w:val="0"/>
                <w:szCs w:val="21"/>
              </w:rPr>
              <w:t>龙咨询</w:t>
            </w:r>
            <w:proofErr w:type="gramEnd"/>
            <w:r w:rsidRPr="00854427">
              <w:rPr>
                <w:rFonts w:ascii="宋体" w:hAnsi="宋体" w:cs="宋体" w:hint="eastAsia"/>
                <w:kern w:val="0"/>
                <w:szCs w:val="21"/>
              </w:rPr>
              <w:t>集团有限公司</w:t>
            </w:r>
            <w:bookmarkEnd w:id="118"/>
            <w:r w:rsidRPr="00854427">
              <w:rPr>
                <w:rFonts w:ascii="宋体" w:hAnsi="宋体" w:cs="宋体" w:hint="eastAsia"/>
                <w:kern w:val="0"/>
                <w:szCs w:val="21"/>
              </w:rPr>
              <w:t>；银行账号：</w:t>
            </w:r>
            <w:bookmarkStart w:id="119" w:name="OLE_LINK48"/>
            <w:r w:rsidRPr="00854427">
              <w:rPr>
                <w:rFonts w:ascii="宋体" w:hAnsi="宋体" w:cs="宋体" w:hint="eastAsia"/>
                <w:kern w:val="0"/>
                <w:szCs w:val="21"/>
              </w:rPr>
              <w:t>8113001013400293071</w:t>
            </w:r>
            <w:bookmarkEnd w:id="119"/>
            <w:r w:rsidRPr="00854427">
              <w:rPr>
                <w:rFonts w:ascii="宋体" w:hAnsi="宋体" w:cs="宋体" w:hint="eastAsia"/>
                <w:kern w:val="0"/>
                <w:szCs w:val="21"/>
              </w:rPr>
              <w:t>；开户银行：</w:t>
            </w:r>
            <w:bookmarkStart w:id="120" w:name="OLE_LINK46"/>
            <w:r w:rsidRPr="00854427">
              <w:rPr>
                <w:rFonts w:ascii="宋体" w:hAnsi="宋体" w:cs="宋体" w:hint="eastAsia"/>
                <w:kern w:val="0"/>
                <w:szCs w:val="21"/>
              </w:rPr>
              <w:t>中信银行南宁东葛支行</w:t>
            </w:r>
            <w:bookmarkEnd w:id="120"/>
            <w:r w:rsidRPr="00854427">
              <w:rPr>
                <w:rFonts w:ascii="宋体" w:hAnsi="宋体" w:cs="宋体" w:hint="eastAsia"/>
                <w:kern w:val="0"/>
                <w:szCs w:val="21"/>
              </w:rPr>
              <w:t>；开户行行号：302611029137]；采用支票、汇票、本票或者保函等方式的，在响应文件提交截止时间前，供应商必须提交单独密封的支票、汇票、本票或者保函原件。否则视为无效竞标保证金。</w:t>
            </w:r>
          </w:p>
          <w:p w14:paraId="3EEF6055" w14:textId="77777777" w:rsidR="00A57D12" w:rsidRPr="00854427" w:rsidRDefault="00E20BFD">
            <w:pPr>
              <w:snapToGrid w:val="0"/>
              <w:spacing w:line="360" w:lineRule="auto"/>
              <w:rPr>
                <w:rFonts w:ascii="宋体" w:hAnsi="宋体" w:cs="宋体"/>
                <w:szCs w:val="21"/>
              </w:rPr>
            </w:pPr>
            <w:r w:rsidRPr="00854427">
              <w:rPr>
                <w:rFonts w:ascii="宋体" w:hAnsi="宋体" w:cs="宋体" w:hint="eastAsia"/>
                <w:szCs w:val="21"/>
              </w:rPr>
              <w:t>相关要求：</w:t>
            </w:r>
          </w:p>
          <w:p w14:paraId="004F8542" w14:textId="77777777" w:rsidR="00A57D12" w:rsidRPr="00854427" w:rsidRDefault="00E20BFD">
            <w:pPr>
              <w:snapToGrid w:val="0"/>
              <w:spacing w:line="360" w:lineRule="auto"/>
              <w:ind w:firstLineChars="200" w:firstLine="420"/>
              <w:jc w:val="left"/>
              <w:rPr>
                <w:rFonts w:ascii="宋体" w:hAnsi="宋体" w:cs="宋体"/>
                <w:szCs w:val="21"/>
              </w:rPr>
            </w:pPr>
            <w:r w:rsidRPr="00854427">
              <w:rPr>
                <w:rFonts w:ascii="宋体" w:hAnsi="宋体" w:cs="宋体" w:hint="eastAsia"/>
                <w:szCs w:val="21"/>
              </w:rPr>
              <w:t>1.竞标保证金采用银行转账交纳方式的，在响应文件提交截止时间前交至指定账户并且到账，供应商应将银行转账底单的复印件作为竞标保证金提交凭证，放置于商务技术文件中，</w:t>
            </w:r>
            <w:r w:rsidRPr="00854427">
              <w:rPr>
                <w:rFonts w:ascii="宋体" w:hAnsi="宋体" w:cs="宋体" w:hint="eastAsia"/>
                <w:b/>
                <w:szCs w:val="21"/>
              </w:rPr>
              <w:t>否则响应文件按无效响应处理</w:t>
            </w:r>
            <w:r w:rsidRPr="00854427">
              <w:rPr>
                <w:rFonts w:ascii="宋体" w:hAnsi="宋体" w:cs="宋体" w:hint="eastAsia"/>
                <w:szCs w:val="21"/>
              </w:rPr>
              <w:t>。</w:t>
            </w:r>
          </w:p>
          <w:p w14:paraId="05B7E96E" w14:textId="77777777" w:rsidR="00A57D12" w:rsidRPr="00854427" w:rsidRDefault="00E20BFD">
            <w:pPr>
              <w:snapToGrid w:val="0"/>
              <w:spacing w:line="360" w:lineRule="auto"/>
              <w:ind w:firstLineChars="200" w:firstLine="420"/>
              <w:jc w:val="left"/>
              <w:rPr>
                <w:rFonts w:ascii="宋体" w:hAnsi="宋体"/>
                <w:szCs w:val="21"/>
              </w:rPr>
            </w:pPr>
            <w:r w:rsidRPr="00854427">
              <w:rPr>
                <w:rFonts w:ascii="宋体" w:hAnsi="宋体" w:hint="eastAsia"/>
                <w:szCs w:val="21"/>
              </w:rPr>
              <w:t>2.竞标保证金采用支票、汇票、本票或者银行、保险机构出具的保函（包含电子保函）交纳方式的，供应商应将支票、汇票、本票或者银行、保险机构出具的保函（包含电子保函）的复印件作为竞标保证金提交凭证，放置于</w:t>
            </w:r>
            <w:r w:rsidRPr="00854427">
              <w:rPr>
                <w:rFonts w:ascii="宋体" w:hAnsi="宋体" w:cs="宋体" w:hint="eastAsia"/>
                <w:szCs w:val="21"/>
              </w:rPr>
              <w:t>商务技术文件</w:t>
            </w:r>
            <w:r w:rsidRPr="00854427">
              <w:rPr>
                <w:rFonts w:ascii="宋体" w:hAnsi="宋体" w:hint="eastAsia"/>
                <w:szCs w:val="21"/>
              </w:rPr>
              <w:t>中，</w:t>
            </w:r>
            <w:r w:rsidRPr="00854427">
              <w:rPr>
                <w:rFonts w:ascii="宋体" w:hAnsi="宋体" w:cs="宋体" w:hint="eastAsia"/>
                <w:b/>
                <w:szCs w:val="21"/>
              </w:rPr>
              <w:t>否则响应文件按无效处理</w:t>
            </w:r>
            <w:r w:rsidRPr="00854427">
              <w:rPr>
                <w:rFonts w:ascii="宋体" w:hAnsi="宋体" w:hint="eastAsia"/>
                <w:szCs w:val="21"/>
              </w:rPr>
              <w:t>。供应商必须</w:t>
            </w:r>
            <w:r w:rsidRPr="00854427">
              <w:rPr>
                <w:rFonts w:hint="eastAsia"/>
              </w:rPr>
              <w:t>在响应文件提交截止时间</w:t>
            </w:r>
            <w:proofErr w:type="gramStart"/>
            <w:r w:rsidRPr="00854427">
              <w:rPr>
                <w:rFonts w:hint="eastAsia"/>
              </w:rPr>
              <w:t>前采用</w:t>
            </w:r>
            <w:proofErr w:type="gramEnd"/>
            <w:r w:rsidRPr="00854427">
              <w:rPr>
                <w:rFonts w:hint="eastAsia"/>
              </w:rPr>
              <w:t>现场或邮寄方式（</w:t>
            </w:r>
            <w:r w:rsidRPr="00854427">
              <w:rPr>
                <w:rFonts w:ascii="宋体" w:hAnsi="宋体" w:cs="宋体" w:hint="eastAsia"/>
              </w:rPr>
              <w:t>现场提交地址：</w:t>
            </w:r>
            <w:r w:rsidRPr="00854427">
              <w:rPr>
                <w:rFonts w:ascii="宋体" w:hAnsi="宋体" w:cs="宋体" w:hint="eastAsia"/>
                <w:u w:val="single"/>
              </w:rPr>
              <w:t>南宁市</w:t>
            </w:r>
            <w:proofErr w:type="gramStart"/>
            <w:r w:rsidRPr="00854427">
              <w:rPr>
                <w:rFonts w:ascii="宋体" w:hAnsi="宋体" w:cs="宋体" w:hint="eastAsia"/>
                <w:u w:val="single"/>
              </w:rPr>
              <w:t>良庆区</w:t>
            </w:r>
            <w:proofErr w:type="gramEnd"/>
            <w:r w:rsidRPr="00854427">
              <w:rPr>
                <w:rFonts w:ascii="宋体" w:hAnsi="宋体" w:cs="宋体" w:hint="eastAsia"/>
                <w:u w:val="single"/>
              </w:rPr>
              <w:t>云英路15号3号楼云之</w:t>
            </w:r>
            <w:proofErr w:type="gramStart"/>
            <w:r w:rsidRPr="00854427">
              <w:rPr>
                <w:rFonts w:ascii="宋体" w:hAnsi="宋体" w:cs="宋体" w:hint="eastAsia"/>
                <w:u w:val="single"/>
              </w:rPr>
              <w:t>龙咨询</w:t>
            </w:r>
            <w:proofErr w:type="gramEnd"/>
            <w:r w:rsidRPr="00854427">
              <w:rPr>
                <w:rFonts w:ascii="宋体" w:hAnsi="宋体" w:cs="宋体" w:hint="eastAsia"/>
                <w:u w:val="single"/>
              </w:rPr>
              <w:t>集团大厦6楼</w:t>
            </w:r>
            <w:r w:rsidRPr="00854427">
              <w:rPr>
                <w:rFonts w:ascii="宋体" w:hAnsi="宋体" w:cs="宋体" w:hint="eastAsia"/>
              </w:rPr>
              <w:t>；邮寄地址：</w:t>
            </w:r>
            <w:r w:rsidRPr="00854427">
              <w:rPr>
                <w:rFonts w:ascii="宋体" w:hAnsi="宋体" w:cs="宋体" w:hint="eastAsia"/>
                <w:u w:val="single"/>
              </w:rPr>
              <w:t>南宁市</w:t>
            </w:r>
            <w:proofErr w:type="gramStart"/>
            <w:r w:rsidRPr="00854427">
              <w:rPr>
                <w:rFonts w:ascii="宋体" w:hAnsi="宋体" w:cs="宋体" w:hint="eastAsia"/>
                <w:u w:val="single"/>
              </w:rPr>
              <w:t>良庆区</w:t>
            </w:r>
            <w:proofErr w:type="gramEnd"/>
            <w:r w:rsidRPr="00854427">
              <w:rPr>
                <w:rFonts w:ascii="宋体" w:hAnsi="宋体" w:cs="宋体" w:hint="eastAsia"/>
                <w:u w:val="single"/>
              </w:rPr>
              <w:t>云英路15号3号楼云之</w:t>
            </w:r>
            <w:proofErr w:type="gramStart"/>
            <w:r w:rsidRPr="00854427">
              <w:rPr>
                <w:rFonts w:ascii="宋体" w:hAnsi="宋体" w:cs="宋体" w:hint="eastAsia"/>
                <w:u w:val="single"/>
              </w:rPr>
              <w:t>龙咨询</w:t>
            </w:r>
            <w:proofErr w:type="gramEnd"/>
            <w:r w:rsidRPr="00854427">
              <w:rPr>
                <w:rFonts w:ascii="宋体" w:hAnsi="宋体" w:cs="宋体" w:hint="eastAsia"/>
                <w:u w:val="single"/>
              </w:rPr>
              <w:t>集团大厦6楼</w:t>
            </w:r>
            <w:r w:rsidRPr="00854427">
              <w:rPr>
                <w:rFonts w:ascii="宋体" w:hAnsi="宋体" w:cs="宋体" w:hint="eastAsia"/>
              </w:rPr>
              <w:t>，收件人：</w:t>
            </w:r>
            <w:r w:rsidRPr="00854427">
              <w:rPr>
                <w:rFonts w:ascii="宋体" w:hAnsi="宋体" w:cs="宋体" w:hint="eastAsia"/>
                <w:u w:val="single"/>
              </w:rPr>
              <w:t>杨丹青、刘健</w:t>
            </w:r>
            <w:r w:rsidRPr="00854427">
              <w:rPr>
                <w:rFonts w:ascii="宋体" w:hAnsi="宋体" w:cs="宋体" w:hint="eastAsia"/>
              </w:rPr>
              <w:t>，联系方式：</w:t>
            </w:r>
            <w:r w:rsidRPr="00854427">
              <w:rPr>
                <w:rFonts w:ascii="宋体" w:hAnsi="宋体" w:cs="宋体" w:hint="eastAsia"/>
                <w:u w:val="single"/>
              </w:rPr>
              <w:t>0771-2618199、0771-2618118</w:t>
            </w:r>
            <w:r w:rsidRPr="00854427">
              <w:rPr>
                <w:rFonts w:ascii="宋体" w:hAnsi="宋体" w:cs="宋体" w:hint="eastAsia"/>
              </w:rPr>
              <w:t>）</w:t>
            </w:r>
            <w:r w:rsidRPr="00854427">
              <w:rPr>
                <w:rFonts w:ascii="宋体" w:hAnsi="宋体" w:cs="宋体" w:hint="eastAsia"/>
                <w:szCs w:val="21"/>
              </w:rPr>
              <w:t>将</w:t>
            </w:r>
            <w:r w:rsidRPr="00854427">
              <w:rPr>
                <w:rFonts w:ascii="宋体" w:hAnsi="宋体" w:cs="宋体" w:hint="eastAsia"/>
                <w:kern w:val="0"/>
                <w:szCs w:val="21"/>
              </w:rPr>
              <w:t>单独密封的</w:t>
            </w:r>
            <w:r w:rsidRPr="00854427">
              <w:rPr>
                <w:rFonts w:ascii="宋体" w:hAnsi="宋体" w:cs="宋体" w:hint="eastAsia"/>
                <w:szCs w:val="21"/>
              </w:rPr>
              <w:t>支票、汇票、本票或者银行、保险机构出具的保函原件提交给采购人或者采购代理机构，由采购人或者采购代理机构向供应商出具回执（邮寄方式的除</w:t>
            </w:r>
            <w:r w:rsidRPr="00854427">
              <w:rPr>
                <w:rFonts w:ascii="宋体" w:hAnsi="宋体" w:hint="eastAsia"/>
                <w:szCs w:val="21"/>
              </w:rPr>
              <w:t>外），并妥善保管。</w:t>
            </w:r>
          </w:p>
          <w:p w14:paraId="7B82DA21" w14:textId="77777777" w:rsidR="00A57D12" w:rsidRPr="00854427" w:rsidRDefault="00E20BFD">
            <w:pPr>
              <w:snapToGrid w:val="0"/>
              <w:spacing w:line="360" w:lineRule="auto"/>
              <w:ind w:firstLineChars="200" w:firstLine="420"/>
              <w:jc w:val="left"/>
              <w:rPr>
                <w:rFonts w:ascii="宋体" w:hAnsi="宋体" w:cs="宋体"/>
                <w:b/>
                <w:szCs w:val="21"/>
              </w:rPr>
            </w:pPr>
            <w:r w:rsidRPr="00854427">
              <w:rPr>
                <w:rFonts w:ascii="宋体" w:hAnsi="宋体" w:cs="宋体" w:hint="eastAsia"/>
                <w:szCs w:val="21"/>
              </w:rPr>
              <w:t>3.供应商为联合体的，可以由联合体中的一方或者多方共同交纳竞标保证金，其交纳的保证金对联合体各方均具有约束力。</w:t>
            </w:r>
          </w:p>
          <w:p w14:paraId="65F722E7" w14:textId="77777777" w:rsidR="00A57D12" w:rsidRPr="00854427" w:rsidRDefault="00E20BFD">
            <w:pPr>
              <w:snapToGrid w:val="0"/>
              <w:spacing w:line="360" w:lineRule="auto"/>
              <w:rPr>
                <w:rFonts w:ascii="宋体" w:hAnsi="宋体" w:cs="宋体"/>
                <w:b/>
                <w:szCs w:val="21"/>
              </w:rPr>
            </w:pPr>
            <w:r w:rsidRPr="00854427">
              <w:rPr>
                <w:rFonts w:ascii="宋体" w:hAnsi="宋体" w:cs="宋体" w:hint="eastAsia"/>
                <w:b/>
                <w:szCs w:val="21"/>
              </w:rPr>
              <w:t>备注：</w:t>
            </w:r>
          </w:p>
          <w:p w14:paraId="5502D5CD" w14:textId="77777777" w:rsidR="00A57D12" w:rsidRPr="00854427" w:rsidRDefault="00E20BFD">
            <w:pPr>
              <w:snapToGrid w:val="0"/>
              <w:spacing w:line="360" w:lineRule="auto"/>
              <w:rPr>
                <w:rFonts w:ascii="宋体" w:hAnsi="宋体" w:cs="宋体"/>
                <w:b/>
                <w:szCs w:val="21"/>
              </w:rPr>
            </w:pPr>
            <w:r w:rsidRPr="00854427">
              <w:rPr>
                <w:rFonts w:ascii="宋体" w:hAnsi="宋体" w:cs="宋体" w:hint="eastAsia"/>
                <w:b/>
                <w:szCs w:val="21"/>
              </w:rPr>
              <w:t>1.竞标保证金在响应文件提交截止时间后提交的，或者不按规定交纳方式交纳的，或者未足额交纳的（包含保函额度不足的），视为无效竞标保证金。</w:t>
            </w:r>
          </w:p>
          <w:p w14:paraId="68D10A2A" w14:textId="77777777" w:rsidR="00A57D12" w:rsidRPr="00854427" w:rsidRDefault="00E20BFD">
            <w:pPr>
              <w:snapToGrid w:val="0"/>
              <w:spacing w:line="360" w:lineRule="auto"/>
              <w:rPr>
                <w:rFonts w:ascii="宋体" w:hAnsi="宋体" w:cs="宋体"/>
                <w:b/>
                <w:szCs w:val="21"/>
              </w:rPr>
            </w:pPr>
            <w:r w:rsidRPr="00854427">
              <w:rPr>
                <w:rFonts w:ascii="宋体" w:hAnsi="宋体" w:cs="宋体" w:hint="eastAsia"/>
                <w:b/>
                <w:szCs w:val="21"/>
              </w:rPr>
              <w:t>2.供应商采用现钞方式或者从个人账户（自然人竞标除外）转出的竞标保证金，视为无效竞标保证金。</w:t>
            </w:r>
          </w:p>
          <w:p w14:paraId="367FCE4A" w14:textId="77777777" w:rsidR="00A57D12" w:rsidRPr="00854427" w:rsidRDefault="00E20BFD">
            <w:pPr>
              <w:snapToGrid w:val="0"/>
              <w:spacing w:line="360" w:lineRule="auto"/>
              <w:rPr>
                <w:rFonts w:ascii="宋体" w:hAnsi="宋体" w:cs="宋体"/>
                <w:b/>
                <w:szCs w:val="21"/>
              </w:rPr>
            </w:pPr>
            <w:r w:rsidRPr="00854427">
              <w:rPr>
                <w:rFonts w:ascii="宋体" w:hAnsi="宋体" w:cs="宋体" w:hint="eastAsia"/>
                <w:b/>
                <w:szCs w:val="21"/>
              </w:rPr>
              <w:t>3.支票、汇票或者本票出现无效或者背书情形的，视为无效竞标保证金。</w:t>
            </w:r>
          </w:p>
          <w:p w14:paraId="6019CF56" w14:textId="77777777" w:rsidR="00A57D12" w:rsidRPr="00854427" w:rsidRDefault="00E20BFD">
            <w:pPr>
              <w:snapToGrid w:val="0"/>
              <w:spacing w:line="360" w:lineRule="auto"/>
              <w:rPr>
                <w:rFonts w:ascii="宋体" w:hAnsi="宋体" w:cs="宋体"/>
                <w:b/>
                <w:szCs w:val="21"/>
              </w:rPr>
            </w:pPr>
            <w:r w:rsidRPr="00854427">
              <w:rPr>
                <w:rFonts w:ascii="宋体" w:hAnsi="宋体" w:cs="宋体" w:hint="eastAsia"/>
                <w:b/>
                <w:szCs w:val="21"/>
              </w:rPr>
              <w:t>4.保函有效期低于竞标有效期的，视为无效竞标保证金。</w:t>
            </w:r>
          </w:p>
          <w:p w14:paraId="59340A01" w14:textId="77777777" w:rsidR="00A57D12" w:rsidRPr="00854427" w:rsidRDefault="00E20BFD">
            <w:pPr>
              <w:snapToGrid w:val="0"/>
              <w:spacing w:line="360" w:lineRule="auto"/>
              <w:rPr>
                <w:rFonts w:ascii="宋体" w:hAnsi="宋体" w:cs="宋体"/>
                <w:szCs w:val="21"/>
              </w:rPr>
            </w:pPr>
            <w:r w:rsidRPr="00854427">
              <w:rPr>
                <w:rFonts w:ascii="宋体" w:hAnsi="宋体" w:cs="宋体" w:hint="eastAsia"/>
                <w:b/>
                <w:szCs w:val="21"/>
              </w:rPr>
              <w:t>5.竞标保证金采用银行、保险机构出具的保函为有条件保函的，视为无效竞标保证金。</w:t>
            </w:r>
          </w:p>
        </w:tc>
      </w:tr>
      <w:tr w:rsidR="00854427" w:rsidRPr="00854427" w14:paraId="53D6D884" w14:textId="77777777">
        <w:trPr>
          <w:jc w:val="center"/>
        </w:trPr>
        <w:tc>
          <w:tcPr>
            <w:tcW w:w="992" w:type="dxa"/>
            <w:vAlign w:val="center"/>
          </w:tcPr>
          <w:p w14:paraId="4BB1AC88"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lastRenderedPageBreak/>
              <w:t>19</w:t>
            </w:r>
          </w:p>
        </w:tc>
        <w:tc>
          <w:tcPr>
            <w:tcW w:w="7912" w:type="dxa"/>
            <w:vAlign w:val="center"/>
          </w:tcPr>
          <w:p w14:paraId="7A34BA2A" w14:textId="77777777" w:rsidR="00A57D12" w:rsidRPr="00854427" w:rsidRDefault="00E20BFD">
            <w:pPr>
              <w:autoSpaceDE w:val="0"/>
              <w:autoSpaceDN w:val="0"/>
              <w:snapToGrid w:val="0"/>
              <w:spacing w:line="360" w:lineRule="auto"/>
              <w:textAlignment w:val="bottom"/>
              <w:rPr>
                <w:rFonts w:ascii="宋体" w:hAnsi="宋体"/>
                <w:szCs w:val="21"/>
              </w:rPr>
            </w:pPr>
            <w:r w:rsidRPr="00854427">
              <w:rPr>
                <w:rFonts w:ascii="宋体" w:hAnsi="宋体" w:hint="eastAsia"/>
                <w:szCs w:val="21"/>
              </w:rPr>
              <w:t>本项目不接受</w:t>
            </w:r>
            <w:r w:rsidRPr="00854427">
              <w:rPr>
                <w:rFonts w:hint="eastAsia"/>
              </w:rPr>
              <w:t>电子</w:t>
            </w:r>
            <w:r w:rsidRPr="00854427">
              <w:rPr>
                <w:rFonts w:ascii="宋体" w:hAnsi="宋体" w:hint="eastAsia"/>
                <w:szCs w:val="21"/>
              </w:rPr>
              <w:t>备份响应文件</w:t>
            </w:r>
          </w:p>
        </w:tc>
      </w:tr>
      <w:tr w:rsidR="00854427" w:rsidRPr="00854427" w14:paraId="4D6E5FE2" w14:textId="77777777">
        <w:trPr>
          <w:jc w:val="center"/>
        </w:trPr>
        <w:tc>
          <w:tcPr>
            <w:tcW w:w="992" w:type="dxa"/>
            <w:vAlign w:val="center"/>
          </w:tcPr>
          <w:p w14:paraId="743D1226"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20.1</w:t>
            </w:r>
          </w:p>
        </w:tc>
        <w:tc>
          <w:tcPr>
            <w:tcW w:w="7912" w:type="dxa"/>
            <w:vAlign w:val="center"/>
          </w:tcPr>
          <w:p w14:paraId="65EE1F9B" w14:textId="77777777" w:rsidR="00A57D12" w:rsidRPr="00854427" w:rsidRDefault="00E20BFD">
            <w:pPr>
              <w:spacing w:line="360" w:lineRule="auto"/>
              <w:contextualSpacing/>
              <w:jc w:val="left"/>
              <w:rPr>
                <w:rFonts w:ascii="宋体" w:hAnsi="宋体" w:cs="宋体"/>
                <w:szCs w:val="21"/>
                <w:u w:val="single"/>
              </w:rPr>
            </w:pPr>
            <w:r w:rsidRPr="00854427">
              <w:rPr>
                <w:rFonts w:ascii="宋体" w:hAnsi="宋体" w:cs="宋体" w:hint="eastAsia"/>
                <w:szCs w:val="21"/>
              </w:rPr>
              <w:t>响应文件提交截止时间：详见竞争性谈判公告。</w:t>
            </w:r>
          </w:p>
          <w:p w14:paraId="7B3F7B69" w14:textId="77777777" w:rsidR="00A57D12" w:rsidRPr="00854427" w:rsidRDefault="00E20BFD">
            <w:pPr>
              <w:spacing w:line="360" w:lineRule="auto"/>
              <w:contextualSpacing/>
              <w:jc w:val="left"/>
              <w:rPr>
                <w:rFonts w:ascii="宋体" w:hAnsi="宋体" w:cs="宋体"/>
                <w:szCs w:val="21"/>
              </w:rPr>
            </w:pPr>
            <w:r w:rsidRPr="00854427">
              <w:rPr>
                <w:rFonts w:ascii="宋体" w:hAnsi="宋体" w:cs="宋体" w:hint="eastAsia"/>
                <w:szCs w:val="21"/>
              </w:rPr>
              <w:t>响应文件提交地点：详见竞争性谈判公告。</w:t>
            </w:r>
          </w:p>
        </w:tc>
      </w:tr>
      <w:tr w:rsidR="00854427" w:rsidRPr="00854427" w14:paraId="277EC119" w14:textId="77777777">
        <w:trPr>
          <w:jc w:val="center"/>
        </w:trPr>
        <w:tc>
          <w:tcPr>
            <w:tcW w:w="992" w:type="dxa"/>
            <w:vAlign w:val="center"/>
          </w:tcPr>
          <w:p w14:paraId="1E613AF1"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24.1</w:t>
            </w:r>
          </w:p>
        </w:tc>
        <w:tc>
          <w:tcPr>
            <w:tcW w:w="7912" w:type="dxa"/>
            <w:vAlign w:val="center"/>
          </w:tcPr>
          <w:p w14:paraId="131F013A" w14:textId="77777777" w:rsidR="00A57D12" w:rsidRPr="00854427" w:rsidRDefault="00E20BFD">
            <w:pPr>
              <w:snapToGrid w:val="0"/>
              <w:spacing w:line="360" w:lineRule="auto"/>
              <w:jc w:val="left"/>
              <w:rPr>
                <w:rFonts w:ascii="宋体" w:hAnsi="宋体" w:cs="宋体"/>
                <w:szCs w:val="21"/>
                <w:u w:val="single"/>
              </w:rPr>
            </w:pPr>
            <w:r w:rsidRPr="00854427">
              <w:rPr>
                <w:rFonts w:ascii="宋体" w:hAnsi="宋体" w:cs="宋体" w:hint="eastAsia"/>
                <w:szCs w:val="21"/>
              </w:rPr>
              <w:t>谈判小组的人数：</w:t>
            </w:r>
            <w:r w:rsidRPr="00854427">
              <w:rPr>
                <w:rFonts w:ascii="宋体" w:hAnsi="宋体" w:cs="宋体" w:hint="eastAsia"/>
                <w:szCs w:val="21"/>
                <w:u w:val="single"/>
              </w:rPr>
              <w:t>3</w:t>
            </w:r>
            <w:r w:rsidRPr="00854427">
              <w:rPr>
                <w:rFonts w:ascii="宋体" w:hAnsi="宋体" w:cs="宋体" w:hint="eastAsia"/>
                <w:szCs w:val="21"/>
              </w:rPr>
              <w:t>人。</w:t>
            </w:r>
          </w:p>
        </w:tc>
      </w:tr>
      <w:tr w:rsidR="00854427" w:rsidRPr="00854427" w14:paraId="4E6A99EE" w14:textId="77777777">
        <w:trPr>
          <w:jc w:val="center"/>
        </w:trPr>
        <w:tc>
          <w:tcPr>
            <w:tcW w:w="992" w:type="dxa"/>
            <w:vAlign w:val="center"/>
          </w:tcPr>
          <w:p w14:paraId="44C2AA4F"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2</w:t>
            </w:r>
            <w:r w:rsidRPr="00854427">
              <w:rPr>
                <w:rFonts w:ascii="宋体" w:hAnsi="宋体" w:cs="宋体"/>
                <w:szCs w:val="21"/>
              </w:rPr>
              <w:t>5</w:t>
            </w:r>
          </w:p>
        </w:tc>
        <w:tc>
          <w:tcPr>
            <w:tcW w:w="7912" w:type="dxa"/>
            <w:vAlign w:val="center"/>
          </w:tcPr>
          <w:p w14:paraId="7B0C6473" w14:textId="77777777" w:rsidR="00A57D12" w:rsidRPr="00854427" w:rsidRDefault="00E20BFD">
            <w:pPr>
              <w:snapToGrid w:val="0"/>
              <w:spacing w:line="360" w:lineRule="auto"/>
              <w:jc w:val="left"/>
              <w:rPr>
                <w:rFonts w:asciiTheme="minorEastAsia" w:eastAsiaTheme="minorEastAsia" w:hAnsiTheme="minorEastAsia" w:cs="宋体"/>
                <w:szCs w:val="21"/>
              </w:rPr>
            </w:pPr>
            <w:r w:rsidRPr="00854427">
              <w:rPr>
                <w:rFonts w:asciiTheme="minorEastAsia" w:eastAsiaTheme="minorEastAsia" w:hAnsiTheme="minorEastAsia" w:cs="宋体" w:hint="eastAsia"/>
                <w:szCs w:val="21"/>
              </w:rPr>
              <w:t>首次响应文件开启时间详见“竞争性谈判公告”</w:t>
            </w:r>
          </w:p>
          <w:p w14:paraId="2576821F" w14:textId="77777777" w:rsidR="00A57D12" w:rsidRPr="00854427" w:rsidRDefault="00E20BFD">
            <w:pPr>
              <w:snapToGrid w:val="0"/>
              <w:spacing w:line="360" w:lineRule="auto"/>
              <w:jc w:val="left"/>
              <w:rPr>
                <w:rFonts w:ascii="宋体" w:hAnsi="宋体" w:cs="宋体"/>
                <w:szCs w:val="21"/>
              </w:rPr>
            </w:pPr>
            <w:r w:rsidRPr="00854427">
              <w:rPr>
                <w:rFonts w:asciiTheme="minorEastAsia" w:eastAsiaTheme="minorEastAsia" w:hAnsiTheme="minorEastAsia" w:cs="宋体" w:hint="eastAsia"/>
                <w:szCs w:val="21"/>
              </w:rPr>
              <w:t>首次响应文件解密时间：</w:t>
            </w:r>
            <w:r w:rsidRPr="00854427">
              <w:rPr>
                <w:rFonts w:asciiTheme="minorEastAsia" w:eastAsiaTheme="minorEastAsia" w:hAnsiTheme="minorEastAsia"/>
                <w:u w:val="single"/>
              </w:rPr>
              <w:t>30</w:t>
            </w:r>
            <w:r w:rsidRPr="00854427">
              <w:rPr>
                <w:rFonts w:asciiTheme="minorEastAsia" w:eastAsiaTheme="minorEastAsia" w:hAnsiTheme="minorEastAsia" w:hint="eastAsia"/>
              </w:rPr>
              <w:t>分钟</w:t>
            </w:r>
          </w:p>
        </w:tc>
      </w:tr>
      <w:tr w:rsidR="00854427" w:rsidRPr="00854427" w14:paraId="1997B100" w14:textId="77777777">
        <w:trPr>
          <w:trHeight w:val="524"/>
          <w:jc w:val="center"/>
        </w:trPr>
        <w:tc>
          <w:tcPr>
            <w:tcW w:w="992" w:type="dxa"/>
            <w:vMerge w:val="restart"/>
            <w:vAlign w:val="center"/>
          </w:tcPr>
          <w:p w14:paraId="6AA021EA" w14:textId="77777777" w:rsidR="00A57D12" w:rsidRPr="00854427" w:rsidRDefault="00E20BFD">
            <w:pPr>
              <w:spacing w:line="360" w:lineRule="auto"/>
              <w:jc w:val="center"/>
              <w:rPr>
                <w:rFonts w:ascii="宋体" w:hAnsi="宋体" w:cs="宋体"/>
                <w:szCs w:val="21"/>
              </w:rPr>
            </w:pPr>
            <w:r w:rsidRPr="00854427">
              <w:rPr>
                <w:rFonts w:ascii="宋体" w:hAnsi="宋体" w:cs="宋体"/>
                <w:szCs w:val="21"/>
              </w:rPr>
              <w:t>26</w:t>
            </w:r>
          </w:p>
        </w:tc>
        <w:tc>
          <w:tcPr>
            <w:tcW w:w="7912" w:type="dxa"/>
            <w:vAlign w:val="center"/>
          </w:tcPr>
          <w:p w14:paraId="1C4201C6" w14:textId="77777777" w:rsidR="00A57D12" w:rsidRPr="00854427" w:rsidRDefault="00E20BFD">
            <w:pPr>
              <w:spacing w:line="360" w:lineRule="auto"/>
              <w:contextualSpacing/>
              <w:rPr>
                <w:rFonts w:ascii="宋体" w:hAnsi="宋体" w:cs="宋体"/>
                <w:szCs w:val="21"/>
              </w:rPr>
            </w:pPr>
            <w:r w:rsidRPr="00854427">
              <w:rPr>
                <w:rFonts w:ascii="宋体" w:hAnsi="宋体" w:cs="宋体" w:hint="eastAsia"/>
                <w:szCs w:val="21"/>
              </w:rPr>
              <w:t>评审价相同时，按照最后报价由低到高顺序依次推荐；最后报价相同时，按节能、环保产品累计金额由高到低顺序依次推荐；节能、环保产品累计金额也相同时，按以下原则确定成交候选人的顺序：</w:t>
            </w:r>
          </w:p>
          <w:p w14:paraId="2B4AD4C2" w14:textId="77777777" w:rsidR="00A57D12" w:rsidRPr="00854427" w:rsidRDefault="00E20BFD">
            <w:pPr>
              <w:spacing w:line="360" w:lineRule="auto"/>
              <w:contextualSpacing/>
              <w:rPr>
                <w:rFonts w:ascii="宋体" w:hAnsi="宋体" w:cs="宋体"/>
                <w:szCs w:val="21"/>
              </w:rPr>
            </w:pPr>
            <w:r w:rsidRPr="00854427">
              <w:rPr>
                <w:rFonts w:ascii="MS Mincho" w:eastAsia="MS Mincho" w:hAnsi="MS Mincho" w:cs="MS Mincho" w:hint="eastAsia"/>
                <w:szCs w:val="21"/>
              </w:rPr>
              <w:t>☑</w:t>
            </w:r>
            <w:r w:rsidRPr="00854427">
              <w:rPr>
                <w:rFonts w:ascii="宋体" w:hAnsi="宋体" w:cs="宋体" w:hint="eastAsia"/>
                <w:szCs w:val="21"/>
              </w:rPr>
              <w:t>带“▲”的实质性要</w:t>
            </w:r>
            <w:proofErr w:type="gramStart"/>
            <w:r w:rsidRPr="00854427">
              <w:rPr>
                <w:rFonts w:ascii="宋体" w:hAnsi="宋体" w:cs="宋体" w:hint="eastAsia"/>
                <w:szCs w:val="21"/>
              </w:rPr>
              <w:t>求正</w:t>
            </w:r>
            <w:proofErr w:type="gramEnd"/>
            <w:r w:rsidRPr="00854427">
              <w:rPr>
                <w:rFonts w:ascii="宋体" w:hAnsi="宋体" w:cs="宋体" w:hint="eastAsia"/>
                <w:szCs w:val="21"/>
              </w:rPr>
              <w:t>偏离项数多的优先、均无正偏离或者正偏离项数一致时负偏离项数少的优先、质保期长优先、交货期短优先、故障响应时间短优先的顺序推荐。</w:t>
            </w:r>
          </w:p>
          <w:p w14:paraId="70D0E96B" w14:textId="77777777" w:rsidR="00A57D12" w:rsidRPr="00854427" w:rsidRDefault="00E20BFD">
            <w:pPr>
              <w:snapToGrid w:val="0"/>
              <w:spacing w:line="360" w:lineRule="auto"/>
              <w:rPr>
                <w:rFonts w:ascii="宋体" w:hAnsi="宋体" w:cs="宋体"/>
                <w:szCs w:val="21"/>
              </w:rPr>
            </w:pPr>
            <w:r w:rsidRPr="00854427">
              <w:rPr>
                <w:rFonts w:ascii="宋体" w:hAnsi="宋体" w:cs="宋体" w:hint="eastAsia"/>
                <w:szCs w:val="21"/>
              </w:rPr>
              <w:t>□由谈判小组推荐代表随机抽取。</w:t>
            </w:r>
          </w:p>
        </w:tc>
      </w:tr>
      <w:tr w:rsidR="00854427" w:rsidRPr="00854427" w14:paraId="293240D3" w14:textId="77777777">
        <w:trPr>
          <w:jc w:val="center"/>
        </w:trPr>
        <w:tc>
          <w:tcPr>
            <w:tcW w:w="992" w:type="dxa"/>
            <w:vMerge/>
            <w:vAlign w:val="center"/>
          </w:tcPr>
          <w:p w14:paraId="6B6DFBAE" w14:textId="77777777" w:rsidR="00A57D12" w:rsidRPr="00854427" w:rsidRDefault="00A57D12">
            <w:pPr>
              <w:spacing w:line="360" w:lineRule="auto"/>
              <w:jc w:val="center"/>
              <w:rPr>
                <w:rFonts w:ascii="宋体" w:hAnsi="宋体" w:cs="宋体"/>
                <w:szCs w:val="21"/>
              </w:rPr>
            </w:pPr>
          </w:p>
        </w:tc>
        <w:tc>
          <w:tcPr>
            <w:tcW w:w="7912" w:type="dxa"/>
            <w:vAlign w:val="center"/>
          </w:tcPr>
          <w:p w14:paraId="755D2244" w14:textId="77777777" w:rsidR="00A57D12" w:rsidRPr="00854427" w:rsidRDefault="00E20BFD">
            <w:pPr>
              <w:snapToGrid w:val="0"/>
              <w:spacing w:line="360" w:lineRule="auto"/>
              <w:rPr>
                <w:rFonts w:ascii="宋体" w:hAnsi="宋体" w:cs="宋体"/>
                <w:szCs w:val="21"/>
              </w:rPr>
            </w:pPr>
            <w:r w:rsidRPr="00854427">
              <w:rPr>
                <w:rFonts w:ascii="宋体" w:hAnsi="宋体" w:cs="宋体" w:hint="eastAsia"/>
                <w:szCs w:val="21"/>
              </w:rPr>
              <w:t>商务要求评审中允许负偏离的条款数为</w:t>
            </w:r>
            <w:r w:rsidRPr="00854427">
              <w:rPr>
                <w:rFonts w:ascii="宋体" w:hAnsi="宋体" w:cs="宋体"/>
                <w:szCs w:val="21"/>
                <w:u w:val="single"/>
              </w:rPr>
              <w:t>0</w:t>
            </w:r>
            <w:r w:rsidRPr="00854427">
              <w:rPr>
                <w:rFonts w:ascii="宋体" w:hAnsi="宋体" w:cs="宋体" w:hint="eastAsia"/>
                <w:szCs w:val="21"/>
              </w:rPr>
              <w:t>项。</w:t>
            </w:r>
          </w:p>
          <w:p w14:paraId="10F885D0" w14:textId="77777777" w:rsidR="00A57D12" w:rsidRPr="00854427" w:rsidRDefault="00E20BFD">
            <w:pPr>
              <w:snapToGrid w:val="0"/>
              <w:spacing w:line="360" w:lineRule="auto"/>
              <w:rPr>
                <w:rFonts w:ascii="宋体" w:hAnsi="宋体" w:cs="宋体"/>
                <w:szCs w:val="21"/>
              </w:rPr>
            </w:pPr>
            <w:r w:rsidRPr="00854427">
              <w:rPr>
                <w:rFonts w:ascii="宋体" w:hAnsi="宋体" w:cs="宋体" w:hint="eastAsia"/>
                <w:szCs w:val="21"/>
              </w:rPr>
              <w:t>技术要求评审中允许负偏离的条款数为</w:t>
            </w:r>
            <w:r w:rsidRPr="00854427">
              <w:rPr>
                <w:rFonts w:ascii="宋体" w:hAnsi="宋体" w:cs="宋体" w:hint="eastAsia"/>
                <w:szCs w:val="21"/>
                <w:u w:val="single"/>
              </w:rPr>
              <w:t xml:space="preserve"> 0 </w:t>
            </w:r>
            <w:r w:rsidRPr="00854427">
              <w:rPr>
                <w:rFonts w:ascii="宋体" w:hAnsi="宋体" w:cs="宋体" w:hint="eastAsia"/>
                <w:szCs w:val="21"/>
              </w:rPr>
              <w:t>项。</w:t>
            </w:r>
          </w:p>
        </w:tc>
      </w:tr>
      <w:tr w:rsidR="00854427" w:rsidRPr="00854427" w14:paraId="6530CB25" w14:textId="77777777">
        <w:trPr>
          <w:jc w:val="center"/>
        </w:trPr>
        <w:tc>
          <w:tcPr>
            <w:tcW w:w="992" w:type="dxa"/>
            <w:vAlign w:val="center"/>
          </w:tcPr>
          <w:p w14:paraId="07EDA457" w14:textId="77777777" w:rsidR="00A57D12" w:rsidRPr="00854427" w:rsidRDefault="00E20BFD">
            <w:pPr>
              <w:spacing w:line="360" w:lineRule="auto"/>
              <w:jc w:val="center"/>
              <w:rPr>
                <w:rFonts w:ascii="宋体" w:hAnsi="宋体" w:cs="宋体"/>
                <w:szCs w:val="21"/>
              </w:rPr>
            </w:pPr>
            <w:r w:rsidRPr="00854427">
              <w:rPr>
                <w:rFonts w:ascii="宋体" w:hAnsi="宋体" w:cs="宋体"/>
                <w:szCs w:val="21"/>
              </w:rPr>
              <w:t>28.1</w:t>
            </w:r>
          </w:p>
        </w:tc>
        <w:tc>
          <w:tcPr>
            <w:tcW w:w="7912" w:type="dxa"/>
            <w:vAlign w:val="center"/>
          </w:tcPr>
          <w:p w14:paraId="42C64E3C" w14:textId="77777777" w:rsidR="00A57D12" w:rsidRPr="00854427" w:rsidRDefault="00E20BFD">
            <w:pPr>
              <w:autoSpaceDE w:val="0"/>
              <w:autoSpaceDN w:val="0"/>
              <w:snapToGrid w:val="0"/>
              <w:spacing w:line="400" w:lineRule="exact"/>
              <w:textAlignment w:val="bottom"/>
              <w:rPr>
                <w:rFonts w:ascii="宋体" w:hAnsi="宋体"/>
                <w:szCs w:val="21"/>
              </w:rPr>
            </w:pPr>
            <w:r w:rsidRPr="00854427">
              <w:rPr>
                <w:rFonts w:ascii="宋体" w:hAnsi="宋体" w:hint="eastAsia"/>
                <w:szCs w:val="21"/>
              </w:rPr>
              <w:sym w:font="Wingdings 2" w:char="00A3"/>
            </w:r>
            <w:r w:rsidRPr="00854427">
              <w:rPr>
                <w:rFonts w:ascii="宋体" w:hAnsi="宋体" w:hint="eastAsia"/>
                <w:szCs w:val="21"/>
              </w:rPr>
              <w:t>本项目不收取履约保证金。</w:t>
            </w:r>
          </w:p>
          <w:p w14:paraId="4CB42937" w14:textId="77777777" w:rsidR="00A57D12" w:rsidRPr="00854427" w:rsidRDefault="00E20BFD">
            <w:pPr>
              <w:autoSpaceDE w:val="0"/>
              <w:autoSpaceDN w:val="0"/>
              <w:snapToGrid w:val="0"/>
              <w:spacing w:line="400" w:lineRule="exact"/>
              <w:textAlignment w:val="bottom"/>
              <w:rPr>
                <w:rFonts w:ascii="宋体" w:hAnsi="宋体"/>
                <w:szCs w:val="21"/>
              </w:rPr>
            </w:pPr>
            <w:r w:rsidRPr="00854427">
              <w:rPr>
                <w:rFonts w:ascii="宋体" w:hAnsi="宋体" w:hint="eastAsia"/>
                <w:szCs w:val="21"/>
              </w:rPr>
              <w:sym w:font="Wingdings 2" w:char="0052"/>
            </w:r>
            <w:r w:rsidRPr="00854427">
              <w:rPr>
                <w:rFonts w:ascii="宋体" w:hAnsi="宋体" w:hint="eastAsia"/>
                <w:szCs w:val="21"/>
              </w:rPr>
              <w:t>本项目收取履约保证金，具体规定如下：</w:t>
            </w:r>
          </w:p>
          <w:p w14:paraId="369DFF85" w14:textId="77777777" w:rsidR="00A57D12" w:rsidRPr="00854427" w:rsidRDefault="00E20BFD">
            <w:pPr>
              <w:pStyle w:val="a7"/>
              <w:spacing w:line="400" w:lineRule="exact"/>
              <w:rPr>
                <w:rFonts w:ascii="宋体" w:hAnsi="宋体" w:cs="宋体"/>
                <w:szCs w:val="21"/>
              </w:rPr>
            </w:pPr>
            <w:r w:rsidRPr="00854427">
              <w:rPr>
                <w:rFonts w:ascii="宋体" w:hAnsi="宋体" w:cs="宋体" w:hint="eastAsia"/>
                <w:szCs w:val="21"/>
              </w:rPr>
              <w:t>履约保证金金额：成交金额的</w:t>
            </w:r>
            <w:r w:rsidRPr="00854427">
              <w:rPr>
                <w:rFonts w:ascii="宋体" w:hAnsi="宋体" w:cs="宋体"/>
                <w:szCs w:val="21"/>
                <w:u w:val="single"/>
              </w:rPr>
              <w:t>2</w:t>
            </w:r>
            <w:r w:rsidRPr="00854427">
              <w:rPr>
                <w:rFonts w:ascii="宋体" w:hAnsi="宋体" w:cs="宋体" w:hint="eastAsia"/>
                <w:szCs w:val="21"/>
              </w:rPr>
              <w:t>%。</w:t>
            </w:r>
          </w:p>
          <w:p w14:paraId="6660514E" w14:textId="77777777" w:rsidR="00A57D12" w:rsidRPr="00854427" w:rsidRDefault="00E20BFD">
            <w:pPr>
              <w:spacing w:line="400" w:lineRule="exact"/>
              <w:contextualSpacing/>
              <w:rPr>
                <w:rFonts w:ascii="宋体" w:hAnsi="宋体" w:cs="宋体"/>
                <w:szCs w:val="21"/>
              </w:rPr>
            </w:pPr>
            <w:r w:rsidRPr="00854427">
              <w:rPr>
                <w:rFonts w:ascii="宋体" w:hAnsi="宋体" w:cs="宋体" w:hint="eastAsia"/>
                <w:szCs w:val="21"/>
              </w:rPr>
              <w:t>履约保证金提交方式：银行转账、支票、汇票、本票或者银行、保险机构出具的保函等非现金方式。</w:t>
            </w:r>
          </w:p>
          <w:p w14:paraId="181BFBD3" w14:textId="77777777" w:rsidR="00A57D12" w:rsidRPr="00854427" w:rsidRDefault="00E20BFD">
            <w:pPr>
              <w:spacing w:line="400" w:lineRule="exact"/>
              <w:contextualSpacing/>
              <w:rPr>
                <w:rFonts w:ascii="宋体" w:hAnsi="宋体" w:cs="宋体"/>
                <w:szCs w:val="21"/>
                <w:u w:val="single"/>
              </w:rPr>
            </w:pPr>
            <w:r w:rsidRPr="00854427">
              <w:rPr>
                <w:rFonts w:ascii="宋体" w:hAnsi="宋体" w:cs="宋体" w:hint="eastAsia"/>
                <w:szCs w:val="21"/>
              </w:rPr>
              <w:t>履约保证金退付方式、时间及条件：</w:t>
            </w:r>
            <w:r w:rsidRPr="00854427">
              <w:rPr>
                <w:rFonts w:ascii="宋体" w:hAnsi="宋体" w:cs="宋体" w:hint="eastAsia"/>
                <w:szCs w:val="21"/>
                <w:u w:val="single"/>
              </w:rPr>
              <w:t>质保期结束后，保证金收取单位在收到合格材料后退还。</w:t>
            </w:r>
          </w:p>
          <w:p w14:paraId="04988301" w14:textId="77777777" w:rsidR="00A57D12" w:rsidRPr="00854427" w:rsidRDefault="00E20BFD">
            <w:pPr>
              <w:spacing w:line="400" w:lineRule="exact"/>
              <w:contextualSpacing/>
              <w:rPr>
                <w:rFonts w:ascii="宋体" w:hAnsi="宋体" w:cs="宋体"/>
                <w:szCs w:val="21"/>
              </w:rPr>
            </w:pPr>
            <w:r w:rsidRPr="00854427">
              <w:rPr>
                <w:rFonts w:ascii="宋体" w:hAnsi="宋体" w:cs="宋体" w:hint="eastAsia"/>
                <w:szCs w:val="21"/>
              </w:rPr>
              <w:t>如：</w:t>
            </w:r>
            <w:proofErr w:type="gramStart"/>
            <w:r w:rsidRPr="00854427">
              <w:rPr>
                <w:rFonts w:ascii="宋体" w:hAnsi="宋体" w:cs="宋体" w:hint="eastAsia"/>
                <w:szCs w:val="21"/>
              </w:rPr>
              <w:t>由成交</w:t>
            </w:r>
            <w:proofErr w:type="gramEnd"/>
            <w:r w:rsidRPr="00854427">
              <w:rPr>
                <w:rFonts w:ascii="宋体" w:hAnsi="宋体" w:cs="宋体" w:hint="eastAsia"/>
                <w:szCs w:val="21"/>
              </w:rPr>
              <w:t>供应商向履约保证金收取单位提供《广西壮族自治区政府采购项目合同验收书》（详见</w:t>
            </w:r>
            <w:proofErr w:type="gramStart"/>
            <w:r w:rsidRPr="00854427">
              <w:rPr>
                <w:rFonts w:ascii="宋体" w:hAnsi="宋体" w:cs="宋体" w:hint="eastAsia"/>
                <w:szCs w:val="21"/>
              </w:rPr>
              <w:t>桂财采〔2015〕</w:t>
            </w:r>
            <w:proofErr w:type="gramEnd"/>
            <w:r w:rsidRPr="00854427">
              <w:rPr>
                <w:rFonts w:ascii="宋体" w:hAnsi="宋体" w:cs="宋体" w:hint="eastAsia"/>
                <w:szCs w:val="21"/>
              </w:rPr>
              <w:t>22号），保证金收取单位在收到合格材料后10个工作日内办理退还手续（不计利息）。</w:t>
            </w:r>
          </w:p>
          <w:p w14:paraId="69E67D6D" w14:textId="77777777" w:rsidR="00A57D12" w:rsidRPr="00854427" w:rsidRDefault="00E20BFD">
            <w:pPr>
              <w:spacing w:line="400" w:lineRule="exact"/>
              <w:contextualSpacing/>
              <w:rPr>
                <w:rFonts w:ascii="宋体" w:hAnsi="宋体" w:cs="宋体"/>
                <w:szCs w:val="21"/>
              </w:rPr>
            </w:pPr>
            <w:r w:rsidRPr="00854427">
              <w:rPr>
                <w:rFonts w:ascii="宋体" w:hAnsi="宋体" w:cs="宋体" w:hint="eastAsia"/>
                <w:szCs w:val="21"/>
              </w:rPr>
              <w:t>履约保证金指定账户：</w:t>
            </w:r>
          </w:p>
          <w:p w14:paraId="4A66A40D" w14:textId="77777777" w:rsidR="00A57D12" w:rsidRPr="00854427" w:rsidRDefault="00E20BFD">
            <w:pPr>
              <w:spacing w:line="400" w:lineRule="exact"/>
              <w:contextualSpacing/>
              <w:rPr>
                <w:rFonts w:ascii="宋体" w:hAnsi="宋体" w:cs="宋体"/>
                <w:szCs w:val="21"/>
              </w:rPr>
            </w:pPr>
            <w:r w:rsidRPr="00854427">
              <w:rPr>
                <w:rFonts w:ascii="宋体" w:hAnsi="宋体" w:cs="宋体" w:hint="eastAsia"/>
                <w:szCs w:val="21"/>
              </w:rPr>
              <w:t>开户名称：成交后提供</w:t>
            </w:r>
          </w:p>
          <w:p w14:paraId="5EB05E50" w14:textId="77777777" w:rsidR="00A57D12" w:rsidRPr="00854427" w:rsidRDefault="00E20BFD">
            <w:pPr>
              <w:spacing w:line="400" w:lineRule="exact"/>
              <w:contextualSpacing/>
              <w:rPr>
                <w:rFonts w:ascii="宋体" w:hAnsi="宋体" w:cs="宋体"/>
                <w:szCs w:val="21"/>
              </w:rPr>
            </w:pPr>
            <w:r w:rsidRPr="00854427">
              <w:rPr>
                <w:rFonts w:ascii="宋体" w:hAnsi="宋体" w:cs="宋体" w:hint="eastAsia"/>
                <w:szCs w:val="21"/>
              </w:rPr>
              <w:t>开户银行：成交后提供</w:t>
            </w:r>
          </w:p>
          <w:p w14:paraId="2F1F09DE" w14:textId="77777777" w:rsidR="00A57D12" w:rsidRPr="00854427" w:rsidRDefault="00E20BFD">
            <w:pPr>
              <w:spacing w:line="400" w:lineRule="exact"/>
              <w:contextualSpacing/>
              <w:rPr>
                <w:rFonts w:ascii="宋体" w:hAnsi="宋体" w:cs="宋体"/>
                <w:szCs w:val="21"/>
              </w:rPr>
            </w:pPr>
            <w:r w:rsidRPr="00854427">
              <w:rPr>
                <w:rFonts w:ascii="宋体" w:hAnsi="宋体" w:cs="宋体" w:hint="eastAsia"/>
                <w:szCs w:val="21"/>
              </w:rPr>
              <w:t>银行账号：成交后提供</w:t>
            </w:r>
          </w:p>
          <w:p w14:paraId="54CA4537" w14:textId="77777777" w:rsidR="00A57D12" w:rsidRPr="00854427" w:rsidRDefault="00E20BFD">
            <w:pPr>
              <w:spacing w:line="400" w:lineRule="exact"/>
              <w:contextualSpacing/>
              <w:rPr>
                <w:rFonts w:ascii="宋体" w:hAnsi="宋体" w:cs="宋体"/>
                <w:szCs w:val="21"/>
              </w:rPr>
            </w:pPr>
            <w:r w:rsidRPr="00854427">
              <w:rPr>
                <w:rFonts w:ascii="宋体" w:hAnsi="宋体" w:cs="宋体" w:hint="eastAsia"/>
                <w:szCs w:val="21"/>
              </w:rPr>
              <w:t>开户行行号：成交后提供</w:t>
            </w:r>
          </w:p>
          <w:p w14:paraId="6ECE3854" w14:textId="77777777" w:rsidR="00A57D12" w:rsidRPr="00854427" w:rsidRDefault="00A57D12">
            <w:pPr>
              <w:spacing w:line="400" w:lineRule="exact"/>
              <w:contextualSpacing/>
              <w:rPr>
                <w:rFonts w:ascii="宋体" w:hAnsi="宋体" w:cs="宋体"/>
                <w:szCs w:val="21"/>
              </w:rPr>
            </w:pPr>
          </w:p>
          <w:p w14:paraId="7853D730" w14:textId="77777777" w:rsidR="00A57D12" w:rsidRPr="00854427" w:rsidRDefault="00E20BFD">
            <w:pPr>
              <w:spacing w:line="400" w:lineRule="exact"/>
              <w:contextualSpacing/>
              <w:rPr>
                <w:rFonts w:ascii="宋体" w:hAnsi="宋体" w:cs="宋体"/>
                <w:szCs w:val="21"/>
              </w:rPr>
            </w:pPr>
            <w:r w:rsidRPr="00854427">
              <w:rPr>
                <w:rFonts w:ascii="宋体" w:hAnsi="宋体" w:cs="宋体" w:hint="eastAsia"/>
                <w:szCs w:val="21"/>
              </w:rPr>
              <w:t>备注：</w:t>
            </w:r>
          </w:p>
          <w:p w14:paraId="43734333" w14:textId="77777777" w:rsidR="00A57D12" w:rsidRPr="00854427" w:rsidRDefault="00E20BFD">
            <w:pPr>
              <w:snapToGrid w:val="0"/>
              <w:spacing w:line="400" w:lineRule="exact"/>
              <w:rPr>
                <w:rFonts w:ascii="宋体" w:hAnsi="宋体" w:cs="宋体"/>
                <w:b/>
                <w:szCs w:val="21"/>
              </w:rPr>
            </w:pPr>
            <w:r w:rsidRPr="00854427">
              <w:rPr>
                <w:rFonts w:ascii="宋体" w:hAnsi="宋体" w:cs="宋体" w:hint="eastAsia"/>
                <w:b/>
                <w:szCs w:val="21"/>
              </w:rPr>
              <w:t>1.</w:t>
            </w:r>
            <w:bookmarkStart w:id="121" w:name="_Hlk54170335"/>
            <w:r w:rsidRPr="00854427">
              <w:rPr>
                <w:rFonts w:ascii="宋体" w:hAnsi="宋体" w:cs="宋体" w:hint="eastAsia"/>
                <w:b/>
                <w:szCs w:val="21"/>
              </w:rPr>
              <w:t xml:space="preserve"> 根据《广西壮族自治区财政厅关于持续优化政府采购营商环境推动高质量发展的通知》（</w:t>
            </w:r>
            <w:proofErr w:type="gramStart"/>
            <w:r w:rsidRPr="00854427">
              <w:rPr>
                <w:rFonts w:ascii="宋体" w:hAnsi="宋体" w:cs="宋体" w:hint="eastAsia"/>
                <w:b/>
                <w:szCs w:val="21"/>
              </w:rPr>
              <w:t>桂财采〔2024〕</w:t>
            </w:r>
            <w:proofErr w:type="gramEnd"/>
            <w:r w:rsidRPr="00854427">
              <w:rPr>
                <w:rFonts w:ascii="宋体" w:hAnsi="宋体" w:cs="宋体" w:hint="eastAsia"/>
                <w:b/>
                <w:szCs w:val="21"/>
              </w:rPr>
              <w:t>55号）的规定，履约保证金</w:t>
            </w:r>
            <w:bookmarkEnd w:id="121"/>
            <w:r w:rsidRPr="00854427">
              <w:rPr>
                <w:rFonts w:ascii="宋体" w:hAnsi="宋体" w:cs="宋体" w:hint="eastAsia"/>
                <w:b/>
                <w:szCs w:val="21"/>
              </w:rPr>
              <w:t>数额不得超过政府采购合同金额的5%；对中小企业收取的履约保证金数额不得超过政府采购合同金额的2%。</w:t>
            </w:r>
          </w:p>
          <w:p w14:paraId="37E5D19F" w14:textId="77777777" w:rsidR="00A57D12" w:rsidRPr="00854427" w:rsidRDefault="00E20BFD">
            <w:pPr>
              <w:snapToGrid w:val="0"/>
              <w:spacing w:line="400" w:lineRule="exact"/>
              <w:rPr>
                <w:rFonts w:ascii="宋体" w:hAnsi="宋体" w:cs="宋体"/>
                <w:b/>
                <w:szCs w:val="21"/>
              </w:rPr>
            </w:pPr>
            <w:r w:rsidRPr="00854427">
              <w:rPr>
                <w:rFonts w:ascii="宋体" w:hAnsi="宋体" w:cs="宋体" w:hint="eastAsia"/>
                <w:b/>
                <w:szCs w:val="21"/>
              </w:rPr>
              <w:lastRenderedPageBreak/>
              <w:t>2. 履约保证金</w:t>
            </w:r>
            <w:proofErr w:type="gramStart"/>
            <w:r w:rsidRPr="00854427">
              <w:rPr>
                <w:rFonts w:ascii="宋体" w:hAnsi="宋体" w:cs="宋体" w:hint="eastAsia"/>
                <w:b/>
                <w:szCs w:val="21"/>
              </w:rPr>
              <w:t>不</w:t>
            </w:r>
            <w:proofErr w:type="gramEnd"/>
            <w:r w:rsidRPr="00854427">
              <w:rPr>
                <w:rFonts w:ascii="宋体" w:hAnsi="宋体" w:cs="宋体" w:hint="eastAsia"/>
                <w:b/>
                <w:szCs w:val="21"/>
              </w:rPr>
              <w:t>足额缴纳的（包含保函额度不足的），或者不按规定提交方式提交的，或者保函有效期低于合同履行期限（即合同中规定的当事人履行自己的义务，如交付标的物、价款或者报酬，履行劳务、完成工作的时间界限）的，不予签订合同。3.采用银行、保险机构出具的保函的，必须为无条件保函，否则不予签订合同。</w:t>
            </w:r>
          </w:p>
          <w:p w14:paraId="06A78F4A" w14:textId="77777777" w:rsidR="00A57D12" w:rsidRPr="00854427" w:rsidRDefault="00E20BFD">
            <w:pPr>
              <w:pStyle w:val="a0"/>
            </w:pPr>
            <w:r w:rsidRPr="00854427">
              <w:rPr>
                <w:rFonts w:ascii="宋体" w:hAnsi="宋体" w:cs="宋体" w:hint="eastAsia"/>
                <w:b/>
                <w:szCs w:val="21"/>
              </w:rPr>
              <w:t>4.供应商为联合体的，由联合体任意一方按规定提交的履约保证金，视为有效履约保证金。</w:t>
            </w:r>
          </w:p>
        </w:tc>
      </w:tr>
      <w:tr w:rsidR="00854427" w:rsidRPr="00854427" w14:paraId="7092E9F5" w14:textId="77777777">
        <w:trPr>
          <w:jc w:val="center"/>
        </w:trPr>
        <w:tc>
          <w:tcPr>
            <w:tcW w:w="992" w:type="dxa"/>
            <w:vAlign w:val="center"/>
          </w:tcPr>
          <w:p w14:paraId="1BEE2C4D" w14:textId="77777777" w:rsidR="00A57D12" w:rsidRPr="00854427" w:rsidRDefault="00E20BFD">
            <w:pPr>
              <w:spacing w:line="360" w:lineRule="auto"/>
              <w:jc w:val="center"/>
              <w:rPr>
                <w:rFonts w:ascii="宋体" w:hAnsi="宋体" w:cs="宋体"/>
                <w:szCs w:val="21"/>
              </w:rPr>
            </w:pPr>
            <w:r w:rsidRPr="00854427">
              <w:rPr>
                <w:rFonts w:ascii="宋体" w:hAnsi="宋体" w:cs="宋体"/>
                <w:szCs w:val="21"/>
              </w:rPr>
              <w:lastRenderedPageBreak/>
              <w:t>29</w:t>
            </w:r>
            <w:r w:rsidRPr="00854427">
              <w:rPr>
                <w:rFonts w:ascii="宋体" w:hAnsi="宋体" w:cs="宋体" w:hint="eastAsia"/>
                <w:szCs w:val="21"/>
              </w:rPr>
              <w:t>.1</w:t>
            </w:r>
          </w:p>
        </w:tc>
        <w:tc>
          <w:tcPr>
            <w:tcW w:w="7912" w:type="dxa"/>
            <w:vAlign w:val="center"/>
          </w:tcPr>
          <w:p w14:paraId="1B2641FE" w14:textId="77777777" w:rsidR="00A57D12" w:rsidRPr="00854427" w:rsidRDefault="00E20BFD">
            <w:pPr>
              <w:autoSpaceDE w:val="0"/>
              <w:autoSpaceDN w:val="0"/>
              <w:snapToGrid w:val="0"/>
              <w:spacing w:line="360" w:lineRule="auto"/>
              <w:textAlignment w:val="bottom"/>
              <w:rPr>
                <w:rFonts w:ascii="宋体" w:hAnsi="宋体"/>
                <w:szCs w:val="21"/>
              </w:rPr>
            </w:pPr>
            <w:r w:rsidRPr="00854427">
              <w:rPr>
                <w:rFonts w:ascii="宋体" w:hAnsi="宋体" w:hint="eastAsia"/>
                <w:szCs w:val="21"/>
              </w:rPr>
              <w:t>签订合同携带的证明材料：</w:t>
            </w:r>
          </w:p>
          <w:p w14:paraId="25BE73B5" w14:textId="77777777" w:rsidR="00A57D12" w:rsidRPr="00854427" w:rsidRDefault="00E20BFD">
            <w:pPr>
              <w:autoSpaceDE w:val="0"/>
              <w:autoSpaceDN w:val="0"/>
              <w:snapToGrid w:val="0"/>
              <w:spacing w:line="360" w:lineRule="auto"/>
              <w:textAlignment w:val="bottom"/>
              <w:rPr>
                <w:rFonts w:ascii="宋体" w:hAnsi="宋体"/>
                <w:szCs w:val="21"/>
              </w:rPr>
            </w:pPr>
            <w:r w:rsidRPr="00854427">
              <w:rPr>
                <w:rFonts w:ascii="宋体" w:hAnsi="宋体" w:hint="eastAsia"/>
                <w:szCs w:val="21"/>
              </w:rPr>
              <w:t>委托代理人负责签订合同的，须携带授权委托书及委托代理人身份证原件等其他资格证件。</w:t>
            </w:r>
          </w:p>
          <w:p w14:paraId="1669B6B5" w14:textId="77777777" w:rsidR="00A57D12" w:rsidRPr="00854427" w:rsidRDefault="00E20BFD">
            <w:pPr>
              <w:snapToGrid w:val="0"/>
              <w:spacing w:line="360" w:lineRule="auto"/>
              <w:rPr>
                <w:rFonts w:ascii="宋体" w:hAnsi="宋体" w:cs="宋体"/>
                <w:szCs w:val="21"/>
              </w:rPr>
            </w:pPr>
            <w:r w:rsidRPr="00854427">
              <w:rPr>
                <w:rFonts w:ascii="宋体" w:hAnsi="宋体" w:hint="eastAsia"/>
                <w:szCs w:val="21"/>
              </w:rPr>
              <w:t>法定代表人负责签订合同的，须携带法定代表人</w:t>
            </w:r>
            <w:r w:rsidRPr="00854427">
              <w:rPr>
                <w:rFonts w:ascii="宋体" w:hAnsi="宋体"/>
                <w:szCs w:val="21"/>
              </w:rPr>
              <w:t>身份证明原件</w:t>
            </w:r>
            <w:r w:rsidRPr="00854427">
              <w:rPr>
                <w:rFonts w:ascii="宋体" w:hAnsi="宋体" w:hint="eastAsia"/>
                <w:szCs w:val="21"/>
              </w:rPr>
              <w:t>及</w:t>
            </w:r>
            <w:r w:rsidRPr="00854427">
              <w:rPr>
                <w:rFonts w:ascii="宋体" w:hAnsi="宋体"/>
                <w:szCs w:val="21"/>
              </w:rPr>
              <w:t>身份证原件</w:t>
            </w:r>
            <w:r w:rsidRPr="00854427">
              <w:rPr>
                <w:rFonts w:ascii="宋体" w:hAnsi="宋体" w:hint="eastAsia"/>
                <w:szCs w:val="21"/>
              </w:rPr>
              <w:t>等其他证明材料。</w:t>
            </w:r>
          </w:p>
        </w:tc>
      </w:tr>
      <w:tr w:rsidR="00854427" w:rsidRPr="00854427" w14:paraId="043392E8" w14:textId="77777777">
        <w:trPr>
          <w:jc w:val="center"/>
        </w:trPr>
        <w:tc>
          <w:tcPr>
            <w:tcW w:w="992" w:type="dxa"/>
            <w:vAlign w:val="center"/>
          </w:tcPr>
          <w:p w14:paraId="4F2662A6"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3</w:t>
            </w:r>
            <w:r w:rsidRPr="00854427">
              <w:rPr>
                <w:rFonts w:ascii="宋体" w:hAnsi="宋体" w:cs="宋体"/>
                <w:szCs w:val="21"/>
              </w:rPr>
              <w:t>1.2</w:t>
            </w:r>
          </w:p>
        </w:tc>
        <w:tc>
          <w:tcPr>
            <w:tcW w:w="7912" w:type="dxa"/>
            <w:vAlign w:val="center"/>
          </w:tcPr>
          <w:p w14:paraId="0EA363E2" w14:textId="77777777" w:rsidR="00A57D12" w:rsidRPr="00854427" w:rsidRDefault="00E20BFD">
            <w:pPr>
              <w:snapToGrid w:val="0"/>
              <w:spacing w:line="360" w:lineRule="auto"/>
              <w:rPr>
                <w:rFonts w:ascii="宋体" w:hAnsi="宋体" w:cs="宋体"/>
                <w:szCs w:val="21"/>
              </w:rPr>
            </w:pPr>
            <w:r w:rsidRPr="00854427">
              <w:rPr>
                <w:rFonts w:ascii="宋体" w:hAnsi="宋体" w:cs="宋体" w:hint="eastAsia"/>
                <w:szCs w:val="21"/>
              </w:rPr>
              <w:t>接收质疑函方式：以书面形式。</w:t>
            </w:r>
          </w:p>
          <w:p w14:paraId="2D3B85F5" w14:textId="77777777" w:rsidR="00A57D12" w:rsidRPr="00854427" w:rsidRDefault="00E20BFD">
            <w:pPr>
              <w:pStyle w:val="ab"/>
              <w:snapToGrid w:val="0"/>
              <w:spacing w:line="360" w:lineRule="auto"/>
              <w:rPr>
                <w:rFonts w:hAnsi="宋体" w:cs="宋体"/>
                <w:kern w:val="2"/>
                <w:sz w:val="21"/>
              </w:rPr>
            </w:pPr>
            <w:r w:rsidRPr="00854427">
              <w:rPr>
                <w:rFonts w:hAnsi="宋体" w:cs="宋体" w:hint="eastAsia"/>
                <w:kern w:val="2"/>
                <w:sz w:val="21"/>
              </w:rPr>
              <w:t>质疑联系部门及联系方式：</w:t>
            </w:r>
            <w:r w:rsidRPr="00854427">
              <w:rPr>
                <w:rFonts w:hAnsi="宋体" w:cs="宋体" w:hint="eastAsia"/>
                <w:kern w:val="2"/>
                <w:sz w:val="21"/>
                <w:u w:val="single"/>
              </w:rPr>
              <w:t>云之</w:t>
            </w:r>
            <w:proofErr w:type="gramStart"/>
            <w:r w:rsidRPr="00854427">
              <w:rPr>
                <w:rFonts w:hAnsi="宋体" w:cs="宋体" w:hint="eastAsia"/>
                <w:kern w:val="2"/>
                <w:sz w:val="21"/>
                <w:u w:val="single"/>
              </w:rPr>
              <w:t>龙咨询</w:t>
            </w:r>
            <w:proofErr w:type="gramEnd"/>
            <w:r w:rsidRPr="00854427">
              <w:rPr>
                <w:rFonts w:hAnsi="宋体" w:cs="宋体" w:hint="eastAsia"/>
                <w:kern w:val="2"/>
                <w:sz w:val="21"/>
                <w:u w:val="single"/>
              </w:rPr>
              <w:t>集团有限公司南宁分公司</w:t>
            </w:r>
            <w:r w:rsidRPr="00854427">
              <w:rPr>
                <w:rFonts w:hAnsi="宋体" w:cs="宋体" w:hint="eastAsia"/>
                <w:kern w:val="2"/>
                <w:sz w:val="21"/>
              </w:rPr>
              <w:t>，联系电话：0771-2618199、0771-2618118，通讯地址：南宁市</w:t>
            </w:r>
            <w:proofErr w:type="gramStart"/>
            <w:r w:rsidRPr="00854427">
              <w:rPr>
                <w:rFonts w:hAnsi="宋体" w:cs="宋体" w:hint="eastAsia"/>
                <w:kern w:val="2"/>
                <w:sz w:val="21"/>
              </w:rPr>
              <w:t>良庆区</w:t>
            </w:r>
            <w:proofErr w:type="gramEnd"/>
            <w:r w:rsidRPr="00854427">
              <w:rPr>
                <w:rFonts w:hAnsi="宋体" w:cs="宋体" w:hint="eastAsia"/>
                <w:kern w:val="2"/>
                <w:sz w:val="21"/>
              </w:rPr>
              <w:t>云英路15号3号楼云之</w:t>
            </w:r>
            <w:proofErr w:type="gramStart"/>
            <w:r w:rsidRPr="00854427">
              <w:rPr>
                <w:rFonts w:hAnsi="宋体" w:cs="宋体" w:hint="eastAsia"/>
                <w:kern w:val="2"/>
                <w:sz w:val="21"/>
              </w:rPr>
              <w:t>龙咨询</w:t>
            </w:r>
            <w:proofErr w:type="gramEnd"/>
            <w:r w:rsidRPr="00854427">
              <w:rPr>
                <w:rFonts w:hAnsi="宋体" w:cs="宋体" w:hint="eastAsia"/>
                <w:kern w:val="2"/>
                <w:sz w:val="21"/>
              </w:rPr>
              <w:t>集团大厦6楼</w:t>
            </w:r>
          </w:p>
          <w:p w14:paraId="5F8ECBF6" w14:textId="77777777" w:rsidR="00A57D12" w:rsidRPr="00854427" w:rsidRDefault="00E20BFD">
            <w:pPr>
              <w:pStyle w:val="ab"/>
              <w:snapToGrid w:val="0"/>
              <w:spacing w:line="360" w:lineRule="auto"/>
              <w:rPr>
                <w:rFonts w:hAnsi="宋体" w:cs="宋体"/>
                <w:kern w:val="2"/>
                <w:sz w:val="21"/>
              </w:rPr>
            </w:pPr>
            <w:r w:rsidRPr="00854427">
              <w:rPr>
                <w:rFonts w:hAnsi="宋体" w:cs="宋体" w:hint="eastAsia"/>
                <w:sz w:val="21"/>
              </w:rPr>
              <w:t>业务时间：工作日每天上午</w:t>
            </w:r>
            <w:r w:rsidRPr="00854427">
              <w:rPr>
                <w:rFonts w:hAnsi="宋体" w:cs="宋体"/>
                <w:sz w:val="21"/>
              </w:rPr>
              <w:t>8</w:t>
            </w:r>
            <w:r w:rsidRPr="00854427">
              <w:rPr>
                <w:rFonts w:hAnsi="宋体" w:cs="宋体" w:hint="eastAsia"/>
                <w:sz w:val="21"/>
              </w:rPr>
              <w:t>时</w:t>
            </w:r>
            <w:r w:rsidRPr="00854427">
              <w:rPr>
                <w:rFonts w:hAnsi="宋体" w:cs="宋体"/>
                <w:sz w:val="21"/>
              </w:rPr>
              <w:t>00</w:t>
            </w:r>
            <w:r w:rsidRPr="00854427">
              <w:rPr>
                <w:rFonts w:hAnsi="宋体" w:cs="宋体" w:hint="eastAsia"/>
                <w:sz w:val="21"/>
              </w:rPr>
              <w:t>分到</w:t>
            </w:r>
            <w:r w:rsidRPr="00854427">
              <w:rPr>
                <w:rFonts w:hAnsi="宋体" w:cs="宋体"/>
                <w:sz w:val="21"/>
              </w:rPr>
              <w:t>12</w:t>
            </w:r>
            <w:r w:rsidRPr="00854427">
              <w:rPr>
                <w:rFonts w:hAnsi="宋体" w:cs="宋体" w:hint="eastAsia"/>
                <w:sz w:val="21"/>
              </w:rPr>
              <w:t>时</w:t>
            </w:r>
            <w:r w:rsidRPr="00854427">
              <w:rPr>
                <w:rFonts w:hAnsi="宋体" w:cs="宋体"/>
                <w:sz w:val="21"/>
              </w:rPr>
              <w:t>00</w:t>
            </w:r>
            <w:r w:rsidRPr="00854427">
              <w:rPr>
                <w:rFonts w:hAnsi="宋体" w:cs="宋体" w:hint="eastAsia"/>
                <w:sz w:val="21"/>
              </w:rPr>
              <w:t>分，下午</w:t>
            </w:r>
            <w:r w:rsidRPr="00854427">
              <w:rPr>
                <w:rFonts w:hAnsi="宋体" w:cs="宋体"/>
                <w:sz w:val="21"/>
              </w:rPr>
              <w:t>3</w:t>
            </w:r>
            <w:r w:rsidRPr="00854427">
              <w:rPr>
                <w:rFonts w:hAnsi="宋体" w:cs="宋体" w:hint="eastAsia"/>
                <w:sz w:val="21"/>
              </w:rPr>
              <w:t>时</w:t>
            </w:r>
            <w:r w:rsidRPr="00854427">
              <w:rPr>
                <w:rFonts w:hAnsi="宋体" w:cs="宋体"/>
                <w:sz w:val="21"/>
              </w:rPr>
              <w:t>00</w:t>
            </w:r>
            <w:r w:rsidRPr="00854427">
              <w:rPr>
                <w:rFonts w:hAnsi="宋体" w:cs="宋体" w:hint="eastAsia"/>
                <w:sz w:val="21"/>
              </w:rPr>
              <w:t>分到</w:t>
            </w:r>
            <w:r w:rsidRPr="00854427">
              <w:rPr>
                <w:rFonts w:hAnsi="宋体" w:cs="宋体"/>
                <w:sz w:val="21"/>
              </w:rPr>
              <w:t>6</w:t>
            </w:r>
            <w:r w:rsidRPr="00854427">
              <w:rPr>
                <w:rFonts w:hAnsi="宋体" w:cs="宋体" w:hint="eastAsia"/>
                <w:sz w:val="21"/>
              </w:rPr>
              <w:t>时</w:t>
            </w:r>
            <w:r w:rsidRPr="00854427">
              <w:rPr>
                <w:rFonts w:hAnsi="宋体" w:cs="宋体"/>
                <w:sz w:val="21"/>
              </w:rPr>
              <w:t>00</w:t>
            </w:r>
            <w:r w:rsidRPr="00854427">
              <w:rPr>
                <w:rFonts w:hAnsi="宋体" w:cs="宋体" w:hint="eastAsia"/>
                <w:sz w:val="21"/>
              </w:rPr>
              <w:t>分。</w:t>
            </w:r>
          </w:p>
        </w:tc>
      </w:tr>
      <w:tr w:rsidR="00854427" w:rsidRPr="00854427" w14:paraId="73164DBD" w14:textId="77777777">
        <w:trPr>
          <w:jc w:val="center"/>
        </w:trPr>
        <w:tc>
          <w:tcPr>
            <w:tcW w:w="992" w:type="dxa"/>
            <w:vAlign w:val="center"/>
          </w:tcPr>
          <w:p w14:paraId="49978F65"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3</w:t>
            </w:r>
            <w:r w:rsidRPr="00854427">
              <w:rPr>
                <w:rFonts w:ascii="宋体" w:hAnsi="宋体" w:cs="宋体"/>
                <w:szCs w:val="21"/>
              </w:rPr>
              <w:t>2</w:t>
            </w:r>
            <w:r w:rsidRPr="00854427">
              <w:rPr>
                <w:rFonts w:ascii="宋体" w:hAnsi="宋体" w:cs="宋体" w:hint="eastAsia"/>
                <w:szCs w:val="21"/>
              </w:rPr>
              <w:t>.1</w:t>
            </w:r>
          </w:p>
        </w:tc>
        <w:tc>
          <w:tcPr>
            <w:tcW w:w="7912" w:type="dxa"/>
            <w:vAlign w:val="center"/>
          </w:tcPr>
          <w:p w14:paraId="5664E99C"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1.采购代理费支付方式：</w:t>
            </w:r>
          </w:p>
          <w:p w14:paraId="7862F04B" w14:textId="77777777" w:rsidR="00A57D12" w:rsidRPr="00854427" w:rsidRDefault="00E20BFD">
            <w:pPr>
              <w:pStyle w:val="ab"/>
              <w:snapToGrid w:val="0"/>
              <w:spacing w:line="360" w:lineRule="auto"/>
              <w:rPr>
                <w:rFonts w:hAnsi="宋体" w:cs="宋体"/>
                <w:sz w:val="21"/>
              </w:rPr>
            </w:pPr>
            <w:r w:rsidRPr="00854427">
              <w:rPr>
                <w:rFonts w:ascii="MS Mincho" w:eastAsia="MS Mincho" w:hAnsi="MS Mincho" w:cs="MS Mincho" w:hint="eastAsia"/>
                <w:sz w:val="21"/>
              </w:rPr>
              <w:t>☑</w:t>
            </w:r>
            <w:r w:rsidRPr="00854427">
              <w:rPr>
                <w:rFonts w:hAnsi="宋体" w:cs="宋体" w:hint="eastAsia"/>
                <w:sz w:val="21"/>
              </w:rPr>
              <w:t>本项目代理服务费按如下规定</w:t>
            </w:r>
            <w:proofErr w:type="gramStart"/>
            <w:r w:rsidRPr="00854427">
              <w:rPr>
                <w:rFonts w:hAnsi="宋体" w:cs="宋体" w:hint="eastAsia"/>
                <w:sz w:val="21"/>
              </w:rPr>
              <w:t>由</w:t>
            </w:r>
            <w:r w:rsidRPr="00854427">
              <w:rPr>
                <w:rFonts w:hAnsi="宋体" w:cs="宋体" w:hint="eastAsia"/>
                <w:sz w:val="21"/>
                <w:u w:val="single"/>
              </w:rPr>
              <w:t>成交</w:t>
            </w:r>
            <w:proofErr w:type="gramEnd"/>
            <w:r w:rsidRPr="00854427">
              <w:rPr>
                <w:rFonts w:hAnsi="宋体" w:cs="宋体" w:hint="eastAsia"/>
                <w:sz w:val="21"/>
                <w:u w:val="single"/>
              </w:rPr>
              <w:t>供应商</w:t>
            </w:r>
            <w:r w:rsidRPr="00854427">
              <w:rPr>
                <w:rFonts w:hAnsi="宋体" w:cs="宋体" w:hint="eastAsia"/>
                <w:sz w:val="21"/>
              </w:rPr>
              <w:t>一次性向采购代理机构支付。</w:t>
            </w:r>
          </w:p>
          <w:p w14:paraId="06A9594C"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□采购人支付。</w:t>
            </w:r>
          </w:p>
          <w:p w14:paraId="29D36964"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2.采购代理费收取标准：</w:t>
            </w:r>
          </w:p>
          <w:p w14:paraId="2E7EDE52" w14:textId="77777777" w:rsidR="00A57D12" w:rsidRPr="00854427" w:rsidRDefault="00E20BFD">
            <w:pPr>
              <w:pStyle w:val="ab"/>
              <w:snapToGrid w:val="0"/>
              <w:spacing w:line="360" w:lineRule="auto"/>
              <w:rPr>
                <w:rFonts w:hAnsi="宋体" w:cs="宋体"/>
                <w:sz w:val="21"/>
              </w:rPr>
            </w:pPr>
            <w:r w:rsidRPr="00854427">
              <w:rPr>
                <w:rFonts w:ascii="MS Mincho" w:eastAsia="MS Mincho" w:hAnsi="MS Mincho" w:cs="MS Mincho" w:hint="eastAsia"/>
                <w:sz w:val="21"/>
              </w:rPr>
              <w:t>☑</w:t>
            </w:r>
            <w:r w:rsidRPr="00854427">
              <w:rPr>
                <w:rFonts w:hAnsi="宋体" w:cs="宋体" w:hint="eastAsia"/>
                <w:sz w:val="21"/>
              </w:rPr>
              <w:t>以项目（</w:t>
            </w:r>
            <w:r w:rsidRPr="00854427">
              <w:rPr>
                <w:rFonts w:ascii="MS Mincho" w:eastAsia="MS Mincho" w:hAnsi="MS Mincho" w:cs="MS Mincho" w:hint="eastAsia"/>
                <w:sz w:val="21"/>
              </w:rPr>
              <w:t>☑</w:t>
            </w:r>
            <w:r w:rsidRPr="00854427">
              <w:rPr>
                <w:rFonts w:hAnsi="宋体" w:cs="宋体" w:hint="eastAsia"/>
                <w:sz w:val="21"/>
              </w:rPr>
              <w:t>成交金额/</w:t>
            </w:r>
            <w:bookmarkStart w:id="122" w:name="OLE_LINK17"/>
            <w:r w:rsidRPr="00854427">
              <w:rPr>
                <w:rFonts w:hAnsi="宋体" w:cs="宋体" w:hint="eastAsia"/>
                <w:sz w:val="21"/>
              </w:rPr>
              <w:t>□</w:t>
            </w:r>
            <w:bookmarkEnd w:id="122"/>
            <w:r w:rsidRPr="00854427">
              <w:rPr>
                <w:rFonts w:hAnsi="宋体" w:cs="宋体" w:hint="eastAsia"/>
                <w:sz w:val="21"/>
              </w:rPr>
              <w:t>采购预算/□暂定成交金额/□其他）为计费额，按本须知正文第3</w:t>
            </w:r>
            <w:r w:rsidRPr="00854427">
              <w:rPr>
                <w:rFonts w:hAnsi="宋体" w:cs="宋体"/>
                <w:sz w:val="21"/>
              </w:rPr>
              <w:t>5</w:t>
            </w:r>
            <w:r w:rsidRPr="00854427">
              <w:rPr>
                <w:rFonts w:hAnsi="宋体" w:cs="宋体" w:hint="eastAsia"/>
                <w:sz w:val="21"/>
              </w:rPr>
              <w:t>.1条规定的（</w:t>
            </w:r>
            <w:r w:rsidRPr="00854427">
              <w:rPr>
                <w:rFonts w:ascii="MS Mincho" w:eastAsia="MS Mincho" w:hAnsi="MS Mincho" w:cs="MS Mincho" w:hint="eastAsia"/>
                <w:sz w:val="21"/>
              </w:rPr>
              <w:t>☑</w:t>
            </w:r>
            <w:r w:rsidRPr="00854427">
              <w:rPr>
                <w:rFonts w:hAnsi="宋体" w:cs="宋体" w:hint="eastAsia"/>
                <w:sz w:val="21"/>
              </w:rPr>
              <w:t>货物类/□服务类/□工程类）标准采用差额定率累进法计算</w:t>
            </w:r>
            <w:proofErr w:type="gramStart"/>
            <w:r w:rsidRPr="00854427">
              <w:rPr>
                <w:rFonts w:hAnsi="宋体" w:cs="宋体" w:hint="eastAsia"/>
                <w:sz w:val="21"/>
              </w:rPr>
              <w:t>出收费</w:t>
            </w:r>
            <w:proofErr w:type="gramEnd"/>
            <w:r w:rsidRPr="00854427">
              <w:rPr>
                <w:rFonts w:hAnsi="宋体" w:cs="宋体" w:hint="eastAsia"/>
                <w:sz w:val="21"/>
              </w:rPr>
              <w:t>基准价格，采购代理收费以（</w:t>
            </w:r>
            <w:r w:rsidRPr="00854427">
              <w:rPr>
                <w:rFonts w:ascii="MS Mincho" w:eastAsia="MS Mincho" w:hAnsi="MS Mincho" w:cs="MS Mincho" w:hint="eastAsia"/>
                <w:sz w:val="21"/>
              </w:rPr>
              <w:t>□</w:t>
            </w:r>
            <w:r w:rsidRPr="00854427">
              <w:rPr>
                <w:rFonts w:hAnsi="宋体" w:cs="宋体" w:hint="eastAsia"/>
                <w:sz w:val="21"/>
              </w:rPr>
              <w:t>收费基准价格/</w:t>
            </w:r>
            <w:r w:rsidRPr="00854427">
              <w:rPr>
                <w:rFonts w:ascii="MS Mincho" w:eastAsia="MS Mincho" w:hAnsi="MS Mincho" w:cs="MS Mincho" w:hint="eastAsia"/>
                <w:sz w:val="21"/>
              </w:rPr>
              <w:t>☑</w:t>
            </w:r>
            <w:r w:rsidRPr="00854427">
              <w:rPr>
                <w:rFonts w:hAnsi="宋体" w:cs="宋体" w:hint="eastAsia"/>
                <w:sz w:val="21"/>
              </w:rPr>
              <w:t>收费基准价格下浮</w:t>
            </w:r>
            <w:r w:rsidRPr="00854427">
              <w:rPr>
                <w:rFonts w:hAnsi="宋体" w:cs="宋体" w:hint="eastAsia"/>
                <w:sz w:val="21"/>
                <w:u w:val="single"/>
              </w:rPr>
              <w:t>15%</w:t>
            </w:r>
            <w:r w:rsidRPr="00854427">
              <w:rPr>
                <w:rFonts w:hAnsi="宋体" w:cs="宋体"/>
                <w:sz w:val="21"/>
              </w:rPr>
              <w:t>/</w:t>
            </w:r>
            <w:r w:rsidRPr="00854427">
              <w:rPr>
                <w:rFonts w:hAnsi="宋体" w:cs="宋体" w:hint="eastAsia"/>
                <w:sz w:val="21"/>
              </w:rPr>
              <w:t>□收费基准价格上浮</w:t>
            </w:r>
            <w:r w:rsidRPr="00854427">
              <w:rPr>
                <w:rFonts w:hAnsi="宋体" w:cs="宋体" w:hint="eastAsia"/>
                <w:sz w:val="21"/>
                <w:u w:val="single"/>
              </w:rPr>
              <w:t>%</w:t>
            </w:r>
            <w:r w:rsidRPr="00854427">
              <w:rPr>
                <w:rFonts w:hAnsi="宋体" w:cs="宋体" w:hint="eastAsia"/>
                <w:sz w:val="21"/>
              </w:rPr>
              <w:t>）收取。</w:t>
            </w:r>
          </w:p>
          <w:p w14:paraId="5423C415" w14:textId="77777777" w:rsidR="00A57D12" w:rsidRPr="00854427" w:rsidRDefault="00E20BFD">
            <w:pPr>
              <w:pStyle w:val="ab"/>
              <w:snapToGrid w:val="0"/>
              <w:spacing w:line="360" w:lineRule="auto"/>
              <w:rPr>
                <w:rFonts w:hAnsi="宋体" w:cs="宋体"/>
                <w:sz w:val="21"/>
                <w:u w:val="single"/>
              </w:rPr>
            </w:pPr>
            <w:r w:rsidRPr="00854427">
              <w:rPr>
                <w:rFonts w:hAnsi="宋体" w:cs="宋体" w:hint="eastAsia"/>
                <w:sz w:val="21"/>
              </w:rPr>
              <w:t>□固定采购代理收费。</w:t>
            </w:r>
          </w:p>
          <w:p w14:paraId="7B2640BA"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3. 采购代理费收取银行账户</w:t>
            </w:r>
          </w:p>
          <w:p w14:paraId="058E1D61"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开户名称：云之</w:t>
            </w:r>
            <w:proofErr w:type="gramStart"/>
            <w:r w:rsidRPr="00854427">
              <w:rPr>
                <w:rFonts w:hAnsi="宋体" w:cs="宋体" w:hint="eastAsia"/>
                <w:sz w:val="21"/>
              </w:rPr>
              <w:t>龙咨询</w:t>
            </w:r>
            <w:proofErr w:type="gramEnd"/>
            <w:r w:rsidRPr="00854427">
              <w:rPr>
                <w:rFonts w:hAnsi="宋体" w:cs="宋体" w:hint="eastAsia"/>
                <w:sz w:val="21"/>
              </w:rPr>
              <w:t>集团有限公司</w:t>
            </w:r>
          </w:p>
          <w:p w14:paraId="3809C4D1"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银行账号：8113001013400293071</w:t>
            </w:r>
          </w:p>
          <w:p w14:paraId="69D050B4"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开户银行：中信银行南宁东葛支行</w:t>
            </w:r>
          </w:p>
          <w:p w14:paraId="77B4EDDE" w14:textId="77777777" w:rsidR="00A57D12" w:rsidRPr="00854427" w:rsidRDefault="00E20BFD">
            <w:pPr>
              <w:pStyle w:val="ab"/>
              <w:snapToGrid w:val="0"/>
              <w:spacing w:line="360" w:lineRule="auto"/>
              <w:rPr>
                <w:rFonts w:hAnsi="宋体" w:cs="宋体"/>
                <w:sz w:val="21"/>
                <w:u w:val="single"/>
              </w:rPr>
            </w:pPr>
            <w:r w:rsidRPr="00854427">
              <w:rPr>
                <w:rFonts w:hAnsi="宋体" w:cs="宋体" w:hint="eastAsia"/>
                <w:sz w:val="21"/>
              </w:rPr>
              <w:t>开户行行号：302611029137</w:t>
            </w:r>
          </w:p>
        </w:tc>
      </w:tr>
      <w:tr w:rsidR="00854427" w:rsidRPr="00854427" w14:paraId="5C88E522" w14:textId="77777777">
        <w:trPr>
          <w:jc w:val="center"/>
        </w:trPr>
        <w:tc>
          <w:tcPr>
            <w:tcW w:w="992" w:type="dxa"/>
            <w:vAlign w:val="center"/>
          </w:tcPr>
          <w:p w14:paraId="39B141AC"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3</w:t>
            </w:r>
            <w:r w:rsidRPr="00854427">
              <w:rPr>
                <w:rFonts w:ascii="宋体" w:hAnsi="宋体" w:cs="宋体"/>
                <w:szCs w:val="21"/>
              </w:rPr>
              <w:t>3.1</w:t>
            </w:r>
          </w:p>
        </w:tc>
        <w:tc>
          <w:tcPr>
            <w:tcW w:w="7912" w:type="dxa"/>
            <w:vAlign w:val="center"/>
          </w:tcPr>
          <w:p w14:paraId="6031409E"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解释：</w:t>
            </w:r>
            <w:r w:rsidRPr="00854427">
              <w:rPr>
                <w:rFonts w:hAnsi="宋体" w:cs="宋体"/>
                <w:sz w:val="21"/>
              </w:rPr>
              <w:t>构成</w:t>
            </w:r>
            <w:proofErr w:type="gramStart"/>
            <w:r w:rsidRPr="00854427">
              <w:rPr>
                <w:rFonts w:hAnsi="宋体" w:cs="宋体"/>
                <w:sz w:val="21"/>
              </w:rPr>
              <w:t>本</w:t>
            </w:r>
            <w:r w:rsidRPr="00854427">
              <w:rPr>
                <w:rFonts w:hAnsi="宋体" w:cs="宋体" w:hint="eastAsia"/>
                <w:sz w:val="21"/>
              </w:rPr>
              <w:t>谈判</w:t>
            </w:r>
            <w:proofErr w:type="gramEnd"/>
            <w:r w:rsidRPr="00854427">
              <w:rPr>
                <w:rFonts w:hAnsi="宋体" w:cs="宋体" w:hint="eastAsia"/>
                <w:sz w:val="21"/>
              </w:rPr>
              <w:t>文件</w:t>
            </w:r>
            <w:r w:rsidRPr="00854427">
              <w:rPr>
                <w:rFonts w:hAnsi="宋体" w:cs="宋体"/>
                <w:sz w:val="21"/>
              </w:rPr>
              <w:t>的各个组成文件应互为解释，互为说明；</w:t>
            </w:r>
            <w:proofErr w:type="gramStart"/>
            <w:r w:rsidRPr="00854427">
              <w:rPr>
                <w:rFonts w:hAnsi="宋体" w:cs="宋体"/>
                <w:sz w:val="21"/>
              </w:rPr>
              <w:t>除</w:t>
            </w:r>
            <w:r w:rsidRPr="00854427">
              <w:rPr>
                <w:rFonts w:hAnsi="宋体" w:cs="宋体" w:hint="eastAsia"/>
                <w:sz w:val="21"/>
              </w:rPr>
              <w:t>谈判</w:t>
            </w:r>
            <w:proofErr w:type="gramEnd"/>
            <w:r w:rsidRPr="00854427">
              <w:rPr>
                <w:rFonts w:hAnsi="宋体" w:cs="宋体" w:hint="eastAsia"/>
                <w:sz w:val="21"/>
              </w:rPr>
              <w:t>文件</w:t>
            </w:r>
            <w:r w:rsidRPr="00854427">
              <w:rPr>
                <w:rFonts w:hAnsi="宋体" w:cs="宋体"/>
                <w:sz w:val="21"/>
              </w:rPr>
              <w:t>中有特别规定外，仅适用于</w:t>
            </w:r>
            <w:r w:rsidRPr="00854427">
              <w:rPr>
                <w:rFonts w:hAnsi="宋体" w:cs="宋体" w:hint="eastAsia"/>
                <w:sz w:val="21"/>
              </w:rPr>
              <w:t>竞标</w:t>
            </w:r>
            <w:r w:rsidRPr="00854427">
              <w:rPr>
                <w:rFonts w:hAnsi="宋体" w:cs="宋体"/>
                <w:sz w:val="21"/>
              </w:rPr>
              <w:t>阶段的规定，按</w:t>
            </w:r>
            <w:r w:rsidRPr="00854427">
              <w:rPr>
                <w:rFonts w:hAnsi="宋体" w:cs="宋体" w:hint="eastAsia"/>
                <w:sz w:val="21"/>
              </w:rPr>
              <w:t>更正公告（澄清公告）</w:t>
            </w:r>
            <w:r w:rsidRPr="00854427">
              <w:rPr>
                <w:rFonts w:hAnsi="宋体" w:cs="宋体"/>
                <w:sz w:val="21"/>
              </w:rPr>
              <w:t>、</w:t>
            </w:r>
            <w:r w:rsidRPr="00854427">
              <w:rPr>
                <w:rFonts w:hAnsi="宋体" w:cs="宋体" w:hint="eastAsia"/>
                <w:sz w:val="21"/>
              </w:rPr>
              <w:t>竞争性谈判</w:t>
            </w:r>
            <w:r w:rsidRPr="00854427">
              <w:rPr>
                <w:rFonts w:hAnsi="宋体" w:cs="宋体"/>
                <w:sz w:val="21"/>
              </w:rPr>
              <w:t>公告、</w:t>
            </w:r>
            <w:r w:rsidRPr="00854427">
              <w:rPr>
                <w:rFonts w:hAnsi="宋体" w:cs="宋体" w:hint="eastAsia"/>
                <w:sz w:val="21"/>
              </w:rPr>
              <w:t>供应商</w:t>
            </w:r>
            <w:r w:rsidRPr="00854427">
              <w:rPr>
                <w:rFonts w:hAnsi="宋体" w:cs="宋体"/>
                <w:sz w:val="21"/>
              </w:rPr>
              <w:t>须知</w:t>
            </w:r>
            <w:r w:rsidRPr="00854427">
              <w:rPr>
                <w:rFonts w:hAnsi="宋体" w:cs="宋体" w:hint="eastAsia"/>
                <w:sz w:val="21"/>
              </w:rPr>
              <w:t>、采购需求</w:t>
            </w:r>
            <w:r w:rsidRPr="00854427">
              <w:rPr>
                <w:rFonts w:hAnsi="宋体" w:cs="宋体"/>
                <w:sz w:val="21"/>
              </w:rPr>
              <w:t>、</w:t>
            </w:r>
            <w:r w:rsidRPr="00854427">
              <w:rPr>
                <w:rFonts w:hAnsi="宋体" w:cs="宋体" w:hint="eastAsia"/>
                <w:sz w:val="21"/>
              </w:rPr>
              <w:t>评审程序和评定成交的标准</w:t>
            </w:r>
            <w:r w:rsidRPr="00854427">
              <w:rPr>
                <w:rFonts w:hAnsi="宋体" w:cs="宋体"/>
                <w:sz w:val="21"/>
              </w:rPr>
              <w:t>、</w:t>
            </w:r>
            <w:r w:rsidRPr="00854427">
              <w:rPr>
                <w:rFonts w:hAnsi="宋体" w:cs="宋体" w:hint="eastAsia"/>
                <w:sz w:val="21"/>
              </w:rPr>
              <w:t>响应</w:t>
            </w:r>
            <w:r w:rsidRPr="00854427">
              <w:rPr>
                <w:rFonts w:hAnsi="宋体" w:cs="宋体"/>
                <w:sz w:val="21"/>
              </w:rPr>
              <w:t>文件格式</w:t>
            </w:r>
            <w:r w:rsidRPr="00854427">
              <w:rPr>
                <w:rFonts w:hAnsi="宋体" w:cs="宋体" w:hint="eastAsia"/>
                <w:sz w:val="21"/>
              </w:rPr>
              <w:t>、合同文本</w:t>
            </w:r>
            <w:r w:rsidRPr="00854427">
              <w:rPr>
                <w:rFonts w:hAnsi="宋体" w:cs="宋体"/>
                <w:sz w:val="21"/>
              </w:rPr>
              <w:t>的先后顺序解释；同</w:t>
            </w:r>
            <w:proofErr w:type="gramStart"/>
            <w:r w:rsidRPr="00854427">
              <w:rPr>
                <w:rFonts w:hAnsi="宋体" w:cs="宋体"/>
                <w:sz w:val="21"/>
              </w:rPr>
              <w:t>一组成</w:t>
            </w:r>
            <w:proofErr w:type="gramEnd"/>
            <w:r w:rsidRPr="00854427">
              <w:rPr>
                <w:rFonts w:hAnsi="宋体" w:cs="宋体"/>
                <w:sz w:val="21"/>
              </w:rPr>
              <w:t>文件中就同一事项的规定或约定不一致的，以编排顺序在后者为准；同</w:t>
            </w:r>
            <w:proofErr w:type="gramStart"/>
            <w:r w:rsidRPr="00854427">
              <w:rPr>
                <w:rFonts w:hAnsi="宋体" w:cs="宋体"/>
                <w:sz w:val="21"/>
              </w:rPr>
              <w:t>一组成</w:t>
            </w:r>
            <w:proofErr w:type="gramEnd"/>
            <w:r w:rsidRPr="00854427">
              <w:rPr>
                <w:rFonts w:hAnsi="宋体" w:cs="宋体"/>
                <w:sz w:val="21"/>
              </w:rPr>
              <w:t>文件不同版本之间有不一致的，以形成时间在后者为准；</w:t>
            </w:r>
            <w:r w:rsidRPr="00854427">
              <w:rPr>
                <w:rFonts w:hAnsi="宋体" w:cs="宋体" w:hint="eastAsia"/>
                <w:sz w:val="21"/>
              </w:rPr>
              <w:t>更正公告（澄</w:t>
            </w:r>
            <w:r w:rsidRPr="00854427">
              <w:rPr>
                <w:rFonts w:hAnsi="宋体" w:cs="宋体" w:hint="eastAsia"/>
                <w:sz w:val="21"/>
              </w:rPr>
              <w:lastRenderedPageBreak/>
              <w:t>清公告）</w:t>
            </w:r>
            <w:r w:rsidRPr="00854427">
              <w:rPr>
                <w:rFonts w:hAnsi="宋体" w:cs="宋体"/>
                <w:sz w:val="21"/>
              </w:rPr>
              <w:t>与同步更新的</w:t>
            </w:r>
            <w:r w:rsidRPr="00854427">
              <w:rPr>
                <w:rFonts w:hAnsi="宋体" w:cs="宋体" w:hint="eastAsia"/>
                <w:sz w:val="21"/>
              </w:rPr>
              <w:t>谈判文件</w:t>
            </w:r>
            <w:r w:rsidRPr="00854427">
              <w:rPr>
                <w:rFonts w:hAnsi="宋体" w:cs="宋体"/>
                <w:sz w:val="21"/>
              </w:rPr>
              <w:t>不一致时以</w:t>
            </w:r>
            <w:r w:rsidRPr="00854427">
              <w:rPr>
                <w:rFonts w:hAnsi="宋体" w:cs="宋体" w:hint="eastAsia"/>
                <w:sz w:val="21"/>
              </w:rPr>
              <w:t>更正公告（澄清公告）</w:t>
            </w:r>
            <w:r w:rsidRPr="00854427">
              <w:rPr>
                <w:rFonts w:hAnsi="宋体" w:cs="宋体"/>
                <w:sz w:val="21"/>
              </w:rPr>
              <w:t>为准。按本款前述规定仍不能形成结论的，由</w:t>
            </w:r>
            <w:r w:rsidRPr="00854427">
              <w:rPr>
                <w:rFonts w:hAnsi="宋体" w:cs="宋体" w:hint="eastAsia"/>
                <w:sz w:val="21"/>
              </w:rPr>
              <w:t>采购</w:t>
            </w:r>
            <w:r w:rsidRPr="00854427">
              <w:rPr>
                <w:rFonts w:hAnsi="宋体" w:cs="宋体"/>
                <w:sz w:val="21"/>
              </w:rPr>
              <w:t>人</w:t>
            </w:r>
            <w:r w:rsidRPr="00854427">
              <w:rPr>
                <w:rFonts w:hAnsi="宋体" w:cs="宋体" w:hint="eastAsia"/>
                <w:sz w:val="21"/>
              </w:rPr>
              <w:t>或者采购代理机构</w:t>
            </w:r>
            <w:r w:rsidRPr="00854427">
              <w:rPr>
                <w:rFonts w:hAnsi="宋体" w:cs="宋体"/>
                <w:sz w:val="21"/>
              </w:rPr>
              <w:t>负责解释。</w:t>
            </w:r>
          </w:p>
        </w:tc>
      </w:tr>
      <w:tr w:rsidR="00854427" w:rsidRPr="00854427" w14:paraId="0792DCBB" w14:textId="77777777">
        <w:trPr>
          <w:jc w:val="center"/>
        </w:trPr>
        <w:tc>
          <w:tcPr>
            <w:tcW w:w="992" w:type="dxa"/>
            <w:vAlign w:val="center"/>
          </w:tcPr>
          <w:p w14:paraId="0ACB2D3C"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lastRenderedPageBreak/>
              <w:t>3</w:t>
            </w:r>
            <w:r w:rsidRPr="00854427">
              <w:rPr>
                <w:rFonts w:ascii="宋体" w:hAnsi="宋体" w:cs="宋体"/>
                <w:szCs w:val="21"/>
              </w:rPr>
              <w:t>3.2</w:t>
            </w:r>
          </w:p>
        </w:tc>
        <w:tc>
          <w:tcPr>
            <w:tcW w:w="7912" w:type="dxa"/>
            <w:vAlign w:val="center"/>
          </w:tcPr>
          <w:p w14:paraId="2F930F25"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1.</w:t>
            </w:r>
            <w:proofErr w:type="gramStart"/>
            <w:r w:rsidRPr="00854427">
              <w:rPr>
                <w:rFonts w:hAnsi="宋体" w:cs="宋体" w:hint="eastAsia"/>
                <w:sz w:val="21"/>
              </w:rPr>
              <w:t>本谈判</w:t>
            </w:r>
            <w:proofErr w:type="gramEnd"/>
            <w:r w:rsidRPr="00854427">
              <w:rPr>
                <w:rFonts w:hAnsi="宋体" w:cs="宋体" w:hint="eastAsia"/>
                <w:sz w:val="21"/>
              </w:rPr>
              <w:t>文件中描述供应商的“公章”是指根据我国对公章的管理规定，用供应</w:t>
            </w:r>
            <w:proofErr w:type="gramStart"/>
            <w:r w:rsidRPr="00854427">
              <w:rPr>
                <w:rFonts w:hAnsi="宋体" w:cs="宋体" w:hint="eastAsia"/>
                <w:sz w:val="21"/>
              </w:rPr>
              <w:t>商法定主体</w:t>
            </w:r>
            <w:proofErr w:type="gramEnd"/>
            <w:r w:rsidRPr="00854427">
              <w:rPr>
                <w:rFonts w:hAnsi="宋体" w:cs="宋体" w:hint="eastAsia"/>
                <w:sz w:val="21"/>
              </w:rPr>
              <w:t>行为名称制作的印章，除</w:t>
            </w:r>
            <w:proofErr w:type="gramStart"/>
            <w:r w:rsidRPr="00854427">
              <w:rPr>
                <w:rFonts w:hAnsi="宋体" w:cs="宋体" w:hint="eastAsia"/>
                <w:sz w:val="21"/>
              </w:rPr>
              <w:t>本谈判</w:t>
            </w:r>
            <w:proofErr w:type="gramEnd"/>
            <w:r w:rsidRPr="00854427">
              <w:rPr>
                <w:rFonts w:hAnsi="宋体" w:cs="宋体" w:hint="eastAsia"/>
                <w:sz w:val="21"/>
              </w:rPr>
              <w:t>文件有特殊规定外，供应商的财务章、部门章、分公司章、工会章、合同章、竞标专用章、业务专用章及银行的转账章、现金收讫章、现金付讫章等其他形式印章均不能代替公章。</w:t>
            </w:r>
          </w:p>
          <w:p w14:paraId="37B8C8B2"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2.</w:t>
            </w:r>
            <w:proofErr w:type="gramStart"/>
            <w:r w:rsidRPr="00854427">
              <w:rPr>
                <w:rFonts w:hAnsi="宋体" w:cs="宋体" w:hint="eastAsia"/>
                <w:sz w:val="21"/>
              </w:rPr>
              <w:t>本谈判</w:t>
            </w:r>
            <w:proofErr w:type="gramEnd"/>
            <w:r w:rsidRPr="00854427">
              <w:rPr>
                <w:rFonts w:hAnsi="宋体" w:cs="宋体" w:hint="eastAsia"/>
                <w:sz w:val="21"/>
              </w:rPr>
              <w:t>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6F82EBA"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3.供应商为其他组织或者自然人时，</w:t>
            </w:r>
            <w:proofErr w:type="gramStart"/>
            <w:r w:rsidRPr="00854427">
              <w:rPr>
                <w:rFonts w:hAnsi="宋体" w:cs="宋体" w:hint="eastAsia"/>
                <w:sz w:val="21"/>
              </w:rPr>
              <w:t>本谈判</w:t>
            </w:r>
            <w:proofErr w:type="gramEnd"/>
            <w:r w:rsidRPr="00854427">
              <w:rPr>
                <w:rFonts w:hAnsi="宋体" w:cs="宋体" w:hint="eastAsia"/>
                <w:sz w:val="21"/>
              </w:rPr>
              <w:t>文件规定的法定代表人指负责人或者自然人。</w:t>
            </w:r>
            <w:proofErr w:type="gramStart"/>
            <w:r w:rsidRPr="00854427">
              <w:rPr>
                <w:rFonts w:hAnsi="宋体" w:cs="宋体" w:hint="eastAsia"/>
                <w:sz w:val="21"/>
              </w:rPr>
              <w:t>本谈判</w:t>
            </w:r>
            <w:proofErr w:type="gramEnd"/>
            <w:r w:rsidRPr="00854427">
              <w:rPr>
                <w:rFonts w:hAnsi="宋体" w:cs="宋体" w:hint="eastAsia"/>
                <w:sz w:val="21"/>
              </w:rPr>
              <w:t>文件所称负责人是指参加竞标的其他组织营业执照或者执业许可证等证照上的负责人，</w:t>
            </w:r>
            <w:proofErr w:type="gramStart"/>
            <w:r w:rsidRPr="00854427">
              <w:rPr>
                <w:rFonts w:hAnsi="宋体" w:cs="宋体" w:hint="eastAsia"/>
                <w:sz w:val="21"/>
              </w:rPr>
              <w:t>本谈判</w:t>
            </w:r>
            <w:proofErr w:type="gramEnd"/>
            <w:r w:rsidRPr="00854427">
              <w:rPr>
                <w:rFonts w:hAnsi="宋体" w:cs="宋体" w:hint="eastAsia"/>
                <w:sz w:val="21"/>
              </w:rPr>
              <w:t>文件所称自然人指参与竞标的自然人本人，且应具备独立承担民事责任能力，自然人应当为年满18岁以上成年人（十六周岁以上的未成年人，以自己的劳动收入为主要生活来源的，视为完全民事行为能力人）。</w:t>
            </w:r>
          </w:p>
          <w:p w14:paraId="3A257C26"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4.</w:t>
            </w:r>
            <w:proofErr w:type="gramStart"/>
            <w:r w:rsidRPr="00854427">
              <w:rPr>
                <w:rFonts w:hAnsi="宋体" w:cs="宋体" w:hint="eastAsia"/>
                <w:sz w:val="21"/>
              </w:rPr>
              <w:t>本谈判</w:t>
            </w:r>
            <w:proofErr w:type="gramEnd"/>
            <w:r w:rsidRPr="00854427">
              <w:rPr>
                <w:rFonts w:hAnsi="宋体" w:cs="宋体" w:hint="eastAsia"/>
                <w:sz w:val="21"/>
              </w:rPr>
              <w:t>文件中描述供应商的“签字”是指供应商的法定代表人或者委托代理人亲自在文件规定签署处亲笔写上个人的名字的行为，私章、签字章、印鉴、影印等其他形式均不能代替亲笔签字。</w:t>
            </w:r>
          </w:p>
          <w:p w14:paraId="4B188AD5" w14:textId="77777777" w:rsidR="00A57D12" w:rsidRPr="00854427" w:rsidRDefault="00E20BFD">
            <w:pPr>
              <w:pStyle w:val="ab"/>
              <w:snapToGrid w:val="0"/>
              <w:spacing w:line="360" w:lineRule="auto"/>
              <w:rPr>
                <w:rFonts w:hAnsi="宋体" w:cs="宋体"/>
                <w:sz w:val="21"/>
              </w:rPr>
            </w:pPr>
            <w:r w:rsidRPr="00854427">
              <w:rPr>
                <w:rFonts w:hAnsi="宋体" w:cs="宋体" w:hint="eastAsia"/>
                <w:sz w:val="21"/>
              </w:rPr>
              <w:t>5.</w:t>
            </w:r>
            <w:proofErr w:type="gramStart"/>
            <w:r w:rsidRPr="00854427">
              <w:rPr>
                <w:rFonts w:hAnsi="宋体" w:cs="宋体" w:hint="eastAsia"/>
                <w:sz w:val="21"/>
              </w:rPr>
              <w:t>本谈判</w:t>
            </w:r>
            <w:proofErr w:type="gramEnd"/>
            <w:r w:rsidRPr="00854427">
              <w:rPr>
                <w:rFonts w:hAnsi="宋体" w:cs="宋体" w:hint="eastAsia"/>
                <w:sz w:val="21"/>
              </w:rPr>
              <w:t>文件所称的“以上”“以下”“以内”“届满”，包括本数；所称的“不满”“超过”“以外”，不包括本数。</w:t>
            </w:r>
          </w:p>
        </w:tc>
      </w:tr>
    </w:tbl>
    <w:p w14:paraId="282AB31F" w14:textId="77777777" w:rsidR="00A57D12" w:rsidRPr="00854427" w:rsidRDefault="00E20BFD">
      <w:pPr>
        <w:spacing w:line="400" w:lineRule="exact"/>
        <w:jc w:val="center"/>
        <w:rPr>
          <w:rFonts w:ascii="宋体" w:hAnsi="宋体"/>
          <w:b/>
          <w:sz w:val="32"/>
          <w:szCs w:val="32"/>
        </w:rPr>
      </w:pPr>
      <w:r w:rsidRPr="00854427">
        <w:rPr>
          <w:rFonts w:ascii="宋体" w:hAnsi="宋体"/>
          <w:b/>
          <w:sz w:val="32"/>
          <w:szCs w:val="32"/>
        </w:rPr>
        <w:br w:type="page"/>
      </w:r>
      <w:r w:rsidRPr="00854427">
        <w:rPr>
          <w:rFonts w:ascii="宋体" w:hAnsi="宋体" w:hint="eastAsia"/>
          <w:b/>
          <w:sz w:val="32"/>
          <w:szCs w:val="32"/>
        </w:rPr>
        <w:lastRenderedPageBreak/>
        <w:t>供应商须知正文</w:t>
      </w:r>
    </w:p>
    <w:p w14:paraId="09268727" w14:textId="77777777" w:rsidR="00A57D12" w:rsidRPr="00854427" w:rsidRDefault="00A57D12">
      <w:pPr>
        <w:spacing w:line="400" w:lineRule="exact"/>
        <w:jc w:val="center"/>
        <w:rPr>
          <w:rFonts w:ascii="宋体" w:hAnsi="宋体"/>
          <w:b/>
          <w:sz w:val="32"/>
          <w:szCs w:val="32"/>
        </w:rPr>
      </w:pPr>
    </w:p>
    <w:p w14:paraId="261BA34F" w14:textId="77777777" w:rsidR="00A57D12" w:rsidRPr="00854427" w:rsidRDefault="00E20BFD">
      <w:pPr>
        <w:spacing w:line="400" w:lineRule="exact"/>
        <w:jc w:val="center"/>
        <w:rPr>
          <w:rFonts w:ascii="宋体" w:hAnsi="宋体"/>
          <w:b/>
          <w:sz w:val="32"/>
          <w:szCs w:val="32"/>
        </w:rPr>
      </w:pPr>
      <w:r w:rsidRPr="00854427">
        <w:rPr>
          <w:rFonts w:ascii="宋体" w:hAnsi="宋体" w:hint="eastAsia"/>
          <w:b/>
          <w:sz w:val="32"/>
          <w:szCs w:val="32"/>
        </w:rPr>
        <w:t>一、总则</w:t>
      </w:r>
    </w:p>
    <w:p w14:paraId="0D54D3C3" w14:textId="77777777" w:rsidR="00A57D12" w:rsidRPr="00854427" w:rsidRDefault="00A57D12">
      <w:pPr>
        <w:spacing w:line="400" w:lineRule="exact"/>
        <w:rPr>
          <w:rFonts w:ascii="宋体" w:hAnsi="宋体"/>
          <w:szCs w:val="21"/>
        </w:rPr>
      </w:pPr>
    </w:p>
    <w:p w14:paraId="0A4C8CF3"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1. 适用范围</w:t>
      </w:r>
    </w:p>
    <w:p w14:paraId="35C80717"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w:t>
      </w:r>
      <w:proofErr w:type="gramStart"/>
      <w:r w:rsidRPr="00854427">
        <w:rPr>
          <w:rFonts w:ascii="宋体" w:hAnsi="宋体" w:cs="宋体" w:hint="eastAsia"/>
          <w:szCs w:val="21"/>
        </w:rPr>
        <w:t>门政府</w:t>
      </w:r>
      <w:proofErr w:type="gramEnd"/>
      <w:r w:rsidRPr="00854427">
        <w:rPr>
          <w:rFonts w:ascii="宋体" w:hAnsi="宋体" w:cs="宋体" w:hint="eastAsia"/>
          <w:szCs w:val="21"/>
        </w:rPr>
        <w:t>采购有关规定的约束和保护。</w:t>
      </w:r>
    </w:p>
    <w:p w14:paraId="55C4DBC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1.2</w:t>
      </w:r>
      <w:r w:rsidRPr="00854427">
        <w:rPr>
          <w:rFonts w:ascii="宋体" w:hAnsi="宋体" w:cs="宋体" w:hint="eastAsia"/>
          <w:spacing w:val="-6"/>
          <w:szCs w:val="21"/>
        </w:rPr>
        <w:t>本竞争性谈判文件（以下简称谈判文件）适用于本项目的所有采购程序和环节（法律、法规另有规定的，从其规定）。</w:t>
      </w:r>
    </w:p>
    <w:p w14:paraId="7C2FC2F2"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2. 定义</w:t>
      </w:r>
    </w:p>
    <w:p w14:paraId="4F56A876"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2.1“采购人”是指依法进行采购的国家机关、事业单位、团体组织。</w:t>
      </w:r>
    </w:p>
    <w:p w14:paraId="4A899C18" w14:textId="77777777" w:rsidR="00A57D12" w:rsidRPr="00854427" w:rsidRDefault="00E20BFD">
      <w:pPr>
        <w:spacing w:line="360" w:lineRule="auto"/>
        <w:ind w:firstLineChars="200" w:firstLine="420"/>
        <w:rPr>
          <w:rFonts w:ascii="宋体" w:hAnsi="宋体"/>
          <w:b/>
          <w:szCs w:val="21"/>
        </w:rPr>
      </w:pPr>
      <w:r w:rsidRPr="00854427">
        <w:rPr>
          <w:rFonts w:ascii="宋体" w:hAnsi="宋体" w:cs="宋体" w:hint="eastAsia"/>
          <w:szCs w:val="21"/>
        </w:rPr>
        <w:t>2.2“采购代理机构”</w:t>
      </w:r>
      <w:r w:rsidRPr="00854427">
        <w:rPr>
          <w:rFonts w:ascii="宋体" w:hAnsi="宋体" w:hint="eastAsia"/>
          <w:b/>
          <w:szCs w:val="21"/>
        </w:rPr>
        <w:t>是指政府采购集中采购机构和集中采购机构以外的采购代理机构。</w:t>
      </w:r>
    </w:p>
    <w:p w14:paraId="1C362DC5"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2.3“供应商”是指向采购人提供货物、工程或者服务的法人、其他组织或者自然人。</w:t>
      </w:r>
    </w:p>
    <w:p w14:paraId="6586AB5E"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2.4“货物”是指各种形态和种类的物品，包括原材料、燃料、设备、产品等。</w:t>
      </w:r>
    </w:p>
    <w:p w14:paraId="7A6915F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2.5“竞标”是指按照本项目竞争性谈判公告或者邀请函规定的方式供应商获取谈判文件、提交响应文件并希望获得标的</w:t>
      </w:r>
      <w:proofErr w:type="gramStart"/>
      <w:r w:rsidRPr="00854427">
        <w:rPr>
          <w:rFonts w:ascii="宋体" w:hAnsi="宋体" w:cs="宋体" w:hint="eastAsia"/>
          <w:szCs w:val="21"/>
        </w:rPr>
        <w:t>的</w:t>
      </w:r>
      <w:proofErr w:type="gramEnd"/>
      <w:r w:rsidRPr="00854427">
        <w:rPr>
          <w:rFonts w:ascii="宋体" w:hAnsi="宋体" w:cs="宋体" w:hint="eastAsia"/>
          <w:szCs w:val="21"/>
        </w:rPr>
        <w:t>行为。</w:t>
      </w:r>
    </w:p>
    <w:p w14:paraId="2C7C258E"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2.6“售后服务”是指包含但不限于供应商须承担的备品备件、包装、运输、装卸、保险、货到就位以及安装、调试、培训、保修和其他类似的义务。</w:t>
      </w:r>
    </w:p>
    <w:p w14:paraId="31B9926D"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2.7“书面形式”是指合同书、信件和数据电文（包括电报、电传、传真、电子数据交换和电子邮件）等可以有形地表现所载内容的形式。</w:t>
      </w:r>
    </w:p>
    <w:p w14:paraId="37333145"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2.8“响应文件”</w:t>
      </w:r>
      <w:r w:rsidRPr="00854427">
        <w:rPr>
          <w:rFonts w:ascii="宋体" w:hAnsi="宋体" w:cs="宋体" w:hint="eastAsia"/>
          <w:spacing w:val="-6"/>
          <w:szCs w:val="21"/>
        </w:rPr>
        <w:t>是指：供应商根据</w:t>
      </w:r>
      <w:proofErr w:type="gramStart"/>
      <w:r w:rsidRPr="00854427">
        <w:rPr>
          <w:rFonts w:ascii="宋体" w:hAnsi="宋体" w:cs="宋体" w:hint="eastAsia"/>
          <w:spacing w:val="-6"/>
          <w:szCs w:val="21"/>
        </w:rPr>
        <w:t>本谈判</w:t>
      </w:r>
      <w:proofErr w:type="gramEnd"/>
      <w:r w:rsidRPr="00854427">
        <w:rPr>
          <w:rFonts w:ascii="宋体" w:hAnsi="宋体" w:cs="宋体" w:hint="eastAsia"/>
          <w:spacing w:val="-6"/>
          <w:szCs w:val="21"/>
        </w:rPr>
        <w:t>文件要求，编制包含资格证明、报价、商务技术等所有内容的文件。</w:t>
      </w:r>
    </w:p>
    <w:p w14:paraId="41F5FD75"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2.9 “实质性要求”是指采购需求中带“▲”的条款或者不能负偏离的条款或者已经指明不</w:t>
      </w:r>
      <w:proofErr w:type="gramStart"/>
      <w:r w:rsidRPr="00854427">
        <w:rPr>
          <w:rFonts w:ascii="宋体" w:hAnsi="宋体" w:cs="宋体" w:hint="eastAsia"/>
          <w:szCs w:val="21"/>
        </w:rPr>
        <w:t>满足按</w:t>
      </w:r>
      <w:proofErr w:type="gramEnd"/>
      <w:r w:rsidRPr="00854427">
        <w:rPr>
          <w:rFonts w:ascii="宋体" w:hAnsi="宋体" w:cs="宋体" w:hint="eastAsia"/>
          <w:szCs w:val="21"/>
        </w:rPr>
        <w:t>响应文件按无效处理的条款。</w:t>
      </w:r>
    </w:p>
    <w:p w14:paraId="15093FBB"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2.10“正偏离”，是指响应文件对谈判文件“采购需求”中有关条款</w:t>
      </w:r>
      <w:proofErr w:type="gramStart"/>
      <w:r w:rsidRPr="00854427">
        <w:rPr>
          <w:rFonts w:ascii="宋体" w:hAnsi="宋体" w:cs="宋体" w:hint="eastAsia"/>
          <w:szCs w:val="21"/>
        </w:rPr>
        <w:t>作出</w:t>
      </w:r>
      <w:proofErr w:type="gramEnd"/>
      <w:r w:rsidRPr="00854427">
        <w:rPr>
          <w:rFonts w:ascii="宋体" w:hAnsi="宋体" w:cs="宋体" w:hint="eastAsia"/>
          <w:szCs w:val="21"/>
        </w:rPr>
        <w:t>优于条款要求并有利于采购人的响应情形；</w:t>
      </w:r>
    </w:p>
    <w:p w14:paraId="1EDEB4B0"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2.11“负偏离”，是指响应文件对谈判文件“采购需求”中有关条款</w:t>
      </w:r>
      <w:proofErr w:type="gramStart"/>
      <w:r w:rsidRPr="00854427">
        <w:rPr>
          <w:rFonts w:ascii="宋体" w:hAnsi="宋体" w:cs="宋体" w:hint="eastAsia"/>
          <w:szCs w:val="21"/>
        </w:rPr>
        <w:t>作出</w:t>
      </w:r>
      <w:proofErr w:type="gramEnd"/>
      <w:r w:rsidRPr="00854427">
        <w:rPr>
          <w:rFonts w:ascii="宋体" w:hAnsi="宋体" w:cs="宋体" w:hint="eastAsia"/>
          <w:szCs w:val="21"/>
        </w:rPr>
        <w:t>的响应不满足条款要求，导致采购人要求不能得到满足的情形。</w:t>
      </w:r>
    </w:p>
    <w:p w14:paraId="60C68FEA"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2.12“允许负偏离的条款”是指采购需求中的不属于“实质性要求”的条款。</w:t>
      </w:r>
    </w:p>
    <w:p w14:paraId="3C8BE4E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2.13“首次报价”是指供应商提交的首次响应文件中的竞标报价。</w:t>
      </w:r>
    </w:p>
    <w:p w14:paraId="5DD8D359" w14:textId="77777777" w:rsidR="00A57D12" w:rsidRPr="00854427" w:rsidRDefault="00E20BFD">
      <w:pPr>
        <w:spacing w:line="360" w:lineRule="auto"/>
        <w:ind w:firstLineChars="200" w:firstLine="482"/>
        <w:contextualSpacing/>
        <w:rPr>
          <w:rFonts w:ascii="黑体" w:eastAsia="黑体" w:hAnsi="黑体" w:cs="宋体"/>
          <w:b/>
          <w:bCs/>
          <w:sz w:val="24"/>
        </w:rPr>
      </w:pPr>
      <w:r w:rsidRPr="00854427">
        <w:rPr>
          <w:rFonts w:ascii="黑体" w:eastAsia="黑体" w:hAnsi="黑体" w:cs="宋体" w:hint="eastAsia"/>
          <w:b/>
          <w:bCs/>
          <w:sz w:val="24"/>
        </w:rPr>
        <w:t>3. 供应商的资格条件</w:t>
      </w:r>
    </w:p>
    <w:p w14:paraId="6230D2F9" w14:textId="77777777" w:rsidR="00A57D12" w:rsidRPr="00854427" w:rsidRDefault="00E20BFD">
      <w:pPr>
        <w:spacing w:line="360" w:lineRule="auto"/>
        <w:ind w:firstLineChars="200" w:firstLine="420"/>
        <w:contextualSpacing/>
        <w:rPr>
          <w:rFonts w:ascii="宋体" w:hAnsi="宋体" w:cs="宋体"/>
          <w:szCs w:val="21"/>
        </w:rPr>
      </w:pPr>
      <w:r w:rsidRPr="00854427">
        <w:rPr>
          <w:rFonts w:ascii="宋体" w:hAnsi="宋体" w:cs="宋体" w:hint="eastAsia"/>
          <w:szCs w:val="21"/>
        </w:rPr>
        <w:t>供应商的资格条件详见“供应商须知前附表”。</w:t>
      </w:r>
    </w:p>
    <w:p w14:paraId="061A8BE7"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4. 竞标费用</w:t>
      </w:r>
    </w:p>
    <w:p w14:paraId="4375D08B"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竞标费用：供应商应承</w:t>
      </w:r>
      <w:proofErr w:type="gramStart"/>
      <w:r w:rsidRPr="00854427">
        <w:rPr>
          <w:rFonts w:ascii="宋体" w:hAnsi="宋体" w:cs="宋体" w:hint="eastAsia"/>
          <w:szCs w:val="21"/>
        </w:rPr>
        <w:t>担参与</w:t>
      </w:r>
      <w:proofErr w:type="gramEnd"/>
      <w:r w:rsidRPr="00854427">
        <w:rPr>
          <w:rFonts w:ascii="宋体" w:hAnsi="宋体" w:cs="宋体" w:hint="eastAsia"/>
          <w:szCs w:val="21"/>
        </w:rPr>
        <w:t>本次采购活动有关的所有费用，包括但不限于获取谈判文件、</w:t>
      </w:r>
      <w:r w:rsidRPr="00854427">
        <w:rPr>
          <w:rFonts w:ascii="宋体" w:hAnsi="宋体" w:cs="宋体" w:hint="eastAsia"/>
          <w:szCs w:val="21"/>
        </w:rPr>
        <w:lastRenderedPageBreak/>
        <w:t>勘查现场、编制和提交响应文件、参加谈判与应答、签订合同等，不论竞标结果如何，均应自行承担。</w:t>
      </w:r>
    </w:p>
    <w:p w14:paraId="19CE441B"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5.联合体竞标</w:t>
      </w:r>
    </w:p>
    <w:p w14:paraId="191790F5"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5.1本项目是否接受联合体竞标，详见“供应商须知前附表”。</w:t>
      </w:r>
    </w:p>
    <w:p w14:paraId="3820D5FB"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5.2</w:t>
      </w:r>
      <w:r w:rsidRPr="00854427">
        <w:rPr>
          <w:rFonts w:ascii="宋体" w:hAnsi="宋体" w:hint="eastAsia"/>
          <w:bCs/>
          <w:szCs w:val="21"/>
        </w:rPr>
        <w:t>如接受联合体竞标，</w:t>
      </w:r>
      <w:r w:rsidRPr="00854427">
        <w:rPr>
          <w:rFonts w:ascii="宋体" w:hAnsi="宋体" w:cs="宋体" w:hint="eastAsia"/>
          <w:szCs w:val="21"/>
        </w:rPr>
        <w:t>联合体竞标要求详见“供应商须知前附表”。</w:t>
      </w:r>
    </w:p>
    <w:p w14:paraId="5EBDC2E4" w14:textId="77777777" w:rsidR="00A57D12" w:rsidRPr="00854427" w:rsidRDefault="00E20BFD">
      <w:pPr>
        <w:spacing w:line="360" w:lineRule="auto"/>
        <w:ind w:firstLineChars="200" w:firstLine="420"/>
        <w:rPr>
          <w:rFonts w:ascii="宋体" w:hAnsi="宋体" w:cs="宋体"/>
          <w:szCs w:val="21"/>
        </w:rPr>
      </w:pPr>
      <w:bookmarkStart w:id="123" w:name="_Hlk66782192"/>
      <w:r w:rsidRPr="00854427">
        <w:rPr>
          <w:rFonts w:ascii="宋体" w:hAnsi="宋体" w:cs="宋体" w:hint="eastAsia"/>
          <w:szCs w:val="21"/>
        </w:rPr>
        <w:t>5.3根据《政府采购促进中小企业发展管理办法》（财库〔2020〕46号）及《广西壮族自治区财政厅关于持续优化政府采购营商环境推动高质量发展的通知》（</w:t>
      </w:r>
      <w:proofErr w:type="gramStart"/>
      <w:r w:rsidRPr="00854427">
        <w:rPr>
          <w:rFonts w:ascii="宋体" w:hAnsi="宋体" w:cs="宋体" w:hint="eastAsia"/>
          <w:szCs w:val="21"/>
        </w:rPr>
        <w:t>桂财采〔2024〕</w:t>
      </w:r>
      <w:proofErr w:type="gramEnd"/>
      <w:r w:rsidRPr="00854427">
        <w:rPr>
          <w:rFonts w:ascii="宋体" w:hAnsi="宋体" w:cs="宋体" w:hint="eastAsia"/>
          <w:szCs w:val="21"/>
        </w:rPr>
        <w:t>55号）的规定，接受大中型企业与小</w:t>
      </w:r>
      <w:proofErr w:type="gramStart"/>
      <w:r w:rsidRPr="00854427">
        <w:rPr>
          <w:rFonts w:ascii="宋体" w:hAnsi="宋体" w:cs="宋体" w:hint="eastAsia"/>
          <w:szCs w:val="21"/>
        </w:rPr>
        <w:t>微企业</w:t>
      </w:r>
      <w:proofErr w:type="gramEnd"/>
      <w:r w:rsidRPr="00854427">
        <w:rPr>
          <w:rFonts w:ascii="宋体" w:hAnsi="宋体" w:cs="宋体" w:hint="eastAsia"/>
          <w:szCs w:val="21"/>
        </w:rPr>
        <w:t>组成联合体或者允许大中型企业向一家或者多家小</w:t>
      </w:r>
      <w:proofErr w:type="gramStart"/>
      <w:r w:rsidRPr="00854427">
        <w:rPr>
          <w:rFonts w:ascii="宋体" w:hAnsi="宋体" w:cs="宋体" w:hint="eastAsia"/>
          <w:szCs w:val="21"/>
        </w:rPr>
        <w:t>微企业</w:t>
      </w:r>
      <w:proofErr w:type="gramEnd"/>
      <w:r w:rsidRPr="00854427">
        <w:rPr>
          <w:rFonts w:ascii="宋体" w:hAnsi="宋体" w:cs="宋体" w:hint="eastAsia"/>
          <w:szCs w:val="21"/>
        </w:rPr>
        <w:t>分包的采购项目，对于联合协议或者分包意向协议约定小</w:t>
      </w:r>
      <w:proofErr w:type="gramStart"/>
      <w:r w:rsidRPr="00854427">
        <w:rPr>
          <w:rFonts w:ascii="宋体" w:hAnsi="宋体" w:cs="宋体" w:hint="eastAsia"/>
          <w:szCs w:val="21"/>
        </w:rPr>
        <w:t>微企业</w:t>
      </w:r>
      <w:proofErr w:type="gramEnd"/>
      <w:r w:rsidRPr="00854427">
        <w:rPr>
          <w:rFonts w:ascii="宋体" w:hAnsi="宋体" w:cs="宋体" w:hint="eastAsia"/>
          <w:szCs w:val="21"/>
        </w:rPr>
        <w:t>的合同份额占到合同总金额30%以上的，采购人、采购代理机构应当对联合体或者大中型企业的报价给予4%-6%的扣除，用扣除后的价格参加评审。</w:t>
      </w:r>
      <w:bookmarkEnd w:id="123"/>
    </w:p>
    <w:p w14:paraId="30EA9453"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6.转包与分包</w:t>
      </w:r>
    </w:p>
    <w:p w14:paraId="3248F26B" w14:textId="77777777" w:rsidR="00A57D12" w:rsidRPr="00854427" w:rsidRDefault="00E20BFD">
      <w:pPr>
        <w:spacing w:line="360" w:lineRule="auto"/>
        <w:ind w:firstLineChars="200" w:firstLine="420"/>
        <w:rPr>
          <w:rFonts w:ascii="宋体" w:hAnsi="宋体" w:cs="宋体"/>
          <w:szCs w:val="21"/>
        </w:rPr>
      </w:pPr>
      <w:bookmarkStart w:id="124" w:name="_Toc254970673"/>
      <w:bookmarkStart w:id="125" w:name="_Toc254970532"/>
      <w:r w:rsidRPr="00854427">
        <w:rPr>
          <w:rFonts w:ascii="宋体" w:hAnsi="宋体" w:cs="宋体" w:hint="eastAsia"/>
          <w:szCs w:val="21"/>
        </w:rPr>
        <w:t>6.1本项目不允许转包。</w:t>
      </w:r>
    </w:p>
    <w:p w14:paraId="3388CA8A"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6.2本项目是否允许分包详见“供应商须知前附表”，本项目不允许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1CED78B"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172FA6F2"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7.特别说明</w:t>
      </w:r>
      <w:bookmarkEnd w:id="124"/>
      <w:bookmarkEnd w:id="125"/>
    </w:p>
    <w:bookmarkStart w:id="126" w:name="_8.1提供相同品牌产品且通过资格审查、符合性审查的不同投标人参加同一合"/>
    <w:bookmarkEnd w:id="126"/>
    <w:p w14:paraId="1A245547" w14:textId="77777777" w:rsidR="00A57D12" w:rsidRPr="00854427" w:rsidRDefault="000A42DB">
      <w:pPr>
        <w:spacing w:line="360" w:lineRule="auto"/>
        <w:ind w:firstLineChars="200" w:firstLine="420"/>
        <w:rPr>
          <w:rFonts w:ascii="宋体" w:hAnsi="宋体" w:cs="宋体"/>
          <w:szCs w:val="21"/>
        </w:rPr>
      </w:pPr>
      <w:r w:rsidRPr="00854427">
        <w:rPr>
          <w:rFonts w:ascii="宋体" w:hAnsi="宋体" w:cs="宋体" w:hint="eastAsia"/>
          <w:szCs w:val="21"/>
        </w:rPr>
        <w:fldChar w:fldCharType="begin"/>
      </w:r>
      <w:r w:rsidR="00E20BFD" w:rsidRPr="00854427">
        <w:rPr>
          <w:rFonts w:ascii="宋体" w:hAnsi="宋体" w:cs="宋体" w:hint="eastAsia"/>
          <w:szCs w:val="21"/>
        </w:rPr>
        <w:instrText xml:space="preserve"> HYPERLINK  \l "_8.1"</w:instrText>
      </w:r>
      <w:r w:rsidRPr="00854427">
        <w:rPr>
          <w:rFonts w:ascii="宋体" w:hAnsi="宋体" w:cs="宋体" w:hint="eastAsia"/>
          <w:szCs w:val="21"/>
        </w:rPr>
        <w:fldChar w:fldCharType="separate"/>
      </w:r>
      <w:r w:rsidR="00E20BFD" w:rsidRPr="00854427">
        <w:rPr>
          <w:rFonts w:ascii="宋体" w:hAnsi="宋体" w:cs="宋体" w:hint="eastAsia"/>
          <w:szCs w:val="21"/>
        </w:rPr>
        <w:t>7.1</w:t>
      </w:r>
      <w:r w:rsidRPr="00854427">
        <w:rPr>
          <w:rFonts w:ascii="宋体" w:hAnsi="宋体" w:cs="宋体" w:hint="eastAsia"/>
          <w:szCs w:val="21"/>
        </w:rPr>
        <w:fldChar w:fldCharType="end"/>
      </w:r>
      <w:r w:rsidR="00E20BFD" w:rsidRPr="00854427">
        <w:rPr>
          <w:rFonts w:ascii="宋体" w:hAnsi="宋体" w:cs="宋体" w:hint="eastAsia"/>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7EE8439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非单一产品采购项目，多家供应商提供的核心产品品牌相同的，按前款规定处理。</w:t>
      </w:r>
    </w:p>
    <w:p w14:paraId="2F758D36"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7.2</w:t>
      </w:r>
      <w:r w:rsidRPr="00854427">
        <w:rPr>
          <w:rFonts w:ascii="宋体" w:hAnsi="宋体" w:hint="eastAsia"/>
          <w:szCs w:val="21"/>
        </w:rPr>
        <w:t>如果</w:t>
      </w:r>
      <w:proofErr w:type="gramStart"/>
      <w:r w:rsidRPr="00854427">
        <w:rPr>
          <w:rFonts w:ascii="宋体" w:hAnsi="宋体" w:hint="eastAsia"/>
          <w:szCs w:val="21"/>
        </w:rPr>
        <w:t>本谈判</w:t>
      </w:r>
      <w:proofErr w:type="gramEnd"/>
      <w:r w:rsidRPr="00854427">
        <w:rPr>
          <w:rFonts w:ascii="宋体" w:hAnsi="宋体" w:hint="eastAsia"/>
          <w:szCs w:val="21"/>
        </w:rPr>
        <w:t>文件要求提供供应商或制造商的资格、信誉、荣誉、业绩与企业认证等材料的，资格、信誉、荣誉、业绩与企业认证等必须为供应商或者制造商所拥有或自身获得</w:t>
      </w:r>
      <w:r w:rsidRPr="00854427">
        <w:rPr>
          <w:rFonts w:ascii="宋体" w:hAnsi="宋体" w:cs="宋体" w:hint="eastAsia"/>
          <w:szCs w:val="21"/>
        </w:rPr>
        <w:t>。</w:t>
      </w:r>
    </w:p>
    <w:p w14:paraId="4BB7219D"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7.3供应商应仔细阅读谈判文件的所有内容，按照谈判文件的要求提交响应文件，并对所提供的全部资料的真实性承担法律责任。</w:t>
      </w:r>
    </w:p>
    <w:p w14:paraId="4B916B70"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24D374A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7.5在政府采购活动中，采购人员及相关人员与供应商有下列利害关系之一的，应当回避：</w:t>
      </w:r>
    </w:p>
    <w:p w14:paraId="5F2E7FF5"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（1）参加采购活动前3年内与供应</w:t>
      </w:r>
      <w:proofErr w:type="gramStart"/>
      <w:r w:rsidRPr="00854427">
        <w:rPr>
          <w:rFonts w:ascii="宋体" w:hAnsi="宋体" w:cs="宋体" w:hint="eastAsia"/>
          <w:szCs w:val="21"/>
        </w:rPr>
        <w:t>商存在</w:t>
      </w:r>
      <w:proofErr w:type="gramEnd"/>
      <w:r w:rsidRPr="00854427">
        <w:rPr>
          <w:rFonts w:ascii="宋体" w:hAnsi="宋体" w:cs="宋体" w:hint="eastAsia"/>
          <w:szCs w:val="21"/>
        </w:rPr>
        <w:t>劳动关系；</w:t>
      </w:r>
    </w:p>
    <w:p w14:paraId="15EFC5AE"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lastRenderedPageBreak/>
        <w:t>（2）参加采购活动前3年内担任供应商的董事、监事；</w:t>
      </w:r>
    </w:p>
    <w:p w14:paraId="2A7F585D"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（3）参加采购活动前3年内是供应商的控股股东或者实际控制人；</w:t>
      </w:r>
    </w:p>
    <w:p w14:paraId="726DAB71"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（4）与供应商的法定代表人或者负责人有夫妻、直系血亲、三代以内旁系血亲或者近姻亲关系；</w:t>
      </w:r>
    </w:p>
    <w:p w14:paraId="74570F1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（5）与供应商有其他可能影响政府采购活动公平、公正进行的关系。</w:t>
      </w:r>
    </w:p>
    <w:p w14:paraId="4AEA440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供应商认为采购人员及相关人员与其</w:t>
      </w:r>
      <w:proofErr w:type="gramStart"/>
      <w:r w:rsidRPr="00854427">
        <w:rPr>
          <w:rFonts w:ascii="宋体" w:hAnsi="宋体" w:cs="宋体" w:hint="eastAsia"/>
          <w:szCs w:val="21"/>
        </w:rPr>
        <w:t>他供应</w:t>
      </w:r>
      <w:proofErr w:type="gramEnd"/>
      <w:r w:rsidRPr="00854427">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14:paraId="18400786"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7.6有下列情形之一的视为供应商相互串通竞标，响应文件将被视为无效：</w:t>
      </w:r>
    </w:p>
    <w:p w14:paraId="6B6D70C0"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（1）不同供应商的响应文件由同一单位或者个人编制；</w:t>
      </w:r>
    </w:p>
    <w:p w14:paraId="608B641E"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（2）不同供应商委托同一单位或者个人办理竞标事宜；</w:t>
      </w:r>
    </w:p>
    <w:p w14:paraId="5E8CC22A"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（3）不同的供应商的响应文件载明的项目管理员为同一个人；</w:t>
      </w:r>
    </w:p>
    <w:p w14:paraId="5901BB58"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（4）不同供应商的响应文件异常一致或者报价呈规律性差异；</w:t>
      </w:r>
    </w:p>
    <w:p w14:paraId="327D0300"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（5）不同供应商的响应文件相互混装；</w:t>
      </w:r>
    </w:p>
    <w:p w14:paraId="00E8DD49"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（6）不同供应商的竞标保证金从同一单位或者个人账户转出。</w:t>
      </w:r>
    </w:p>
    <w:p w14:paraId="007DFB89"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7.7供应商有下列情形之一的，属于恶意串通行为</w:t>
      </w:r>
      <w:bookmarkStart w:id="127" w:name="_Hlk54682620"/>
      <w:r w:rsidRPr="00854427">
        <w:rPr>
          <w:rFonts w:ascii="宋体" w:hAnsi="宋体" w:cs="宋体" w:hint="eastAsia"/>
          <w:szCs w:val="21"/>
        </w:rPr>
        <w:t>，将报同级监督管理部门</w:t>
      </w:r>
      <w:bookmarkEnd w:id="127"/>
      <w:r w:rsidRPr="00854427">
        <w:rPr>
          <w:rFonts w:ascii="宋体" w:hAnsi="宋体" w:cs="宋体" w:hint="eastAsia"/>
          <w:szCs w:val="21"/>
        </w:rPr>
        <w:t>：</w:t>
      </w:r>
    </w:p>
    <w:p w14:paraId="7C276B38"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（1）供应商直接或者间接从采购人或者采购代理机构处获得其他供应商的相关信息并修改其响应文件；</w:t>
      </w:r>
    </w:p>
    <w:p w14:paraId="0F492E61"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（2）供应</w:t>
      </w:r>
      <w:proofErr w:type="gramStart"/>
      <w:r w:rsidRPr="00854427">
        <w:rPr>
          <w:rFonts w:ascii="宋体" w:hAnsi="宋体" w:cs="宋体" w:hint="eastAsia"/>
          <w:szCs w:val="21"/>
        </w:rPr>
        <w:t>商按照</w:t>
      </w:r>
      <w:proofErr w:type="gramEnd"/>
      <w:r w:rsidRPr="00854427">
        <w:rPr>
          <w:rFonts w:ascii="宋体" w:hAnsi="宋体" w:cs="宋体" w:hint="eastAsia"/>
          <w:szCs w:val="21"/>
        </w:rPr>
        <w:t>采购人或者采购代理机构的授意撤换、修改响应文件；</w:t>
      </w:r>
    </w:p>
    <w:p w14:paraId="0585011B"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（3）供应商之间协商报价、技术方案等响应文件或者响应文件的实质性内容；</w:t>
      </w:r>
    </w:p>
    <w:p w14:paraId="5A880F52"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（4）属于同一集团、协会、商会等组织成员的供应</w:t>
      </w:r>
      <w:proofErr w:type="gramStart"/>
      <w:r w:rsidRPr="00854427">
        <w:rPr>
          <w:rFonts w:ascii="宋体" w:hAnsi="宋体" w:cs="宋体" w:hint="eastAsia"/>
          <w:szCs w:val="21"/>
        </w:rPr>
        <w:t>商按照</w:t>
      </w:r>
      <w:proofErr w:type="gramEnd"/>
      <w:r w:rsidRPr="00854427">
        <w:rPr>
          <w:rFonts w:ascii="宋体" w:hAnsi="宋体" w:cs="宋体" w:hint="eastAsia"/>
          <w:szCs w:val="21"/>
        </w:rPr>
        <w:t>该组织要求协同参加政府采购活动；</w:t>
      </w:r>
    </w:p>
    <w:p w14:paraId="30C0A491"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6976181A"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（6）供应商之间商定部分供应商放弃参加政府采购活动或者放弃成交；</w:t>
      </w:r>
    </w:p>
    <w:p w14:paraId="72879DF2"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（7）供应商与采购人或者采购代理机构之间、供应商相互之间，为谋求特定供应</w:t>
      </w:r>
      <w:proofErr w:type="gramStart"/>
      <w:r w:rsidRPr="00854427">
        <w:rPr>
          <w:rFonts w:ascii="宋体" w:hAnsi="宋体" w:cs="宋体" w:hint="eastAsia"/>
          <w:szCs w:val="21"/>
        </w:rPr>
        <w:t>商成交</w:t>
      </w:r>
      <w:proofErr w:type="gramEnd"/>
      <w:r w:rsidRPr="00854427">
        <w:rPr>
          <w:rFonts w:ascii="宋体" w:hAnsi="宋体" w:cs="宋体" w:hint="eastAsia"/>
          <w:szCs w:val="21"/>
        </w:rPr>
        <w:t>或者排斥其他供应商的其他串通行为。</w:t>
      </w:r>
    </w:p>
    <w:p w14:paraId="57C33A75" w14:textId="77777777" w:rsidR="00A57D12" w:rsidRPr="00854427" w:rsidRDefault="00A57D12">
      <w:pPr>
        <w:spacing w:line="360" w:lineRule="auto"/>
        <w:ind w:left="1" w:firstLineChars="199" w:firstLine="418"/>
        <w:jc w:val="center"/>
        <w:rPr>
          <w:rFonts w:ascii="宋体" w:hAnsi="宋体"/>
        </w:rPr>
      </w:pPr>
      <w:bookmarkStart w:id="128" w:name="_Toc254970675"/>
      <w:bookmarkStart w:id="129" w:name="_Toc254970534"/>
    </w:p>
    <w:p w14:paraId="77A689EB" w14:textId="77777777" w:rsidR="00A57D12" w:rsidRPr="00854427" w:rsidRDefault="00E20BFD">
      <w:pPr>
        <w:spacing w:line="360" w:lineRule="auto"/>
        <w:jc w:val="center"/>
        <w:rPr>
          <w:rFonts w:ascii="宋体" w:hAnsi="宋体"/>
          <w:b/>
          <w:sz w:val="32"/>
          <w:szCs w:val="32"/>
        </w:rPr>
      </w:pPr>
      <w:r w:rsidRPr="00854427">
        <w:rPr>
          <w:rFonts w:ascii="宋体" w:hAnsi="宋体" w:hint="eastAsia"/>
          <w:b/>
          <w:sz w:val="32"/>
          <w:szCs w:val="32"/>
        </w:rPr>
        <w:t>二、谈判文件</w:t>
      </w:r>
      <w:bookmarkEnd w:id="128"/>
      <w:bookmarkEnd w:id="129"/>
    </w:p>
    <w:p w14:paraId="4B060065" w14:textId="77777777" w:rsidR="00A57D12" w:rsidRPr="00854427" w:rsidRDefault="00A57D12">
      <w:pPr>
        <w:spacing w:line="360" w:lineRule="auto"/>
        <w:jc w:val="center"/>
        <w:rPr>
          <w:rFonts w:ascii="宋体" w:hAnsi="宋体"/>
          <w:szCs w:val="21"/>
        </w:rPr>
      </w:pPr>
    </w:p>
    <w:p w14:paraId="4049FEA1"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8.谈判文件的构成</w:t>
      </w:r>
    </w:p>
    <w:p w14:paraId="71BA3B74" w14:textId="77777777" w:rsidR="00A57D12" w:rsidRPr="00854427" w:rsidRDefault="00E20BFD">
      <w:pPr>
        <w:spacing w:line="360" w:lineRule="auto"/>
        <w:ind w:firstLineChars="200" w:firstLine="420"/>
        <w:jc w:val="left"/>
        <w:rPr>
          <w:rFonts w:ascii="宋体" w:hAnsi="宋体"/>
          <w:szCs w:val="21"/>
        </w:rPr>
      </w:pPr>
      <w:r w:rsidRPr="00854427">
        <w:rPr>
          <w:rFonts w:ascii="宋体" w:hAnsi="宋体" w:hint="eastAsia"/>
          <w:szCs w:val="21"/>
        </w:rPr>
        <w:t>（1）竞争性谈判公告；</w:t>
      </w:r>
    </w:p>
    <w:p w14:paraId="1087D099" w14:textId="77777777" w:rsidR="00A57D12" w:rsidRPr="00854427" w:rsidRDefault="00E20BFD">
      <w:pPr>
        <w:spacing w:line="360" w:lineRule="auto"/>
        <w:ind w:firstLineChars="200" w:firstLine="420"/>
        <w:jc w:val="left"/>
        <w:rPr>
          <w:rFonts w:ascii="宋体" w:hAnsi="宋体"/>
          <w:szCs w:val="21"/>
        </w:rPr>
      </w:pPr>
      <w:r w:rsidRPr="00854427">
        <w:rPr>
          <w:rFonts w:ascii="宋体" w:hAnsi="宋体" w:hint="eastAsia"/>
          <w:szCs w:val="21"/>
        </w:rPr>
        <w:t>（2）供应商须知；</w:t>
      </w:r>
    </w:p>
    <w:p w14:paraId="455A3002" w14:textId="77777777" w:rsidR="00A57D12" w:rsidRPr="00854427" w:rsidRDefault="00E20BFD">
      <w:pPr>
        <w:spacing w:line="360" w:lineRule="auto"/>
        <w:ind w:firstLineChars="200" w:firstLine="420"/>
        <w:jc w:val="left"/>
        <w:rPr>
          <w:rFonts w:ascii="宋体" w:hAnsi="宋体"/>
          <w:szCs w:val="21"/>
        </w:rPr>
      </w:pPr>
      <w:r w:rsidRPr="00854427">
        <w:rPr>
          <w:rFonts w:ascii="宋体" w:hAnsi="宋体" w:hint="eastAsia"/>
          <w:szCs w:val="21"/>
        </w:rPr>
        <w:t>（3）采购需求；</w:t>
      </w:r>
    </w:p>
    <w:p w14:paraId="2FF09FEF" w14:textId="77777777" w:rsidR="00A57D12" w:rsidRPr="00854427" w:rsidRDefault="00E20BFD">
      <w:pPr>
        <w:spacing w:line="360" w:lineRule="auto"/>
        <w:ind w:firstLineChars="200" w:firstLine="420"/>
        <w:jc w:val="left"/>
        <w:rPr>
          <w:rFonts w:ascii="宋体" w:hAnsi="宋体"/>
          <w:szCs w:val="21"/>
        </w:rPr>
      </w:pPr>
      <w:r w:rsidRPr="00854427">
        <w:rPr>
          <w:rFonts w:ascii="宋体" w:hAnsi="宋体" w:hint="eastAsia"/>
          <w:szCs w:val="21"/>
        </w:rPr>
        <w:lastRenderedPageBreak/>
        <w:t>（4）响应文件格式</w:t>
      </w:r>
    </w:p>
    <w:p w14:paraId="3D345A2F" w14:textId="77777777" w:rsidR="00A57D12" w:rsidRPr="00854427" w:rsidRDefault="00E20BFD">
      <w:pPr>
        <w:spacing w:line="360" w:lineRule="auto"/>
        <w:ind w:firstLineChars="200" w:firstLine="420"/>
        <w:jc w:val="left"/>
        <w:rPr>
          <w:rFonts w:ascii="宋体" w:hAnsi="宋体"/>
          <w:szCs w:val="21"/>
        </w:rPr>
      </w:pPr>
      <w:r w:rsidRPr="00854427">
        <w:rPr>
          <w:rFonts w:ascii="宋体" w:hAnsi="宋体" w:hint="eastAsia"/>
          <w:szCs w:val="21"/>
        </w:rPr>
        <w:t>（5）合同文本；</w:t>
      </w:r>
    </w:p>
    <w:p w14:paraId="1C74860F" w14:textId="77777777" w:rsidR="00A57D12" w:rsidRPr="00854427" w:rsidRDefault="00E20BFD">
      <w:pPr>
        <w:spacing w:line="360" w:lineRule="auto"/>
        <w:ind w:firstLineChars="200" w:firstLine="420"/>
        <w:jc w:val="left"/>
        <w:rPr>
          <w:rFonts w:ascii="宋体" w:hAnsi="宋体"/>
          <w:szCs w:val="21"/>
        </w:rPr>
      </w:pPr>
      <w:r w:rsidRPr="00854427">
        <w:rPr>
          <w:rFonts w:ascii="宋体" w:hAnsi="宋体" w:hint="eastAsia"/>
          <w:szCs w:val="21"/>
        </w:rPr>
        <w:t>（6）评审程序和评定成交的标准；</w:t>
      </w:r>
    </w:p>
    <w:p w14:paraId="3D479DC7"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9.供应商的询问</w:t>
      </w:r>
    </w:p>
    <w:p w14:paraId="7F7CBB33"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供应商应认真阅读谈判文件的采购需求，如供应商对谈判文件有疑问的，如要求采购人</w:t>
      </w:r>
      <w:proofErr w:type="gramStart"/>
      <w:r w:rsidRPr="00854427">
        <w:rPr>
          <w:rFonts w:ascii="宋体" w:hAnsi="宋体" w:hint="eastAsia"/>
          <w:szCs w:val="21"/>
        </w:rPr>
        <w:t>作出</w:t>
      </w:r>
      <w:proofErr w:type="gramEnd"/>
      <w:r w:rsidRPr="00854427">
        <w:rPr>
          <w:rFonts w:ascii="宋体" w:hAnsi="宋体" w:hint="eastAsia"/>
          <w:szCs w:val="21"/>
        </w:rPr>
        <w:t>澄清或者修改的，供应商尽可能在</w:t>
      </w:r>
      <w:r w:rsidRPr="00854427">
        <w:rPr>
          <w:rFonts w:ascii="宋体" w:hAnsi="宋体"/>
          <w:szCs w:val="21"/>
        </w:rPr>
        <w:t>提交首次响应文件截止之日前</w:t>
      </w:r>
      <w:r w:rsidRPr="00854427">
        <w:rPr>
          <w:rFonts w:ascii="宋体" w:hAnsi="宋体" w:hint="eastAsia"/>
          <w:szCs w:val="21"/>
        </w:rPr>
        <w:t>，以书面形式向</w:t>
      </w:r>
      <w:r w:rsidRPr="00854427">
        <w:rPr>
          <w:rFonts w:ascii="宋体" w:hAnsi="宋体"/>
          <w:szCs w:val="21"/>
        </w:rPr>
        <w:t>采购人、采购代理机构</w:t>
      </w:r>
      <w:r w:rsidRPr="00854427">
        <w:rPr>
          <w:rFonts w:ascii="宋体" w:hAnsi="宋体" w:hint="eastAsia"/>
          <w:szCs w:val="21"/>
        </w:rPr>
        <w:t>提出。</w:t>
      </w:r>
    </w:p>
    <w:p w14:paraId="6F26808C"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10.谈判文件的澄清和修改</w:t>
      </w:r>
    </w:p>
    <w:p w14:paraId="331E5FCA" w14:textId="77777777" w:rsidR="00A57D12" w:rsidRPr="00854427" w:rsidRDefault="00E20BFD">
      <w:pPr>
        <w:spacing w:line="360" w:lineRule="auto"/>
        <w:ind w:firstLineChars="200" w:firstLine="420"/>
        <w:rPr>
          <w:rFonts w:ascii="宋体" w:hAnsi="宋体"/>
          <w:szCs w:val="21"/>
        </w:rPr>
      </w:pPr>
      <w:r w:rsidRPr="00854427">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2F4D95A3" w14:textId="77777777" w:rsidR="00A57D12" w:rsidRPr="00854427" w:rsidRDefault="00A57D12">
      <w:pPr>
        <w:spacing w:line="360" w:lineRule="auto"/>
        <w:rPr>
          <w:rFonts w:ascii="宋体" w:hAnsi="宋体"/>
          <w:szCs w:val="21"/>
        </w:rPr>
      </w:pPr>
    </w:p>
    <w:p w14:paraId="4E724C1B" w14:textId="77777777" w:rsidR="00A57D12" w:rsidRPr="00854427" w:rsidRDefault="00E20BFD">
      <w:pPr>
        <w:spacing w:line="360" w:lineRule="auto"/>
        <w:jc w:val="center"/>
        <w:rPr>
          <w:rFonts w:ascii="宋体" w:hAnsi="宋体"/>
          <w:b/>
          <w:szCs w:val="21"/>
        </w:rPr>
      </w:pPr>
      <w:r w:rsidRPr="00854427">
        <w:rPr>
          <w:rFonts w:ascii="宋体" w:hAnsi="宋体" w:hint="eastAsia"/>
          <w:b/>
          <w:sz w:val="32"/>
          <w:szCs w:val="32"/>
        </w:rPr>
        <w:t>三、响应文件的编制</w:t>
      </w:r>
    </w:p>
    <w:p w14:paraId="11DE8300" w14:textId="77777777" w:rsidR="00A57D12" w:rsidRPr="00854427" w:rsidRDefault="00A57D12">
      <w:pPr>
        <w:spacing w:line="360" w:lineRule="auto"/>
        <w:rPr>
          <w:rFonts w:ascii="宋体" w:hAnsi="宋体"/>
          <w:szCs w:val="21"/>
        </w:rPr>
      </w:pPr>
    </w:p>
    <w:p w14:paraId="20544CA7"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11.响应文件的编制原则</w:t>
      </w:r>
    </w:p>
    <w:p w14:paraId="5D0D583E"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供应商必须按照谈判文件的要求编制响应文件，并对其提交的响应文件的真实性、合法性承担法律责任。响应文件必须对谈判文件</w:t>
      </w:r>
      <w:proofErr w:type="gramStart"/>
      <w:r w:rsidRPr="00854427">
        <w:rPr>
          <w:rFonts w:ascii="宋体" w:hAnsi="宋体" w:cs="宋体" w:hint="eastAsia"/>
          <w:szCs w:val="21"/>
        </w:rPr>
        <w:t>作出</w:t>
      </w:r>
      <w:proofErr w:type="gramEnd"/>
      <w:r w:rsidRPr="00854427">
        <w:rPr>
          <w:rFonts w:ascii="宋体" w:hAnsi="宋体" w:cs="宋体" w:hint="eastAsia"/>
          <w:szCs w:val="21"/>
        </w:rPr>
        <w:t>实质性响应。</w:t>
      </w:r>
    </w:p>
    <w:p w14:paraId="63FF177E"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12.响应文件的组成</w:t>
      </w:r>
    </w:p>
    <w:p w14:paraId="4C3515DD"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w:t>
      </w:r>
      <w:r w:rsidRPr="00854427">
        <w:rPr>
          <w:rFonts w:ascii="宋体" w:hAnsi="宋体" w:cs="宋体"/>
          <w:szCs w:val="21"/>
        </w:rPr>
        <w:t>2.1</w:t>
      </w:r>
      <w:r w:rsidRPr="00854427">
        <w:rPr>
          <w:rFonts w:ascii="宋体" w:hAnsi="宋体" w:cs="宋体" w:hint="eastAsia"/>
          <w:szCs w:val="21"/>
        </w:rPr>
        <w:t>响应文件由资格证明文件、报价文件、商务技术文件三部分组成。</w:t>
      </w:r>
    </w:p>
    <w:p w14:paraId="2B949800" w14:textId="77777777" w:rsidR="00A57D12" w:rsidRPr="00854427" w:rsidRDefault="00E20BFD">
      <w:pPr>
        <w:spacing w:line="360" w:lineRule="auto"/>
        <w:ind w:leftChars="200" w:left="840" w:hangingChars="200" w:hanging="420"/>
        <w:rPr>
          <w:rFonts w:ascii="宋体" w:hAnsi="宋体" w:cs="宋体"/>
          <w:szCs w:val="21"/>
        </w:rPr>
      </w:pPr>
      <w:r w:rsidRPr="00854427">
        <w:rPr>
          <w:rFonts w:ascii="宋体" w:hAnsi="宋体" w:cs="宋体" w:hint="eastAsia"/>
          <w:szCs w:val="21"/>
        </w:rPr>
        <w:t>12.1</w:t>
      </w:r>
      <w:r w:rsidRPr="00854427">
        <w:rPr>
          <w:rFonts w:ascii="宋体" w:hAnsi="宋体" w:cs="宋体"/>
          <w:szCs w:val="21"/>
        </w:rPr>
        <w:t>.1</w:t>
      </w:r>
      <w:r w:rsidRPr="00854427">
        <w:rPr>
          <w:rFonts w:ascii="宋体" w:hAnsi="宋体" w:cs="宋体" w:hint="eastAsia"/>
          <w:szCs w:val="21"/>
        </w:rPr>
        <w:t>资格证明文件：详见“供应商须知前附表”</w:t>
      </w:r>
    </w:p>
    <w:p w14:paraId="7E98143C" w14:textId="77777777" w:rsidR="00A57D12" w:rsidRPr="00854427" w:rsidRDefault="00E20BFD">
      <w:pPr>
        <w:spacing w:line="360" w:lineRule="auto"/>
        <w:ind w:leftChars="200" w:left="840" w:hangingChars="200" w:hanging="420"/>
        <w:rPr>
          <w:rFonts w:ascii="宋体" w:hAnsi="宋体" w:cs="宋体"/>
          <w:szCs w:val="21"/>
        </w:rPr>
      </w:pPr>
      <w:r w:rsidRPr="00854427">
        <w:rPr>
          <w:rFonts w:ascii="宋体" w:hAnsi="宋体" w:cs="宋体" w:hint="eastAsia"/>
          <w:szCs w:val="21"/>
        </w:rPr>
        <w:t>12.</w:t>
      </w:r>
      <w:r w:rsidRPr="00854427">
        <w:rPr>
          <w:rFonts w:ascii="宋体" w:hAnsi="宋体" w:cs="宋体"/>
          <w:szCs w:val="21"/>
        </w:rPr>
        <w:t>1.</w:t>
      </w:r>
      <w:r w:rsidRPr="00854427">
        <w:rPr>
          <w:rFonts w:ascii="宋体" w:hAnsi="宋体" w:cs="宋体" w:hint="eastAsia"/>
          <w:szCs w:val="21"/>
        </w:rPr>
        <w:t>2报价文件：详见“供应商须知前附表”</w:t>
      </w:r>
    </w:p>
    <w:p w14:paraId="2B4D32A4" w14:textId="77777777" w:rsidR="00A57D12" w:rsidRPr="00854427" w:rsidRDefault="00E20BFD">
      <w:pPr>
        <w:spacing w:line="360" w:lineRule="auto"/>
        <w:ind w:leftChars="200" w:left="840" w:hangingChars="200" w:hanging="420"/>
        <w:rPr>
          <w:rFonts w:ascii="宋体" w:hAnsi="宋体" w:cs="宋体"/>
          <w:szCs w:val="21"/>
        </w:rPr>
      </w:pPr>
      <w:r w:rsidRPr="00854427">
        <w:rPr>
          <w:rFonts w:ascii="宋体" w:hAnsi="宋体" w:cs="宋体" w:hint="eastAsia"/>
          <w:szCs w:val="21"/>
        </w:rPr>
        <w:t>12.1.3商务技术文件：详见“供应商须知前附表”</w:t>
      </w:r>
    </w:p>
    <w:p w14:paraId="4B9C8655"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13.计量单位</w:t>
      </w:r>
    </w:p>
    <w:p w14:paraId="4EDA5307"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14:paraId="28B01FD1"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14.竞标的风险</w:t>
      </w:r>
    </w:p>
    <w:p w14:paraId="07C15A77"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供应商没有按照谈判文件要求提供全部资料，或者供应商没有对谈判文件在各方面</w:t>
      </w:r>
      <w:proofErr w:type="gramStart"/>
      <w:r w:rsidRPr="00854427">
        <w:rPr>
          <w:rFonts w:ascii="宋体" w:hAnsi="宋体" w:cs="宋体" w:hint="eastAsia"/>
          <w:szCs w:val="21"/>
        </w:rPr>
        <w:t>作出</w:t>
      </w:r>
      <w:proofErr w:type="gramEnd"/>
      <w:r w:rsidRPr="00854427">
        <w:rPr>
          <w:rFonts w:ascii="宋体" w:hAnsi="宋体" w:cs="宋体" w:hint="eastAsia"/>
          <w:szCs w:val="21"/>
        </w:rPr>
        <w:t>实质性响应可能导致其响应文件按无效处理，是供应商应当考虑的风险。</w:t>
      </w:r>
    </w:p>
    <w:p w14:paraId="1FB829ED"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15.竞标报价</w:t>
      </w:r>
    </w:p>
    <w:p w14:paraId="772D206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15.1竞标报价应按谈判文件中“竞标报价表”格式填写。</w:t>
      </w:r>
    </w:p>
    <w:p w14:paraId="19409E7B" w14:textId="77777777" w:rsidR="00A57D12" w:rsidRPr="00854427" w:rsidRDefault="00E20BFD">
      <w:pPr>
        <w:tabs>
          <w:tab w:val="left" w:pos="2492"/>
        </w:tabs>
        <w:spacing w:line="360" w:lineRule="auto"/>
        <w:ind w:firstLineChars="200" w:firstLine="420"/>
        <w:rPr>
          <w:rFonts w:ascii="宋体" w:hAnsi="宋体" w:cs="宋体"/>
          <w:szCs w:val="21"/>
        </w:rPr>
      </w:pPr>
      <w:r w:rsidRPr="00854427">
        <w:rPr>
          <w:rFonts w:ascii="宋体" w:hAnsi="宋体" w:cs="宋体" w:hint="eastAsia"/>
          <w:szCs w:val="21"/>
        </w:rPr>
        <w:t>15.2竞标报价的内容详见“供应商须知前附表”。</w:t>
      </w:r>
    </w:p>
    <w:p w14:paraId="5F0C9BCA" w14:textId="77777777" w:rsidR="00A57D12" w:rsidRPr="00854427" w:rsidRDefault="00E20BFD">
      <w:pPr>
        <w:spacing w:line="360" w:lineRule="auto"/>
        <w:ind w:leftChars="203" w:left="426"/>
        <w:rPr>
          <w:rFonts w:ascii="宋体" w:hAnsi="宋体" w:cs="宋体"/>
          <w:szCs w:val="21"/>
        </w:rPr>
      </w:pPr>
      <w:r w:rsidRPr="00854427">
        <w:rPr>
          <w:rFonts w:ascii="宋体" w:hAnsi="宋体" w:cs="宋体" w:hint="eastAsia"/>
          <w:szCs w:val="21"/>
        </w:rPr>
        <w:t>15.3竞标报价要求</w:t>
      </w:r>
    </w:p>
    <w:p w14:paraId="01C17CB0"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lastRenderedPageBreak/>
        <w:t>1</w:t>
      </w:r>
      <w:r w:rsidRPr="00854427">
        <w:rPr>
          <w:rFonts w:ascii="宋体" w:hAnsi="宋体" w:cs="宋体"/>
          <w:szCs w:val="21"/>
        </w:rPr>
        <w:t>5.3.1</w:t>
      </w:r>
      <w:r w:rsidRPr="00854427">
        <w:rPr>
          <w:rFonts w:ascii="宋体" w:hAnsi="宋体" w:cs="宋体" w:hint="eastAsia"/>
          <w:szCs w:val="21"/>
        </w:rPr>
        <w:t>供应商的竞标报价应符合以下要求，否则响应文件按无效响应处理：</w:t>
      </w:r>
    </w:p>
    <w:p w14:paraId="76D9196A" w14:textId="77777777" w:rsidR="00A57D12" w:rsidRPr="00854427" w:rsidRDefault="00E20BFD">
      <w:pPr>
        <w:spacing w:line="360" w:lineRule="auto"/>
        <w:ind w:leftChars="200" w:left="420"/>
        <w:rPr>
          <w:rFonts w:ascii="宋体" w:hAnsi="宋体" w:cs="宋体"/>
          <w:szCs w:val="21"/>
        </w:rPr>
      </w:pPr>
      <w:r w:rsidRPr="00854427">
        <w:rPr>
          <w:rFonts w:ascii="宋体" w:hAnsi="宋体" w:cs="宋体" w:hint="eastAsia"/>
          <w:szCs w:val="21"/>
        </w:rPr>
        <w:t>（1）供应商必须就“采购需求”中所竞标的每个分标的全部内容分别作完整唯一总价报价，</w:t>
      </w:r>
    </w:p>
    <w:p w14:paraId="01B10188"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不得存在漏项报价；</w:t>
      </w:r>
    </w:p>
    <w:p w14:paraId="7E9478EC"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w:t>
      </w:r>
      <w:r w:rsidRPr="00854427">
        <w:rPr>
          <w:rFonts w:ascii="宋体" w:hAnsi="宋体" w:cs="宋体"/>
          <w:szCs w:val="21"/>
        </w:rPr>
        <w:t>2</w:t>
      </w:r>
      <w:r w:rsidRPr="00854427">
        <w:rPr>
          <w:rFonts w:ascii="宋体" w:hAnsi="宋体" w:cs="宋体" w:hint="eastAsia"/>
          <w:szCs w:val="21"/>
        </w:rPr>
        <w:t>）供应商必须就所竞标的分标的单项内容</w:t>
      </w:r>
      <w:proofErr w:type="gramStart"/>
      <w:r w:rsidRPr="00854427">
        <w:rPr>
          <w:rFonts w:ascii="宋体" w:hAnsi="宋体" w:cs="宋体" w:hint="eastAsia"/>
          <w:szCs w:val="21"/>
        </w:rPr>
        <w:t>作唯一</w:t>
      </w:r>
      <w:proofErr w:type="gramEnd"/>
      <w:r w:rsidRPr="00854427">
        <w:rPr>
          <w:rFonts w:ascii="宋体" w:hAnsi="宋体" w:cs="宋体" w:hint="eastAsia"/>
          <w:szCs w:val="21"/>
        </w:rPr>
        <w:t>报价。</w:t>
      </w:r>
    </w:p>
    <w:p w14:paraId="20EFF09F"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15.3.</w:t>
      </w:r>
      <w:r w:rsidRPr="00854427">
        <w:rPr>
          <w:rFonts w:ascii="宋体" w:hAnsi="宋体" w:cs="宋体"/>
          <w:szCs w:val="21"/>
        </w:rPr>
        <w:t>2</w:t>
      </w:r>
      <w:r w:rsidRPr="00854427">
        <w:rPr>
          <w:rFonts w:ascii="宋体" w:hAnsi="宋体" w:cs="宋体" w:hint="eastAsia"/>
          <w:szCs w:val="21"/>
        </w:rPr>
        <w:t>竞标报价（包含首次报价、最后报价）超过所竞标分</w:t>
      </w:r>
      <w:proofErr w:type="gramStart"/>
      <w:r w:rsidRPr="00854427">
        <w:rPr>
          <w:rFonts w:ascii="宋体" w:hAnsi="宋体" w:cs="宋体" w:hint="eastAsia"/>
          <w:szCs w:val="21"/>
        </w:rPr>
        <w:t>标规定</w:t>
      </w:r>
      <w:proofErr w:type="gramEnd"/>
      <w:r w:rsidRPr="00854427">
        <w:rPr>
          <w:rFonts w:ascii="宋体" w:hAnsi="宋体" w:cs="宋体" w:hint="eastAsia"/>
          <w:szCs w:val="21"/>
        </w:rPr>
        <w:t>的采购预算金额或者最高限价的，其响应文件将按无效处理。</w:t>
      </w:r>
    </w:p>
    <w:p w14:paraId="2FEECA1F"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15.3.</w:t>
      </w:r>
      <w:r w:rsidRPr="00854427">
        <w:rPr>
          <w:rFonts w:ascii="宋体" w:hAnsi="宋体" w:cs="宋体"/>
          <w:szCs w:val="21"/>
        </w:rPr>
        <w:t>3</w:t>
      </w:r>
      <w:r w:rsidRPr="00854427">
        <w:rPr>
          <w:rFonts w:ascii="宋体" w:hAnsi="宋体" w:cs="宋体" w:hint="eastAsia"/>
          <w:szCs w:val="21"/>
        </w:rPr>
        <w:t>竞标报价（包含首次报价、最后报价）超过分项采购预算金额或者最高限价的，其响应文件将按无效处理。</w:t>
      </w:r>
    </w:p>
    <w:p w14:paraId="76CCD03D"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16.竞标有效期</w:t>
      </w:r>
    </w:p>
    <w:p w14:paraId="2A5DB138"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67646AF6"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16.2 竞标有效期应由供应商按“供应商须知前附表”规定的期限</w:t>
      </w:r>
      <w:proofErr w:type="gramStart"/>
      <w:r w:rsidRPr="00854427">
        <w:rPr>
          <w:rFonts w:ascii="宋体" w:hAnsi="宋体" w:cs="宋体" w:hint="eastAsia"/>
          <w:szCs w:val="21"/>
        </w:rPr>
        <w:t>作出</w:t>
      </w:r>
      <w:proofErr w:type="gramEnd"/>
      <w:r w:rsidRPr="00854427">
        <w:rPr>
          <w:rFonts w:ascii="宋体" w:hAnsi="宋体" w:cs="宋体" w:hint="eastAsia"/>
          <w:szCs w:val="21"/>
        </w:rPr>
        <w:t>响应。承诺的竞标有效期低于采购文件规定期限的，供应商的响应文件作无效处理。</w:t>
      </w:r>
    </w:p>
    <w:p w14:paraId="1268535C"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16.3供应商的响应文件在竞标有效期内均保持有效。</w:t>
      </w:r>
    </w:p>
    <w:p w14:paraId="4752AACA"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17.竞标保证金</w:t>
      </w:r>
    </w:p>
    <w:p w14:paraId="496EF454" w14:textId="77777777" w:rsidR="00A57D12" w:rsidRPr="00854427" w:rsidRDefault="00E20BFD">
      <w:pPr>
        <w:spacing w:line="360" w:lineRule="auto"/>
        <w:ind w:leftChars="200" w:left="420"/>
        <w:rPr>
          <w:rFonts w:ascii="宋体" w:hAnsi="宋体" w:cs="宋体"/>
          <w:szCs w:val="21"/>
        </w:rPr>
      </w:pPr>
      <w:r w:rsidRPr="00854427">
        <w:rPr>
          <w:rFonts w:ascii="宋体" w:hAnsi="宋体" w:cs="宋体" w:hint="eastAsia"/>
          <w:szCs w:val="21"/>
        </w:rPr>
        <w:t>17.1供应商须按“供应商须知前附表”的规定提交竞标保证金。</w:t>
      </w:r>
    </w:p>
    <w:p w14:paraId="40A01867" w14:textId="77777777" w:rsidR="00A57D12" w:rsidRPr="00854427" w:rsidRDefault="00E20BFD">
      <w:pPr>
        <w:spacing w:line="360" w:lineRule="auto"/>
        <w:ind w:leftChars="200" w:left="420"/>
        <w:rPr>
          <w:rFonts w:ascii="宋体" w:hAnsi="宋体" w:cs="宋体"/>
          <w:szCs w:val="21"/>
        </w:rPr>
      </w:pPr>
      <w:r w:rsidRPr="00854427">
        <w:rPr>
          <w:rFonts w:ascii="宋体" w:hAnsi="宋体" w:cs="宋体" w:hint="eastAsia"/>
          <w:szCs w:val="21"/>
        </w:rPr>
        <w:t>17.2竞标保证金的退还</w:t>
      </w:r>
    </w:p>
    <w:p w14:paraId="58D4F1BF" w14:textId="77777777" w:rsidR="00A57D12" w:rsidRPr="00854427" w:rsidRDefault="00E20BFD">
      <w:pPr>
        <w:spacing w:line="360" w:lineRule="auto"/>
        <w:ind w:leftChars="200" w:left="420"/>
        <w:rPr>
          <w:rFonts w:ascii="宋体" w:hAnsi="宋体" w:cs="宋体"/>
          <w:szCs w:val="21"/>
        </w:rPr>
      </w:pPr>
      <w:r w:rsidRPr="00854427">
        <w:rPr>
          <w:rFonts w:ascii="宋体" w:hAnsi="宋体" w:cs="宋体" w:hint="eastAsia"/>
          <w:szCs w:val="21"/>
        </w:rPr>
        <w:t xml:space="preserve">未成交供应商的竞标保证金自成交通知书发出之日起5个工作日内退还；成交供应商的竞标保证金自签订合同之日起5个工作日内退还。 </w:t>
      </w:r>
    </w:p>
    <w:p w14:paraId="7C4B0D6A" w14:textId="77777777" w:rsidR="00A57D12" w:rsidRPr="00854427" w:rsidRDefault="00E20BFD">
      <w:pPr>
        <w:spacing w:line="360" w:lineRule="auto"/>
        <w:ind w:leftChars="200" w:left="420"/>
        <w:rPr>
          <w:rFonts w:ascii="宋体" w:hAnsi="宋体" w:cs="宋体"/>
          <w:szCs w:val="21"/>
        </w:rPr>
      </w:pPr>
      <w:r w:rsidRPr="00854427">
        <w:rPr>
          <w:rFonts w:ascii="宋体" w:hAnsi="宋体" w:cs="宋体" w:hint="eastAsia"/>
          <w:szCs w:val="21"/>
        </w:rPr>
        <w:t>17.3竞标保证金不计息。</w:t>
      </w:r>
    </w:p>
    <w:p w14:paraId="664EA453" w14:textId="77777777" w:rsidR="00A57D12" w:rsidRPr="00854427" w:rsidRDefault="00E20BFD">
      <w:pPr>
        <w:spacing w:line="360" w:lineRule="auto"/>
        <w:ind w:leftChars="200" w:left="420"/>
        <w:rPr>
          <w:rFonts w:ascii="宋体" w:hAnsi="宋体" w:cs="宋体"/>
          <w:szCs w:val="21"/>
        </w:rPr>
      </w:pPr>
      <w:r w:rsidRPr="00854427">
        <w:rPr>
          <w:rFonts w:ascii="宋体" w:hAnsi="宋体" w:cs="宋体" w:hint="eastAsia"/>
          <w:szCs w:val="21"/>
        </w:rPr>
        <w:t xml:space="preserve">17.4供应商有下列情形之一的，竞标保证金将不予退还： </w:t>
      </w:r>
    </w:p>
    <w:p w14:paraId="7202F810" w14:textId="77777777" w:rsidR="00A57D12" w:rsidRPr="00854427" w:rsidRDefault="00E20BFD">
      <w:pPr>
        <w:spacing w:line="360" w:lineRule="auto"/>
        <w:ind w:leftChars="200" w:left="420"/>
        <w:rPr>
          <w:rFonts w:ascii="宋体" w:hAnsi="宋体" w:cs="宋体"/>
          <w:szCs w:val="21"/>
        </w:rPr>
      </w:pPr>
      <w:r w:rsidRPr="00854427">
        <w:rPr>
          <w:rFonts w:ascii="宋体" w:hAnsi="宋体" w:cs="宋体" w:hint="eastAsia"/>
          <w:szCs w:val="21"/>
        </w:rPr>
        <w:t>（1）供应商在提交响应文件截止时间后撤回响应文件的；</w:t>
      </w:r>
    </w:p>
    <w:p w14:paraId="76F37DF0" w14:textId="77777777" w:rsidR="00A57D12" w:rsidRPr="00854427" w:rsidRDefault="00E20BFD">
      <w:pPr>
        <w:spacing w:line="360" w:lineRule="auto"/>
        <w:ind w:leftChars="200" w:left="420"/>
        <w:rPr>
          <w:rFonts w:ascii="宋体" w:hAnsi="宋体" w:cs="宋体"/>
          <w:szCs w:val="21"/>
        </w:rPr>
      </w:pPr>
      <w:r w:rsidRPr="00854427">
        <w:rPr>
          <w:rFonts w:ascii="宋体" w:hAnsi="宋体" w:cs="宋体" w:hint="eastAsia"/>
          <w:szCs w:val="21"/>
        </w:rPr>
        <w:t>（2）未按规定提交履约保证金的；</w:t>
      </w:r>
    </w:p>
    <w:p w14:paraId="76335167" w14:textId="77777777" w:rsidR="00A57D12" w:rsidRPr="00854427" w:rsidRDefault="00E20BFD">
      <w:pPr>
        <w:spacing w:line="360" w:lineRule="auto"/>
        <w:ind w:leftChars="200" w:left="420"/>
        <w:rPr>
          <w:rFonts w:ascii="宋体" w:hAnsi="宋体" w:cs="宋体"/>
          <w:szCs w:val="21"/>
        </w:rPr>
      </w:pPr>
      <w:r w:rsidRPr="00854427">
        <w:rPr>
          <w:rFonts w:ascii="宋体" w:hAnsi="宋体" w:cs="宋体" w:hint="eastAsia"/>
          <w:szCs w:val="21"/>
        </w:rPr>
        <w:t>（3）供应商在响应文件中提供虚假材料的；</w:t>
      </w:r>
    </w:p>
    <w:p w14:paraId="29C6C7F1" w14:textId="77777777" w:rsidR="00A57D12" w:rsidRPr="00854427" w:rsidRDefault="00E20BFD">
      <w:pPr>
        <w:spacing w:line="360" w:lineRule="auto"/>
        <w:ind w:leftChars="200" w:left="420"/>
        <w:rPr>
          <w:rFonts w:ascii="宋体" w:hAnsi="宋体" w:cs="宋体"/>
          <w:szCs w:val="21"/>
        </w:rPr>
      </w:pPr>
      <w:r w:rsidRPr="00854427">
        <w:rPr>
          <w:rFonts w:ascii="宋体" w:hAnsi="宋体" w:cs="宋体" w:hint="eastAsia"/>
          <w:szCs w:val="21"/>
        </w:rPr>
        <w:t>（4）除因不可抗力或者谈判文件认可的情形以外，成交供应商不与采购人签订合同的；</w:t>
      </w:r>
    </w:p>
    <w:p w14:paraId="49F13534" w14:textId="77777777" w:rsidR="00A57D12" w:rsidRPr="00854427" w:rsidRDefault="00E20BFD">
      <w:pPr>
        <w:spacing w:line="360" w:lineRule="auto"/>
        <w:ind w:leftChars="200" w:left="420"/>
        <w:rPr>
          <w:rFonts w:ascii="宋体" w:hAnsi="宋体" w:cs="宋体"/>
          <w:szCs w:val="21"/>
        </w:rPr>
      </w:pPr>
      <w:r w:rsidRPr="00854427">
        <w:rPr>
          <w:rFonts w:ascii="宋体" w:hAnsi="宋体" w:cs="宋体" w:hint="eastAsia"/>
          <w:szCs w:val="21"/>
        </w:rPr>
        <w:t>（5）供应商与采购人、其他供应商或者采购代理机构恶意串通的；</w:t>
      </w:r>
    </w:p>
    <w:p w14:paraId="4592DEC3" w14:textId="77777777" w:rsidR="00A57D12" w:rsidRPr="00854427" w:rsidRDefault="00E20BFD">
      <w:pPr>
        <w:spacing w:line="360" w:lineRule="auto"/>
        <w:ind w:leftChars="200" w:left="420"/>
        <w:rPr>
          <w:rFonts w:ascii="宋体" w:hAnsi="宋体" w:cs="宋体"/>
          <w:szCs w:val="21"/>
        </w:rPr>
      </w:pPr>
      <w:r w:rsidRPr="00854427">
        <w:rPr>
          <w:rFonts w:ascii="宋体" w:hAnsi="宋体" w:cs="宋体" w:hint="eastAsia"/>
          <w:szCs w:val="21"/>
        </w:rPr>
        <w:t>（6）法律法规规定的其他情形。</w:t>
      </w:r>
    </w:p>
    <w:p w14:paraId="2E78B4A2"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18. 响应文件编制的要求</w:t>
      </w:r>
    </w:p>
    <w:p w14:paraId="67B683DD"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5FEDAD65"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18.2为确保网上操作合法、有效和安全，供应商应当在提交响应文件截止时间前完成在广西政府采购云平台的身份认证，确保在电子竞标过程中能够对相关数据电文进行加密和使用电子签章。</w:t>
      </w:r>
    </w:p>
    <w:p w14:paraId="3C21DC0D"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18.3响应文件须由供应商在规定位置签字、盖章（具体以供应商须知前附表或响应文件格</w:t>
      </w:r>
      <w:r w:rsidRPr="00854427">
        <w:rPr>
          <w:rFonts w:ascii="宋体" w:hAnsi="宋体" w:cs="宋体" w:hint="eastAsia"/>
          <w:szCs w:val="21"/>
        </w:rPr>
        <w:lastRenderedPageBreak/>
        <w:t>式规定为准），否则按无效响应处理。</w:t>
      </w:r>
    </w:p>
    <w:p w14:paraId="7A03A8D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7970992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18.5响应文件应尽量避免涂改、</w:t>
      </w:r>
      <w:proofErr w:type="gramStart"/>
      <w:r w:rsidRPr="00854427">
        <w:rPr>
          <w:rFonts w:ascii="宋体" w:hAnsi="宋体" w:cs="宋体" w:hint="eastAsia"/>
          <w:szCs w:val="21"/>
        </w:rPr>
        <w:t>行间插字或者</w:t>
      </w:r>
      <w:proofErr w:type="gramEnd"/>
      <w:r w:rsidRPr="00854427">
        <w:rPr>
          <w:rFonts w:ascii="宋体" w:hAnsi="宋体" w:cs="宋体" w:hint="eastAsia"/>
          <w:szCs w:val="21"/>
        </w:rPr>
        <w:t>删除。如果出现上述情况，改动之处应由供应商的法定代表人或者其委托代理人签字（或者电子签名）或者加盖公章或者加盖电子签章。响应文件因涂改、</w:t>
      </w:r>
      <w:proofErr w:type="gramStart"/>
      <w:r w:rsidRPr="00854427">
        <w:rPr>
          <w:rFonts w:ascii="宋体" w:hAnsi="宋体" w:cs="宋体" w:hint="eastAsia"/>
          <w:szCs w:val="21"/>
        </w:rPr>
        <w:t>行间插字或者</w:t>
      </w:r>
      <w:proofErr w:type="gramEnd"/>
      <w:r w:rsidRPr="00854427">
        <w:rPr>
          <w:rFonts w:ascii="宋体" w:hAnsi="宋体" w:cs="宋体" w:hint="eastAsia"/>
          <w:szCs w:val="21"/>
        </w:rPr>
        <w:t>删除导致字迹潦草或者表达不清所引起的后果由供应商承担。</w:t>
      </w:r>
    </w:p>
    <w:p w14:paraId="6FAFE8E5" w14:textId="77777777" w:rsidR="00A57D12" w:rsidRPr="00854427" w:rsidRDefault="00E20BFD">
      <w:pPr>
        <w:spacing w:line="360" w:lineRule="auto"/>
        <w:ind w:firstLineChars="200" w:firstLine="482"/>
        <w:rPr>
          <w:rFonts w:ascii="黑体" w:eastAsia="黑体" w:hAnsi="黑体"/>
          <w:sz w:val="24"/>
        </w:rPr>
      </w:pPr>
      <w:r w:rsidRPr="00854427">
        <w:rPr>
          <w:rFonts w:ascii="黑体" w:eastAsia="黑体" w:hAnsi="黑体" w:cs="宋体" w:hint="eastAsia"/>
          <w:b/>
          <w:bCs/>
          <w:sz w:val="24"/>
        </w:rPr>
        <w:t>19.电子</w:t>
      </w:r>
      <w:r w:rsidRPr="00854427">
        <w:rPr>
          <w:rFonts w:ascii="黑体" w:eastAsia="黑体" w:hAnsi="黑体" w:hint="eastAsia"/>
          <w:b/>
          <w:sz w:val="24"/>
        </w:rPr>
        <w:t>备份响应文件</w:t>
      </w:r>
    </w:p>
    <w:p w14:paraId="4A868BE8" w14:textId="77777777" w:rsidR="00A57D12" w:rsidRPr="00854427" w:rsidRDefault="00E20BFD">
      <w:pPr>
        <w:spacing w:line="360" w:lineRule="auto"/>
        <w:ind w:firstLineChars="200" w:firstLine="420"/>
        <w:rPr>
          <w:rFonts w:ascii="黑体" w:eastAsia="黑体" w:hAnsi="黑体"/>
          <w:sz w:val="24"/>
        </w:rPr>
      </w:pPr>
      <w:r w:rsidRPr="00854427">
        <w:rPr>
          <w:rFonts w:hint="eastAsia"/>
        </w:rPr>
        <w:t>电子备份响应文件是指通过在线编制生成且后缀名为“</w:t>
      </w:r>
      <w:r w:rsidRPr="00854427">
        <w:t>bfbs</w:t>
      </w:r>
      <w:r w:rsidRPr="00854427">
        <w:rPr>
          <w:rFonts w:hint="eastAsia"/>
        </w:rPr>
        <w:t>”的文件，是否接受电子备份响应文件详见</w:t>
      </w:r>
      <w:r w:rsidRPr="00854427">
        <w:rPr>
          <w:rFonts w:hAnsi="宋体" w:hint="eastAsia"/>
          <w:bCs/>
          <w:szCs w:val="21"/>
        </w:rPr>
        <w:t>“供应商须知前附表”。</w:t>
      </w:r>
    </w:p>
    <w:p w14:paraId="26B220B8"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20.响应文件的提交</w:t>
      </w:r>
    </w:p>
    <w:p w14:paraId="1A9DF9BB" w14:textId="77777777" w:rsidR="00A57D12" w:rsidRPr="00854427" w:rsidRDefault="00E20BFD">
      <w:pPr>
        <w:spacing w:line="360" w:lineRule="auto"/>
        <w:ind w:firstLineChars="200" w:firstLine="420"/>
        <w:rPr>
          <w:rFonts w:hAnsi="宋体"/>
          <w:b/>
        </w:rPr>
      </w:pPr>
      <w:r w:rsidRPr="00854427">
        <w:rPr>
          <w:rFonts w:hAnsi="宋体" w:hint="eastAsia"/>
          <w:bCs/>
          <w:szCs w:val="21"/>
        </w:rPr>
        <w:t>20.1</w:t>
      </w:r>
      <w:r w:rsidRPr="00854427">
        <w:rPr>
          <w:rFonts w:hAnsi="宋体" w:hint="eastAsia"/>
          <w:bCs/>
          <w:szCs w:val="21"/>
        </w:rPr>
        <w:t>供应商必须按“供应商须知前附表”规定的</w:t>
      </w:r>
      <w:r w:rsidRPr="00854427">
        <w:rPr>
          <w:rFonts w:ascii="宋体" w:hAnsi="宋体" w:cs="宋体" w:hint="eastAsia"/>
          <w:szCs w:val="21"/>
        </w:rPr>
        <w:t>时间</w:t>
      </w:r>
      <w:r w:rsidRPr="00854427">
        <w:rPr>
          <w:rFonts w:ascii="宋体" w:hAnsi="宋体" w:hint="eastAsia"/>
          <w:szCs w:val="21"/>
        </w:rPr>
        <w:t>及</w:t>
      </w:r>
      <w:r w:rsidRPr="00854427">
        <w:rPr>
          <w:rFonts w:hAnsi="宋体" w:hint="eastAsia"/>
          <w:bCs/>
          <w:szCs w:val="21"/>
        </w:rPr>
        <w:t>地点提交响应文件。电子响应文件应在制作完成后，</w:t>
      </w:r>
      <w:r w:rsidRPr="00854427">
        <w:rPr>
          <w:rFonts w:hAnsi="宋体"/>
          <w:bCs/>
          <w:szCs w:val="21"/>
        </w:rPr>
        <w:t>在</w:t>
      </w:r>
      <w:r w:rsidRPr="00854427">
        <w:rPr>
          <w:rFonts w:hAnsi="宋体" w:hint="eastAsia"/>
          <w:bCs/>
          <w:szCs w:val="21"/>
        </w:rPr>
        <w:t>提交响应文件截止</w:t>
      </w:r>
      <w:r w:rsidRPr="00854427">
        <w:rPr>
          <w:rFonts w:hAnsi="宋体"/>
          <w:bCs/>
          <w:szCs w:val="21"/>
        </w:rPr>
        <w:t>时间前</w:t>
      </w:r>
      <w:r w:rsidRPr="00854427">
        <w:rPr>
          <w:rFonts w:hAnsi="宋体" w:hint="eastAsia"/>
          <w:bCs/>
          <w:szCs w:val="21"/>
        </w:rPr>
        <w:t>通过有效数字证书（</w:t>
      </w:r>
      <w:r w:rsidRPr="00854427">
        <w:rPr>
          <w:rFonts w:hAnsi="宋体" w:hint="eastAsia"/>
          <w:bCs/>
          <w:szCs w:val="21"/>
        </w:rPr>
        <w:t>CA</w:t>
      </w:r>
      <w:r w:rsidRPr="00854427">
        <w:rPr>
          <w:rFonts w:hAnsi="宋体" w:hint="eastAsia"/>
          <w:bCs/>
          <w:szCs w:val="21"/>
        </w:rPr>
        <w:t>认证锁）进行电子签章、加密，然后通过网络将加密的电子响应文件提交至</w:t>
      </w:r>
      <w:r w:rsidRPr="00854427">
        <w:rPr>
          <w:rFonts w:ascii="宋体" w:hAnsi="宋体" w:hint="eastAsia"/>
          <w:szCs w:val="21"/>
        </w:rPr>
        <w:t>广西政府采购云平台</w:t>
      </w:r>
      <w:r w:rsidRPr="00854427">
        <w:rPr>
          <w:rFonts w:hAnsi="宋体" w:hint="eastAsia"/>
          <w:bCs/>
          <w:szCs w:val="21"/>
        </w:rPr>
        <w:t>。</w:t>
      </w:r>
    </w:p>
    <w:p w14:paraId="398227F7" w14:textId="77777777" w:rsidR="00A57D12" w:rsidRPr="00854427" w:rsidRDefault="00E20BFD">
      <w:pPr>
        <w:spacing w:line="360" w:lineRule="auto"/>
        <w:ind w:firstLineChars="200" w:firstLine="422"/>
        <w:rPr>
          <w:rFonts w:ascii="宋体" w:hAnsi="宋体"/>
          <w:b/>
          <w:szCs w:val="20"/>
        </w:rPr>
      </w:pPr>
      <w:r w:rsidRPr="00854427">
        <w:rPr>
          <w:rFonts w:ascii="宋体" w:hAnsi="宋体" w:hint="eastAsia"/>
          <w:b/>
          <w:szCs w:val="21"/>
        </w:rPr>
        <w:t>20.</w:t>
      </w:r>
      <w:r w:rsidRPr="00854427">
        <w:rPr>
          <w:rFonts w:ascii="宋体" w:hAnsi="宋体"/>
          <w:b/>
          <w:szCs w:val="21"/>
        </w:rPr>
        <w:t>2</w:t>
      </w:r>
      <w:r w:rsidRPr="00854427">
        <w:rPr>
          <w:rFonts w:ascii="宋体" w:hAnsi="宋体" w:hint="eastAsia"/>
          <w:b/>
          <w:szCs w:val="21"/>
        </w:rPr>
        <w:t>未在规定时间内提交或者未按照谈判文件要求加密的电子响应文件，广西政府采购云平台将拒收。</w:t>
      </w:r>
    </w:p>
    <w:p w14:paraId="51440EF0"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21.首次响应文件的补充、修改与撤回</w:t>
      </w:r>
    </w:p>
    <w:p w14:paraId="3AFDEFB8" w14:textId="77777777" w:rsidR="00A57D12" w:rsidRPr="00854427" w:rsidRDefault="00E20BFD">
      <w:pPr>
        <w:snapToGrid w:val="0"/>
        <w:spacing w:line="360" w:lineRule="auto"/>
        <w:ind w:firstLine="420"/>
        <w:jc w:val="left"/>
        <w:rPr>
          <w:rFonts w:ascii="宋体" w:hAnsi="宋体"/>
          <w:szCs w:val="21"/>
        </w:rPr>
      </w:pPr>
      <w:bookmarkStart w:id="130" w:name="_Toc254970543"/>
      <w:bookmarkStart w:id="131" w:name="_Toc254970684"/>
      <w:r w:rsidRPr="00854427">
        <w:rPr>
          <w:rFonts w:ascii="宋体" w:hAnsi="宋体" w:cs="宋体"/>
          <w:szCs w:val="21"/>
        </w:rPr>
        <w:t>2</w:t>
      </w:r>
      <w:r w:rsidRPr="00854427">
        <w:rPr>
          <w:rFonts w:ascii="宋体" w:hAnsi="宋体" w:cs="宋体" w:hint="eastAsia"/>
          <w:szCs w:val="21"/>
        </w:rPr>
        <w:t>1.1</w:t>
      </w:r>
      <w:r w:rsidRPr="00854427">
        <w:rPr>
          <w:rFonts w:ascii="宋体" w:hAnsi="宋体" w:hint="eastAsia"/>
          <w:bCs/>
          <w:szCs w:val="21"/>
        </w:rPr>
        <w:t>供应商应当在</w:t>
      </w:r>
      <w:r w:rsidRPr="00854427">
        <w:rPr>
          <w:rFonts w:hAnsi="宋体" w:hint="eastAsia"/>
          <w:bCs/>
          <w:szCs w:val="21"/>
        </w:rPr>
        <w:t>提交响应文件截止</w:t>
      </w:r>
      <w:r w:rsidRPr="00854427">
        <w:rPr>
          <w:rFonts w:hAnsi="宋体"/>
          <w:bCs/>
          <w:szCs w:val="21"/>
        </w:rPr>
        <w:t>时间</w:t>
      </w:r>
      <w:r w:rsidRPr="00854427">
        <w:rPr>
          <w:rFonts w:ascii="宋体" w:hAnsi="宋体" w:hint="eastAsia"/>
          <w:bCs/>
          <w:szCs w:val="21"/>
        </w:rPr>
        <w:t>前完成电子响应文件的提交（上传），</w:t>
      </w:r>
      <w:r w:rsidRPr="00854427">
        <w:rPr>
          <w:rFonts w:hAnsi="宋体" w:hint="eastAsia"/>
          <w:bCs/>
          <w:szCs w:val="21"/>
        </w:rPr>
        <w:t>提交响应文件截止</w:t>
      </w:r>
      <w:r w:rsidRPr="00854427">
        <w:rPr>
          <w:rFonts w:hAnsi="宋体"/>
          <w:bCs/>
          <w:szCs w:val="21"/>
        </w:rPr>
        <w:t>时间</w:t>
      </w:r>
      <w:r w:rsidRPr="00854427">
        <w:rPr>
          <w:rFonts w:hAnsi="宋体" w:hint="eastAsia"/>
          <w:bCs/>
          <w:szCs w:val="21"/>
        </w:rPr>
        <w:t>前</w:t>
      </w:r>
      <w:r w:rsidRPr="00854427">
        <w:rPr>
          <w:rFonts w:ascii="宋体" w:hAnsi="宋体" w:hint="eastAsia"/>
          <w:bCs/>
          <w:szCs w:val="21"/>
        </w:rPr>
        <w:t>可以补充、修改或者撤回响应文件。补充或者修改响应文件的，应当先行撤回原响应文件，补充、修改后重新提交（上传），</w:t>
      </w:r>
      <w:r w:rsidRPr="00854427">
        <w:rPr>
          <w:rFonts w:hAnsi="宋体" w:hint="eastAsia"/>
          <w:bCs/>
          <w:szCs w:val="21"/>
        </w:rPr>
        <w:t>提交响应文件截止</w:t>
      </w:r>
      <w:r w:rsidRPr="00854427">
        <w:rPr>
          <w:rFonts w:hAnsi="宋体"/>
          <w:bCs/>
          <w:szCs w:val="21"/>
        </w:rPr>
        <w:t>时间</w:t>
      </w:r>
      <w:r w:rsidRPr="00854427">
        <w:rPr>
          <w:rFonts w:hAnsi="宋体" w:hint="eastAsia"/>
          <w:bCs/>
          <w:szCs w:val="21"/>
        </w:rPr>
        <w:t>前</w:t>
      </w:r>
      <w:r w:rsidRPr="00854427">
        <w:rPr>
          <w:rFonts w:ascii="宋体" w:hAnsi="宋体" w:hint="eastAsia"/>
          <w:bCs/>
          <w:szCs w:val="21"/>
        </w:rPr>
        <w:t>未完成提交（上传）的，视为撤回响应文件。</w:t>
      </w:r>
      <w:r w:rsidRPr="00854427">
        <w:rPr>
          <w:rFonts w:hAnsi="宋体" w:hint="eastAsia"/>
          <w:bCs/>
          <w:szCs w:val="21"/>
        </w:rPr>
        <w:t>提交响应文件截止</w:t>
      </w:r>
      <w:r w:rsidRPr="00854427">
        <w:rPr>
          <w:rFonts w:hAnsi="宋体"/>
          <w:bCs/>
          <w:szCs w:val="21"/>
        </w:rPr>
        <w:t>时间</w:t>
      </w:r>
      <w:r w:rsidRPr="00854427">
        <w:rPr>
          <w:rFonts w:ascii="宋体" w:hAnsi="宋体" w:hint="eastAsia"/>
          <w:bCs/>
          <w:szCs w:val="21"/>
        </w:rPr>
        <w:t>以后提交（上传）的响应文件，广西政府采购云平台将予以拒收。</w:t>
      </w:r>
      <w:r w:rsidRPr="00854427">
        <w:rPr>
          <w:rFonts w:ascii="宋体" w:hAnsi="宋体" w:cs="宋体" w:hint="eastAsia"/>
          <w:szCs w:val="21"/>
        </w:rPr>
        <w:t>（补充、修改或者撤回方式可</w:t>
      </w:r>
      <w:r w:rsidRPr="00854427">
        <w:rPr>
          <w:rFonts w:ascii="宋体" w:hAnsi="宋体" w:hint="eastAsia"/>
          <w:szCs w:val="21"/>
        </w:rPr>
        <w:t>登录</w:t>
      </w:r>
      <w:r w:rsidRPr="00854427">
        <w:rPr>
          <w:rFonts w:ascii="宋体" w:hAnsi="宋体" w:cs="宋体" w:hint="eastAsia"/>
          <w:kern w:val="0"/>
          <w:szCs w:val="21"/>
        </w:rPr>
        <w:t>广西政府采购云平台，</w:t>
      </w:r>
      <w:r w:rsidRPr="00854427">
        <w:rPr>
          <w:rFonts w:ascii="宋体" w:hAnsi="宋体" w:hint="eastAsia"/>
          <w:szCs w:val="21"/>
        </w:rPr>
        <w:t>进入“服务中心”中查看</w:t>
      </w:r>
      <w:r w:rsidRPr="00854427">
        <w:rPr>
          <w:rFonts w:ascii="宋体" w:hAnsi="宋体" w:cs="宋体" w:hint="eastAsia"/>
          <w:szCs w:val="21"/>
        </w:rPr>
        <w:t xml:space="preserve"> “电子投标文件制作与投送教程”）</w:t>
      </w:r>
    </w:p>
    <w:bookmarkEnd w:id="130"/>
    <w:bookmarkEnd w:id="131"/>
    <w:p w14:paraId="3AE23A37" w14:textId="77777777" w:rsidR="00A57D12" w:rsidRPr="00854427" w:rsidRDefault="00E20BFD">
      <w:pPr>
        <w:pStyle w:val="26"/>
        <w:spacing w:before="0"/>
        <w:ind w:firstLine="420"/>
        <w:rPr>
          <w:rFonts w:ascii="宋体" w:hAnsi="宋体" w:cs="宋体"/>
          <w:sz w:val="21"/>
          <w:szCs w:val="21"/>
        </w:rPr>
      </w:pPr>
      <w:r w:rsidRPr="00854427">
        <w:rPr>
          <w:rFonts w:ascii="宋体" w:hAnsi="宋体" w:cs="宋体"/>
          <w:sz w:val="21"/>
          <w:szCs w:val="21"/>
        </w:rPr>
        <w:t>2</w:t>
      </w:r>
      <w:r w:rsidRPr="00854427">
        <w:rPr>
          <w:rFonts w:ascii="宋体" w:hAnsi="宋体" w:cs="宋体" w:hint="eastAsia"/>
          <w:sz w:val="21"/>
          <w:szCs w:val="21"/>
        </w:rPr>
        <w:t>1</w:t>
      </w:r>
      <w:r w:rsidRPr="00854427">
        <w:rPr>
          <w:rFonts w:ascii="宋体" w:hAnsi="宋体" w:cs="宋体"/>
          <w:sz w:val="21"/>
          <w:szCs w:val="21"/>
        </w:rPr>
        <w:t>.</w:t>
      </w:r>
      <w:r w:rsidRPr="00854427">
        <w:rPr>
          <w:rFonts w:ascii="宋体" w:hAnsi="宋体" w:cs="宋体" w:hint="eastAsia"/>
          <w:sz w:val="21"/>
          <w:szCs w:val="21"/>
        </w:rPr>
        <w:t>2在提交响应文件截止时间前，除供应商补充、修改或者撤回响应文件外，任何单位和个人不得解密或提取响应文件。</w:t>
      </w:r>
    </w:p>
    <w:p w14:paraId="13E017B1"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22.响应文件的退回</w:t>
      </w:r>
    </w:p>
    <w:p w14:paraId="16F98E4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采购人和采购代理机构对已提交的响应文件概不退回。</w:t>
      </w:r>
    </w:p>
    <w:p w14:paraId="7ED35336"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23.截止时间后的撤回</w:t>
      </w:r>
    </w:p>
    <w:p w14:paraId="0C2C4BA3" w14:textId="77777777" w:rsidR="00A57D12" w:rsidRPr="00854427" w:rsidRDefault="00E20BFD">
      <w:pPr>
        <w:spacing w:line="360" w:lineRule="auto"/>
        <w:ind w:firstLineChars="200" w:firstLine="420"/>
        <w:rPr>
          <w:rFonts w:ascii="宋体" w:hAnsi="宋体"/>
          <w:szCs w:val="21"/>
        </w:rPr>
      </w:pPr>
      <w:r w:rsidRPr="00854427">
        <w:rPr>
          <w:rFonts w:ascii="宋体" w:hAnsi="宋体" w:cs="宋体" w:hint="eastAsia"/>
          <w:szCs w:val="21"/>
        </w:rPr>
        <w:t>供应商在响应文件提交截止时间后向采购人、采购代理机构书面申请撤回响应文件的，将根据本须知正文第17.4条的规定不予退还其竞标保证金。</w:t>
      </w:r>
    </w:p>
    <w:p w14:paraId="1A5E5A00" w14:textId="77777777" w:rsidR="00A57D12" w:rsidRPr="00854427" w:rsidRDefault="00E20BFD">
      <w:pPr>
        <w:spacing w:line="360" w:lineRule="auto"/>
        <w:jc w:val="center"/>
        <w:rPr>
          <w:rFonts w:ascii="宋体" w:hAnsi="宋体"/>
          <w:b/>
          <w:sz w:val="32"/>
          <w:szCs w:val="32"/>
        </w:rPr>
      </w:pPr>
      <w:r w:rsidRPr="00854427">
        <w:rPr>
          <w:rFonts w:ascii="宋体" w:hAnsi="宋体" w:hint="eastAsia"/>
          <w:b/>
          <w:sz w:val="32"/>
          <w:szCs w:val="32"/>
        </w:rPr>
        <w:t>四、评审及谈判</w:t>
      </w:r>
    </w:p>
    <w:p w14:paraId="30AF64CD" w14:textId="77777777" w:rsidR="00A57D12" w:rsidRPr="00854427" w:rsidRDefault="00A57D12">
      <w:pPr>
        <w:spacing w:line="360" w:lineRule="auto"/>
        <w:ind w:left="420" w:firstLine="420"/>
        <w:rPr>
          <w:rFonts w:ascii="宋体" w:hAnsi="宋体"/>
          <w:szCs w:val="21"/>
        </w:rPr>
      </w:pPr>
    </w:p>
    <w:p w14:paraId="53BAEC28"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24.谈判小组成立</w:t>
      </w:r>
    </w:p>
    <w:p w14:paraId="450292A6"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24.1谈判小组由采购人代表和评审专家共3人以上单数组成，具体人数详见“供应商须知</w:t>
      </w:r>
      <w:r w:rsidRPr="00854427">
        <w:rPr>
          <w:rFonts w:ascii="宋体" w:hAnsi="宋体" w:cs="宋体" w:hint="eastAsia"/>
          <w:szCs w:val="21"/>
        </w:rPr>
        <w:lastRenderedPageBreak/>
        <w:t>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0EC0B529"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1F2AAFB" w14:textId="77777777" w:rsidR="00A57D12" w:rsidRPr="00854427" w:rsidRDefault="00E20BFD">
      <w:pPr>
        <w:spacing w:line="360" w:lineRule="auto"/>
        <w:ind w:firstLineChars="200" w:firstLine="420"/>
        <w:rPr>
          <w:rFonts w:hAnsi="宋体"/>
          <w:bCs/>
          <w:szCs w:val="21"/>
        </w:rPr>
      </w:pPr>
      <w:r w:rsidRPr="00854427">
        <w:rPr>
          <w:rFonts w:ascii="宋体" w:hAnsi="宋体" w:cs="宋体" w:hint="eastAsia"/>
          <w:szCs w:val="21"/>
        </w:rPr>
        <w:t>24.3</w:t>
      </w:r>
      <w:r w:rsidRPr="00854427">
        <w:rPr>
          <w:rFonts w:hAnsi="宋体" w:hint="eastAsia"/>
          <w:bCs/>
          <w:szCs w:val="21"/>
        </w:rPr>
        <w:t>采购代理机构</w:t>
      </w:r>
      <w:r w:rsidRPr="00854427">
        <w:rPr>
          <w:rFonts w:hAnsi="宋体" w:hint="eastAsia"/>
          <w:bCs/>
        </w:rPr>
        <w:t>应当</w:t>
      </w:r>
      <w:r w:rsidRPr="00854427">
        <w:rPr>
          <w:rFonts w:hAnsi="宋体" w:hint="eastAsia"/>
          <w:bCs/>
          <w:szCs w:val="21"/>
        </w:rPr>
        <w:t>基于广西政府采购云平台</w:t>
      </w:r>
      <w:r w:rsidRPr="00854427">
        <w:rPr>
          <w:rFonts w:hAnsi="宋体" w:hint="eastAsia"/>
          <w:bCs/>
        </w:rPr>
        <w:t>抽（选）取</w:t>
      </w:r>
      <w:r w:rsidRPr="00854427">
        <w:rPr>
          <w:rFonts w:hAnsi="宋体" w:hint="eastAsia"/>
          <w:bCs/>
          <w:szCs w:val="21"/>
        </w:rPr>
        <w:t>评审专家。</w:t>
      </w:r>
    </w:p>
    <w:p w14:paraId="259624CB"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24.4参加过采购项目前期咨询论证的专家，不得参加该采购项目的评审活动。</w:t>
      </w:r>
    </w:p>
    <w:p w14:paraId="0C0E4FC6"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b/>
          <w:bCs/>
          <w:sz w:val="24"/>
        </w:rPr>
        <w:t>25.</w:t>
      </w:r>
      <w:r w:rsidRPr="00854427">
        <w:rPr>
          <w:rFonts w:ascii="黑体" w:eastAsia="黑体" w:hAnsi="黑体" w:cs="宋体" w:hint="eastAsia"/>
          <w:b/>
          <w:bCs/>
          <w:sz w:val="24"/>
        </w:rPr>
        <w:t xml:space="preserve"> 首次响应文件的开启和解密</w:t>
      </w:r>
    </w:p>
    <w:p w14:paraId="1C17121C" w14:textId="77777777" w:rsidR="00A57D12" w:rsidRPr="00854427" w:rsidRDefault="00E20BFD">
      <w:pPr>
        <w:spacing w:line="360" w:lineRule="auto"/>
        <w:ind w:firstLine="420"/>
        <w:rPr>
          <w:rFonts w:ascii="黑体" w:eastAsia="黑体" w:hAnsi="黑体" w:cs="宋体"/>
          <w:b/>
          <w:bCs/>
          <w:sz w:val="24"/>
        </w:rPr>
      </w:pPr>
      <w:r w:rsidRPr="00854427">
        <w:rPr>
          <w:rFonts w:hAnsi="宋体" w:hint="eastAsia"/>
          <w:bCs/>
        </w:rPr>
        <w:t>采购代理机构将在“供应商须知前附表”规定的时</w:t>
      </w:r>
      <w:r w:rsidRPr="00854427">
        <w:rPr>
          <w:rFonts w:hAnsi="宋体" w:hint="eastAsia"/>
        </w:rPr>
        <w:t>间通过电子交易平台组织响应文件开启，供应商的法定代表人或其委托代理人须携带加密时所用的</w:t>
      </w:r>
      <w:r w:rsidRPr="00854427">
        <w:rPr>
          <w:rFonts w:hAnsi="宋体" w:hint="eastAsia"/>
        </w:rPr>
        <w:t>CA</w:t>
      </w:r>
      <w:r w:rsidRPr="00854427">
        <w:rPr>
          <w:rFonts w:hAnsi="宋体" w:hint="eastAsia"/>
        </w:rPr>
        <w:t>锁，按平台提示和谈判文件的规定登录到广西政府采购云平台电子开标大厅签到，</w:t>
      </w:r>
      <w:r w:rsidRPr="00854427">
        <w:rPr>
          <w:rFonts w:hint="eastAsia"/>
        </w:rPr>
        <w:t>采购代理机构依托广西政府采购云平台向各供应商发出电子加密响应文件【开始解密】通知，由供应商按</w:t>
      </w:r>
      <w:r w:rsidRPr="00854427">
        <w:rPr>
          <w:rFonts w:hAnsi="宋体" w:hint="eastAsia"/>
          <w:bCs/>
          <w:szCs w:val="21"/>
        </w:rPr>
        <w:t>“供应商须知前附表”</w:t>
      </w:r>
      <w:r w:rsidRPr="00854427">
        <w:rPr>
          <w:rFonts w:hint="eastAsia"/>
        </w:rPr>
        <w:t>规定的时间内自行进行响应文件解密</w:t>
      </w:r>
      <w:r w:rsidRPr="00854427">
        <w:rPr>
          <w:rFonts w:hAnsi="宋体" w:hint="eastAsia"/>
        </w:rPr>
        <w:t>。</w:t>
      </w:r>
      <w:r w:rsidRPr="00854427">
        <w:rPr>
          <w:rFonts w:hint="eastAsia"/>
          <w:b/>
        </w:rPr>
        <w:t>供应商未在</w:t>
      </w:r>
      <w:r w:rsidRPr="00854427">
        <w:rPr>
          <w:b/>
        </w:rPr>
        <w:t>规定的时间内解密</w:t>
      </w:r>
      <w:r w:rsidRPr="00854427">
        <w:rPr>
          <w:rFonts w:hint="eastAsia"/>
          <w:b/>
        </w:rPr>
        <w:t>响应文件</w:t>
      </w:r>
      <w:r w:rsidRPr="00854427">
        <w:rPr>
          <w:b/>
        </w:rPr>
        <w:t>或</w:t>
      </w:r>
      <w:r w:rsidRPr="00854427">
        <w:rPr>
          <w:rFonts w:hint="eastAsia"/>
          <w:b/>
        </w:rPr>
        <w:t>者</w:t>
      </w:r>
      <w:r w:rsidRPr="00854427">
        <w:rPr>
          <w:b/>
        </w:rPr>
        <w:t>解密失败的</w:t>
      </w:r>
      <w:r w:rsidRPr="00854427">
        <w:rPr>
          <w:rFonts w:hint="eastAsia"/>
          <w:b/>
        </w:rPr>
        <w:t>，供应商</w:t>
      </w:r>
      <w:r w:rsidRPr="00854427">
        <w:rPr>
          <w:rFonts w:ascii="宋体" w:hAnsi="宋体" w:hint="eastAsia"/>
          <w:b/>
          <w:szCs w:val="21"/>
        </w:rPr>
        <w:t>的响应文件作无效处理</w:t>
      </w:r>
      <w:r w:rsidRPr="00854427">
        <w:rPr>
          <w:b/>
        </w:rPr>
        <w:t>。</w:t>
      </w:r>
    </w:p>
    <w:p w14:paraId="3C1E71F9"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b/>
          <w:bCs/>
          <w:sz w:val="24"/>
        </w:rPr>
        <w:t>26</w:t>
      </w:r>
      <w:r w:rsidRPr="00854427">
        <w:rPr>
          <w:rFonts w:ascii="黑体" w:eastAsia="黑体" w:hAnsi="黑体" w:cs="宋体" w:hint="eastAsia"/>
          <w:b/>
          <w:bCs/>
          <w:sz w:val="24"/>
        </w:rPr>
        <w:t>. 评审程序和评定成交的标准</w:t>
      </w:r>
    </w:p>
    <w:p w14:paraId="770720F7" w14:textId="77777777" w:rsidR="00A57D12" w:rsidRPr="00854427" w:rsidRDefault="00E20BFD">
      <w:pPr>
        <w:spacing w:line="360" w:lineRule="auto"/>
        <w:ind w:firstLineChars="200" w:firstLine="420"/>
      </w:pPr>
      <w:r w:rsidRPr="00854427">
        <w:rPr>
          <w:rFonts w:hint="eastAsia"/>
        </w:rPr>
        <w:t>26.1</w:t>
      </w:r>
      <w:r w:rsidRPr="00854427">
        <w:rPr>
          <w:rFonts w:hint="eastAsia"/>
        </w:rPr>
        <w:t>谈判小组按照“第四章评审程序和评定成交的标准”规定的评审程序对响应文件进行评审，并按照评定成交的标准推荐成交候选供应商。评审价相同时，成交候选供应商推荐顺序见</w:t>
      </w:r>
      <w:r w:rsidRPr="00854427">
        <w:rPr>
          <w:rFonts w:ascii="宋体" w:hAnsi="宋体" w:hint="eastAsia"/>
          <w:szCs w:val="21"/>
        </w:rPr>
        <w:t>“供应商须知前附表”。</w:t>
      </w:r>
    </w:p>
    <w:p w14:paraId="678896D1"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2</w:t>
      </w:r>
      <w:r w:rsidRPr="00854427">
        <w:rPr>
          <w:rFonts w:ascii="宋体" w:hAnsi="宋体"/>
          <w:szCs w:val="21"/>
        </w:rPr>
        <w:t xml:space="preserve">6.2 </w:t>
      </w:r>
      <w:r w:rsidRPr="00854427">
        <w:rPr>
          <w:rFonts w:ascii="宋体" w:hAnsi="宋体" w:hint="eastAsia"/>
          <w:szCs w:val="21"/>
        </w:rPr>
        <w:t>商务/技术要求允许负偏离的条款数详见“供应商须知前附表”。</w:t>
      </w:r>
    </w:p>
    <w:p w14:paraId="7E0ED020" w14:textId="77777777" w:rsidR="00A57D12" w:rsidRPr="00854427" w:rsidRDefault="00E20BFD">
      <w:pPr>
        <w:spacing w:line="360" w:lineRule="auto"/>
        <w:ind w:firstLineChars="200" w:firstLine="420"/>
        <w:rPr>
          <w:rFonts w:ascii="宋体" w:hAnsi="宋体"/>
          <w:szCs w:val="21"/>
        </w:rPr>
      </w:pPr>
      <w:r w:rsidRPr="00854427">
        <w:rPr>
          <w:rFonts w:ascii="宋体" w:hAnsi="宋体" w:cs="宋体" w:hint="eastAsia"/>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95353AA" w14:textId="77777777" w:rsidR="00A57D12" w:rsidRPr="00854427" w:rsidRDefault="00E20BFD">
      <w:pPr>
        <w:spacing w:line="360" w:lineRule="auto"/>
        <w:ind w:firstLineChars="200" w:firstLine="420"/>
        <w:rPr>
          <w:rFonts w:hAnsi="宋体"/>
        </w:rPr>
      </w:pPr>
      <w:r w:rsidRPr="00854427">
        <w:rPr>
          <w:rFonts w:ascii="宋体" w:hAnsi="宋体" w:hint="eastAsia"/>
        </w:rPr>
        <w:t>2</w:t>
      </w:r>
      <w:r w:rsidRPr="00854427">
        <w:rPr>
          <w:rFonts w:ascii="宋体" w:hAnsi="宋体"/>
        </w:rPr>
        <w:t>6.</w:t>
      </w:r>
      <w:r w:rsidRPr="00854427">
        <w:rPr>
          <w:rFonts w:ascii="宋体" w:hAnsi="宋体" w:hint="eastAsia"/>
        </w:rPr>
        <w:t>4</w:t>
      </w:r>
      <w:r w:rsidRPr="00854427">
        <w:rPr>
          <w:rFonts w:hAnsi="宋体" w:hint="eastAsia"/>
        </w:rPr>
        <w:t>电子交易活动的中止。采购过程中出现以下情形，导致电子交易平台无法正常运行，或者无法保证电子交易的公平、公正和安全时，采购机构可中止电子交易活动：</w:t>
      </w:r>
    </w:p>
    <w:p w14:paraId="2CBD53EF" w14:textId="77777777" w:rsidR="00A57D12" w:rsidRPr="00854427" w:rsidRDefault="00E20BFD">
      <w:pPr>
        <w:spacing w:line="360" w:lineRule="auto"/>
        <w:ind w:firstLineChars="200" w:firstLine="420"/>
        <w:rPr>
          <w:rFonts w:hAnsi="宋体"/>
        </w:rPr>
      </w:pPr>
      <w:r w:rsidRPr="00854427">
        <w:rPr>
          <w:rFonts w:hAnsi="宋体" w:hint="eastAsia"/>
        </w:rPr>
        <w:t>（</w:t>
      </w:r>
      <w:r w:rsidRPr="00854427">
        <w:rPr>
          <w:rFonts w:hAnsi="宋体" w:hint="eastAsia"/>
        </w:rPr>
        <w:t>1</w:t>
      </w:r>
      <w:r w:rsidRPr="00854427">
        <w:rPr>
          <w:rFonts w:hAnsi="宋体" w:hint="eastAsia"/>
        </w:rPr>
        <w:t>）电子交易平台发生故障而无法登录访问的；</w:t>
      </w:r>
    </w:p>
    <w:p w14:paraId="7649D3FC" w14:textId="77777777" w:rsidR="00A57D12" w:rsidRPr="00854427" w:rsidRDefault="00E20BFD">
      <w:pPr>
        <w:spacing w:line="360" w:lineRule="auto"/>
        <w:ind w:firstLineChars="200" w:firstLine="420"/>
        <w:rPr>
          <w:rFonts w:hAnsi="宋体"/>
        </w:rPr>
      </w:pPr>
      <w:r w:rsidRPr="00854427">
        <w:rPr>
          <w:rFonts w:hAnsi="宋体" w:hint="eastAsia"/>
        </w:rPr>
        <w:t>（</w:t>
      </w:r>
      <w:r w:rsidRPr="00854427">
        <w:rPr>
          <w:rFonts w:hAnsi="宋体" w:hint="eastAsia"/>
        </w:rPr>
        <w:t>2</w:t>
      </w:r>
      <w:r w:rsidRPr="00854427">
        <w:rPr>
          <w:rFonts w:hAnsi="宋体" w:hint="eastAsia"/>
        </w:rPr>
        <w:t>）电子交易平台应用或数据库出现错误，不能进行正常操作的；</w:t>
      </w:r>
    </w:p>
    <w:p w14:paraId="0956546D" w14:textId="77777777" w:rsidR="00A57D12" w:rsidRPr="00854427" w:rsidRDefault="00E20BFD">
      <w:pPr>
        <w:spacing w:line="360" w:lineRule="auto"/>
        <w:ind w:firstLineChars="200" w:firstLine="420"/>
        <w:rPr>
          <w:rFonts w:hAnsi="宋体"/>
        </w:rPr>
      </w:pPr>
      <w:r w:rsidRPr="00854427">
        <w:rPr>
          <w:rFonts w:hAnsi="宋体" w:hint="eastAsia"/>
        </w:rPr>
        <w:t>（</w:t>
      </w:r>
      <w:r w:rsidRPr="00854427">
        <w:rPr>
          <w:rFonts w:hAnsi="宋体" w:hint="eastAsia"/>
        </w:rPr>
        <w:t>3</w:t>
      </w:r>
      <w:r w:rsidRPr="00854427">
        <w:rPr>
          <w:rFonts w:hAnsi="宋体" w:hint="eastAsia"/>
        </w:rPr>
        <w:t>）电子交易平台发现严重安全漏洞，有潜在泄密危险的；</w:t>
      </w:r>
    </w:p>
    <w:p w14:paraId="4FF18009" w14:textId="77777777" w:rsidR="00A57D12" w:rsidRPr="00854427" w:rsidRDefault="00E20BFD">
      <w:pPr>
        <w:spacing w:line="360" w:lineRule="auto"/>
        <w:ind w:firstLineChars="200" w:firstLine="420"/>
        <w:rPr>
          <w:rFonts w:hAnsi="宋体"/>
        </w:rPr>
      </w:pPr>
      <w:r w:rsidRPr="00854427">
        <w:rPr>
          <w:rFonts w:hAnsi="宋体" w:hint="eastAsia"/>
        </w:rPr>
        <w:t>（</w:t>
      </w:r>
      <w:r w:rsidRPr="00854427">
        <w:rPr>
          <w:rFonts w:hAnsi="宋体" w:hint="eastAsia"/>
        </w:rPr>
        <w:t>4</w:t>
      </w:r>
      <w:r w:rsidRPr="00854427">
        <w:rPr>
          <w:rFonts w:hAnsi="宋体" w:hint="eastAsia"/>
        </w:rPr>
        <w:t>）病毒发作导致不能进行正常操作的；</w:t>
      </w:r>
    </w:p>
    <w:p w14:paraId="7EC9BA13" w14:textId="77777777" w:rsidR="00A57D12" w:rsidRPr="00854427" w:rsidRDefault="00E20BFD">
      <w:pPr>
        <w:spacing w:line="360" w:lineRule="auto"/>
        <w:ind w:firstLineChars="200" w:firstLine="420"/>
        <w:rPr>
          <w:rFonts w:hAnsi="宋体"/>
        </w:rPr>
      </w:pPr>
      <w:r w:rsidRPr="00854427">
        <w:rPr>
          <w:rFonts w:hAnsi="宋体" w:hint="eastAsia"/>
        </w:rPr>
        <w:t>（</w:t>
      </w:r>
      <w:r w:rsidRPr="00854427">
        <w:rPr>
          <w:rFonts w:hAnsi="宋体" w:hint="eastAsia"/>
        </w:rPr>
        <w:t>5</w:t>
      </w:r>
      <w:r w:rsidRPr="00854427">
        <w:rPr>
          <w:rFonts w:hAnsi="宋体" w:hint="eastAsia"/>
        </w:rPr>
        <w:t>）其他无法保证电子交易的公平、公正和安全的情况。</w:t>
      </w:r>
    </w:p>
    <w:p w14:paraId="1BF45ED2" w14:textId="77777777" w:rsidR="00A57D12" w:rsidRPr="00854427" w:rsidRDefault="00E20BFD">
      <w:pPr>
        <w:spacing w:line="360" w:lineRule="auto"/>
        <w:ind w:firstLineChars="200" w:firstLine="420"/>
        <w:rPr>
          <w:rFonts w:hAnsi="宋体"/>
        </w:rPr>
      </w:pPr>
      <w:r w:rsidRPr="00854427">
        <w:rPr>
          <w:rFonts w:ascii="宋体" w:hAnsi="宋体" w:hint="eastAsia"/>
        </w:rPr>
        <w:t>26.</w:t>
      </w:r>
      <w:r w:rsidRPr="00854427">
        <w:rPr>
          <w:rFonts w:ascii="宋体" w:hAnsi="宋体"/>
        </w:rPr>
        <w:t>5</w:t>
      </w:r>
      <w:r w:rsidRPr="00854427">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w:t>
      </w:r>
      <w:proofErr w:type="gramStart"/>
      <w:r w:rsidRPr="00854427">
        <w:rPr>
          <w:rFonts w:hAnsi="宋体" w:hint="eastAsia"/>
        </w:rPr>
        <w:t>作出</w:t>
      </w:r>
      <w:proofErr w:type="gramEnd"/>
      <w:r w:rsidRPr="00854427">
        <w:rPr>
          <w:rFonts w:hAnsi="宋体" w:hint="eastAsia"/>
        </w:rPr>
        <w:t>妥善保密处理，并报财政部门</w:t>
      </w:r>
      <w:r w:rsidRPr="00854427">
        <w:rPr>
          <w:rFonts w:hAnsi="宋体" w:hint="eastAsia"/>
        </w:rPr>
        <w:lastRenderedPageBreak/>
        <w:t>备案。</w:t>
      </w:r>
    </w:p>
    <w:p w14:paraId="08E651C5"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b/>
          <w:bCs/>
          <w:sz w:val="24"/>
        </w:rPr>
        <w:t>27</w:t>
      </w:r>
      <w:r w:rsidRPr="00854427">
        <w:rPr>
          <w:rFonts w:ascii="黑体" w:eastAsia="黑体" w:hAnsi="黑体" w:cs="宋体" w:hint="eastAsia"/>
          <w:b/>
          <w:bCs/>
          <w:sz w:val="24"/>
        </w:rPr>
        <w:t>.确定成交供应商及结果公告</w:t>
      </w:r>
    </w:p>
    <w:p w14:paraId="06DB9DE1"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27</w:t>
      </w:r>
      <w:r w:rsidRPr="00854427">
        <w:rPr>
          <w:rFonts w:ascii="宋体" w:hAnsi="宋体" w:cs="宋体" w:hint="eastAsia"/>
          <w:szCs w:val="21"/>
        </w:rPr>
        <w:t>.1</w:t>
      </w:r>
      <w:r w:rsidRPr="00854427">
        <w:rPr>
          <w:rFonts w:ascii="宋体" w:hAnsi="宋体" w:cs="宋体" w:hint="eastAsia"/>
          <w:kern w:val="0"/>
          <w:szCs w:val="21"/>
        </w:rPr>
        <w:t>采购</w:t>
      </w:r>
      <w:r w:rsidRPr="00854427">
        <w:rPr>
          <w:rFonts w:ascii="宋体" w:hAnsi="宋体" w:cs="宋体" w:hint="eastAsia"/>
          <w:szCs w:val="21"/>
        </w:rPr>
        <w:t>代理</w:t>
      </w:r>
      <w:r w:rsidRPr="00854427">
        <w:rPr>
          <w:rFonts w:ascii="宋体" w:hAnsi="宋体" w:cs="宋体" w:hint="eastAsia"/>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w:t>
      </w:r>
      <w:proofErr w:type="gramStart"/>
      <w:r w:rsidRPr="00854427">
        <w:rPr>
          <w:rFonts w:ascii="宋体" w:hAnsi="宋体" w:cs="宋体" w:hint="eastAsia"/>
          <w:kern w:val="0"/>
          <w:szCs w:val="21"/>
        </w:rPr>
        <w:t>供应商且不</w:t>
      </w:r>
      <w:proofErr w:type="gramEnd"/>
      <w:r w:rsidRPr="00854427">
        <w:rPr>
          <w:rFonts w:ascii="宋体" w:hAnsi="宋体" w:cs="宋体" w:hint="eastAsia"/>
          <w:kern w:val="0"/>
          <w:szCs w:val="21"/>
        </w:rPr>
        <w:t>提出异议的，视为确定评审报告提出的排名第一的成交候选人为成交供应商。</w:t>
      </w:r>
    </w:p>
    <w:p w14:paraId="324473C4" w14:textId="77777777" w:rsidR="00A57D12" w:rsidRPr="00854427" w:rsidRDefault="00E20BFD">
      <w:pPr>
        <w:pStyle w:val="a7"/>
        <w:spacing w:line="360" w:lineRule="auto"/>
        <w:ind w:firstLineChars="200" w:firstLine="420"/>
        <w:rPr>
          <w:rFonts w:ascii="宋体" w:hAnsi="宋体" w:cs="宋体"/>
          <w:kern w:val="0"/>
          <w:szCs w:val="21"/>
        </w:rPr>
      </w:pPr>
      <w:r w:rsidRPr="00854427">
        <w:rPr>
          <w:rFonts w:ascii="宋体" w:hAnsi="宋体" w:cs="宋体"/>
          <w:kern w:val="0"/>
          <w:szCs w:val="21"/>
        </w:rPr>
        <w:t>27</w:t>
      </w:r>
      <w:r w:rsidRPr="00854427">
        <w:rPr>
          <w:rFonts w:ascii="宋体" w:hAnsi="宋体" w:cs="宋体" w:hint="eastAsia"/>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sidRPr="00854427">
        <w:rPr>
          <w:rFonts w:ascii="宋体" w:hAnsi="宋体" w:cs="Courier New" w:hint="eastAsia"/>
          <w:szCs w:val="21"/>
        </w:rPr>
        <w:t>成交供应</w:t>
      </w:r>
      <w:proofErr w:type="gramStart"/>
      <w:r w:rsidRPr="00854427">
        <w:rPr>
          <w:rFonts w:ascii="宋体" w:hAnsi="宋体" w:cs="Courier New" w:hint="eastAsia"/>
          <w:szCs w:val="21"/>
        </w:rPr>
        <w:t>商享受</w:t>
      </w:r>
      <w:proofErr w:type="gramEnd"/>
      <w:r w:rsidRPr="00854427">
        <w:rPr>
          <w:rFonts w:ascii="宋体" w:hAnsi="宋体" w:cs="Courier New" w:hint="eastAsia"/>
          <w:szCs w:val="21"/>
        </w:rPr>
        <w:t>《政府采购促进中小企业发展管理办法》（财库〔2020〕46号）规定的中小企业扶持政策的，采购人、采购代理机构应当随成交结果公开成交供应商的《中小企业声明函》。</w:t>
      </w:r>
    </w:p>
    <w:p w14:paraId="0719F46F" w14:textId="77777777" w:rsidR="00A57D12" w:rsidRPr="00854427" w:rsidRDefault="00E20BFD">
      <w:pPr>
        <w:pStyle w:val="a7"/>
        <w:spacing w:line="360" w:lineRule="auto"/>
        <w:ind w:firstLineChars="200" w:firstLine="420"/>
        <w:rPr>
          <w:rFonts w:ascii="宋体" w:hAnsi="宋体"/>
          <w:bCs/>
          <w:szCs w:val="21"/>
        </w:rPr>
      </w:pPr>
      <w:r w:rsidRPr="00854427">
        <w:rPr>
          <w:rFonts w:ascii="宋体" w:hAnsi="宋体" w:hint="eastAsia"/>
          <w:bCs/>
          <w:szCs w:val="21"/>
        </w:rPr>
        <w:t>27.3出现下列情形之一的，采购人或者采购代理机构应当终止竞争性谈判采购活动，发布项目终止公告并说明原因，重新开展采购活动：</w:t>
      </w:r>
    </w:p>
    <w:p w14:paraId="09C2EBB8" w14:textId="77777777" w:rsidR="00A57D12" w:rsidRPr="00854427" w:rsidRDefault="00E20BFD">
      <w:pPr>
        <w:pStyle w:val="a7"/>
        <w:spacing w:line="360" w:lineRule="auto"/>
        <w:ind w:firstLineChars="200" w:firstLine="420"/>
        <w:rPr>
          <w:rFonts w:ascii="宋体" w:hAnsi="宋体"/>
          <w:bCs/>
          <w:szCs w:val="21"/>
        </w:rPr>
      </w:pPr>
      <w:r w:rsidRPr="00854427">
        <w:rPr>
          <w:rFonts w:ascii="宋体" w:hAnsi="宋体" w:hint="eastAsia"/>
          <w:bCs/>
          <w:szCs w:val="21"/>
        </w:rPr>
        <w:t>（1）因情况变化，不再符合规定的竞争性谈判采购方式适用情形的；</w:t>
      </w:r>
    </w:p>
    <w:p w14:paraId="15D99776" w14:textId="77777777" w:rsidR="00A57D12" w:rsidRPr="00854427" w:rsidRDefault="00E20BFD">
      <w:pPr>
        <w:pStyle w:val="a7"/>
        <w:spacing w:line="360" w:lineRule="auto"/>
        <w:ind w:firstLineChars="200" w:firstLine="420"/>
        <w:rPr>
          <w:rFonts w:ascii="宋体" w:hAnsi="宋体"/>
          <w:bCs/>
          <w:szCs w:val="21"/>
        </w:rPr>
      </w:pPr>
      <w:r w:rsidRPr="00854427">
        <w:rPr>
          <w:rFonts w:ascii="宋体" w:hAnsi="宋体" w:hint="eastAsia"/>
          <w:bCs/>
          <w:szCs w:val="21"/>
        </w:rPr>
        <w:t>（2）出现影响采购公正的违法、违规行为的；</w:t>
      </w:r>
    </w:p>
    <w:p w14:paraId="57944463" w14:textId="77777777" w:rsidR="00A57D12" w:rsidRPr="00854427" w:rsidRDefault="00E20BFD">
      <w:pPr>
        <w:pStyle w:val="a7"/>
        <w:spacing w:line="360" w:lineRule="auto"/>
        <w:ind w:firstLineChars="200" w:firstLine="420"/>
        <w:rPr>
          <w:rFonts w:ascii="宋体" w:hAnsi="宋体"/>
          <w:bCs/>
          <w:szCs w:val="21"/>
        </w:rPr>
      </w:pPr>
      <w:r w:rsidRPr="00854427">
        <w:rPr>
          <w:rFonts w:ascii="宋体" w:hAnsi="宋体" w:hint="eastAsia"/>
          <w:bCs/>
          <w:szCs w:val="21"/>
        </w:rPr>
        <w:t>（3）在采购过程中符合竞争要求的供应商或者报价未超过采购预算的供应商不足3家的，但“第四章评审程序和评定成交的标准”第3.7条规定的情形除外。</w:t>
      </w:r>
    </w:p>
    <w:p w14:paraId="6E105E7B" w14:textId="77777777" w:rsidR="00A57D12" w:rsidRPr="00854427" w:rsidRDefault="00E20BFD">
      <w:pPr>
        <w:pStyle w:val="a7"/>
        <w:spacing w:line="360" w:lineRule="auto"/>
        <w:ind w:firstLineChars="200" w:firstLine="420"/>
        <w:rPr>
          <w:rFonts w:ascii="宋体" w:hAnsi="宋体"/>
          <w:bCs/>
          <w:szCs w:val="21"/>
        </w:rPr>
      </w:pPr>
      <w:r w:rsidRPr="00854427">
        <w:rPr>
          <w:rFonts w:ascii="宋体" w:hAnsi="宋体" w:hint="eastAsia"/>
          <w:bCs/>
          <w:szCs w:val="21"/>
        </w:rPr>
        <w:t>27.4在采购活动中因重大变故，采购任务取消的，采购人或者采购代理机构应当终止采购活动，通知所有参加采购活动的供应商，并将项目实施情况和采购任务取消原因报送本级财政部门。</w:t>
      </w:r>
    </w:p>
    <w:p w14:paraId="050590B2"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b/>
          <w:bCs/>
          <w:sz w:val="24"/>
        </w:rPr>
        <w:t>28</w:t>
      </w:r>
      <w:r w:rsidRPr="00854427">
        <w:rPr>
          <w:rFonts w:ascii="黑体" w:eastAsia="黑体" w:hAnsi="黑体" w:cs="宋体" w:hint="eastAsia"/>
          <w:b/>
          <w:bCs/>
          <w:sz w:val="24"/>
        </w:rPr>
        <w:t>.履约保证金</w:t>
      </w:r>
    </w:p>
    <w:p w14:paraId="418CA174" w14:textId="77777777" w:rsidR="00A57D12" w:rsidRPr="00854427" w:rsidRDefault="00E20BFD">
      <w:pPr>
        <w:pStyle w:val="a7"/>
        <w:spacing w:line="360" w:lineRule="auto"/>
        <w:ind w:firstLineChars="200" w:firstLine="420"/>
      </w:pPr>
      <w:r w:rsidRPr="00854427">
        <w:rPr>
          <w:rFonts w:ascii="宋体" w:hAnsi="宋体" w:cs="宋体"/>
          <w:szCs w:val="21"/>
        </w:rPr>
        <w:t>28</w:t>
      </w:r>
      <w:r w:rsidRPr="00854427">
        <w:rPr>
          <w:rFonts w:ascii="宋体" w:hAnsi="宋体" w:cs="宋体" w:hint="eastAsia"/>
          <w:szCs w:val="21"/>
        </w:rPr>
        <w:t>.1履约保证金的金额、提交方式、退付的时间和条件详见“供应商须知前附表”。成交供应商未按规定提交履约保证金的，视为拒绝</w:t>
      </w:r>
      <w:r w:rsidRPr="00854427">
        <w:t>与采购人</w:t>
      </w:r>
      <w:r w:rsidRPr="00854427">
        <w:rPr>
          <w:rFonts w:ascii="宋体" w:hAnsi="宋体" w:cs="宋体" w:hint="eastAsia"/>
          <w:szCs w:val="21"/>
        </w:rPr>
        <w:t>签订合同。</w:t>
      </w:r>
    </w:p>
    <w:p w14:paraId="4B1AC019" w14:textId="77777777" w:rsidR="00A57D12" w:rsidRPr="00854427" w:rsidRDefault="00E20BFD">
      <w:pPr>
        <w:spacing w:line="360" w:lineRule="auto"/>
        <w:ind w:firstLineChars="202" w:firstLine="424"/>
        <w:rPr>
          <w:rFonts w:ascii="宋体" w:hAnsi="宋体" w:cs="宋体"/>
          <w:szCs w:val="21"/>
        </w:rPr>
      </w:pPr>
      <w:r w:rsidRPr="00854427">
        <w:rPr>
          <w:rFonts w:ascii="宋体" w:hAnsi="宋体" w:cs="宋体"/>
          <w:szCs w:val="21"/>
        </w:rPr>
        <w:t>28</w:t>
      </w:r>
      <w:r w:rsidRPr="00854427">
        <w:rPr>
          <w:rFonts w:ascii="宋体" w:hAnsi="宋体" w:cs="宋体" w:hint="eastAsia"/>
          <w:szCs w:val="21"/>
        </w:rPr>
        <w:t>.2在履约保证金退还日期前，若成交供应商的开户名称、开户银行、账号有变动的，请以书面形式通知履约保证金收取单位，否则由此产生的后果</w:t>
      </w:r>
      <w:proofErr w:type="gramStart"/>
      <w:r w:rsidRPr="00854427">
        <w:rPr>
          <w:rFonts w:ascii="宋体" w:hAnsi="宋体" w:cs="宋体" w:hint="eastAsia"/>
          <w:szCs w:val="21"/>
        </w:rPr>
        <w:t>由成交</w:t>
      </w:r>
      <w:proofErr w:type="gramEnd"/>
      <w:r w:rsidRPr="00854427">
        <w:rPr>
          <w:rFonts w:ascii="宋体" w:hAnsi="宋体" w:cs="宋体" w:hint="eastAsia"/>
          <w:szCs w:val="21"/>
        </w:rPr>
        <w:t>供应商自负。</w:t>
      </w:r>
    </w:p>
    <w:p w14:paraId="5C485A91"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b/>
          <w:bCs/>
          <w:sz w:val="24"/>
        </w:rPr>
        <w:t>29</w:t>
      </w:r>
      <w:r w:rsidRPr="00854427">
        <w:rPr>
          <w:rFonts w:ascii="黑体" w:eastAsia="黑体" w:hAnsi="黑体" w:cs="宋体" w:hint="eastAsia"/>
          <w:b/>
          <w:bCs/>
          <w:sz w:val="24"/>
        </w:rPr>
        <w:t>.签订合同</w:t>
      </w:r>
    </w:p>
    <w:p w14:paraId="5EC7648F" w14:textId="77777777" w:rsidR="00A57D12" w:rsidRPr="00854427" w:rsidRDefault="00E20BFD">
      <w:pPr>
        <w:spacing w:line="360" w:lineRule="auto"/>
        <w:ind w:firstLineChars="202" w:firstLine="424"/>
        <w:rPr>
          <w:rFonts w:ascii="宋体" w:hAnsi="宋体" w:cs="宋体"/>
          <w:szCs w:val="21"/>
        </w:rPr>
      </w:pPr>
      <w:r w:rsidRPr="00854427">
        <w:rPr>
          <w:rFonts w:ascii="宋体" w:hAnsi="宋体" w:cs="宋体" w:hint="eastAsia"/>
          <w:szCs w:val="21"/>
        </w:rPr>
        <w:t>29.1签订电子采购合同：成交供应商领取电子成交通知书后，在</w:t>
      </w:r>
      <w:r w:rsidRPr="00854427">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2269B3C4" w14:textId="77777777" w:rsidR="00A57D12" w:rsidRPr="00854427" w:rsidRDefault="00E20BFD">
      <w:pPr>
        <w:spacing w:line="360" w:lineRule="auto"/>
        <w:ind w:firstLineChars="202" w:firstLine="424"/>
        <w:rPr>
          <w:rFonts w:ascii="宋体" w:hAnsi="宋体" w:cs="宋体"/>
          <w:szCs w:val="21"/>
        </w:rPr>
      </w:pPr>
      <w:r w:rsidRPr="00854427">
        <w:rPr>
          <w:rFonts w:ascii="宋体" w:hAnsi="宋体" w:cs="宋体" w:hint="eastAsia"/>
          <w:szCs w:val="21"/>
        </w:rPr>
        <w:t>线下签订纸质合同：供应商领取成交通知书后，按“供应商须知前附表”规定向采购人出示相关证明材料，经采购人核验合格后方可签订合同。</w:t>
      </w:r>
    </w:p>
    <w:p w14:paraId="4C223CAC" w14:textId="77777777" w:rsidR="00A57D12" w:rsidRPr="00854427" w:rsidRDefault="00E20BFD">
      <w:pPr>
        <w:spacing w:line="360" w:lineRule="auto"/>
        <w:ind w:firstLineChars="202" w:firstLine="424"/>
        <w:rPr>
          <w:rFonts w:ascii="宋体" w:hAnsi="宋体" w:cs="宋体"/>
          <w:szCs w:val="21"/>
        </w:rPr>
      </w:pPr>
      <w:r w:rsidRPr="00854427">
        <w:rPr>
          <w:rFonts w:ascii="宋体" w:hAnsi="宋体" w:cs="宋体" w:hint="eastAsia"/>
          <w:szCs w:val="21"/>
        </w:rPr>
        <w:lastRenderedPageBreak/>
        <w:t>29.2签订合同时间：按成交通知书规定的时间与采购人签订合同。</w:t>
      </w:r>
    </w:p>
    <w:p w14:paraId="587E5D7D" w14:textId="77777777" w:rsidR="00A57D12" w:rsidRPr="00854427" w:rsidRDefault="00E20BFD">
      <w:pPr>
        <w:spacing w:line="360" w:lineRule="auto"/>
        <w:ind w:firstLineChars="202" w:firstLine="424"/>
        <w:rPr>
          <w:rFonts w:ascii="宋体" w:hAnsi="宋体" w:cs="宋体"/>
          <w:szCs w:val="21"/>
        </w:rPr>
      </w:pPr>
      <w:r w:rsidRPr="00854427">
        <w:rPr>
          <w:rFonts w:ascii="宋体" w:hAnsi="宋体" w:cs="宋体" w:hint="eastAsia"/>
          <w:szCs w:val="21"/>
        </w:rPr>
        <w:t>29.</w:t>
      </w:r>
      <w:r w:rsidRPr="00854427">
        <w:rPr>
          <w:rFonts w:ascii="宋体" w:hAnsi="宋体" w:cs="宋体"/>
          <w:szCs w:val="21"/>
        </w:rPr>
        <w:t>3</w:t>
      </w:r>
      <w:r w:rsidRPr="00854427">
        <w:rPr>
          <w:rFonts w:ascii="宋体" w:hAnsi="宋体" w:cs="宋体" w:hint="eastAsia"/>
          <w:szCs w:val="21"/>
        </w:rPr>
        <w:t>成交供应</w:t>
      </w:r>
      <w:proofErr w:type="gramStart"/>
      <w:r w:rsidRPr="00854427">
        <w:rPr>
          <w:rFonts w:ascii="宋体" w:hAnsi="宋体" w:cs="宋体" w:hint="eastAsia"/>
          <w:szCs w:val="21"/>
        </w:rPr>
        <w:t>商拒绝</w:t>
      </w:r>
      <w:proofErr w:type="gramEnd"/>
      <w:r w:rsidRPr="00854427">
        <w:rPr>
          <w:rFonts w:ascii="宋体" w:hAnsi="宋体" w:cs="宋体" w:hint="eastAsia"/>
          <w:szCs w:val="21"/>
        </w:rPr>
        <w:t>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w:t>
      </w:r>
      <w:proofErr w:type="gramStart"/>
      <w:r w:rsidRPr="00854427">
        <w:rPr>
          <w:rFonts w:ascii="宋体" w:hAnsi="宋体" w:cs="宋体" w:hint="eastAsia"/>
          <w:szCs w:val="21"/>
        </w:rPr>
        <w:t>给成交供应商造成</w:t>
      </w:r>
      <w:proofErr w:type="gramEnd"/>
      <w:r w:rsidRPr="00854427">
        <w:rPr>
          <w:rFonts w:ascii="宋体" w:hAnsi="宋体" w:cs="宋体" w:hint="eastAsia"/>
          <w:szCs w:val="21"/>
        </w:rPr>
        <w:t>损失的，成交供应商可追究采购人承担相应的法律责任。</w:t>
      </w:r>
    </w:p>
    <w:p w14:paraId="02D5576F" w14:textId="77777777" w:rsidR="00A57D12" w:rsidRPr="00854427" w:rsidRDefault="00E20BFD">
      <w:pPr>
        <w:spacing w:line="360" w:lineRule="auto"/>
        <w:ind w:firstLineChars="202" w:firstLine="424"/>
        <w:rPr>
          <w:rFonts w:ascii="宋体" w:hAnsi="宋体" w:cs="宋体"/>
          <w:szCs w:val="21"/>
        </w:rPr>
      </w:pPr>
      <w:r w:rsidRPr="00854427">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D87FAB1" w14:textId="77777777" w:rsidR="00A57D12" w:rsidRPr="00854427" w:rsidRDefault="00E20BFD">
      <w:pPr>
        <w:spacing w:line="360" w:lineRule="auto"/>
        <w:ind w:firstLineChars="202" w:firstLine="424"/>
        <w:rPr>
          <w:rFonts w:ascii="宋体" w:hAnsi="宋体" w:cs="宋体"/>
          <w:szCs w:val="21"/>
        </w:rPr>
      </w:pPr>
      <w:r w:rsidRPr="00854427">
        <w:rPr>
          <w:rFonts w:ascii="宋体" w:hAnsi="宋体" w:cs="宋体" w:hint="eastAsia"/>
          <w:szCs w:val="21"/>
        </w:rPr>
        <w:t>29.5采购人或成交供应商不得单方面向合同另一方提出任何谈判文件没有约定的条件或不合理的要求，作为签订合同的条件；也不得协商另行订立背离谈判文件和合同实质性内容的协议。</w:t>
      </w:r>
    </w:p>
    <w:p w14:paraId="74A92913" w14:textId="77777777" w:rsidR="00A57D12" w:rsidRPr="00854427" w:rsidRDefault="00E20BFD">
      <w:pPr>
        <w:spacing w:line="360" w:lineRule="auto"/>
        <w:ind w:firstLineChars="202" w:firstLine="424"/>
        <w:rPr>
          <w:rFonts w:ascii="宋体" w:hAnsi="宋体" w:cs="宋体"/>
          <w:szCs w:val="21"/>
        </w:rPr>
      </w:pPr>
      <w:r w:rsidRPr="00854427">
        <w:rPr>
          <w:rFonts w:ascii="宋体" w:hAnsi="宋体" w:cs="宋体" w:hint="eastAsia"/>
          <w:szCs w:val="21"/>
        </w:rPr>
        <w:t>29.6如签订合同并生效后，供应商无故拒绝或延期，除按照合同条款处理外，将承担相应的法律责任。</w:t>
      </w:r>
    </w:p>
    <w:p w14:paraId="1899A767" w14:textId="77777777" w:rsidR="00A57D12" w:rsidRPr="00854427" w:rsidRDefault="00E20BFD">
      <w:pPr>
        <w:spacing w:line="360" w:lineRule="auto"/>
        <w:ind w:firstLineChars="202" w:firstLine="424"/>
        <w:rPr>
          <w:rFonts w:ascii="宋体" w:hAnsi="宋体" w:cs="宋体"/>
          <w:szCs w:val="21"/>
        </w:rPr>
      </w:pPr>
      <w:r w:rsidRPr="00854427">
        <w:rPr>
          <w:rFonts w:ascii="宋体" w:hAnsi="宋体"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9B7EAAA"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b/>
          <w:bCs/>
          <w:sz w:val="24"/>
        </w:rPr>
        <w:t>30</w:t>
      </w:r>
      <w:r w:rsidRPr="00854427">
        <w:rPr>
          <w:rFonts w:ascii="黑体" w:eastAsia="黑体" w:hAnsi="黑体" w:cs="宋体" w:hint="eastAsia"/>
          <w:b/>
          <w:bCs/>
          <w:sz w:val="24"/>
        </w:rPr>
        <w:t>.政府采购合同公告</w:t>
      </w:r>
    </w:p>
    <w:p w14:paraId="7FB26A3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AA11CB0"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b/>
          <w:bCs/>
          <w:sz w:val="24"/>
        </w:rPr>
        <w:t>31</w:t>
      </w:r>
      <w:r w:rsidRPr="00854427">
        <w:rPr>
          <w:rFonts w:ascii="黑体" w:eastAsia="黑体" w:hAnsi="黑体" w:cs="宋体" w:hint="eastAsia"/>
          <w:b/>
          <w:bCs/>
          <w:sz w:val="24"/>
        </w:rPr>
        <w:t>. 询问、质疑和投诉</w:t>
      </w:r>
    </w:p>
    <w:p w14:paraId="11D67703" w14:textId="77777777" w:rsidR="00A57D12" w:rsidRPr="00854427" w:rsidRDefault="00E20BFD">
      <w:pPr>
        <w:pStyle w:val="a1"/>
        <w:spacing w:after="120" w:line="360" w:lineRule="auto"/>
        <w:rPr>
          <w:rFonts w:ascii="宋体" w:hAnsi="宋体"/>
          <w:szCs w:val="21"/>
        </w:rPr>
      </w:pPr>
      <w:r w:rsidRPr="00854427">
        <w:rPr>
          <w:rFonts w:ascii="宋体" w:hAnsi="宋体" w:cs="宋体"/>
        </w:rPr>
        <w:t>31</w:t>
      </w:r>
      <w:r w:rsidRPr="00854427">
        <w:rPr>
          <w:rFonts w:ascii="宋体" w:hAnsi="宋体" w:cs="宋体" w:hint="eastAsia"/>
        </w:rPr>
        <w:t>.1供应商对政府采购活动事项有疑问的，可以向采购人、采购代理机构提出询问，采购人或者采购代理机构应当在3个工作日内对供应</w:t>
      </w:r>
      <w:proofErr w:type="gramStart"/>
      <w:r w:rsidRPr="00854427">
        <w:rPr>
          <w:rFonts w:ascii="宋体" w:hAnsi="宋体" w:cs="宋体" w:hint="eastAsia"/>
        </w:rPr>
        <w:t>商依法</w:t>
      </w:r>
      <w:proofErr w:type="gramEnd"/>
      <w:r w:rsidRPr="00854427">
        <w:rPr>
          <w:rFonts w:ascii="宋体" w:hAnsi="宋体" w:cs="宋体" w:hint="eastAsia"/>
        </w:rPr>
        <w:t>提出的询问</w:t>
      </w:r>
      <w:proofErr w:type="gramStart"/>
      <w:r w:rsidRPr="00854427">
        <w:rPr>
          <w:rFonts w:ascii="宋体" w:hAnsi="宋体" w:cs="宋体" w:hint="eastAsia"/>
        </w:rPr>
        <w:t>作出</w:t>
      </w:r>
      <w:proofErr w:type="gramEnd"/>
      <w:r w:rsidRPr="00854427">
        <w:rPr>
          <w:rFonts w:ascii="宋体" w:hAnsi="宋体" w:cs="宋体" w:hint="eastAsia"/>
        </w:rPr>
        <w:t>答复，</w:t>
      </w:r>
      <w:r w:rsidRPr="00854427">
        <w:rPr>
          <w:rFonts w:ascii="宋体" w:hAnsi="宋体" w:hint="eastAsia"/>
          <w:szCs w:val="21"/>
        </w:rPr>
        <w:t>但答复的内容不得涉及商业秘密。</w:t>
      </w:r>
    </w:p>
    <w:p w14:paraId="6BA0774B" w14:textId="77777777" w:rsidR="00A57D12" w:rsidRPr="00854427" w:rsidRDefault="00E20BFD">
      <w:pPr>
        <w:spacing w:line="360" w:lineRule="auto"/>
        <w:ind w:firstLineChars="200" w:firstLine="420"/>
        <w:rPr>
          <w:rFonts w:ascii="宋体" w:hAnsi="宋体" w:cs="宋体"/>
        </w:rPr>
      </w:pPr>
      <w:r w:rsidRPr="00854427">
        <w:rPr>
          <w:rFonts w:ascii="宋体" w:hAnsi="宋体" w:cs="宋体"/>
        </w:rPr>
        <w:t>31</w:t>
      </w:r>
      <w:r w:rsidRPr="00854427">
        <w:rPr>
          <w:rFonts w:ascii="宋体" w:hAnsi="宋体" w:cs="宋体" w:hint="eastAsia"/>
        </w:rPr>
        <w:t>.2供应商认为谈判文件、采购过程或者成交结果使自己的合法权益受到损害的，应当在知道或者应知其权益受到损害之日起7个工作日内，以书面形式向采购人、采购代理机构提出质疑，</w:t>
      </w:r>
      <w:r w:rsidRPr="00854427">
        <w:rPr>
          <w:rFonts w:ascii="Arial" w:hAnsi="Arial" w:cs="Arial"/>
          <w:shd w:val="clear" w:color="auto" w:fill="FFFFFF"/>
        </w:rPr>
        <w:t>接收质疑函的方式、联系部门、联系电话和通讯地址等信息</w:t>
      </w:r>
      <w:r w:rsidRPr="00854427">
        <w:rPr>
          <w:rFonts w:ascii="宋体" w:hAnsi="宋体" w:cs="宋体" w:hint="eastAsia"/>
          <w:szCs w:val="21"/>
        </w:rPr>
        <w:t>详见“供应商须知前附表”</w:t>
      </w:r>
      <w:r w:rsidRPr="00854427">
        <w:rPr>
          <w:rFonts w:ascii="宋体" w:hAnsi="宋体" w:cs="宋体" w:hint="eastAsia"/>
        </w:rPr>
        <w:t>。具体质疑起算时间如下：</w:t>
      </w:r>
    </w:p>
    <w:p w14:paraId="060D63D9"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（1）对可以质疑的谈判文件提出质疑的，为获取谈判文件之日；</w:t>
      </w:r>
    </w:p>
    <w:p w14:paraId="4ABC2903"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（2）对采购过程提出质疑的，为各采购程序环节结束之日；</w:t>
      </w:r>
    </w:p>
    <w:p w14:paraId="2F7E463C"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（3）对成交结果提出质疑的，为成交结果公告期限届满之日。</w:t>
      </w:r>
    </w:p>
    <w:p w14:paraId="1A594617" w14:textId="77777777" w:rsidR="00A57D12" w:rsidRPr="00854427" w:rsidRDefault="00E20BFD">
      <w:pPr>
        <w:spacing w:line="360" w:lineRule="auto"/>
        <w:ind w:firstLineChars="200" w:firstLine="420"/>
        <w:rPr>
          <w:rFonts w:ascii="宋体" w:hAnsi="宋体" w:cs="宋体"/>
        </w:rPr>
      </w:pPr>
      <w:r w:rsidRPr="00854427">
        <w:rPr>
          <w:rFonts w:ascii="宋体" w:hAnsi="宋体" w:cs="宋体"/>
        </w:rPr>
        <w:t>31</w:t>
      </w:r>
      <w:r w:rsidRPr="00854427">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DE28F1C" w14:textId="77777777" w:rsidR="00A57D12" w:rsidRPr="00854427" w:rsidRDefault="00E20BFD">
      <w:pPr>
        <w:spacing w:line="360" w:lineRule="auto"/>
        <w:ind w:firstLineChars="200" w:firstLine="420"/>
        <w:rPr>
          <w:rFonts w:ascii="宋体" w:hAnsi="宋体" w:cs="宋体"/>
        </w:rPr>
      </w:pPr>
      <w:r w:rsidRPr="00854427">
        <w:rPr>
          <w:rFonts w:ascii="宋体" w:hAnsi="宋体" w:cs="宋体"/>
        </w:rPr>
        <w:lastRenderedPageBreak/>
        <w:t>31</w:t>
      </w:r>
      <w:r w:rsidRPr="00854427">
        <w:rPr>
          <w:rFonts w:ascii="宋体" w:hAnsi="宋体" w:cs="宋体" w:hint="eastAsia"/>
        </w:rPr>
        <w:t>.4供应商提出质疑应当提交质疑函和必要的证明材料，针对同一采购程序环节的质疑必须在法定质疑期内一次性提出。质疑</w:t>
      </w:r>
      <w:proofErr w:type="gramStart"/>
      <w:r w:rsidRPr="00854427">
        <w:rPr>
          <w:rFonts w:ascii="宋体" w:hAnsi="宋体" w:cs="宋体" w:hint="eastAsia"/>
        </w:rPr>
        <w:t>函应当</w:t>
      </w:r>
      <w:proofErr w:type="gramEnd"/>
      <w:r w:rsidRPr="00854427">
        <w:rPr>
          <w:rFonts w:ascii="宋体" w:hAnsi="宋体" w:cs="宋体" w:hint="eastAsia"/>
        </w:rPr>
        <w:t>包括下列内容</w:t>
      </w:r>
      <w:r w:rsidRPr="00854427">
        <w:rPr>
          <w:rFonts w:hAnsi="宋体" w:hint="eastAsia"/>
          <w:bCs/>
        </w:rPr>
        <w:t>（质疑函格式后附）</w:t>
      </w:r>
      <w:r w:rsidRPr="00854427">
        <w:rPr>
          <w:rFonts w:ascii="宋体" w:hAnsi="宋体" w:cs="宋体" w:hint="eastAsia"/>
        </w:rPr>
        <w:t>：</w:t>
      </w:r>
    </w:p>
    <w:p w14:paraId="27990C33"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（1）供应商的姓名或者名称、地址、邮编、联系人及联系电话；</w:t>
      </w:r>
    </w:p>
    <w:p w14:paraId="3575D114"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（2）质疑项目的名称、编号；</w:t>
      </w:r>
    </w:p>
    <w:p w14:paraId="03E2A9DC"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（3）具体、明确的质疑事项和与质疑事项相关的请求；</w:t>
      </w:r>
    </w:p>
    <w:p w14:paraId="299B1C3D"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（4）事实依据；</w:t>
      </w:r>
    </w:p>
    <w:p w14:paraId="3E97164B"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（5）必要的法律依据；</w:t>
      </w:r>
    </w:p>
    <w:p w14:paraId="453F15AF"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（6）提出质疑的日期。</w:t>
      </w:r>
    </w:p>
    <w:p w14:paraId="202FBDA2"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供应商为自然人的，应当由本人签字；供应商为法人或者其他组织的，应当由法定代表人、主要负责人，或者其委托代理人签字或者盖章，并加盖公章。</w:t>
      </w:r>
    </w:p>
    <w:p w14:paraId="628AA845"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3</w:t>
      </w:r>
      <w:r w:rsidRPr="00854427">
        <w:rPr>
          <w:rFonts w:ascii="宋体" w:hAnsi="宋体" w:cs="宋体"/>
        </w:rPr>
        <w:t>1.5</w:t>
      </w:r>
      <w:r w:rsidRPr="00854427">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14:paraId="7C6656A6"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14:paraId="7D171A9B"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（二）对采购过程或者成交结果提出的质疑，合格供应</w:t>
      </w:r>
      <w:proofErr w:type="gramStart"/>
      <w:r w:rsidRPr="00854427">
        <w:rPr>
          <w:rFonts w:ascii="宋体" w:hAnsi="宋体" w:cs="宋体" w:hint="eastAsia"/>
        </w:rPr>
        <w:t>商符合</w:t>
      </w:r>
      <w:proofErr w:type="gramEnd"/>
      <w:r w:rsidRPr="00854427">
        <w:rPr>
          <w:rFonts w:ascii="宋体" w:hAnsi="宋体" w:cs="宋体" w:hint="eastAsia"/>
        </w:rPr>
        <w:t>法定数量时，可以从合格的成交候选人中另行确定成交供应商的，应当依法另行确定成交供应商；否则应当重新开展采购活动。</w:t>
      </w:r>
    </w:p>
    <w:p w14:paraId="7A64B9B2" w14:textId="77777777" w:rsidR="00A57D12" w:rsidRPr="00854427" w:rsidRDefault="00E20BFD">
      <w:pPr>
        <w:spacing w:line="360" w:lineRule="auto"/>
        <w:ind w:firstLineChars="200" w:firstLine="420"/>
        <w:rPr>
          <w:rFonts w:ascii="宋体" w:hAnsi="宋体" w:cs="宋体"/>
        </w:rPr>
      </w:pPr>
      <w:r w:rsidRPr="00854427">
        <w:rPr>
          <w:rFonts w:ascii="宋体" w:hAnsi="宋体" w:cs="宋体" w:hint="eastAsia"/>
        </w:rPr>
        <w:t>质疑答复导致成交结果改变的，采购人或者采购代理机构应当将有关情况书面报告本级财政部门。</w:t>
      </w:r>
    </w:p>
    <w:p w14:paraId="0534D894" w14:textId="77777777" w:rsidR="00A57D12" w:rsidRPr="00854427" w:rsidRDefault="00E20BFD">
      <w:pPr>
        <w:spacing w:line="360" w:lineRule="auto"/>
        <w:ind w:firstLineChars="200" w:firstLine="420"/>
        <w:rPr>
          <w:rFonts w:ascii="宋体" w:hAnsi="宋体" w:cs="宋体"/>
          <w:b/>
          <w:bCs/>
          <w:szCs w:val="21"/>
        </w:rPr>
      </w:pPr>
      <w:r w:rsidRPr="00854427">
        <w:rPr>
          <w:rFonts w:ascii="宋体" w:hAnsi="宋体" w:cs="宋体"/>
        </w:rPr>
        <w:t>31</w:t>
      </w:r>
      <w:r w:rsidRPr="00854427">
        <w:rPr>
          <w:rFonts w:ascii="宋体" w:hAnsi="宋体" w:cs="宋体" w:hint="eastAsia"/>
        </w:rPr>
        <w:t>.</w:t>
      </w:r>
      <w:r w:rsidRPr="00854427">
        <w:rPr>
          <w:rFonts w:ascii="宋体" w:hAnsi="宋体" w:cs="宋体"/>
        </w:rPr>
        <w:t>6</w:t>
      </w:r>
      <w:r w:rsidRPr="00854427">
        <w:rPr>
          <w:rFonts w:ascii="宋体" w:hAnsi="宋体" w:cs="宋体" w:hint="eastAsia"/>
        </w:rPr>
        <w:t>质疑供应商对采购人、采购代理机构的答复不满意，或者采购人、采购代理机构未在规定时间内</w:t>
      </w:r>
      <w:proofErr w:type="gramStart"/>
      <w:r w:rsidRPr="00854427">
        <w:rPr>
          <w:rFonts w:ascii="宋体" w:hAnsi="宋体" w:cs="宋体" w:hint="eastAsia"/>
        </w:rPr>
        <w:t>作出</w:t>
      </w:r>
      <w:proofErr w:type="gramEnd"/>
      <w:r w:rsidRPr="00854427">
        <w:rPr>
          <w:rFonts w:ascii="宋体" w:hAnsi="宋体" w:cs="宋体" w:hint="eastAsia"/>
        </w:rPr>
        <w:t>答复的，可以在答复期满后15个工作日内向《政府采购质疑和投诉办法》（财政部令第94号）第六条规定的财政部门提起投诉（投诉书格式后附）。</w:t>
      </w:r>
    </w:p>
    <w:p w14:paraId="5765636E"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3</w:t>
      </w:r>
      <w:r w:rsidRPr="00854427">
        <w:rPr>
          <w:rFonts w:ascii="黑体" w:eastAsia="黑体" w:hAnsi="黑体" w:cs="宋体"/>
          <w:b/>
          <w:bCs/>
          <w:sz w:val="24"/>
        </w:rPr>
        <w:t>2.</w:t>
      </w:r>
      <w:r w:rsidRPr="00854427">
        <w:rPr>
          <w:rFonts w:ascii="黑体" w:eastAsia="黑体" w:hAnsi="黑体" w:cs="宋体" w:hint="eastAsia"/>
          <w:b/>
          <w:bCs/>
          <w:sz w:val="24"/>
        </w:rPr>
        <w:t>其他内容</w:t>
      </w:r>
    </w:p>
    <w:p w14:paraId="67A45F9B" w14:textId="77777777" w:rsidR="00A57D12" w:rsidRPr="00854427" w:rsidRDefault="00E20BFD">
      <w:pPr>
        <w:tabs>
          <w:tab w:val="left" w:pos="2835"/>
        </w:tabs>
        <w:spacing w:line="360" w:lineRule="auto"/>
        <w:ind w:firstLineChars="200" w:firstLine="420"/>
        <w:rPr>
          <w:rFonts w:ascii="宋体" w:hAnsi="宋体" w:cs="宋体"/>
          <w:szCs w:val="21"/>
        </w:rPr>
      </w:pPr>
      <w:r w:rsidRPr="00854427">
        <w:rPr>
          <w:rFonts w:ascii="宋体" w:hAnsi="宋体" w:cs="宋体"/>
          <w:szCs w:val="21"/>
        </w:rPr>
        <w:t>32</w:t>
      </w:r>
      <w:r w:rsidRPr="00854427">
        <w:rPr>
          <w:rFonts w:ascii="宋体" w:hAnsi="宋体" w:cs="宋体" w:hint="eastAsia"/>
          <w:szCs w:val="21"/>
        </w:rPr>
        <w:t>.1代理服务收取标准详见“供应商须知前附表”，供应商为联合体的，可以由联合体中的一方或者多方共同交纳代理服务费：</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5"/>
        <w:gridCol w:w="1807"/>
        <w:gridCol w:w="1669"/>
        <w:gridCol w:w="1685"/>
      </w:tblGrid>
      <w:tr w:rsidR="00854427" w:rsidRPr="00854427" w14:paraId="2764E8ED" w14:textId="77777777">
        <w:tc>
          <w:tcPr>
            <w:tcW w:w="3785" w:type="dxa"/>
            <w:tcBorders>
              <w:tl2br w:val="single" w:sz="4" w:space="0" w:color="auto"/>
            </w:tcBorders>
          </w:tcPr>
          <w:p w14:paraId="27F4A5AF" w14:textId="77777777" w:rsidR="00A57D12" w:rsidRPr="00854427" w:rsidRDefault="00E20BFD">
            <w:pPr>
              <w:spacing w:line="360" w:lineRule="auto"/>
              <w:ind w:firstLineChars="1000" w:firstLine="2100"/>
              <w:rPr>
                <w:rFonts w:ascii="宋体" w:hAnsi="宋体" w:cs="宋体"/>
                <w:szCs w:val="21"/>
              </w:rPr>
            </w:pPr>
            <w:r w:rsidRPr="00854427">
              <w:rPr>
                <w:rFonts w:ascii="宋体" w:hAnsi="宋体" w:cs="宋体" w:hint="eastAsia"/>
                <w:szCs w:val="21"/>
              </w:rPr>
              <w:t>费率</w:t>
            </w:r>
          </w:p>
          <w:p w14:paraId="6F850562"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金额</w:t>
            </w:r>
          </w:p>
        </w:tc>
        <w:tc>
          <w:tcPr>
            <w:tcW w:w="1807" w:type="dxa"/>
            <w:vAlign w:val="center"/>
          </w:tcPr>
          <w:p w14:paraId="5D2C867F" w14:textId="77777777" w:rsidR="00A57D12" w:rsidRPr="00854427" w:rsidRDefault="00E20BFD">
            <w:pPr>
              <w:spacing w:line="360" w:lineRule="auto"/>
              <w:ind w:firstLineChars="50" w:firstLine="105"/>
              <w:jc w:val="center"/>
              <w:rPr>
                <w:rFonts w:ascii="宋体" w:hAnsi="宋体" w:cs="宋体"/>
                <w:szCs w:val="21"/>
              </w:rPr>
            </w:pPr>
            <w:r w:rsidRPr="00854427">
              <w:rPr>
                <w:rFonts w:ascii="宋体" w:hAnsi="宋体" w:cs="宋体" w:hint="eastAsia"/>
                <w:szCs w:val="21"/>
              </w:rPr>
              <w:t>货物类</w:t>
            </w:r>
          </w:p>
        </w:tc>
        <w:tc>
          <w:tcPr>
            <w:tcW w:w="1669" w:type="dxa"/>
            <w:vAlign w:val="center"/>
          </w:tcPr>
          <w:p w14:paraId="1030A6C2"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服务类</w:t>
            </w:r>
          </w:p>
        </w:tc>
        <w:tc>
          <w:tcPr>
            <w:tcW w:w="1685" w:type="dxa"/>
            <w:vAlign w:val="center"/>
          </w:tcPr>
          <w:p w14:paraId="357A142E" w14:textId="77777777" w:rsidR="00A57D12" w:rsidRPr="00854427" w:rsidRDefault="00E20BFD">
            <w:pPr>
              <w:spacing w:line="360" w:lineRule="auto"/>
              <w:jc w:val="center"/>
              <w:rPr>
                <w:rFonts w:ascii="宋体" w:hAnsi="宋体" w:cs="宋体"/>
                <w:szCs w:val="21"/>
              </w:rPr>
            </w:pPr>
            <w:r w:rsidRPr="00854427">
              <w:rPr>
                <w:rFonts w:ascii="宋体" w:hAnsi="宋体" w:cs="宋体" w:hint="eastAsia"/>
                <w:szCs w:val="21"/>
              </w:rPr>
              <w:t>工程类</w:t>
            </w:r>
          </w:p>
        </w:tc>
      </w:tr>
      <w:tr w:rsidR="00854427" w:rsidRPr="00854427" w14:paraId="53F77B89" w14:textId="77777777">
        <w:tc>
          <w:tcPr>
            <w:tcW w:w="3785" w:type="dxa"/>
          </w:tcPr>
          <w:p w14:paraId="6548991F"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100万元以下</w:t>
            </w:r>
          </w:p>
        </w:tc>
        <w:tc>
          <w:tcPr>
            <w:tcW w:w="1807" w:type="dxa"/>
          </w:tcPr>
          <w:p w14:paraId="2D272FFA" w14:textId="77777777" w:rsidR="00A57D12" w:rsidRPr="00854427" w:rsidRDefault="00E20BFD">
            <w:pPr>
              <w:spacing w:line="360" w:lineRule="auto"/>
              <w:rPr>
                <w:rFonts w:ascii="宋体" w:hAnsi="宋体" w:cs="宋体"/>
                <w:szCs w:val="21"/>
              </w:rPr>
            </w:pPr>
            <w:r w:rsidRPr="00854427">
              <w:rPr>
                <w:rFonts w:ascii="宋体" w:hAnsi="宋体" w:cs="宋体" w:hint="eastAsia"/>
                <w:kern w:val="0"/>
                <w:szCs w:val="21"/>
              </w:rPr>
              <w:t xml:space="preserve">  1.5%                </w:t>
            </w:r>
          </w:p>
        </w:tc>
        <w:tc>
          <w:tcPr>
            <w:tcW w:w="1669" w:type="dxa"/>
          </w:tcPr>
          <w:p w14:paraId="53684B02"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1.5%</w:t>
            </w:r>
          </w:p>
        </w:tc>
        <w:tc>
          <w:tcPr>
            <w:tcW w:w="1685" w:type="dxa"/>
          </w:tcPr>
          <w:p w14:paraId="6312669D"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 xml:space="preserve">1.0% </w:t>
            </w:r>
          </w:p>
        </w:tc>
      </w:tr>
      <w:tr w:rsidR="00854427" w:rsidRPr="00854427" w14:paraId="569C4591" w14:textId="77777777">
        <w:tc>
          <w:tcPr>
            <w:tcW w:w="3785" w:type="dxa"/>
          </w:tcPr>
          <w:p w14:paraId="584B2331"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100～500万元</w:t>
            </w:r>
          </w:p>
        </w:tc>
        <w:tc>
          <w:tcPr>
            <w:tcW w:w="1807" w:type="dxa"/>
          </w:tcPr>
          <w:p w14:paraId="5591E245"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 xml:space="preserve">1.1%                 </w:t>
            </w:r>
          </w:p>
        </w:tc>
        <w:tc>
          <w:tcPr>
            <w:tcW w:w="1669" w:type="dxa"/>
          </w:tcPr>
          <w:p w14:paraId="58A2583E"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0.8%</w:t>
            </w:r>
          </w:p>
        </w:tc>
        <w:tc>
          <w:tcPr>
            <w:tcW w:w="1685" w:type="dxa"/>
          </w:tcPr>
          <w:p w14:paraId="672020EE"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 xml:space="preserve">0.7% </w:t>
            </w:r>
          </w:p>
        </w:tc>
      </w:tr>
      <w:tr w:rsidR="00854427" w:rsidRPr="00854427" w14:paraId="014426C1" w14:textId="77777777">
        <w:tc>
          <w:tcPr>
            <w:tcW w:w="3785" w:type="dxa"/>
          </w:tcPr>
          <w:p w14:paraId="4425B639"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500～1000万元</w:t>
            </w:r>
          </w:p>
        </w:tc>
        <w:tc>
          <w:tcPr>
            <w:tcW w:w="1807" w:type="dxa"/>
          </w:tcPr>
          <w:p w14:paraId="75CC8DC8" w14:textId="77777777" w:rsidR="00A57D12" w:rsidRPr="00854427" w:rsidRDefault="00E20BFD">
            <w:pPr>
              <w:spacing w:line="360" w:lineRule="auto"/>
              <w:rPr>
                <w:rFonts w:ascii="宋体" w:hAnsi="宋体" w:cs="宋体"/>
                <w:szCs w:val="21"/>
              </w:rPr>
            </w:pPr>
            <w:r w:rsidRPr="00854427">
              <w:rPr>
                <w:rFonts w:ascii="宋体" w:hAnsi="宋体" w:cs="宋体" w:hint="eastAsia"/>
                <w:kern w:val="0"/>
                <w:szCs w:val="21"/>
              </w:rPr>
              <w:t xml:space="preserve">  0.8%                </w:t>
            </w:r>
          </w:p>
        </w:tc>
        <w:tc>
          <w:tcPr>
            <w:tcW w:w="1669" w:type="dxa"/>
          </w:tcPr>
          <w:p w14:paraId="43683322"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0.45%</w:t>
            </w:r>
          </w:p>
        </w:tc>
        <w:tc>
          <w:tcPr>
            <w:tcW w:w="1685" w:type="dxa"/>
          </w:tcPr>
          <w:p w14:paraId="0F7E7466"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0.55%</w:t>
            </w:r>
          </w:p>
        </w:tc>
      </w:tr>
      <w:tr w:rsidR="00854427" w:rsidRPr="00854427" w14:paraId="4E23924C" w14:textId="77777777">
        <w:tc>
          <w:tcPr>
            <w:tcW w:w="3785" w:type="dxa"/>
          </w:tcPr>
          <w:p w14:paraId="2E8F6858"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1000～5000万元</w:t>
            </w:r>
          </w:p>
        </w:tc>
        <w:tc>
          <w:tcPr>
            <w:tcW w:w="1807" w:type="dxa"/>
          </w:tcPr>
          <w:p w14:paraId="4EA2D495"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 xml:space="preserve">0.5%                </w:t>
            </w:r>
          </w:p>
        </w:tc>
        <w:tc>
          <w:tcPr>
            <w:tcW w:w="1669" w:type="dxa"/>
          </w:tcPr>
          <w:p w14:paraId="57C22A96"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0.25%</w:t>
            </w:r>
          </w:p>
        </w:tc>
        <w:tc>
          <w:tcPr>
            <w:tcW w:w="1685" w:type="dxa"/>
          </w:tcPr>
          <w:p w14:paraId="4EE8A58B"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 xml:space="preserve">0.35% </w:t>
            </w:r>
          </w:p>
        </w:tc>
      </w:tr>
      <w:tr w:rsidR="00854427" w:rsidRPr="00854427" w14:paraId="4A4C25E7" w14:textId="77777777">
        <w:tc>
          <w:tcPr>
            <w:tcW w:w="3785" w:type="dxa"/>
          </w:tcPr>
          <w:p w14:paraId="45B04E6B"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5000万元～1亿元</w:t>
            </w:r>
          </w:p>
        </w:tc>
        <w:tc>
          <w:tcPr>
            <w:tcW w:w="1807" w:type="dxa"/>
          </w:tcPr>
          <w:p w14:paraId="17BD2C6D"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 xml:space="preserve">0.25%                 </w:t>
            </w:r>
          </w:p>
        </w:tc>
        <w:tc>
          <w:tcPr>
            <w:tcW w:w="1669" w:type="dxa"/>
          </w:tcPr>
          <w:p w14:paraId="4F5E04FF"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0.1%</w:t>
            </w:r>
          </w:p>
        </w:tc>
        <w:tc>
          <w:tcPr>
            <w:tcW w:w="1685" w:type="dxa"/>
          </w:tcPr>
          <w:p w14:paraId="64F29BB4"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kern w:val="0"/>
                <w:szCs w:val="21"/>
              </w:rPr>
              <w:t>0.2%</w:t>
            </w:r>
          </w:p>
        </w:tc>
      </w:tr>
      <w:tr w:rsidR="00854427" w:rsidRPr="00854427" w14:paraId="29A7C80B" w14:textId="77777777">
        <w:tc>
          <w:tcPr>
            <w:tcW w:w="3785" w:type="dxa"/>
          </w:tcPr>
          <w:p w14:paraId="6656DCC4"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1～5亿元</w:t>
            </w:r>
          </w:p>
        </w:tc>
        <w:tc>
          <w:tcPr>
            <w:tcW w:w="1807" w:type="dxa"/>
          </w:tcPr>
          <w:p w14:paraId="2D6040D8"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szCs w:val="21"/>
              </w:rPr>
              <w:t>0.05%</w:t>
            </w:r>
          </w:p>
        </w:tc>
        <w:tc>
          <w:tcPr>
            <w:tcW w:w="1669" w:type="dxa"/>
          </w:tcPr>
          <w:p w14:paraId="60A458B0"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 xml:space="preserve">  0.05%</w:t>
            </w:r>
          </w:p>
        </w:tc>
        <w:tc>
          <w:tcPr>
            <w:tcW w:w="1685" w:type="dxa"/>
          </w:tcPr>
          <w:p w14:paraId="1BEB36F3"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 xml:space="preserve">  0.05%</w:t>
            </w:r>
          </w:p>
        </w:tc>
      </w:tr>
      <w:tr w:rsidR="00854427" w:rsidRPr="00854427" w14:paraId="1B375F57" w14:textId="77777777">
        <w:tc>
          <w:tcPr>
            <w:tcW w:w="3785" w:type="dxa"/>
          </w:tcPr>
          <w:p w14:paraId="24B21794"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5～10亿元</w:t>
            </w:r>
          </w:p>
        </w:tc>
        <w:tc>
          <w:tcPr>
            <w:tcW w:w="1807" w:type="dxa"/>
          </w:tcPr>
          <w:p w14:paraId="5F3F4A7A" w14:textId="77777777" w:rsidR="00A57D12" w:rsidRPr="00854427" w:rsidRDefault="00E20BFD">
            <w:pPr>
              <w:spacing w:line="360" w:lineRule="auto"/>
              <w:ind w:firstLineChars="50" w:firstLine="105"/>
              <w:rPr>
                <w:rFonts w:ascii="宋体" w:hAnsi="宋体" w:cs="宋体"/>
                <w:szCs w:val="21"/>
              </w:rPr>
            </w:pPr>
            <w:r w:rsidRPr="00854427">
              <w:rPr>
                <w:rFonts w:ascii="宋体" w:hAnsi="宋体" w:cs="宋体" w:hint="eastAsia"/>
                <w:szCs w:val="21"/>
              </w:rPr>
              <w:t>0.035%</w:t>
            </w:r>
          </w:p>
        </w:tc>
        <w:tc>
          <w:tcPr>
            <w:tcW w:w="1669" w:type="dxa"/>
          </w:tcPr>
          <w:p w14:paraId="1A190FA0"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 xml:space="preserve">  0.035%</w:t>
            </w:r>
          </w:p>
        </w:tc>
        <w:tc>
          <w:tcPr>
            <w:tcW w:w="1685" w:type="dxa"/>
          </w:tcPr>
          <w:p w14:paraId="4E7936C7" w14:textId="77777777" w:rsidR="00A57D12" w:rsidRPr="00854427" w:rsidRDefault="00E20BFD">
            <w:pPr>
              <w:spacing w:line="360" w:lineRule="auto"/>
              <w:ind w:firstLineChars="50" w:firstLine="105"/>
              <w:rPr>
                <w:rFonts w:ascii="宋体" w:hAnsi="宋体" w:cs="宋体"/>
                <w:szCs w:val="21"/>
              </w:rPr>
            </w:pPr>
            <w:r w:rsidRPr="00854427">
              <w:rPr>
                <w:rFonts w:ascii="宋体" w:hAnsi="宋体" w:cs="宋体" w:hint="eastAsia"/>
                <w:szCs w:val="21"/>
              </w:rPr>
              <w:t>0.035%</w:t>
            </w:r>
          </w:p>
        </w:tc>
      </w:tr>
      <w:tr w:rsidR="00854427" w:rsidRPr="00854427" w14:paraId="38248501" w14:textId="77777777">
        <w:tc>
          <w:tcPr>
            <w:tcW w:w="3785" w:type="dxa"/>
          </w:tcPr>
          <w:p w14:paraId="3651476D"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10～50亿元</w:t>
            </w:r>
          </w:p>
        </w:tc>
        <w:tc>
          <w:tcPr>
            <w:tcW w:w="1807" w:type="dxa"/>
          </w:tcPr>
          <w:p w14:paraId="672DEAA0" w14:textId="77777777" w:rsidR="00A57D12" w:rsidRPr="00854427" w:rsidRDefault="00E20BFD">
            <w:pPr>
              <w:spacing w:line="360" w:lineRule="auto"/>
              <w:ind w:firstLineChars="50" w:firstLine="105"/>
              <w:rPr>
                <w:rFonts w:ascii="宋体" w:hAnsi="宋体" w:cs="宋体"/>
                <w:szCs w:val="21"/>
              </w:rPr>
            </w:pPr>
            <w:r w:rsidRPr="00854427">
              <w:rPr>
                <w:rFonts w:ascii="宋体" w:hAnsi="宋体" w:cs="宋体" w:hint="eastAsia"/>
                <w:szCs w:val="21"/>
              </w:rPr>
              <w:t>0.008%</w:t>
            </w:r>
          </w:p>
        </w:tc>
        <w:tc>
          <w:tcPr>
            <w:tcW w:w="1669" w:type="dxa"/>
          </w:tcPr>
          <w:p w14:paraId="678EE7A5"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szCs w:val="21"/>
              </w:rPr>
              <w:t>0.008%</w:t>
            </w:r>
          </w:p>
        </w:tc>
        <w:tc>
          <w:tcPr>
            <w:tcW w:w="1685" w:type="dxa"/>
          </w:tcPr>
          <w:p w14:paraId="705997E1" w14:textId="77777777" w:rsidR="00A57D12" w:rsidRPr="00854427" w:rsidRDefault="00E20BFD">
            <w:pPr>
              <w:spacing w:line="360" w:lineRule="auto"/>
              <w:ind w:firstLineChars="50" w:firstLine="105"/>
              <w:rPr>
                <w:rFonts w:ascii="宋体" w:hAnsi="宋体" w:cs="宋体"/>
                <w:szCs w:val="21"/>
              </w:rPr>
            </w:pPr>
            <w:r w:rsidRPr="00854427">
              <w:rPr>
                <w:rFonts w:ascii="宋体" w:hAnsi="宋体" w:cs="宋体" w:hint="eastAsia"/>
                <w:szCs w:val="21"/>
              </w:rPr>
              <w:t>0.008%</w:t>
            </w:r>
          </w:p>
        </w:tc>
      </w:tr>
      <w:tr w:rsidR="00854427" w:rsidRPr="00854427" w14:paraId="3043350A" w14:textId="77777777">
        <w:tc>
          <w:tcPr>
            <w:tcW w:w="3785" w:type="dxa"/>
          </w:tcPr>
          <w:p w14:paraId="6C0F515A"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lastRenderedPageBreak/>
              <w:t>50～100亿元</w:t>
            </w:r>
          </w:p>
        </w:tc>
        <w:tc>
          <w:tcPr>
            <w:tcW w:w="1807" w:type="dxa"/>
          </w:tcPr>
          <w:p w14:paraId="22B0C94E"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 xml:space="preserve"> 0.006%</w:t>
            </w:r>
          </w:p>
        </w:tc>
        <w:tc>
          <w:tcPr>
            <w:tcW w:w="1669" w:type="dxa"/>
          </w:tcPr>
          <w:p w14:paraId="7327867B"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szCs w:val="21"/>
              </w:rPr>
              <w:t>0.006%</w:t>
            </w:r>
          </w:p>
        </w:tc>
        <w:tc>
          <w:tcPr>
            <w:tcW w:w="1685" w:type="dxa"/>
          </w:tcPr>
          <w:p w14:paraId="4E5F1205" w14:textId="77777777" w:rsidR="00A57D12" w:rsidRPr="00854427" w:rsidRDefault="00E20BFD">
            <w:pPr>
              <w:spacing w:line="360" w:lineRule="auto"/>
              <w:ind w:firstLineChars="50" w:firstLine="105"/>
              <w:rPr>
                <w:rFonts w:ascii="宋体" w:hAnsi="宋体" w:cs="宋体"/>
                <w:szCs w:val="21"/>
              </w:rPr>
            </w:pPr>
            <w:r w:rsidRPr="00854427">
              <w:rPr>
                <w:rFonts w:ascii="宋体" w:hAnsi="宋体" w:cs="宋体" w:hint="eastAsia"/>
                <w:szCs w:val="21"/>
              </w:rPr>
              <w:t>0.006%</w:t>
            </w:r>
          </w:p>
        </w:tc>
      </w:tr>
      <w:tr w:rsidR="00854427" w:rsidRPr="00854427" w14:paraId="5A8FF9E7" w14:textId="77777777">
        <w:tc>
          <w:tcPr>
            <w:tcW w:w="3785" w:type="dxa"/>
          </w:tcPr>
          <w:p w14:paraId="1D5697B4"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100亿以上</w:t>
            </w:r>
          </w:p>
        </w:tc>
        <w:tc>
          <w:tcPr>
            <w:tcW w:w="1807" w:type="dxa"/>
          </w:tcPr>
          <w:p w14:paraId="1E068A6B"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 xml:space="preserve"> 0.004%</w:t>
            </w:r>
          </w:p>
        </w:tc>
        <w:tc>
          <w:tcPr>
            <w:tcW w:w="1669" w:type="dxa"/>
          </w:tcPr>
          <w:p w14:paraId="7BF8DCEB" w14:textId="77777777" w:rsidR="00A57D12" w:rsidRPr="00854427" w:rsidRDefault="00E20BFD">
            <w:pPr>
              <w:spacing w:line="360" w:lineRule="auto"/>
              <w:ind w:firstLineChars="100" w:firstLine="210"/>
              <w:rPr>
                <w:rFonts w:ascii="宋体" w:hAnsi="宋体" w:cs="宋体"/>
                <w:szCs w:val="21"/>
              </w:rPr>
            </w:pPr>
            <w:r w:rsidRPr="00854427">
              <w:rPr>
                <w:rFonts w:ascii="宋体" w:hAnsi="宋体" w:cs="宋体" w:hint="eastAsia"/>
                <w:szCs w:val="21"/>
              </w:rPr>
              <w:t>0.004%</w:t>
            </w:r>
          </w:p>
        </w:tc>
        <w:tc>
          <w:tcPr>
            <w:tcW w:w="1685" w:type="dxa"/>
          </w:tcPr>
          <w:p w14:paraId="15403077" w14:textId="77777777" w:rsidR="00A57D12" w:rsidRPr="00854427" w:rsidRDefault="00E20BFD">
            <w:pPr>
              <w:spacing w:line="360" w:lineRule="auto"/>
              <w:ind w:firstLineChars="50" w:firstLine="105"/>
              <w:rPr>
                <w:rFonts w:ascii="宋体" w:hAnsi="宋体" w:cs="宋体"/>
                <w:szCs w:val="21"/>
              </w:rPr>
            </w:pPr>
            <w:r w:rsidRPr="00854427">
              <w:rPr>
                <w:rFonts w:ascii="宋体" w:hAnsi="宋体" w:cs="宋体" w:hint="eastAsia"/>
                <w:szCs w:val="21"/>
              </w:rPr>
              <w:t>0.004%</w:t>
            </w:r>
          </w:p>
        </w:tc>
      </w:tr>
    </w:tbl>
    <w:p w14:paraId="6073075B" w14:textId="77777777" w:rsidR="00A57D12" w:rsidRPr="00854427" w:rsidRDefault="00E20BFD">
      <w:pPr>
        <w:spacing w:line="360" w:lineRule="auto"/>
        <w:ind w:firstLineChars="200" w:firstLine="420"/>
        <w:contextualSpacing/>
        <w:rPr>
          <w:rFonts w:ascii="宋体" w:hAnsi="宋体" w:cs="宋体"/>
        </w:rPr>
      </w:pPr>
      <w:r w:rsidRPr="00854427">
        <w:rPr>
          <w:rFonts w:ascii="宋体" w:hAnsi="宋体" w:cs="宋体"/>
        </w:rPr>
        <w:t>注：</w:t>
      </w:r>
    </w:p>
    <w:p w14:paraId="37EE123D" w14:textId="77777777" w:rsidR="00A57D12" w:rsidRPr="00854427" w:rsidRDefault="00E20BFD">
      <w:pPr>
        <w:spacing w:line="360" w:lineRule="auto"/>
        <w:ind w:firstLineChars="200" w:firstLine="420"/>
        <w:contextualSpacing/>
        <w:rPr>
          <w:rFonts w:ascii="宋体" w:hAnsi="宋体" w:cs="宋体"/>
        </w:rPr>
      </w:pPr>
      <w:r w:rsidRPr="00854427">
        <w:rPr>
          <w:rFonts w:ascii="宋体" w:hAnsi="宋体" w:cs="宋体" w:hint="eastAsia"/>
        </w:rPr>
        <w:t>（1）</w:t>
      </w:r>
      <w:r w:rsidRPr="00854427">
        <w:rPr>
          <w:rFonts w:ascii="宋体" w:hAnsi="宋体" w:cs="宋体"/>
        </w:rPr>
        <w:t>按本表费率计算的收费为</w:t>
      </w:r>
      <w:r w:rsidRPr="00854427">
        <w:rPr>
          <w:rFonts w:ascii="宋体" w:hAnsi="宋体" w:cs="宋体" w:hint="eastAsia"/>
        </w:rPr>
        <w:t>采购</w:t>
      </w:r>
      <w:r w:rsidRPr="00854427">
        <w:rPr>
          <w:rFonts w:ascii="宋体" w:hAnsi="宋体" w:cs="宋体"/>
        </w:rPr>
        <w:t>代理的收费基准价格</w:t>
      </w:r>
      <w:r w:rsidRPr="00854427">
        <w:rPr>
          <w:rFonts w:ascii="宋体" w:hAnsi="宋体" w:cs="宋体" w:hint="eastAsia"/>
        </w:rPr>
        <w:t>；</w:t>
      </w:r>
    </w:p>
    <w:p w14:paraId="433E8261" w14:textId="77777777" w:rsidR="00A57D12" w:rsidRPr="00854427" w:rsidRDefault="00E20BFD">
      <w:pPr>
        <w:spacing w:line="360" w:lineRule="auto"/>
        <w:ind w:firstLineChars="200" w:firstLine="420"/>
        <w:contextualSpacing/>
        <w:rPr>
          <w:rFonts w:ascii="宋体" w:hAnsi="宋体" w:cs="宋体"/>
        </w:rPr>
      </w:pPr>
      <w:r w:rsidRPr="00854427">
        <w:rPr>
          <w:rFonts w:ascii="宋体" w:hAnsi="宋体" w:cs="宋体" w:hint="eastAsia"/>
        </w:rPr>
        <w:t>（2）采购</w:t>
      </w:r>
      <w:r w:rsidRPr="00854427">
        <w:rPr>
          <w:rFonts w:ascii="宋体" w:hAnsi="宋体" w:cs="宋体"/>
        </w:rPr>
        <w:t>代理收费按差额定率累进法计算。</w:t>
      </w:r>
    </w:p>
    <w:p w14:paraId="501CA35F" w14:textId="77777777" w:rsidR="00A57D12" w:rsidRPr="00854427" w:rsidRDefault="00E20BFD">
      <w:pPr>
        <w:spacing w:line="360" w:lineRule="auto"/>
        <w:ind w:firstLineChars="200" w:firstLine="420"/>
        <w:contextualSpacing/>
        <w:rPr>
          <w:rFonts w:ascii="宋体" w:hAnsi="宋体" w:cs="宋体"/>
        </w:rPr>
      </w:pPr>
      <w:r w:rsidRPr="00854427">
        <w:rPr>
          <w:rFonts w:ascii="宋体" w:hAnsi="宋体" w:cs="宋体"/>
        </w:rPr>
        <w:t>例如：某</w:t>
      </w:r>
      <w:r w:rsidRPr="00854427">
        <w:rPr>
          <w:rFonts w:ascii="宋体" w:hAnsi="宋体" w:cs="宋体" w:hint="eastAsia"/>
        </w:rPr>
        <w:t>货物采购</w:t>
      </w:r>
      <w:r w:rsidRPr="00854427">
        <w:rPr>
          <w:rFonts w:ascii="宋体" w:hAnsi="宋体" w:cs="宋体"/>
        </w:rPr>
        <w:t>代理业务</w:t>
      </w:r>
      <w:r w:rsidRPr="00854427">
        <w:rPr>
          <w:rFonts w:ascii="宋体" w:hAnsi="宋体" w:cs="宋体" w:hint="eastAsia"/>
        </w:rPr>
        <w:t>成交</w:t>
      </w:r>
      <w:r w:rsidRPr="00854427">
        <w:rPr>
          <w:rFonts w:ascii="宋体" w:hAnsi="宋体" w:cs="宋体"/>
        </w:rPr>
        <w:t>金额</w:t>
      </w:r>
      <w:r w:rsidRPr="00854427">
        <w:rPr>
          <w:rFonts w:ascii="宋体" w:hAnsi="宋体" w:cs="宋体" w:hint="eastAsia"/>
        </w:rPr>
        <w:t>或者暂定价</w:t>
      </w:r>
      <w:r w:rsidRPr="00854427">
        <w:rPr>
          <w:rFonts w:ascii="宋体" w:hAnsi="宋体" w:cs="宋体"/>
        </w:rPr>
        <w:t>为150万元，计算</w:t>
      </w:r>
      <w:r w:rsidRPr="00854427">
        <w:rPr>
          <w:rFonts w:ascii="宋体" w:hAnsi="宋体" w:cs="宋体" w:hint="eastAsia"/>
        </w:rPr>
        <w:t>采购</w:t>
      </w:r>
      <w:r w:rsidRPr="00854427">
        <w:rPr>
          <w:rFonts w:ascii="宋体" w:hAnsi="宋体" w:cs="宋体"/>
        </w:rPr>
        <w:t>代理收费额如下：</w:t>
      </w:r>
    </w:p>
    <w:p w14:paraId="75B44F12" w14:textId="77777777" w:rsidR="00A57D12" w:rsidRPr="00854427" w:rsidRDefault="00E20BFD">
      <w:pPr>
        <w:spacing w:line="360" w:lineRule="auto"/>
        <w:ind w:firstLineChars="200" w:firstLine="420"/>
        <w:contextualSpacing/>
        <w:rPr>
          <w:rFonts w:ascii="宋体" w:hAnsi="宋体" w:cs="宋体"/>
        </w:rPr>
      </w:pPr>
      <w:r w:rsidRPr="00854427">
        <w:rPr>
          <w:rFonts w:ascii="宋体" w:hAnsi="宋体" w:cs="宋体"/>
        </w:rPr>
        <w:t>100 万元 ×l.5 %＝ 1.5 万元</w:t>
      </w:r>
    </w:p>
    <w:p w14:paraId="214A6465" w14:textId="77777777" w:rsidR="00A57D12" w:rsidRPr="00854427" w:rsidRDefault="00E20BFD">
      <w:pPr>
        <w:spacing w:line="360" w:lineRule="auto"/>
        <w:ind w:firstLineChars="200" w:firstLine="420"/>
        <w:contextualSpacing/>
        <w:rPr>
          <w:rFonts w:ascii="宋体" w:hAnsi="宋体" w:cs="宋体"/>
        </w:rPr>
      </w:pPr>
      <w:r w:rsidRPr="00854427">
        <w:rPr>
          <w:rFonts w:ascii="宋体" w:hAnsi="宋体" w:cs="宋体"/>
        </w:rPr>
        <w:t>（ 150 － 100 ）万元 ×1.1%＝ 0.55 万元</w:t>
      </w:r>
    </w:p>
    <w:p w14:paraId="3DFA3E19" w14:textId="77777777" w:rsidR="00A57D12" w:rsidRPr="00854427" w:rsidRDefault="00E20BFD">
      <w:pPr>
        <w:spacing w:line="360" w:lineRule="auto"/>
        <w:ind w:firstLineChars="200" w:firstLine="420"/>
        <w:contextualSpacing/>
        <w:rPr>
          <w:rFonts w:ascii="宋体" w:hAnsi="宋体" w:cs="宋体"/>
        </w:rPr>
      </w:pPr>
      <w:r w:rsidRPr="00854427">
        <w:rPr>
          <w:rFonts w:ascii="宋体" w:hAnsi="宋体" w:cs="宋体"/>
        </w:rPr>
        <w:t>合计收费＝ 1.5 ＋ 0.55＝ 2.05 （万元）</w:t>
      </w:r>
    </w:p>
    <w:p w14:paraId="442D22E4" w14:textId="77777777" w:rsidR="00A57D12" w:rsidRPr="00854427" w:rsidRDefault="00E20BFD">
      <w:pPr>
        <w:spacing w:line="360" w:lineRule="auto"/>
        <w:ind w:firstLineChars="200" w:firstLine="482"/>
        <w:contextualSpacing/>
        <w:rPr>
          <w:rFonts w:ascii="黑体" w:eastAsia="黑体" w:hAnsi="黑体" w:cs="宋体"/>
          <w:b/>
          <w:bCs/>
          <w:sz w:val="24"/>
        </w:rPr>
      </w:pPr>
      <w:r w:rsidRPr="00854427">
        <w:rPr>
          <w:rFonts w:ascii="黑体" w:eastAsia="黑体" w:hAnsi="黑体" w:cs="宋体"/>
          <w:b/>
          <w:bCs/>
          <w:sz w:val="24"/>
        </w:rPr>
        <w:t>33. 需要补充的其他内容</w:t>
      </w:r>
    </w:p>
    <w:p w14:paraId="12A06E8E" w14:textId="77777777" w:rsidR="00A57D12" w:rsidRPr="00854427" w:rsidRDefault="00E20BFD">
      <w:pPr>
        <w:pStyle w:val="ab"/>
        <w:spacing w:line="360" w:lineRule="auto"/>
        <w:ind w:firstLineChars="200" w:firstLine="420"/>
        <w:contextualSpacing/>
        <w:rPr>
          <w:rFonts w:hAnsi="宋体"/>
          <w:sz w:val="21"/>
        </w:rPr>
      </w:pPr>
      <w:r w:rsidRPr="00854427">
        <w:rPr>
          <w:rFonts w:hAnsi="宋体"/>
          <w:sz w:val="21"/>
        </w:rPr>
        <w:t>33.1</w:t>
      </w:r>
      <w:r w:rsidRPr="00854427">
        <w:rPr>
          <w:rFonts w:hAnsi="宋体" w:cs="宋体" w:hint="eastAsia"/>
          <w:sz w:val="21"/>
        </w:rPr>
        <w:t>本谈判文件解释规则详见</w:t>
      </w:r>
      <w:r w:rsidRPr="00854427">
        <w:rPr>
          <w:rFonts w:hAnsi="宋体" w:hint="eastAsia"/>
          <w:sz w:val="21"/>
        </w:rPr>
        <w:t>“供应商须知前附表”。</w:t>
      </w:r>
    </w:p>
    <w:p w14:paraId="2FBDFC61" w14:textId="77777777" w:rsidR="00A57D12" w:rsidRPr="00854427" w:rsidRDefault="00E20BFD">
      <w:pPr>
        <w:spacing w:line="360" w:lineRule="auto"/>
        <w:ind w:firstLineChars="200" w:firstLine="420"/>
        <w:contextualSpacing/>
        <w:rPr>
          <w:rFonts w:hAnsi="宋体"/>
        </w:rPr>
      </w:pPr>
      <w:r w:rsidRPr="00854427">
        <w:rPr>
          <w:rFonts w:ascii="宋体" w:hAnsi="宋体" w:cs="宋体"/>
          <w:kern w:val="0"/>
          <w:szCs w:val="21"/>
        </w:rPr>
        <w:t>33.2</w:t>
      </w:r>
      <w:r w:rsidRPr="00854427">
        <w:rPr>
          <w:rFonts w:ascii="宋体" w:hAnsi="宋体" w:cs="宋体" w:hint="eastAsia"/>
          <w:kern w:val="0"/>
          <w:szCs w:val="21"/>
        </w:rPr>
        <w:t>其他事</w:t>
      </w:r>
      <w:r w:rsidRPr="00854427">
        <w:rPr>
          <w:rFonts w:hAnsi="宋体" w:hint="eastAsia"/>
        </w:rPr>
        <w:t>项详见“供应商须知前附表”。</w:t>
      </w:r>
    </w:p>
    <w:p w14:paraId="2687D0F5" w14:textId="77777777" w:rsidR="00A57D12" w:rsidRPr="00854427" w:rsidRDefault="00E20BFD">
      <w:pPr>
        <w:pStyle w:val="ab"/>
        <w:spacing w:line="360" w:lineRule="auto"/>
        <w:ind w:firstLineChars="200" w:firstLine="400"/>
        <w:contextualSpacing/>
        <w:rPr>
          <w:rFonts w:hAnsi="宋体"/>
          <w:sz w:val="21"/>
        </w:rPr>
      </w:pPr>
      <w:r w:rsidRPr="00854427">
        <w:rPr>
          <w:rFonts w:hAnsi="宋体" w:hint="eastAsia"/>
        </w:rPr>
        <w:t>3</w:t>
      </w:r>
      <w:r w:rsidRPr="00854427">
        <w:rPr>
          <w:rFonts w:hAnsi="宋体"/>
        </w:rPr>
        <w:t>3.3</w:t>
      </w:r>
      <w:bookmarkStart w:id="132" w:name="_Hlk65857140"/>
      <w:r w:rsidRPr="00854427">
        <w:rPr>
          <w:rFonts w:hAnsi="宋体" w:hint="eastAsia"/>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w:t>
      </w:r>
      <w:proofErr w:type="gramStart"/>
      <w:r w:rsidRPr="00854427">
        <w:rPr>
          <w:rFonts w:hAnsi="宋体" w:hint="eastAsia"/>
          <w:sz w:val="21"/>
        </w:rPr>
        <w:t>本谈判</w:t>
      </w:r>
      <w:proofErr w:type="gramEnd"/>
      <w:r w:rsidRPr="00854427">
        <w:rPr>
          <w:rFonts w:hAnsi="宋体" w:hint="eastAsia"/>
          <w:sz w:val="21"/>
        </w:rPr>
        <w:t>文件规定的中小企业扶持政策：</w:t>
      </w:r>
    </w:p>
    <w:p w14:paraId="436817ED" w14:textId="77777777" w:rsidR="00A57D12" w:rsidRPr="00854427" w:rsidRDefault="00E20BFD">
      <w:pPr>
        <w:pStyle w:val="ab"/>
        <w:spacing w:line="360" w:lineRule="auto"/>
        <w:ind w:firstLineChars="200" w:firstLine="420"/>
        <w:contextualSpacing/>
        <w:rPr>
          <w:rFonts w:hAnsi="宋体"/>
          <w:sz w:val="21"/>
        </w:rPr>
      </w:pPr>
      <w:r w:rsidRPr="00854427">
        <w:rPr>
          <w:rFonts w:hAnsi="宋体" w:hint="eastAsia"/>
          <w:sz w:val="21"/>
        </w:rPr>
        <w:t>（1）在货物采购项目中，货物由中小企业制造，即货物由中小企业生产且使用该中小企业商号或者注册商标，不对其中涉及的工程承建商和服务的承接商</w:t>
      </w:r>
      <w:proofErr w:type="gramStart"/>
      <w:r w:rsidRPr="00854427">
        <w:rPr>
          <w:rFonts w:hAnsi="宋体" w:hint="eastAsia"/>
          <w:sz w:val="21"/>
        </w:rPr>
        <w:t>作出</w:t>
      </w:r>
      <w:proofErr w:type="gramEnd"/>
      <w:r w:rsidRPr="00854427">
        <w:rPr>
          <w:rFonts w:hAnsi="宋体" w:hint="eastAsia"/>
          <w:sz w:val="21"/>
        </w:rPr>
        <w:t>要求；</w:t>
      </w:r>
    </w:p>
    <w:p w14:paraId="0B6ABF89" w14:textId="77777777" w:rsidR="00A57D12" w:rsidRPr="00854427" w:rsidRDefault="00E20BFD">
      <w:pPr>
        <w:pStyle w:val="ab"/>
        <w:spacing w:line="360" w:lineRule="auto"/>
        <w:ind w:firstLineChars="200" w:firstLine="420"/>
        <w:contextualSpacing/>
        <w:rPr>
          <w:rFonts w:hAnsi="宋体"/>
          <w:sz w:val="21"/>
        </w:rPr>
      </w:pPr>
      <w:r w:rsidRPr="00854427">
        <w:rPr>
          <w:rFonts w:hAnsi="宋体" w:hint="eastAsia"/>
          <w:sz w:val="21"/>
        </w:rPr>
        <w:t>（2）在工程采购项目中，工程由中小企业承建，即工程施工单位为中小企业，不对其中涉及的货物的制造商和服务的承接商</w:t>
      </w:r>
      <w:proofErr w:type="gramStart"/>
      <w:r w:rsidRPr="00854427">
        <w:rPr>
          <w:rFonts w:hAnsi="宋体" w:hint="eastAsia"/>
          <w:sz w:val="21"/>
        </w:rPr>
        <w:t>作出</w:t>
      </w:r>
      <w:proofErr w:type="gramEnd"/>
      <w:r w:rsidRPr="00854427">
        <w:rPr>
          <w:rFonts w:hAnsi="宋体" w:hint="eastAsia"/>
          <w:sz w:val="21"/>
        </w:rPr>
        <w:t>要求；</w:t>
      </w:r>
    </w:p>
    <w:p w14:paraId="1942957B" w14:textId="77777777" w:rsidR="00A57D12" w:rsidRPr="00854427" w:rsidRDefault="00E20BFD">
      <w:pPr>
        <w:pStyle w:val="ab"/>
        <w:spacing w:line="360" w:lineRule="auto"/>
        <w:ind w:firstLineChars="200" w:firstLine="420"/>
        <w:contextualSpacing/>
        <w:rPr>
          <w:rFonts w:hAnsi="宋体"/>
          <w:sz w:val="21"/>
        </w:rPr>
      </w:pPr>
      <w:r w:rsidRPr="00854427">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854427">
        <w:rPr>
          <w:rFonts w:hAnsi="宋体" w:hint="eastAsia"/>
          <w:sz w:val="21"/>
        </w:rPr>
        <w:t>作出</w:t>
      </w:r>
      <w:proofErr w:type="gramEnd"/>
      <w:r w:rsidRPr="00854427">
        <w:rPr>
          <w:rFonts w:hAnsi="宋体" w:hint="eastAsia"/>
          <w:sz w:val="21"/>
        </w:rPr>
        <w:t>要求。</w:t>
      </w:r>
    </w:p>
    <w:p w14:paraId="2A6D57B1" w14:textId="77777777" w:rsidR="00A57D12" w:rsidRPr="00854427" w:rsidRDefault="00E20BFD">
      <w:pPr>
        <w:pStyle w:val="ab"/>
        <w:spacing w:line="360" w:lineRule="auto"/>
        <w:ind w:firstLineChars="200" w:firstLine="420"/>
        <w:contextualSpacing/>
        <w:rPr>
          <w:rFonts w:hAnsi="宋体"/>
          <w:sz w:val="21"/>
        </w:rPr>
      </w:pPr>
      <w:r w:rsidRPr="00854427">
        <w:rPr>
          <w:rFonts w:hAnsi="宋体" w:hint="eastAsia"/>
          <w:sz w:val="21"/>
        </w:rPr>
        <w:t>在货物采购项目中，供应商提供的货物既有中小企业制造货物，也有大型企业制造货物的，不享受</w:t>
      </w:r>
      <w:proofErr w:type="gramStart"/>
      <w:r w:rsidRPr="00854427">
        <w:rPr>
          <w:rFonts w:hAnsi="宋体" w:hint="eastAsia"/>
          <w:sz w:val="21"/>
        </w:rPr>
        <w:t>本谈判</w:t>
      </w:r>
      <w:proofErr w:type="gramEnd"/>
      <w:r w:rsidRPr="00854427">
        <w:rPr>
          <w:rFonts w:hAnsi="宋体" w:hint="eastAsia"/>
          <w:sz w:val="21"/>
        </w:rPr>
        <w:t>文件规定的中小企业扶持政策。以联合体形</w:t>
      </w:r>
      <w:proofErr w:type="gramStart"/>
      <w:r w:rsidRPr="00854427">
        <w:rPr>
          <w:rFonts w:hAnsi="宋体" w:hint="eastAsia"/>
          <w:sz w:val="21"/>
        </w:rPr>
        <w:t>式参加</w:t>
      </w:r>
      <w:proofErr w:type="gramEnd"/>
      <w:r w:rsidRPr="00854427">
        <w:rPr>
          <w:rFonts w:hAnsi="宋体" w:hint="eastAsia"/>
          <w:sz w:val="21"/>
        </w:rPr>
        <w:t>政府采购活动，联合体各方均为中小企业的，联合体视同中小企业。其中，联合体各方均为小</w:t>
      </w:r>
      <w:proofErr w:type="gramStart"/>
      <w:r w:rsidRPr="00854427">
        <w:rPr>
          <w:rFonts w:hAnsi="宋体" w:hint="eastAsia"/>
          <w:sz w:val="21"/>
        </w:rPr>
        <w:t>微企业</w:t>
      </w:r>
      <w:proofErr w:type="gramEnd"/>
      <w:r w:rsidRPr="00854427">
        <w:rPr>
          <w:rFonts w:hAnsi="宋体" w:hint="eastAsia"/>
          <w:sz w:val="21"/>
        </w:rPr>
        <w:t>的，联合体视同小微企业。</w:t>
      </w:r>
    </w:p>
    <w:p w14:paraId="3FC9EA22" w14:textId="77777777" w:rsidR="00A57D12" w:rsidRPr="00854427" w:rsidRDefault="00E20BFD">
      <w:pPr>
        <w:spacing w:line="360" w:lineRule="auto"/>
        <w:ind w:firstLineChars="200" w:firstLine="420"/>
        <w:contextualSpacing/>
        <w:rPr>
          <w:rFonts w:ascii="宋体"/>
          <w:b/>
          <w:bCs/>
          <w:sz w:val="18"/>
          <w:szCs w:val="18"/>
        </w:rPr>
      </w:pPr>
      <w:r w:rsidRPr="00854427">
        <w:rPr>
          <w:rFonts w:hAnsi="宋体" w:hint="eastAsia"/>
        </w:rPr>
        <w:t>依据</w:t>
      </w:r>
      <w:proofErr w:type="gramStart"/>
      <w:r w:rsidRPr="00854427">
        <w:rPr>
          <w:rFonts w:hAnsi="宋体" w:hint="eastAsia"/>
        </w:rPr>
        <w:t>本谈判</w:t>
      </w:r>
      <w:proofErr w:type="gramEnd"/>
      <w:r w:rsidRPr="00854427">
        <w:rPr>
          <w:rFonts w:hAnsi="宋体" w:hint="eastAsia"/>
        </w:rPr>
        <w:t>文件规定享受扶持政策获得政府采购合同的，小</w:t>
      </w:r>
      <w:proofErr w:type="gramStart"/>
      <w:r w:rsidRPr="00854427">
        <w:rPr>
          <w:rFonts w:hAnsi="宋体" w:hint="eastAsia"/>
        </w:rPr>
        <w:t>微企业</w:t>
      </w:r>
      <w:proofErr w:type="gramEnd"/>
      <w:r w:rsidRPr="00854427">
        <w:rPr>
          <w:rFonts w:hAnsi="宋体" w:hint="eastAsia"/>
        </w:rPr>
        <w:t>不得将合同分包给大中型企业，中型企业不得将合同分包给大型企业。</w:t>
      </w:r>
      <w:bookmarkEnd w:id="132"/>
      <w:r w:rsidRPr="00854427">
        <w:rPr>
          <w:rFonts w:ascii="黑体" w:eastAsia="黑体" w:hAnsi="黑体" w:cs="黑体"/>
          <w:bCs/>
          <w:sz w:val="32"/>
          <w:szCs w:val="32"/>
        </w:rPr>
        <w:br w:type="page"/>
      </w:r>
    </w:p>
    <w:p w14:paraId="4027E31B" w14:textId="77777777" w:rsidR="00A57D12" w:rsidRPr="00854427" w:rsidRDefault="00A57D12">
      <w:pPr>
        <w:jc w:val="left"/>
        <w:rPr>
          <w:rFonts w:hAnsi="宋体"/>
          <w:b/>
          <w:sz w:val="32"/>
          <w:szCs w:val="32"/>
        </w:rPr>
      </w:pPr>
    </w:p>
    <w:p w14:paraId="55406AF5" w14:textId="77777777" w:rsidR="00A57D12" w:rsidRPr="00854427" w:rsidRDefault="00E20BFD">
      <w:pPr>
        <w:pStyle w:val="1"/>
        <w:spacing w:line="240" w:lineRule="auto"/>
        <w:jc w:val="center"/>
      </w:pPr>
      <w:bookmarkStart w:id="133" w:name="_Toc14190"/>
      <w:r w:rsidRPr="00854427">
        <w:rPr>
          <w:rFonts w:hint="eastAsia"/>
        </w:rPr>
        <w:t>第三章采购需求</w:t>
      </w:r>
      <w:bookmarkEnd w:id="133"/>
    </w:p>
    <w:p w14:paraId="23542547" w14:textId="77777777" w:rsidR="00A57D12" w:rsidRPr="00854427" w:rsidRDefault="00E20BFD">
      <w:pPr>
        <w:spacing w:line="440" w:lineRule="exact"/>
        <w:jc w:val="center"/>
        <w:rPr>
          <w:rFonts w:ascii="宋体" w:hAnsi="宋体"/>
          <w:b/>
          <w:sz w:val="32"/>
          <w:szCs w:val="32"/>
        </w:rPr>
      </w:pPr>
      <w:r w:rsidRPr="00854427">
        <w:rPr>
          <w:rFonts w:ascii="宋体" w:hAnsi="宋体" w:hint="eastAsia"/>
          <w:b/>
          <w:sz w:val="32"/>
          <w:szCs w:val="32"/>
        </w:rPr>
        <w:t>采购项目技术规格、参数及要求</w:t>
      </w:r>
    </w:p>
    <w:p w14:paraId="6E26DA53" w14:textId="77777777" w:rsidR="00A57D12" w:rsidRPr="00854427" w:rsidRDefault="00E20BFD">
      <w:pPr>
        <w:spacing w:line="360" w:lineRule="auto"/>
        <w:jc w:val="left"/>
      </w:pPr>
      <w:r w:rsidRPr="00854427">
        <w:rPr>
          <w:rFonts w:ascii="宋体" w:hAnsi="宋体" w:cs="宋体" w:hint="eastAsia"/>
          <w:szCs w:val="21"/>
        </w:rPr>
        <w:t>说明：</w:t>
      </w:r>
    </w:p>
    <w:p w14:paraId="63929192" w14:textId="77777777" w:rsidR="00A57D12" w:rsidRPr="00854427" w:rsidRDefault="00E20BFD">
      <w:pPr>
        <w:spacing w:line="380" w:lineRule="exact"/>
        <w:ind w:firstLineChars="200" w:firstLine="420"/>
        <w:jc w:val="left"/>
        <w:rPr>
          <w:rFonts w:ascii="宋体" w:hAnsi="宋体" w:cs="宋体"/>
          <w:szCs w:val="21"/>
        </w:rPr>
      </w:pPr>
      <w:r w:rsidRPr="00854427">
        <w:rPr>
          <w:rFonts w:hint="eastAsia"/>
        </w:rPr>
        <w:t xml:space="preserve">1. </w:t>
      </w:r>
      <w:r w:rsidRPr="00854427">
        <w:rPr>
          <w:rFonts w:hint="eastAsia"/>
        </w:rPr>
        <w:t>为落实政府采购政策需满足的要求：</w:t>
      </w:r>
    </w:p>
    <w:p w14:paraId="08E76BC7" w14:textId="77777777" w:rsidR="00A57D12" w:rsidRPr="00854427" w:rsidRDefault="00E20BFD">
      <w:pPr>
        <w:spacing w:line="380" w:lineRule="exact"/>
        <w:ind w:firstLineChars="200" w:firstLine="420"/>
        <w:jc w:val="left"/>
        <w:rPr>
          <w:rFonts w:ascii="宋体" w:hAnsi="宋体" w:cs="宋体"/>
          <w:szCs w:val="21"/>
        </w:rPr>
      </w:pPr>
      <w:r w:rsidRPr="00854427">
        <w:rPr>
          <w:rFonts w:ascii="宋体" w:hAnsi="宋体" w:cs="宋体" w:hint="eastAsia"/>
          <w:szCs w:val="21"/>
        </w:rPr>
        <w:t>（1）本竞争性谈判采购文件所称中小企业必须符合《政府采购促进中小企业发展管理办法》（财库〔2020〕46号）的规定。</w:t>
      </w:r>
    </w:p>
    <w:p w14:paraId="311E6DB0" w14:textId="77777777" w:rsidR="00A57D12" w:rsidRPr="00854427" w:rsidRDefault="00E20BFD">
      <w:pPr>
        <w:spacing w:line="380" w:lineRule="exact"/>
        <w:ind w:firstLineChars="200" w:firstLine="420"/>
        <w:jc w:val="left"/>
        <w:rPr>
          <w:rFonts w:ascii="宋体" w:hAnsi="宋体" w:cs="宋体"/>
          <w:szCs w:val="21"/>
        </w:rPr>
      </w:pPr>
      <w:r w:rsidRPr="00854427">
        <w:rPr>
          <w:rFonts w:ascii="宋体" w:hAnsi="宋体" w:cs="宋体" w:hint="eastAsia"/>
          <w:szCs w:val="21"/>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评审程序和评定成交的标准”。</w:t>
      </w:r>
    </w:p>
    <w:p w14:paraId="7762BBD8" w14:textId="77777777" w:rsidR="00A57D12" w:rsidRPr="00854427" w:rsidRDefault="00E20BFD">
      <w:pPr>
        <w:spacing w:line="380" w:lineRule="exact"/>
        <w:ind w:firstLineChars="200" w:firstLine="420"/>
        <w:jc w:val="left"/>
        <w:rPr>
          <w:rFonts w:ascii="宋体" w:hAnsi="宋体" w:cs="宋体"/>
          <w:szCs w:val="21"/>
        </w:rPr>
      </w:pPr>
      <w:r w:rsidRPr="00854427">
        <w:rPr>
          <w:rFonts w:ascii="宋体" w:hAnsi="宋体" w:cs="宋体" w:hint="eastAsia"/>
          <w:szCs w:val="21"/>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w:t>
      </w:r>
      <w:proofErr w:type="gramStart"/>
      <w:r w:rsidRPr="00854427">
        <w:rPr>
          <w:rFonts w:ascii="宋体" w:hAnsi="宋体" w:cs="宋体" w:hint="eastAsia"/>
          <w:szCs w:val="21"/>
        </w:rPr>
        <w:t>网信网</w:t>
      </w:r>
      <w:proofErr w:type="gramEnd"/>
      <w:r w:rsidRPr="00854427">
        <w:rPr>
          <w:rFonts w:ascii="宋体" w:hAnsi="宋体" w:cs="宋体" w:hint="eastAsia"/>
          <w:szCs w:val="21"/>
        </w:rPr>
        <w:t>（http://www.cac.gov.cn/index.htm）最新发布的《网络关键设备和网络安全专用产品安全认证和安全检测结果》截</w:t>
      </w:r>
      <w:proofErr w:type="gramStart"/>
      <w:r w:rsidRPr="00854427">
        <w:rPr>
          <w:rFonts w:ascii="宋体" w:hAnsi="宋体" w:cs="宋体" w:hint="eastAsia"/>
          <w:szCs w:val="21"/>
        </w:rPr>
        <w:t>图证明</w:t>
      </w:r>
      <w:proofErr w:type="gramEnd"/>
      <w:r w:rsidRPr="00854427">
        <w:rPr>
          <w:rFonts w:ascii="宋体" w:hAnsi="宋体" w:cs="宋体" w:hint="eastAsia"/>
          <w:szCs w:val="21"/>
        </w:rPr>
        <w:t>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二、网络安全专用产品”内“产品类别”中的所描述的产品，但不属于所列“产品描述”情形的，应提供相应的说明及证明材料。</w:t>
      </w:r>
    </w:p>
    <w:p w14:paraId="21CD558A" w14:textId="77777777" w:rsidR="00A57D12" w:rsidRPr="00854427" w:rsidRDefault="00E20BFD">
      <w:pPr>
        <w:spacing w:line="380" w:lineRule="exact"/>
        <w:ind w:firstLineChars="202" w:firstLine="424"/>
        <w:jc w:val="left"/>
        <w:rPr>
          <w:rFonts w:ascii="宋体" w:hAnsi="宋体" w:cs="宋体"/>
          <w:szCs w:val="21"/>
        </w:rPr>
      </w:pPr>
      <w:r w:rsidRPr="00854427">
        <w:rPr>
          <w:rFonts w:ascii="宋体" w:hAnsi="宋体" w:cs="宋体" w:hint="eastAsia"/>
          <w:szCs w:val="21"/>
        </w:rPr>
        <w:t>2. “实质性要求”是指采购需求中带“▲”的条款或者不能负偏离的条款或者已经指明不</w:t>
      </w:r>
      <w:proofErr w:type="gramStart"/>
      <w:r w:rsidRPr="00854427">
        <w:rPr>
          <w:rFonts w:ascii="宋体" w:hAnsi="宋体" w:cs="宋体" w:hint="eastAsia"/>
          <w:szCs w:val="21"/>
        </w:rPr>
        <w:t>满足按</w:t>
      </w:r>
      <w:proofErr w:type="gramEnd"/>
      <w:r w:rsidRPr="00854427">
        <w:rPr>
          <w:rFonts w:ascii="宋体" w:hAnsi="宋体" w:cs="宋体" w:hint="eastAsia"/>
          <w:szCs w:val="21"/>
        </w:rPr>
        <w:t>响应文件按无效处理的条款。</w:t>
      </w:r>
    </w:p>
    <w:p w14:paraId="5D576393" w14:textId="77777777" w:rsidR="00A57D12" w:rsidRPr="00854427" w:rsidRDefault="00E20BFD">
      <w:pPr>
        <w:spacing w:line="380" w:lineRule="exact"/>
        <w:ind w:firstLineChars="202" w:firstLine="424"/>
        <w:jc w:val="left"/>
        <w:rPr>
          <w:rFonts w:ascii="宋体" w:hAnsi="宋体" w:cs="宋体"/>
          <w:szCs w:val="21"/>
        </w:rPr>
      </w:pPr>
      <w:r w:rsidRPr="00854427">
        <w:rPr>
          <w:rFonts w:ascii="宋体" w:hAnsi="宋体" w:cs="宋体" w:hint="eastAsia"/>
          <w:szCs w:val="21"/>
        </w:rPr>
        <w:t>3.采购需求中出现的品牌、型号或者生产供应商仅起参考作用，不属于指定品牌、型号或者生产供应商的情形。供应商可参照或者选用其他相当的品牌、型号或者生产供应商替代。</w:t>
      </w:r>
    </w:p>
    <w:p w14:paraId="7C93F370" w14:textId="77777777" w:rsidR="00A57D12" w:rsidRPr="00854427" w:rsidRDefault="00E20BFD">
      <w:pPr>
        <w:spacing w:line="380" w:lineRule="exact"/>
        <w:ind w:firstLineChars="202" w:firstLine="424"/>
        <w:jc w:val="left"/>
        <w:rPr>
          <w:rFonts w:ascii="宋体" w:hAnsi="宋体" w:cs="宋体"/>
          <w:szCs w:val="21"/>
        </w:rPr>
      </w:pPr>
      <w:r w:rsidRPr="00854427">
        <w:rPr>
          <w:rFonts w:ascii="宋体" w:hAnsi="宋体" w:cs="宋体" w:hint="eastAsia"/>
          <w:szCs w:val="21"/>
        </w:rPr>
        <w:t>4.供应商应根据自身实际情况如实响应谈判文件，对谈判文件提出的要求和条件</w:t>
      </w:r>
      <w:proofErr w:type="gramStart"/>
      <w:r w:rsidRPr="00854427">
        <w:rPr>
          <w:rFonts w:ascii="宋体" w:hAnsi="宋体" w:cs="宋体" w:hint="eastAsia"/>
          <w:szCs w:val="21"/>
        </w:rPr>
        <w:t>作出</w:t>
      </w:r>
      <w:proofErr w:type="gramEnd"/>
      <w:r w:rsidRPr="00854427">
        <w:rPr>
          <w:rFonts w:ascii="宋体" w:hAnsi="宋体" w:cs="宋体" w:hint="eastAsia"/>
          <w:szCs w:val="21"/>
        </w:rPr>
        <w:t>明确响应，否则将作无效响应处理。对于重要技术条款或技术参数应当在响应文件中提供技术支持资料，技术支持资料以谈判文件中规定的形式为准，否则将视为无效技术支持资料。</w:t>
      </w:r>
    </w:p>
    <w:p w14:paraId="52EF0540" w14:textId="77777777" w:rsidR="00A57D12" w:rsidRPr="00854427" w:rsidRDefault="00E20BFD">
      <w:pPr>
        <w:spacing w:line="380" w:lineRule="exact"/>
        <w:ind w:firstLineChars="202" w:firstLine="424"/>
        <w:jc w:val="left"/>
      </w:pPr>
      <w:r w:rsidRPr="00854427">
        <w:rPr>
          <w:rFonts w:ascii="宋体" w:hAnsi="宋体" w:cs="宋体" w:hint="eastAsia"/>
          <w:szCs w:val="21"/>
        </w:rPr>
        <w:t>5.</w:t>
      </w:r>
      <w:r w:rsidRPr="00854427">
        <w:rPr>
          <w:rFonts w:hint="eastAsia"/>
        </w:rPr>
        <w:t>供应商必须自行为其竞标产品侵犯他人的知识产权或者专利成果的行为承担相应法律责任。</w:t>
      </w:r>
    </w:p>
    <w:p w14:paraId="36A941F1" w14:textId="77777777" w:rsidR="00A57D12" w:rsidRPr="00854427" w:rsidRDefault="00A57D12">
      <w:pPr>
        <w:widowControl/>
        <w:jc w:val="left"/>
        <w:rPr>
          <w:rFonts w:ascii="Calibri" w:hAnsi="Calibri" w:cs="Calibri"/>
          <w:kern w:val="0"/>
          <w:sz w:val="24"/>
        </w:rPr>
      </w:pP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851"/>
        <w:gridCol w:w="708"/>
        <w:gridCol w:w="6003"/>
      </w:tblGrid>
      <w:tr w:rsidR="00854427" w:rsidRPr="00854427" w14:paraId="1C209827" w14:textId="77777777">
        <w:trPr>
          <w:trHeight w:val="567"/>
          <w:jc w:val="center"/>
        </w:trPr>
        <w:tc>
          <w:tcPr>
            <w:tcW w:w="8946" w:type="dxa"/>
            <w:gridSpan w:val="5"/>
            <w:vAlign w:val="center"/>
          </w:tcPr>
          <w:p w14:paraId="16537E4A" w14:textId="77777777" w:rsidR="00A57D12" w:rsidRPr="00854427" w:rsidRDefault="00E20BFD">
            <w:pPr>
              <w:jc w:val="left"/>
              <w:rPr>
                <w:rFonts w:ascii="宋体" w:hAnsi="宋体"/>
                <w:b/>
                <w:bCs/>
                <w:sz w:val="28"/>
              </w:rPr>
            </w:pPr>
            <w:r w:rsidRPr="00854427">
              <w:rPr>
                <w:rFonts w:ascii="宋体" w:hAnsi="宋体" w:hint="eastAsia"/>
                <w:b/>
                <w:sz w:val="28"/>
                <w:szCs w:val="21"/>
              </w:rPr>
              <w:t>核心产品为下表的第</w:t>
            </w:r>
            <w:r w:rsidRPr="00854427">
              <w:rPr>
                <w:rFonts w:ascii="宋体" w:hAnsi="宋体" w:hint="eastAsia"/>
                <w:b/>
                <w:sz w:val="28"/>
                <w:szCs w:val="21"/>
                <w:u w:val="single"/>
              </w:rPr>
              <w:t xml:space="preserve">  2</w:t>
            </w:r>
            <w:r w:rsidRPr="00854427">
              <w:rPr>
                <w:rFonts w:ascii="宋体" w:hAnsi="宋体" w:hint="eastAsia"/>
                <w:b/>
                <w:sz w:val="28"/>
                <w:szCs w:val="21"/>
              </w:rPr>
              <w:t>项产品“</w:t>
            </w:r>
            <w:r w:rsidRPr="00854427">
              <w:rPr>
                <w:rFonts w:ascii="宋体" w:hAnsi="宋体" w:hint="eastAsia"/>
                <w:b/>
                <w:sz w:val="28"/>
                <w:szCs w:val="21"/>
                <w:u w:val="single"/>
              </w:rPr>
              <w:t xml:space="preserve">电感耦合等离子体质谱仪 </w:t>
            </w:r>
            <w:r w:rsidRPr="00854427">
              <w:rPr>
                <w:rFonts w:ascii="宋体" w:hAnsi="宋体" w:hint="eastAsia"/>
                <w:b/>
                <w:sz w:val="28"/>
                <w:szCs w:val="21"/>
              </w:rPr>
              <w:t>”。</w:t>
            </w:r>
          </w:p>
        </w:tc>
      </w:tr>
      <w:tr w:rsidR="00854427" w:rsidRPr="00854427" w14:paraId="3088D12A" w14:textId="77777777">
        <w:trPr>
          <w:trHeight w:val="567"/>
          <w:jc w:val="center"/>
        </w:trPr>
        <w:tc>
          <w:tcPr>
            <w:tcW w:w="534" w:type="dxa"/>
            <w:vAlign w:val="center"/>
          </w:tcPr>
          <w:p w14:paraId="2979DDA5"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t>序</w:t>
            </w:r>
            <w:r w:rsidRPr="00854427">
              <w:rPr>
                <w:rFonts w:ascii="宋体" w:hAnsi="宋体" w:cs="宋体" w:hint="eastAsia"/>
                <w:szCs w:val="21"/>
              </w:rPr>
              <w:lastRenderedPageBreak/>
              <w:t>号</w:t>
            </w:r>
          </w:p>
        </w:tc>
        <w:tc>
          <w:tcPr>
            <w:tcW w:w="850" w:type="dxa"/>
            <w:vAlign w:val="center"/>
          </w:tcPr>
          <w:p w14:paraId="4338D5BD"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lastRenderedPageBreak/>
              <w:t>标的</w:t>
            </w:r>
            <w:proofErr w:type="gramStart"/>
            <w:r w:rsidRPr="00854427">
              <w:rPr>
                <w:rFonts w:ascii="宋体" w:hAnsi="宋体" w:cs="宋体" w:hint="eastAsia"/>
                <w:szCs w:val="21"/>
              </w:rPr>
              <w:t>的</w:t>
            </w:r>
            <w:proofErr w:type="gramEnd"/>
            <w:r w:rsidRPr="00854427">
              <w:rPr>
                <w:rFonts w:ascii="宋体" w:hAnsi="宋体" w:cs="宋体" w:hint="eastAsia"/>
                <w:szCs w:val="21"/>
              </w:rPr>
              <w:lastRenderedPageBreak/>
              <w:t>名称</w:t>
            </w:r>
          </w:p>
        </w:tc>
        <w:tc>
          <w:tcPr>
            <w:tcW w:w="851" w:type="dxa"/>
            <w:vAlign w:val="center"/>
          </w:tcPr>
          <w:p w14:paraId="766C827B"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lastRenderedPageBreak/>
              <w:t>数量及</w:t>
            </w:r>
            <w:r w:rsidRPr="00854427">
              <w:rPr>
                <w:rFonts w:ascii="宋体" w:hAnsi="宋体" w:cs="宋体" w:hint="eastAsia"/>
                <w:szCs w:val="21"/>
              </w:rPr>
              <w:lastRenderedPageBreak/>
              <w:t>单位</w:t>
            </w:r>
          </w:p>
        </w:tc>
        <w:tc>
          <w:tcPr>
            <w:tcW w:w="708" w:type="dxa"/>
            <w:vAlign w:val="center"/>
          </w:tcPr>
          <w:p w14:paraId="3BD6AC2F"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lastRenderedPageBreak/>
              <w:t>所属</w:t>
            </w:r>
            <w:r w:rsidRPr="00854427">
              <w:rPr>
                <w:rFonts w:ascii="宋体" w:hAnsi="宋体" w:cs="宋体" w:hint="eastAsia"/>
                <w:szCs w:val="21"/>
              </w:rPr>
              <w:lastRenderedPageBreak/>
              <w:t>行业</w:t>
            </w:r>
          </w:p>
        </w:tc>
        <w:tc>
          <w:tcPr>
            <w:tcW w:w="6003" w:type="dxa"/>
            <w:vAlign w:val="center"/>
          </w:tcPr>
          <w:p w14:paraId="35985886" w14:textId="77777777" w:rsidR="00A57D12" w:rsidRPr="00854427" w:rsidRDefault="00E20BFD">
            <w:pPr>
              <w:jc w:val="center"/>
              <w:rPr>
                <w:rFonts w:ascii="宋体" w:hAnsi="宋体" w:cs="宋体"/>
                <w:szCs w:val="21"/>
              </w:rPr>
            </w:pPr>
            <w:r w:rsidRPr="00854427">
              <w:rPr>
                <w:rFonts w:ascii="宋体" w:hAnsi="宋体" w:cs="宋体" w:hint="eastAsia"/>
                <w:szCs w:val="21"/>
              </w:rPr>
              <w:lastRenderedPageBreak/>
              <w:t>技术要求</w:t>
            </w:r>
          </w:p>
        </w:tc>
      </w:tr>
      <w:tr w:rsidR="00854427" w:rsidRPr="00854427" w14:paraId="5703E9BA" w14:textId="77777777">
        <w:trPr>
          <w:trHeight w:val="567"/>
          <w:jc w:val="center"/>
        </w:trPr>
        <w:tc>
          <w:tcPr>
            <w:tcW w:w="534" w:type="dxa"/>
            <w:vAlign w:val="center"/>
          </w:tcPr>
          <w:p w14:paraId="0BCD12DA"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t>1</w:t>
            </w:r>
          </w:p>
        </w:tc>
        <w:tc>
          <w:tcPr>
            <w:tcW w:w="850" w:type="dxa"/>
            <w:vAlign w:val="center"/>
          </w:tcPr>
          <w:p w14:paraId="5558D976"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t>心血管POC分析仪</w:t>
            </w:r>
          </w:p>
        </w:tc>
        <w:tc>
          <w:tcPr>
            <w:tcW w:w="851" w:type="dxa"/>
            <w:vAlign w:val="center"/>
          </w:tcPr>
          <w:p w14:paraId="4C9B5A69"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t>1台</w:t>
            </w:r>
          </w:p>
        </w:tc>
        <w:tc>
          <w:tcPr>
            <w:tcW w:w="708" w:type="dxa"/>
            <w:vAlign w:val="center"/>
          </w:tcPr>
          <w:p w14:paraId="7EE8401D"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szCs w:val="21"/>
              </w:rPr>
              <w:t>工业</w:t>
            </w:r>
          </w:p>
        </w:tc>
        <w:tc>
          <w:tcPr>
            <w:tcW w:w="6003" w:type="dxa"/>
            <w:vAlign w:val="center"/>
          </w:tcPr>
          <w:p w14:paraId="2EF08DCD"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w:t>
            </w:r>
            <w:bookmarkStart w:id="134" w:name="OLE_LINK19"/>
            <w:r w:rsidRPr="00854427">
              <w:rPr>
                <w:rFonts w:ascii="宋体" w:hAnsi="宋体" w:cs="宋体" w:hint="eastAsia"/>
                <w:kern w:val="0"/>
                <w:szCs w:val="21"/>
              </w:rPr>
              <w:t xml:space="preserve"> 主要功能：用于心血管风险评估，AGEs水平与心血管疾病风险密切相关，可用于预测糖尿病、肾病、心血管疾病等慢性疾病的发病风险。</w:t>
            </w:r>
          </w:p>
          <w:p w14:paraId="5D7CAF49"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▲2. 检测原理：基于荧光分光光度法，通过紫外线激发皮肤组织中的AGEs发出荧光，检测其荧光强度以评估AGEs水平。</w:t>
            </w:r>
          </w:p>
          <w:p w14:paraId="135D7E1B"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3. 激发光波长范围:300-420纳米。</w:t>
            </w:r>
          </w:p>
          <w:p w14:paraId="04BB8B95"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▲4. 检测时间：单次检测不超过15秒。</w:t>
            </w:r>
          </w:p>
          <w:p w14:paraId="29E68854"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5. 检测部位：</w:t>
            </w:r>
            <w:r w:rsidR="00064F95" w:rsidRPr="00854427">
              <w:rPr>
                <w:rFonts w:ascii="宋体" w:hAnsi="宋体" w:cs="宋体" w:hint="eastAsia"/>
                <w:kern w:val="0"/>
                <w:szCs w:val="21"/>
              </w:rPr>
              <w:t>无创检测前臂内侧皮肤。</w:t>
            </w:r>
          </w:p>
          <w:p w14:paraId="0C08D702"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6. 数据输出：检测结果以数值形式显示，同时可通过配套软件或应用程序生成心血管风险报告。</w:t>
            </w:r>
          </w:p>
          <w:p w14:paraId="4A2D2F0F"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7. 测量范围：AGEs值0-4.5</w:t>
            </w:r>
          </w:p>
          <w:p w14:paraId="4273294B"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8. 操作环境：适合在室内使用，温度范围一般为15-30℃，相对湿度不超过80%。</w:t>
            </w:r>
            <w:bookmarkEnd w:id="134"/>
          </w:p>
        </w:tc>
      </w:tr>
      <w:tr w:rsidR="00854427" w:rsidRPr="00854427" w14:paraId="6187F379" w14:textId="77777777">
        <w:trPr>
          <w:trHeight w:val="567"/>
          <w:jc w:val="center"/>
        </w:trPr>
        <w:tc>
          <w:tcPr>
            <w:tcW w:w="534" w:type="dxa"/>
            <w:vAlign w:val="center"/>
          </w:tcPr>
          <w:p w14:paraId="4C2A6959"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t>2</w:t>
            </w:r>
          </w:p>
        </w:tc>
        <w:tc>
          <w:tcPr>
            <w:tcW w:w="850" w:type="dxa"/>
            <w:vAlign w:val="center"/>
          </w:tcPr>
          <w:p w14:paraId="121860F0"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t>电感耦合等离子体质谱仪</w:t>
            </w:r>
          </w:p>
        </w:tc>
        <w:tc>
          <w:tcPr>
            <w:tcW w:w="851" w:type="dxa"/>
            <w:vAlign w:val="center"/>
          </w:tcPr>
          <w:p w14:paraId="4C4B965A"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t>1台</w:t>
            </w:r>
          </w:p>
        </w:tc>
        <w:tc>
          <w:tcPr>
            <w:tcW w:w="708" w:type="dxa"/>
            <w:vAlign w:val="center"/>
          </w:tcPr>
          <w:p w14:paraId="0AD3D942" w14:textId="77777777" w:rsidR="00A57D12" w:rsidRPr="00854427" w:rsidRDefault="00E20BFD">
            <w:pPr>
              <w:tabs>
                <w:tab w:val="left" w:pos="180"/>
                <w:tab w:val="left" w:pos="1620"/>
              </w:tabs>
              <w:spacing w:line="400" w:lineRule="exact"/>
              <w:jc w:val="center"/>
              <w:rPr>
                <w:rFonts w:ascii="宋体" w:hAnsi="宋体" w:cs="宋体"/>
                <w:szCs w:val="21"/>
              </w:rPr>
            </w:pPr>
            <w:r w:rsidRPr="00854427">
              <w:rPr>
                <w:rFonts w:ascii="宋体" w:hAnsi="宋体" w:cs="宋体" w:hint="eastAsia"/>
                <w:szCs w:val="21"/>
              </w:rPr>
              <w:t>工业</w:t>
            </w:r>
          </w:p>
        </w:tc>
        <w:tc>
          <w:tcPr>
            <w:tcW w:w="6003" w:type="dxa"/>
            <w:vAlign w:val="center"/>
          </w:tcPr>
          <w:p w14:paraId="7C42754A"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1.雾化器：耐高盐、高效石英同心雾化器；</w:t>
            </w:r>
          </w:p>
          <w:p w14:paraId="1C9AA08E"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▲2.雾室：双通道石英雾室，必须配置全包裹式半导体制冷装置；</w:t>
            </w:r>
          </w:p>
          <w:p w14:paraId="730E270C"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▲3.整机气路控制：进</w:t>
            </w:r>
            <w:proofErr w:type="gramStart"/>
            <w:r w:rsidRPr="00854427">
              <w:rPr>
                <w:rFonts w:ascii="宋体" w:hAnsi="宋体" w:cs="宋体" w:hint="eastAsia"/>
                <w:kern w:val="0"/>
                <w:szCs w:val="21"/>
              </w:rPr>
              <w:t>样系统</w:t>
            </w:r>
            <w:proofErr w:type="gramEnd"/>
            <w:r w:rsidRPr="00854427">
              <w:rPr>
                <w:rFonts w:ascii="宋体" w:hAnsi="宋体" w:cs="宋体" w:hint="eastAsia"/>
                <w:kern w:val="0"/>
                <w:szCs w:val="21"/>
              </w:rPr>
              <w:t>配备不少于4个高精度气体质量流量计，碰撞反应池配备不少于1个高精度气体质量流量计；</w:t>
            </w:r>
          </w:p>
          <w:p w14:paraId="00FCF1CC"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4.</w:t>
            </w:r>
            <w:proofErr w:type="gramStart"/>
            <w:r w:rsidRPr="00854427">
              <w:rPr>
                <w:rFonts w:ascii="宋体" w:hAnsi="宋体" w:cs="宋体" w:hint="eastAsia"/>
                <w:kern w:val="0"/>
                <w:szCs w:val="21"/>
              </w:rPr>
              <w:t>炬</w:t>
            </w:r>
            <w:proofErr w:type="gramEnd"/>
            <w:r w:rsidRPr="00854427">
              <w:rPr>
                <w:rFonts w:ascii="宋体" w:hAnsi="宋体" w:cs="宋体" w:hint="eastAsia"/>
                <w:kern w:val="0"/>
                <w:szCs w:val="21"/>
              </w:rPr>
              <w:t>管：</w:t>
            </w:r>
            <w:proofErr w:type="gramStart"/>
            <w:r w:rsidRPr="00854427">
              <w:rPr>
                <w:rFonts w:ascii="宋体" w:hAnsi="宋体" w:cs="宋体" w:hint="eastAsia"/>
                <w:kern w:val="0"/>
                <w:szCs w:val="21"/>
              </w:rPr>
              <w:t>一</w:t>
            </w:r>
            <w:proofErr w:type="gramEnd"/>
            <w:r w:rsidRPr="00854427">
              <w:rPr>
                <w:rFonts w:ascii="宋体" w:hAnsi="宋体" w:cs="宋体" w:hint="eastAsia"/>
                <w:kern w:val="0"/>
                <w:szCs w:val="21"/>
              </w:rPr>
              <w:t>体式石英</w:t>
            </w:r>
            <w:proofErr w:type="gramStart"/>
            <w:r w:rsidRPr="00854427">
              <w:rPr>
                <w:rFonts w:ascii="宋体" w:hAnsi="宋体" w:cs="宋体" w:hint="eastAsia"/>
                <w:kern w:val="0"/>
                <w:szCs w:val="21"/>
              </w:rPr>
              <w:t>炬</w:t>
            </w:r>
            <w:proofErr w:type="gramEnd"/>
            <w:r w:rsidRPr="00854427">
              <w:rPr>
                <w:rFonts w:ascii="宋体" w:hAnsi="宋体" w:cs="宋体" w:hint="eastAsia"/>
                <w:kern w:val="0"/>
                <w:szCs w:val="21"/>
              </w:rPr>
              <w:t>管，无O</w:t>
            </w:r>
            <w:proofErr w:type="gramStart"/>
            <w:r w:rsidRPr="00854427">
              <w:rPr>
                <w:rFonts w:ascii="宋体" w:hAnsi="宋体" w:cs="宋体" w:hint="eastAsia"/>
                <w:kern w:val="0"/>
                <w:szCs w:val="21"/>
              </w:rPr>
              <w:t>型圈设计</w:t>
            </w:r>
            <w:proofErr w:type="gramEnd"/>
            <w:r w:rsidRPr="00854427">
              <w:rPr>
                <w:rFonts w:ascii="宋体" w:hAnsi="宋体" w:cs="宋体" w:hint="eastAsia"/>
                <w:kern w:val="0"/>
                <w:szCs w:val="21"/>
              </w:rPr>
              <w:t>，拆卸和安装方便，</w:t>
            </w:r>
            <w:proofErr w:type="gramStart"/>
            <w:r w:rsidRPr="00854427">
              <w:rPr>
                <w:rFonts w:ascii="宋体" w:hAnsi="宋体" w:cs="宋体" w:hint="eastAsia"/>
                <w:kern w:val="0"/>
                <w:szCs w:val="21"/>
              </w:rPr>
              <w:t>炬</w:t>
            </w:r>
            <w:proofErr w:type="gramEnd"/>
            <w:r w:rsidRPr="00854427">
              <w:rPr>
                <w:rFonts w:ascii="宋体" w:hAnsi="宋体" w:cs="宋体" w:hint="eastAsia"/>
                <w:kern w:val="0"/>
                <w:szCs w:val="21"/>
              </w:rPr>
              <w:t>管X/Y/Z定位可由步进电机控制自动完成；</w:t>
            </w:r>
          </w:p>
          <w:p w14:paraId="02D4CB19"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▲5.接口：</w:t>
            </w:r>
            <w:proofErr w:type="gramStart"/>
            <w:r w:rsidRPr="00854427">
              <w:rPr>
                <w:rFonts w:ascii="宋体" w:hAnsi="宋体" w:cs="宋体" w:hint="eastAsia"/>
                <w:kern w:val="0"/>
                <w:szCs w:val="21"/>
              </w:rPr>
              <w:t>镍制样品</w:t>
            </w:r>
            <w:proofErr w:type="gramEnd"/>
            <w:r w:rsidRPr="00854427">
              <w:rPr>
                <w:rFonts w:ascii="宋体" w:hAnsi="宋体" w:cs="宋体" w:hint="eastAsia"/>
                <w:kern w:val="0"/>
                <w:szCs w:val="21"/>
              </w:rPr>
              <w:t>锥和截取</w:t>
            </w:r>
            <w:proofErr w:type="gramStart"/>
            <w:r w:rsidRPr="00854427">
              <w:rPr>
                <w:rFonts w:ascii="宋体" w:hAnsi="宋体" w:cs="宋体" w:hint="eastAsia"/>
                <w:kern w:val="0"/>
                <w:szCs w:val="21"/>
              </w:rPr>
              <w:t>锥</w:t>
            </w:r>
            <w:proofErr w:type="gramEnd"/>
            <w:r w:rsidRPr="00854427">
              <w:rPr>
                <w:rFonts w:ascii="宋体" w:hAnsi="宋体" w:cs="宋体" w:hint="eastAsia"/>
                <w:kern w:val="0"/>
                <w:szCs w:val="21"/>
              </w:rPr>
              <w:t>组成的接口，要求</w:t>
            </w:r>
            <w:proofErr w:type="gramStart"/>
            <w:r w:rsidRPr="00854427">
              <w:rPr>
                <w:rFonts w:ascii="宋体" w:hAnsi="宋体" w:cs="宋体" w:hint="eastAsia"/>
                <w:kern w:val="0"/>
                <w:szCs w:val="21"/>
              </w:rPr>
              <w:t>锥</w:t>
            </w:r>
            <w:proofErr w:type="gramEnd"/>
            <w:r w:rsidRPr="00854427">
              <w:rPr>
                <w:rFonts w:ascii="宋体" w:hAnsi="宋体" w:cs="宋体" w:hint="eastAsia"/>
                <w:kern w:val="0"/>
                <w:szCs w:val="21"/>
              </w:rPr>
              <w:t>数量≤2个，为防过多基体进入后续质谱系统，要求在保证灵敏度的前提下锥，采样</w:t>
            </w:r>
            <w:proofErr w:type="gramStart"/>
            <w:r w:rsidRPr="00854427">
              <w:rPr>
                <w:rFonts w:ascii="宋体" w:hAnsi="宋体" w:cs="宋体" w:hint="eastAsia"/>
                <w:kern w:val="0"/>
                <w:szCs w:val="21"/>
              </w:rPr>
              <w:t>锥</w:t>
            </w:r>
            <w:proofErr w:type="gramEnd"/>
            <w:r w:rsidRPr="00854427">
              <w:rPr>
                <w:rFonts w:ascii="宋体" w:hAnsi="宋体" w:cs="宋体" w:hint="eastAsia"/>
                <w:kern w:val="0"/>
                <w:szCs w:val="21"/>
              </w:rPr>
              <w:t>孔径≤1.0mm，截取</w:t>
            </w:r>
            <w:proofErr w:type="gramStart"/>
            <w:r w:rsidRPr="00854427">
              <w:rPr>
                <w:rFonts w:ascii="宋体" w:hAnsi="宋体" w:cs="宋体" w:hint="eastAsia"/>
                <w:kern w:val="0"/>
                <w:szCs w:val="21"/>
              </w:rPr>
              <w:t>锥</w:t>
            </w:r>
            <w:proofErr w:type="gramEnd"/>
            <w:r w:rsidRPr="00854427">
              <w:rPr>
                <w:rFonts w:ascii="宋体" w:hAnsi="宋体" w:cs="宋体" w:hint="eastAsia"/>
                <w:kern w:val="0"/>
                <w:szCs w:val="21"/>
              </w:rPr>
              <w:t>孔径≤0.45mm；如截取</w:t>
            </w:r>
            <w:proofErr w:type="gramStart"/>
            <w:r w:rsidRPr="00854427">
              <w:rPr>
                <w:rFonts w:ascii="宋体" w:hAnsi="宋体" w:cs="宋体" w:hint="eastAsia"/>
                <w:kern w:val="0"/>
                <w:szCs w:val="21"/>
              </w:rPr>
              <w:t>锥</w:t>
            </w:r>
            <w:proofErr w:type="gramEnd"/>
            <w:r w:rsidRPr="00854427">
              <w:rPr>
                <w:rFonts w:ascii="宋体" w:hAnsi="宋体" w:cs="宋体" w:hint="eastAsia"/>
                <w:kern w:val="0"/>
                <w:szCs w:val="21"/>
              </w:rPr>
              <w:t>采用嵌片等昂贵耗材，则视为不满足；采样</w:t>
            </w:r>
            <w:proofErr w:type="gramStart"/>
            <w:r w:rsidRPr="00854427">
              <w:rPr>
                <w:rFonts w:ascii="宋体" w:hAnsi="宋体" w:cs="宋体" w:hint="eastAsia"/>
                <w:kern w:val="0"/>
                <w:szCs w:val="21"/>
              </w:rPr>
              <w:t>锥与截取锥</w:t>
            </w:r>
            <w:proofErr w:type="gramEnd"/>
            <w:r w:rsidRPr="00854427">
              <w:rPr>
                <w:rFonts w:ascii="宋体" w:hAnsi="宋体" w:cs="宋体" w:hint="eastAsia"/>
                <w:kern w:val="0"/>
                <w:szCs w:val="21"/>
              </w:rPr>
              <w:t>之间不得使用任何气体；</w:t>
            </w:r>
          </w:p>
          <w:p w14:paraId="38802319"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▲6.在线气溶胶</w:t>
            </w:r>
            <w:proofErr w:type="gramStart"/>
            <w:r w:rsidRPr="00854427">
              <w:rPr>
                <w:rFonts w:ascii="宋体" w:hAnsi="宋体" w:cs="宋体" w:hint="eastAsia"/>
                <w:kern w:val="0"/>
                <w:szCs w:val="21"/>
              </w:rPr>
              <w:t>稀释高盐进</w:t>
            </w:r>
            <w:proofErr w:type="gramEnd"/>
            <w:r w:rsidRPr="00854427">
              <w:rPr>
                <w:rFonts w:ascii="宋体" w:hAnsi="宋体" w:cs="宋体" w:hint="eastAsia"/>
                <w:kern w:val="0"/>
                <w:szCs w:val="21"/>
              </w:rPr>
              <w:t>样系统：仪器配置全自动在线气体稀释装置，可在</w:t>
            </w:r>
            <w:proofErr w:type="gramStart"/>
            <w:r w:rsidRPr="00854427">
              <w:rPr>
                <w:rFonts w:ascii="宋体" w:hAnsi="宋体" w:cs="宋体" w:hint="eastAsia"/>
                <w:kern w:val="0"/>
                <w:szCs w:val="21"/>
              </w:rPr>
              <w:t>炬管之前</w:t>
            </w:r>
            <w:proofErr w:type="gramEnd"/>
            <w:r w:rsidRPr="00854427">
              <w:rPr>
                <w:rFonts w:ascii="宋体" w:hAnsi="宋体" w:cs="宋体" w:hint="eastAsia"/>
                <w:kern w:val="0"/>
                <w:szCs w:val="21"/>
              </w:rPr>
              <w:t>把含25% NaCl的样品的基体稀释到0.3% NaCl以内，保证接口区域与质谱区域不受高基体污染。具有预设稀释倍数和稀释气体流量手动调节两种工作模式。要求软件可直接设置稀释倍数≥90倍（竞标时须在响应文件中提供设置稀释倍数的软件截图作为证明，否则响应无效）；</w:t>
            </w:r>
          </w:p>
          <w:p w14:paraId="26CF5115"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7.离子源：数控式、固态射频发生器，射频频率≤27.12 MHz，功率范围600~1600W，射频线圈必须水冷设计；</w:t>
            </w:r>
          </w:p>
          <w:p w14:paraId="7A66596F"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▲8.二次放电消除技术：必须具备屏蔽</w:t>
            </w:r>
            <w:proofErr w:type="gramStart"/>
            <w:r w:rsidRPr="00854427">
              <w:rPr>
                <w:rFonts w:ascii="宋体" w:hAnsi="宋体" w:cs="宋体" w:hint="eastAsia"/>
                <w:kern w:val="0"/>
                <w:szCs w:val="21"/>
              </w:rPr>
              <w:t>炬</w:t>
            </w:r>
            <w:proofErr w:type="gramEnd"/>
            <w:r w:rsidRPr="00854427">
              <w:rPr>
                <w:rFonts w:ascii="宋体" w:hAnsi="宋体" w:cs="宋体" w:hint="eastAsia"/>
                <w:kern w:val="0"/>
                <w:szCs w:val="21"/>
              </w:rPr>
              <w:t>物理接地技术，彻底消除二次放电，可维持低功率下冷等离子体稳定运行，并增强碰撞</w:t>
            </w:r>
            <w:r w:rsidRPr="00854427">
              <w:rPr>
                <w:rFonts w:ascii="宋体" w:hAnsi="宋体" w:cs="宋体" w:hint="eastAsia"/>
                <w:kern w:val="0"/>
                <w:szCs w:val="21"/>
              </w:rPr>
              <w:lastRenderedPageBreak/>
              <w:t>动能歧视效果，如使用虚拟接地等落后技术则视为不满足（竞标时须在响应文件中提供屏蔽</w:t>
            </w:r>
            <w:proofErr w:type="gramStart"/>
            <w:r w:rsidRPr="00854427">
              <w:rPr>
                <w:rFonts w:ascii="宋体" w:hAnsi="宋体" w:cs="宋体" w:hint="eastAsia"/>
                <w:kern w:val="0"/>
                <w:szCs w:val="21"/>
              </w:rPr>
              <w:t>炬</w:t>
            </w:r>
            <w:proofErr w:type="gramEnd"/>
            <w:r w:rsidRPr="00854427">
              <w:rPr>
                <w:rFonts w:ascii="宋体" w:hAnsi="宋体" w:cs="宋体" w:hint="eastAsia"/>
                <w:kern w:val="0"/>
                <w:szCs w:val="21"/>
              </w:rPr>
              <w:t>实物图作为证明）；</w:t>
            </w:r>
          </w:p>
          <w:p w14:paraId="4381EA1D"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9.离子透镜：必须具备2个提取透镜，能同时分别施加正负电压；</w:t>
            </w:r>
          </w:p>
          <w:p w14:paraId="69FF3EDD"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10.碰撞/反应池：</w:t>
            </w:r>
          </w:p>
          <w:p w14:paraId="001B8672"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▲10.1要求具备不低于八极杆设计，具有离子聚焦及传输效率；</w:t>
            </w:r>
          </w:p>
          <w:p w14:paraId="3B0174F1"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▲10.2碰撞/反应</w:t>
            </w:r>
            <w:proofErr w:type="gramStart"/>
            <w:r w:rsidRPr="00854427">
              <w:rPr>
                <w:rFonts w:ascii="宋体" w:hAnsi="宋体" w:cs="宋体" w:hint="eastAsia"/>
                <w:kern w:val="0"/>
                <w:szCs w:val="21"/>
              </w:rPr>
              <w:t>池具有</w:t>
            </w:r>
            <w:proofErr w:type="gramEnd"/>
            <w:r w:rsidRPr="00854427">
              <w:rPr>
                <w:rFonts w:ascii="宋体" w:hAnsi="宋体" w:cs="宋体" w:hint="eastAsia"/>
                <w:kern w:val="0"/>
                <w:szCs w:val="21"/>
              </w:rPr>
              <w:t>温控功能，可通过软件设置池内温度，控温范围55~95℃，0.1℃步进可调（应标时须提供可设置温度范围的软件截图作为证明，否则响应无效）；</w:t>
            </w:r>
          </w:p>
          <w:p w14:paraId="41F01DDD"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10.3碰撞/反应</w:t>
            </w:r>
            <w:proofErr w:type="gramStart"/>
            <w:r w:rsidRPr="00854427">
              <w:rPr>
                <w:rFonts w:ascii="宋体" w:hAnsi="宋体" w:cs="宋体" w:hint="eastAsia"/>
                <w:kern w:val="0"/>
                <w:szCs w:val="21"/>
              </w:rPr>
              <w:t>池至少</w:t>
            </w:r>
            <w:proofErr w:type="gramEnd"/>
            <w:r w:rsidRPr="00854427">
              <w:rPr>
                <w:rFonts w:ascii="宋体" w:hAnsi="宋体" w:cs="宋体" w:hint="eastAsia"/>
                <w:kern w:val="0"/>
                <w:szCs w:val="21"/>
              </w:rPr>
              <w:t>拥有三种工作模式，标准模式（No Gas）、氦气碰撞模式（KED）、高能干扰消除模式，不同模式切换时间小于3秒；</w:t>
            </w:r>
          </w:p>
          <w:p w14:paraId="33B6871F"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▲10.4碰撞/反应氦气流速：≥12 mL/min（应标时须提供碰撞反应池氦气流速设置的软件截图作为证明，否则响应无效）；</w:t>
            </w:r>
          </w:p>
          <w:p w14:paraId="7C6A6FF3"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11.质量分析器：采用Mo材质双曲面四</w:t>
            </w:r>
            <w:proofErr w:type="gramStart"/>
            <w:r w:rsidRPr="00854427">
              <w:rPr>
                <w:rFonts w:ascii="宋体" w:hAnsi="宋体" w:cs="宋体" w:hint="eastAsia"/>
                <w:kern w:val="0"/>
                <w:szCs w:val="21"/>
              </w:rPr>
              <w:t>极</w:t>
            </w:r>
            <w:proofErr w:type="gramEnd"/>
            <w:r w:rsidRPr="00854427">
              <w:rPr>
                <w:rFonts w:ascii="宋体" w:hAnsi="宋体" w:cs="宋体" w:hint="eastAsia"/>
                <w:kern w:val="0"/>
                <w:szCs w:val="21"/>
              </w:rPr>
              <w:t>杆，提供最理想电场分布和最佳丰度灵敏度；</w:t>
            </w:r>
          </w:p>
          <w:p w14:paraId="1A55A641"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▲12.四</w:t>
            </w:r>
            <w:proofErr w:type="gramStart"/>
            <w:r w:rsidRPr="00854427">
              <w:rPr>
                <w:rFonts w:ascii="宋体" w:hAnsi="宋体" w:cs="宋体" w:hint="eastAsia"/>
                <w:kern w:val="0"/>
                <w:szCs w:val="21"/>
              </w:rPr>
              <w:t>极</w:t>
            </w:r>
            <w:proofErr w:type="gramEnd"/>
            <w:r w:rsidRPr="00854427">
              <w:rPr>
                <w:rFonts w:ascii="宋体" w:hAnsi="宋体" w:cs="宋体" w:hint="eastAsia"/>
                <w:kern w:val="0"/>
                <w:szCs w:val="21"/>
              </w:rPr>
              <w:t>杆驱动频率：≥2.8 MHz，驱动频率越大越好（应标时须提供显示四</w:t>
            </w:r>
            <w:proofErr w:type="gramStart"/>
            <w:r w:rsidRPr="00854427">
              <w:rPr>
                <w:rFonts w:ascii="宋体" w:hAnsi="宋体" w:cs="宋体" w:hint="eastAsia"/>
                <w:kern w:val="0"/>
                <w:szCs w:val="21"/>
              </w:rPr>
              <w:t>极</w:t>
            </w:r>
            <w:proofErr w:type="gramEnd"/>
            <w:r w:rsidRPr="00854427">
              <w:rPr>
                <w:rFonts w:ascii="宋体" w:hAnsi="宋体" w:cs="宋体" w:hint="eastAsia"/>
                <w:kern w:val="0"/>
                <w:szCs w:val="21"/>
              </w:rPr>
              <w:t>杆驱动频率的软件截图作为证明，否则响应无效）；</w:t>
            </w:r>
          </w:p>
          <w:p w14:paraId="62D7D185"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13.四</w:t>
            </w:r>
            <w:proofErr w:type="gramStart"/>
            <w:r w:rsidRPr="00854427">
              <w:rPr>
                <w:rFonts w:ascii="宋体" w:hAnsi="宋体" w:cs="宋体" w:hint="eastAsia"/>
                <w:kern w:val="0"/>
                <w:szCs w:val="21"/>
              </w:rPr>
              <w:t>极</w:t>
            </w:r>
            <w:proofErr w:type="gramEnd"/>
            <w:r w:rsidRPr="00854427">
              <w:rPr>
                <w:rFonts w:ascii="宋体" w:hAnsi="宋体" w:cs="宋体" w:hint="eastAsia"/>
                <w:kern w:val="0"/>
                <w:szCs w:val="21"/>
              </w:rPr>
              <w:t>杆质量数范围：2~258 amu；</w:t>
            </w:r>
          </w:p>
          <w:p w14:paraId="0C8DC737"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14.检测器：</w:t>
            </w:r>
          </w:p>
          <w:p w14:paraId="36205209"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▲14.1采用脉冲模拟双模式电子倍增器，检测器每秒离子计数范围必须达到0.1cps~1×</w:t>
            </w:r>
            <w:r w:rsidR="004F1163" w:rsidRPr="00854427">
              <w:t>10</w:t>
            </w:r>
            <w:r w:rsidR="004F1163" w:rsidRPr="00854427">
              <w:rPr>
                <w:vertAlign w:val="superscript"/>
              </w:rPr>
              <w:t>10</w:t>
            </w:r>
            <w:r w:rsidR="004F1163" w:rsidRPr="00854427">
              <w:t>cps</w:t>
            </w:r>
            <w:r w:rsidRPr="00854427">
              <w:rPr>
                <w:rFonts w:ascii="宋体" w:hAnsi="宋体" w:cs="宋体" w:hint="eastAsia"/>
                <w:kern w:val="0"/>
                <w:szCs w:val="21"/>
              </w:rPr>
              <w:t>；</w:t>
            </w:r>
          </w:p>
          <w:p w14:paraId="10F800EF"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14.2采用偏转设计，即离子离开质量分析器经90度偏转后进入检测器；</w:t>
            </w:r>
          </w:p>
          <w:p w14:paraId="15488640"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14.3能够满足从亚ppt级到百分级浓度的测定，在同一次运行中同时测定痕量与常量元素；对于Na标准溶液浓度0、500ppm、1000ppm建立的标准曲线，线性优于0.999。</w:t>
            </w:r>
          </w:p>
          <w:p w14:paraId="1A530C49"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15.自动进样器：</w:t>
            </w:r>
          </w:p>
          <w:p w14:paraId="7F0B077C"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15.1.样品位：≥200个样品位，≥4个大瓶清洗位；</w:t>
            </w:r>
          </w:p>
          <w:p w14:paraId="652B1E60"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15.2.可自由替换适应不同样品管尺寸的样品架，最多可拓展至不少于350位的样品位，以</w:t>
            </w:r>
            <w:proofErr w:type="gramStart"/>
            <w:r w:rsidRPr="00854427">
              <w:rPr>
                <w:rFonts w:ascii="宋体" w:hAnsi="宋体" w:cs="宋体" w:hint="eastAsia"/>
                <w:kern w:val="0"/>
                <w:szCs w:val="21"/>
              </w:rPr>
              <w:t>满足长</w:t>
            </w:r>
            <w:proofErr w:type="gramEnd"/>
            <w:r w:rsidRPr="00854427">
              <w:rPr>
                <w:rFonts w:ascii="宋体" w:hAnsi="宋体" w:cs="宋体" w:hint="eastAsia"/>
                <w:kern w:val="0"/>
                <w:szCs w:val="21"/>
              </w:rPr>
              <w:t>时间无人值守的分析需求；</w:t>
            </w:r>
          </w:p>
          <w:p w14:paraId="42392C4E"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15.3.具有快速移动功能，样品针从左下</w:t>
            </w:r>
            <w:proofErr w:type="gramStart"/>
            <w:r w:rsidRPr="00854427">
              <w:rPr>
                <w:rFonts w:ascii="宋体" w:hAnsi="宋体" w:cs="宋体" w:hint="eastAsia"/>
                <w:kern w:val="0"/>
                <w:szCs w:val="21"/>
              </w:rPr>
              <w:t>样品位</w:t>
            </w:r>
            <w:proofErr w:type="gramEnd"/>
            <w:r w:rsidRPr="00854427">
              <w:rPr>
                <w:rFonts w:ascii="宋体" w:hAnsi="宋体" w:cs="宋体" w:hint="eastAsia"/>
                <w:kern w:val="0"/>
                <w:szCs w:val="21"/>
              </w:rPr>
              <w:t>移动到右上</w:t>
            </w:r>
            <w:proofErr w:type="gramStart"/>
            <w:r w:rsidRPr="00854427">
              <w:rPr>
                <w:rFonts w:ascii="宋体" w:hAnsi="宋体" w:cs="宋体" w:hint="eastAsia"/>
                <w:kern w:val="0"/>
                <w:szCs w:val="21"/>
              </w:rPr>
              <w:t>样品位</w:t>
            </w:r>
            <w:proofErr w:type="gramEnd"/>
            <w:r w:rsidRPr="00854427">
              <w:rPr>
                <w:rFonts w:ascii="宋体" w:hAnsi="宋体" w:cs="宋体" w:hint="eastAsia"/>
                <w:kern w:val="0"/>
                <w:szCs w:val="21"/>
              </w:rPr>
              <w:t>耗时不超过3秒，以应对样品高通量需求；</w:t>
            </w:r>
          </w:p>
          <w:p w14:paraId="2665879A"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15.4.USB即插即用式连接；</w:t>
            </w:r>
          </w:p>
          <w:p w14:paraId="200FDB91"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▲15.5.须配置原装耐腐蚀聚碳酸酯树脂密闭防尘罩，以避免样</w:t>
            </w:r>
            <w:r w:rsidRPr="00854427">
              <w:rPr>
                <w:rFonts w:ascii="宋体" w:hAnsi="宋体" w:cs="宋体" w:hint="eastAsia"/>
                <w:kern w:val="0"/>
                <w:szCs w:val="21"/>
              </w:rPr>
              <w:lastRenderedPageBreak/>
              <w:t>品受环境污染，防尘罩须预留抽风口，以及时排走样品逸散的酸雾，避免酸雾污染实验室环境或腐蚀自动进样器。</w:t>
            </w:r>
          </w:p>
          <w:p w14:paraId="1B66FB22"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16.智能快速进样系统：</w:t>
            </w:r>
          </w:p>
          <w:p w14:paraId="58BCF655"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16.1.包含一个六通或更高配置的切换阀，可实现定量环与不连续进样功能，以增加样品通量及减少质谱区域的基质负荷；</w:t>
            </w:r>
          </w:p>
          <w:p w14:paraId="6442F072"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16.2.该系统可通过定量环进样把单个样品</w:t>
            </w:r>
            <w:proofErr w:type="gramStart"/>
            <w:r w:rsidRPr="00854427">
              <w:rPr>
                <w:rFonts w:ascii="宋体" w:hAnsi="宋体" w:cs="宋体" w:hint="eastAsia"/>
                <w:kern w:val="0"/>
                <w:szCs w:val="21"/>
              </w:rPr>
              <w:t>进样量控制</w:t>
            </w:r>
            <w:proofErr w:type="gramEnd"/>
            <w:r w:rsidRPr="00854427">
              <w:rPr>
                <w:rFonts w:ascii="宋体" w:hAnsi="宋体" w:cs="宋体" w:hint="eastAsia"/>
                <w:kern w:val="0"/>
                <w:szCs w:val="21"/>
              </w:rPr>
              <w:t>在1mL以下，减少样品消耗量，可通过样品采集时间计算所需</w:t>
            </w:r>
            <w:proofErr w:type="gramStart"/>
            <w:r w:rsidRPr="00854427">
              <w:rPr>
                <w:rFonts w:ascii="宋体" w:hAnsi="宋体" w:cs="宋体" w:hint="eastAsia"/>
                <w:kern w:val="0"/>
                <w:szCs w:val="21"/>
              </w:rPr>
              <w:t>进样量及</w:t>
            </w:r>
            <w:proofErr w:type="gramEnd"/>
            <w:r w:rsidRPr="00854427">
              <w:rPr>
                <w:rFonts w:ascii="宋体" w:hAnsi="宋体" w:cs="宋体" w:hint="eastAsia"/>
                <w:kern w:val="0"/>
                <w:szCs w:val="21"/>
              </w:rPr>
              <w:t>定量环长度；</w:t>
            </w:r>
          </w:p>
          <w:p w14:paraId="770F2FE2"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16.3.包含一个用于快速样品提升的活塞泵，实现定量环快速充样，</w:t>
            </w:r>
            <w:proofErr w:type="gramStart"/>
            <w:r w:rsidRPr="00854427">
              <w:rPr>
                <w:rFonts w:ascii="宋体" w:hAnsi="宋体" w:cs="宋体" w:hint="eastAsia"/>
                <w:kern w:val="0"/>
                <w:szCs w:val="21"/>
              </w:rPr>
              <w:t>充样时间</w:t>
            </w:r>
            <w:proofErr w:type="gramEnd"/>
            <w:r w:rsidRPr="00854427">
              <w:rPr>
                <w:rFonts w:ascii="宋体" w:hAnsi="宋体" w:cs="宋体" w:hint="eastAsia"/>
                <w:kern w:val="0"/>
                <w:szCs w:val="21"/>
              </w:rPr>
              <w:t>≤15秒且作为现场验收标准。</w:t>
            </w:r>
          </w:p>
          <w:p w14:paraId="1CACF594"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17.</w:t>
            </w:r>
            <w:r w:rsidRPr="00854427">
              <w:rPr>
                <w:rFonts w:ascii="宋体" w:hAnsi="宋体" w:cs="宋体" w:hint="eastAsia"/>
                <w:kern w:val="0"/>
                <w:szCs w:val="21"/>
                <w:lang w:val="es-ES"/>
              </w:rPr>
              <w:t>性能指标：（以下1~5项指标须在同一条件下测定）</w:t>
            </w:r>
          </w:p>
          <w:p w14:paraId="3255E7A3"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17.</w:t>
            </w:r>
            <w:r w:rsidRPr="00854427">
              <w:rPr>
                <w:rFonts w:ascii="宋体" w:hAnsi="宋体" w:cs="宋体" w:hint="eastAsia"/>
                <w:kern w:val="0"/>
                <w:szCs w:val="21"/>
                <w:lang w:val="es-ES"/>
              </w:rPr>
              <w:t>1.灵敏度【cps/ppm】</w:t>
            </w:r>
          </w:p>
          <w:p w14:paraId="24A42CE3"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lang w:val="es-ES"/>
              </w:rPr>
              <w:t>低质量数：Li(7) ≥140M；</w:t>
            </w:r>
          </w:p>
          <w:p w14:paraId="495ABDAE"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lang w:val="es-ES"/>
              </w:rPr>
              <w:t>中质量数：Y(89) ≥600 M；</w:t>
            </w:r>
          </w:p>
          <w:p w14:paraId="392BA569"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lang w:val="es-ES"/>
              </w:rPr>
              <w:t>高质量数：Tl(205) ≥520 M；</w:t>
            </w:r>
          </w:p>
          <w:p w14:paraId="5A7587E2"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lang w:val="es-ES"/>
              </w:rPr>
              <w:t>17.2.检测限【3*sigma，ppt】</w:t>
            </w:r>
          </w:p>
          <w:p w14:paraId="69EAC1AA"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lang w:val="es-ES"/>
              </w:rPr>
              <w:t>Be(9) ≤ 0.2 ppt；</w:t>
            </w:r>
          </w:p>
          <w:p w14:paraId="6E148B6B"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lang w:val="es-ES"/>
              </w:rPr>
              <w:t>In(115) ≤ 0.05 ppt；</w:t>
            </w:r>
          </w:p>
          <w:p w14:paraId="253580F5"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lang w:val="es-ES"/>
              </w:rPr>
              <w:t>Bi(209) ≤ 0.08 ppt；</w:t>
            </w:r>
          </w:p>
          <w:p w14:paraId="10A0FEDD"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lang w:val="es-ES"/>
              </w:rPr>
              <w:t>17.3.背景：≤0.3 cps （在质量数9 amu处实测背景）；</w:t>
            </w:r>
          </w:p>
          <w:p w14:paraId="0B5E1F2F"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lang w:val="es-ES"/>
              </w:rPr>
              <w:t>17.4.氧化物产率(CeO+/Ce+) ：≤1.8%；</w:t>
            </w:r>
          </w:p>
          <w:p w14:paraId="34DEF8B6"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lang w:val="es-ES"/>
              </w:rPr>
              <w:t>17.5.双电荷产率(Ce2+/Ce+)：≤2.0%；</w:t>
            </w:r>
          </w:p>
          <w:p w14:paraId="68F81F27"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lang w:val="es-ES"/>
              </w:rPr>
              <w:t>17.6.短期稳定性(RSD)：≤2% (20 min)(须在1ppb 标准溶液中测定)；</w:t>
            </w:r>
          </w:p>
          <w:p w14:paraId="11D00E7C"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lang w:val="es-ES"/>
              </w:rPr>
              <w:t>17.7.长期稳定性(RSD)：≤3% (2 hrs)(须在1ppb 标准溶液中测定)；</w:t>
            </w:r>
          </w:p>
          <w:p w14:paraId="75C8736D"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17.</w:t>
            </w:r>
            <w:r w:rsidRPr="00854427">
              <w:rPr>
                <w:rFonts w:ascii="宋体" w:hAnsi="宋体" w:cs="宋体" w:hint="eastAsia"/>
                <w:kern w:val="0"/>
                <w:szCs w:val="21"/>
                <w:lang w:val="es-ES"/>
              </w:rPr>
              <w:t>8.海水连续进样稳定性：配置3%氯化钠溶液作为模拟海水样品，在2个小时内对该样品进行不少于50次的连续进样，仪器在线加入含2ppm Rh和Re的内标溶液，50次进样的内标Rh和Re的响应值读数的RSD%均不超过5%。</w:t>
            </w:r>
          </w:p>
          <w:p w14:paraId="26010846"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18.</w:t>
            </w:r>
            <w:r w:rsidRPr="00854427">
              <w:rPr>
                <w:rFonts w:ascii="宋体" w:hAnsi="宋体" w:cs="宋体" w:hint="eastAsia"/>
                <w:kern w:val="0"/>
                <w:szCs w:val="21"/>
                <w:lang w:val="es-ES"/>
              </w:rPr>
              <w:t>闭式智能微波消解</w:t>
            </w:r>
            <w:r w:rsidRPr="00854427">
              <w:rPr>
                <w:rFonts w:ascii="宋体" w:hAnsi="宋体" w:cs="宋体" w:hint="eastAsia"/>
                <w:kern w:val="0"/>
                <w:szCs w:val="21"/>
              </w:rPr>
              <w:t>系统</w:t>
            </w:r>
            <w:r w:rsidRPr="00854427">
              <w:rPr>
                <w:rFonts w:ascii="宋体" w:hAnsi="宋体" w:cs="宋体" w:hint="eastAsia"/>
                <w:kern w:val="0"/>
                <w:szCs w:val="21"/>
                <w:lang w:val="es-ES"/>
              </w:rPr>
              <w:t>：</w:t>
            </w:r>
          </w:p>
          <w:p w14:paraId="10A719A8"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18.1.功率和频率：高频大功率谐振式程控高压微波电源，</w:t>
            </w:r>
            <w:proofErr w:type="gramStart"/>
            <w:r w:rsidRPr="00854427">
              <w:rPr>
                <w:rFonts w:ascii="宋体" w:hAnsi="宋体" w:cs="宋体" w:hint="eastAsia"/>
                <w:kern w:val="0"/>
                <w:szCs w:val="21"/>
              </w:rPr>
              <w:t>工业级双磁控管</w:t>
            </w:r>
            <w:proofErr w:type="gramEnd"/>
            <w:r w:rsidRPr="00854427">
              <w:rPr>
                <w:rFonts w:ascii="宋体" w:hAnsi="宋体" w:cs="宋体" w:hint="eastAsia"/>
                <w:kern w:val="0"/>
                <w:szCs w:val="21"/>
              </w:rPr>
              <w:t>微波输出功率范围，0~2400W（任意调控）；微波频率，2450 MHz。</w:t>
            </w:r>
          </w:p>
          <w:p w14:paraId="75900CA8"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lang w:val="es-ES"/>
              </w:rPr>
              <w:t>▲</w:t>
            </w:r>
            <w:r w:rsidRPr="00854427">
              <w:rPr>
                <w:rFonts w:ascii="宋体" w:hAnsi="宋体" w:cs="宋体" w:hint="eastAsia"/>
                <w:kern w:val="0"/>
                <w:szCs w:val="21"/>
              </w:rPr>
              <w:t>18.2.微波</w:t>
            </w:r>
            <w:proofErr w:type="gramStart"/>
            <w:r w:rsidRPr="00854427">
              <w:rPr>
                <w:rFonts w:ascii="宋体" w:hAnsi="宋体" w:cs="宋体" w:hint="eastAsia"/>
                <w:kern w:val="0"/>
                <w:szCs w:val="21"/>
              </w:rPr>
              <w:t>馈</w:t>
            </w:r>
            <w:proofErr w:type="gramEnd"/>
            <w:r w:rsidRPr="00854427">
              <w:rPr>
                <w:rFonts w:ascii="宋体" w:hAnsi="宋体" w:cs="宋体" w:hint="eastAsia"/>
                <w:kern w:val="0"/>
                <w:szCs w:val="21"/>
              </w:rPr>
              <w:t>入方式：底部两侧从下至上</w:t>
            </w:r>
            <w:proofErr w:type="gramStart"/>
            <w:r w:rsidRPr="00854427">
              <w:rPr>
                <w:rFonts w:ascii="宋体" w:hAnsi="宋体" w:cs="宋体" w:hint="eastAsia"/>
                <w:kern w:val="0"/>
                <w:szCs w:val="21"/>
              </w:rPr>
              <w:t>馈</w:t>
            </w:r>
            <w:proofErr w:type="gramEnd"/>
            <w:r w:rsidRPr="00854427">
              <w:rPr>
                <w:rFonts w:ascii="宋体" w:hAnsi="宋体" w:cs="宋体" w:hint="eastAsia"/>
                <w:kern w:val="0"/>
                <w:szCs w:val="21"/>
              </w:rPr>
              <w:t>入，确保样品接收</w:t>
            </w:r>
            <w:r w:rsidRPr="00854427">
              <w:rPr>
                <w:rFonts w:ascii="宋体" w:hAnsi="宋体" w:cs="宋体" w:hint="eastAsia"/>
                <w:kern w:val="0"/>
                <w:szCs w:val="21"/>
              </w:rPr>
              <w:lastRenderedPageBreak/>
              <w:t>微波能量更加均匀有效。</w:t>
            </w:r>
          </w:p>
          <w:p w14:paraId="324285F0"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lang w:val="es-ES"/>
              </w:rPr>
              <w:t>▲</w:t>
            </w:r>
            <w:r w:rsidRPr="00854427">
              <w:rPr>
                <w:rFonts w:ascii="宋体" w:hAnsi="宋体" w:cs="宋体" w:hint="eastAsia"/>
                <w:kern w:val="0"/>
                <w:szCs w:val="21"/>
              </w:rPr>
              <w:t>18.3.微波安全：炉腔多重微波屏蔽功能，满功率工作时，微波泄漏量≤0.2mW/cm</w:t>
            </w:r>
            <w:r w:rsidRPr="00854427">
              <w:rPr>
                <w:rFonts w:ascii="宋体" w:hAnsi="宋体" w:cs="宋体" w:hint="eastAsia"/>
                <w:kern w:val="0"/>
                <w:szCs w:val="21"/>
                <w:vertAlign w:val="superscript"/>
              </w:rPr>
              <w:t>2</w:t>
            </w:r>
            <w:r w:rsidRPr="00854427">
              <w:rPr>
                <w:rFonts w:ascii="宋体" w:hAnsi="宋体" w:cs="宋体" w:hint="eastAsia"/>
                <w:kern w:val="0"/>
                <w:szCs w:val="21"/>
              </w:rPr>
              <w:t>，实测值：0.1555mW/cm</w:t>
            </w:r>
            <w:r w:rsidRPr="00854427">
              <w:rPr>
                <w:rFonts w:ascii="宋体" w:hAnsi="宋体" w:cs="宋体" w:hint="eastAsia"/>
                <w:kern w:val="0"/>
                <w:szCs w:val="21"/>
                <w:vertAlign w:val="superscript"/>
              </w:rPr>
              <w:t>2</w:t>
            </w:r>
            <w:r w:rsidRPr="00854427">
              <w:rPr>
                <w:rFonts w:ascii="宋体" w:hAnsi="宋体" w:cs="宋体" w:hint="eastAsia"/>
                <w:kern w:val="0"/>
                <w:szCs w:val="21"/>
              </w:rPr>
              <w:t>。</w:t>
            </w:r>
          </w:p>
          <w:p w14:paraId="3D191A3C"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lang w:val="es-ES"/>
              </w:rPr>
              <w:t>▲</w:t>
            </w:r>
            <w:r w:rsidRPr="00854427">
              <w:rPr>
                <w:rFonts w:ascii="宋体" w:hAnsi="宋体" w:cs="宋体" w:hint="eastAsia"/>
                <w:kern w:val="0"/>
                <w:szCs w:val="21"/>
              </w:rPr>
              <w:t>18.4.采用可穿透TFM材料的中红外非接触式温度传感器，实时扫描和监控样品溶液的真实温度，并显示温度变化曲线。</w:t>
            </w:r>
          </w:p>
          <w:p w14:paraId="071045AB"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18.5.控温范围：室温~400℃，控温精度： 0.1℃。</w:t>
            </w:r>
          </w:p>
          <w:p w14:paraId="164D6ABE"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18.6.采用非接触式</w:t>
            </w:r>
            <w:proofErr w:type="gramStart"/>
            <w:r w:rsidRPr="00854427">
              <w:rPr>
                <w:rFonts w:ascii="宋体" w:hAnsi="宋体" w:cs="宋体" w:hint="eastAsia"/>
                <w:kern w:val="0"/>
                <w:szCs w:val="21"/>
              </w:rPr>
              <w:t>全罐压力</w:t>
            </w:r>
            <w:proofErr w:type="gramEnd"/>
            <w:r w:rsidRPr="00854427">
              <w:rPr>
                <w:rFonts w:ascii="宋体" w:hAnsi="宋体" w:cs="宋体" w:hint="eastAsia"/>
                <w:kern w:val="0"/>
                <w:szCs w:val="21"/>
              </w:rPr>
              <w:t>控制系统，超高压消解时，实时监控所有消解罐压力，超压自动调整/停止微波发射；仪器运行时显示所有消解罐的实时压力数字。</w:t>
            </w:r>
          </w:p>
          <w:p w14:paraId="3304C8A6"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18.7.样品体积和数量：可同时处理超高压样品数量不少于16位，高通量样品数量不少于42位，样品消解罐体积，100mL（16位）/75mL（42位）。</w:t>
            </w:r>
          </w:p>
          <w:p w14:paraId="59926909"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18.8.消解罐材料：采用高强度耐高温耐腐蚀材料</w:t>
            </w:r>
          </w:p>
          <w:p w14:paraId="60D46B37"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lang w:val="es-ES"/>
              </w:rPr>
              <w:t>▲</w:t>
            </w:r>
            <w:r w:rsidRPr="00854427">
              <w:rPr>
                <w:rFonts w:ascii="宋体" w:hAnsi="宋体" w:cs="宋体" w:hint="eastAsia"/>
                <w:kern w:val="0"/>
                <w:szCs w:val="21"/>
              </w:rPr>
              <w:t>18.9.全自动消解罐识别系统：可自动识转盘类型、消解罐类型、样品数量。</w:t>
            </w:r>
          </w:p>
          <w:p w14:paraId="5021FADD"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配置要求：</w:t>
            </w:r>
          </w:p>
          <w:p w14:paraId="42A1E0FA"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1.电感耦合等离子体质谱仪（ICP-MS）主机，1套，包含：</w:t>
            </w:r>
          </w:p>
          <w:p w14:paraId="5740B7DA"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1.1机械泵和分子涡轮泵，1套；</w:t>
            </w:r>
          </w:p>
          <w:p w14:paraId="68DA08A6"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1.2数字变频式固态射频发生器，1套；</w:t>
            </w:r>
          </w:p>
          <w:p w14:paraId="0F8ABC12"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1.3 2个锥组＋2个提取透镜组＋Omega离子透镜组，1套；</w:t>
            </w:r>
          </w:p>
          <w:p w14:paraId="585DCA5E"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1.4 不少于八极杆的碰撞反应池，1套；</w:t>
            </w:r>
          </w:p>
          <w:p w14:paraId="21294B19"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1.5高频双曲面四</w:t>
            </w:r>
            <w:proofErr w:type="gramStart"/>
            <w:r w:rsidRPr="00854427">
              <w:rPr>
                <w:rFonts w:ascii="宋体" w:hAnsi="宋体" w:cs="宋体" w:hint="eastAsia"/>
                <w:kern w:val="0"/>
                <w:szCs w:val="21"/>
                <w:lang w:val="es-ES"/>
              </w:rPr>
              <w:t>极</w:t>
            </w:r>
            <w:proofErr w:type="gramEnd"/>
            <w:r w:rsidRPr="00854427">
              <w:rPr>
                <w:rFonts w:ascii="宋体" w:hAnsi="宋体" w:cs="宋体" w:hint="eastAsia"/>
                <w:kern w:val="0"/>
                <w:szCs w:val="21"/>
                <w:lang w:val="es-ES"/>
              </w:rPr>
              <w:t>杆，1套；</w:t>
            </w:r>
          </w:p>
          <w:p w14:paraId="4832B47B"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1.6脉冲模式双模式检测器，1套；</w:t>
            </w:r>
          </w:p>
          <w:p w14:paraId="5C42A793"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1.7专用维护工具，1套；</w:t>
            </w:r>
          </w:p>
          <w:p w14:paraId="0423AAE4"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1.8开机必备耗材包（包含开机必备的同心雾化器、半导体控温雾化室、</w:t>
            </w:r>
            <w:proofErr w:type="gramStart"/>
            <w:r w:rsidRPr="00854427">
              <w:rPr>
                <w:rFonts w:ascii="宋体" w:hAnsi="宋体" w:cs="宋体" w:hint="eastAsia"/>
                <w:kern w:val="0"/>
                <w:szCs w:val="21"/>
                <w:lang w:val="es-ES"/>
              </w:rPr>
              <w:t>炬</w:t>
            </w:r>
            <w:proofErr w:type="gramEnd"/>
            <w:r w:rsidRPr="00854427">
              <w:rPr>
                <w:rFonts w:ascii="宋体" w:hAnsi="宋体" w:cs="宋体" w:hint="eastAsia"/>
                <w:kern w:val="0"/>
                <w:szCs w:val="21"/>
                <w:lang w:val="es-ES"/>
              </w:rPr>
              <w:t>管、高灵敏度屏蔽</w:t>
            </w:r>
            <w:proofErr w:type="gramStart"/>
            <w:r w:rsidRPr="00854427">
              <w:rPr>
                <w:rFonts w:ascii="宋体" w:hAnsi="宋体" w:cs="宋体" w:hint="eastAsia"/>
                <w:kern w:val="0"/>
                <w:szCs w:val="21"/>
                <w:lang w:val="es-ES"/>
              </w:rPr>
              <w:t>炬</w:t>
            </w:r>
            <w:proofErr w:type="gramEnd"/>
            <w:r w:rsidRPr="00854427">
              <w:rPr>
                <w:rFonts w:ascii="宋体" w:hAnsi="宋体" w:cs="宋体" w:hint="eastAsia"/>
                <w:kern w:val="0"/>
                <w:szCs w:val="21"/>
                <w:lang w:val="es-ES"/>
              </w:rPr>
              <w:t>、采样锥和截取锥、</w:t>
            </w:r>
            <w:proofErr w:type="gramStart"/>
            <w:r w:rsidRPr="00854427">
              <w:rPr>
                <w:rFonts w:ascii="宋体" w:hAnsi="宋体" w:cs="宋体" w:hint="eastAsia"/>
                <w:kern w:val="0"/>
                <w:szCs w:val="21"/>
                <w:lang w:val="es-ES"/>
              </w:rPr>
              <w:t>样品泵管等</w:t>
            </w:r>
            <w:proofErr w:type="gramEnd"/>
            <w:r w:rsidRPr="00854427">
              <w:rPr>
                <w:rFonts w:ascii="宋体" w:hAnsi="宋体" w:cs="宋体" w:hint="eastAsia"/>
                <w:kern w:val="0"/>
                <w:szCs w:val="21"/>
                <w:lang w:val="es-ES"/>
              </w:rPr>
              <w:t>），1套；</w:t>
            </w:r>
          </w:p>
          <w:p w14:paraId="675FA34D"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2.在线气溶胶</w:t>
            </w:r>
            <w:proofErr w:type="gramStart"/>
            <w:r w:rsidRPr="00854427">
              <w:rPr>
                <w:rFonts w:ascii="宋体" w:hAnsi="宋体" w:cs="宋体" w:hint="eastAsia"/>
                <w:kern w:val="0"/>
                <w:szCs w:val="21"/>
                <w:lang w:val="es-ES"/>
              </w:rPr>
              <w:t>稀释高盐进</w:t>
            </w:r>
            <w:proofErr w:type="gramEnd"/>
            <w:r w:rsidRPr="00854427">
              <w:rPr>
                <w:rFonts w:ascii="宋体" w:hAnsi="宋体" w:cs="宋体" w:hint="eastAsia"/>
                <w:kern w:val="0"/>
                <w:szCs w:val="21"/>
                <w:lang w:val="es-ES"/>
              </w:rPr>
              <w:t>样系统，1套；</w:t>
            </w:r>
          </w:p>
          <w:p w14:paraId="5B089CD5"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3.自动进样器（</w:t>
            </w:r>
            <w:r w:rsidRPr="00854427">
              <w:rPr>
                <w:rFonts w:ascii="宋体" w:hAnsi="宋体" w:cs="宋体" w:hint="eastAsia"/>
                <w:kern w:val="0"/>
                <w:szCs w:val="21"/>
              </w:rPr>
              <w:t>带</w:t>
            </w:r>
            <w:r w:rsidRPr="00854427">
              <w:rPr>
                <w:rFonts w:ascii="宋体" w:hAnsi="宋体" w:cs="宋体" w:hint="eastAsia"/>
                <w:kern w:val="0"/>
                <w:szCs w:val="21"/>
                <w:lang w:val="es-ES"/>
              </w:rPr>
              <w:t>智能快速进样系统），1套；</w:t>
            </w:r>
          </w:p>
          <w:p w14:paraId="74758BBD"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4.循环冷却水机1台；</w:t>
            </w:r>
          </w:p>
          <w:p w14:paraId="5C7ED53C"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5.根据现场实际情况配置连接气瓶减压阀的不锈钢管路（1/8英寸外径，不少于6米长），1套；</w:t>
            </w:r>
          </w:p>
          <w:p w14:paraId="08C73724"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6.ICP-MS装机验收溶液包，1套；</w:t>
            </w:r>
          </w:p>
          <w:p w14:paraId="5D9B1979"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7.ICP-MS调谐液母液，1套；</w:t>
            </w:r>
          </w:p>
          <w:p w14:paraId="222D160B"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8.ICP-MS多元素标准溶液，1套；</w:t>
            </w:r>
          </w:p>
          <w:p w14:paraId="36B36ABB"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lastRenderedPageBreak/>
              <w:t>19.</w:t>
            </w:r>
            <w:r w:rsidRPr="00854427">
              <w:rPr>
                <w:rFonts w:ascii="宋体" w:hAnsi="宋体" w:cs="宋体" w:hint="eastAsia"/>
                <w:kern w:val="0"/>
                <w:szCs w:val="21"/>
                <w:lang w:val="es-ES"/>
              </w:rPr>
              <w:t>9.ICP-MS内标元素混合溶液，1套；</w:t>
            </w:r>
          </w:p>
          <w:p w14:paraId="1C124D65"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10.原装软件工作站，1套；</w:t>
            </w:r>
          </w:p>
          <w:p w14:paraId="052FDDC8"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11.工作站硬件，1套。</w:t>
            </w:r>
          </w:p>
          <w:p w14:paraId="185BFD14"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19.12.</w:t>
            </w:r>
            <w:r w:rsidRPr="00854427">
              <w:rPr>
                <w:rFonts w:ascii="宋体" w:hAnsi="宋体" w:cs="宋体" w:hint="eastAsia"/>
                <w:kern w:val="0"/>
                <w:szCs w:val="21"/>
                <w:lang w:val="es-ES"/>
              </w:rPr>
              <w:t>闭式智能微波消解</w:t>
            </w:r>
            <w:r w:rsidRPr="00854427">
              <w:rPr>
                <w:rFonts w:ascii="宋体" w:hAnsi="宋体" w:cs="宋体" w:hint="eastAsia"/>
                <w:kern w:val="0"/>
                <w:szCs w:val="21"/>
              </w:rPr>
              <w:t>系统，1套；</w:t>
            </w:r>
          </w:p>
          <w:p w14:paraId="1C089D51"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w:t>
            </w:r>
            <w:r w:rsidRPr="00854427">
              <w:rPr>
                <w:rFonts w:ascii="宋体" w:hAnsi="宋体" w:cs="宋体" w:hint="eastAsia"/>
                <w:kern w:val="0"/>
                <w:szCs w:val="21"/>
              </w:rPr>
              <w:t>3</w:t>
            </w:r>
            <w:r w:rsidRPr="00854427">
              <w:rPr>
                <w:rFonts w:ascii="宋体" w:hAnsi="宋体" w:cs="宋体" w:hint="eastAsia"/>
                <w:kern w:val="0"/>
                <w:szCs w:val="21"/>
                <w:lang w:val="es-ES"/>
              </w:rPr>
              <w:t>.高纯氩</w:t>
            </w:r>
            <w:r w:rsidRPr="00854427">
              <w:rPr>
                <w:rFonts w:ascii="宋体" w:hAnsi="宋体" w:cs="宋体" w:hint="eastAsia"/>
                <w:kern w:val="0"/>
                <w:szCs w:val="21"/>
              </w:rPr>
              <w:t>气</w:t>
            </w:r>
            <w:r w:rsidRPr="00854427">
              <w:rPr>
                <w:rFonts w:ascii="宋体" w:hAnsi="宋体" w:cs="宋体" w:hint="eastAsia"/>
                <w:kern w:val="0"/>
                <w:szCs w:val="21"/>
                <w:lang w:val="es-ES"/>
              </w:rPr>
              <w:t>钢瓶（含减压阀），</w:t>
            </w:r>
            <w:r w:rsidRPr="00854427">
              <w:rPr>
                <w:rFonts w:ascii="宋体" w:hAnsi="宋体" w:cs="宋体" w:hint="eastAsia"/>
                <w:kern w:val="0"/>
                <w:szCs w:val="21"/>
              </w:rPr>
              <w:t>2</w:t>
            </w:r>
            <w:r w:rsidRPr="00854427">
              <w:rPr>
                <w:rFonts w:ascii="宋体" w:hAnsi="宋体" w:cs="宋体" w:hint="eastAsia"/>
                <w:kern w:val="0"/>
                <w:szCs w:val="21"/>
                <w:lang w:val="es-ES"/>
              </w:rPr>
              <w:t>套；</w:t>
            </w:r>
          </w:p>
          <w:p w14:paraId="1187F6FC"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19.</w:t>
            </w:r>
            <w:r w:rsidRPr="00854427">
              <w:rPr>
                <w:rFonts w:ascii="宋体" w:hAnsi="宋体" w:cs="宋体" w:hint="eastAsia"/>
                <w:kern w:val="0"/>
                <w:szCs w:val="21"/>
                <w:lang w:val="es-ES"/>
              </w:rPr>
              <w:t>1</w:t>
            </w:r>
            <w:r w:rsidRPr="00854427">
              <w:rPr>
                <w:rFonts w:ascii="宋体" w:hAnsi="宋体" w:cs="宋体" w:hint="eastAsia"/>
                <w:kern w:val="0"/>
                <w:szCs w:val="21"/>
              </w:rPr>
              <w:t>4</w:t>
            </w:r>
            <w:r w:rsidRPr="00854427">
              <w:rPr>
                <w:rFonts w:ascii="宋体" w:hAnsi="宋体" w:cs="宋体" w:hint="eastAsia"/>
                <w:kern w:val="0"/>
                <w:szCs w:val="21"/>
                <w:lang w:val="es-ES"/>
              </w:rPr>
              <w:t>.高纯氦气钢瓶（含减压阀），1套。</w:t>
            </w:r>
          </w:p>
          <w:p w14:paraId="281ACAC2"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19.15.10.不间断电源（10KVA，续航1小时），1套</w:t>
            </w:r>
          </w:p>
          <w:p w14:paraId="26E14A92"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20.</w:t>
            </w:r>
            <w:r w:rsidRPr="00854427">
              <w:rPr>
                <w:rFonts w:ascii="宋体" w:hAnsi="宋体" w:cs="宋体" w:hint="eastAsia"/>
                <w:kern w:val="0"/>
                <w:szCs w:val="21"/>
                <w:lang w:val="es-ES"/>
              </w:rPr>
              <w:t>配件及耗材要求（除主机包含之外）：</w:t>
            </w:r>
          </w:p>
          <w:p w14:paraId="2BF69191"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20.</w:t>
            </w:r>
            <w:r w:rsidRPr="00854427">
              <w:rPr>
                <w:rFonts w:ascii="宋体" w:hAnsi="宋体" w:cs="宋体" w:hint="eastAsia"/>
                <w:kern w:val="0"/>
                <w:szCs w:val="21"/>
                <w:lang w:val="es-ES"/>
              </w:rPr>
              <w:t>1.镍采样锥，1套；</w:t>
            </w:r>
          </w:p>
          <w:p w14:paraId="2D3B28F1"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20.</w:t>
            </w:r>
            <w:r w:rsidRPr="00854427">
              <w:rPr>
                <w:rFonts w:ascii="宋体" w:hAnsi="宋体" w:cs="宋体" w:hint="eastAsia"/>
                <w:kern w:val="0"/>
                <w:szCs w:val="21"/>
                <w:lang w:val="es-ES"/>
              </w:rPr>
              <w:t>2.镍截取锥，1套；</w:t>
            </w:r>
          </w:p>
          <w:p w14:paraId="519E610B"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20.</w:t>
            </w:r>
            <w:r w:rsidRPr="00854427">
              <w:rPr>
                <w:rFonts w:ascii="宋体" w:hAnsi="宋体" w:cs="宋体" w:hint="eastAsia"/>
                <w:kern w:val="0"/>
                <w:szCs w:val="21"/>
                <w:lang w:val="es-ES"/>
              </w:rPr>
              <w:t>3.</w:t>
            </w:r>
            <w:proofErr w:type="gramStart"/>
            <w:r w:rsidRPr="00854427">
              <w:rPr>
                <w:rFonts w:ascii="宋体" w:hAnsi="宋体" w:cs="宋体" w:hint="eastAsia"/>
                <w:kern w:val="0"/>
                <w:szCs w:val="21"/>
                <w:lang w:val="es-ES"/>
              </w:rPr>
              <w:t>一</w:t>
            </w:r>
            <w:proofErr w:type="gramEnd"/>
            <w:r w:rsidRPr="00854427">
              <w:rPr>
                <w:rFonts w:ascii="宋体" w:hAnsi="宋体" w:cs="宋体" w:hint="eastAsia"/>
                <w:kern w:val="0"/>
                <w:szCs w:val="21"/>
                <w:lang w:val="es-ES"/>
              </w:rPr>
              <w:t>体式</w:t>
            </w:r>
            <w:proofErr w:type="gramStart"/>
            <w:r w:rsidRPr="00854427">
              <w:rPr>
                <w:rFonts w:ascii="宋体" w:hAnsi="宋体" w:cs="宋体" w:hint="eastAsia"/>
                <w:kern w:val="0"/>
                <w:szCs w:val="21"/>
                <w:lang w:val="es-ES"/>
              </w:rPr>
              <w:t>炬</w:t>
            </w:r>
            <w:proofErr w:type="gramEnd"/>
            <w:r w:rsidRPr="00854427">
              <w:rPr>
                <w:rFonts w:ascii="宋体" w:hAnsi="宋体" w:cs="宋体" w:hint="eastAsia"/>
                <w:kern w:val="0"/>
                <w:szCs w:val="21"/>
                <w:lang w:val="es-ES"/>
              </w:rPr>
              <w:t>管，1根；</w:t>
            </w:r>
          </w:p>
          <w:p w14:paraId="43FDC561"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20.</w:t>
            </w:r>
            <w:r w:rsidRPr="00854427">
              <w:rPr>
                <w:rFonts w:ascii="宋体" w:hAnsi="宋体" w:cs="宋体" w:hint="eastAsia"/>
                <w:kern w:val="0"/>
                <w:szCs w:val="21"/>
                <w:lang w:val="es-ES"/>
              </w:rPr>
              <w:t>4.</w:t>
            </w:r>
            <w:proofErr w:type="gramStart"/>
            <w:r w:rsidRPr="00854427">
              <w:rPr>
                <w:rFonts w:ascii="宋体" w:hAnsi="宋体" w:cs="宋体" w:hint="eastAsia"/>
                <w:kern w:val="0"/>
                <w:szCs w:val="21"/>
                <w:lang w:val="es-ES"/>
              </w:rPr>
              <w:t>蠕动泵进样</w:t>
            </w:r>
            <w:proofErr w:type="gramEnd"/>
            <w:r w:rsidRPr="00854427">
              <w:rPr>
                <w:rFonts w:ascii="宋体" w:hAnsi="宋体" w:cs="宋体" w:hint="eastAsia"/>
                <w:kern w:val="0"/>
                <w:szCs w:val="21"/>
                <w:lang w:val="es-ES"/>
              </w:rPr>
              <w:t>管，12根；</w:t>
            </w:r>
          </w:p>
          <w:p w14:paraId="7989E0AB"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20.</w:t>
            </w:r>
            <w:r w:rsidRPr="00854427">
              <w:rPr>
                <w:rFonts w:ascii="宋体" w:hAnsi="宋体" w:cs="宋体" w:hint="eastAsia"/>
                <w:kern w:val="0"/>
                <w:szCs w:val="21"/>
                <w:lang w:val="es-ES"/>
              </w:rPr>
              <w:t>5.蠕动泵废液管，12根；</w:t>
            </w:r>
          </w:p>
          <w:p w14:paraId="397CF66F"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20.</w:t>
            </w:r>
            <w:r w:rsidRPr="00854427">
              <w:rPr>
                <w:rFonts w:ascii="宋体" w:hAnsi="宋体" w:cs="宋体" w:hint="eastAsia"/>
                <w:kern w:val="0"/>
                <w:szCs w:val="21"/>
                <w:lang w:val="es-ES"/>
              </w:rPr>
              <w:t>6.蠕动泵内标管，12根；</w:t>
            </w:r>
          </w:p>
          <w:p w14:paraId="0A06D2F9" w14:textId="77777777" w:rsidR="00A57D12" w:rsidRPr="00854427" w:rsidRDefault="00E20BFD">
            <w:pPr>
              <w:widowControl/>
              <w:spacing w:line="400" w:lineRule="exact"/>
              <w:jc w:val="left"/>
              <w:textAlignment w:val="center"/>
              <w:rPr>
                <w:rFonts w:ascii="宋体" w:hAnsi="宋体" w:cs="宋体"/>
                <w:kern w:val="0"/>
                <w:szCs w:val="21"/>
              </w:rPr>
            </w:pPr>
            <w:r w:rsidRPr="00854427">
              <w:rPr>
                <w:rFonts w:ascii="宋体" w:hAnsi="宋体" w:cs="宋体" w:hint="eastAsia"/>
                <w:kern w:val="0"/>
                <w:szCs w:val="21"/>
              </w:rPr>
              <w:t>21.实验室改造内容:</w:t>
            </w:r>
          </w:p>
          <w:p w14:paraId="42D85B58"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21.1.</w:t>
            </w:r>
            <w:r w:rsidRPr="00854427">
              <w:rPr>
                <w:rFonts w:ascii="宋体" w:hAnsi="宋体" w:cs="宋体" w:hint="eastAsia"/>
                <w:kern w:val="0"/>
                <w:szCs w:val="21"/>
                <w:lang w:val="es-ES"/>
              </w:rPr>
              <w:t>通风柜：全钢结构，规格：约1500*850*2350mm；</w:t>
            </w:r>
          </w:p>
          <w:p w14:paraId="0135245A"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21.2.</w:t>
            </w:r>
            <w:r w:rsidRPr="00854427">
              <w:rPr>
                <w:rFonts w:ascii="宋体" w:hAnsi="宋体" w:cs="宋体" w:hint="eastAsia"/>
                <w:kern w:val="0"/>
                <w:szCs w:val="21"/>
                <w:lang w:val="es-ES"/>
              </w:rPr>
              <w:t>仪器台：全钢结构，规格：约3000*800*850mm；</w:t>
            </w:r>
          </w:p>
          <w:p w14:paraId="6EC03AF4"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21.3.</w:t>
            </w:r>
            <w:r w:rsidRPr="00854427">
              <w:rPr>
                <w:rFonts w:ascii="宋体" w:hAnsi="宋体" w:cs="宋体" w:hint="eastAsia"/>
                <w:kern w:val="0"/>
                <w:szCs w:val="21"/>
                <w:lang w:val="es-ES"/>
              </w:rPr>
              <w:t>桌上型插座盒：钢制一体成型梯形底盒，10A，220V五孔插座，含地面至台面电源布线，5套</w:t>
            </w:r>
          </w:p>
          <w:p w14:paraId="5FA28D90"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21.4.</w:t>
            </w:r>
            <w:r w:rsidRPr="00854427">
              <w:rPr>
                <w:rFonts w:ascii="宋体" w:hAnsi="宋体" w:cs="宋体" w:hint="eastAsia"/>
                <w:kern w:val="0"/>
                <w:szCs w:val="21"/>
                <w:lang w:val="es-ES"/>
              </w:rPr>
              <w:t>斜</w:t>
            </w:r>
            <w:proofErr w:type="gramStart"/>
            <w:r w:rsidRPr="00854427">
              <w:rPr>
                <w:rFonts w:ascii="宋体" w:hAnsi="宋体" w:cs="宋体" w:hint="eastAsia"/>
                <w:kern w:val="0"/>
                <w:szCs w:val="21"/>
                <w:lang w:val="es-ES"/>
              </w:rPr>
              <w:t>流风机</w:t>
            </w:r>
            <w:proofErr w:type="gramEnd"/>
            <w:r w:rsidRPr="00854427">
              <w:rPr>
                <w:rFonts w:ascii="宋体" w:hAnsi="宋体" w:cs="宋体" w:hint="eastAsia"/>
                <w:kern w:val="0"/>
                <w:szCs w:val="21"/>
                <w:lang w:val="es-ES"/>
              </w:rPr>
              <w:t>以及附件：风管、不锈钢排风罩等1批。</w:t>
            </w:r>
          </w:p>
          <w:p w14:paraId="7A1DBA7B" w14:textId="77777777" w:rsidR="00A57D12" w:rsidRPr="00854427" w:rsidRDefault="00E20BFD">
            <w:pPr>
              <w:widowControl/>
              <w:spacing w:line="400" w:lineRule="exact"/>
              <w:jc w:val="left"/>
              <w:textAlignment w:val="center"/>
              <w:rPr>
                <w:rFonts w:ascii="宋体" w:hAnsi="宋体" w:cs="宋体"/>
                <w:kern w:val="0"/>
                <w:szCs w:val="21"/>
                <w:lang w:val="es-ES"/>
              </w:rPr>
            </w:pPr>
            <w:r w:rsidRPr="00854427">
              <w:rPr>
                <w:rFonts w:ascii="宋体" w:hAnsi="宋体" w:cs="宋体" w:hint="eastAsia"/>
                <w:kern w:val="0"/>
                <w:szCs w:val="21"/>
              </w:rPr>
              <w:t>21.5</w:t>
            </w:r>
            <w:r w:rsidRPr="00854427">
              <w:rPr>
                <w:rFonts w:ascii="宋体" w:hAnsi="宋体" w:cs="宋体" w:hint="eastAsia"/>
                <w:kern w:val="0"/>
                <w:szCs w:val="21"/>
                <w:lang w:val="es-ES"/>
              </w:rPr>
              <w:t>气体管路部分：气瓶柜，规格约900*450*1800mm（双瓶）；</w:t>
            </w:r>
          </w:p>
        </w:tc>
      </w:tr>
      <w:tr w:rsidR="00854427" w:rsidRPr="00854427" w14:paraId="4F65CBAD"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tcPr>
          <w:p w14:paraId="37944D49" w14:textId="77777777" w:rsidR="00A57D12" w:rsidRPr="00854427" w:rsidRDefault="00E20BFD">
            <w:pPr>
              <w:spacing w:line="400" w:lineRule="exact"/>
              <w:rPr>
                <w:rFonts w:ascii="宋体" w:hAnsi="宋体" w:cs="宋体"/>
                <w:szCs w:val="21"/>
              </w:rPr>
            </w:pPr>
            <w:r w:rsidRPr="00854427">
              <w:rPr>
                <w:rFonts w:ascii="宋体" w:hAnsi="宋体" w:cs="宋体" w:hint="eastAsia"/>
                <w:szCs w:val="21"/>
              </w:rPr>
              <w:lastRenderedPageBreak/>
              <w:t>▲</w:t>
            </w:r>
            <w:r w:rsidRPr="00854427">
              <w:rPr>
                <w:rFonts w:ascii="宋体" w:hAnsi="宋体" w:cs="宋体" w:hint="eastAsia"/>
                <w:b/>
                <w:szCs w:val="21"/>
              </w:rPr>
              <w:t>一、商务要求</w:t>
            </w:r>
          </w:p>
        </w:tc>
      </w:tr>
      <w:tr w:rsidR="00854427" w:rsidRPr="00854427" w14:paraId="26B4B2E8" w14:textId="77777777" w:rsidTr="00704F11">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0F4383BE" w14:textId="77777777" w:rsidR="00A57D12" w:rsidRPr="00854427" w:rsidRDefault="00E20BFD">
            <w:pPr>
              <w:spacing w:line="400" w:lineRule="exact"/>
              <w:jc w:val="center"/>
              <w:rPr>
                <w:rFonts w:ascii="宋体" w:hAnsi="宋体" w:cs="宋体"/>
                <w:szCs w:val="21"/>
              </w:rPr>
            </w:pPr>
            <w:r w:rsidRPr="00854427">
              <w:rPr>
                <w:rFonts w:ascii="宋体" w:hAnsi="宋体" w:cs="宋体" w:hint="eastAsia"/>
                <w:kern w:val="0"/>
                <w:szCs w:val="21"/>
              </w:rPr>
              <w:t>合同签订期</w:t>
            </w:r>
          </w:p>
        </w:tc>
        <w:tc>
          <w:tcPr>
            <w:tcW w:w="7562" w:type="dxa"/>
            <w:gridSpan w:val="3"/>
            <w:tcBorders>
              <w:top w:val="single" w:sz="4" w:space="0" w:color="auto"/>
              <w:left w:val="single" w:sz="4" w:space="0" w:color="auto"/>
              <w:bottom w:val="single" w:sz="4" w:space="0" w:color="auto"/>
              <w:right w:val="single" w:sz="4" w:space="0" w:color="auto"/>
            </w:tcBorders>
            <w:vAlign w:val="center"/>
          </w:tcPr>
          <w:p w14:paraId="2C21C5F9" w14:textId="77777777" w:rsidR="00A57D12" w:rsidRPr="00854427" w:rsidRDefault="00E20BFD">
            <w:pPr>
              <w:spacing w:line="400" w:lineRule="exact"/>
              <w:ind w:firstLineChars="200" w:firstLine="420"/>
              <w:jc w:val="left"/>
              <w:rPr>
                <w:rFonts w:ascii="宋体" w:hAnsi="宋体" w:cs="宋体"/>
                <w:szCs w:val="21"/>
              </w:rPr>
            </w:pPr>
            <w:r w:rsidRPr="00854427">
              <w:rPr>
                <w:rFonts w:ascii="宋体" w:hAnsi="宋体" w:cs="宋体" w:hint="eastAsia"/>
                <w:kern w:val="0"/>
                <w:szCs w:val="21"/>
              </w:rPr>
              <w:t>自成交通知书发出之日起25日内</w:t>
            </w:r>
          </w:p>
        </w:tc>
      </w:tr>
      <w:tr w:rsidR="00854427" w:rsidRPr="00854427" w14:paraId="48492D73" w14:textId="77777777" w:rsidTr="00704F11">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7D4032C3" w14:textId="77777777" w:rsidR="00A57D12" w:rsidRPr="00854427" w:rsidRDefault="00E20BFD">
            <w:pPr>
              <w:spacing w:line="400" w:lineRule="exact"/>
              <w:jc w:val="center"/>
              <w:rPr>
                <w:rFonts w:ascii="宋体" w:hAnsi="宋体" w:cs="宋体"/>
                <w:szCs w:val="21"/>
              </w:rPr>
            </w:pPr>
            <w:r w:rsidRPr="00854427">
              <w:rPr>
                <w:rFonts w:ascii="宋体" w:hAnsi="宋体" w:cs="宋体" w:hint="eastAsia"/>
                <w:szCs w:val="21"/>
              </w:rPr>
              <w:t>质量保证</w:t>
            </w:r>
          </w:p>
        </w:tc>
        <w:tc>
          <w:tcPr>
            <w:tcW w:w="7562" w:type="dxa"/>
            <w:gridSpan w:val="3"/>
            <w:tcBorders>
              <w:top w:val="single" w:sz="4" w:space="0" w:color="auto"/>
              <w:left w:val="single" w:sz="4" w:space="0" w:color="auto"/>
              <w:bottom w:val="single" w:sz="4" w:space="0" w:color="auto"/>
              <w:right w:val="single" w:sz="4" w:space="0" w:color="auto"/>
            </w:tcBorders>
            <w:vAlign w:val="center"/>
          </w:tcPr>
          <w:p w14:paraId="22E863CB" w14:textId="77777777" w:rsidR="00A57D12" w:rsidRPr="00854427" w:rsidRDefault="00E20BFD">
            <w:pPr>
              <w:spacing w:line="400" w:lineRule="exact"/>
              <w:ind w:firstLineChars="200" w:firstLine="420"/>
              <w:rPr>
                <w:rFonts w:ascii="宋体" w:hAnsi="宋体" w:cs="宋体"/>
                <w:szCs w:val="21"/>
              </w:rPr>
            </w:pPr>
            <w:r w:rsidRPr="00854427">
              <w:rPr>
                <w:rFonts w:ascii="宋体" w:hAnsi="宋体" w:cs="宋体" w:hint="eastAsia"/>
                <w:szCs w:val="21"/>
              </w:rPr>
              <w:t>按国家有关规定或厂家承诺实行“三包”，整机质保期从验收合格之日起不少于1年（如采购需求中有特殊要求的，按特殊要求执行），所提供的货物必须是全新的合格产品，质保期内负责上门维修、更换零部件；质保期过后提供终身维护。</w:t>
            </w:r>
          </w:p>
        </w:tc>
      </w:tr>
      <w:tr w:rsidR="00854427" w:rsidRPr="00854427" w14:paraId="4E552E9F" w14:textId="77777777" w:rsidTr="00704F11">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3A61724A" w14:textId="77777777" w:rsidR="00A57D12" w:rsidRPr="00854427" w:rsidRDefault="00E20BFD">
            <w:pPr>
              <w:spacing w:line="400" w:lineRule="exact"/>
              <w:jc w:val="center"/>
              <w:rPr>
                <w:rFonts w:ascii="宋体" w:hAnsi="宋体" w:cs="宋体"/>
                <w:szCs w:val="21"/>
              </w:rPr>
            </w:pPr>
            <w:r w:rsidRPr="00854427">
              <w:rPr>
                <w:rFonts w:ascii="宋体" w:hAnsi="宋体" w:cs="宋体" w:hint="eastAsia"/>
                <w:szCs w:val="21"/>
              </w:rPr>
              <w:t>交货时间及地点</w:t>
            </w:r>
          </w:p>
        </w:tc>
        <w:tc>
          <w:tcPr>
            <w:tcW w:w="7562" w:type="dxa"/>
            <w:gridSpan w:val="3"/>
            <w:tcBorders>
              <w:top w:val="single" w:sz="4" w:space="0" w:color="auto"/>
              <w:left w:val="single" w:sz="4" w:space="0" w:color="auto"/>
              <w:bottom w:val="single" w:sz="4" w:space="0" w:color="auto"/>
              <w:right w:val="single" w:sz="4" w:space="0" w:color="auto"/>
            </w:tcBorders>
            <w:vAlign w:val="center"/>
          </w:tcPr>
          <w:p w14:paraId="476A4EBC" w14:textId="77777777" w:rsidR="00A57D12" w:rsidRPr="00854427" w:rsidRDefault="00E20BFD">
            <w:pPr>
              <w:spacing w:line="400" w:lineRule="exact"/>
              <w:ind w:firstLineChars="200" w:firstLine="420"/>
              <w:rPr>
                <w:rFonts w:ascii="宋体" w:hAnsi="宋体" w:cs="宋体"/>
                <w:szCs w:val="21"/>
              </w:rPr>
            </w:pPr>
            <w:r w:rsidRPr="00854427">
              <w:rPr>
                <w:rFonts w:ascii="宋体" w:hAnsi="宋体" w:cs="宋体" w:hint="eastAsia"/>
                <w:szCs w:val="21"/>
              </w:rPr>
              <w:t>1.交货时间：自合同签订之日起国产设备30天内/进口设备90天内交货并安装调试完毕。</w:t>
            </w:r>
          </w:p>
          <w:p w14:paraId="545B5192" w14:textId="77777777" w:rsidR="00A57D12" w:rsidRPr="00854427" w:rsidRDefault="00E20BFD">
            <w:pPr>
              <w:widowControl/>
              <w:spacing w:line="400" w:lineRule="exact"/>
              <w:ind w:firstLineChars="200" w:firstLine="420"/>
              <w:rPr>
                <w:rFonts w:ascii="宋体" w:hAnsi="宋体" w:cs="宋体"/>
                <w:szCs w:val="21"/>
              </w:rPr>
            </w:pPr>
            <w:r w:rsidRPr="00854427">
              <w:rPr>
                <w:rFonts w:ascii="宋体" w:hAnsi="宋体" w:cs="宋体" w:hint="eastAsia"/>
                <w:szCs w:val="21"/>
              </w:rPr>
              <w:t>2.交货地点：</w:t>
            </w:r>
            <w:r w:rsidRPr="00854427">
              <w:rPr>
                <w:rFonts w:hint="eastAsia"/>
              </w:rPr>
              <w:t>广西区内由采购单位指定地点。</w:t>
            </w:r>
          </w:p>
        </w:tc>
      </w:tr>
      <w:tr w:rsidR="00854427" w:rsidRPr="00854427" w14:paraId="7845FD3E" w14:textId="77777777" w:rsidTr="00704F11">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34EA68C6" w14:textId="77777777" w:rsidR="00A57D12" w:rsidRPr="00854427" w:rsidRDefault="00E20BFD">
            <w:pPr>
              <w:spacing w:line="400" w:lineRule="exact"/>
              <w:jc w:val="center"/>
              <w:rPr>
                <w:rFonts w:ascii="宋体" w:hAnsi="宋体" w:cs="宋体"/>
                <w:szCs w:val="21"/>
              </w:rPr>
            </w:pPr>
            <w:r w:rsidRPr="00854427">
              <w:rPr>
                <w:rFonts w:ascii="宋体" w:hAnsi="宋体" w:cs="宋体" w:hint="eastAsia"/>
                <w:szCs w:val="21"/>
              </w:rPr>
              <w:t>付款方式</w:t>
            </w:r>
          </w:p>
        </w:tc>
        <w:tc>
          <w:tcPr>
            <w:tcW w:w="7562" w:type="dxa"/>
            <w:gridSpan w:val="3"/>
            <w:tcBorders>
              <w:top w:val="single" w:sz="4" w:space="0" w:color="auto"/>
              <w:left w:val="single" w:sz="4" w:space="0" w:color="auto"/>
              <w:bottom w:val="single" w:sz="4" w:space="0" w:color="auto"/>
              <w:right w:val="single" w:sz="4" w:space="0" w:color="auto"/>
            </w:tcBorders>
            <w:vAlign w:val="center"/>
          </w:tcPr>
          <w:p w14:paraId="1FC233B2" w14:textId="77777777" w:rsidR="00A57D12" w:rsidRPr="00854427" w:rsidRDefault="00E20BFD">
            <w:pPr>
              <w:adjustRightInd w:val="0"/>
              <w:snapToGrid w:val="0"/>
              <w:spacing w:line="400" w:lineRule="exact"/>
              <w:ind w:firstLineChars="200" w:firstLine="420"/>
              <w:rPr>
                <w:rFonts w:ascii="宋体" w:hAnsi="宋体" w:cs="宋体"/>
                <w:szCs w:val="21"/>
              </w:rPr>
            </w:pPr>
            <w:r w:rsidRPr="00854427">
              <w:rPr>
                <w:rFonts w:ascii="宋体" w:hAnsi="宋体" w:cs="宋体" w:hint="eastAsia"/>
                <w:szCs w:val="21"/>
              </w:rPr>
              <w:t>合同签订后，成交供应商提交付款申请并经采购人审核，审核同意后采购人可以支付合同金额的50%，其余款项在项目验收合格、成交供应商提供100%合同金额的合法发票后的10个工作日内支付。</w:t>
            </w:r>
          </w:p>
        </w:tc>
      </w:tr>
      <w:tr w:rsidR="00854427" w:rsidRPr="00854427" w14:paraId="6776C694" w14:textId="77777777" w:rsidTr="00704F11">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30111B9A" w14:textId="77777777" w:rsidR="00A57D12" w:rsidRPr="00854427" w:rsidRDefault="00E20BFD">
            <w:pPr>
              <w:spacing w:line="400" w:lineRule="exact"/>
              <w:jc w:val="center"/>
              <w:rPr>
                <w:rFonts w:ascii="宋体" w:hAnsi="宋体" w:cs="宋体"/>
                <w:szCs w:val="21"/>
              </w:rPr>
            </w:pPr>
            <w:r w:rsidRPr="00854427">
              <w:rPr>
                <w:rFonts w:ascii="宋体" w:hAnsi="宋体" w:cs="宋体" w:hint="eastAsia"/>
                <w:szCs w:val="21"/>
              </w:rPr>
              <w:t>售后服务要</w:t>
            </w:r>
            <w:r w:rsidRPr="00854427">
              <w:rPr>
                <w:rFonts w:ascii="宋体" w:hAnsi="宋体" w:cs="宋体" w:hint="eastAsia"/>
                <w:szCs w:val="21"/>
              </w:rPr>
              <w:lastRenderedPageBreak/>
              <w:t>求</w:t>
            </w:r>
          </w:p>
        </w:tc>
        <w:tc>
          <w:tcPr>
            <w:tcW w:w="7562" w:type="dxa"/>
            <w:gridSpan w:val="3"/>
            <w:tcBorders>
              <w:top w:val="single" w:sz="4" w:space="0" w:color="auto"/>
              <w:left w:val="single" w:sz="4" w:space="0" w:color="auto"/>
              <w:bottom w:val="single" w:sz="4" w:space="0" w:color="auto"/>
              <w:right w:val="single" w:sz="4" w:space="0" w:color="auto"/>
            </w:tcBorders>
            <w:vAlign w:val="center"/>
          </w:tcPr>
          <w:p w14:paraId="1B5CA1F6" w14:textId="77777777" w:rsidR="00A57D12" w:rsidRPr="00854427" w:rsidRDefault="00E20BFD">
            <w:pPr>
              <w:spacing w:line="400" w:lineRule="exact"/>
              <w:ind w:firstLineChars="200" w:firstLine="420"/>
              <w:jc w:val="left"/>
              <w:rPr>
                <w:rFonts w:ascii="宋体" w:hAnsi="宋体" w:cs="宋体"/>
                <w:szCs w:val="21"/>
              </w:rPr>
            </w:pPr>
            <w:r w:rsidRPr="00854427">
              <w:rPr>
                <w:rFonts w:ascii="宋体" w:hAnsi="宋体" w:cs="宋体" w:hint="eastAsia"/>
                <w:szCs w:val="21"/>
              </w:rPr>
              <w:lastRenderedPageBreak/>
              <w:t>1.负责送货上门及安装调试并承担相应费用；分项有服务要求的按分项服务</w:t>
            </w:r>
            <w:r w:rsidRPr="00854427">
              <w:rPr>
                <w:rFonts w:ascii="宋体" w:hAnsi="宋体" w:cs="宋体" w:hint="eastAsia"/>
                <w:szCs w:val="21"/>
              </w:rPr>
              <w:lastRenderedPageBreak/>
              <w:t>要求。</w:t>
            </w:r>
          </w:p>
          <w:p w14:paraId="4BBE2AFD" w14:textId="77777777" w:rsidR="00A57D12" w:rsidRPr="00854427" w:rsidRDefault="00E20BFD">
            <w:pPr>
              <w:spacing w:line="400" w:lineRule="exact"/>
              <w:ind w:firstLineChars="200" w:firstLine="420"/>
              <w:jc w:val="left"/>
              <w:rPr>
                <w:rFonts w:ascii="宋体" w:hAnsi="宋体" w:cs="宋体"/>
                <w:szCs w:val="21"/>
              </w:rPr>
            </w:pPr>
            <w:r w:rsidRPr="00854427">
              <w:rPr>
                <w:rFonts w:ascii="宋体" w:hAnsi="宋体" w:cs="宋体" w:hint="eastAsia"/>
                <w:szCs w:val="21"/>
              </w:rPr>
              <w:t>2.在交货地点对采购人进行安装调试以及技术培训。技术培训要求满足8小时及以上。</w:t>
            </w:r>
          </w:p>
          <w:p w14:paraId="598416D5" w14:textId="77777777" w:rsidR="00A57D12" w:rsidRPr="00854427" w:rsidRDefault="00E20BFD">
            <w:pPr>
              <w:spacing w:line="400" w:lineRule="exact"/>
              <w:ind w:firstLineChars="200" w:firstLine="420"/>
              <w:jc w:val="left"/>
              <w:rPr>
                <w:rFonts w:ascii="宋体" w:hAnsi="宋体" w:cs="宋体"/>
                <w:szCs w:val="21"/>
              </w:rPr>
            </w:pPr>
            <w:r w:rsidRPr="00854427">
              <w:rPr>
                <w:rFonts w:ascii="宋体" w:hAnsi="宋体" w:cs="宋体" w:hint="eastAsia"/>
                <w:szCs w:val="21"/>
              </w:rPr>
              <w:t>3.故障响应时间：电话响应时间要求为7×24小时，出现故障1小时内做出响应，2小时内通过电话、邮件、</w:t>
            </w:r>
            <w:proofErr w:type="gramStart"/>
            <w:r w:rsidRPr="00854427">
              <w:rPr>
                <w:rFonts w:ascii="宋体" w:hAnsi="宋体" w:cs="宋体" w:hint="eastAsia"/>
                <w:szCs w:val="21"/>
              </w:rPr>
              <w:t>微信等</w:t>
            </w:r>
            <w:proofErr w:type="gramEnd"/>
            <w:r w:rsidRPr="00854427">
              <w:rPr>
                <w:rFonts w:ascii="宋体" w:hAnsi="宋体" w:cs="宋体" w:hint="eastAsia"/>
                <w:szCs w:val="21"/>
              </w:rPr>
              <w:t>方式指导采购人排除故障，24小时内到场维修。一般问题应在24小时内解决，重大问题或其它无法迅速解决的问题应在一周内解决。</w:t>
            </w:r>
          </w:p>
          <w:p w14:paraId="3B6CCAF0" w14:textId="77777777" w:rsidR="00A57D12" w:rsidRPr="00854427" w:rsidRDefault="00E20BFD">
            <w:pPr>
              <w:spacing w:line="400" w:lineRule="exact"/>
              <w:ind w:firstLineChars="200" w:firstLine="420"/>
              <w:jc w:val="left"/>
              <w:rPr>
                <w:rFonts w:ascii="宋体" w:hAnsi="宋体" w:cs="宋体"/>
                <w:szCs w:val="21"/>
              </w:rPr>
            </w:pPr>
            <w:r w:rsidRPr="00854427">
              <w:rPr>
                <w:rFonts w:ascii="宋体" w:hAnsi="宋体" w:cs="宋体" w:hint="eastAsia"/>
                <w:szCs w:val="21"/>
              </w:rPr>
              <w:t>4.技术文件：供货时应提供全套、完整的技术资料，包括设备说明书、操作手册、维修说明、产品合格证等技术文件。</w:t>
            </w:r>
          </w:p>
          <w:p w14:paraId="57B21FB2" w14:textId="77777777" w:rsidR="00A57D12" w:rsidRPr="00854427" w:rsidRDefault="00E20BFD">
            <w:pPr>
              <w:spacing w:line="400" w:lineRule="exact"/>
              <w:ind w:firstLineChars="200" w:firstLine="420"/>
              <w:jc w:val="left"/>
              <w:rPr>
                <w:rFonts w:ascii="宋体" w:hAnsi="宋体" w:cs="宋体"/>
                <w:szCs w:val="21"/>
              </w:rPr>
            </w:pPr>
            <w:r w:rsidRPr="00854427">
              <w:rPr>
                <w:rFonts w:ascii="宋体" w:hAnsi="宋体" w:cs="宋体" w:hint="eastAsia"/>
                <w:szCs w:val="21"/>
              </w:rPr>
              <w:t>5.质量保证期内提供保修并承担相应费用，更换同品牌不低于原价位、规格、型号的部件。</w:t>
            </w:r>
          </w:p>
        </w:tc>
      </w:tr>
      <w:tr w:rsidR="00854427" w:rsidRPr="00854427" w14:paraId="30765470" w14:textId="77777777" w:rsidTr="00704F11">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52AD1094" w14:textId="77777777" w:rsidR="00A57D12" w:rsidRPr="00854427" w:rsidRDefault="00E20BFD">
            <w:pPr>
              <w:spacing w:line="400" w:lineRule="exact"/>
              <w:rPr>
                <w:rFonts w:ascii="宋体" w:hAnsi="宋体" w:cs="宋体"/>
                <w:szCs w:val="21"/>
              </w:rPr>
            </w:pPr>
            <w:r w:rsidRPr="00854427">
              <w:rPr>
                <w:rFonts w:ascii="宋体" w:hAnsi="宋体" w:cs="宋体" w:hint="eastAsia"/>
                <w:szCs w:val="21"/>
              </w:rPr>
              <w:lastRenderedPageBreak/>
              <w:t>报价及其他要求</w:t>
            </w:r>
          </w:p>
        </w:tc>
        <w:tc>
          <w:tcPr>
            <w:tcW w:w="7562" w:type="dxa"/>
            <w:gridSpan w:val="3"/>
            <w:tcBorders>
              <w:top w:val="single" w:sz="4" w:space="0" w:color="auto"/>
              <w:left w:val="single" w:sz="4" w:space="0" w:color="auto"/>
              <w:bottom w:val="single" w:sz="4" w:space="0" w:color="auto"/>
              <w:right w:val="single" w:sz="4" w:space="0" w:color="auto"/>
            </w:tcBorders>
            <w:vAlign w:val="center"/>
          </w:tcPr>
          <w:p w14:paraId="5461DE6C" w14:textId="77777777" w:rsidR="00A57D12" w:rsidRPr="00854427" w:rsidRDefault="00E20BFD">
            <w:pPr>
              <w:spacing w:line="400" w:lineRule="exact"/>
              <w:ind w:firstLineChars="200" w:firstLine="420"/>
              <w:rPr>
                <w:rFonts w:ascii="宋体" w:hAnsi="宋体" w:cs="宋体"/>
                <w:szCs w:val="21"/>
              </w:rPr>
            </w:pPr>
            <w:r w:rsidRPr="00854427">
              <w:rPr>
                <w:rFonts w:ascii="宋体" w:hAnsi="宋体" w:cs="宋体" w:hint="eastAsia"/>
                <w:szCs w:val="21"/>
              </w:rPr>
              <w:t>竞标报价为采购人指定地点的现场交货价，包括：</w:t>
            </w:r>
          </w:p>
          <w:p w14:paraId="499EBB36" w14:textId="77777777" w:rsidR="00A57D12" w:rsidRPr="00854427" w:rsidRDefault="00E20BFD">
            <w:pPr>
              <w:spacing w:line="400" w:lineRule="exact"/>
              <w:ind w:firstLineChars="200" w:firstLine="420"/>
              <w:rPr>
                <w:rFonts w:ascii="宋体" w:hAnsi="宋体" w:cs="宋体"/>
                <w:szCs w:val="21"/>
              </w:rPr>
            </w:pPr>
            <w:r w:rsidRPr="00854427">
              <w:rPr>
                <w:rFonts w:ascii="宋体" w:hAnsi="宋体" w:cs="宋体" w:hint="eastAsia"/>
                <w:szCs w:val="21"/>
              </w:rPr>
              <w:t>1.货物的价格：包括货款、杂配件、安装调试费、验收费；</w:t>
            </w:r>
          </w:p>
          <w:p w14:paraId="6980E89F" w14:textId="77777777" w:rsidR="00A57D12" w:rsidRPr="00854427" w:rsidRDefault="00E20BFD">
            <w:pPr>
              <w:spacing w:line="400" w:lineRule="exact"/>
              <w:ind w:firstLineChars="200" w:firstLine="420"/>
              <w:rPr>
                <w:rFonts w:ascii="宋体" w:hAnsi="宋体" w:cs="宋体"/>
                <w:szCs w:val="21"/>
              </w:rPr>
            </w:pPr>
            <w:r w:rsidRPr="00854427">
              <w:rPr>
                <w:rFonts w:ascii="宋体" w:hAnsi="宋体" w:cs="宋体" w:hint="eastAsia"/>
                <w:szCs w:val="21"/>
              </w:rPr>
              <w:t>2.货物的标准附件、备品备件、专用工具的价格。</w:t>
            </w:r>
          </w:p>
          <w:p w14:paraId="11690C15" w14:textId="77777777" w:rsidR="00A57D12" w:rsidRPr="00854427" w:rsidRDefault="00E20BFD">
            <w:pPr>
              <w:spacing w:line="400" w:lineRule="exact"/>
              <w:ind w:firstLineChars="200" w:firstLine="420"/>
              <w:rPr>
                <w:rFonts w:ascii="宋体" w:hAnsi="宋体" w:cs="宋体"/>
                <w:szCs w:val="21"/>
              </w:rPr>
            </w:pPr>
            <w:r w:rsidRPr="00854427">
              <w:rPr>
                <w:rFonts w:ascii="宋体" w:hAnsi="宋体" w:cs="宋体" w:hint="eastAsia"/>
                <w:szCs w:val="21"/>
              </w:rPr>
              <w:t>3.运输、装卸、调试、培训、技术支持、售后服务费。</w:t>
            </w:r>
          </w:p>
          <w:p w14:paraId="06013FD3" w14:textId="77777777" w:rsidR="00A57D12" w:rsidRPr="00854427" w:rsidRDefault="00E20BFD">
            <w:pPr>
              <w:spacing w:line="400" w:lineRule="exact"/>
              <w:ind w:firstLineChars="200" w:firstLine="420"/>
              <w:rPr>
                <w:rFonts w:ascii="宋体" w:hAnsi="宋体" w:cs="宋体"/>
                <w:szCs w:val="21"/>
              </w:rPr>
            </w:pPr>
            <w:r w:rsidRPr="00854427">
              <w:rPr>
                <w:rFonts w:ascii="宋体" w:hAnsi="宋体" w:cs="宋体" w:hint="eastAsia"/>
                <w:szCs w:val="21"/>
              </w:rPr>
              <w:t>4.招标代理服务费、保险费和各项税金。</w:t>
            </w:r>
          </w:p>
          <w:p w14:paraId="78FA2BFC" w14:textId="77777777" w:rsidR="00A57D12" w:rsidRPr="00854427" w:rsidRDefault="00E20BFD">
            <w:pPr>
              <w:spacing w:line="400" w:lineRule="exact"/>
              <w:ind w:firstLineChars="200" w:firstLine="420"/>
              <w:rPr>
                <w:rFonts w:ascii="宋体" w:hAnsi="宋体" w:cs="宋体"/>
                <w:szCs w:val="21"/>
              </w:rPr>
            </w:pPr>
            <w:r w:rsidRPr="00854427">
              <w:rPr>
                <w:rFonts w:ascii="宋体" w:hAnsi="宋体" w:cs="宋体" w:hint="eastAsia"/>
                <w:szCs w:val="21"/>
              </w:rPr>
              <w:t>注：竞标人自行考虑完成项目所需的辅材、杂配件等数量，竞标报价中应包含全部内容，成交后采购人不再另行支付额外费用。</w:t>
            </w:r>
          </w:p>
        </w:tc>
      </w:tr>
      <w:tr w:rsidR="00854427" w:rsidRPr="00854427" w14:paraId="7EB9D30B" w14:textId="77777777" w:rsidTr="00704F11">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46922A1F" w14:textId="77777777" w:rsidR="00A57D12" w:rsidRPr="00854427" w:rsidRDefault="00E20BFD">
            <w:pPr>
              <w:spacing w:line="400" w:lineRule="exact"/>
              <w:jc w:val="center"/>
              <w:rPr>
                <w:rFonts w:ascii="宋体" w:hAnsi="宋体" w:cs="宋体"/>
                <w:b/>
                <w:szCs w:val="21"/>
              </w:rPr>
            </w:pPr>
            <w:r w:rsidRPr="00854427">
              <w:rPr>
                <w:rFonts w:ascii="宋体" w:hAnsi="宋体" w:cs="宋体" w:hint="eastAsia"/>
                <w:szCs w:val="21"/>
              </w:rPr>
              <w:t>验收方式</w:t>
            </w:r>
          </w:p>
        </w:tc>
        <w:tc>
          <w:tcPr>
            <w:tcW w:w="7562" w:type="dxa"/>
            <w:gridSpan w:val="3"/>
            <w:tcBorders>
              <w:top w:val="single" w:sz="4" w:space="0" w:color="auto"/>
              <w:left w:val="single" w:sz="4" w:space="0" w:color="auto"/>
              <w:bottom w:val="single" w:sz="4" w:space="0" w:color="auto"/>
              <w:right w:val="single" w:sz="4" w:space="0" w:color="auto"/>
            </w:tcBorders>
            <w:vAlign w:val="center"/>
          </w:tcPr>
          <w:p w14:paraId="7066D481"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1.</w:t>
            </w:r>
            <w:r w:rsidRPr="00854427">
              <w:rPr>
                <w:rFonts w:ascii="宋体" w:hAnsi="宋体" w:cs="宋体" w:hint="eastAsia"/>
                <w:kern w:val="0"/>
                <w:szCs w:val="21"/>
              </w:rPr>
              <w:t>成交供应商安装调试完成后，需现场逐一演示产品的功能，</w:t>
            </w:r>
            <w:r w:rsidRPr="00854427">
              <w:rPr>
                <w:rFonts w:ascii="宋体" w:hAnsi="宋体" w:cs="宋体" w:hint="eastAsia"/>
                <w:szCs w:val="21"/>
              </w:rPr>
              <w:t>提供不符合竞争性谈判文件规定或者响应文件承诺的和本合同规定的货物，采购人有权拒绝接受。</w:t>
            </w:r>
          </w:p>
          <w:p w14:paraId="33F3529F"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2.</w:t>
            </w:r>
            <w:r w:rsidRPr="00854427">
              <w:rPr>
                <w:rFonts w:ascii="宋体" w:hAnsi="宋体" w:cs="宋体" w:hint="eastAsia"/>
                <w:kern w:val="0"/>
                <w:szCs w:val="21"/>
              </w:rPr>
              <w:t>成交供应商</w:t>
            </w:r>
            <w:r w:rsidRPr="00854427">
              <w:rPr>
                <w:rFonts w:ascii="宋体" w:hAnsi="宋体" w:cs="宋体" w:hint="eastAsia"/>
                <w:szCs w:val="21"/>
              </w:rPr>
              <w:t>应将所提供货物的装箱清单、用户手册、随机资料、工具和备品、备件等交付给采购人，如有缺失应在合理的规定时间内补齐，否则视为逾期交货。</w:t>
            </w:r>
          </w:p>
          <w:p w14:paraId="18B57E0C"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3.采购人应当在货物达到验收条件后十五个工作日内进行验收。验收合格后由双方签署货物验收单并加盖采购人公章，双方各执一份。</w:t>
            </w:r>
          </w:p>
          <w:p w14:paraId="05B15580"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4.采购人委托采购代理机构组织的验收项目，其验收时间以该项目验收方案确定的验收时间为准，验收结果以该项目验收报告结论为准。在验收过程中发现成交供应商有违约问题，可暂缓资金结算，待违约问题解决后，方可办理资金结算事宜。</w:t>
            </w:r>
          </w:p>
          <w:p w14:paraId="7F29B962"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5.采购人对验收有异议的，在验收后五个工作日内以书面形式向成交供应商提出，成交供应商应自收到采购人书面异议后合同约定的时间内及时予以解决。</w:t>
            </w:r>
          </w:p>
        </w:tc>
      </w:tr>
      <w:tr w:rsidR="00854427" w:rsidRPr="00854427" w14:paraId="3CB01AD7" w14:textId="77777777" w:rsidTr="00704F11">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39E2434F" w14:textId="77777777" w:rsidR="00A57D12" w:rsidRPr="00854427" w:rsidRDefault="00E20BFD">
            <w:pPr>
              <w:spacing w:line="400" w:lineRule="exact"/>
              <w:jc w:val="center"/>
              <w:rPr>
                <w:rFonts w:ascii="宋体" w:hAnsi="宋体" w:cs="宋体"/>
                <w:szCs w:val="21"/>
              </w:rPr>
            </w:pPr>
            <w:r w:rsidRPr="00854427">
              <w:rPr>
                <w:rFonts w:ascii="宋体" w:hAnsi="宋体" w:cs="宋体" w:hint="eastAsia"/>
                <w:szCs w:val="21"/>
              </w:rPr>
              <w:t>验收标准</w:t>
            </w:r>
          </w:p>
        </w:tc>
        <w:tc>
          <w:tcPr>
            <w:tcW w:w="7562" w:type="dxa"/>
            <w:gridSpan w:val="3"/>
            <w:tcBorders>
              <w:top w:val="single" w:sz="4" w:space="0" w:color="auto"/>
              <w:left w:val="single" w:sz="4" w:space="0" w:color="auto"/>
              <w:bottom w:val="single" w:sz="4" w:space="0" w:color="auto"/>
              <w:right w:val="single" w:sz="4" w:space="0" w:color="auto"/>
            </w:tcBorders>
            <w:vAlign w:val="center"/>
          </w:tcPr>
          <w:p w14:paraId="383D0059"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1.采购人对成交供应商提交的货物依据竞争性谈判文件上的技术规格要求和国家有关质量标准进行现场签收，外观、说明书符合采购文件技术要求的，给予签收，不合格的不予签收。</w:t>
            </w:r>
          </w:p>
          <w:p w14:paraId="17431739"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lastRenderedPageBreak/>
              <w:t>2．项目</w:t>
            </w:r>
            <w:proofErr w:type="gramStart"/>
            <w:r w:rsidRPr="00854427">
              <w:rPr>
                <w:rFonts w:ascii="宋体" w:hAnsi="宋体" w:cs="宋体" w:hint="eastAsia"/>
                <w:szCs w:val="21"/>
              </w:rPr>
              <w:t>验收按</w:t>
            </w:r>
            <w:proofErr w:type="gramEnd"/>
            <w:r w:rsidRPr="00854427">
              <w:rPr>
                <w:rFonts w:ascii="宋体" w:hAnsi="宋体" w:cs="宋体" w:hint="eastAsia"/>
                <w:szCs w:val="21"/>
              </w:rPr>
              <w:t>以下流程进行：</w:t>
            </w:r>
          </w:p>
          <w:p w14:paraId="03DEA4BA"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（1）成交人按采购人要求送货至指定地点，双方一起开箱验货并签字确认。</w:t>
            </w:r>
          </w:p>
          <w:p w14:paraId="0F621DD5"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（2）成交人按采购人指定的设备安装地点，完成设备的安装与调试。</w:t>
            </w:r>
          </w:p>
          <w:p w14:paraId="421F38F0"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（3）成交人提出验收申请，经采购人同意后共同组织验收，签写相应验收意见并签名确认。如对验收存在异议的，可聘请第三方按合同约定组织验收。</w:t>
            </w:r>
          </w:p>
          <w:p w14:paraId="42D830BF"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（4）项目验收合格，项目约定产品或服务才正式交接。交接完毕，才作为项目的最终验收。</w:t>
            </w:r>
          </w:p>
          <w:p w14:paraId="7AD2D5E4"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3.检查供货范围。成交人提供的产品到达采购人指定现场后，成交人应在采购人单位项目负责人在场情况下，对着供货清单，当面开箱，共同清点、检查外观，</w:t>
            </w:r>
            <w:proofErr w:type="gramStart"/>
            <w:r w:rsidRPr="00854427">
              <w:rPr>
                <w:rFonts w:ascii="宋体" w:hAnsi="宋体" w:cs="宋体" w:hint="eastAsia"/>
                <w:szCs w:val="21"/>
              </w:rPr>
              <w:t>作出</w:t>
            </w:r>
            <w:proofErr w:type="gramEnd"/>
            <w:r w:rsidRPr="00854427">
              <w:rPr>
                <w:rFonts w:ascii="宋体" w:hAnsi="宋体" w:cs="宋体" w:hint="eastAsia"/>
                <w:szCs w:val="21"/>
              </w:rPr>
              <w:t>开箱记录，并对相关产品的型号、规格、数量、性能参数等进行初步核对，双方签字确认。成交人应保证货物到达采购人所在地时完好无损，与合同约定一致，如有缺漏、损坏，</w:t>
            </w:r>
            <w:proofErr w:type="gramStart"/>
            <w:r w:rsidRPr="00854427">
              <w:rPr>
                <w:rFonts w:ascii="宋体" w:hAnsi="宋体" w:cs="宋体" w:hint="eastAsia"/>
                <w:szCs w:val="21"/>
              </w:rPr>
              <w:t>由成交人</w:t>
            </w:r>
            <w:proofErr w:type="gramEnd"/>
            <w:r w:rsidRPr="00854427">
              <w:rPr>
                <w:rFonts w:ascii="宋体" w:hAnsi="宋体" w:cs="宋体" w:hint="eastAsia"/>
                <w:szCs w:val="21"/>
              </w:rPr>
              <w:t>负责调换、补齐或赔偿，否则采购人可拒绝签字确认。</w:t>
            </w:r>
          </w:p>
          <w:p w14:paraId="0564891D"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4．成交人在项目（含货物）验收时由采购人单位对照采购文件的功能目标及技术指标全面核对检验，对所有要求出具的证明文件的原件进行核查，如不符合采购文件的技术需求及要求以及提供虚假承诺的，按相关规定做退货处理及违约处理，成交人承担所有责任和费用，采购人保留进一步追究责任的权利。</w:t>
            </w:r>
          </w:p>
          <w:p w14:paraId="7CECC59E"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5．采购人需要制造商对成交人交付的产品或服务（包括质量、参数等）进行确认的，制造商应予以配合并出具书面意见，相关配合事项</w:t>
            </w:r>
            <w:proofErr w:type="gramStart"/>
            <w:r w:rsidRPr="00854427">
              <w:rPr>
                <w:rFonts w:ascii="宋体" w:hAnsi="宋体" w:cs="宋体" w:hint="eastAsia"/>
                <w:szCs w:val="21"/>
              </w:rPr>
              <w:t>由成交人</w:t>
            </w:r>
            <w:proofErr w:type="gramEnd"/>
            <w:r w:rsidRPr="00854427">
              <w:rPr>
                <w:rFonts w:ascii="宋体" w:hAnsi="宋体" w:cs="宋体" w:hint="eastAsia"/>
                <w:szCs w:val="21"/>
              </w:rPr>
              <w:t>与制造商协调。</w:t>
            </w:r>
          </w:p>
          <w:p w14:paraId="2266456C"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6．产品包装材料归采购人所有。</w:t>
            </w:r>
          </w:p>
          <w:p w14:paraId="48820000"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7．未尽事宜按照《关于印发广西壮族自治区政府采购项目履约验收管理办法的通知》[</w:t>
            </w:r>
            <w:proofErr w:type="gramStart"/>
            <w:r w:rsidRPr="00854427">
              <w:rPr>
                <w:rFonts w:ascii="宋体" w:hAnsi="宋体" w:cs="宋体" w:hint="eastAsia"/>
                <w:szCs w:val="21"/>
              </w:rPr>
              <w:t>桂财采〔2015〕</w:t>
            </w:r>
            <w:proofErr w:type="gramEnd"/>
            <w:r w:rsidRPr="00854427">
              <w:rPr>
                <w:rFonts w:ascii="宋体" w:hAnsi="宋体" w:cs="宋体" w:hint="eastAsia"/>
                <w:szCs w:val="21"/>
              </w:rPr>
              <w:t>22号]以及《财政部关于进一步加强政府采购需求和履约验收管理的指导意见》[财库〔2016〕205号]规定执行。</w:t>
            </w:r>
          </w:p>
          <w:p w14:paraId="3E46C994" w14:textId="77777777" w:rsidR="00A57D12" w:rsidRPr="00854427" w:rsidRDefault="00E20BFD">
            <w:pPr>
              <w:snapToGrid w:val="0"/>
              <w:spacing w:line="400" w:lineRule="exact"/>
              <w:ind w:firstLineChars="200" w:firstLine="420"/>
              <w:rPr>
                <w:rFonts w:ascii="宋体" w:hAnsi="宋体" w:cs="宋体"/>
                <w:kern w:val="0"/>
                <w:szCs w:val="21"/>
              </w:rPr>
            </w:pPr>
            <w:r w:rsidRPr="00854427">
              <w:rPr>
                <w:rFonts w:ascii="宋体" w:hAnsi="宋体" w:cs="宋体" w:hint="eastAsia"/>
                <w:szCs w:val="21"/>
              </w:rPr>
              <w:t>8.验收过程中所产生的一切费用均</w:t>
            </w:r>
            <w:proofErr w:type="gramStart"/>
            <w:r w:rsidRPr="00854427">
              <w:rPr>
                <w:rFonts w:ascii="宋体" w:hAnsi="宋体" w:cs="宋体" w:hint="eastAsia"/>
                <w:szCs w:val="21"/>
              </w:rPr>
              <w:t>由成交人</w:t>
            </w:r>
            <w:proofErr w:type="gramEnd"/>
            <w:r w:rsidRPr="00854427">
              <w:rPr>
                <w:rFonts w:ascii="宋体" w:hAnsi="宋体" w:cs="宋体" w:hint="eastAsia"/>
                <w:szCs w:val="21"/>
              </w:rPr>
              <w:t>承担。报价时应考虑相关费用。</w:t>
            </w:r>
          </w:p>
        </w:tc>
      </w:tr>
      <w:tr w:rsidR="00854427" w:rsidRPr="00854427" w14:paraId="29DB1928" w14:textId="77777777" w:rsidTr="00704F11">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4B028F68" w14:textId="77777777" w:rsidR="00A57D12" w:rsidRPr="00854427" w:rsidRDefault="00E20BFD">
            <w:pPr>
              <w:spacing w:line="400" w:lineRule="exact"/>
              <w:jc w:val="center"/>
              <w:rPr>
                <w:rFonts w:ascii="宋体" w:hAnsi="宋体" w:cs="宋体"/>
                <w:szCs w:val="21"/>
              </w:rPr>
            </w:pPr>
            <w:r w:rsidRPr="00854427">
              <w:rPr>
                <w:rFonts w:ascii="宋体" w:hAnsi="宋体" w:cs="宋体" w:hint="eastAsia"/>
                <w:szCs w:val="21"/>
              </w:rPr>
              <w:lastRenderedPageBreak/>
              <w:t>知识产权</w:t>
            </w:r>
          </w:p>
        </w:tc>
        <w:tc>
          <w:tcPr>
            <w:tcW w:w="7562" w:type="dxa"/>
            <w:gridSpan w:val="3"/>
            <w:tcBorders>
              <w:top w:val="single" w:sz="4" w:space="0" w:color="auto"/>
              <w:left w:val="single" w:sz="4" w:space="0" w:color="auto"/>
              <w:bottom w:val="single" w:sz="4" w:space="0" w:color="auto"/>
              <w:right w:val="single" w:sz="4" w:space="0" w:color="auto"/>
            </w:tcBorders>
            <w:vAlign w:val="center"/>
          </w:tcPr>
          <w:p w14:paraId="3C4478CD" w14:textId="77777777" w:rsidR="00A57D12" w:rsidRPr="00854427" w:rsidRDefault="00E20BFD">
            <w:pPr>
              <w:spacing w:line="400" w:lineRule="exact"/>
              <w:ind w:firstLineChars="200" w:firstLine="420"/>
              <w:rPr>
                <w:rFonts w:ascii="宋体" w:hAnsi="宋体" w:cs="宋体"/>
                <w:szCs w:val="21"/>
              </w:rPr>
            </w:pPr>
            <w:r w:rsidRPr="00854427">
              <w:rPr>
                <w:rFonts w:ascii="宋体" w:hAnsi="宋体" w:cs="宋体" w:hint="eastAsia"/>
                <w:szCs w:val="21"/>
              </w:rPr>
              <w:t>供应商应对竞标承诺内容及服务成果所涉及的专利、著作权等知识产权承担责任，并负责保护用户的利益不受任何损害。一切由于文字、商标、技术和软件专利授权引起的法律裁决、诉讼和赔偿费用均由供应商负责。所使用的设备、材料须符合国家有关标准要求。</w:t>
            </w:r>
          </w:p>
        </w:tc>
      </w:tr>
      <w:tr w:rsidR="00854427" w:rsidRPr="00854427" w14:paraId="7DD91CB9"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5560CE59" w14:textId="77777777" w:rsidR="00A57D12" w:rsidRPr="00854427" w:rsidRDefault="00E20BFD">
            <w:pPr>
              <w:spacing w:line="400" w:lineRule="exact"/>
              <w:rPr>
                <w:rFonts w:ascii="宋体" w:hAnsi="宋体" w:cs="宋体"/>
                <w:szCs w:val="21"/>
              </w:rPr>
            </w:pPr>
            <w:r w:rsidRPr="00854427">
              <w:rPr>
                <w:rFonts w:ascii="宋体" w:hAnsi="宋体" w:cs="宋体" w:hint="eastAsia"/>
                <w:b/>
                <w:bCs/>
                <w:szCs w:val="21"/>
              </w:rPr>
              <w:t>二、与实现项目目标相关的其他要求</w:t>
            </w:r>
          </w:p>
        </w:tc>
      </w:tr>
      <w:tr w:rsidR="00854427" w:rsidRPr="00854427" w14:paraId="7E676295"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0D2FD0BC" w14:textId="77777777" w:rsidR="00A57D12" w:rsidRPr="00854427" w:rsidRDefault="00E20BFD">
            <w:pPr>
              <w:spacing w:line="400" w:lineRule="exact"/>
              <w:rPr>
                <w:rFonts w:ascii="宋体" w:hAnsi="宋体" w:cs="宋体"/>
                <w:b/>
                <w:szCs w:val="21"/>
              </w:rPr>
            </w:pPr>
            <w:r w:rsidRPr="00854427">
              <w:rPr>
                <w:rFonts w:ascii="宋体" w:hAnsi="宋体" w:cs="宋体" w:hint="eastAsia"/>
                <w:b/>
                <w:szCs w:val="21"/>
              </w:rPr>
              <w:t>（一）供应商的履约能力要求</w:t>
            </w:r>
          </w:p>
        </w:tc>
      </w:tr>
      <w:tr w:rsidR="00854427" w:rsidRPr="00854427" w14:paraId="4145B686" w14:textId="77777777" w:rsidTr="00611477">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5F3DE75C" w14:textId="77777777" w:rsidR="00A57D12" w:rsidRPr="00854427" w:rsidRDefault="00E20BFD">
            <w:pPr>
              <w:spacing w:line="400" w:lineRule="exact"/>
              <w:rPr>
                <w:rFonts w:ascii="宋体" w:hAnsi="宋体" w:cs="宋体"/>
                <w:b/>
                <w:szCs w:val="21"/>
              </w:rPr>
            </w:pPr>
            <w:r w:rsidRPr="00854427">
              <w:rPr>
                <w:rFonts w:ascii="宋体" w:hAnsi="宋体" w:cs="宋体" w:hint="eastAsia"/>
                <w:szCs w:val="21"/>
              </w:rPr>
              <w:t>管理体系要求</w:t>
            </w:r>
          </w:p>
        </w:tc>
        <w:tc>
          <w:tcPr>
            <w:tcW w:w="7562" w:type="dxa"/>
            <w:gridSpan w:val="3"/>
            <w:tcBorders>
              <w:top w:val="single" w:sz="4" w:space="0" w:color="auto"/>
              <w:left w:val="single" w:sz="4" w:space="0" w:color="auto"/>
              <w:bottom w:val="single" w:sz="4" w:space="0" w:color="auto"/>
              <w:right w:val="single" w:sz="4" w:space="0" w:color="auto"/>
            </w:tcBorders>
            <w:vAlign w:val="center"/>
          </w:tcPr>
          <w:p w14:paraId="64E1B0BA" w14:textId="77777777" w:rsidR="00A57D12" w:rsidRPr="00854427" w:rsidRDefault="00E20BFD">
            <w:pPr>
              <w:spacing w:line="400" w:lineRule="exact"/>
              <w:rPr>
                <w:rFonts w:ascii="宋体" w:hAnsi="宋体" w:cs="宋体"/>
                <w:b/>
                <w:szCs w:val="21"/>
              </w:rPr>
            </w:pPr>
            <w:r w:rsidRPr="00854427">
              <w:rPr>
                <w:rFonts w:ascii="宋体" w:hAnsi="宋体" w:cs="宋体" w:hint="eastAsia"/>
                <w:szCs w:val="21"/>
              </w:rPr>
              <w:t>无</w:t>
            </w:r>
          </w:p>
        </w:tc>
      </w:tr>
      <w:tr w:rsidR="00854427" w:rsidRPr="00854427" w14:paraId="57996622" w14:textId="77777777" w:rsidTr="00611477">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2A77FC30" w14:textId="77777777" w:rsidR="00A57D12" w:rsidRPr="00854427" w:rsidRDefault="00E20BFD">
            <w:pPr>
              <w:spacing w:line="400" w:lineRule="exact"/>
              <w:rPr>
                <w:rFonts w:ascii="宋体" w:hAnsi="宋体" w:cs="宋体"/>
                <w:b/>
                <w:szCs w:val="21"/>
              </w:rPr>
            </w:pPr>
            <w:r w:rsidRPr="00854427">
              <w:rPr>
                <w:rFonts w:ascii="宋体" w:hAnsi="宋体" w:cs="宋体" w:hint="eastAsia"/>
                <w:szCs w:val="21"/>
              </w:rPr>
              <w:t>业绩要求</w:t>
            </w:r>
          </w:p>
        </w:tc>
        <w:tc>
          <w:tcPr>
            <w:tcW w:w="7562" w:type="dxa"/>
            <w:gridSpan w:val="3"/>
            <w:tcBorders>
              <w:top w:val="single" w:sz="4" w:space="0" w:color="auto"/>
              <w:left w:val="single" w:sz="4" w:space="0" w:color="auto"/>
              <w:bottom w:val="single" w:sz="4" w:space="0" w:color="auto"/>
              <w:right w:val="single" w:sz="4" w:space="0" w:color="auto"/>
            </w:tcBorders>
            <w:vAlign w:val="center"/>
          </w:tcPr>
          <w:p w14:paraId="5812782E" w14:textId="77777777" w:rsidR="00A57D12" w:rsidRPr="00854427" w:rsidRDefault="00E20BFD">
            <w:pPr>
              <w:spacing w:line="400" w:lineRule="exact"/>
              <w:rPr>
                <w:rFonts w:ascii="宋体" w:hAnsi="宋体" w:cs="宋体"/>
                <w:szCs w:val="21"/>
              </w:rPr>
            </w:pPr>
            <w:r w:rsidRPr="00854427">
              <w:rPr>
                <w:rFonts w:ascii="宋体" w:hAnsi="宋体" w:cs="宋体" w:hint="eastAsia"/>
                <w:szCs w:val="21"/>
              </w:rPr>
              <w:t>无</w:t>
            </w:r>
          </w:p>
        </w:tc>
      </w:tr>
      <w:tr w:rsidR="00854427" w:rsidRPr="00854427" w14:paraId="3F88A3D7"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32F015FF" w14:textId="77777777" w:rsidR="00A57D12" w:rsidRPr="00854427" w:rsidRDefault="00E20BFD">
            <w:pPr>
              <w:tabs>
                <w:tab w:val="left" w:pos="180"/>
                <w:tab w:val="left" w:pos="1620"/>
              </w:tabs>
              <w:spacing w:line="400" w:lineRule="exact"/>
              <w:rPr>
                <w:rFonts w:ascii="宋体" w:hAnsi="宋体" w:cs="宋体"/>
                <w:bCs/>
                <w:szCs w:val="21"/>
              </w:rPr>
            </w:pPr>
            <w:r w:rsidRPr="00854427">
              <w:rPr>
                <w:rFonts w:ascii="宋体" w:hAnsi="宋体" w:cs="宋体" w:hint="eastAsia"/>
                <w:szCs w:val="21"/>
              </w:rPr>
              <w:lastRenderedPageBreak/>
              <w:t>▲</w:t>
            </w:r>
            <w:r w:rsidRPr="00854427">
              <w:rPr>
                <w:rFonts w:ascii="宋体" w:hAnsi="宋体" w:cs="宋体" w:hint="eastAsia"/>
                <w:b/>
                <w:szCs w:val="21"/>
              </w:rPr>
              <w:t>（二）验收要求</w:t>
            </w:r>
          </w:p>
        </w:tc>
      </w:tr>
      <w:tr w:rsidR="00854427" w:rsidRPr="00854427" w14:paraId="243F0C04"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78023E87" w14:textId="77777777" w:rsidR="00A57D12" w:rsidRPr="00854427" w:rsidRDefault="00E20BFD">
            <w:pPr>
              <w:spacing w:line="400" w:lineRule="exact"/>
              <w:ind w:left="315" w:hangingChars="150" w:hanging="315"/>
              <w:rPr>
                <w:rFonts w:ascii="宋体" w:hAnsi="宋体" w:cs="宋体"/>
                <w:szCs w:val="21"/>
              </w:rPr>
            </w:pPr>
            <w:r w:rsidRPr="00854427">
              <w:rPr>
                <w:rFonts w:ascii="宋体" w:hAnsi="宋体" w:cs="宋体" w:hint="eastAsia"/>
                <w:szCs w:val="21"/>
              </w:rPr>
              <w:t>1、合同履行过程中，采购人按照本项目合同及谈判文件、成交供应商响应文件承诺进行验收（或采购人有权委托具有相应资质的第三方机构进行验收，费用</w:t>
            </w:r>
            <w:proofErr w:type="gramStart"/>
            <w:r w:rsidRPr="00854427">
              <w:rPr>
                <w:rFonts w:ascii="宋体" w:hAnsi="宋体" w:cs="宋体" w:hint="eastAsia"/>
                <w:szCs w:val="21"/>
              </w:rPr>
              <w:t>由成交</w:t>
            </w:r>
            <w:proofErr w:type="gramEnd"/>
            <w:r w:rsidRPr="00854427">
              <w:rPr>
                <w:rFonts w:ascii="宋体" w:hAnsi="宋体" w:cs="宋体" w:hint="eastAsia"/>
                <w:szCs w:val="21"/>
              </w:rPr>
              <w:t>供应商承担，竞标报价时应考虑报价风险），如货物验收不合格，</w:t>
            </w:r>
            <w:proofErr w:type="gramStart"/>
            <w:r w:rsidRPr="00854427">
              <w:rPr>
                <w:rFonts w:ascii="宋体" w:hAnsi="宋体" w:cs="宋体" w:hint="eastAsia"/>
                <w:szCs w:val="21"/>
              </w:rPr>
              <w:t>由成交</w:t>
            </w:r>
            <w:proofErr w:type="gramEnd"/>
            <w:r w:rsidRPr="00854427">
              <w:rPr>
                <w:rFonts w:ascii="宋体" w:hAnsi="宋体" w:cs="宋体" w:hint="eastAsia"/>
                <w:szCs w:val="21"/>
              </w:rPr>
              <w:t>供应商按采购人（或第三方验收机构）要求整改，成交供应商不按要求整改或拒不整改的，采购人有权终止合同，给采购单位造成的损失等费用</w:t>
            </w:r>
            <w:proofErr w:type="gramStart"/>
            <w:r w:rsidRPr="00854427">
              <w:rPr>
                <w:rFonts w:ascii="宋体" w:hAnsi="宋体" w:cs="宋体" w:hint="eastAsia"/>
                <w:szCs w:val="21"/>
              </w:rPr>
              <w:t>由成交</w:t>
            </w:r>
            <w:proofErr w:type="gramEnd"/>
            <w:r w:rsidRPr="00854427">
              <w:rPr>
                <w:rFonts w:ascii="宋体" w:hAnsi="宋体" w:cs="宋体" w:hint="eastAsia"/>
                <w:szCs w:val="21"/>
              </w:rPr>
              <w:t>供应商承担。如不符合采购文件项目需要及技术需求以及提供虚假承诺的，按相关规定做违约处理，采购人依据相关法律规定追究成交供应商的责任，由此带来的一切损失</w:t>
            </w:r>
            <w:proofErr w:type="gramStart"/>
            <w:r w:rsidRPr="00854427">
              <w:rPr>
                <w:rFonts w:ascii="宋体" w:hAnsi="宋体" w:cs="宋体" w:hint="eastAsia"/>
                <w:szCs w:val="21"/>
              </w:rPr>
              <w:t>由成交</w:t>
            </w:r>
            <w:proofErr w:type="gramEnd"/>
            <w:r w:rsidRPr="00854427">
              <w:rPr>
                <w:rFonts w:ascii="宋体" w:hAnsi="宋体" w:cs="宋体" w:hint="eastAsia"/>
                <w:szCs w:val="21"/>
              </w:rPr>
              <w:t>供应商自行承担。</w:t>
            </w:r>
          </w:p>
          <w:p w14:paraId="0925AF91" w14:textId="77777777" w:rsidR="00A57D12" w:rsidRPr="00854427" w:rsidRDefault="00E20BFD">
            <w:pPr>
              <w:tabs>
                <w:tab w:val="left" w:pos="180"/>
                <w:tab w:val="left" w:pos="1620"/>
              </w:tabs>
              <w:spacing w:line="400" w:lineRule="exact"/>
              <w:ind w:left="315" w:hangingChars="150" w:hanging="315"/>
              <w:rPr>
                <w:rFonts w:ascii="宋体" w:hAnsi="宋体" w:cs="宋体"/>
                <w:bCs/>
                <w:szCs w:val="21"/>
              </w:rPr>
            </w:pPr>
            <w:r w:rsidRPr="00854427">
              <w:rPr>
                <w:rFonts w:ascii="宋体" w:hAnsi="宋体" w:cs="宋体" w:hint="eastAsia"/>
                <w:szCs w:val="21"/>
              </w:rPr>
              <w:t>2、验收所需工具、器材</w:t>
            </w:r>
            <w:proofErr w:type="gramStart"/>
            <w:r w:rsidRPr="00854427">
              <w:rPr>
                <w:rFonts w:ascii="宋体" w:hAnsi="宋体" w:cs="宋体" w:hint="eastAsia"/>
                <w:szCs w:val="21"/>
              </w:rPr>
              <w:t>由成交</w:t>
            </w:r>
            <w:proofErr w:type="gramEnd"/>
            <w:r w:rsidRPr="00854427">
              <w:rPr>
                <w:rFonts w:ascii="宋体" w:hAnsi="宋体" w:cs="宋体" w:hint="eastAsia"/>
                <w:szCs w:val="21"/>
              </w:rPr>
              <w:t>供应商自理；各项性能指标达到技术要求的，由供需双方共同签字认可，现场验收；提供全套说明书并包括简易的中文操作说明和注意事项；</w:t>
            </w:r>
          </w:p>
          <w:p w14:paraId="05CCFE29" w14:textId="77777777" w:rsidR="00A57D12" w:rsidRPr="00854427" w:rsidRDefault="00E20BFD">
            <w:pPr>
              <w:tabs>
                <w:tab w:val="left" w:pos="180"/>
                <w:tab w:val="left" w:pos="1620"/>
              </w:tabs>
              <w:spacing w:line="400" w:lineRule="exact"/>
              <w:ind w:left="315" w:hangingChars="150" w:hanging="315"/>
              <w:rPr>
                <w:rFonts w:ascii="宋体" w:hAnsi="宋体" w:cs="宋体"/>
                <w:szCs w:val="21"/>
              </w:rPr>
            </w:pPr>
            <w:r w:rsidRPr="00854427">
              <w:rPr>
                <w:rFonts w:ascii="宋体" w:hAnsi="宋体" w:cs="宋体" w:hint="eastAsia"/>
                <w:bCs/>
                <w:szCs w:val="21"/>
              </w:rPr>
              <w:t>3、符合现行国家相关标准、行业标准、地方标准或者其他标准、规范。</w:t>
            </w:r>
          </w:p>
        </w:tc>
      </w:tr>
      <w:tr w:rsidR="00854427" w:rsidRPr="00854427" w14:paraId="5F4D3140"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21BCB3DF" w14:textId="77777777" w:rsidR="00A57D12" w:rsidRPr="00854427" w:rsidRDefault="00E20BFD">
            <w:pPr>
              <w:spacing w:line="400" w:lineRule="exact"/>
              <w:rPr>
                <w:rFonts w:ascii="宋体" w:hAnsi="宋体" w:cs="宋体"/>
                <w:szCs w:val="21"/>
              </w:rPr>
            </w:pPr>
            <w:r w:rsidRPr="00854427">
              <w:rPr>
                <w:rFonts w:ascii="宋体" w:hAnsi="宋体" w:cs="宋体" w:hint="eastAsia"/>
                <w:b/>
                <w:szCs w:val="21"/>
              </w:rPr>
              <w:t>（三）进口产品说明</w:t>
            </w:r>
          </w:p>
        </w:tc>
      </w:tr>
      <w:tr w:rsidR="00854427" w:rsidRPr="00854427" w14:paraId="2F2949AF" w14:textId="77777777" w:rsidTr="00611477">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2F6749C7" w14:textId="77777777" w:rsidR="00A57D12" w:rsidRPr="00854427" w:rsidRDefault="00E20BFD">
            <w:pPr>
              <w:spacing w:line="400" w:lineRule="exact"/>
              <w:rPr>
                <w:rFonts w:ascii="宋体" w:hAnsi="宋体" w:cs="宋体"/>
                <w:szCs w:val="21"/>
              </w:rPr>
            </w:pPr>
            <w:r w:rsidRPr="00854427">
              <w:rPr>
                <w:rFonts w:ascii="宋体" w:hAnsi="宋体" w:cs="宋体" w:hint="eastAsia"/>
                <w:szCs w:val="21"/>
              </w:rPr>
              <w:t>进口产品说明</w:t>
            </w:r>
          </w:p>
        </w:tc>
        <w:tc>
          <w:tcPr>
            <w:tcW w:w="7562" w:type="dxa"/>
            <w:gridSpan w:val="3"/>
            <w:tcBorders>
              <w:top w:val="single" w:sz="4" w:space="0" w:color="auto"/>
              <w:left w:val="single" w:sz="4" w:space="0" w:color="auto"/>
              <w:bottom w:val="single" w:sz="4" w:space="0" w:color="auto"/>
              <w:right w:val="single" w:sz="4" w:space="0" w:color="auto"/>
            </w:tcBorders>
            <w:vAlign w:val="center"/>
          </w:tcPr>
          <w:p w14:paraId="288635DB" w14:textId="77777777" w:rsidR="00A57D12" w:rsidRPr="00854427" w:rsidRDefault="00E20BFD">
            <w:pPr>
              <w:spacing w:line="400" w:lineRule="exact"/>
              <w:rPr>
                <w:rFonts w:ascii="宋体" w:hAnsi="宋体" w:cs="宋体"/>
                <w:szCs w:val="21"/>
              </w:rPr>
            </w:pPr>
            <w:r w:rsidRPr="00854427">
              <w:rPr>
                <w:rFonts w:ascii="MS Mincho" w:eastAsia="MS Mincho" w:hAnsi="MS Mincho" w:cs="MS Mincho" w:hint="eastAsia"/>
                <w:szCs w:val="21"/>
              </w:rPr>
              <w:t>☑</w:t>
            </w:r>
            <w:r w:rsidRPr="00854427">
              <w:rPr>
                <w:rFonts w:ascii="宋体" w:hAnsi="宋体" w:cs="宋体" w:hint="eastAsia"/>
                <w:szCs w:val="21"/>
              </w:rPr>
              <w:t>本表的第2项货物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w:t>
            </w:r>
            <w:r w:rsidRPr="00854427">
              <w:rPr>
                <w:rFonts w:ascii="宋体" w:hAnsi="宋体" w:cs="宋体" w:hint="eastAsia"/>
                <w:b/>
                <w:bCs/>
                <w:szCs w:val="21"/>
              </w:rPr>
              <w:t>如选用进口产品时，为保证服务质量，竞标文件中必须提供生产厂家或区域总代理出具的针对本项目的授权委托书及售后服务承诺书原件，代理商的还应出具代理证书复印件。</w:t>
            </w:r>
            <w:r w:rsidRPr="00854427">
              <w:rPr>
                <w:rFonts w:ascii="宋体" w:hAnsi="宋体" w:cs="宋体" w:hint="eastAsia"/>
                <w:szCs w:val="21"/>
              </w:rPr>
              <w:t>优先采购向我国企业转让技术、与我国企业签订消化吸收再创新方案的供应商的进口产品。其他货物不接受进口产品参与竞标，</w:t>
            </w:r>
            <w:r w:rsidRPr="00854427">
              <w:rPr>
                <w:rFonts w:ascii="宋体" w:hAnsi="宋体" w:cs="宋体" w:hint="eastAsia"/>
                <w:b/>
                <w:szCs w:val="21"/>
              </w:rPr>
              <w:t>否则其响应文件按无效处理。</w:t>
            </w:r>
          </w:p>
          <w:p w14:paraId="3FCCCEE0" w14:textId="77777777" w:rsidR="00A57D12" w:rsidRPr="00854427" w:rsidRDefault="00E20BFD">
            <w:pPr>
              <w:spacing w:line="400" w:lineRule="exact"/>
              <w:rPr>
                <w:rFonts w:ascii="宋体" w:hAnsi="宋体" w:cs="宋体"/>
                <w:szCs w:val="21"/>
              </w:rPr>
            </w:pPr>
            <w:r w:rsidRPr="00854427">
              <w:rPr>
                <w:rFonts w:ascii="Segoe UI Symbol" w:hAnsi="Segoe UI Symbol" w:cs="Segoe UI Symbol" w:hint="eastAsia"/>
                <w:szCs w:val="21"/>
              </w:rPr>
              <w:t>□</w:t>
            </w:r>
            <w:r w:rsidRPr="00854427">
              <w:rPr>
                <w:rFonts w:ascii="宋体" w:hAnsi="宋体" w:cs="宋体" w:hint="eastAsia"/>
                <w:szCs w:val="21"/>
              </w:rPr>
              <w:t>本项目货物不接受进口产品（即通过中国海关报关验放进入中国境内且产自关境外的产品）参与竞标，</w:t>
            </w:r>
            <w:r w:rsidRPr="00854427">
              <w:rPr>
                <w:rFonts w:ascii="宋体" w:hAnsi="宋体" w:cs="宋体" w:hint="eastAsia"/>
                <w:b/>
                <w:szCs w:val="21"/>
              </w:rPr>
              <w:t>如有进口产品参与竞标的，其响应文件按无效处理</w:t>
            </w:r>
            <w:r w:rsidRPr="00854427">
              <w:rPr>
                <w:rFonts w:ascii="宋体" w:hAnsi="宋体" w:cs="宋体" w:hint="eastAsia"/>
                <w:szCs w:val="21"/>
              </w:rPr>
              <w:t>。</w:t>
            </w:r>
          </w:p>
        </w:tc>
      </w:tr>
      <w:tr w:rsidR="00854427" w:rsidRPr="00854427" w14:paraId="3A7C19B4"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5DFC7E09" w14:textId="77777777" w:rsidR="00A57D12" w:rsidRPr="00854427" w:rsidRDefault="00E20BFD">
            <w:pPr>
              <w:spacing w:line="400" w:lineRule="exact"/>
              <w:rPr>
                <w:rFonts w:ascii="宋体" w:hAnsi="宋体" w:cs="宋体"/>
                <w:szCs w:val="21"/>
              </w:rPr>
            </w:pPr>
            <w:r w:rsidRPr="00854427">
              <w:rPr>
                <w:rFonts w:ascii="宋体" w:hAnsi="宋体" w:cs="宋体" w:hint="eastAsia"/>
                <w:b/>
                <w:szCs w:val="21"/>
              </w:rPr>
              <w:t>（四）其他要求</w:t>
            </w:r>
          </w:p>
        </w:tc>
      </w:tr>
      <w:tr w:rsidR="00854427" w:rsidRPr="00854427" w14:paraId="11F7415B" w14:textId="77777777" w:rsidTr="00611477">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45F2E096" w14:textId="77777777" w:rsidR="00A57D12" w:rsidRPr="00854427" w:rsidRDefault="00332568">
            <w:pPr>
              <w:spacing w:line="360" w:lineRule="exact"/>
              <w:rPr>
                <w:rFonts w:ascii="宋体" w:hAnsi="宋体"/>
                <w:szCs w:val="21"/>
              </w:rPr>
            </w:pPr>
            <w:r w:rsidRPr="00854427">
              <w:rPr>
                <w:rFonts w:ascii="宋体" w:hAnsi="宋体" w:cs="宋体" w:hint="eastAsia"/>
                <w:szCs w:val="21"/>
              </w:rPr>
              <w:t>▲</w:t>
            </w:r>
            <w:r w:rsidR="00E20BFD" w:rsidRPr="00854427">
              <w:rPr>
                <w:rFonts w:ascii="宋体" w:hAnsi="宋体" w:hint="eastAsia"/>
                <w:szCs w:val="21"/>
              </w:rPr>
              <w:t>采购预算价</w:t>
            </w:r>
          </w:p>
        </w:tc>
        <w:tc>
          <w:tcPr>
            <w:tcW w:w="7562" w:type="dxa"/>
            <w:gridSpan w:val="3"/>
            <w:tcBorders>
              <w:top w:val="single" w:sz="4" w:space="0" w:color="auto"/>
              <w:left w:val="single" w:sz="4" w:space="0" w:color="auto"/>
              <w:bottom w:val="single" w:sz="4" w:space="0" w:color="auto"/>
              <w:right w:val="single" w:sz="4" w:space="0" w:color="auto"/>
            </w:tcBorders>
          </w:tcPr>
          <w:p w14:paraId="119EBE4D" w14:textId="77777777" w:rsidR="00A57D12" w:rsidRPr="00854427" w:rsidRDefault="00E20BFD">
            <w:pPr>
              <w:spacing w:line="360" w:lineRule="exact"/>
              <w:ind w:firstLineChars="200" w:firstLine="420"/>
              <w:rPr>
                <w:rFonts w:ascii="宋体" w:hAnsi="宋体"/>
                <w:szCs w:val="21"/>
              </w:rPr>
            </w:pPr>
            <w:r w:rsidRPr="00854427">
              <w:rPr>
                <w:rFonts w:ascii="宋体" w:hAnsi="宋体" w:cs="宋体" w:hint="eastAsia"/>
                <w:szCs w:val="21"/>
              </w:rPr>
              <w:t>本项目以采购预算为最高限价，评审时以最高限价为评审依据，供应商竞标报价</w:t>
            </w:r>
            <w:proofErr w:type="gramStart"/>
            <w:r w:rsidRPr="00854427">
              <w:rPr>
                <w:rFonts w:ascii="宋体" w:hAnsi="宋体" w:cs="宋体" w:hint="eastAsia"/>
                <w:szCs w:val="21"/>
              </w:rPr>
              <w:t>超最高</w:t>
            </w:r>
            <w:proofErr w:type="gramEnd"/>
            <w:r w:rsidRPr="00854427">
              <w:rPr>
                <w:rFonts w:ascii="宋体" w:hAnsi="宋体" w:cs="宋体" w:hint="eastAsia"/>
                <w:szCs w:val="21"/>
              </w:rPr>
              <w:t>限价的作无效响应处理。</w:t>
            </w:r>
          </w:p>
        </w:tc>
      </w:tr>
      <w:tr w:rsidR="00854427" w:rsidRPr="00854427" w14:paraId="7C239F2A" w14:textId="77777777" w:rsidTr="00611477">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5592E812" w14:textId="77777777" w:rsidR="00A57D12" w:rsidRPr="00854427" w:rsidRDefault="00E20BFD">
            <w:pPr>
              <w:spacing w:line="360" w:lineRule="exact"/>
              <w:rPr>
                <w:rFonts w:ascii="宋体" w:hAnsi="宋体"/>
                <w:szCs w:val="21"/>
              </w:rPr>
            </w:pPr>
            <w:r w:rsidRPr="00854427">
              <w:rPr>
                <w:rFonts w:ascii="宋体" w:hAnsi="宋体" w:hint="eastAsia"/>
                <w:szCs w:val="21"/>
              </w:rPr>
              <w:t>谈判说明</w:t>
            </w:r>
          </w:p>
        </w:tc>
        <w:tc>
          <w:tcPr>
            <w:tcW w:w="7562" w:type="dxa"/>
            <w:gridSpan w:val="3"/>
            <w:tcBorders>
              <w:top w:val="single" w:sz="4" w:space="0" w:color="auto"/>
              <w:left w:val="single" w:sz="4" w:space="0" w:color="auto"/>
              <w:bottom w:val="single" w:sz="4" w:space="0" w:color="auto"/>
              <w:right w:val="single" w:sz="4" w:space="0" w:color="auto"/>
            </w:tcBorders>
          </w:tcPr>
          <w:p w14:paraId="7FDDD43A" w14:textId="77777777" w:rsidR="00A57D12" w:rsidRPr="00854427" w:rsidRDefault="00E20BFD">
            <w:pPr>
              <w:spacing w:line="360" w:lineRule="exact"/>
              <w:rPr>
                <w:rFonts w:ascii="宋体" w:hAnsi="宋体"/>
                <w:szCs w:val="21"/>
              </w:rPr>
            </w:pPr>
            <w:r w:rsidRPr="00854427">
              <w:rPr>
                <w:rFonts w:ascii="宋体" w:hAnsi="宋体" w:hint="eastAsia"/>
                <w:szCs w:val="21"/>
              </w:rPr>
              <w:t xml:space="preserve">　  在谈判过程中，谈判小组可能会根据谈判文件和谈判情况实质性变动采购需求中的技术、服务要求以及合同草案条款，对谈判文件</w:t>
            </w:r>
            <w:proofErr w:type="gramStart"/>
            <w:r w:rsidRPr="00854427">
              <w:rPr>
                <w:rFonts w:ascii="宋体" w:hAnsi="宋体" w:hint="eastAsia"/>
                <w:szCs w:val="21"/>
              </w:rPr>
              <w:t>作出</w:t>
            </w:r>
            <w:proofErr w:type="gramEnd"/>
            <w:r w:rsidRPr="00854427">
              <w:rPr>
                <w:rFonts w:ascii="宋体" w:hAnsi="宋体" w:hint="eastAsia"/>
                <w:szCs w:val="21"/>
              </w:rPr>
              <w:t>的实质性变动是谈判文件的有效组成部分，谈判小组以书面形式同时通知所有参加谈判的供应商。请各供应商做好谈判应答准备。</w:t>
            </w:r>
          </w:p>
        </w:tc>
      </w:tr>
      <w:tr w:rsidR="00A57D12" w:rsidRPr="00854427" w14:paraId="7E1B92C0" w14:textId="77777777" w:rsidTr="00611477">
        <w:tblPrEx>
          <w:tblBorders>
            <w:top w:val="single" w:sz="4" w:space="0" w:color="auto"/>
            <w:left w:val="single" w:sz="4" w:space="0" w:color="auto"/>
            <w:bottom w:val="single" w:sz="4" w:space="0" w:color="auto"/>
            <w:right w:val="single" w:sz="4" w:space="0" w:color="auto"/>
          </w:tblBorders>
        </w:tblPrEx>
        <w:trPr>
          <w:trHeight w:val="567"/>
          <w:jc w:val="center"/>
        </w:trPr>
        <w:tc>
          <w:tcPr>
            <w:tcW w:w="1384" w:type="dxa"/>
            <w:gridSpan w:val="2"/>
            <w:tcBorders>
              <w:top w:val="single" w:sz="4" w:space="0" w:color="auto"/>
              <w:left w:val="single" w:sz="4" w:space="0" w:color="auto"/>
              <w:bottom w:val="single" w:sz="4" w:space="0" w:color="auto"/>
              <w:right w:val="single" w:sz="4" w:space="0" w:color="auto"/>
            </w:tcBorders>
            <w:vAlign w:val="center"/>
          </w:tcPr>
          <w:p w14:paraId="7D9E1640" w14:textId="77777777" w:rsidR="00A57D12" w:rsidRPr="00854427" w:rsidRDefault="00E20BFD">
            <w:pPr>
              <w:spacing w:line="360" w:lineRule="exact"/>
              <w:rPr>
                <w:rFonts w:ascii="宋体" w:hAnsi="宋体"/>
                <w:szCs w:val="21"/>
              </w:rPr>
            </w:pPr>
            <w:r w:rsidRPr="00854427">
              <w:rPr>
                <w:rFonts w:ascii="宋体" w:hAnsi="宋体" w:hint="eastAsia"/>
                <w:szCs w:val="21"/>
              </w:rPr>
              <w:t>其他说明</w:t>
            </w:r>
          </w:p>
        </w:tc>
        <w:tc>
          <w:tcPr>
            <w:tcW w:w="7562" w:type="dxa"/>
            <w:gridSpan w:val="3"/>
            <w:tcBorders>
              <w:top w:val="single" w:sz="4" w:space="0" w:color="auto"/>
              <w:left w:val="single" w:sz="4" w:space="0" w:color="auto"/>
              <w:bottom w:val="single" w:sz="4" w:space="0" w:color="auto"/>
              <w:right w:val="single" w:sz="4" w:space="0" w:color="auto"/>
            </w:tcBorders>
          </w:tcPr>
          <w:p w14:paraId="34C8892A" w14:textId="77777777" w:rsidR="00A57D12" w:rsidRPr="00854427" w:rsidRDefault="00E20BFD">
            <w:pPr>
              <w:spacing w:line="360" w:lineRule="exact"/>
              <w:rPr>
                <w:rFonts w:ascii="宋体" w:hAnsi="宋体"/>
                <w:szCs w:val="21"/>
              </w:rPr>
            </w:pPr>
            <w:r w:rsidRPr="00854427">
              <w:rPr>
                <w:rFonts w:ascii="宋体" w:hAnsi="宋体"/>
                <w:szCs w:val="21"/>
              </w:rPr>
              <w:t>1</w:t>
            </w:r>
            <w:r w:rsidRPr="00854427">
              <w:rPr>
                <w:rFonts w:ascii="宋体" w:hAnsi="宋体" w:hint="eastAsia"/>
                <w:szCs w:val="21"/>
              </w:rPr>
              <w:t>.供应商在响应文件中提供安装调试方案和售后服务方案等（格式自拟）。</w:t>
            </w:r>
          </w:p>
          <w:p w14:paraId="0C42EA1A" w14:textId="77777777" w:rsidR="00A57D12" w:rsidRPr="00854427" w:rsidRDefault="00E20BFD">
            <w:pPr>
              <w:spacing w:line="360" w:lineRule="exact"/>
              <w:rPr>
                <w:rFonts w:ascii="宋体" w:hAnsi="宋体"/>
                <w:szCs w:val="21"/>
              </w:rPr>
            </w:pPr>
            <w:r w:rsidRPr="00854427">
              <w:rPr>
                <w:rFonts w:ascii="宋体" w:hAnsi="宋体"/>
                <w:szCs w:val="21"/>
              </w:rPr>
              <w:t>2</w:t>
            </w:r>
            <w:r w:rsidRPr="00854427">
              <w:rPr>
                <w:rFonts w:ascii="宋体" w:hAnsi="宋体" w:hint="eastAsia"/>
                <w:szCs w:val="21"/>
              </w:rPr>
              <w:t>.如有，请在响应文件中提供技术能力相关证明，包含但不限于信誉、业绩等内容。</w:t>
            </w:r>
          </w:p>
        </w:tc>
      </w:tr>
    </w:tbl>
    <w:p w14:paraId="02D9CF82" w14:textId="77777777" w:rsidR="00A57D12" w:rsidRPr="00854427" w:rsidRDefault="00A57D12">
      <w:pPr>
        <w:pStyle w:val="6"/>
      </w:pPr>
    </w:p>
    <w:p w14:paraId="78FA5629" w14:textId="77777777" w:rsidR="00A57D12" w:rsidRPr="00854427" w:rsidRDefault="00E20BFD">
      <w:r w:rsidRPr="00854427">
        <w:br w:type="page"/>
      </w:r>
    </w:p>
    <w:p w14:paraId="36C85BFB" w14:textId="77777777" w:rsidR="00A57D12" w:rsidRPr="00854427" w:rsidRDefault="00A57D12">
      <w:pPr>
        <w:pStyle w:val="a0"/>
      </w:pPr>
    </w:p>
    <w:p w14:paraId="3F7D8B1E" w14:textId="77777777" w:rsidR="00A57D12" w:rsidRPr="00854427" w:rsidRDefault="00E20BFD">
      <w:pPr>
        <w:spacing w:line="428" w:lineRule="exact"/>
        <w:ind w:left="119"/>
        <w:rPr>
          <w:rFonts w:ascii="Arial Unicode MS" w:eastAsia="Arial Unicode MS" w:hAnsi="Arial Unicode MS" w:cs="Arial Unicode MS"/>
          <w:sz w:val="32"/>
          <w:szCs w:val="32"/>
        </w:rPr>
      </w:pPr>
      <w:r w:rsidRPr="00854427">
        <w:rPr>
          <w:rFonts w:ascii="黑体" w:eastAsia="黑体" w:hAnsi="黑体" w:cs="黑体" w:hint="eastAsia"/>
          <w:sz w:val="32"/>
          <w:szCs w:val="32"/>
        </w:rPr>
        <w:t>附件1：</w:t>
      </w:r>
    </w:p>
    <w:p w14:paraId="4E4EDD0F" w14:textId="77777777" w:rsidR="00A57D12" w:rsidRPr="00854427" w:rsidRDefault="00A57D12">
      <w:pPr>
        <w:spacing w:before="7"/>
        <w:rPr>
          <w:rFonts w:ascii="Arial Unicode MS" w:eastAsia="Arial Unicode MS" w:hAnsi="Arial Unicode MS" w:cs="Arial Unicode MS"/>
          <w:sz w:val="17"/>
          <w:szCs w:val="17"/>
        </w:rPr>
      </w:pPr>
    </w:p>
    <w:p w14:paraId="42835626" w14:textId="77777777" w:rsidR="00A57D12" w:rsidRPr="00854427" w:rsidRDefault="00E20BFD">
      <w:pPr>
        <w:jc w:val="center"/>
        <w:rPr>
          <w:rFonts w:ascii="宋体" w:hAnsi="宋体" w:cs="宋体"/>
          <w:b/>
          <w:bCs/>
          <w:sz w:val="32"/>
          <w:szCs w:val="32"/>
        </w:rPr>
      </w:pPr>
      <w:r w:rsidRPr="00854427">
        <w:rPr>
          <w:rFonts w:ascii="宋体" w:hAnsi="宋体" w:cs="宋体" w:hint="eastAsia"/>
          <w:b/>
          <w:bCs/>
          <w:sz w:val="32"/>
          <w:szCs w:val="32"/>
        </w:rPr>
        <w:t>节能产品政府采购品目清单</w:t>
      </w:r>
    </w:p>
    <w:p w14:paraId="438CD781" w14:textId="77777777" w:rsidR="00A57D12" w:rsidRPr="00854427" w:rsidRDefault="007D3317">
      <w:pPr>
        <w:rPr>
          <w:rFonts w:ascii="Arial Unicode MS" w:eastAsia="Arial Unicode MS" w:hAnsi="Arial Unicode MS" w:cs="Arial Unicode MS"/>
          <w:sz w:val="20"/>
          <w:szCs w:val="20"/>
        </w:rPr>
      </w:pPr>
      <w:r w:rsidRPr="00854427">
        <w:rPr>
          <w:noProof/>
        </w:rPr>
        <w:pict w14:anchorId="67B594EC">
          <v:shapetype id="_x0000_t202" coordsize="21600,21600" o:spt="202" path="m,l,21600r21600,l21600,xe">
            <v:stroke joinstyle="miter"/>
            <v:path gradientshapeok="t" o:connecttype="rect"/>
          </v:shapetype>
          <v:shape id="文本框 7" o:spid="_x0000_s1028" type="#_x0000_t202" style="position:absolute;left:0;text-align:left;margin-left:35.2pt;margin-top:7.95pt;width:504.25pt;height:588.9pt;z-index:2516567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" filled="f" stroked="f">
            <v:textbox inset="0,0,0,0">
              <w:txbxContent>
                <w:tbl>
                  <w:tblPr>
                    <w:tblW w:w="9125" w:type="dxa"/>
                    <w:tblInd w:w="632" w:type="dxa"/>
                    <w:tblLayout w:type="fixed"/>
                    <w:tblCellMar>
                      <w:left w:w="0" w:type="dxa"/>
                      <w:right w:w="0" w:type="dxa"/>
                    </w:tblCellMar>
                    <w:tblLook w:val="04A0" w:firstRow="1" w:lastRow="0" w:firstColumn="1" w:lastColumn="0" w:noHBand="0" w:noVBand="1"/>
                  </w:tblPr>
                  <w:tblGrid>
                    <w:gridCol w:w="574"/>
                    <w:gridCol w:w="1166"/>
                    <w:gridCol w:w="1800"/>
                    <w:gridCol w:w="1823"/>
                    <w:gridCol w:w="3762"/>
                  </w:tblGrid>
                  <w:tr w:rsidR="00A57D12" w14:paraId="4454C73F" w14:textId="77777777">
                    <w:trPr>
                      <w:trHeight w:hRule="exact" w:val="782"/>
                    </w:trPr>
                    <w:tc>
                      <w:tcPr>
                        <w:tcW w:w="574" w:type="dxa"/>
                        <w:tcBorders>
                          <w:top w:val="single" w:sz="4" w:space="0" w:color="000000"/>
                          <w:left w:val="single" w:sz="4" w:space="0" w:color="000000"/>
                          <w:bottom w:val="single" w:sz="4" w:space="0" w:color="000000"/>
                          <w:right w:val="single" w:sz="4" w:space="0" w:color="000000"/>
                        </w:tcBorders>
                      </w:tcPr>
                      <w:p w14:paraId="1671A489" w14:textId="77777777" w:rsidR="00A57D12" w:rsidRDefault="00E20BFD">
                        <w:pPr>
                          <w:pStyle w:val="TableParagraph"/>
                          <w:spacing w:before="57" w:line="254" w:lineRule="auto"/>
                          <w:ind w:left="59" w:right="60"/>
                          <w:rPr>
                            <w:rFonts w:ascii="宋体" w:hAnsi="宋体" w:cs="宋体"/>
                          </w:rPr>
                        </w:pPr>
                        <w:r>
                          <w:rPr>
                            <w:rFonts w:ascii="宋体" w:hAnsi="宋体" w:cs="宋体" w:hint="eastAsia"/>
                            <w:b/>
                            <w:bCs/>
                            <w:w w:val="99"/>
                          </w:rPr>
                          <w:t>品目序号</w:t>
                        </w:r>
                      </w:p>
                    </w:tc>
                    <w:tc>
                      <w:tcPr>
                        <w:tcW w:w="4789" w:type="dxa"/>
                        <w:gridSpan w:val="3"/>
                        <w:tcBorders>
                          <w:top w:val="single" w:sz="4" w:space="0" w:color="000000"/>
                          <w:left w:val="single" w:sz="4" w:space="0" w:color="000000"/>
                          <w:bottom w:val="single" w:sz="4" w:space="0" w:color="000000"/>
                          <w:right w:val="single" w:sz="4" w:space="0" w:color="000000"/>
                        </w:tcBorders>
                      </w:tcPr>
                      <w:p w14:paraId="20C1E93F" w14:textId="77777777" w:rsidR="00A57D12" w:rsidRDefault="00A57D12">
                        <w:pPr>
                          <w:pStyle w:val="TableParagraph"/>
                          <w:spacing w:before="4"/>
                          <w:rPr>
                            <w:rFonts w:ascii="宋体" w:hAnsi="宋体" w:cs="宋体"/>
                            <w:sz w:val="16"/>
                            <w:szCs w:val="16"/>
                          </w:rPr>
                        </w:pPr>
                      </w:p>
                      <w:p w14:paraId="4A1DE8AF" w14:textId="77777777" w:rsidR="00A57D12" w:rsidRDefault="00E20BFD">
                        <w:pPr>
                          <w:pStyle w:val="TableParagraph"/>
                          <w:jc w:val="center"/>
                          <w:rPr>
                            <w:rFonts w:ascii="宋体" w:hAnsi="宋体" w:cs="宋体"/>
                          </w:rPr>
                        </w:pPr>
                        <w:r>
                          <w:rPr>
                            <w:rFonts w:ascii="宋体" w:hAnsi="宋体" w:cs="宋体" w:hint="eastAsia"/>
                            <w:b/>
                            <w:bCs/>
                            <w:w w:val="99"/>
                          </w:rPr>
                          <w:t>名称</w:t>
                        </w:r>
                      </w:p>
                    </w:tc>
                    <w:tc>
                      <w:tcPr>
                        <w:tcW w:w="3762" w:type="dxa"/>
                        <w:tcBorders>
                          <w:top w:val="single" w:sz="4" w:space="0" w:color="000000"/>
                          <w:left w:val="single" w:sz="4" w:space="0" w:color="000000"/>
                          <w:bottom w:val="single" w:sz="4" w:space="0" w:color="000000"/>
                          <w:right w:val="single" w:sz="4" w:space="0" w:color="000000"/>
                        </w:tcBorders>
                      </w:tcPr>
                      <w:p w14:paraId="78745065" w14:textId="77777777" w:rsidR="00A57D12" w:rsidRDefault="00A57D12">
                        <w:pPr>
                          <w:pStyle w:val="TableParagraph"/>
                          <w:spacing w:before="4"/>
                          <w:rPr>
                            <w:rFonts w:ascii="宋体" w:hAnsi="宋体" w:cs="宋体"/>
                            <w:sz w:val="16"/>
                            <w:szCs w:val="16"/>
                          </w:rPr>
                        </w:pPr>
                      </w:p>
                      <w:p w14:paraId="213D3631" w14:textId="77777777" w:rsidR="00A57D12" w:rsidRDefault="00E20BFD">
                        <w:pPr>
                          <w:pStyle w:val="TableParagraph"/>
                          <w:ind w:left="926"/>
                          <w:rPr>
                            <w:rFonts w:ascii="宋体" w:hAnsi="宋体" w:cs="宋体"/>
                          </w:rPr>
                        </w:pPr>
                        <w:r>
                          <w:rPr>
                            <w:rFonts w:ascii="宋体" w:hAnsi="宋体" w:cs="宋体" w:hint="eastAsia"/>
                            <w:b/>
                            <w:bCs/>
                            <w:w w:val="99"/>
                          </w:rPr>
                          <w:t>依据的标准</w:t>
                        </w:r>
                      </w:p>
                    </w:tc>
                  </w:tr>
                  <w:tr w:rsidR="00A57D12" w14:paraId="06A62EE1" w14:textId="77777777">
                    <w:trPr>
                      <w:trHeight w:hRule="exact" w:val="821"/>
                    </w:trPr>
                    <w:tc>
                      <w:tcPr>
                        <w:tcW w:w="574" w:type="dxa"/>
                        <w:vMerge w:val="restart"/>
                        <w:tcBorders>
                          <w:top w:val="single" w:sz="4" w:space="0" w:color="000000"/>
                          <w:left w:val="single" w:sz="4" w:space="0" w:color="000000"/>
                          <w:bottom w:val="single" w:sz="4" w:space="0" w:color="000000"/>
                          <w:right w:val="single" w:sz="4" w:space="0" w:color="000000"/>
                        </w:tcBorders>
                      </w:tcPr>
                      <w:p w14:paraId="036CA6BD" w14:textId="77777777" w:rsidR="00A57D12" w:rsidRDefault="00A57D12">
                        <w:pPr>
                          <w:pStyle w:val="TableParagraph"/>
                          <w:rPr>
                            <w:rFonts w:ascii="宋体" w:hAnsi="宋体" w:cs="宋体"/>
                            <w:sz w:val="20"/>
                            <w:szCs w:val="20"/>
                          </w:rPr>
                        </w:pPr>
                      </w:p>
                      <w:p w14:paraId="7A4554E2" w14:textId="77777777" w:rsidR="00A57D12" w:rsidRDefault="00A57D12">
                        <w:pPr>
                          <w:pStyle w:val="TableParagraph"/>
                          <w:rPr>
                            <w:rFonts w:ascii="宋体" w:hAnsi="宋体" w:cs="宋体"/>
                            <w:sz w:val="20"/>
                            <w:szCs w:val="20"/>
                          </w:rPr>
                        </w:pPr>
                      </w:p>
                      <w:p w14:paraId="50D65318" w14:textId="77777777" w:rsidR="00A57D12" w:rsidRDefault="00A57D12">
                        <w:pPr>
                          <w:pStyle w:val="TableParagraph"/>
                          <w:rPr>
                            <w:rFonts w:ascii="宋体" w:hAnsi="宋体" w:cs="宋体"/>
                            <w:sz w:val="20"/>
                            <w:szCs w:val="20"/>
                          </w:rPr>
                        </w:pPr>
                      </w:p>
                      <w:p w14:paraId="493E9643" w14:textId="77777777" w:rsidR="00A57D12" w:rsidRDefault="00A57D12">
                        <w:pPr>
                          <w:pStyle w:val="TableParagraph"/>
                          <w:spacing w:before="11"/>
                          <w:rPr>
                            <w:rFonts w:ascii="宋体" w:hAnsi="宋体" w:cs="宋体"/>
                            <w:sz w:val="15"/>
                            <w:szCs w:val="15"/>
                          </w:rPr>
                        </w:pPr>
                      </w:p>
                      <w:p w14:paraId="01175A51" w14:textId="77777777" w:rsidR="00A57D12" w:rsidRDefault="00E20BFD">
                        <w:pPr>
                          <w:pStyle w:val="TableParagraph"/>
                          <w:ind w:right="1"/>
                          <w:jc w:val="center"/>
                          <w:rPr>
                            <w:rFonts w:ascii="宋体" w:hAnsi="宋体" w:cs="宋体"/>
                            <w:sz w:val="20"/>
                            <w:szCs w:val="20"/>
                          </w:rPr>
                        </w:pPr>
                        <w:r>
                          <w:rPr>
                            <w:rFonts w:ascii="宋体"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14:paraId="77F07DF5" w14:textId="77777777" w:rsidR="00A57D12" w:rsidRDefault="00A57D12">
                        <w:pPr>
                          <w:pStyle w:val="TableParagraph"/>
                          <w:rPr>
                            <w:rFonts w:ascii="宋体" w:hAnsi="宋体" w:cs="宋体"/>
                            <w:sz w:val="20"/>
                            <w:szCs w:val="20"/>
                          </w:rPr>
                        </w:pPr>
                      </w:p>
                      <w:p w14:paraId="601D2A79" w14:textId="77777777" w:rsidR="00A57D12" w:rsidRDefault="00A57D12">
                        <w:pPr>
                          <w:pStyle w:val="TableParagraph"/>
                          <w:rPr>
                            <w:rFonts w:ascii="宋体" w:hAnsi="宋体" w:cs="宋体"/>
                            <w:sz w:val="20"/>
                            <w:szCs w:val="20"/>
                          </w:rPr>
                        </w:pPr>
                      </w:p>
                      <w:p w14:paraId="59F33CBF" w14:textId="77777777" w:rsidR="00A57D12" w:rsidRDefault="00A57D12">
                        <w:pPr>
                          <w:pStyle w:val="TableParagraph"/>
                          <w:spacing w:before="12"/>
                          <w:rPr>
                            <w:rFonts w:ascii="宋体" w:hAnsi="宋体" w:cs="宋体"/>
                            <w:sz w:val="23"/>
                            <w:szCs w:val="23"/>
                          </w:rPr>
                        </w:pPr>
                      </w:p>
                      <w:p w14:paraId="636E4E97" w14:textId="77777777" w:rsidR="00A57D12" w:rsidRDefault="00E20BFD">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1计算</w:t>
                        </w:r>
                      </w:p>
                      <w:p w14:paraId="19C9E394"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机设备</w:t>
                        </w:r>
                      </w:p>
                    </w:tc>
                    <w:tc>
                      <w:tcPr>
                        <w:tcW w:w="1800" w:type="dxa"/>
                        <w:tcBorders>
                          <w:top w:val="single" w:sz="4" w:space="0" w:color="000000"/>
                          <w:left w:val="single" w:sz="4" w:space="0" w:color="000000"/>
                          <w:bottom w:val="single" w:sz="4" w:space="0" w:color="000000"/>
                          <w:right w:val="single" w:sz="4" w:space="0" w:color="000000"/>
                        </w:tcBorders>
                      </w:tcPr>
                      <w:p w14:paraId="712C6DBE" w14:textId="77777777" w:rsidR="00A57D12" w:rsidRDefault="00E20BFD">
                        <w:pPr>
                          <w:pStyle w:val="TableParagraph"/>
                          <w:spacing w:before="93"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04台式计算机</w:t>
                        </w:r>
                      </w:p>
                    </w:tc>
                    <w:tc>
                      <w:tcPr>
                        <w:tcW w:w="1823" w:type="dxa"/>
                        <w:tcBorders>
                          <w:top w:val="single" w:sz="4" w:space="0" w:color="000000"/>
                          <w:left w:val="single" w:sz="4" w:space="0" w:color="000000"/>
                          <w:bottom w:val="single" w:sz="4" w:space="0" w:color="000000"/>
                          <w:right w:val="single" w:sz="4" w:space="0" w:color="000000"/>
                        </w:tcBorders>
                      </w:tcPr>
                      <w:p w14:paraId="507B0F14" w14:textId="77777777" w:rsidR="00A57D12" w:rsidRDefault="00A57D12">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14:paraId="1BFE5240" w14:textId="77777777" w:rsidR="00A57D12" w:rsidRDefault="00E20BFD">
                        <w:pPr>
                          <w:pStyle w:val="TableParagraph"/>
                          <w:spacing w:before="9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A57D12" w14:paraId="0ACE2452" w14:textId="77777777">
                    <w:trPr>
                      <w:trHeight w:hRule="exact" w:val="727"/>
                    </w:trPr>
                    <w:tc>
                      <w:tcPr>
                        <w:tcW w:w="574" w:type="dxa"/>
                        <w:vMerge/>
                        <w:tcBorders>
                          <w:top w:val="single" w:sz="4" w:space="0" w:color="000000"/>
                          <w:left w:val="single" w:sz="4" w:space="0" w:color="000000"/>
                          <w:bottom w:val="single" w:sz="4" w:space="0" w:color="000000"/>
                          <w:right w:val="single" w:sz="4" w:space="0" w:color="000000"/>
                        </w:tcBorders>
                        <w:vAlign w:val="center"/>
                      </w:tcPr>
                      <w:p w14:paraId="3061281C" w14:textId="77777777" w:rsidR="00A57D12" w:rsidRDefault="00A57D1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A4C80C2" w14:textId="77777777" w:rsidR="00A57D12" w:rsidRDefault="00A57D12">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03F44A01" w14:textId="77777777" w:rsidR="00A57D12" w:rsidRDefault="00E20BFD">
                        <w:pPr>
                          <w:pStyle w:val="TableParagraph"/>
                          <w:spacing w:before="44"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05便携式计算机</w:t>
                        </w:r>
                      </w:p>
                    </w:tc>
                    <w:tc>
                      <w:tcPr>
                        <w:tcW w:w="1823" w:type="dxa"/>
                        <w:tcBorders>
                          <w:top w:val="single" w:sz="4" w:space="0" w:color="000000"/>
                          <w:left w:val="single" w:sz="4" w:space="0" w:color="000000"/>
                          <w:bottom w:val="single" w:sz="4" w:space="0" w:color="000000"/>
                          <w:right w:val="single" w:sz="4" w:space="0" w:color="000000"/>
                        </w:tcBorders>
                      </w:tcPr>
                      <w:p w14:paraId="4DC7AC54" w14:textId="77777777" w:rsidR="00A57D12" w:rsidRDefault="00A57D12">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14:paraId="002AF38D" w14:textId="77777777" w:rsidR="00A57D12" w:rsidRDefault="00E20BFD">
                        <w:pPr>
                          <w:pStyle w:val="TableParagraph"/>
                          <w:spacing w:before="4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A57D12" w14:paraId="6AFEE45F" w14:textId="77777777">
                    <w:trPr>
                      <w:trHeight w:hRule="exact" w:val="763"/>
                    </w:trPr>
                    <w:tc>
                      <w:tcPr>
                        <w:tcW w:w="574" w:type="dxa"/>
                        <w:vMerge/>
                        <w:tcBorders>
                          <w:top w:val="single" w:sz="4" w:space="0" w:color="000000"/>
                          <w:left w:val="single" w:sz="4" w:space="0" w:color="000000"/>
                          <w:bottom w:val="single" w:sz="4" w:space="0" w:color="000000"/>
                          <w:right w:val="single" w:sz="4" w:space="0" w:color="000000"/>
                        </w:tcBorders>
                        <w:vAlign w:val="center"/>
                      </w:tcPr>
                      <w:p w14:paraId="215404D5" w14:textId="77777777" w:rsidR="00A57D12" w:rsidRDefault="00A57D1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F4A1339" w14:textId="77777777" w:rsidR="00A57D12" w:rsidRDefault="00A57D12">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47D0309C" w14:textId="77777777" w:rsidR="00A57D12" w:rsidRDefault="00E20BFD">
                        <w:pPr>
                          <w:pStyle w:val="TableParagraph"/>
                          <w:spacing w:before="64" w:line="280" w:lineRule="auto"/>
                          <w:ind w:left="7" w:right="5"/>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1"/>
                            <w:w w:val="99"/>
                            <w:sz w:val="20"/>
                            <w:szCs w:val="20"/>
                            <w:lang w:eastAsia="zh-CN"/>
                          </w:rPr>
                          <w:t>A020</w:t>
                        </w:r>
                        <w:r>
                          <w:rPr>
                            <w:rFonts w:ascii="宋体" w:hAnsi="宋体" w:cs="宋体" w:hint="eastAsia"/>
                            <w:w w:val="99"/>
                            <w:sz w:val="20"/>
                            <w:szCs w:val="20"/>
                            <w:lang w:eastAsia="zh-CN"/>
                          </w:rPr>
                          <w:t>10</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07平板式微型计</w:t>
                        </w:r>
                        <w:r>
                          <w:rPr>
                            <w:rFonts w:ascii="宋体" w:hAnsi="宋体" w:cs="宋体" w:hint="eastAsia"/>
                            <w:spacing w:val="2"/>
                            <w:w w:val="99"/>
                            <w:sz w:val="20"/>
                            <w:szCs w:val="20"/>
                            <w:lang w:eastAsia="zh-CN"/>
                          </w:rPr>
                          <w:t>算</w:t>
                        </w:r>
                        <w:r>
                          <w:rPr>
                            <w:rFonts w:ascii="宋体" w:hAnsi="宋体" w:cs="宋体" w:hint="eastAsia"/>
                            <w:w w:val="99"/>
                            <w:sz w:val="20"/>
                            <w:szCs w:val="20"/>
                            <w:lang w:eastAsia="zh-CN"/>
                          </w:rPr>
                          <w:t>机</w:t>
                        </w:r>
                      </w:p>
                    </w:tc>
                    <w:tc>
                      <w:tcPr>
                        <w:tcW w:w="1823" w:type="dxa"/>
                        <w:tcBorders>
                          <w:top w:val="single" w:sz="4" w:space="0" w:color="000000"/>
                          <w:left w:val="single" w:sz="4" w:space="0" w:color="000000"/>
                          <w:bottom w:val="single" w:sz="4" w:space="0" w:color="000000"/>
                          <w:right w:val="single" w:sz="4" w:space="0" w:color="000000"/>
                        </w:tcBorders>
                      </w:tcPr>
                      <w:p w14:paraId="18E5AA07" w14:textId="77777777" w:rsidR="00A57D12" w:rsidRDefault="00A57D12">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14:paraId="3DB88624" w14:textId="77777777" w:rsidR="00A57D12" w:rsidRDefault="00E20BFD">
                        <w:pPr>
                          <w:pStyle w:val="TableParagraph"/>
                          <w:spacing w:before="6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《微型计算机能效限定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及能</w:t>
                        </w:r>
                        <w:r>
                          <w:rPr>
                            <w:rFonts w:ascii="宋体" w:hAnsi="宋体" w:cs="宋体" w:hint="eastAsia"/>
                            <w:w w:val="99"/>
                            <w:sz w:val="20"/>
                            <w:szCs w:val="20"/>
                            <w:lang w:eastAsia="zh-CN"/>
                          </w:rPr>
                          <w:t>效等级》（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28380</w:t>
                        </w:r>
                        <w:r>
                          <w:rPr>
                            <w:rFonts w:ascii="宋体" w:hAnsi="宋体" w:cs="宋体" w:hint="eastAsia"/>
                            <w:w w:val="99"/>
                            <w:sz w:val="20"/>
                            <w:szCs w:val="20"/>
                            <w:lang w:eastAsia="zh-CN"/>
                          </w:rPr>
                          <w:t>）</w:t>
                        </w:r>
                      </w:p>
                    </w:tc>
                  </w:tr>
                  <w:tr w:rsidR="00A57D12" w14:paraId="6605B753" w14:textId="77777777">
                    <w:trPr>
                      <w:trHeight w:hRule="exact" w:val="742"/>
                    </w:trPr>
                    <w:tc>
                      <w:tcPr>
                        <w:tcW w:w="574" w:type="dxa"/>
                        <w:vMerge w:val="restart"/>
                        <w:tcBorders>
                          <w:top w:val="single" w:sz="4" w:space="0" w:color="000000"/>
                          <w:left w:val="single" w:sz="4" w:space="0" w:color="000000"/>
                          <w:bottom w:val="single" w:sz="4" w:space="0" w:color="000000"/>
                          <w:right w:val="single" w:sz="4" w:space="0" w:color="000000"/>
                        </w:tcBorders>
                      </w:tcPr>
                      <w:p w14:paraId="4F8C13C9" w14:textId="77777777" w:rsidR="00A57D12" w:rsidRDefault="00A57D12">
                        <w:pPr>
                          <w:pStyle w:val="TableParagraph"/>
                          <w:rPr>
                            <w:rFonts w:ascii="宋体" w:hAnsi="宋体" w:cs="宋体"/>
                            <w:sz w:val="20"/>
                            <w:szCs w:val="20"/>
                            <w:lang w:eastAsia="zh-CN"/>
                          </w:rPr>
                        </w:pPr>
                      </w:p>
                      <w:p w14:paraId="4BDFE8D9" w14:textId="77777777" w:rsidR="00A57D12" w:rsidRDefault="00A57D12">
                        <w:pPr>
                          <w:pStyle w:val="TableParagraph"/>
                          <w:rPr>
                            <w:rFonts w:ascii="宋体" w:hAnsi="宋体" w:cs="宋体"/>
                            <w:sz w:val="20"/>
                            <w:szCs w:val="20"/>
                            <w:lang w:eastAsia="zh-CN"/>
                          </w:rPr>
                        </w:pPr>
                      </w:p>
                      <w:p w14:paraId="67F4BD13" w14:textId="77777777" w:rsidR="00A57D12" w:rsidRDefault="00A57D12">
                        <w:pPr>
                          <w:pStyle w:val="TableParagraph"/>
                          <w:rPr>
                            <w:rFonts w:ascii="宋体" w:hAnsi="宋体" w:cs="宋体"/>
                            <w:sz w:val="20"/>
                            <w:szCs w:val="20"/>
                            <w:lang w:eastAsia="zh-CN"/>
                          </w:rPr>
                        </w:pPr>
                      </w:p>
                      <w:p w14:paraId="33065F7D" w14:textId="77777777" w:rsidR="00A57D12" w:rsidRDefault="00A57D12">
                        <w:pPr>
                          <w:pStyle w:val="TableParagraph"/>
                          <w:rPr>
                            <w:rFonts w:ascii="宋体" w:hAnsi="宋体" w:cs="宋体"/>
                            <w:sz w:val="20"/>
                            <w:szCs w:val="20"/>
                            <w:lang w:eastAsia="zh-CN"/>
                          </w:rPr>
                        </w:pPr>
                      </w:p>
                      <w:p w14:paraId="168A133B" w14:textId="77777777" w:rsidR="00A57D12" w:rsidRDefault="00A57D12">
                        <w:pPr>
                          <w:pStyle w:val="TableParagraph"/>
                          <w:rPr>
                            <w:rFonts w:ascii="宋体" w:hAnsi="宋体" w:cs="宋体"/>
                            <w:sz w:val="20"/>
                            <w:szCs w:val="20"/>
                            <w:lang w:eastAsia="zh-CN"/>
                          </w:rPr>
                        </w:pPr>
                      </w:p>
                      <w:p w14:paraId="4A108996" w14:textId="77777777" w:rsidR="00A57D12" w:rsidRDefault="00A57D12">
                        <w:pPr>
                          <w:pStyle w:val="TableParagraph"/>
                          <w:rPr>
                            <w:rFonts w:ascii="宋体" w:hAnsi="宋体" w:cs="宋体"/>
                            <w:sz w:val="20"/>
                            <w:szCs w:val="20"/>
                            <w:lang w:eastAsia="zh-CN"/>
                          </w:rPr>
                        </w:pPr>
                      </w:p>
                      <w:p w14:paraId="777B2072" w14:textId="77777777" w:rsidR="00A57D12" w:rsidRDefault="00A57D12">
                        <w:pPr>
                          <w:pStyle w:val="TableParagraph"/>
                          <w:rPr>
                            <w:rFonts w:ascii="宋体" w:hAnsi="宋体" w:cs="宋体"/>
                            <w:sz w:val="20"/>
                            <w:szCs w:val="20"/>
                            <w:lang w:eastAsia="zh-CN"/>
                          </w:rPr>
                        </w:pPr>
                      </w:p>
                      <w:p w14:paraId="4998B744" w14:textId="77777777" w:rsidR="00A57D12" w:rsidRDefault="00A57D12">
                        <w:pPr>
                          <w:pStyle w:val="TableParagraph"/>
                          <w:spacing w:before="2"/>
                          <w:rPr>
                            <w:rFonts w:ascii="宋体" w:hAnsi="宋体" w:cs="宋体"/>
                            <w:sz w:val="14"/>
                            <w:szCs w:val="14"/>
                            <w:lang w:eastAsia="zh-CN"/>
                          </w:rPr>
                        </w:pPr>
                      </w:p>
                      <w:p w14:paraId="02BB7D4E" w14:textId="77777777" w:rsidR="00A57D12" w:rsidRDefault="00E20BFD">
                        <w:pPr>
                          <w:pStyle w:val="TableParagraph"/>
                          <w:ind w:right="1"/>
                          <w:jc w:val="center"/>
                          <w:rPr>
                            <w:rFonts w:ascii="宋体" w:hAnsi="宋体" w:cs="宋体"/>
                            <w:sz w:val="20"/>
                            <w:szCs w:val="20"/>
                          </w:rPr>
                        </w:pPr>
                        <w:r>
                          <w:rPr>
                            <w:rFonts w:ascii="宋体"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14:paraId="6DC2C564" w14:textId="77777777" w:rsidR="00A57D12" w:rsidRDefault="00A57D12">
                        <w:pPr>
                          <w:pStyle w:val="TableParagraph"/>
                          <w:rPr>
                            <w:rFonts w:ascii="宋体" w:hAnsi="宋体" w:cs="宋体"/>
                            <w:sz w:val="20"/>
                            <w:szCs w:val="20"/>
                          </w:rPr>
                        </w:pPr>
                      </w:p>
                      <w:p w14:paraId="641B860A" w14:textId="77777777" w:rsidR="00A57D12" w:rsidRDefault="00A57D12">
                        <w:pPr>
                          <w:pStyle w:val="TableParagraph"/>
                          <w:rPr>
                            <w:rFonts w:ascii="宋体" w:hAnsi="宋体" w:cs="宋体"/>
                            <w:sz w:val="20"/>
                            <w:szCs w:val="20"/>
                          </w:rPr>
                        </w:pPr>
                      </w:p>
                      <w:p w14:paraId="0EF21004" w14:textId="77777777" w:rsidR="00A57D12" w:rsidRDefault="00A57D12">
                        <w:pPr>
                          <w:pStyle w:val="TableParagraph"/>
                          <w:rPr>
                            <w:rFonts w:ascii="宋体" w:hAnsi="宋体" w:cs="宋体"/>
                            <w:sz w:val="20"/>
                            <w:szCs w:val="20"/>
                          </w:rPr>
                        </w:pPr>
                      </w:p>
                      <w:p w14:paraId="775D2FE2" w14:textId="77777777" w:rsidR="00A57D12" w:rsidRDefault="00A57D12">
                        <w:pPr>
                          <w:pStyle w:val="TableParagraph"/>
                          <w:rPr>
                            <w:rFonts w:ascii="宋体" w:hAnsi="宋体" w:cs="宋体"/>
                            <w:sz w:val="20"/>
                            <w:szCs w:val="20"/>
                          </w:rPr>
                        </w:pPr>
                      </w:p>
                      <w:p w14:paraId="4D02E76A" w14:textId="77777777" w:rsidR="00A57D12" w:rsidRDefault="00A57D12">
                        <w:pPr>
                          <w:pStyle w:val="TableParagraph"/>
                          <w:rPr>
                            <w:rFonts w:ascii="宋体" w:hAnsi="宋体" w:cs="宋体"/>
                            <w:sz w:val="20"/>
                            <w:szCs w:val="20"/>
                          </w:rPr>
                        </w:pPr>
                      </w:p>
                      <w:p w14:paraId="0374A028" w14:textId="77777777" w:rsidR="00A57D12" w:rsidRDefault="00A57D12">
                        <w:pPr>
                          <w:pStyle w:val="TableParagraph"/>
                          <w:rPr>
                            <w:rFonts w:ascii="宋体" w:hAnsi="宋体" w:cs="宋体"/>
                            <w:sz w:val="20"/>
                            <w:szCs w:val="20"/>
                          </w:rPr>
                        </w:pPr>
                      </w:p>
                      <w:p w14:paraId="2C30DF6C" w14:textId="77777777" w:rsidR="00A57D12" w:rsidRDefault="00A57D12">
                        <w:pPr>
                          <w:pStyle w:val="TableParagraph"/>
                          <w:spacing w:before="3"/>
                          <w:rPr>
                            <w:rFonts w:ascii="宋体" w:hAnsi="宋体" w:cs="宋体"/>
                          </w:rPr>
                        </w:pPr>
                      </w:p>
                      <w:p w14:paraId="69F7F13F" w14:textId="77777777" w:rsidR="00A57D12" w:rsidRDefault="00E20BFD">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14:paraId="67EEF4DF"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输出设备</w:t>
                        </w:r>
                      </w:p>
                    </w:tc>
                    <w:tc>
                      <w:tcPr>
                        <w:tcW w:w="1800" w:type="dxa"/>
                        <w:vMerge w:val="restart"/>
                        <w:tcBorders>
                          <w:top w:val="single" w:sz="4" w:space="0" w:color="000000"/>
                          <w:left w:val="single" w:sz="4" w:space="0" w:color="000000"/>
                          <w:bottom w:val="single" w:sz="4" w:space="0" w:color="000000"/>
                          <w:right w:val="single" w:sz="4" w:space="0" w:color="000000"/>
                        </w:tcBorders>
                      </w:tcPr>
                      <w:p w14:paraId="5534F9EF" w14:textId="77777777" w:rsidR="00A57D12" w:rsidRDefault="00A57D12">
                        <w:pPr>
                          <w:pStyle w:val="TableParagraph"/>
                          <w:rPr>
                            <w:rFonts w:ascii="宋体" w:hAnsi="宋体" w:cs="宋体"/>
                            <w:sz w:val="20"/>
                            <w:szCs w:val="20"/>
                          </w:rPr>
                        </w:pPr>
                      </w:p>
                      <w:p w14:paraId="6C652761" w14:textId="77777777" w:rsidR="00A57D12" w:rsidRDefault="00A57D12">
                        <w:pPr>
                          <w:pStyle w:val="TableParagraph"/>
                          <w:rPr>
                            <w:rFonts w:ascii="宋体" w:hAnsi="宋体" w:cs="宋体"/>
                            <w:sz w:val="20"/>
                            <w:szCs w:val="20"/>
                          </w:rPr>
                        </w:pPr>
                      </w:p>
                      <w:p w14:paraId="7FA4A11B" w14:textId="77777777" w:rsidR="00A57D12" w:rsidRDefault="00A57D12">
                        <w:pPr>
                          <w:pStyle w:val="TableParagraph"/>
                          <w:rPr>
                            <w:rFonts w:ascii="宋体" w:hAnsi="宋体" w:cs="宋体"/>
                            <w:sz w:val="20"/>
                            <w:szCs w:val="20"/>
                          </w:rPr>
                        </w:pPr>
                      </w:p>
                      <w:p w14:paraId="69C58629" w14:textId="77777777" w:rsidR="00A57D12" w:rsidRDefault="00E20BFD">
                        <w:pPr>
                          <w:pStyle w:val="TableParagraph"/>
                          <w:spacing w:before="164"/>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601打印设备</w:t>
                        </w:r>
                      </w:p>
                    </w:tc>
                    <w:tc>
                      <w:tcPr>
                        <w:tcW w:w="1823" w:type="dxa"/>
                        <w:tcBorders>
                          <w:top w:val="single" w:sz="4" w:space="0" w:color="000000"/>
                          <w:left w:val="single" w:sz="4" w:space="0" w:color="000000"/>
                          <w:bottom w:val="single" w:sz="4" w:space="0" w:color="000000"/>
                          <w:right w:val="single" w:sz="4" w:space="0" w:color="000000"/>
                        </w:tcBorders>
                      </w:tcPr>
                      <w:p w14:paraId="59B8CEC0" w14:textId="77777777" w:rsidR="00A57D12" w:rsidRDefault="00E20BFD">
                        <w:pPr>
                          <w:pStyle w:val="TableParagraph"/>
                          <w:spacing w:before="52"/>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10</w:t>
                        </w:r>
                        <w:r>
                          <w:rPr>
                            <w:rFonts w:ascii="宋体" w:hAnsi="宋体" w:cs="宋体" w:hint="eastAsia"/>
                            <w:w w:val="99"/>
                            <w:sz w:val="20"/>
                            <w:szCs w:val="20"/>
                          </w:rPr>
                          <w:t>1喷墨打</w:t>
                        </w:r>
                      </w:p>
                      <w:p w14:paraId="21E07F42"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印机</w:t>
                        </w:r>
                      </w:p>
                    </w:tc>
                    <w:tc>
                      <w:tcPr>
                        <w:tcW w:w="3762" w:type="dxa"/>
                        <w:tcBorders>
                          <w:top w:val="single" w:sz="4" w:space="0" w:color="000000"/>
                          <w:left w:val="single" w:sz="4" w:space="0" w:color="000000"/>
                          <w:bottom w:val="single" w:sz="4" w:space="0" w:color="000000"/>
                          <w:right w:val="single" w:sz="4" w:space="0" w:color="000000"/>
                        </w:tcBorders>
                      </w:tcPr>
                      <w:p w14:paraId="3C7EC2D8" w14:textId="77777777" w:rsidR="00A57D12" w:rsidRDefault="00E20BFD">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A57D12" w14:paraId="6E0870BB"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0456E9B6" w14:textId="77777777" w:rsidR="00A57D12" w:rsidRDefault="00A57D1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5509694" w14:textId="77777777" w:rsidR="00A57D12" w:rsidRDefault="00A57D1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4FAD6CBA" w14:textId="77777777" w:rsidR="00A57D12" w:rsidRDefault="00A57D12">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14:paraId="4B3107EB" w14:textId="77777777" w:rsidR="00A57D12" w:rsidRDefault="00E20BFD">
                        <w:pPr>
                          <w:pStyle w:val="TableParagraph"/>
                          <w:spacing w:before="5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02激光</w:t>
                        </w:r>
                      </w:p>
                      <w:p w14:paraId="33098EE0"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打印机</w:t>
                        </w:r>
                      </w:p>
                    </w:tc>
                    <w:tc>
                      <w:tcPr>
                        <w:tcW w:w="3762" w:type="dxa"/>
                        <w:tcBorders>
                          <w:top w:val="single" w:sz="4" w:space="0" w:color="000000"/>
                          <w:left w:val="single" w:sz="4" w:space="0" w:color="000000"/>
                          <w:bottom w:val="single" w:sz="4" w:space="0" w:color="000000"/>
                          <w:right w:val="single" w:sz="4" w:space="0" w:color="000000"/>
                        </w:tcBorders>
                      </w:tcPr>
                      <w:p w14:paraId="10BAEC50" w14:textId="77777777" w:rsidR="00A57D12" w:rsidRDefault="00E20BFD">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A57D12" w14:paraId="555A043B" w14:textId="77777777">
                    <w:trPr>
                      <w:trHeight w:hRule="exact" w:val="742"/>
                    </w:trPr>
                    <w:tc>
                      <w:tcPr>
                        <w:tcW w:w="574" w:type="dxa"/>
                        <w:vMerge/>
                        <w:tcBorders>
                          <w:top w:val="single" w:sz="4" w:space="0" w:color="000000"/>
                          <w:left w:val="single" w:sz="4" w:space="0" w:color="000000"/>
                          <w:bottom w:val="single" w:sz="4" w:space="0" w:color="000000"/>
                          <w:right w:val="single" w:sz="4" w:space="0" w:color="000000"/>
                        </w:tcBorders>
                        <w:vAlign w:val="center"/>
                      </w:tcPr>
                      <w:p w14:paraId="54D9B490" w14:textId="77777777" w:rsidR="00A57D12" w:rsidRDefault="00A57D1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3EF0D141" w14:textId="77777777" w:rsidR="00A57D12" w:rsidRDefault="00A57D1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7987564" w14:textId="77777777" w:rsidR="00A57D12" w:rsidRDefault="00A57D12">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14:paraId="6EDC61CE" w14:textId="77777777" w:rsidR="00A57D12" w:rsidRDefault="00E20BFD">
                        <w:pPr>
                          <w:pStyle w:val="TableParagraph"/>
                          <w:spacing w:before="52"/>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04针式</w:t>
                        </w:r>
                      </w:p>
                      <w:p w14:paraId="17A10BEE"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打印机</w:t>
                        </w:r>
                      </w:p>
                    </w:tc>
                    <w:tc>
                      <w:tcPr>
                        <w:tcW w:w="3762" w:type="dxa"/>
                        <w:tcBorders>
                          <w:top w:val="single" w:sz="4" w:space="0" w:color="000000"/>
                          <w:left w:val="single" w:sz="4" w:space="0" w:color="000000"/>
                          <w:bottom w:val="single" w:sz="4" w:space="0" w:color="000000"/>
                          <w:right w:val="single" w:sz="4" w:space="0" w:color="000000"/>
                        </w:tcBorders>
                      </w:tcPr>
                      <w:p w14:paraId="1853791D" w14:textId="77777777" w:rsidR="00A57D12" w:rsidRDefault="00E20BFD">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A57D12" w14:paraId="5B25889E" w14:textId="77777777">
                    <w:trPr>
                      <w:trHeight w:hRule="exact" w:val="773"/>
                    </w:trPr>
                    <w:tc>
                      <w:tcPr>
                        <w:tcW w:w="574" w:type="dxa"/>
                        <w:vMerge/>
                        <w:tcBorders>
                          <w:top w:val="single" w:sz="4" w:space="0" w:color="000000"/>
                          <w:left w:val="single" w:sz="4" w:space="0" w:color="000000"/>
                          <w:bottom w:val="single" w:sz="4" w:space="0" w:color="000000"/>
                          <w:right w:val="single" w:sz="4" w:space="0" w:color="000000"/>
                        </w:tcBorders>
                        <w:vAlign w:val="center"/>
                      </w:tcPr>
                      <w:p w14:paraId="79613C33" w14:textId="77777777" w:rsidR="00A57D12" w:rsidRDefault="00A57D1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24F5888" w14:textId="77777777" w:rsidR="00A57D12" w:rsidRDefault="00A57D12">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59041160" w14:textId="77777777" w:rsidR="00A57D12" w:rsidRDefault="00A57D12">
                        <w:pPr>
                          <w:pStyle w:val="TableParagraph"/>
                          <w:spacing w:before="2"/>
                          <w:rPr>
                            <w:rFonts w:ascii="宋体" w:hAnsi="宋体" w:cs="宋体"/>
                            <w:sz w:val="17"/>
                            <w:szCs w:val="17"/>
                            <w:lang w:eastAsia="zh-CN"/>
                          </w:rPr>
                        </w:pPr>
                      </w:p>
                      <w:p w14:paraId="0C1B8404" w14:textId="77777777" w:rsidR="00A57D12" w:rsidRDefault="00E20BFD">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604显示设备</w:t>
                        </w:r>
                      </w:p>
                    </w:tc>
                    <w:tc>
                      <w:tcPr>
                        <w:tcW w:w="1823" w:type="dxa"/>
                        <w:tcBorders>
                          <w:top w:val="single" w:sz="4" w:space="0" w:color="000000"/>
                          <w:left w:val="single" w:sz="4" w:space="0" w:color="000000"/>
                          <w:bottom w:val="single" w:sz="4" w:space="0" w:color="000000"/>
                          <w:right w:val="single" w:sz="4" w:space="0" w:color="000000"/>
                        </w:tcBorders>
                      </w:tcPr>
                      <w:p w14:paraId="16A455C3" w14:textId="77777777" w:rsidR="00A57D12" w:rsidRDefault="00E20BFD">
                        <w:pPr>
                          <w:pStyle w:val="TableParagraph"/>
                          <w:spacing w:before="68"/>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4</w:t>
                        </w:r>
                        <w:r>
                          <w:rPr>
                            <w:rFonts w:ascii="宋体" w:hAnsi="宋体" w:cs="宋体" w:hint="eastAsia"/>
                            <w:w w:val="99"/>
                            <w:sz w:val="20"/>
                            <w:szCs w:val="20"/>
                          </w:rPr>
                          <w:t>01液晶</w:t>
                        </w:r>
                      </w:p>
                      <w:p w14:paraId="397AD82E"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显示器</w:t>
                        </w:r>
                      </w:p>
                    </w:tc>
                    <w:tc>
                      <w:tcPr>
                        <w:tcW w:w="3762" w:type="dxa"/>
                        <w:tcBorders>
                          <w:top w:val="single" w:sz="4" w:space="0" w:color="000000"/>
                          <w:left w:val="single" w:sz="4" w:space="0" w:color="000000"/>
                          <w:bottom w:val="single" w:sz="4" w:space="0" w:color="000000"/>
                          <w:right w:val="single" w:sz="4" w:space="0" w:color="000000"/>
                        </w:tcBorders>
                      </w:tcPr>
                      <w:p w14:paraId="38C43B59" w14:textId="77777777" w:rsidR="00A57D12" w:rsidRDefault="00E20BFD">
                        <w:pPr>
                          <w:pStyle w:val="TableParagraph"/>
                          <w:spacing w:before="68"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《计算机显示器能效限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A57D12" w14:paraId="63C01243" w14:textId="77777777">
                    <w:trPr>
                      <w:trHeight w:hRule="exact" w:val="1161"/>
                    </w:trPr>
                    <w:tc>
                      <w:tcPr>
                        <w:tcW w:w="574" w:type="dxa"/>
                        <w:vMerge/>
                        <w:tcBorders>
                          <w:top w:val="single" w:sz="4" w:space="0" w:color="000000"/>
                          <w:left w:val="single" w:sz="4" w:space="0" w:color="000000"/>
                          <w:bottom w:val="single" w:sz="4" w:space="0" w:color="000000"/>
                          <w:right w:val="single" w:sz="4" w:space="0" w:color="000000"/>
                        </w:tcBorders>
                        <w:vAlign w:val="center"/>
                      </w:tcPr>
                      <w:p w14:paraId="49F6F395" w14:textId="77777777" w:rsidR="00A57D12" w:rsidRDefault="00A57D1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21EB8155" w14:textId="77777777" w:rsidR="00A57D12" w:rsidRDefault="00A57D12">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62CD6A6D" w14:textId="77777777" w:rsidR="00A57D12" w:rsidRDefault="00A57D12">
                        <w:pPr>
                          <w:pStyle w:val="TableParagraph"/>
                          <w:spacing w:before="8"/>
                          <w:rPr>
                            <w:rFonts w:ascii="宋体" w:hAnsi="宋体" w:cs="宋体"/>
                            <w:sz w:val="27"/>
                            <w:szCs w:val="27"/>
                            <w:lang w:eastAsia="zh-CN"/>
                          </w:rPr>
                        </w:pPr>
                      </w:p>
                      <w:p w14:paraId="7D78BB8C" w14:textId="77777777" w:rsidR="00A57D12" w:rsidRDefault="00E20BFD">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609图形图像输入设备</w:t>
                        </w:r>
                      </w:p>
                    </w:tc>
                    <w:tc>
                      <w:tcPr>
                        <w:tcW w:w="1823" w:type="dxa"/>
                        <w:tcBorders>
                          <w:top w:val="single" w:sz="4" w:space="0" w:color="000000"/>
                          <w:left w:val="single" w:sz="4" w:space="0" w:color="000000"/>
                          <w:bottom w:val="single" w:sz="4" w:space="0" w:color="000000"/>
                          <w:right w:val="single" w:sz="4" w:space="0" w:color="000000"/>
                        </w:tcBorders>
                      </w:tcPr>
                      <w:p w14:paraId="1BBFF5E7" w14:textId="77777777" w:rsidR="00A57D12" w:rsidRDefault="00A57D12">
                        <w:pPr>
                          <w:pStyle w:val="TableParagraph"/>
                          <w:rPr>
                            <w:rFonts w:ascii="宋体" w:hAnsi="宋体" w:cs="宋体"/>
                            <w:sz w:val="20"/>
                            <w:szCs w:val="20"/>
                          </w:rPr>
                        </w:pPr>
                      </w:p>
                      <w:p w14:paraId="2E496521" w14:textId="77777777" w:rsidR="00A57D12" w:rsidRDefault="00A57D12">
                        <w:pPr>
                          <w:pStyle w:val="TableParagraph"/>
                          <w:spacing w:before="7"/>
                          <w:rPr>
                            <w:rFonts w:ascii="宋体" w:hAnsi="宋体" w:cs="宋体"/>
                            <w:sz w:val="19"/>
                            <w:szCs w:val="19"/>
                          </w:rPr>
                        </w:pPr>
                      </w:p>
                      <w:p w14:paraId="50B95E08" w14:textId="77777777" w:rsidR="00A57D12" w:rsidRDefault="00E20BFD">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9</w:t>
                        </w:r>
                        <w:r>
                          <w:rPr>
                            <w:rFonts w:ascii="宋体" w:hAnsi="宋体" w:cs="宋体" w:hint="eastAsia"/>
                            <w:w w:val="99"/>
                            <w:sz w:val="20"/>
                            <w:szCs w:val="20"/>
                          </w:rPr>
                          <w:t>01扫描仪</w:t>
                        </w:r>
                      </w:p>
                    </w:tc>
                    <w:tc>
                      <w:tcPr>
                        <w:tcW w:w="3762" w:type="dxa"/>
                        <w:tcBorders>
                          <w:top w:val="single" w:sz="4" w:space="0" w:color="000000"/>
                          <w:left w:val="single" w:sz="4" w:space="0" w:color="000000"/>
                          <w:bottom w:val="single" w:sz="4" w:space="0" w:color="000000"/>
                          <w:right w:val="single" w:sz="4" w:space="0" w:color="000000"/>
                        </w:tcBorders>
                      </w:tcPr>
                      <w:p w14:paraId="725937D6" w14:textId="77777777" w:rsidR="00A57D12" w:rsidRDefault="00E20BFD">
                        <w:pPr>
                          <w:pStyle w:val="TableParagraph"/>
                          <w:spacing w:before="49" w:line="280" w:lineRule="auto"/>
                          <w:ind w:left="7" w:right="7"/>
                          <w:rPr>
                            <w:rFonts w:ascii="宋体" w:hAnsi="宋体" w:cs="宋体"/>
                            <w:sz w:val="20"/>
                            <w:szCs w:val="20"/>
                            <w:lang w:eastAsia="zh-CN"/>
                          </w:rPr>
                        </w:pPr>
                        <w:r>
                          <w:rPr>
                            <w:rFonts w:ascii="宋体" w:hAnsi="宋体" w:cs="宋体" w:hint="eastAsia"/>
                            <w:w w:val="99"/>
                            <w:sz w:val="20"/>
                            <w:szCs w:val="20"/>
                            <w:lang w:eastAsia="zh-CN"/>
                          </w:rPr>
                          <w:t>参</w:t>
                        </w:r>
                        <w:r>
                          <w:rPr>
                            <w:rFonts w:ascii="宋体" w:hAnsi="宋体" w:cs="宋体" w:hint="eastAsia"/>
                            <w:spacing w:val="-29"/>
                            <w:w w:val="99"/>
                            <w:sz w:val="20"/>
                            <w:szCs w:val="20"/>
                            <w:lang w:eastAsia="zh-CN"/>
                          </w:rPr>
                          <w:t>照</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复</w:t>
                        </w:r>
                        <w:r>
                          <w:rPr>
                            <w:rFonts w:ascii="宋体" w:hAnsi="宋体" w:cs="宋体" w:hint="eastAsia"/>
                            <w:w w:val="99"/>
                            <w:sz w:val="20"/>
                            <w:szCs w:val="20"/>
                            <w:lang w:eastAsia="zh-CN"/>
                          </w:rPr>
                          <w:t>印</w:t>
                        </w:r>
                        <w:r>
                          <w:rPr>
                            <w:rFonts w:ascii="宋体" w:hAnsi="宋体" w:cs="宋体" w:hint="eastAsia"/>
                            <w:spacing w:val="2"/>
                            <w:w w:val="99"/>
                            <w:sz w:val="20"/>
                            <w:szCs w:val="20"/>
                            <w:lang w:eastAsia="zh-CN"/>
                          </w:rPr>
                          <w:t>机</w:t>
                        </w:r>
                        <w:r>
                          <w:rPr>
                            <w:rFonts w:ascii="宋体" w:hAnsi="宋体" w:cs="宋体" w:hint="eastAsia"/>
                            <w:spacing w:val="-29"/>
                            <w:w w:val="99"/>
                            <w:sz w:val="20"/>
                            <w:szCs w:val="20"/>
                            <w:lang w:eastAsia="zh-CN"/>
                          </w:rPr>
                          <w:t>、</w:t>
                        </w:r>
                        <w:r>
                          <w:rPr>
                            <w:rFonts w:ascii="宋体" w:hAnsi="宋体" w:cs="宋体" w:hint="eastAsia"/>
                            <w:w w:val="99"/>
                            <w:sz w:val="20"/>
                            <w:szCs w:val="20"/>
                            <w:lang w:eastAsia="zh-CN"/>
                          </w:rPr>
                          <w:t>打</w:t>
                        </w:r>
                        <w:r>
                          <w:rPr>
                            <w:rFonts w:ascii="宋体" w:hAnsi="宋体" w:cs="宋体" w:hint="eastAsia"/>
                            <w:spacing w:val="2"/>
                            <w:w w:val="99"/>
                            <w:sz w:val="20"/>
                            <w:szCs w:val="20"/>
                            <w:lang w:eastAsia="zh-CN"/>
                          </w:rPr>
                          <w:t>印</w:t>
                        </w:r>
                        <w:r>
                          <w:rPr>
                            <w:rFonts w:ascii="宋体" w:hAnsi="宋体" w:cs="宋体" w:hint="eastAsia"/>
                            <w:w w:val="99"/>
                            <w:sz w:val="20"/>
                            <w:szCs w:val="20"/>
                            <w:lang w:eastAsia="zh-CN"/>
                          </w:rPr>
                          <w:t>机和</w:t>
                        </w:r>
                        <w:r>
                          <w:rPr>
                            <w:rFonts w:ascii="宋体" w:hAnsi="宋体" w:cs="宋体" w:hint="eastAsia"/>
                            <w:spacing w:val="2"/>
                            <w:w w:val="99"/>
                            <w:sz w:val="20"/>
                            <w:szCs w:val="20"/>
                            <w:lang w:eastAsia="zh-CN"/>
                          </w:rPr>
                          <w:t>传</w:t>
                        </w:r>
                        <w:r>
                          <w:rPr>
                            <w:rFonts w:ascii="宋体" w:hAnsi="宋体" w:cs="宋体" w:hint="eastAsia"/>
                            <w:w w:val="99"/>
                            <w:sz w:val="20"/>
                            <w:szCs w:val="20"/>
                            <w:lang w:eastAsia="zh-CN"/>
                          </w:rPr>
                          <w:t>真机能效限定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2152</w:t>
                        </w:r>
                        <w:r>
                          <w:rPr>
                            <w:rFonts w:ascii="宋体" w:hAnsi="宋体" w:cs="宋体" w:hint="eastAsia"/>
                            <w:w w:val="99"/>
                            <w:sz w:val="20"/>
                            <w:szCs w:val="20"/>
                            <w:lang w:eastAsia="zh-CN"/>
                          </w:rPr>
                          <w:t>1）</w:t>
                        </w:r>
                        <w:r>
                          <w:rPr>
                            <w:rFonts w:ascii="宋体" w:hAnsi="宋体" w:cs="宋体" w:hint="eastAsia"/>
                            <w:spacing w:val="2"/>
                            <w:w w:val="99"/>
                            <w:sz w:val="20"/>
                            <w:szCs w:val="20"/>
                            <w:lang w:eastAsia="zh-CN"/>
                          </w:rPr>
                          <w:t>中</w:t>
                        </w:r>
                        <w:r>
                          <w:rPr>
                            <w:rFonts w:ascii="宋体" w:hAnsi="宋体" w:cs="宋体" w:hint="eastAsia"/>
                            <w:spacing w:val="4"/>
                            <w:w w:val="99"/>
                            <w:sz w:val="20"/>
                            <w:szCs w:val="20"/>
                            <w:lang w:eastAsia="zh-CN"/>
                          </w:rPr>
                          <w:t>打印速</w:t>
                        </w:r>
                        <w:r>
                          <w:rPr>
                            <w:rFonts w:ascii="宋体" w:hAnsi="宋体" w:cs="宋体" w:hint="eastAsia"/>
                            <w:spacing w:val="2"/>
                            <w:w w:val="99"/>
                            <w:sz w:val="20"/>
                            <w:szCs w:val="20"/>
                            <w:lang w:eastAsia="zh-CN"/>
                          </w:rPr>
                          <w:t>度</w:t>
                        </w:r>
                        <w:r>
                          <w:rPr>
                            <w:rFonts w:ascii="宋体" w:hAnsi="宋体" w:cs="宋体" w:hint="eastAsia"/>
                            <w:w w:val="99"/>
                            <w:sz w:val="20"/>
                            <w:szCs w:val="20"/>
                            <w:lang w:eastAsia="zh-CN"/>
                          </w:rPr>
                          <w:t>为</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5</w:t>
                        </w:r>
                        <w:r>
                          <w:rPr>
                            <w:rFonts w:ascii="宋体" w:hAnsi="宋体" w:cs="宋体" w:hint="eastAsia"/>
                            <w:spacing w:val="2"/>
                            <w:w w:val="99"/>
                            <w:sz w:val="20"/>
                            <w:szCs w:val="20"/>
                            <w:lang w:eastAsia="zh-CN"/>
                          </w:rPr>
                          <w:t>页</w:t>
                        </w:r>
                        <w:r>
                          <w:rPr>
                            <w:rFonts w:ascii="宋体" w:hAnsi="宋体" w:cs="宋体" w:hint="eastAsia"/>
                            <w:spacing w:val="5"/>
                            <w:w w:val="99"/>
                            <w:sz w:val="20"/>
                            <w:szCs w:val="20"/>
                            <w:lang w:eastAsia="zh-CN"/>
                          </w:rPr>
                          <w:t>/</w:t>
                        </w:r>
                        <w:r>
                          <w:rPr>
                            <w:rFonts w:ascii="宋体" w:hAnsi="宋体" w:cs="宋体" w:hint="eastAsia"/>
                            <w:spacing w:val="4"/>
                            <w:w w:val="99"/>
                            <w:sz w:val="20"/>
                            <w:szCs w:val="20"/>
                            <w:lang w:eastAsia="zh-CN"/>
                          </w:rPr>
                          <w:t>分的</w:t>
                        </w:r>
                        <w:r>
                          <w:rPr>
                            <w:rFonts w:ascii="宋体" w:hAnsi="宋体" w:cs="宋体" w:hint="eastAsia"/>
                            <w:spacing w:val="2"/>
                            <w:w w:val="99"/>
                            <w:sz w:val="20"/>
                            <w:szCs w:val="20"/>
                            <w:lang w:eastAsia="zh-CN"/>
                          </w:rPr>
                          <w:t>针</w:t>
                        </w:r>
                        <w:r>
                          <w:rPr>
                            <w:rFonts w:ascii="宋体" w:hAnsi="宋体" w:cs="宋体" w:hint="eastAsia"/>
                            <w:spacing w:val="4"/>
                            <w:w w:val="99"/>
                            <w:sz w:val="20"/>
                            <w:szCs w:val="20"/>
                            <w:lang w:eastAsia="zh-CN"/>
                          </w:rPr>
                          <w:t>式</w:t>
                        </w:r>
                        <w:r>
                          <w:rPr>
                            <w:rFonts w:ascii="宋体" w:hAnsi="宋体" w:cs="宋体" w:hint="eastAsia"/>
                            <w:w w:val="99"/>
                            <w:sz w:val="20"/>
                            <w:szCs w:val="20"/>
                            <w:lang w:eastAsia="zh-CN"/>
                          </w:rPr>
                          <w:t>打印机相</w:t>
                        </w:r>
                        <w:r>
                          <w:rPr>
                            <w:rFonts w:ascii="宋体" w:hAnsi="宋体" w:cs="宋体" w:hint="eastAsia"/>
                            <w:spacing w:val="2"/>
                            <w:w w:val="99"/>
                            <w:sz w:val="20"/>
                            <w:szCs w:val="20"/>
                            <w:lang w:eastAsia="zh-CN"/>
                          </w:rPr>
                          <w:t>关</w:t>
                        </w:r>
                        <w:r>
                          <w:rPr>
                            <w:rFonts w:ascii="宋体" w:hAnsi="宋体" w:cs="宋体" w:hint="eastAsia"/>
                            <w:w w:val="99"/>
                            <w:sz w:val="20"/>
                            <w:szCs w:val="20"/>
                            <w:lang w:eastAsia="zh-CN"/>
                          </w:rPr>
                          <w:t>要求</w:t>
                        </w:r>
                      </w:p>
                    </w:tc>
                  </w:tr>
                  <w:tr w:rsidR="00A57D12" w14:paraId="4F3540FA" w14:textId="77777777">
                    <w:trPr>
                      <w:trHeight w:hRule="exact" w:val="684"/>
                    </w:trPr>
                    <w:tc>
                      <w:tcPr>
                        <w:tcW w:w="574" w:type="dxa"/>
                        <w:tcBorders>
                          <w:top w:val="single" w:sz="4" w:space="0" w:color="000000"/>
                          <w:left w:val="single" w:sz="4" w:space="0" w:color="000000"/>
                          <w:bottom w:val="single" w:sz="4" w:space="0" w:color="000000"/>
                          <w:right w:val="single" w:sz="4" w:space="0" w:color="000000"/>
                        </w:tcBorders>
                      </w:tcPr>
                      <w:p w14:paraId="5A89888D" w14:textId="77777777" w:rsidR="00A57D12" w:rsidRDefault="00E20BFD">
                        <w:pPr>
                          <w:pStyle w:val="TableParagraph"/>
                          <w:spacing w:before="179"/>
                          <w:ind w:right="1"/>
                          <w:jc w:val="center"/>
                          <w:rPr>
                            <w:rFonts w:ascii="宋体" w:hAnsi="宋体" w:cs="宋体"/>
                            <w:sz w:val="20"/>
                            <w:szCs w:val="20"/>
                          </w:rPr>
                        </w:pPr>
                        <w:r>
                          <w:rPr>
                            <w:rFonts w:ascii="宋体"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14:paraId="69487EDC" w14:textId="77777777" w:rsidR="00A57D12" w:rsidRDefault="00E20BFD">
                        <w:pPr>
                          <w:pStyle w:val="TableParagraph"/>
                          <w:spacing w:before="23"/>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2投影</w:t>
                        </w:r>
                      </w:p>
                      <w:p w14:paraId="1D379E82"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14:paraId="79C899DF" w14:textId="77777777" w:rsidR="00A57D12" w:rsidRDefault="00A57D12">
                        <w:pPr>
                          <w:rPr>
                            <w:rFonts w:ascii="Calibri" w:hAnsi="Calibr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14:paraId="1FC3E624" w14:textId="77777777" w:rsidR="00A57D12" w:rsidRDefault="00A57D12">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14:paraId="3960BCBC" w14:textId="77777777" w:rsidR="00A57D12" w:rsidRDefault="00E20BFD">
                        <w:pPr>
                          <w:pStyle w:val="TableParagraph"/>
                          <w:spacing w:before="23"/>
                          <w:ind w:left="7"/>
                          <w:rPr>
                            <w:rFonts w:ascii="宋体" w:hAnsi="宋体" w:cs="宋体"/>
                            <w:sz w:val="20"/>
                            <w:szCs w:val="20"/>
                            <w:lang w:eastAsia="zh-CN"/>
                          </w:rPr>
                        </w:pPr>
                        <w:r>
                          <w:rPr>
                            <w:rFonts w:ascii="宋体" w:hAnsi="宋体" w:cs="宋体" w:hint="eastAsia"/>
                            <w:w w:val="99"/>
                            <w:sz w:val="20"/>
                            <w:szCs w:val="20"/>
                            <w:lang w:eastAsia="zh-CN"/>
                          </w:rPr>
                          <w:t>《投影</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20</w:t>
                        </w:r>
                        <w:r>
                          <w:rPr>
                            <w:rFonts w:ascii="宋体" w:hAnsi="宋体" w:cs="宋体" w:hint="eastAsia"/>
                            <w:spacing w:val="1"/>
                            <w:w w:val="99"/>
                            <w:sz w:val="20"/>
                            <w:szCs w:val="20"/>
                            <w:lang w:eastAsia="zh-CN"/>
                          </w:rPr>
                          <w:t>28</w:t>
                        </w:r>
                        <w:r>
                          <w:rPr>
                            <w:rFonts w:ascii="宋体" w:hAnsi="宋体" w:cs="宋体" w:hint="eastAsia"/>
                            <w:w w:val="99"/>
                            <w:sz w:val="20"/>
                            <w:szCs w:val="20"/>
                            <w:lang w:eastAsia="zh-CN"/>
                          </w:rPr>
                          <w:t>）</w:t>
                        </w:r>
                      </w:p>
                    </w:tc>
                  </w:tr>
                  <w:tr w:rsidR="00A57D12" w14:paraId="30D16F08" w14:textId="77777777">
                    <w:trPr>
                      <w:trHeight w:hRule="exact" w:val="770"/>
                    </w:trPr>
                    <w:tc>
                      <w:tcPr>
                        <w:tcW w:w="574" w:type="dxa"/>
                        <w:tcBorders>
                          <w:top w:val="single" w:sz="4" w:space="0" w:color="000000"/>
                          <w:left w:val="single" w:sz="4" w:space="0" w:color="000000"/>
                          <w:bottom w:val="single" w:sz="4" w:space="0" w:color="000000"/>
                          <w:right w:val="single" w:sz="4" w:space="0" w:color="000000"/>
                        </w:tcBorders>
                      </w:tcPr>
                      <w:p w14:paraId="490A9801" w14:textId="77777777" w:rsidR="00A57D12" w:rsidRDefault="00A57D12">
                        <w:pPr>
                          <w:pStyle w:val="TableParagraph"/>
                          <w:spacing w:before="13"/>
                          <w:rPr>
                            <w:rFonts w:ascii="宋体" w:hAnsi="宋体" w:cs="宋体"/>
                            <w:sz w:val="16"/>
                            <w:szCs w:val="16"/>
                            <w:lang w:eastAsia="zh-CN"/>
                          </w:rPr>
                        </w:pPr>
                      </w:p>
                      <w:p w14:paraId="36762865" w14:textId="77777777" w:rsidR="00A57D12" w:rsidRDefault="00E20BFD">
                        <w:pPr>
                          <w:pStyle w:val="TableParagraph"/>
                          <w:ind w:right="1"/>
                          <w:jc w:val="center"/>
                          <w:rPr>
                            <w:rFonts w:ascii="宋体" w:hAnsi="宋体" w:cs="宋体"/>
                            <w:sz w:val="20"/>
                            <w:szCs w:val="20"/>
                          </w:rPr>
                        </w:pPr>
                        <w:r>
                          <w:rPr>
                            <w:rFonts w:ascii="宋体"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14:paraId="6DF86FD9" w14:textId="77777777" w:rsidR="00A57D12" w:rsidRDefault="00E20BFD">
                        <w:pPr>
                          <w:pStyle w:val="TableParagraph"/>
                          <w:spacing w:before="66"/>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4多功</w:t>
                        </w:r>
                      </w:p>
                      <w:p w14:paraId="6EE7CAC5"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能一体机</w:t>
                        </w:r>
                      </w:p>
                    </w:tc>
                    <w:tc>
                      <w:tcPr>
                        <w:tcW w:w="1800" w:type="dxa"/>
                        <w:tcBorders>
                          <w:top w:val="single" w:sz="4" w:space="0" w:color="000000"/>
                          <w:left w:val="single" w:sz="4" w:space="0" w:color="000000"/>
                          <w:bottom w:val="single" w:sz="4" w:space="0" w:color="000000"/>
                          <w:right w:val="single" w:sz="4" w:space="0" w:color="000000"/>
                        </w:tcBorders>
                      </w:tcPr>
                      <w:p w14:paraId="4D5AD9FB" w14:textId="77777777" w:rsidR="00A57D12" w:rsidRDefault="00A57D12">
                        <w:pPr>
                          <w:rPr>
                            <w:rFonts w:ascii="Calibri" w:hAnsi="Calibri"/>
                            <w:sz w:val="22"/>
                            <w:szCs w:val="22"/>
                          </w:rPr>
                        </w:pPr>
                      </w:p>
                    </w:tc>
                    <w:tc>
                      <w:tcPr>
                        <w:tcW w:w="1823" w:type="dxa"/>
                        <w:tcBorders>
                          <w:top w:val="single" w:sz="4" w:space="0" w:color="000000"/>
                          <w:left w:val="single" w:sz="4" w:space="0" w:color="000000"/>
                          <w:bottom w:val="single" w:sz="4" w:space="0" w:color="000000"/>
                          <w:right w:val="single" w:sz="4" w:space="0" w:color="000000"/>
                        </w:tcBorders>
                      </w:tcPr>
                      <w:p w14:paraId="31695A1C" w14:textId="77777777" w:rsidR="00A57D12" w:rsidRDefault="00A57D12">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14:paraId="31B2BB8A" w14:textId="77777777" w:rsidR="00A57D12" w:rsidRDefault="00E20BFD">
                        <w:pPr>
                          <w:pStyle w:val="TableParagraph"/>
                          <w:spacing w:before="66" w:line="280" w:lineRule="auto"/>
                          <w:ind w:left="7" w:right="7"/>
                          <w:rPr>
                            <w:rFonts w:ascii="宋体" w:hAnsi="宋体" w:cs="宋体"/>
                            <w:sz w:val="20"/>
                            <w:szCs w:val="20"/>
                            <w:lang w:eastAsia="zh-CN"/>
                          </w:rPr>
                        </w:pPr>
                        <w:r>
                          <w:rPr>
                            <w:rFonts w:ascii="宋体" w:hAnsi="宋体" w:cs="宋体" w:hint="eastAsia"/>
                            <w:w w:val="99"/>
                            <w:sz w:val="20"/>
                            <w:szCs w:val="20"/>
                            <w:lang w:eastAsia="zh-CN"/>
                          </w:rPr>
                          <w:t>《复印</w:t>
                        </w:r>
                        <w:r>
                          <w:rPr>
                            <w:rFonts w:ascii="宋体" w:hAnsi="宋体" w:cs="宋体" w:hint="eastAsia"/>
                            <w:spacing w:val="2"/>
                            <w:w w:val="99"/>
                            <w:sz w:val="20"/>
                            <w:szCs w:val="20"/>
                            <w:lang w:eastAsia="zh-CN"/>
                          </w:rPr>
                          <w:t>机</w:t>
                        </w:r>
                        <w:r>
                          <w:rPr>
                            <w:rFonts w:ascii="宋体" w:hAnsi="宋体" w:cs="宋体" w:hint="eastAsia"/>
                            <w:spacing w:val="-58"/>
                            <w:w w:val="99"/>
                            <w:sz w:val="20"/>
                            <w:szCs w:val="20"/>
                            <w:lang w:eastAsia="zh-CN"/>
                          </w:rPr>
                          <w:t>、</w:t>
                        </w:r>
                        <w:r>
                          <w:rPr>
                            <w:rFonts w:ascii="宋体" w:hAnsi="宋体" w:cs="宋体" w:hint="eastAsia"/>
                            <w:spacing w:val="2"/>
                            <w:w w:val="99"/>
                            <w:sz w:val="20"/>
                            <w:szCs w:val="20"/>
                            <w:lang w:eastAsia="zh-CN"/>
                          </w:rPr>
                          <w:t>打</w:t>
                        </w:r>
                        <w:r>
                          <w:rPr>
                            <w:rFonts w:ascii="宋体" w:hAnsi="宋体" w:cs="宋体" w:hint="eastAsia"/>
                            <w:w w:val="99"/>
                            <w:sz w:val="20"/>
                            <w:szCs w:val="20"/>
                            <w:lang w:eastAsia="zh-CN"/>
                          </w:rPr>
                          <w:t>印机</w:t>
                        </w:r>
                        <w:r>
                          <w:rPr>
                            <w:rFonts w:ascii="宋体" w:hAnsi="宋体" w:cs="宋体" w:hint="eastAsia"/>
                            <w:spacing w:val="2"/>
                            <w:w w:val="99"/>
                            <w:sz w:val="20"/>
                            <w:szCs w:val="20"/>
                            <w:lang w:eastAsia="zh-CN"/>
                          </w:rPr>
                          <w:t>和</w:t>
                        </w:r>
                        <w:r>
                          <w:rPr>
                            <w:rFonts w:ascii="宋体" w:hAnsi="宋体" w:cs="宋体" w:hint="eastAsia"/>
                            <w:w w:val="99"/>
                            <w:sz w:val="20"/>
                            <w:szCs w:val="20"/>
                            <w:lang w:eastAsia="zh-CN"/>
                          </w:rPr>
                          <w:t>传真</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A57D12" w14:paraId="6903B664" w14:textId="77777777">
                    <w:trPr>
                      <w:trHeight w:hRule="exact" w:val="646"/>
                    </w:trPr>
                    <w:tc>
                      <w:tcPr>
                        <w:tcW w:w="574" w:type="dxa"/>
                        <w:tcBorders>
                          <w:top w:val="single" w:sz="4" w:space="0" w:color="000000"/>
                          <w:left w:val="single" w:sz="4" w:space="0" w:color="000000"/>
                          <w:bottom w:val="single" w:sz="4" w:space="0" w:color="000000"/>
                          <w:right w:val="single" w:sz="4" w:space="0" w:color="000000"/>
                        </w:tcBorders>
                      </w:tcPr>
                      <w:p w14:paraId="6D9D4DD6" w14:textId="77777777" w:rsidR="00A57D12" w:rsidRDefault="00E20BFD">
                        <w:pPr>
                          <w:pStyle w:val="TableParagraph"/>
                          <w:spacing w:before="160"/>
                          <w:ind w:right="1"/>
                          <w:jc w:val="center"/>
                          <w:rPr>
                            <w:rFonts w:ascii="宋体" w:hAnsi="宋体" w:cs="宋体"/>
                            <w:sz w:val="20"/>
                            <w:szCs w:val="20"/>
                          </w:rPr>
                        </w:pPr>
                        <w:r>
                          <w:rPr>
                            <w:rFonts w:ascii="宋体"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14:paraId="46BFF2F8" w14:textId="77777777" w:rsidR="00A57D12" w:rsidRDefault="00E20BFD">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14:paraId="4CD8E10B" w14:textId="77777777" w:rsidR="00A57D12" w:rsidRDefault="00E20BFD">
                        <w:pPr>
                          <w:pStyle w:val="TableParagraph"/>
                          <w:spacing w:before="160"/>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823" w:type="dxa"/>
                        <w:tcBorders>
                          <w:top w:val="single" w:sz="4" w:space="0" w:color="000000"/>
                          <w:left w:val="single" w:sz="4" w:space="0" w:color="000000"/>
                          <w:bottom w:val="single" w:sz="4" w:space="0" w:color="000000"/>
                          <w:right w:val="single" w:sz="4" w:space="0" w:color="000000"/>
                        </w:tcBorders>
                      </w:tcPr>
                      <w:p w14:paraId="373E51BE" w14:textId="77777777" w:rsidR="00A57D12" w:rsidRDefault="00A57D12">
                        <w:pPr>
                          <w:rPr>
                            <w:rFonts w:ascii="Calibri" w:hAnsi="Calibri"/>
                            <w:sz w:val="22"/>
                            <w:szCs w:val="22"/>
                          </w:rPr>
                        </w:pPr>
                      </w:p>
                    </w:tc>
                    <w:tc>
                      <w:tcPr>
                        <w:tcW w:w="3762" w:type="dxa"/>
                        <w:tcBorders>
                          <w:top w:val="single" w:sz="4" w:space="0" w:color="000000"/>
                          <w:left w:val="single" w:sz="4" w:space="0" w:color="000000"/>
                          <w:bottom w:val="single" w:sz="4" w:space="0" w:color="000000"/>
                          <w:right w:val="single" w:sz="4" w:space="0" w:color="000000"/>
                        </w:tcBorders>
                      </w:tcPr>
                      <w:p w14:paraId="6CD2AB54" w14:textId="77777777" w:rsidR="00A57D12" w:rsidRDefault="00E20BFD">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《清水离心泵能效限定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及节</w:t>
                        </w:r>
                        <w:r>
                          <w:rPr>
                            <w:rFonts w:ascii="宋体" w:hAnsi="宋体" w:cs="宋体" w:hint="eastAsia"/>
                            <w:w w:val="99"/>
                            <w:sz w:val="20"/>
                            <w:szCs w:val="20"/>
                            <w:lang w:eastAsia="zh-CN"/>
                          </w:rPr>
                          <w:t>能评价值</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76</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w:t>
                        </w:r>
                      </w:p>
                    </w:tc>
                  </w:tr>
                  <w:tr w:rsidR="00A57D12" w14:paraId="4CB2E225" w14:textId="77777777">
                    <w:trPr>
                      <w:trHeight w:hRule="exact" w:val="1322"/>
                    </w:trPr>
                    <w:tc>
                      <w:tcPr>
                        <w:tcW w:w="574" w:type="dxa"/>
                        <w:vMerge w:val="restart"/>
                        <w:tcBorders>
                          <w:top w:val="single" w:sz="4" w:space="0" w:color="000000"/>
                          <w:left w:val="single" w:sz="4" w:space="0" w:color="000000"/>
                          <w:bottom w:val="single" w:sz="4" w:space="0" w:color="000000"/>
                          <w:right w:val="single" w:sz="4" w:space="0" w:color="000000"/>
                        </w:tcBorders>
                      </w:tcPr>
                      <w:p w14:paraId="4E79045A" w14:textId="77777777" w:rsidR="00A57D12" w:rsidRDefault="00A57D12">
                        <w:pPr>
                          <w:pStyle w:val="TableParagraph"/>
                          <w:rPr>
                            <w:rFonts w:ascii="宋体" w:hAnsi="宋体" w:cs="宋体"/>
                            <w:sz w:val="20"/>
                            <w:szCs w:val="20"/>
                            <w:lang w:eastAsia="zh-CN"/>
                          </w:rPr>
                        </w:pPr>
                      </w:p>
                      <w:p w14:paraId="13A8CB5D" w14:textId="77777777" w:rsidR="00A57D12" w:rsidRDefault="00A57D12">
                        <w:pPr>
                          <w:pStyle w:val="TableParagraph"/>
                          <w:rPr>
                            <w:rFonts w:ascii="宋体" w:hAnsi="宋体" w:cs="宋体"/>
                            <w:sz w:val="20"/>
                            <w:szCs w:val="20"/>
                            <w:lang w:eastAsia="zh-CN"/>
                          </w:rPr>
                        </w:pPr>
                      </w:p>
                      <w:p w14:paraId="4D8E5A05" w14:textId="77777777" w:rsidR="00A57D12" w:rsidRDefault="00A57D12">
                        <w:pPr>
                          <w:pStyle w:val="TableParagraph"/>
                          <w:spacing w:before="7"/>
                          <w:rPr>
                            <w:rFonts w:ascii="宋体" w:hAnsi="宋体" w:cs="宋体"/>
                            <w:sz w:val="26"/>
                            <w:szCs w:val="26"/>
                            <w:lang w:eastAsia="zh-CN"/>
                          </w:rPr>
                        </w:pPr>
                      </w:p>
                      <w:p w14:paraId="6920443C" w14:textId="77777777" w:rsidR="00A57D12" w:rsidRDefault="00E20BFD">
                        <w:pPr>
                          <w:pStyle w:val="TableParagraph"/>
                          <w:ind w:right="1"/>
                          <w:jc w:val="center"/>
                          <w:rPr>
                            <w:rFonts w:ascii="宋体" w:hAnsi="宋体" w:cs="宋体"/>
                            <w:sz w:val="20"/>
                            <w:szCs w:val="20"/>
                          </w:rPr>
                        </w:pPr>
                        <w:r>
                          <w:rPr>
                            <w:rFonts w:ascii="宋体"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14:paraId="15E6AA82" w14:textId="77777777" w:rsidR="00A57D12" w:rsidRDefault="00A57D12">
                        <w:pPr>
                          <w:pStyle w:val="TableParagraph"/>
                          <w:rPr>
                            <w:rFonts w:ascii="宋体" w:hAnsi="宋体" w:cs="宋体"/>
                            <w:sz w:val="20"/>
                            <w:szCs w:val="20"/>
                          </w:rPr>
                        </w:pPr>
                      </w:p>
                      <w:p w14:paraId="4D28089B" w14:textId="77777777" w:rsidR="00A57D12" w:rsidRDefault="00A57D12">
                        <w:pPr>
                          <w:pStyle w:val="TableParagraph"/>
                          <w:rPr>
                            <w:rFonts w:ascii="宋体" w:hAnsi="宋体" w:cs="宋体"/>
                            <w:sz w:val="20"/>
                            <w:szCs w:val="20"/>
                          </w:rPr>
                        </w:pPr>
                      </w:p>
                      <w:p w14:paraId="13DEF1CF" w14:textId="77777777" w:rsidR="00A57D12" w:rsidRDefault="00A57D12">
                        <w:pPr>
                          <w:pStyle w:val="TableParagraph"/>
                          <w:spacing w:before="8"/>
                          <w:rPr>
                            <w:rFonts w:ascii="宋体" w:hAnsi="宋体" w:cs="宋体"/>
                            <w:sz w:val="14"/>
                            <w:szCs w:val="14"/>
                          </w:rPr>
                        </w:pPr>
                      </w:p>
                      <w:p w14:paraId="6AEF6152" w14:textId="77777777" w:rsidR="00A57D12" w:rsidRDefault="00E20BFD">
                        <w:pPr>
                          <w:pStyle w:val="TableParagraph"/>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3制冷</w:t>
                        </w:r>
                      </w:p>
                      <w:p w14:paraId="7C757FCB"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空调设备</w:t>
                        </w:r>
                      </w:p>
                    </w:tc>
                    <w:tc>
                      <w:tcPr>
                        <w:tcW w:w="1800" w:type="dxa"/>
                        <w:vMerge w:val="restart"/>
                        <w:tcBorders>
                          <w:top w:val="single" w:sz="4" w:space="0" w:color="000000"/>
                          <w:left w:val="single" w:sz="4" w:space="0" w:color="000000"/>
                          <w:bottom w:val="single" w:sz="4" w:space="0" w:color="000000"/>
                          <w:right w:val="single" w:sz="4" w:space="0" w:color="000000"/>
                        </w:tcBorders>
                      </w:tcPr>
                      <w:p w14:paraId="42B49C70" w14:textId="77777777" w:rsidR="00A57D12" w:rsidRDefault="00A57D12">
                        <w:pPr>
                          <w:pStyle w:val="TableParagraph"/>
                          <w:rPr>
                            <w:rFonts w:ascii="宋体" w:hAnsi="宋体" w:cs="宋体"/>
                            <w:sz w:val="20"/>
                            <w:szCs w:val="20"/>
                          </w:rPr>
                        </w:pPr>
                      </w:p>
                      <w:p w14:paraId="25E23ABF" w14:textId="77777777" w:rsidR="00A57D12" w:rsidRDefault="00A57D12">
                        <w:pPr>
                          <w:pStyle w:val="TableParagraph"/>
                          <w:rPr>
                            <w:rFonts w:ascii="宋体" w:hAnsi="宋体" w:cs="宋体"/>
                            <w:sz w:val="20"/>
                            <w:szCs w:val="20"/>
                          </w:rPr>
                        </w:pPr>
                      </w:p>
                      <w:p w14:paraId="72F484DB" w14:textId="77777777" w:rsidR="00A57D12" w:rsidRDefault="00A57D12">
                        <w:pPr>
                          <w:pStyle w:val="TableParagraph"/>
                          <w:spacing w:before="8"/>
                          <w:rPr>
                            <w:rFonts w:ascii="宋体" w:hAnsi="宋体" w:cs="宋体"/>
                            <w:sz w:val="14"/>
                            <w:szCs w:val="14"/>
                          </w:rPr>
                        </w:pPr>
                      </w:p>
                      <w:p w14:paraId="2999ACBD" w14:textId="77777777" w:rsidR="00A57D12" w:rsidRDefault="00E20BFD">
                        <w:pPr>
                          <w:pStyle w:val="TableParagraph"/>
                          <w:spacing w:line="280" w:lineRule="auto"/>
                          <w:ind w:left="7" w:right="5"/>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823" w:type="dxa"/>
                        <w:tcBorders>
                          <w:top w:val="single" w:sz="4" w:space="0" w:color="000000"/>
                          <w:left w:val="single" w:sz="4" w:space="0" w:color="000000"/>
                          <w:bottom w:val="single" w:sz="4" w:space="0" w:color="000000"/>
                          <w:right w:val="single" w:sz="4" w:space="0" w:color="000000"/>
                        </w:tcBorders>
                      </w:tcPr>
                      <w:p w14:paraId="078486C9" w14:textId="77777777" w:rsidR="00A57D12" w:rsidRDefault="00A57D12">
                        <w:pPr>
                          <w:pStyle w:val="TableParagraph"/>
                          <w:rPr>
                            <w:rFonts w:ascii="宋体" w:hAnsi="宋体" w:cs="宋体"/>
                            <w:sz w:val="20"/>
                            <w:szCs w:val="20"/>
                          </w:rPr>
                        </w:pPr>
                      </w:p>
                      <w:p w14:paraId="0233825F" w14:textId="77777777" w:rsidR="00A57D12" w:rsidRDefault="00A57D12">
                        <w:pPr>
                          <w:pStyle w:val="TableParagraph"/>
                          <w:spacing w:before="1"/>
                          <w:rPr>
                            <w:rFonts w:ascii="宋体" w:hAnsi="宋体" w:cs="宋体"/>
                            <w:sz w:val="18"/>
                            <w:szCs w:val="18"/>
                          </w:rPr>
                        </w:pPr>
                      </w:p>
                      <w:p w14:paraId="0D1D3694"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冷水机组</w:t>
                        </w:r>
                      </w:p>
                    </w:tc>
                    <w:tc>
                      <w:tcPr>
                        <w:tcW w:w="3762" w:type="dxa"/>
                        <w:tcBorders>
                          <w:top w:val="single" w:sz="4" w:space="0" w:color="000000"/>
                          <w:left w:val="single" w:sz="4" w:space="0" w:color="000000"/>
                          <w:bottom w:val="single" w:sz="4" w:space="0" w:color="000000"/>
                          <w:right w:val="single" w:sz="4" w:space="0" w:color="000000"/>
                        </w:tcBorders>
                      </w:tcPr>
                      <w:p w14:paraId="34C38ADC" w14:textId="77777777" w:rsidR="00A57D12" w:rsidRDefault="00E20BFD">
                        <w:pPr>
                          <w:pStyle w:val="TableParagraph"/>
                          <w:spacing w:before="30" w:line="280" w:lineRule="auto"/>
                          <w:ind w:left="7" w:right="4"/>
                          <w:jc w:val="both"/>
                          <w:rPr>
                            <w:rFonts w:ascii="宋体" w:hAnsi="宋体" w:cs="宋体"/>
                            <w:sz w:val="20"/>
                            <w:szCs w:val="20"/>
                            <w:lang w:eastAsia="zh-CN"/>
                          </w:rPr>
                        </w:pPr>
                        <w:r>
                          <w:rPr>
                            <w:rFonts w:ascii="宋体" w:hAnsi="宋体" w:cs="宋体" w:hint="eastAsia"/>
                            <w:spacing w:val="12"/>
                            <w:w w:val="99"/>
                            <w:sz w:val="20"/>
                            <w:szCs w:val="20"/>
                            <w:lang w:eastAsia="zh-CN"/>
                          </w:rPr>
                          <w:t>《冷水机组能效限定值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195</w:t>
                        </w:r>
                        <w:r>
                          <w:rPr>
                            <w:rFonts w:ascii="宋体" w:hAnsi="宋体" w:cs="宋体" w:hint="eastAsia"/>
                            <w:w w:val="99"/>
                            <w:sz w:val="20"/>
                            <w:szCs w:val="20"/>
                            <w:lang w:eastAsia="zh-CN"/>
                          </w:rPr>
                          <w:t>77</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《低</w:t>
                        </w:r>
                        <w:r>
                          <w:rPr>
                            <w:rFonts w:ascii="宋体" w:hAnsi="宋体" w:cs="宋体" w:hint="eastAsia"/>
                            <w:spacing w:val="2"/>
                            <w:w w:val="99"/>
                            <w:sz w:val="20"/>
                            <w:szCs w:val="20"/>
                            <w:lang w:eastAsia="zh-CN"/>
                          </w:rPr>
                          <w:t>环</w:t>
                        </w:r>
                        <w:r>
                          <w:rPr>
                            <w:rFonts w:ascii="宋体" w:hAnsi="宋体" w:cs="宋体" w:hint="eastAsia"/>
                            <w:w w:val="99"/>
                            <w:sz w:val="20"/>
                            <w:szCs w:val="20"/>
                            <w:lang w:eastAsia="zh-CN"/>
                          </w:rPr>
                          <w:t>境温度空气源</w:t>
                        </w:r>
                        <w:r>
                          <w:rPr>
                            <w:rFonts w:ascii="宋体" w:hAnsi="宋体" w:cs="宋体" w:hint="eastAsia"/>
                            <w:spacing w:val="2"/>
                            <w:w w:val="99"/>
                            <w:sz w:val="20"/>
                            <w:szCs w:val="20"/>
                            <w:lang w:eastAsia="zh-CN"/>
                          </w:rPr>
                          <w:t>热</w:t>
                        </w:r>
                        <w:r>
                          <w:rPr>
                            <w:rFonts w:ascii="宋体" w:hAnsi="宋体" w:cs="宋体" w:hint="eastAsia"/>
                            <w:spacing w:val="-29"/>
                            <w:w w:val="99"/>
                            <w:sz w:val="20"/>
                            <w:szCs w:val="20"/>
                            <w:lang w:eastAsia="zh-CN"/>
                          </w:rPr>
                          <w:t>泵</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冷水</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机组</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效限定值及能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w:t>
                        </w:r>
                        <w:r>
                          <w:rPr>
                            <w:rFonts w:ascii="宋体" w:hAnsi="宋体" w:cs="宋体" w:hint="eastAsia"/>
                            <w:w w:val="99"/>
                            <w:sz w:val="20"/>
                            <w:szCs w:val="20"/>
                            <w:lang w:eastAsia="zh-CN"/>
                          </w:rPr>
                          <w:t>48</w:t>
                        </w:r>
                        <w:r>
                          <w:rPr>
                            <w:rFonts w:ascii="宋体" w:hAnsi="宋体" w:cs="宋体" w:hint="eastAsia"/>
                            <w:spacing w:val="-2"/>
                            <w:w w:val="99"/>
                            <w:sz w:val="20"/>
                            <w:szCs w:val="20"/>
                            <w:lang w:eastAsia="zh-CN"/>
                          </w:rPr>
                          <w:t>0</w:t>
                        </w:r>
                        <w:r>
                          <w:rPr>
                            <w:rFonts w:ascii="宋体" w:hAnsi="宋体" w:cs="宋体" w:hint="eastAsia"/>
                            <w:w w:val="99"/>
                            <w:sz w:val="20"/>
                            <w:szCs w:val="20"/>
                            <w:lang w:eastAsia="zh-CN"/>
                          </w:rPr>
                          <w:t>）</w:t>
                        </w:r>
                      </w:p>
                    </w:tc>
                  </w:tr>
                  <w:tr w:rsidR="00A57D12" w14:paraId="44C13480" w14:textId="77777777">
                    <w:trPr>
                      <w:trHeight w:hRule="exact" w:val="744"/>
                    </w:trPr>
                    <w:tc>
                      <w:tcPr>
                        <w:tcW w:w="574" w:type="dxa"/>
                        <w:vMerge/>
                        <w:tcBorders>
                          <w:top w:val="single" w:sz="4" w:space="0" w:color="000000"/>
                          <w:left w:val="single" w:sz="4" w:space="0" w:color="000000"/>
                          <w:bottom w:val="single" w:sz="4" w:space="0" w:color="000000"/>
                          <w:right w:val="single" w:sz="4" w:space="0" w:color="000000"/>
                        </w:tcBorders>
                        <w:vAlign w:val="center"/>
                      </w:tcPr>
                      <w:p w14:paraId="059A73EF" w14:textId="77777777" w:rsidR="00A57D12" w:rsidRDefault="00A57D12">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14:paraId="115E4263" w14:textId="77777777" w:rsidR="00A57D12" w:rsidRDefault="00A57D1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8258A08" w14:textId="77777777" w:rsidR="00A57D12" w:rsidRDefault="00A57D12">
                        <w:pPr>
                          <w:widowControl/>
                          <w:jc w:val="left"/>
                          <w:rPr>
                            <w:rFonts w:ascii="宋体" w:eastAsia="Times New Roman" w:hAnsi="宋体" w:cs="宋体"/>
                            <w:kern w:val="0"/>
                            <w:sz w:val="20"/>
                            <w:szCs w:val="20"/>
                          </w:rPr>
                        </w:pPr>
                      </w:p>
                    </w:tc>
                    <w:tc>
                      <w:tcPr>
                        <w:tcW w:w="1823" w:type="dxa"/>
                        <w:tcBorders>
                          <w:top w:val="single" w:sz="4" w:space="0" w:color="000000"/>
                          <w:left w:val="single" w:sz="4" w:space="0" w:color="000000"/>
                          <w:bottom w:val="single" w:sz="4" w:space="0" w:color="000000"/>
                          <w:right w:val="single" w:sz="4" w:space="0" w:color="000000"/>
                        </w:tcBorders>
                      </w:tcPr>
                      <w:p w14:paraId="032D4C59" w14:textId="77777777" w:rsidR="00A57D12" w:rsidRDefault="00A57D12">
                        <w:pPr>
                          <w:pStyle w:val="TableParagraph"/>
                          <w:spacing w:before="12"/>
                          <w:rPr>
                            <w:rFonts w:ascii="宋体" w:hAnsi="宋体" w:cs="宋体"/>
                            <w:sz w:val="15"/>
                            <w:szCs w:val="15"/>
                            <w:lang w:eastAsia="zh-CN"/>
                          </w:rPr>
                        </w:pPr>
                      </w:p>
                      <w:p w14:paraId="7BD693F9"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
                    </w:tc>
                    <w:tc>
                      <w:tcPr>
                        <w:tcW w:w="3762" w:type="dxa"/>
                        <w:tcBorders>
                          <w:top w:val="single" w:sz="4" w:space="0" w:color="000000"/>
                          <w:left w:val="single" w:sz="4" w:space="0" w:color="000000"/>
                          <w:bottom w:val="single" w:sz="4" w:space="0" w:color="000000"/>
                          <w:right w:val="single" w:sz="4" w:space="0" w:color="000000"/>
                        </w:tcBorders>
                      </w:tcPr>
                      <w:p w14:paraId="71F7A6A6" w14:textId="77777777" w:rsidR="00A57D12" w:rsidRDefault="00E20BFD">
                        <w:pPr>
                          <w:pStyle w:val="TableParagraph"/>
                          <w:spacing w:before="52"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9"/>
                            <w:w w:val="99"/>
                            <w:sz w:val="20"/>
                            <w:szCs w:val="20"/>
                            <w:lang w:eastAsia="zh-CN"/>
                          </w:rPr>
                          <w:t>水</w:t>
                        </w:r>
                        <w:r>
                          <w:rPr>
                            <w:rFonts w:ascii="宋体" w:hAnsi="宋体" w:cs="宋体" w:hint="eastAsia"/>
                            <w:w w:val="99"/>
                            <w:sz w:val="20"/>
                            <w:szCs w:val="20"/>
                            <w:lang w:eastAsia="zh-CN"/>
                          </w:rPr>
                          <w:t>（</w:t>
                        </w:r>
                        <w:r>
                          <w:rPr>
                            <w:rFonts w:ascii="宋体" w:hAnsi="宋体" w:cs="宋体" w:hint="eastAsia"/>
                            <w:spacing w:val="2"/>
                            <w:w w:val="99"/>
                            <w:sz w:val="20"/>
                            <w:szCs w:val="20"/>
                            <w:lang w:eastAsia="zh-CN"/>
                          </w:rPr>
                          <w:t>地</w:t>
                        </w:r>
                        <w:r>
                          <w:rPr>
                            <w:rFonts w:ascii="宋体" w:hAnsi="宋体" w:cs="宋体" w:hint="eastAsia"/>
                            <w:spacing w:val="-29"/>
                            <w:w w:val="99"/>
                            <w:sz w:val="20"/>
                            <w:szCs w:val="20"/>
                            <w:lang w:eastAsia="zh-CN"/>
                          </w:rPr>
                          <w:t>）</w:t>
                        </w:r>
                        <w:r>
                          <w:rPr>
                            <w:rFonts w:ascii="宋体" w:hAnsi="宋体" w:cs="宋体" w:hint="eastAsia"/>
                            <w:spacing w:val="2"/>
                            <w:w w:val="99"/>
                            <w:sz w:val="20"/>
                            <w:szCs w:val="20"/>
                            <w:lang w:eastAsia="zh-CN"/>
                          </w:rPr>
                          <w:t>源</w:t>
                        </w: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组能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30721</w:t>
                        </w:r>
                        <w:r>
                          <w:rPr>
                            <w:rFonts w:ascii="宋体" w:hAnsi="宋体" w:cs="宋体" w:hint="eastAsia"/>
                            <w:w w:val="99"/>
                            <w:sz w:val="20"/>
                            <w:szCs w:val="20"/>
                            <w:lang w:eastAsia="zh-CN"/>
                          </w:rPr>
                          <w:t>）</w:t>
                        </w:r>
                      </w:p>
                    </w:tc>
                  </w:tr>
                </w:tbl>
                <w:p w14:paraId="4307F8A1" w14:textId="77777777" w:rsidR="00A57D12" w:rsidRDefault="00A57D12">
                  <w:pPr>
                    <w:rPr>
                      <w:rFonts w:ascii="Calibri" w:hAnsi="Calibri"/>
                      <w:sz w:val="22"/>
                      <w:szCs w:val="22"/>
                    </w:rPr>
                  </w:pPr>
                </w:p>
              </w:txbxContent>
            </v:textbox>
            <w10:wrap anchorx="page"/>
          </v:shape>
        </w:pict>
      </w:r>
    </w:p>
    <w:p w14:paraId="0D3458B1" w14:textId="77777777" w:rsidR="00A57D12" w:rsidRPr="00854427" w:rsidRDefault="00A57D12">
      <w:pPr>
        <w:rPr>
          <w:rFonts w:ascii="Arial Unicode MS" w:eastAsia="Arial Unicode MS" w:hAnsi="Arial Unicode MS" w:cs="Arial Unicode MS"/>
          <w:sz w:val="20"/>
          <w:szCs w:val="20"/>
        </w:rPr>
      </w:pPr>
    </w:p>
    <w:p w14:paraId="2C3B3633" w14:textId="77777777" w:rsidR="00A57D12" w:rsidRPr="00854427" w:rsidRDefault="00A57D12">
      <w:pPr>
        <w:rPr>
          <w:rFonts w:ascii="Arial Unicode MS" w:eastAsia="Arial Unicode MS" w:hAnsi="Arial Unicode MS" w:cs="Arial Unicode MS"/>
          <w:sz w:val="20"/>
          <w:szCs w:val="20"/>
        </w:rPr>
      </w:pPr>
    </w:p>
    <w:p w14:paraId="769B0955" w14:textId="77777777" w:rsidR="00A57D12" w:rsidRPr="00854427" w:rsidRDefault="00A57D12">
      <w:pPr>
        <w:rPr>
          <w:rFonts w:ascii="Arial Unicode MS" w:eastAsia="Arial Unicode MS" w:hAnsi="Arial Unicode MS" w:cs="Arial Unicode MS"/>
          <w:sz w:val="20"/>
          <w:szCs w:val="20"/>
        </w:rPr>
      </w:pPr>
    </w:p>
    <w:p w14:paraId="34C1F4AC" w14:textId="77777777" w:rsidR="00A57D12" w:rsidRPr="00854427" w:rsidRDefault="00A57D12">
      <w:pPr>
        <w:rPr>
          <w:rFonts w:ascii="Arial Unicode MS" w:eastAsia="Arial Unicode MS" w:hAnsi="Arial Unicode MS" w:cs="Arial Unicode MS"/>
          <w:sz w:val="20"/>
          <w:szCs w:val="20"/>
        </w:rPr>
      </w:pPr>
    </w:p>
    <w:p w14:paraId="0FD42874" w14:textId="77777777" w:rsidR="00A57D12" w:rsidRPr="00854427" w:rsidRDefault="00A57D12">
      <w:pPr>
        <w:rPr>
          <w:rFonts w:ascii="Arial Unicode MS" w:eastAsia="Arial Unicode MS" w:hAnsi="Arial Unicode MS" w:cs="Arial Unicode MS"/>
          <w:sz w:val="20"/>
          <w:szCs w:val="20"/>
        </w:rPr>
      </w:pPr>
    </w:p>
    <w:p w14:paraId="5920A5EF" w14:textId="77777777" w:rsidR="00A57D12" w:rsidRPr="00854427" w:rsidRDefault="00A57D12">
      <w:pPr>
        <w:rPr>
          <w:rFonts w:ascii="Arial Unicode MS" w:eastAsia="Arial Unicode MS" w:hAnsi="Arial Unicode MS" w:cs="Arial Unicode MS"/>
          <w:sz w:val="20"/>
          <w:szCs w:val="20"/>
        </w:rPr>
      </w:pPr>
    </w:p>
    <w:p w14:paraId="548A99B7" w14:textId="77777777" w:rsidR="00A57D12" w:rsidRPr="00854427" w:rsidRDefault="00A57D12">
      <w:pPr>
        <w:rPr>
          <w:rFonts w:ascii="Arial Unicode MS" w:eastAsia="Arial Unicode MS" w:hAnsi="Arial Unicode MS" w:cs="Arial Unicode MS"/>
          <w:sz w:val="20"/>
          <w:szCs w:val="20"/>
        </w:rPr>
      </w:pPr>
    </w:p>
    <w:p w14:paraId="6437DDCA" w14:textId="77777777" w:rsidR="00A57D12" w:rsidRPr="00854427" w:rsidRDefault="00A57D12">
      <w:pPr>
        <w:rPr>
          <w:rFonts w:ascii="Arial Unicode MS" w:eastAsia="Arial Unicode MS" w:hAnsi="Arial Unicode MS" w:cs="Arial Unicode MS"/>
          <w:sz w:val="20"/>
          <w:szCs w:val="20"/>
        </w:rPr>
      </w:pPr>
    </w:p>
    <w:p w14:paraId="4E448631" w14:textId="77777777" w:rsidR="00A57D12" w:rsidRPr="00854427" w:rsidRDefault="00A57D12">
      <w:pPr>
        <w:rPr>
          <w:rFonts w:ascii="Arial Unicode MS" w:eastAsia="Arial Unicode MS" w:hAnsi="Arial Unicode MS" w:cs="Arial Unicode MS"/>
          <w:sz w:val="20"/>
          <w:szCs w:val="20"/>
        </w:rPr>
      </w:pPr>
    </w:p>
    <w:p w14:paraId="35DCF0A6" w14:textId="77777777" w:rsidR="00A57D12" w:rsidRPr="00854427" w:rsidRDefault="00A57D12">
      <w:pPr>
        <w:rPr>
          <w:rFonts w:ascii="Arial Unicode MS" w:eastAsia="Arial Unicode MS" w:hAnsi="Arial Unicode MS" w:cs="Arial Unicode MS"/>
          <w:sz w:val="20"/>
          <w:szCs w:val="20"/>
        </w:rPr>
      </w:pPr>
    </w:p>
    <w:p w14:paraId="7808EAE4" w14:textId="77777777" w:rsidR="00A57D12" w:rsidRPr="00854427" w:rsidRDefault="00A57D12">
      <w:pPr>
        <w:rPr>
          <w:rFonts w:ascii="Arial Unicode MS" w:eastAsia="Arial Unicode MS" w:hAnsi="Arial Unicode MS" w:cs="Arial Unicode MS"/>
          <w:sz w:val="20"/>
          <w:szCs w:val="20"/>
        </w:rPr>
      </w:pPr>
    </w:p>
    <w:p w14:paraId="09281DD3" w14:textId="77777777" w:rsidR="00A57D12" w:rsidRPr="00854427" w:rsidRDefault="00A57D12">
      <w:pPr>
        <w:rPr>
          <w:rFonts w:ascii="Arial Unicode MS" w:eastAsia="Arial Unicode MS" w:hAnsi="Arial Unicode MS" w:cs="Arial Unicode MS"/>
          <w:sz w:val="20"/>
          <w:szCs w:val="20"/>
        </w:rPr>
      </w:pPr>
    </w:p>
    <w:p w14:paraId="630CD7D4" w14:textId="77777777" w:rsidR="00A57D12" w:rsidRPr="00854427" w:rsidRDefault="00A57D12">
      <w:pPr>
        <w:rPr>
          <w:rFonts w:ascii="Arial Unicode MS" w:eastAsia="Arial Unicode MS" w:hAnsi="Arial Unicode MS" w:cs="Arial Unicode MS"/>
          <w:sz w:val="20"/>
          <w:szCs w:val="20"/>
        </w:rPr>
      </w:pPr>
    </w:p>
    <w:p w14:paraId="7EC0D859" w14:textId="77777777" w:rsidR="00A57D12" w:rsidRPr="00854427" w:rsidRDefault="00A57D12">
      <w:pPr>
        <w:rPr>
          <w:rFonts w:ascii="Arial Unicode MS" w:eastAsia="Arial Unicode MS" w:hAnsi="Arial Unicode MS" w:cs="Arial Unicode MS"/>
          <w:sz w:val="20"/>
          <w:szCs w:val="20"/>
        </w:rPr>
      </w:pPr>
    </w:p>
    <w:p w14:paraId="4738C398" w14:textId="77777777" w:rsidR="00A57D12" w:rsidRPr="00854427" w:rsidRDefault="00A57D12">
      <w:pPr>
        <w:rPr>
          <w:rFonts w:ascii="Arial Unicode MS" w:eastAsia="Arial Unicode MS" w:hAnsi="Arial Unicode MS" w:cs="Arial Unicode MS"/>
          <w:sz w:val="20"/>
          <w:szCs w:val="20"/>
        </w:rPr>
      </w:pPr>
    </w:p>
    <w:p w14:paraId="67B48265" w14:textId="77777777" w:rsidR="00A57D12" w:rsidRPr="00854427" w:rsidRDefault="00A57D12">
      <w:pPr>
        <w:rPr>
          <w:rFonts w:ascii="Arial Unicode MS" w:eastAsia="Arial Unicode MS" w:hAnsi="Arial Unicode MS" w:cs="Arial Unicode MS"/>
          <w:sz w:val="20"/>
          <w:szCs w:val="20"/>
        </w:rPr>
      </w:pPr>
    </w:p>
    <w:p w14:paraId="12FB5747" w14:textId="77777777" w:rsidR="00A57D12" w:rsidRPr="00854427" w:rsidRDefault="00A57D12">
      <w:pPr>
        <w:rPr>
          <w:rFonts w:ascii="Arial Unicode MS" w:eastAsia="Arial Unicode MS" w:hAnsi="Arial Unicode MS" w:cs="Arial Unicode MS"/>
          <w:sz w:val="20"/>
          <w:szCs w:val="20"/>
        </w:rPr>
      </w:pPr>
    </w:p>
    <w:p w14:paraId="4F4FF890" w14:textId="77777777" w:rsidR="00A57D12" w:rsidRPr="00854427" w:rsidRDefault="00A57D12">
      <w:pPr>
        <w:spacing w:before="16"/>
        <w:rPr>
          <w:rFonts w:ascii="Arial Unicode MS" w:eastAsia="Arial Unicode MS" w:hAnsi="Arial Unicode MS" w:cs="Arial Unicode MS"/>
          <w:sz w:val="17"/>
          <w:szCs w:val="17"/>
        </w:rPr>
      </w:pPr>
    </w:p>
    <w:p w14:paraId="49FF87E0" w14:textId="77777777" w:rsidR="00A57D12" w:rsidRPr="00854427" w:rsidRDefault="00A57D12">
      <w:pPr>
        <w:rPr>
          <w:rFonts w:ascii="宋体" w:hAnsi="宋体" w:cs="宋体"/>
          <w:sz w:val="20"/>
          <w:szCs w:val="20"/>
        </w:rPr>
      </w:pPr>
    </w:p>
    <w:p w14:paraId="6B0C74DD" w14:textId="77777777" w:rsidR="00A57D12" w:rsidRPr="00854427" w:rsidRDefault="00A57D12">
      <w:pPr>
        <w:rPr>
          <w:rFonts w:ascii="宋体" w:hAnsi="宋体" w:cs="宋体"/>
          <w:sz w:val="20"/>
          <w:szCs w:val="20"/>
        </w:rPr>
      </w:pPr>
    </w:p>
    <w:p w14:paraId="57EC2FFB" w14:textId="77777777" w:rsidR="00A57D12" w:rsidRPr="00854427" w:rsidRDefault="00A57D12">
      <w:pPr>
        <w:spacing w:before="3"/>
        <w:rPr>
          <w:rFonts w:ascii="宋体" w:hAnsi="宋体" w:cs="宋体"/>
          <w:sz w:val="15"/>
          <w:szCs w:val="15"/>
        </w:rPr>
      </w:pPr>
    </w:p>
    <w:p w14:paraId="1AF98707" w14:textId="77777777" w:rsidR="00A57D12" w:rsidRPr="00854427" w:rsidRDefault="00A57D12">
      <w:pPr>
        <w:widowControl/>
        <w:jc w:val="left"/>
        <w:rPr>
          <w:rFonts w:ascii="宋体" w:hAnsi="宋体" w:cs="宋体"/>
          <w:sz w:val="20"/>
          <w:szCs w:val="20"/>
        </w:rPr>
        <w:sectPr w:rsidR="00A57D12" w:rsidRPr="00854427">
          <w:headerReference w:type="default" r:id="rId11"/>
          <w:footerReference w:type="default" r:id="rId12"/>
          <w:pgSz w:w="11910" w:h="16840"/>
          <w:pgMar w:top="1520" w:right="1500" w:bottom="280" w:left="1680" w:header="720" w:footer="720" w:gutter="0"/>
          <w:pgNumType w:start="1"/>
          <w:cols w:space="720"/>
        </w:sectPr>
      </w:pPr>
    </w:p>
    <w:p w14:paraId="71BDDF06" w14:textId="77777777" w:rsidR="00A57D12" w:rsidRPr="00854427" w:rsidRDefault="007D3317">
      <w:pPr>
        <w:rPr>
          <w:rFonts w:ascii="宋体" w:hAnsi="宋体" w:cs="宋体"/>
          <w:sz w:val="20"/>
          <w:szCs w:val="20"/>
        </w:rPr>
      </w:pPr>
      <w:r w:rsidRPr="00854427">
        <w:rPr>
          <w:noProof/>
        </w:rPr>
        <w:lastRenderedPageBreak/>
        <w:pict w14:anchorId="3C1F0863">
          <v:shape id="文本框 5" o:spid="_x0000_s1027" type="#_x0000_t202" style="position:absolute;left:0;text-align:left;margin-left:67.45pt;margin-top:3.45pt;width:485.5pt;height:671.2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" filled="f" stroked="f">
            <v:textbox inset="0,0,0,0">
              <w:txbxContent>
                <w:tbl>
                  <w:tblPr>
                    <w:tblW w:w="9105" w:type="dxa"/>
                    <w:tblInd w:w="7" w:type="dxa"/>
                    <w:tblLayout w:type="fixed"/>
                    <w:tblCellMar>
                      <w:left w:w="0" w:type="dxa"/>
                      <w:right w:w="0" w:type="dxa"/>
                    </w:tblCellMar>
                    <w:tblLook w:val="04A0" w:firstRow="1" w:lastRow="0" w:firstColumn="1" w:lastColumn="0" w:noHBand="0" w:noVBand="1"/>
                  </w:tblPr>
                  <w:tblGrid>
                    <w:gridCol w:w="570"/>
                    <w:gridCol w:w="1163"/>
                    <w:gridCol w:w="1800"/>
                    <w:gridCol w:w="1792"/>
                    <w:gridCol w:w="3780"/>
                  </w:tblGrid>
                  <w:tr w:rsidR="00A57D12" w14:paraId="143205FC" w14:textId="77777777">
                    <w:trPr>
                      <w:trHeight w:hRule="exact" w:val="416"/>
                    </w:trPr>
                    <w:tc>
                      <w:tcPr>
                        <w:tcW w:w="570" w:type="dxa"/>
                        <w:vMerge w:val="restart"/>
                        <w:tcBorders>
                          <w:top w:val="single" w:sz="4" w:space="0" w:color="000000"/>
                          <w:left w:val="single" w:sz="4" w:space="0" w:color="000000"/>
                          <w:bottom w:val="single" w:sz="4" w:space="0" w:color="000000"/>
                          <w:right w:val="single" w:sz="4" w:space="0" w:color="000000"/>
                        </w:tcBorders>
                      </w:tcPr>
                      <w:p w14:paraId="7D8E2E3F" w14:textId="77777777" w:rsidR="00A57D12" w:rsidRDefault="00A57D12">
                        <w:pPr>
                          <w:rPr>
                            <w:rFonts w:ascii="Calibri" w:hAnsi="Calibri"/>
                            <w:sz w:val="22"/>
                            <w:szCs w:val="22"/>
                          </w:rPr>
                        </w:pPr>
                      </w:p>
                    </w:tc>
                    <w:tc>
                      <w:tcPr>
                        <w:tcW w:w="1163" w:type="dxa"/>
                        <w:vMerge w:val="restart"/>
                        <w:tcBorders>
                          <w:top w:val="single" w:sz="4" w:space="0" w:color="000000"/>
                          <w:left w:val="single" w:sz="4" w:space="0" w:color="000000"/>
                          <w:bottom w:val="single" w:sz="4" w:space="0" w:color="000000"/>
                          <w:right w:val="single" w:sz="4" w:space="0" w:color="000000"/>
                        </w:tcBorders>
                      </w:tcPr>
                      <w:p w14:paraId="5291328D" w14:textId="77777777" w:rsidR="00A57D12" w:rsidRDefault="00A57D12">
                        <w:pPr>
                          <w:rPr>
                            <w:rFonts w:ascii="Calibri"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274D3B3E" w14:textId="77777777" w:rsidR="00A57D12" w:rsidRDefault="00A57D12">
                        <w:pPr>
                          <w:rPr>
                            <w:rFonts w:ascii="Calibri" w:hAnsi="Calibri"/>
                            <w:sz w:val="22"/>
                            <w:szCs w:val="22"/>
                          </w:rPr>
                        </w:pPr>
                      </w:p>
                    </w:tc>
                    <w:tc>
                      <w:tcPr>
                        <w:tcW w:w="1792" w:type="dxa"/>
                        <w:tcBorders>
                          <w:top w:val="single" w:sz="4" w:space="0" w:color="000000"/>
                          <w:left w:val="single" w:sz="4" w:space="0" w:color="000000"/>
                          <w:bottom w:val="nil"/>
                          <w:right w:val="single" w:sz="4" w:space="0" w:color="000000"/>
                        </w:tcBorders>
                      </w:tcPr>
                      <w:p w14:paraId="58E68234" w14:textId="77777777" w:rsidR="00A57D12" w:rsidRDefault="00E20BFD">
                        <w:pPr>
                          <w:pStyle w:val="TableParagraph"/>
                          <w:spacing w:before="93"/>
                          <w:ind w:left="7"/>
                          <w:rPr>
                            <w:rFonts w:ascii="宋体" w:hAnsi="宋体" w:cs="宋体"/>
                            <w:sz w:val="20"/>
                            <w:szCs w:val="20"/>
                          </w:rPr>
                        </w:pPr>
                        <w:r>
                          <w:rPr>
                            <w:rFonts w:ascii="宋体" w:hAnsi="宋体" w:cs="宋体" w:hint="eastAsia"/>
                            <w:w w:val="99"/>
                            <w:sz w:val="20"/>
                            <w:szCs w:val="20"/>
                          </w:rPr>
                          <w:t>溴化锂吸收式冷水机</w:t>
                        </w:r>
                      </w:p>
                    </w:tc>
                    <w:tc>
                      <w:tcPr>
                        <w:tcW w:w="3780" w:type="dxa"/>
                        <w:vMerge w:val="restart"/>
                        <w:tcBorders>
                          <w:top w:val="single" w:sz="4" w:space="0" w:color="000000"/>
                          <w:left w:val="single" w:sz="4" w:space="0" w:color="000000"/>
                          <w:right w:val="single" w:sz="4" w:space="0" w:color="000000"/>
                        </w:tcBorders>
                      </w:tcPr>
                      <w:p w14:paraId="1E1DE613" w14:textId="77777777" w:rsidR="00A57D12" w:rsidRDefault="00E20BFD">
                        <w:pPr>
                          <w:pStyle w:val="TableParagraph"/>
                          <w:spacing w:before="93"/>
                          <w:ind w:left="7"/>
                          <w:rPr>
                            <w:rFonts w:ascii="宋体" w:hAnsi="宋体" w:cs="宋体"/>
                            <w:w w:val="99"/>
                            <w:sz w:val="20"/>
                            <w:szCs w:val="20"/>
                            <w:lang w:eastAsia="zh-CN"/>
                          </w:rPr>
                        </w:pPr>
                        <w:r>
                          <w:rPr>
                            <w:rFonts w:ascii="宋体" w:hAnsi="宋体" w:cs="宋体" w:hint="eastAsia"/>
                            <w:w w:val="99"/>
                            <w:sz w:val="20"/>
                            <w:szCs w:val="20"/>
                            <w:lang w:eastAsia="zh-CN"/>
                          </w:rPr>
                          <w:t>《溴化锂吸收式冷水机组能效限</w:t>
                        </w:r>
                      </w:p>
                      <w:p w14:paraId="7C1030EE" w14:textId="77777777" w:rsidR="00A57D12" w:rsidRDefault="00E20BFD">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定值及能效等级》（GB29540）</w:t>
                        </w:r>
                      </w:p>
                    </w:tc>
                  </w:tr>
                  <w:tr w:rsidR="00A57D12" w14:paraId="462D536C" w14:textId="77777777">
                    <w:trPr>
                      <w:trHeight w:hRule="exact" w:val="408"/>
                    </w:trPr>
                    <w:tc>
                      <w:tcPr>
                        <w:tcW w:w="570" w:type="dxa"/>
                        <w:vMerge/>
                        <w:tcBorders>
                          <w:top w:val="single" w:sz="4" w:space="0" w:color="000000"/>
                          <w:left w:val="single" w:sz="4" w:space="0" w:color="000000"/>
                          <w:bottom w:val="single" w:sz="4" w:space="0" w:color="000000"/>
                          <w:right w:val="single" w:sz="4" w:space="0" w:color="000000"/>
                        </w:tcBorders>
                        <w:vAlign w:val="center"/>
                      </w:tcPr>
                      <w:p w14:paraId="5E1C6132" w14:textId="77777777" w:rsidR="00A57D12" w:rsidRDefault="00A57D12">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01C9B467" w14:textId="77777777" w:rsidR="00A57D12" w:rsidRDefault="00A57D1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321A82D9" w14:textId="77777777" w:rsidR="00A57D12" w:rsidRDefault="00A57D12">
                        <w:pPr>
                          <w:widowControl/>
                          <w:jc w:val="left"/>
                          <w:rPr>
                            <w:rFonts w:ascii="Calibri" w:eastAsia="Times New Roman" w:hAnsi="Calibri"/>
                            <w:sz w:val="22"/>
                            <w:szCs w:val="22"/>
                          </w:rPr>
                        </w:pPr>
                      </w:p>
                    </w:tc>
                    <w:tc>
                      <w:tcPr>
                        <w:tcW w:w="1792" w:type="dxa"/>
                        <w:tcBorders>
                          <w:top w:val="nil"/>
                          <w:left w:val="single" w:sz="4" w:space="0" w:color="000000"/>
                          <w:bottom w:val="single" w:sz="4" w:space="0" w:color="000000"/>
                          <w:right w:val="single" w:sz="4" w:space="0" w:color="000000"/>
                        </w:tcBorders>
                      </w:tcPr>
                      <w:p w14:paraId="3E1A97DA" w14:textId="77777777" w:rsidR="00A57D12" w:rsidRDefault="00E20BFD">
                        <w:pPr>
                          <w:pStyle w:val="TableParagraph"/>
                          <w:spacing w:line="256" w:lineRule="exact"/>
                          <w:ind w:left="7"/>
                          <w:rPr>
                            <w:rFonts w:ascii="宋体" w:hAnsi="宋体" w:cs="宋体"/>
                            <w:sz w:val="20"/>
                            <w:szCs w:val="20"/>
                          </w:rPr>
                        </w:pPr>
                        <w:r>
                          <w:rPr>
                            <w:rFonts w:ascii="宋体" w:hAnsi="宋体" w:cs="宋体" w:hint="eastAsia"/>
                            <w:w w:val="99"/>
                            <w:sz w:val="20"/>
                            <w:szCs w:val="20"/>
                          </w:rPr>
                          <w:t>组</w:t>
                        </w:r>
                      </w:p>
                    </w:tc>
                    <w:tc>
                      <w:tcPr>
                        <w:tcW w:w="3780" w:type="dxa"/>
                        <w:vMerge/>
                        <w:tcBorders>
                          <w:left w:val="single" w:sz="4" w:space="0" w:color="000000"/>
                          <w:bottom w:val="single" w:sz="4" w:space="0" w:color="000000"/>
                          <w:right w:val="single" w:sz="4" w:space="0" w:color="000000"/>
                        </w:tcBorders>
                      </w:tcPr>
                      <w:p w14:paraId="1D404896" w14:textId="77777777" w:rsidR="00A57D12" w:rsidRDefault="00A57D12">
                        <w:pPr>
                          <w:pStyle w:val="TableParagraph"/>
                          <w:spacing w:line="256" w:lineRule="exact"/>
                          <w:ind w:left="7"/>
                          <w:rPr>
                            <w:rFonts w:ascii="宋体" w:hAnsi="宋体" w:cs="宋体"/>
                            <w:sz w:val="20"/>
                            <w:szCs w:val="20"/>
                            <w:lang w:eastAsia="zh-CN"/>
                          </w:rPr>
                        </w:pPr>
                      </w:p>
                    </w:tc>
                  </w:tr>
                  <w:tr w:rsidR="00A57D12" w14:paraId="4C442359" w14:textId="77777777">
                    <w:trPr>
                      <w:trHeight w:hRule="exact" w:val="958"/>
                    </w:trPr>
                    <w:tc>
                      <w:tcPr>
                        <w:tcW w:w="570" w:type="dxa"/>
                        <w:vMerge/>
                        <w:tcBorders>
                          <w:top w:val="single" w:sz="4" w:space="0" w:color="000000"/>
                          <w:left w:val="single" w:sz="4" w:space="0" w:color="000000"/>
                          <w:bottom w:val="single" w:sz="4" w:space="0" w:color="000000"/>
                          <w:right w:val="single" w:sz="4" w:space="0" w:color="000000"/>
                        </w:tcBorders>
                        <w:vAlign w:val="center"/>
                      </w:tcPr>
                      <w:p w14:paraId="53E62129" w14:textId="77777777" w:rsidR="00A57D12" w:rsidRDefault="00A57D12">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3E93144F" w14:textId="77777777" w:rsidR="00A57D12" w:rsidRDefault="00A57D12">
                        <w:pPr>
                          <w:widowControl/>
                          <w:jc w:val="left"/>
                          <w:rPr>
                            <w:rFonts w:ascii="Calibri" w:eastAsia="Times New Roman" w:hAnsi="Calibri"/>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2B7F028D" w14:textId="77777777" w:rsidR="00A57D12" w:rsidRDefault="00A57D12">
                        <w:pPr>
                          <w:pStyle w:val="TableParagraph"/>
                          <w:rPr>
                            <w:rFonts w:ascii="宋体" w:hAnsi="宋体" w:cs="宋体"/>
                            <w:sz w:val="20"/>
                            <w:szCs w:val="20"/>
                            <w:lang w:eastAsia="zh-CN"/>
                          </w:rPr>
                        </w:pPr>
                      </w:p>
                      <w:p w14:paraId="4291AB9F" w14:textId="77777777" w:rsidR="00A57D12" w:rsidRDefault="00A57D12">
                        <w:pPr>
                          <w:pStyle w:val="TableParagraph"/>
                          <w:rPr>
                            <w:rFonts w:ascii="宋体" w:hAnsi="宋体" w:cs="宋体"/>
                            <w:sz w:val="20"/>
                            <w:szCs w:val="20"/>
                            <w:lang w:eastAsia="zh-CN"/>
                          </w:rPr>
                        </w:pPr>
                      </w:p>
                      <w:p w14:paraId="6971C8C7" w14:textId="77777777" w:rsidR="00A57D12" w:rsidRDefault="00A57D12">
                        <w:pPr>
                          <w:pStyle w:val="TableParagraph"/>
                          <w:spacing w:before="3"/>
                          <w:rPr>
                            <w:rFonts w:ascii="宋体" w:hAnsi="宋体" w:cs="宋体"/>
                            <w:sz w:val="21"/>
                            <w:szCs w:val="21"/>
                            <w:lang w:eastAsia="zh-CN"/>
                          </w:rPr>
                        </w:pPr>
                      </w:p>
                      <w:p w14:paraId="4D306836" w14:textId="77777777" w:rsidR="00A57D12" w:rsidRDefault="00E20BFD">
                        <w:pPr>
                          <w:pStyle w:val="TableParagraph"/>
                          <w:spacing w:line="280" w:lineRule="auto"/>
                          <w:ind w:left="7" w:right="5"/>
                          <w:rPr>
                            <w:rFonts w:ascii="宋体" w:hAnsi="宋体" w:cs="宋体"/>
                            <w:sz w:val="20"/>
                            <w:szCs w:val="20"/>
                          </w:rPr>
                        </w:pPr>
                        <w:r>
                          <w:rPr>
                            <w:rFonts w:ascii="宋体" w:hAnsi="宋体" w:cs="宋体" w:hint="eastAsia"/>
                            <w:w w:val="99"/>
                            <w:sz w:val="20"/>
                            <w:szCs w:val="20"/>
                          </w:rPr>
                          <w:t>★A02052305空调机组</w:t>
                        </w:r>
                      </w:p>
                    </w:tc>
                    <w:tc>
                      <w:tcPr>
                        <w:tcW w:w="1792" w:type="dxa"/>
                        <w:tcBorders>
                          <w:top w:val="single" w:sz="4" w:space="0" w:color="000000"/>
                          <w:left w:val="single" w:sz="4" w:space="0" w:color="000000"/>
                          <w:bottom w:val="single" w:sz="4" w:space="0" w:color="000000"/>
                          <w:right w:val="single" w:sz="4" w:space="0" w:color="000000"/>
                        </w:tcBorders>
                      </w:tcPr>
                      <w:p w14:paraId="551ACB5D" w14:textId="77777777" w:rsidR="00A57D12" w:rsidRDefault="00E20BFD">
                        <w:pPr>
                          <w:pStyle w:val="TableParagraph"/>
                          <w:spacing w:before="4" w:line="280" w:lineRule="auto"/>
                          <w:ind w:left="7" w:right="7"/>
                          <w:jc w:val="both"/>
                          <w:rPr>
                            <w:rFonts w:ascii="宋体" w:hAnsi="宋体" w:cs="宋体"/>
                            <w:w w:val="99"/>
                            <w:sz w:val="20"/>
                            <w:szCs w:val="20"/>
                            <w:lang w:eastAsia="zh-CN"/>
                          </w:rPr>
                        </w:pPr>
                        <w:r>
                          <w:rPr>
                            <w:rFonts w:ascii="宋体" w:hAnsi="宋体" w:cs="宋体" w:hint="eastAsia"/>
                            <w:w w:val="99"/>
                            <w:sz w:val="20"/>
                            <w:szCs w:val="20"/>
                            <w:lang w:eastAsia="zh-CN"/>
                          </w:rPr>
                          <w:t>多联式空调（热泵）机组</w:t>
                        </w:r>
                      </w:p>
                      <w:p w14:paraId="7FF89043" w14:textId="77777777" w:rsidR="00A57D12" w:rsidRDefault="00E20BFD">
                        <w:pPr>
                          <w:pStyle w:val="TableParagraph"/>
                          <w:spacing w:before="4" w:line="280" w:lineRule="auto"/>
                          <w:ind w:left="7" w:right="7"/>
                          <w:jc w:val="both"/>
                          <w:rPr>
                            <w:rFonts w:ascii="宋体" w:hAnsi="宋体" w:cs="宋体"/>
                            <w:sz w:val="20"/>
                            <w:szCs w:val="20"/>
                            <w:lang w:eastAsia="zh-CN"/>
                          </w:rPr>
                        </w:pPr>
                        <w:r>
                          <w:rPr>
                            <w:rFonts w:ascii="宋体" w:hAnsi="宋体" w:cs="宋体" w:hint="eastAsia"/>
                            <w:w w:val="99"/>
                            <w:sz w:val="20"/>
                            <w:szCs w:val="20"/>
                            <w:lang w:eastAsia="zh-CN"/>
                          </w:rPr>
                          <w:t>（制冷量&gt;14000W）</w:t>
                        </w:r>
                      </w:p>
                    </w:tc>
                    <w:tc>
                      <w:tcPr>
                        <w:tcW w:w="3780" w:type="dxa"/>
                        <w:tcBorders>
                          <w:top w:val="single" w:sz="4" w:space="0" w:color="000000"/>
                          <w:left w:val="single" w:sz="4" w:space="0" w:color="000000"/>
                          <w:bottom w:val="single" w:sz="4" w:space="0" w:color="000000"/>
                          <w:right w:val="single" w:sz="4" w:space="0" w:color="000000"/>
                        </w:tcBorders>
                      </w:tcPr>
                      <w:p w14:paraId="7DC3669A" w14:textId="77777777" w:rsidR="00A57D12" w:rsidRDefault="00E20BFD">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《多联式空调（热泵）机组能效限定值及能源效率等级》（GB21454）</w:t>
                        </w:r>
                      </w:p>
                    </w:tc>
                  </w:tr>
                  <w:tr w:rsidR="00A57D12" w14:paraId="0461F230" w14:textId="77777777">
                    <w:trPr>
                      <w:trHeight w:hRule="exact" w:val="644"/>
                    </w:trPr>
                    <w:tc>
                      <w:tcPr>
                        <w:tcW w:w="570" w:type="dxa"/>
                        <w:vMerge/>
                        <w:tcBorders>
                          <w:top w:val="single" w:sz="4" w:space="0" w:color="000000"/>
                          <w:left w:val="single" w:sz="4" w:space="0" w:color="000000"/>
                          <w:bottom w:val="single" w:sz="4" w:space="0" w:color="000000"/>
                          <w:right w:val="single" w:sz="4" w:space="0" w:color="000000"/>
                        </w:tcBorders>
                        <w:vAlign w:val="center"/>
                      </w:tcPr>
                      <w:p w14:paraId="6D0CDB7B" w14:textId="77777777" w:rsidR="00A57D12" w:rsidRDefault="00A57D12">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214CE8D5" w14:textId="77777777" w:rsidR="00A57D12" w:rsidRDefault="00A57D1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E8D03A1" w14:textId="77777777" w:rsidR="00A57D12" w:rsidRDefault="00A57D12">
                        <w:pPr>
                          <w:widowControl/>
                          <w:jc w:val="left"/>
                          <w:rPr>
                            <w:rFonts w:ascii="宋体" w:eastAsia="Times New Roman" w:hAnsi="宋体" w:cs="宋体"/>
                            <w:kern w:val="0"/>
                            <w:sz w:val="20"/>
                            <w:szCs w:val="20"/>
                          </w:rPr>
                        </w:pPr>
                      </w:p>
                    </w:tc>
                    <w:tc>
                      <w:tcPr>
                        <w:tcW w:w="1792" w:type="dxa"/>
                        <w:tcBorders>
                          <w:top w:val="single" w:sz="4" w:space="0" w:color="000000"/>
                          <w:left w:val="single" w:sz="4" w:space="0" w:color="000000"/>
                          <w:bottom w:val="nil"/>
                          <w:right w:val="single" w:sz="4" w:space="0" w:color="000000"/>
                        </w:tcBorders>
                      </w:tcPr>
                      <w:p w14:paraId="22D0FF92" w14:textId="77777777" w:rsidR="00A57D12" w:rsidRDefault="00A57D12">
                        <w:pPr>
                          <w:pStyle w:val="TableParagraph"/>
                          <w:spacing w:before="7"/>
                          <w:rPr>
                            <w:rFonts w:ascii="宋体" w:hAnsi="宋体" w:cs="宋体"/>
                            <w:sz w:val="24"/>
                            <w:szCs w:val="24"/>
                            <w:lang w:eastAsia="zh-CN"/>
                          </w:rPr>
                        </w:pPr>
                      </w:p>
                      <w:p w14:paraId="46E953D6"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3780" w:type="dxa"/>
                        <w:vMerge w:val="restart"/>
                        <w:tcBorders>
                          <w:top w:val="single" w:sz="4" w:space="0" w:color="000000"/>
                          <w:left w:val="single" w:sz="4" w:space="0" w:color="000000"/>
                          <w:right w:val="single" w:sz="4" w:space="0" w:color="000000"/>
                        </w:tcBorders>
                      </w:tcPr>
                      <w:p w14:paraId="004223BE" w14:textId="77777777" w:rsidR="00A57D12" w:rsidRDefault="00E20BFD">
                        <w:pPr>
                          <w:pStyle w:val="TableParagraph"/>
                          <w:spacing w:before="9" w:line="280" w:lineRule="auto"/>
                          <w:ind w:left="7" w:right="4"/>
                          <w:rPr>
                            <w:rFonts w:ascii="宋体" w:hAnsi="宋体" w:cs="宋体"/>
                            <w:sz w:val="20"/>
                            <w:szCs w:val="20"/>
                            <w:lang w:eastAsia="zh-CN"/>
                          </w:rPr>
                        </w:pPr>
                        <w:r>
                          <w:rPr>
                            <w:rFonts w:ascii="宋体" w:hAnsi="宋体" w:cs="宋体" w:hint="eastAsia"/>
                            <w:w w:val="99"/>
                            <w:sz w:val="20"/>
                            <w:szCs w:val="20"/>
                            <w:lang w:eastAsia="zh-CN"/>
                          </w:rPr>
                          <w:t>《单元式空气调节机能效限定值及能效等级》（GB19576）《风管送风式空调机组能效限定值及能效等级》（GB37479）</w:t>
                        </w:r>
                      </w:p>
                    </w:tc>
                  </w:tr>
                  <w:tr w:rsidR="00A57D12" w14:paraId="5077DF64" w14:textId="77777777">
                    <w:trPr>
                      <w:trHeight w:hRule="exact" w:val="402"/>
                    </w:trPr>
                    <w:tc>
                      <w:tcPr>
                        <w:tcW w:w="570" w:type="dxa"/>
                        <w:vMerge/>
                        <w:tcBorders>
                          <w:top w:val="single" w:sz="4" w:space="0" w:color="000000"/>
                          <w:left w:val="single" w:sz="4" w:space="0" w:color="000000"/>
                          <w:bottom w:val="single" w:sz="4" w:space="0" w:color="000000"/>
                          <w:right w:val="single" w:sz="4" w:space="0" w:color="000000"/>
                        </w:tcBorders>
                        <w:vAlign w:val="center"/>
                      </w:tcPr>
                      <w:p w14:paraId="3C94DDD3" w14:textId="77777777" w:rsidR="00A57D12" w:rsidRDefault="00A57D12">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360ECD51" w14:textId="77777777" w:rsidR="00A57D12" w:rsidRDefault="00A57D12">
                        <w:pPr>
                          <w:widowControl/>
                          <w:jc w:val="left"/>
                          <w:rPr>
                            <w:rFonts w:ascii="Calibri" w:eastAsia="Times New Roman" w:hAnsi="Calibri"/>
                            <w:sz w:val="22"/>
                            <w:szCs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0E77211" w14:textId="77777777" w:rsidR="00A57D12" w:rsidRDefault="00A57D12">
                        <w:pPr>
                          <w:widowControl/>
                          <w:jc w:val="left"/>
                          <w:rPr>
                            <w:rFonts w:ascii="宋体" w:eastAsia="Times New Roman" w:hAnsi="宋体" w:cs="宋体"/>
                            <w:kern w:val="0"/>
                            <w:sz w:val="20"/>
                            <w:szCs w:val="20"/>
                          </w:rPr>
                        </w:pPr>
                      </w:p>
                    </w:tc>
                    <w:tc>
                      <w:tcPr>
                        <w:tcW w:w="1792" w:type="dxa"/>
                        <w:tcBorders>
                          <w:top w:val="nil"/>
                          <w:left w:val="single" w:sz="4" w:space="0" w:color="000000"/>
                          <w:bottom w:val="single" w:sz="4" w:space="0" w:color="000000"/>
                          <w:right w:val="single" w:sz="4" w:space="0" w:color="000000"/>
                        </w:tcBorders>
                      </w:tcPr>
                      <w:p w14:paraId="7A0FE79D" w14:textId="77777777" w:rsidR="00A57D12" w:rsidRDefault="00E20BFD">
                        <w:pPr>
                          <w:pStyle w:val="TableParagraph"/>
                          <w:spacing w:line="256" w:lineRule="exact"/>
                          <w:ind w:left="7"/>
                          <w:rPr>
                            <w:rFonts w:ascii="宋体" w:hAnsi="宋体" w:cs="宋体"/>
                            <w:sz w:val="20"/>
                            <w:szCs w:val="20"/>
                          </w:rPr>
                        </w:pPr>
                        <w:r>
                          <w:rPr>
                            <w:rFonts w:ascii="宋体" w:hAnsi="宋体" w:cs="宋体" w:hint="eastAsia"/>
                            <w:w w:val="99"/>
                            <w:sz w:val="20"/>
                            <w:szCs w:val="20"/>
                          </w:rPr>
                          <w:t>（制冷量&gt;14000W）</w:t>
                        </w:r>
                      </w:p>
                    </w:tc>
                    <w:tc>
                      <w:tcPr>
                        <w:tcW w:w="3780" w:type="dxa"/>
                        <w:vMerge/>
                        <w:tcBorders>
                          <w:left w:val="single" w:sz="4" w:space="0" w:color="000000"/>
                          <w:right w:val="single" w:sz="4" w:space="0" w:color="000000"/>
                        </w:tcBorders>
                      </w:tcPr>
                      <w:p w14:paraId="4F357289" w14:textId="77777777" w:rsidR="00A57D12" w:rsidRDefault="00A57D12">
                        <w:pPr>
                          <w:pStyle w:val="TableParagraph"/>
                          <w:spacing w:line="256" w:lineRule="exact"/>
                          <w:rPr>
                            <w:rFonts w:ascii="宋体" w:hAnsi="宋体" w:cs="宋体"/>
                            <w:sz w:val="20"/>
                            <w:szCs w:val="20"/>
                            <w:lang w:eastAsia="zh-CN"/>
                          </w:rPr>
                        </w:pPr>
                      </w:p>
                    </w:tc>
                  </w:tr>
                  <w:tr w:rsidR="00A57D12" w14:paraId="1DC358FB" w14:textId="77777777">
                    <w:trPr>
                      <w:trHeight w:hRule="exact" w:val="405"/>
                    </w:trPr>
                    <w:tc>
                      <w:tcPr>
                        <w:tcW w:w="570" w:type="dxa"/>
                        <w:vMerge/>
                        <w:tcBorders>
                          <w:top w:val="single" w:sz="4" w:space="0" w:color="000000"/>
                          <w:left w:val="single" w:sz="4" w:space="0" w:color="000000"/>
                          <w:bottom w:val="single" w:sz="4" w:space="0" w:color="000000"/>
                          <w:right w:val="single" w:sz="4" w:space="0" w:color="000000"/>
                        </w:tcBorders>
                        <w:vAlign w:val="center"/>
                      </w:tcPr>
                      <w:p w14:paraId="21C1CF34" w14:textId="77777777" w:rsidR="00A57D12" w:rsidRDefault="00A57D12">
                        <w:pPr>
                          <w:widowControl/>
                          <w:jc w:val="left"/>
                          <w:rPr>
                            <w:rFonts w:ascii="Calibri" w:eastAsia="Times New Roman" w:hAnsi="Calibri"/>
                            <w:sz w:val="22"/>
                            <w:szCs w:val="22"/>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2336C97F" w14:textId="77777777" w:rsidR="00A57D12" w:rsidRDefault="00A57D12">
                        <w:pPr>
                          <w:widowControl/>
                          <w:jc w:val="left"/>
                          <w:rPr>
                            <w:rFonts w:ascii="Calibri" w:eastAsia="Times New Roman" w:hAnsi="Calibri"/>
                            <w:sz w:val="22"/>
                            <w:szCs w:val="22"/>
                            <w:lang w:eastAsia="en-US"/>
                          </w:rPr>
                        </w:pPr>
                      </w:p>
                    </w:tc>
                    <w:tc>
                      <w:tcPr>
                        <w:tcW w:w="1800" w:type="dxa"/>
                        <w:tcBorders>
                          <w:top w:val="single" w:sz="4" w:space="0" w:color="000000"/>
                          <w:left w:val="single" w:sz="4" w:space="0" w:color="000000"/>
                          <w:bottom w:val="nil"/>
                          <w:right w:val="single" w:sz="4" w:space="0" w:color="000000"/>
                        </w:tcBorders>
                      </w:tcPr>
                      <w:p w14:paraId="07DCCB2E" w14:textId="77777777" w:rsidR="00A57D12" w:rsidRDefault="00E20BFD">
                        <w:pPr>
                          <w:pStyle w:val="TableParagraph"/>
                          <w:spacing w:before="83"/>
                          <w:ind w:left="7"/>
                          <w:rPr>
                            <w:rFonts w:ascii="宋体" w:hAnsi="宋体" w:cs="宋体"/>
                            <w:sz w:val="20"/>
                            <w:szCs w:val="20"/>
                          </w:rPr>
                        </w:pPr>
                        <w:r>
                          <w:rPr>
                            <w:rFonts w:ascii="宋体" w:hAnsi="宋体" w:cs="宋体" w:hint="eastAsia"/>
                            <w:w w:val="99"/>
                            <w:sz w:val="20"/>
                            <w:szCs w:val="20"/>
                          </w:rPr>
                          <w:t>★A02052309专用制</w:t>
                        </w:r>
                      </w:p>
                    </w:tc>
                    <w:tc>
                      <w:tcPr>
                        <w:tcW w:w="1792" w:type="dxa"/>
                        <w:vMerge w:val="restart"/>
                        <w:tcBorders>
                          <w:top w:val="single" w:sz="4" w:space="0" w:color="000000"/>
                          <w:left w:val="single" w:sz="4" w:space="0" w:color="000000"/>
                          <w:bottom w:val="single" w:sz="4" w:space="0" w:color="000000"/>
                          <w:right w:val="single" w:sz="4" w:space="0" w:color="000000"/>
                        </w:tcBorders>
                      </w:tcPr>
                      <w:p w14:paraId="3C6B6679" w14:textId="77777777" w:rsidR="00A57D12" w:rsidRDefault="00A57D12">
                        <w:pPr>
                          <w:pStyle w:val="TableParagraph"/>
                          <w:spacing w:before="1"/>
                          <w:rPr>
                            <w:rFonts w:ascii="宋体" w:hAnsi="宋体" w:cs="宋体"/>
                            <w:sz w:val="18"/>
                            <w:szCs w:val="18"/>
                          </w:rPr>
                        </w:pPr>
                      </w:p>
                      <w:p w14:paraId="7F4703B9"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机房空调</w:t>
                        </w:r>
                      </w:p>
                    </w:tc>
                    <w:tc>
                      <w:tcPr>
                        <w:tcW w:w="3780" w:type="dxa"/>
                        <w:tcBorders>
                          <w:top w:val="single" w:sz="4" w:space="0" w:color="000000"/>
                          <w:left w:val="single" w:sz="4" w:space="0" w:color="000000"/>
                          <w:bottom w:val="nil"/>
                          <w:right w:val="single" w:sz="4" w:space="0" w:color="000000"/>
                        </w:tcBorders>
                      </w:tcPr>
                      <w:p w14:paraId="6266D341" w14:textId="77777777" w:rsidR="00A57D12" w:rsidRDefault="00E20BFD">
                        <w:pPr>
                          <w:pStyle w:val="TableParagraph"/>
                          <w:spacing w:before="83"/>
                          <w:ind w:left="7"/>
                          <w:rPr>
                            <w:rFonts w:ascii="宋体" w:hAnsi="宋体" w:cs="宋体"/>
                            <w:sz w:val="20"/>
                            <w:szCs w:val="20"/>
                            <w:lang w:eastAsia="zh-CN"/>
                          </w:rPr>
                        </w:pPr>
                        <w:r>
                          <w:rPr>
                            <w:rFonts w:ascii="宋体" w:hAnsi="宋体" w:cs="宋体" w:hint="eastAsia"/>
                            <w:w w:val="99"/>
                            <w:sz w:val="20"/>
                            <w:szCs w:val="20"/>
                            <w:lang w:eastAsia="zh-CN"/>
                          </w:rPr>
                          <w:t>《单元式空气调节机能效限定值</w:t>
                        </w:r>
                      </w:p>
                    </w:tc>
                  </w:tr>
                  <w:tr w:rsidR="00A57D12" w14:paraId="4B9AF81F" w14:textId="77777777">
                    <w:trPr>
                      <w:trHeight w:hRule="exact" w:val="397"/>
                    </w:trPr>
                    <w:tc>
                      <w:tcPr>
                        <w:tcW w:w="570" w:type="dxa"/>
                        <w:vMerge/>
                        <w:tcBorders>
                          <w:top w:val="single" w:sz="4" w:space="0" w:color="000000"/>
                          <w:left w:val="single" w:sz="4" w:space="0" w:color="000000"/>
                          <w:bottom w:val="single" w:sz="4" w:space="0" w:color="000000"/>
                          <w:right w:val="single" w:sz="4" w:space="0" w:color="000000"/>
                        </w:tcBorders>
                        <w:vAlign w:val="center"/>
                      </w:tcPr>
                      <w:p w14:paraId="6A394C07" w14:textId="77777777" w:rsidR="00A57D12" w:rsidRDefault="00A57D12">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3326A73F" w14:textId="77777777" w:rsidR="00A57D12" w:rsidRDefault="00A57D12">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14:paraId="6CEAFBA5" w14:textId="77777777" w:rsidR="00A57D12" w:rsidRDefault="00E20BFD">
                        <w:pPr>
                          <w:pStyle w:val="TableParagraph"/>
                          <w:spacing w:line="254" w:lineRule="exact"/>
                          <w:ind w:left="7"/>
                          <w:rPr>
                            <w:rFonts w:ascii="宋体" w:hAnsi="宋体" w:cs="宋体"/>
                            <w:sz w:val="20"/>
                            <w:szCs w:val="20"/>
                          </w:rPr>
                        </w:pPr>
                        <w:r>
                          <w:rPr>
                            <w:rFonts w:ascii="宋体" w:hAnsi="宋体" w:cs="宋体" w:hint="eastAsia"/>
                            <w:w w:val="99"/>
                            <w:sz w:val="20"/>
                            <w:szCs w:val="20"/>
                          </w:rPr>
                          <w:t>冷、空调设备</w:t>
                        </w: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0DC4C807" w14:textId="77777777" w:rsidR="00A57D12" w:rsidRDefault="00A57D12">
                        <w:pPr>
                          <w:widowControl/>
                          <w:jc w:val="left"/>
                          <w:rPr>
                            <w:rFonts w:ascii="宋体" w:eastAsia="Times New Roman" w:hAnsi="宋体" w:cs="宋体"/>
                            <w:kern w:val="0"/>
                            <w:sz w:val="20"/>
                            <w:szCs w:val="20"/>
                            <w:lang w:eastAsia="en-US"/>
                          </w:rPr>
                        </w:pPr>
                      </w:p>
                    </w:tc>
                    <w:tc>
                      <w:tcPr>
                        <w:tcW w:w="3780" w:type="dxa"/>
                        <w:tcBorders>
                          <w:top w:val="nil"/>
                          <w:left w:val="single" w:sz="4" w:space="0" w:color="000000"/>
                          <w:bottom w:val="single" w:sz="4" w:space="0" w:color="000000"/>
                          <w:right w:val="single" w:sz="4" w:space="0" w:color="000000"/>
                        </w:tcBorders>
                      </w:tcPr>
                      <w:p w14:paraId="513A7B59" w14:textId="77777777" w:rsidR="00A57D12" w:rsidRDefault="00E20BFD">
                        <w:pPr>
                          <w:pStyle w:val="TableParagraph"/>
                          <w:spacing w:line="254" w:lineRule="exact"/>
                          <w:ind w:left="7"/>
                          <w:rPr>
                            <w:rFonts w:ascii="宋体" w:hAnsi="宋体" w:cs="宋体"/>
                            <w:sz w:val="20"/>
                            <w:szCs w:val="20"/>
                            <w:lang w:eastAsia="zh-CN"/>
                          </w:rPr>
                        </w:pPr>
                        <w:r>
                          <w:rPr>
                            <w:rFonts w:ascii="宋体" w:hAnsi="宋体" w:cs="宋体" w:hint="eastAsia"/>
                            <w:w w:val="99"/>
                            <w:sz w:val="20"/>
                            <w:szCs w:val="20"/>
                            <w:lang w:eastAsia="zh-CN"/>
                          </w:rPr>
                          <w:t>及能效等级》（GB19576）</w:t>
                        </w:r>
                      </w:p>
                    </w:tc>
                  </w:tr>
                  <w:tr w:rsidR="00A57D12" w14:paraId="09BA27C5" w14:textId="77777777">
                    <w:trPr>
                      <w:trHeight w:hRule="exact" w:val="543"/>
                    </w:trPr>
                    <w:tc>
                      <w:tcPr>
                        <w:tcW w:w="570" w:type="dxa"/>
                        <w:vMerge/>
                        <w:tcBorders>
                          <w:top w:val="single" w:sz="4" w:space="0" w:color="000000"/>
                          <w:left w:val="single" w:sz="4" w:space="0" w:color="000000"/>
                          <w:bottom w:val="single" w:sz="4" w:space="0" w:color="000000"/>
                          <w:right w:val="single" w:sz="4" w:space="0" w:color="000000"/>
                        </w:tcBorders>
                        <w:vAlign w:val="center"/>
                      </w:tcPr>
                      <w:p w14:paraId="132DA198" w14:textId="77777777" w:rsidR="00A57D12" w:rsidRDefault="00A57D12">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589D0003" w14:textId="77777777" w:rsidR="00A57D12" w:rsidRDefault="00A57D12">
                        <w:pPr>
                          <w:widowControl/>
                          <w:jc w:val="left"/>
                          <w:rPr>
                            <w:rFonts w:ascii="Calibri" w:eastAsia="Times New Roman" w:hAnsi="Calibri"/>
                            <w:sz w:val="22"/>
                            <w:szCs w:val="22"/>
                          </w:rPr>
                        </w:pPr>
                      </w:p>
                    </w:tc>
                    <w:tc>
                      <w:tcPr>
                        <w:tcW w:w="1800" w:type="dxa"/>
                        <w:tcBorders>
                          <w:top w:val="single" w:sz="4" w:space="0" w:color="000000"/>
                          <w:left w:val="single" w:sz="4" w:space="0" w:color="000000"/>
                          <w:bottom w:val="nil"/>
                          <w:right w:val="single" w:sz="4" w:space="0" w:color="000000"/>
                        </w:tcBorders>
                      </w:tcPr>
                      <w:p w14:paraId="1A164AFC" w14:textId="77777777" w:rsidR="00A57D12" w:rsidRDefault="00A57D12">
                        <w:pPr>
                          <w:pStyle w:val="TableParagraph"/>
                          <w:rPr>
                            <w:rFonts w:ascii="宋体" w:hAnsi="宋体" w:cs="宋体"/>
                            <w:sz w:val="20"/>
                            <w:szCs w:val="20"/>
                            <w:lang w:eastAsia="zh-CN"/>
                          </w:rPr>
                        </w:pPr>
                      </w:p>
                      <w:p w14:paraId="64475B7E" w14:textId="77777777" w:rsidR="00A57D12" w:rsidRDefault="00A57D12">
                        <w:pPr>
                          <w:pStyle w:val="TableParagraph"/>
                          <w:spacing w:before="9"/>
                          <w:rPr>
                            <w:rFonts w:ascii="宋体" w:hAnsi="宋体" w:cs="宋体"/>
                            <w:sz w:val="20"/>
                            <w:szCs w:val="20"/>
                            <w:lang w:eastAsia="zh-CN"/>
                          </w:rPr>
                        </w:pPr>
                      </w:p>
                      <w:p w14:paraId="208DE896"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A02052399其他制冷</w:t>
                        </w:r>
                      </w:p>
                    </w:tc>
                    <w:tc>
                      <w:tcPr>
                        <w:tcW w:w="1792" w:type="dxa"/>
                        <w:vMerge w:val="restart"/>
                        <w:tcBorders>
                          <w:top w:val="single" w:sz="4" w:space="0" w:color="000000"/>
                          <w:left w:val="single" w:sz="4" w:space="0" w:color="000000"/>
                          <w:bottom w:val="single" w:sz="4" w:space="0" w:color="000000"/>
                          <w:right w:val="single" w:sz="4" w:space="0" w:color="000000"/>
                        </w:tcBorders>
                      </w:tcPr>
                      <w:p w14:paraId="7F2086F9" w14:textId="77777777" w:rsidR="00A57D12" w:rsidRDefault="00A57D12">
                        <w:pPr>
                          <w:pStyle w:val="TableParagraph"/>
                          <w:rPr>
                            <w:rFonts w:ascii="宋体" w:hAnsi="宋体" w:cs="宋体"/>
                            <w:sz w:val="20"/>
                            <w:szCs w:val="20"/>
                          </w:rPr>
                        </w:pPr>
                      </w:p>
                      <w:p w14:paraId="1DE6FF69" w14:textId="77777777" w:rsidR="00A57D12" w:rsidRDefault="00A57D12">
                        <w:pPr>
                          <w:pStyle w:val="TableParagraph"/>
                          <w:rPr>
                            <w:rFonts w:ascii="宋体" w:hAnsi="宋体" w:cs="宋体"/>
                            <w:sz w:val="20"/>
                            <w:szCs w:val="20"/>
                          </w:rPr>
                        </w:pPr>
                      </w:p>
                      <w:p w14:paraId="41E129D9" w14:textId="77777777" w:rsidR="00A57D12" w:rsidRDefault="00E20BFD">
                        <w:pPr>
                          <w:pStyle w:val="TableParagraph"/>
                          <w:spacing w:before="164"/>
                          <w:ind w:left="7"/>
                          <w:rPr>
                            <w:rFonts w:ascii="宋体" w:hAnsi="宋体" w:cs="宋体"/>
                            <w:sz w:val="20"/>
                            <w:szCs w:val="20"/>
                          </w:rPr>
                        </w:pPr>
                        <w:r>
                          <w:rPr>
                            <w:rFonts w:ascii="宋体" w:hAnsi="宋体" w:cs="宋体" w:hint="eastAsia"/>
                            <w:w w:val="99"/>
                            <w:sz w:val="20"/>
                            <w:szCs w:val="20"/>
                          </w:rPr>
                          <w:t>冷却塔</w:t>
                        </w:r>
                      </w:p>
                    </w:tc>
                    <w:tc>
                      <w:tcPr>
                        <w:tcW w:w="3780" w:type="dxa"/>
                        <w:vMerge w:val="restart"/>
                        <w:tcBorders>
                          <w:top w:val="single" w:sz="4" w:space="0" w:color="000000"/>
                          <w:left w:val="single" w:sz="4" w:space="0" w:color="000000"/>
                          <w:right w:val="single" w:sz="4" w:space="0" w:color="000000"/>
                        </w:tcBorders>
                      </w:tcPr>
                      <w:p w14:paraId="760F4757" w14:textId="77777777" w:rsidR="00A57D12" w:rsidRDefault="00A57D12">
                        <w:pPr>
                          <w:pStyle w:val="TableParagraph"/>
                          <w:spacing w:before="11"/>
                          <w:rPr>
                            <w:rFonts w:ascii="宋体" w:hAnsi="宋体" w:cs="宋体"/>
                            <w:sz w:val="16"/>
                            <w:szCs w:val="16"/>
                            <w:lang w:eastAsia="zh-CN"/>
                          </w:rPr>
                        </w:pPr>
                      </w:p>
                      <w:p w14:paraId="4330C8D2" w14:textId="77777777" w:rsidR="00A57D12" w:rsidRDefault="00E20BFD">
                        <w:pPr>
                          <w:pStyle w:val="TableParagraph"/>
                          <w:ind w:left="7"/>
                          <w:rPr>
                            <w:rFonts w:ascii="宋体" w:hAnsi="宋体" w:cs="宋体"/>
                            <w:sz w:val="20"/>
                            <w:szCs w:val="20"/>
                            <w:lang w:eastAsia="zh-CN"/>
                          </w:rPr>
                        </w:pPr>
                        <w:r>
                          <w:rPr>
                            <w:rFonts w:ascii="宋体" w:hAnsi="宋体" w:cs="宋体" w:hint="eastAsia"/>
                            <w:w w:val="99"/>
                            <w:sz w:val="20"/>
                            <w:szCs w:val="20"/>
                            <w:lang w:eastAsia="zh-CN"/>
                          </w:rPr>
                          <w:t>《机械通风冷却塔第1部分：中小型开式冷却塔》（GB/T7190.1）</w:t>
                        </w:r>
                      </w:p>
                      <w:p w14:paraId="4194EFA3" w14:textId="77777777" w:rsidR="00A57D12" w:rsidRDefault="00E20BFD">
                        <w:pPr>
                          <w:pStyle w:val="TableParagraph"/>
                          <w:spacing w:line="256" w:lineRule="exact"/>
                          <w:rPr>
                            <w:rFonts w:ascii="宋体" w:hAnsi="宋体" w:cs="宋体"/>
                            <w:sz w:val="20"/>
                            <w:szCs w:val="20"/>
                            <w:lang w:eastAsia="zh-CN"/>
                          </w:rPr>
                        </w:pPr>
                        <w:r>
                          <w:rPr>
                            <w:rFonts w:ascii="宋体" w:hAnsi="宋体" w:cs="宋体" w:hint="eastAsia"/>
                            <w:w w:val="99"/>
                            <w:sz w:val="20"/>
                            <w:szCs w:val="20"/>
                            <w:lang w:eastAsia="zh-CN"/>
                          </w:rPr>
                          <w:t>《机械通风冷却塔第2部分：大型开式冷却塔》（GB/T7190.2）</w:t>
                        </w:r>
                      </w:p>
                    </w:tc>
                  </w:tr>
                  <w:tr w:rsidR="00A57D12" w14:paraId="01464FE2" w14:textId="77777777">
                    <w:trPr>
                      <w:trHeight w:hRule="exact" w:val="717"/>
                    </w:trPr>
                    <w:tc>
                      <w:tcPr>
                        <w:tcW w:w="570" w:type="dxa"/>
                        <w:vMerge/>
                        <w:tcBorders>
                          <w:top w:val="single" w:sz="4" w:space="0" w:color="000000"/>
                          <w:left w:val="single" w:sz="4" w:space="0" w:color="000000"/>
                          <w:bottom w:val="single" w:sz="4" w:space="0" w:color="000000"/>
                          <w:right w:val="single" w:sz="4" w:space="0" w:color="000000"/>
                        </w:tcBorders>
                        <w:vAlign w:val="center"/>
                      </w:tcPr>
                      <w:p w14:paraId="45946517" w14:textId="77777777" w:rsidR="00A57D12" w:rsidRDefault="00A57D12">
                        <w:pPr>
                          <w:widowControl/>
                          <w:jc w:val="left"/>
                          <w:rPr>
                            <w:rFonts w:ascii="Calibri" w:eastAsia="Times New Roman" w:hAnsi="Calibri"/>
                            <w:sz w:val="22"/>
                            <w:szCs w:val="22"/>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68F709DB" w14:textId="77777777" w:rsidR="00A57D12" w:rsidRDefault="00A57D12">
                        <w:pPr>
                          <w:widowControl/>
                          <w:jc w:val="left"/>
                          <w:rPr>
                            <w:rFonts w:ascii="Calibri" w:eastAsia="Times New Roman" w:hAnsi="Calibri"/>
                            <w:sz w:val="22"/>
                            <w:szCs w:val="22"/>
                          </w:rPr>
                        </w:pPr>
                      </w:p>
                    </w:tc>
                    <w:tc>
                      <w:tcPr>
                        <w:tcW w:w="1800" w:type="dxa"/>
                        <w:tcBorders>
                          <w:top w:val="nil"/>
                          <w:left w:val="single" w:sz="4" w:space="0" w:color="000000"/>
                          <w:bottom w:val="single" w:sz="4" w:space="0" w:color="000000"/>
                          <w:right w:val="single" w:sz="4" w:space="0" w:color="000000"/>
                        </w:tcBorders>
                      </w:tcPr>
                      <w:p w14:paraId="684202FA" w14:textId="77777777" w:rsidR="00A57D12" w:rsidRDefault="00E20BFD">
                        <w:pPr>
                          <w:pStyle w:val="TableParagraph"/>
                          <w:spacing w:line="256" w:lineRule="exact"/>
                          <w:ind w:left="7"/>
                          <w:rPr>
                            <w:rFonts w:ascii="宋体" w:hAnsi="宋体" w:cs="宋体"/>
                            <w:sz w:val="20"/>
                            <w:szCs w:val="20"/>
                          </w:rPr>
                        </w:pPr>
                        <w:r>
                          <w:rPr>
                            <w:rFonts w:ascii="宋体" w:hAnsi="宋体" w:cs="宋体" w:hint="eastAsia"/>
                            <w:w w:val="99"/>
                            <w:sz w:val="20"/>
                            <w:szCs w:val="20"/>
                          </w:rPr>
                          <w:t>空调设备</w:t>
                        </w: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47792AA7" w14:textId="77777777" w:rsidR="00A57D12" w:rsidRDefault="00A57D12">
                        <w:pPr>
                          <w:widowControl/>
                          <w:jc w:val="left"/>
                          <w:rPr>
                            <w:rFonts w:ascii="宋体" w:eastAsia="Times New Roman" w:hAnsi="宋体" w:cs="宋体"/>
                            <w:kern w:val="0"/>
                            <w:sz w:val="20"/>
                            <w:szCs w:val="20"/>
                            <w:lang w:eastAsia="en-US"/>
                          </w:rPr>
                        </w:pPr>
                      </w:p>
                    </w:tc>
                    <w:tc>
                      <w:tcPr>
                        <w:tcW w:w="3780" w:type="dxa"/>
                        <w:vMerge/>
                        <w:tcBorders>
                          <w:left w:val="single" w:sz="4" w:space="0" w:color="000000"/>
                          <w:right w:val="single" w:sz="4" w:space="0" w:color="000000"/>
                        </w:tcBorders>
                      </w:tcPr>
                      <w:p w14:paraId="0E662FD9" w14:textId="77777777" w:rsidR="00A57D12" w:rsidRDefault="00A57D12">
                        <w:pPr>
                          <w:pStyle w:val="TableParagraph"/>
                          <w:spacing w:line="256" w:lineRule="exact"/>
                          <w:ind w:left="7"/>
                          <w:rPr>
                            <w:rFonts w:ascii="宋体" w:hAnsi="宋体" w:cs="宋体"/>
                            <w:sz w:val="20"/>
                            <w:szCs w:val="20"/>
                            <w:lang w:eastAsia="zh-CN"/>
                          </w:rPr>
                        </w:pPr>
                      </w:p>
                    </w:tc>
                  </w:tr>
                  <w:tr w:rsidR="00A57D12" w14:paraId="1596469E" w14:textId="77777777">
                    <w:trPr>
                      <w:trHeight w:hRule="exact" w:val="742"/>
                    </w:trPr>
                    <w:tc>
                      <w:tcPr>
                        <w:tcW w:w="570" w:type="dxa"/>
                        <w:tcBorders>
                          <w:top w:val="single" w:sz="4" w:space="0" w:color="000000"/>
                          <w:left w:val="single" w:sz="4" w:space="0" w:color="000000"/>
                          <w:bottom w:val="single" w:sz="4" w:space="0" w:color="000000"/>
                          <w:right w:val="single" w:sz="4" w:space="0" w:color="000000"/>
                        </w:tcBorders>
                      </w:tcPr>
                      <w:p w14:paraId="01733F7C" w14:textId="77777777" w:rsidR="00A57D12" w:rsidRDefault="00A57D12">
                        <w:pPr>
                          <w:pStyle w:val="TableParagraph"/>
                          <w:spacing w:before="12"/>
                          <w:rPr>
                            <w:rFonts w:ascii="宋体" w:hAnsi="宋体" w:cs="宋体"/>
                            <w:sz w:val="15"/>
                            <w:szCs w:val="15"/>
                            <w:lang w:eastAsia="zh-CN"/>
                          </w:rPr>
                        </w:pPr>
                      </w:p>
                      <w:p w14:paraId="3D573C3C" w14:textId="77777777" w:rsidR="00A57D12" w:rsidRDefault="00E20BFD">
                        <w:pPr>
                          <w:pStyle w:val="TableParagraph"/>
                          <w:ind w:right="1"/>
                          <w:jc w:val="center"/>
                          <w:rPr>
                            <w:rFonts w:ascii="宋体" w:hAnsi="宋体" w:cs="宋体"/>
                            <w:sz w:val="20"/>
                            <w:szCs w:val="20"/>
                          </w:rPr>
                        </w:pPr>
                        <w:r>
                          <w:rPr>
                            <w:rFonts w:ascii="宋体" w:hint="eastAsia"/>
                            <w:w w:val="99"/>
                            <w:sz w:val="20"/>
                          </w:rPr>
                          <w:t>7</w:t>
                        </w:r>
                      </w:p>
                    </w:tc>
                    <w:tc>
                      <w:tcPr>
                        <w:tcW w:w="1163" w:type="dxa"/>
                        <w:tcBorders>
                          <w:top w:val="single" w:sz="4" w:space="0" w:color="000000"/>
                          <w:left w:val="single" w:sz="4" w:space="0" w:color="000000"/>
                          <w:bottom w:val="single" w:sz="4" w:space="0" w:color="000000"/>
                          <w:right w:val="single" w:sz="4" w:space="0" w:color="000000"/>
                        </w:tcBorders>
                      </w:tcPr>
                      <w:p w14:paraId="56AE9403" w14:textId="77777777" w:rsidR="00A57D12" w:rsidRDefault="00A57D12">
                        <w:pPr>
                          <w:pStyle w:val="TableParagraph"/>
                          <w:spacing w:before="12"/>
                          <w:rPr>
                            <w:rFonts w:ascii="宋体" w:hAnsi="宋体" w:cs="宋体"/>
                            <w:sz w:val="15"/>
                            <w:szCs w:val="15"/>
                          </w:rPr>
                        </w:pPr>
                      </w:p>
                      <w:p w14:paraId="027109E4"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A020601电机</w:t>
                        </w:r>
                      </w:p>
                    </w:tc>
                    <w:tc>
                      <w:tcPr>
                        <w:tcW w:w="1800" w:type="dxa"/>
                        <w:tcBorders>
                          <w:top w:val="single" w:sz="4" w:space="0" w:color="000000"/>
                          <w:left w:val="single" w:sz="4" w:space="0" w:color="000000"/>
                          <w:bottom w:val="single" w:sz="4" w:space="0" w:color="000000"/>
                          <w:right w:val="single" w:sz="4" w:space="0" w:color="000000"/>
                        </w:tcBorders>
                      </w:tcPr>
                      <w:p w14:paraId="4595184A" w14:textId="77777777" w:rsidR="00A57D12" w:rsidRDefault="00A57D12">
                        <w:pPr>
                          <w:rPr>
                            <w:rFonts w:ascii="Calibri" w:hAnsi="Calibri"/>
                            <w:sz w:val="22"/>
                            <w:szCs w:val="22"/>
                          </w:rPr>
                        </w:pPr>
                      </w:p>
                    </w:tc>
                    <w:tc>
                      <w:tcPr>
                        <w:tcW w:w="1792" w:type="dxa"/>
                        <w:tcBorders>
                          <w:top w:val="single" w:sz="4" w:space="0" w:color="000000"/>
                          <w:left w:val="single" w:sz="4" w:space="0" w:color="000000"/>
                          <w:bottom w:val="single" w:sz="4" w:space="0" w:color="000000"/>
                          <w:right w:val="single" w:sz="4" w:space="0" w:color="000000"/>
                        </w:tcBorders>
                      </w:tcPr>
                      <w:p w14:paraId="03D1AC06" w14:textId="77777777" w:rsidR="00A57D12" w:rsidRDefault="00A57D12">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1DC12432" w14:textId="77777777" w:rsidR="00A57D12" w:rsidRDefault="00E20BFD">
                        <w:pPr>
                          <w:pStyle w:val="TableParagraph"/>
                          <w:spacing w:before="52" w:line="280" w:lineRule="auto"/>
                          <w:ind w:left="7" w:right="4"/>
                          <w:rPr>
                            <w:rFonts w:ascii="宋体" w:hAnsi="宋体" w:cs="宋体"/>
                            <w:sz w:val="20"/>
                            <w:szCs w:val="20"/>
                            <w:lang w:eastAsia="zh-CN"/>
                          </w:rPr>
                        </w:pPr>
                        <w:r>
                          <w:rPr>
                            <w:rFonts w:ascii="宋体" w:hAnsi="宋体" w:cs="宋体" w:hint="eastAsia"/>
                            <w:w w:val="99"/>
                            <w:sz w:val="20"/>
                            <w:szCs w:val="20"/>
                            <w:lang w:eastAsia="zh-CN"/>
                          </w:rPr>
                          <w:t>《中小型三相异步电动机能效限定值及能效等级》（GB18613）</w:t>
                        </w:r>
                      </w:p>
                    </w:tc>
                  </w:tr>
                  <w:tr w:rsidR="00A57D12" w14:paraId="21AB7375" w14:textId="77777777">
                    <w:trPr>
                      <w:trHeight w:hRule="exact" w:val="353"/>
                    </w:trPr>
                    <w:tc>
                      <w:tcPr>
                        <w:tcW w:w="570" w:type="dxa"/>
                        <w:vMerge w:val="restart"/>
                        <w:tcBorders>
                          <w:top w:val="single" w:sz="4" w:space="0" w:color="000000"/>
                          <w:left w:val="single" w:sz="4" w:space="0" w:color="000000"/>
                          <w:bottom w:val="single" w:sz="4" w:space="0" w:color="000000"/>
                          <w:right w:val="single" w:sz="4" w:space="0" w:color="000000"/>
                        </w:tcBorders>
                      </w:tcPr>
                      <w:p w14:paraId="411FD492" w14:textId="77777777" w:rsidR="00A57D12" w:rsidRDefault="00A57D12">
                        <w:pPr>
                          <w:pStyle w:val="TableParagraph"/>
                          <w:spacing w:before="3"/>
                          <w:rPr>
                            <w:rFonts w:ascii="宋体" w:hAnsi="宋体" w:cs="宋体"/>
                            <w:sz w:val="14"/>
                            <w:szCs w:val="14"/>
                            <w:lang w:eastAsia="zh-CN"/>
                          </w:rPr>
                        </w:pPr>
                      </w:p>
                      <w:p w14:paraId="7D2AAF37" w14:textId="77777777" w:rsidR="00A57D12" w:rsidRDefault="00E20BFD">
                        <w:pPr>
                          <w:pStyle w:val="TableParagraph"/>
                          <w:ind w:right="1"/>
                          <w:jc w:val="center"/>
                          <w:rPr>
                            <w:rFonts w:ascii="宋体" w:hAnsi="宋体" w:cs="宋体"/>
                            <w:sz w:val="20"/>
                            <w:szCs w:val="20"/>
                          </w:rPr>
                        </w:pPr>
                        <w:r>
                          <w:rPr>
                            <w:rFonts w:ascii="宋体" w:hint="eastAsia"/>
                            <w:w w:val="99"/>
                            <w:sz w:val="20"/>
                          </w:rPr>
                          <w:t>8</w:t>
                        </w:r>
                      </w:p>
                    </w:tc>
                    <w:tc>
                      <w:tcPr>
                        <w:tcW w:w="1163" w:type="dxa"/>
                        <w:tcBorders>
                          <w:top w:val="single" w:sz="4" w:space="0" w:color="000000"/>
                          <w:left w:val="single" w:sz="4" w:space="0" w:color="000000"/>
                          <w:bottom w:val="nil"/>
                          <w:right w:val="single" w:sz="4" w:space="0" w:color="000000"/>
                        </w:tcBorders>
                      </w:tcPr>
                      <w:p w14:paraId="6990CA70" w14:textId="77777777" w:rsidR="00A57D12" w:rsidRDefault="00E20BFD">
                        <w:pPr>
                          <w:pStyle w:val="TableParagraph"/>
                          <w:spacing w:before="30"/>
                          <w:ind w:left="7"/>
                          <w:rPr>
                            <w:rFonts w:ascii="宋体" w:hAnsi="宋体" w:cs="宋体"/>
                            <w:sz w:val="20"/>
                            <w:szCs w:val="20"/>
                          </w:rPr>
                        </w:pPr>
                        <w:r>
                          <w:rPr>
                            <w:rFonts w:ascii="宋体" w:hAnsi="宋体" w:cs="宋体" w:hint="eastAsia"/>
                            <w:w w:val="99"/>
                            <w:sz w:val="20"/>
                            <w:szCs w:val="20"/>
                          </w:rPr>
                          <w:t>A020602变压</w:t>
                        </w:r>
                      </w:p>
                    </w:tc>
                    <w:tc>
                      <w:tcPr>
                        <w:tcW w:w="1800" w:type="dxa"/>
                        <w:vMerge w:val="restart"/>
                        <w:tcBorders>
                          <w:top w:val="single" w:sz="4" w:space="0" w:color="000000"/>
                          <w:left w:val="single" w:sz="4" w:space="0" w:color="000000"/>
                          <w:bottom w:val="single" w:sz="4" w:space="0" w:color="000000"/>
                          <w:right w:val="single" w:sz="4" w:space="0" w:color="000000"/>
                        </w:tcBorders>
                      </w:tcPr>
                      <w:p w14:paraId="72B31575" w14:textId="77777777" w:rsidR="00A57D12" w:rsidRDefault="00A57D12">
                        <w:pPr>
                          <w:pStyle w:val="TableParagraph"/>
                          <w:spacing w:before="3"/>
                          <w:rPr>
                            <w:rFonts w:ascii="宋体" w:hAnsi="宋体" w:cs="宋体"/>
                            <w:sz w:val="14"/>
                            <w:szCs w:val="14"/>
                          </w:rPr>
                        </w:pPr>
                      </w:p>
                      <w:p w14:paraId="5B4B237C"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配电变压器</w:t>
                        </w:r>
                      </w:p>
                    </w:tc>
                    <w:tc>
                      <w:tcPr>
                        <w:tcW w:w="1792" w:type="dxa"/>
                        <w:vMerge w:val="restart"/>
                        <w:tcBorders>
                          <w:top w:val="single" w:sz="4" w:space="0" w:color="000000"/>
                          <w:left w:val="single" w:sz="4" w:space="0" w:color="000000"/>
                          <w:bottom w:val="single" w:sz="4" w:space="0" w:color="000000"/>
                          <w:right w:val="single" w:sz="4" w:space="0" w:color="000000"/>
                        </w:tcBorders>
                      </w:tcPr>
                      <w:p w14:paraId="6C9D4128" w14:textId="77777777" w:rsidR="00A57D12" w:rsidRDefault="00A57D12">
                        <w:pPr>
                          <w:rPr>
                            <w:rFonts w:ascii="Calibri" w:hAnsi="Calibri"/>
                            <w:sz w:val="22"/>
                            <w:szCs w:val="22"/>
                          </w:rPr>
                        </w:pPr>
                      </w:p>
                    </w:tc>
                    <w:tc>
                      <w:tcPr>
                        <w:tcW w:w="3780" w:type="dxa"/>
                        <w:tcBorders>
                          <w:top w:val="single" w:sz="4" w:space="0" w:color="000000"/>
                          <w:left w:val="single" w:sz="4" w:space="0" w:color="000000"/>
                          <w:bottom w:val="nil"/>
                          <w:right w:val="single" w:sz="4" w:space="0" w:color="000000"/>
                        </w:tcBorders>
                      </w:tcPr>
                      <w:p w14:paraId="67D9980F" w14:textId="77777777" w:rsidR="00A57D12" w:rsidRDefault="00E20BFD">
                        <w:pPr>
                          <w:pStyle w:val="TableParagraph"/>
                          <w:spacing w:before="30"/>
                          <w:ind w:left="7"/>
                          <w:rPr>
                            <w:rFonts w:ascii="宋体" w:hAnsi="宋体" w:cs="宋体"/>
                            <w:sz w:val="20"/>
                            <w:szCs w:val="20"/>
                            <w:lang w:eastAsia="zh-CN"/>
                          </w:rPr>
                        </w:pPr>
                        <w:r>
                          <w:rPr>
                            <w:rFonts w:ascii="宋体" w:hAnsi="宋体" w:cs="宋体" w:hint="eastAsia"/>
                            <w:w w:val="99"/>
                            <w:sz w:val="20"/>
                            <w:szCs w:val="20"/>
                            <w:lang w:eastAsia="zh-CN"/>
                          </w:rPr>
                          <w:t>《三相配电变压器能效限定值及</w:t>
                        </w:r>
                      </w:p>
                    </w:tc>
                  </w:tr>
                  <w:tr w:rsidR="00A57D12" w14:paraId="18025EE8" w14:textId="77777777">
                    <w:trPr>
                      <w:trHeight w:hRule="exact" w:val="345"/>
                    </w:trPr>
                    <w:tc>
                      <w:tcPr>
                        <w:tcW w:w="570" w:type="dxa"/>
                        <w:vMerge/>
                        <w:tcBorders>
                          <w:top w:val="single" w:sz="4" w:space="0" w:color="000000"/>
                          <w:left w:val="single" w:sz="4" w:space="0" w:color="000000"/>
                          <w:bottom w:val="single" w:sz="4" w:space="0" w:color="000000"/>
                          <w:right w:val="single" w:sz="4" w:space="0" w:color="000000"/>
                        </w:tcBorders>
                        <w:vAlign w:val="center"/>
                      </w:tcPr>
                      <w:p w14:paraId="49791A95" w14:textId="77777777" w:rsidR="00A57D12" w:rsidRDefault="00A57D12">
                        <w:pPr>
                          <w:widowControl/>
                          <w:jc w:val="left"/>
                          <w:rPr>
                            <w:rFonts w:ascii="宋体" w:eastAsia="Times New Roman" w:hAnsi="宋体" w:cs="宋体"/>
                            <w:kern w:val="0"/>
                            <w:sz w:val="20"/>
                            <w:szCs w:val="20"/>
                          </w:rPr>
                        </w:pPr>
                      </w:p>
                    </w:tc>
                    <w:tc>
                      <w:tcPr>
                        <w:tcW w:w="1163" w:type="dxa"/>
                        <w:tcBorders>
                          <w:top w:val="nil"/>
                          <w:left w:val="single" w:sz="4" w:space="0" w:color="000000"/>
                          <w:bottom w:val="single" w:sz="4" w:space="0" w:color="000000"/>
                          <w:right w:val="single" w:sz="4" w:space="0" w:color="000000"/>
                        </w:tcBorders>
                      </w:tcPr>
                      <w:p w14:paraId="45FDA01E" w14:textId="77777777" w:rsidR="00A57D12" w:rsidRDefault="00E20BFD">
                        <w:pPr>
                          <w:pStyle w:val="TableParagraph"/>
                          <w:spacing w:line="256" w:lineRule="exact"/>
                          <w:ind w:left="7"/>
                          <w:rPr>
                            <w:rFonts w:ascii="宋体" w:hAnsi="宋体" w:cs="宋体"/>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DF47E82" w14:textId="77777777" w:rsidR="00A57D12" w:rsidRDefault="00A57D12">
                        <w:pPr>
                          <w:widowControl/>
                          <w:jc w:val="left"/>
                          <w:rPr>
                            <w:rFonts w:ascii="宋体" w:eastAsia="Times New Roman" w:hAnsi="宋体" w:cs="宋体"/>
                            <w:kern w:val="0"/>
                            <w:sz w:val="20"/>
                            <w:szCs w:val="20"/>
                            <w:lang w:eastAsia="en-US"/>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17A61260" w14:textId="77777777" w:rsidR="00A57D12" w:rsidRDefault="00A57D12">
                        <w:pPr>
                          <w:widowControl/>
                          <w:jc w:val="left"/>
                          <w:rPr>
                            <w:rFonts w:ascii="Calibri" w:eastAsia="Times New Roman" w:hAnsi="Calibri"/>
                            <w:sz w:val="22"/>
                            <w:szCs w:val="22"/>
                            <w:lang w:eastAsia="en-US"/>
                          </w:rPr>
                        </w:pPr>
                      </w:p>
                    </w:tc>
                    <w:tc>
                      <w:tcPr>
                        <w:tcW w:w="3780" w:type="dxa"/>
                        <w:tcBorders>
                          <w:top w:val="nil"/>
                          <w:left w:val="single" w:sz="4" w:space="0" w:color="000000"/>
                          <w:bottom w:val="single" w:sz="4" w:space="0" w:color="000000"/>
                          <w:right w:val="single" w:sz="4" w:space="0" w:color="000000"/>
                        </w:tcBorders>
                      </w:tcPr>
                      <w:p w14:paraId="591BBBD9" w14:textId="77777777" w:rsidR="00A57D12" w:rsidRDefault="00E20BFD">
                        <w:pPr>
                          <w:pStyle w:val="TableParagraph"/>
                          <w:spacing w:line="256" w:lineRule="exact"/>
                          <w:ind w:left="7"/>
                          <w:rPr>
                            <w:rFonts w:ascii="宋体" w:hAnsi="宋体" w:cs="宋体"/>
                            <w:sz w:val="20"/>
                            <w:szCs w:val="20"/>
                          </w:rPr>
                        </w:pPr>
                        <w:r>
                          <w:rPr>
                            <w:rFonts w:ascii="宋体" w:hAnsi="宋体" w:cs="宋体" w:hint="eastAsia"/>
                            <w:w w:val="99"/>
                            <w:sz w:val="20"/>
                            <w:szCs w:val="20"/>
                          </w:rPr>
                          <w:t>能效等级》（GB20052）</w:t>
                        </w:r>
                      </w:p>
                    </w:tc>
                  </w:tr>
                  <w:tr w:rsidR="00A57D12" w14:paraId="31493319" w14:textId="77777777">
                    <w:trPr>
                      <w:trHeight w:hRule="exact" w:val="449"/>
                    </w:trPr>
                    <w:tc>
                      <w:tcPr>
                        <w:tcW w:w="570" w:type="dxa"/>
                        <w:vMerge w:val="restart"/>
                        <w:tcBorders>
                          <w:top w:val="single" w:sz="4" w:space="0" w:color="000000"/>
                          <w:left w:val="single" w:sz="4" w:space="0" w:color="000000"/>
                          <w:bottom w:val="single" w:sz="4" w:space="0" w:color="000000"/>
                          <w:right w:val="single" w:sz="4" w:space="0" w:color="000000"/>
                        </w:tcBorders>
                      </w:tcPr>
                      <w:p w14:paraId="2DFFB36A" w14:textId="77777777" w:rsidR="00A57D12" w:rsidRDefault="00A57D12">
                        <w:pPr>
                          <w:pStyle w:val="TableParagraph"/>
                          <w:spacing w:before="8"/>
                          <w:rPr>
                            <w:rFonts w:ascii="宋体" w:hAnsi="宋体" w:cs="宋体"/>
                            <w:sz w:val="21"/>
                            <w:szCs w:val="21"/>
                          </w:rPr>
                        </w:pPr>
                      </w:p>
                      <w:p w14:paraId="4592A7C6" w14:textId="77777777" w:rsidR="00A57D12" w:rsidRDefault="00E20BFD">
                        <w:pPr>
                          <w:pStyle w:val="TableParagraph"/>
                          <w:ind w:right="1"/>
                          <w:jc w:val="center"/>
                          <w:rPr>
                            <w:rFonts w:ascii="宋体" w:hAnsi="宋体" w:cs="宋体"/>
                            <w:sz w:val="20"/>
                            <w:szCs w:val="20"/>
                          </w:rPr>
                        </w:pPr>
                        <w:r>
                          <w:rPr>
                            <w:rFonts w:ascii="宋体" w:hint="eastAsia"/>
                            <w:w w:val="99"/>
                            <w:sz w:val="20"/>
                          </w:rPr>
                          <w:t>9</w:t>
                        </w:r>
                      </w:p>
                    </w:tc>
                    <w:tc>
                      <w:tcPr>
                        <w:tcW w:w="1163" w:type="dxa"/>
                        <w:tcBorders>
                          <w:top w:val="single" w:sz="4" w:space="0" w:color="000000"/>
                          <w:left w:val="single" w:sz="4" w:space="0" w:color="000000"/>
                          <w:bottom w:val="nil"/>
                          <w:right w:val="single" w:sz="4" w:space="0" w:color="000000"/>
                        </w:tcBorders>
                      </w:tcPr>
                      <w:p w14:paraId="263B2E99" w14:textId="77777777" w:rsidR="00A57D12" w:rsidRDefault="00E20BFD">
                        <w:pPr>
                          <w:pStyle w:val="TableParagraph"/>
                          <w:spacing w:before="126"/>
                          <w:ind w:left="7"/>
                          <w:rPr>
                            <w:rFonts w:ascii="宋体" w:hAnsi="宋体" w:cs="宋体"/>
                            <w:sz w:val="20"/>
                            <w:szCs w:val="20"/>
                          </w:rPr>
                        </w:pPr>
                        <w:r>
                          <w:rPr>
                            <w:rFonts w:ascii="宋体" w:hAnsi="宋体" w:cs="宋体" w:hint="eastAsia"/>
                            <w:w w:val="99"/>
                            <w:sz w:val="20"/>
                            <w:szCs w:val="20"/>
                          </w:rPr>
                          <w:t>★A020609镇</w:t>
                        </w:r>
                      </w:p>
                    </w:tc>
                    <w:tc>
                      <w:tcPr>
                        <w:tcW w:w="1800" w:type="dxa"/>
                        <w:vMerge w:val="restart"/>
                        <w:tcBorders>
                          <w:top w:val="single" w:sz="4" w:space="0" w:color="000000"/>
                          <w:left w:val="single" w:sz="4" w:space="0" w:color="000000"/>
                          <w:bottom w:val="single" w:sz="4" w:space="0" w:color="000000"/>
                          <w:right w:val="single" w:sz="4" w:space="0" w:color="000000"/>
                        </w:tcBorders>
                      </w:tcPr>
                      <w:p w14:paraId="47776AFD" w14:textId="77777777" w:rsidR="00A57D12" w:rsidRDefault="00A57D12">
                        <w:pPr>
                          <w:pStyle w:val="TableParagraph"/>
                          <w:spacing w:before="8"/>
                          <w:rPr>
                            <w:rFonts w:ascii="宋体" w:hAnsi="宋体" w:cs="宋体"/>
                            <w:sz w:val="21"/>
                            <w:szCs w:val="21"/>
                          </w:rPr>
                        </w:pPr>
                      </w:p>
                      <w:p w14:paraId="4B5049B8"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管型荧光灯镇流器</w:t>
                        </w:r>
                      </w:p>
                    </w:tc>
                    <w:tc>
                      <w:tcPr>
                        <w:tcW w:w="1792" w:type="dxa"/>
                        <w:vMerge w:val="restart"/>
                        <w:tcBorders>
                          <w:top w:val="single" w:sz="4" w:space="0" w:color="000000"/>
                          <w:left w:val="single" w:sz="4" w:space="0" w:color="000000"/>
                          <w:bottom w:val="single" w:sz="4" w:space="0" w:color="000000"/>
                          <w:right w:val="single" w:sz="4" w:space="0" w:color="000000"/>
                        </w:tcBorders>
                      </w:tcPr>
                      <w:p w14:paraId="62290191" w14:textId="77777777" w:rsidR="00A57D12" w:rsidRDefault="00A57D12">
                        <w:pPr>
                          <w:rPr>
                            <w:rFonts w:ascii="Calibri" w:hAnsi="Calibri"/>
                            <w:sz w:val="22"/>
                            <w:szCs w:val="22"/>
                          </w:rPr>
                        </w:pPr>
                      </w:p>
                    </w:tc>
                    <w:tc>
                      <w:tcPr>
                        <w:tcW w:w="3780" w:type="dxa"/>
                        <w:vMerge w:val="restart"/>
                        <w:tcBorders>
                          <w:top w:val="single" w:sz="4" w:space="0" w:color="000000"/>
                          <w:left w:val="single" w:sz="4" w:space="0" w:color="000000"/>
                          <w:right w:val="single" w:sz="4" w:space="0" w:color="000000"/>
                        </w:tcBorders>
                      </w:tcPr>
                      <w:p w14:paraId="5A2DFCD4" w14:textId="77777777" w:rsidR="00A57D12" w:rsidRDefault="00E20BFD">
                        <w:pPr>
                          <w:pStyle w:val="TableParagraph"/>
                          <w:spacing w:before="126"/>
                          <w:ind w:left="7"/>
                          <w:rPr>
                            <w:rFonts w:ascii="宋体" w:hAnsi="宋体" w:cs="宋体"/>
                            <w:sz w:val="20"/>
                            <w:szCs w:val="20"/>
                            <w:lang w:eastAsia="zh-CN"/>
                          </w:rPr>
                        </w:pPr>
                        <w:r>
                          <w:rPr>
                            <w:rFonts w:ascii="宋体" w:hAnsi="宋体" w:cs="宋体" w:hint="eastAsia"/>
                            <w:w w:val="99"/>
                            <w:sz w:val="20"/>
                            <w:szCs w:val="20"/>
                            <w:lang w:eastAsia="zh-CN"/>
                          </w:rPr>
                          <w:t>《管形荧光灯镇流器能效限定值及能效等级》（GB17896）</w:t>
                        </w:r>
                      </w:p>
                    </w:tc>
                  </w:tr>
                  <w:tr w:rsidR="00A57D12" w14:paraId="197E9892" w14:textId="77777777">
                    <w:trPr>
                      <w:trHeight w:hRule="exact" w:val="441"/>
                    </w:trPr>
                    <w:tc>
                      <w:tcPr>
                        <w:tcW w:w="570" w:type="dxa"/>
                        <w:vMerge/>
                        <w:tcBorders>
                          <w:top w:val="single" w:sz="4" w:space="0" w:color="000000"/>
                          <w:left w:val="single" w:sz="4" w:space="0" w:color="000000"/>
                          <w:bottom w:val="single" w:sz="4" w:space="0" w:color="000000"/>
                          <w:right w:val="single" w:sz="4" w:space="0" w:color="000000"/>
                        </w:tcBorders>
                        <w:vAlign w:val="center"/>
                      </w:tcPr>
                      <w:p w14:paraId="603A1701" w14:textId="77777777" w:rsidR="00A57D12" w:rsidRDefault="00A57D12">
                        <w:pPr>
                          <w:widowControl/>
                          <w:jc w:val="left"/>
                          <w:rPr>
                            <w:rFonts w:ascii="宋体" w:eastAsia="Times New Roman" w:hAnsi="宋体" w:cs="宋体"/>
                            <w:kern w:val="0"/>
                            <w:sz w:val="20"/>
                            <w:szCs w:val="20"/>
                          </w:rPr>
                        </w:pPr>
                      </w:p>
                    </w:tc>
                    <w:tc>
                      <w:tcPr>
                        <w:tcW w:w="1163" w:type="dxa"/>
                        <w:tcBorders>
                          <w:top w:val="nil"/>
                          <w:left w:val="single" w:sz="4" w:space="0" w:color="000000"/>
                          <w:bottom w:val="single" w:sz="4" w:space="0" w:color="000000"/>
                          <w:right w:val="single" w:sz="4" w:space="0" w:color="000000"/>
                        </w:tcBorders>
                      </w:tcPr>
                      <w:p w14:paraId="2F9161CC" w14:textId="77777777" w:rsidR="00A57D12" w:rsidRDefault="00E20BFD">
                        <w:pPr>
                          <w:pStyle w:val="TableParagraph"/>
                          <w:spacing w:line="256" w:lineRule="exact"/>
                          <w:ind w:left="7"/>
                          <w:rPr>
                            <w:rFonts w:ascii="宋体" w:hAnsi="宋体" w:cs="宋体"/>
                            <w:sz w:val="20"/>
                            <w:szCs w:val="20"/>
                          </w:rPr>
                        </w:pPr>
                        <w:r>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761A02E" w14:textId="77777777" w:rsidR="00A57D12" w:rsidRDefault="00A57D12">
                        <w:pPr>
                          <w:widowControl/>
                          <w:jc w:val="left"/>
                          <w:rPr>
                            <w:rFonts w:ascii="宋体" w:eastAsia="Times New Roman" w:hAnsi="宋体" w:cs="宋体"/>
                            <w:kern w:val="0"/>
                            <w:sz w:val="20"/>
                            <w:szCs w:val="20"/>
                            <w:lang w:eastAsia="en-US"/>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774AF314" w14:textId="77777777" w:rsidR="00A57D12" w:rsidRDefault="00A57D12">
                        <w:pPr>
                          <w:widowControl/>
                          <w:jc w:val="left"/>
                          <w:rPr>
                            <w:rFonts w:ascii="Calibri" w:eastAsia="Times New Roman" w:hAnsi="Calibri"/>
                            <w:sz w:val="22"/>
                            <w:szCs w:val="22"/>
                            <w:lang w:eastAsia="en-US"/>
                          </w:rPr>
                        </w:pPr>
                      </w:p>
                    </w:tc>
                    <w:tc>
                      <w:tcPr>
                        <w:tcW w:w="3780" w:type="dxa"/>
                        <w:vMerge/>
                        <w:tcBorders>
                          <w:left w:val="single" w:sz="4" w:space="0" w:color="000000"/>
                          <w:bottom w:val="single" w:sz="4" w:space="0" w:color="000000"/>
                          <w:right w:val="single" w:sz="4" w:space="0" w:color="000000"/>
                        </w:tcBorders>
                      </w:tcPr>
                      <w:p w14:paraId="115C358A" w14:textId="77777777" w:rsidR="00A57D12" w:rsidRDefault="00A57D12">
                        <w:pPr>
                          <w:pStyle w:val="TableParagraph"/>
                          <w:spacing w:line="256" w:lineRule="exact"/>
                          <w:ind w:left="7"/>
                          <w:rPr>
                            <w:rFonts w:ascii="宋体" w:hAnsi="宋体" w:cs="宋体"/>
                            <w:sz w:val="20"/>
                            <w:szCs w:val="20"/>
                            <w:lang w:eastAsia="zh-CN"/>
                          </w:rPr>
                        </w:pPr>
                      </w:p>
                    </w:tc>
                  </w:tr>
                  <w:tr w:rsidR="00A57D12" w14:paraId="45EA6DF4" w14:textId="77777777">
                    <w:trPr>
                      <w:trHeight w:hRule="exact" w:val="752"/>
                    </w:trPr>
                    <w:tc>
                      <w:tcPr>
                        <w:tcW w:w="570" w:type="dxa"/>
                        <w:vMerge w:val="restart"/>
                        <w:tcBorders>
                          <w:top w:val="single" w:sz="4" w:space="0" w:color="000000"/>
                          <w:left w:val="single" w:sz="4" w:space="0" w:color="000000"/>
                          <w:bottom w:val="single" w:sz="4" w:space="0" w:color="000000"/>
                          <w:right w:val="single" w:sz="4" w:space="0" w:color="000000"/>
                        </w:tcBorders>
                      </w:tcPr>
                      <w:p w14:paraId="28AFDDAD" w14:textId="77777777" w:rsidR="00A57D12" w:rsidRDefault="00A57D12">
                        <w:pPr>
                          <w:pStyle w:val="TableParagraph"/>
                          <w:rPr>
                            <w:rFonts w:ascii="宋体" w:hAnsi="宋体" w:cs="宋体"/>
                            <w:sz w:val="20"/>
                            <w:szCs w:val="20"/>
                            <w:lang w:eastAsia="zh-CN"/>
                          </w:rPr>
                        </w:pPr>
                      </w:p>
                      <w:p w14:paraId="7DD7F802" w14:textId="77777777" w:rsidR="00A57D12" w:rsidRDefault="00A57D12">
                        <w:pPr>
                          <w:pStyle w:val="TableParagraph"/>
                          <w:rPr>
                            <w:rFonts w:ascii="宋体" w:hAnsi="宋体" w:cs="宋体"/>
                            <w:sz w:val="20"/>
                            <w:szCs w:val="20"/>
                            <w:lang w:eastAsia="zh-CN"/>
                          </w:rPr>
                        </w:pPr>
                      </w:p>
                      <w:p w14:paraId="61524D7A" w14:textId="77777777" w:rsidR="00A57D12" w:rsidRDefault="00A57D12">
                        <w:pPr>
                          <w:pStyle w:val="TableParagraph"/>
                          <w:rPr>
                            <w:rFonts w:ascii="宋体" w:hAnsi="宋体" w:cs="宋体"/>
                            <w:sz w:val="20"/>
                            <w:szCs w:val="20"/>
                            <w:lang w:eastAsia="zh-CN"/>
                          </w:rPr>
                        </w:pPr>
                      </w:p>
                      <w:p w14:paraId="2D7318C3" w14:textId="77777777" w:rsidR="00A57D12" w:rsidRDefault="00A57D12">
                        <w:pPr>
                          <w:pStyle w:val="TableParagraph"/>
                          <w:rPr>
                            <w:rFonts w:ascii="宋体" w:hAnsi="宋体" w:cs="宋体"/>
                            <w:sz w:val="20"/>
                            <w:szCs w:val="20"/>
                            <w:lang w:eastAsia="zh-CN"/>
                          </w:rPr>
                        </w:pPr>
                      </w:p>
                      <w:p w14:paraId="3389C9B5" w14:textId="77777777" w:rsidR="00A57D12" w:rsidRDefault="00A57D12">
                        <w:pPr>
                          <w:pStyle w:val="TableParagraph"/>
                          <w:rPr>
                            <w:rFonts w:ascii="宋体" w:hAnsi="宋体" w:cs="宋体"/>
                            <w:sz w:val="20"/>
                            <w:szCs w:val="20"/>
                            <w:lang w:eastAsia="zh-CN"/>
                          </w:rPr>
                        </w:pPr>
                      </w:p>
                      <w:p w14:paraId="480BE890" w14:textId="77777777" w:rsidR="00A57D12" w:rsidRDefault="00A57D12">
                        <w:pPr>
                          <w:pStyle w:val="TableParagraph"/>
                          <w:rPr>
                            <w:rFonts w:ascii="宋体" w:hAnsi="宋体" w:cs="宋体"/>
                            <w:sz w:val="20"/>
                            <w:szCs w:val="20"/>
                            <w:lang w:eastAsia="zh-CN"/>
                          </w:rPr>
                        </w:pPr>
                      </w:p>
                      <w:p w14:paraId="0BE5C4EA" w14:textId="77777777" w:rsidR="00A57D12" w:rsidRDefault="00A57D12">
                        <w:pPr>
                          <w:pStyle w:val="TableParagraph"/>
                          <w:rPr>
                            <w:rFonts w:ascii="宋体" w:hAnsi="宋体" w:cs="宋体"/>
                            <w:sz w:val="20"/>
                            <w:szCs w:val="20"/>
                            <w:lang w:eastAsia="zh-CN"/>
                          </w:rPr>
                        </w:pPr>
                      </w:p>
                      <w:p w14:paraId="08C00E5E" w14:textId="77777777" w:rsidR="00A57D12" w:rsidRDefault="00A57D12">
                        <w:pPr>
                          <w:pStyle w:val="TableParagraph"/>
                          <w:rPr>
                            <w:rFonts w:ascii="宋体" w:hAnsi="宋体" w:cs="宋体"/>
                            <w:sz w:val="20"/>
                            <w:szCs w:val="20"/>
                            <w:lang w:eastAsia="zh-CN"/>
                          </w:rPr>
                        </w:pPr>
                      </w:p>
                      <w:p w14:paraId="4AF3D8F5" w14:textId="77777777" w:rsidR="00A57D12" w:rsidRDefault="00A57D12">
                        <w:pPr>
                          <w:pStyle w:val="TableParagraph"/>
                          <w:rPr>
                            <w:rFonts w:ascii="宋体" w:hAnsi="宋体" w:cs="宋体"/>
                            <w:sz w:val="20"/>
                            <w:szCs w:val="20"/>
                            <w:lang w:eastAsia="zh-CN"/>
                          </w:rPr>
                        </w:pPr>
                      </w:p>
                      <w:p w14:paraId="07D6FA50" w14:textId="77777777" w:rsidR="00A57D12" w:rsidRDefault="00A57D12">
                        <w:pPr>
                          <w:pStyle w:val="TableParagraph"/>
                          <w:spacing w:before="5"/>
                          <w:rPr>
                            <w:rFonts w:ascii="宋体" w:hAnsi="宋体" w:cs="宋体"/>
                            <w:sz w:val="18"/>
                            <w:szCs w:val="18"/>
                            <w:lang w:eastAsia="zh-CN"/>
                          </w:rPr>
                        </w:pPr>
                      </w:p>
                      <w:p w14:paraId="5D4D713A" w14:textId="77777777" w:rsidR="00A57D12" w:rsidRDefault="00E20BFD">
                        <w:pPr>
                          <w:pStyle w:val="TableParagraph"/>
                          <w:ind w:left="182"/>
                          <w:rPr>
                            <w:rFonts w:ascii="宋体" w:hAnsi="宋体" w:cs="宋体"/>
                            <w:sz w:val="20"/>
                            <w:szCs w:val="20"/>
                          </w:rPr>
                        </w:pPr>
                        <w:r>
                          <w:rPr>
                            <w:rFonts w:ascii="宋体" w:hint="eastAsia"/>
                            <w:w w:val="99"/>
                            <w:sz w:val="20"/>
                          </w:rPr>
                          <w:t>10</w:t>
                        </w:r>
                      </w:p>
                    </w:tc>
                    <w:tc>
                      <w:tcPr>
                        <w:tcW w:w="1163" w:type="dxa"/>
                        <w:vMerge w:val="restart"/>
                        <w:tcBorders>
                          <w:top w:val="single" w:sz="4" w:space="0" w:color="000000"/>
                          <w:left w:val="single" w:sz="4" w:space="0" w:color="000000"/>
                          <w:bottom w:val="single" w:sz="4" w:space="0" w:color="000000"/>
                          <w:right w:val="single" w:sz="4" w:space="0" w:color="000000"/>
                        </w:tcBorders>
                      </w:tcPr>
                      <w:p w14:paraId="7EFDB7AD" w14:textId="77777777" w:rsidR="00A57D12" w:rsidRDefault="00A57D12">
                        <w:pPr>
                          <w:pStyle w:val="TableParagraph"/>
                          <w:rPr>
                            <w:rFonts w:ascii="宋体" w:hAnsi="宋体" w:cs="宋体"/>
                            <w:sz w:val="20"/>
                            <w:szCs w:val="20"/>
                          </w:rPr>
                        </w:pPr>
                      </w:p>
                      <w:p w14:paraId="667C607B" w14:textId="77777777" w:rsidR="00A57D12" w:rsidRDefault="00A57D12">
                        <w:pPr>
                          <w:pStyle w:val="TableParagraph"/>
                          <w:rPr>
                            <w:rFonts w:ascii="宋体" w:hAnsi="宋体" w:cs="宋体"/>
                            <w:sz w:val="20"/>
                            <w:szCs w:val="20"/>
                          </w:rPr>
                        </w:pPr>
                      </w:p>
                      <w:p w14:paraId="4C8E399B" w14:textId="77777777" w:rsidR="00A57D12" w:rsidRDefault="00A57D12">
                        <w:pPr>
                          <w:pStyle w:val="TableParagraph"/>
                          <w:rPr>
                            <w:rFonts w:ascii="宋体" w:hAnsi="宋体" w:cs="宋体"/>
                            <w:sz w:val="20"/>
                            <w:szCs w:val="20"/>
                          </w:rPr>
                        </w:pPr>
                      </w:p>
                      <w:p w14:paraId="0744D0DE" w14:textId="77777777" w:rsidR="00A57D12" w:rsidRDefault="00A57D12">
                        <w:pPr>
                          <w:pStyle w:val="TableParagraph"/>
                          <w:rPr>
                            <w:rFonts w:ascii="宋体" w:hAnsi="宋体" w:cs="宋体"/>
                            <w:sz w:val="20"/>
                            <w:szCs w:val="20"/>
                          </w:rPr>
                        </w:pPr>
                      </w:p>
                      <w:p w14:paraId="760D9B27" w14:textId="77777777" w:rsidR="00A57D12" w:rsidRDefault="00A57D12">
                        <w:pPr>
                          <w:pStyle w:val="TableParagraph"/>
                          <w:rPr>
                            <w:rFonts w:ascii="宋体" w:hAnsi="宋体" w:cs="宋体"/>
                            <w:sz w:val="20"/>
                            <w:szCs w:val="20"/>
                          </w:rPr>
                        </w:pPr>
                      </w:p>
                      <w:p w14:paraId="03062474" w14:textId="77777777" w:rsidR="00A57D12" w:rsidRDefault="00A57D12">
                        <w:pPr>
                          <w:pStyle w:val="TableParagraph"/>
                          <w:rPr>
                            <w:rFonts w:ascii="宋体" w:hAnsi="宋体" w:cs="宋体"/>
                            <w:sz w:val="20"/>
                            <w:szCs w:val="20"/>
                          </w:rPr>
                        </w:pPr>
                      </w:p>
                      <w:p w14:paraId="1DB11E3B" w14:textId="77777777" w:rsidR="00A57D12" w:rsidRDefault="00A57D12">
                        <w:pPr>
                          <w:pStyle w:val="TableParagraph"/>
                          <w:rPr>
                            <w:rFonts w:ascii="宋体" w:hAnsi="宋体" w:cs="宋体"/>
                            <w:sz w:val="20"/>
                            <w:szCs w:val="20"/>
                          </w:rPr>
                        </w:pPr>
                      </w:p>
                      <w:p w14:paraId="2EE177BB" w14:textId="77777777" w:rsidR="00A57D12" w:rsidRDefault="00A57D12">
                        <w:pPr>
                          <w:pStyle w:val="TableParagraph"/>
                          <w:rPr>
                            <w:rFonts w:ascii="宋体" w:hAnsi="宋体" w:cs="宋体"/>
                            <w:sz w:val="20"/>
                            <w:szCs w:val="20"/>
                          </w:rPr>
                        </w:pPr>
                      </w:p>
                      <w:p w14:paraId="1ABB178E" w14:textId="77777777" w:rsidR="00A57D12" w:rsidRDefault="00A57D12">
                        <w:pPr>
                          <w:pStyle w:val="TableParagraph"/>
                          <w:spacing w:before="6"/>
                          <w:rPr>
                            <w:rFonts w:ascii="宋体" w:hAnsi="宋体" w:cs="宋体"/>
                            <w:sz w:val="26"/>
                            <w:szCs w:val="26"/>
                          </w:rPr>
                        </w:pPr>
                      </w:p>
                      <w:p w14:paraId="1683552A"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A020618生活</w:t>
                        </w:r>
                      </w:p>
                      <w:p w14:paraId="4766F709"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用电器</w:t>
                        </w:r>
                      </w:p>
                    </w:tc>
                    <w:tc>
                      <w:tcPr>
                        <w:tcW w:w="1800" w:type="dxa"/>
                        <w:vMerge w:val="restart"/>
                        <w:tcBorders>
                          <w:top w:val="single" w:sz="4" w:space="0" w:color="000000"/>
                          <w:left w:val="single" w:sz="4" w:space="0" w:color="000000"/>
                          <w:bottom w:val="single" w:sz="4" w:space="0" w:color="000000"/>
                          <w:right w:val="single" w:sz="4" w:space="0" w:color="000000"/>
                        </w:tcBorders>
                      </w:tcPr>
                      <w:p w14:paraId="541FF8BF" w14:textId="77777777" w:rsidR="00A57D12" w:rsidRDefault="00A57D12">
                        <w:pPr>
                          <w:pStyle w:val="TableParagraph"/>
                          <w:spacing w:before="1"/>
                          <w:rPr>
                            <w:rFonts w:ascii="宋体" w:hAnsi="宋体" w:cs="宋体"/>
                            <w:sz w:val="16"/>
                            <w:szCs w:val="16"/>
                          </w:rPr>
                        </w:pPr>
                      </w:p>
                      <w:p w14:paraId="6996A77A"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A0206180101电冰箱</w:t>
                        </w:r>
                      </w:p>
                    </w:tc>
                    <w:tc>
                      <w:tcPr>
                        <w:tcW w:w="1792" w:type="dxa"/>
                        <w:vMerge w:val="restart"/>
                        <w:tcBorders>
                          <w:top w:val="single" w:sz="4" w:space="0" w:color="000000"/>
                          <w:left w:val="single" w:sz="4" w:space="0" w:color="000000"/>
                          <w:bottom w:val="single" w:sz="4" w:space="0" w:color="000000"/>
                          <w:right w:val="single" w:sz="4" w:space="0" w:color="000000"/>
                        </w:tcBorders>
                      </w:tcPr>
                      <w:p w14:paraId="53A3E955" w14:textId="77777777" w:rsidR="00A57D12" w:rsidRDefault="00A57D12">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523B3EF0" w14:textId="77777777" w:rsidR="00A57D12" w:rsidRDefault="00E20BFD">
                        <w:pPr>
                          <w:pStyle w:val="TableParagraph"/>
                          <w:spacing w:before="126"/>
                          <w:ind w:left="7"/>
                          <w:rPr>
                            <w:rFonts w:ascii="宋体" w:hAnsi="宋体" w:cs="宋体"/>
                            <w:w w:val="99"/>
                            <w:sz w:val="20"/>
                            <w:szCs w:val="20"/>
                            <w:lang w:eastAsia="zh-CN"/>
                          </w:rPr>
                        </w:pPr>
                        <w:r>
                          <w:rPr>
                            <w:rFonts w:ascii="宋体" w:hAnsi="宋体" w:cs="宋体" w:hint="eastAsia"/>
                            <w:w w:val="99"/>
                            <w:sz w:val="20"/>
                            <w:szCs w:val="20"/>
                            <w:lang w:eastAsia="zh-CN"/>
                          </w:rPr>
                          <w:t>《家用电冰箱耗电量限定值及能效等级》（GB12021.2）</w:t>
                        </w:r>
                      </w:p>
                    </w:tc>
                  </w:tr>
                  <w:tr w:rsidR="00A57D12" w14:paraId="7582E559" w14:textId="77777777">
                    <w:trPr>
                      <w:trHeight w:hRule="exact" w:val="1299"/>
                    </w:trPr>
                    <w:tc>
                      <w:tcPr>
                        <w:tcW w:w="570" w:type="dxa"/>
                        <w:vMerge/>
                        <w:tcBorders>
                          <w:top w:val="single" w:sz="4" w:space="0" w:color="000000"/>
                          <w:left w:val="single" w:sz="4" w:space="0" w:color="000000"/>
                          <w:bottom w:val="single" w:sz="4" w:space="0" w:color="000000"/>
                          <w:right w:val="single" w:sz="4" w:space="0" w:color="000000"/>
                        </w:tcBorders>
                        <w:vAlign w:val="center"/>
                      </w:tcPr>
                      <w:p w14:paraId="4D8911A4" w14:textId="77777777" w:rsidR="00A57D12" w:rsidRDefault="00A57D12">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1E769EEA" w14:textId="77777777" w:rsidR="00A57D12" w:rsidRDefault="00A57D12">
                        <w:pPr>
                          <w:widowControl/>
                          <w:jc w:val="left"/>
                          <w:rPr>
                            <w:rFonts w:ascii="宋体" w:eastAsia="Times New Roman" w:hAnsi="宋体" w:cs="宋体"/>
                            <w:kern w:val="0"/>
                            <w:sz w:val="20"/>
                            <w:szCs w:val="20"/>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47BB44C9" w14:textId="77777777" w:rsidR="00A57D12" w:rsidRDefault="00A57D12">
                        <w:pPr>
                          <w:pStyle w:val="TableParagraph"/>
                          <w:rPr>
                            <w:rFonts w:ascii="宋体" w:hAnsi="宋体" w:cs="宋体"/>
                            <w:sz w:val="20"/>
                            <w:szCs w:val="20"/>
                            <w:lang w:eastAsia="zh-CN"/>
                          </w:rPr>
                        </w:pPr>
                      </w:p>
                      <w:p w14:paraId="764A9B53" w14:textId="77777777" w:rsidR="00A57D12" w:rsidRDefault="00A57D12">
                        <w:pPr>
                          <w:pStyle w:val="TableParagraph"/>
                          <w:rPr>
                            <w:rFonts w:ascii="宋体" w:hAnsi="宋体" w:cs="宋体"/>
                            <w:sz w:val="20"/>
                            <w:szCs w:val="20"/>
                            <w:lang w:eastAsia="zh-CN"/>
                          </w:rPr>
                        </w:pPr>
                      </w:p>
                      <w:p w14:paraId="2735A3DC" w14:textId="77777777" w:rsidR="00A57D12" w:rsidRDefault="00A57D12">
                        <w:pPr>
                          <w:pStyle w:val="TableParagraph"/>
                          <w:rPr>
                            <w:rFonts w:ascii="宋体" w:hAnsi="宋体" w:cs="宋体"/>
                            <w:sz w:val="20"/>
                            <w:szCs w:val="20"/>
                            <w:lang w:eastAsia="zh-CN"/>
                          </w:rPr>
                        </w:pPr>
                      </w:p>
                      <w:p w14:paraId="4FDBE731" w14:textId="77777777" w:rsidR="00A57D12" w:rsidRDefault="00A57D12">
                        <w:pPr>
                          <w:pStyle w:val="TableParagraph"/>
                          <w:rPr>
                            <w:rFonts w:ascii="宋体" w:hAnsi="宋体" w:cs="宋体"/>
                            <w:sz w:val="20"/>
                            <w:szCs w:val="20"/>
                            <w:lang w:eastAsia="zh-CN"/>
                          </w:rPr>
                        </w:pPr>
                      </w:p>
                      <w:p w14:paraId="42412C73" w14:textId="77777777" w:rsidR="00A57D12" w:rsidRDefault="00A57D12">
                        <w:pPr>
                          <w:pStyle w:val="TableParagraph"/>
                          <w:rPr>
                            <w:rFonts w:ascii="宋体" w:hAnsi="宋体" w:cs="宋体"/>
                            <w:sz w:val="20"/>
                            <w:szCs w:val="20"/>
                            <w:lang w:eastAsia="zh-CN"/>
                          </w:rPr>
                        </w:pPr>
                      </w:p>
                      <w:p w14:paraId="595315F6" w14:textId="77777777" w:rsidR="00A57D12" w:rsidRDefault="00A57D12">
                        <w:pPr>
                          <w:pStyle w:val="TableParagraph"/>
                          <w:rPr>
                            <w:rFonts w:ascii="宋体" w:hAnsi="宋体" w:cs="宋体"/>
                            <w:sz w:val="20"/>
                            <w:szCs w:val="20"/>
                            <w:lang w:eastAsia="zh-CN"/>
                          </w:rPr>
                        </w:pPr>
                      </w:p>
                      <w:p w14:paraId="637E6491" w14:textId="77777777" w:rsidR="00A57D12" w:rsidRDefault="00E20BFD">
                        <w:pPr>
                          <w:pStyle w:val="TableParagraph"/>
                          <w:spacing w:before="171"/>
                          <w:ind w:left="7"/>
                          <w:rPr>
                            <w:rFonts w:ascii="宋体" w:hAnsi="宋体" w:cs="宋体"/>
                            <w:sz w:val="20"/>
                            <w:szCs w:val="20"/>
                          </w:rPr>
                        </w:pPr>
                        <w:r>
                          <w:rPr>
                            <w:rFonts w:ascii="宋体" w:hAnsi="宋体" w:cs="宋体" w:hint="eastAsia"/>
                            <w:w w:val="99"/>
                            <w:sz w:val="20"/>
                            <w:szCs w:val="20"/>
                          </w:rPr>
                          <w:t>★A0206180203空调</w:t>
                        </w:r>
                      </w:p>
                      <w:p w14:paraId="02E50597"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机</w:t>
                        </w:r>
                      </w:p>
                    </w:tc>
                    <w:tc>
                      <w:tcPr>
                        <w:tcW w:w="1792" w:type="dxa"/>
                        <w:tcBorders>
                          <w:top w:val="single" w:sz="4" w:space="0" w:color="000000"/>
                          <w:left w:val="single" w:sz="4" w:space="0" w:color="000000"/>
                          <w:bottom w:val="single" w:sz="4" w:space="0" w:color="000000"/>
                          <w:right w:val="single" w:sz="4" w:space="0" w:color="000000"/>
                        </w:tcBorders>
                      </w:tcPr>
                      <w:p w14:paraId="27142F73" w14:textId="77777777" w:rsidR="00A57D12" w:rsidRDefault="00A57D12">
                        <w:pPr>
                          <w:pStyle w:val="TableParagraph"/>
                          <w:rPr>
                            <w:rFonts w:ascii="宋体" w:hAnsi="宋体" w:cs="宋体"/>
                            <w:sz w:val="20"/>
                            <w:szCs w:val="20"/>
                          </w:rPr>
                        </w:pPr>
                      </w:p>
                      <w:p w14:paraId="4C6D0E18" w14:textId="77777777" w:rsidR="00A57D12" w:rsidRDefault="00A57D12">
                        <w:pPr>
                          <w:pStyle w:val="TableParagraph"/>
                          <w:rPr>
                            <w:rFonts w:ascii="宋体" w:hAnsi="宋体" w:cs="宋体"/>
                            <w:sz w:val="20"/>
                            <w:szCs w:val="20"/>
                          </w:rPr>
                        </w:pPr>
                      </w:p>
                      <w:p w14:paraId="0EC28BDC" w14:textId="77777777" w:rsidR="00A57D12" w:rsidRDefault="00A57D12">
                        <w:pPr>
                          <w:pStyle w:val="TableParagraph"/>
                          <w:spacing w:before="12"/>
                          <w:rPr>
                            <w:rFonts w:ascii="宋体" w:hAnsi="宋体" w:cs="宋体"/>
                            <w:sz w:val="19"/>
                            <w:szCs w:val="19"/>
                          </w:rPr>
                        </w:pPr>
                      </w:p>
                      <w:p w14:paraId="587C21EE"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房间空气调节器</w:t>
                        </w:r>
                      </w:p>
                    </w:tc>
                    <w:tc>
                      <w:tcPr>
                        <w:tcW w:w="3780" w:type="dxa"/>
                        <w:tcBorders>
                          <w:top w:val="single" w:sz="4" w:space="0" w:color="000000"/>
                          <w:left w:val="single" w:sz="4" w:space="0" w:color="000000"/>
                          <w:bottom w:val="single" w:sz="4" w:space="0" w:color="000000"/>
                          <w:right w:val="single" w:sz="4" w:space="0" w:color="000000"/>
                        </w:tcBorders>
                      </w:tcPr>
                      <w:p w14:paraId="2D2E8B58" w14:textId="77777777" w:rsidR="00A57D12" w:rsidRDefault="00E20BFD">
                        <w:pPr>
                          <w:pStyle w:val="TableParagraph"/>
                          <w:spacing w:before="4"/>
                          <w:ind w:left="7"/>
                          <w:rPr>
                            <w:rFonts w:ascii="宋体" w:hAnsi="宋体" w:cs="宋体"/>
                            <w:w w:val="99"/>
                            <w:sz w:val="20"/>
                            <w:szCs w:val="20"/>
                            <w:lang w:eastAsia="zh-CN"/>
                          </w:rPr>
                        </w:pPr>
                        <w:r>
                          <w:rPr>
                            <w:rFonts w:ascii="宋体" w:hAnsi="宋体" w:cs="宋体" w:hint="eastAsia"/>
                            <w:w w:val="99"/>
                            <w:sz w:val="20"/>
                            <w:szCs w:val="20"/>
                            <w:lang w:eastAsia="zh-CN"/>
                          </w:rPr>
                          <w:t>《转速可控型房间空气调节器能</w:t>
                        </w:r>
                      </w:p>
                      <w:p w14:paraId="6DA46750" w14:textId="77777777" w:rsidR="00A57D12" w:rsidRDefault="00E20BFD">
                        <w:pPr>
                          <w:pStyle w:val="TableParagraph"/>
                          <w:spacing w:line="256" w:lineRule="exact"/>
                          <w:ind w:left="7"/>
                          <w:rPr>
                            <w:rFonts w:ascii="宋体" w:hAnsi="宋体" w:cs="宋体"/>
                            <w:sz w:val="20"/>
                            <w:szCs w:val="20"/>
                            <w:lang w:eastAsia="zh-CN"/>
                          </w:rPr>
                        </w:pPr>
                        <w:r>
                          <w:rPr>
                            <w:rFonts w:ascii="宋体" w:hAnsi="宋体" w:cs="宋体" w:hint="eastAsia"/>
                            <w:w w:val="99"/>
                            <w:sz w:val="20"/>
                            <w:szCs w:val="20"/>
                            <w:lang w:eastAsia="zh-CN"/>
                          </w:rPr>
                          <w:t>效限定值及能效等级》（GB21455-2013），待2019年修订发布后，按《房间空气调节器能效限定值及能效等级》（GB21455-2019）</w:t>
                        </w:r>
                      </w:p>
                      <w:p w14:paraId="571C58AE" w14:textId="77777777" w:rsidR="00A57D12" w:rsidRDefault="00E20BFD">
                        <w:pPr>
                          <w:pStyle w:val="TableParagraph"/>
                          <w:spacing w:line="256" w:lineRule="exact"/>
                          <w:ind w:left="7"/>
                          <w:rPr>
                            <w:rFonts w:ascii="宋体" w:hAnsi="宋体" w:cs="宋体"/>
                            <w:sz w:val="20"/>
                            <w:szCs w:val="20"/>
                          </w:rPr>
                        </w:pPr>
                        <w:r>
                          <w:rPr>
                            <w:rFonts w:ascii="宋体" w:hAnsi="宋体" w:cs="宋体" w:hint="eastAsia"/>
                            <w:w w:val="99"/>
                            <w:sz w:val="20"/>
                            <w:szCs w:val="20"/>
                          </w:rPr>
                          <w:t>实施。</w:t>
                        </w:r>
                      </w:p>
                    </w:tc>
                  </w:tr>
                  <w:tr w:rsidR="00A57D12" w14:paraId="550BA5DF" w14:textId="77777777">
                    <w:trPr>
                      <w:trHeight w:hRule="exact" w:val="958"/>
                    </w:trPr>
                    <w:tc>
                      <w:tcPr>
                        <w:tcW w:w="570" w:type="dxa"/>
                        <w:vMerge/>
                        <w:tcBorders>
                          <w:top w:val="single" w:sz="4" w:space="0" w:color="000000"/>
                          <w:left w:val="single" w:sz="4" w:space="0" w:color="000000"/>
                          <w:bottom w:val="single" w:sz="4" w:space="0" w:color="000000"/>
                          <w:right w:val="single" w:sz="4" w:space="0" w:color="000000"/>
                        </w:tcBorders>
                        <w:vAlign w:val="center"/>
                      </w:tcPr>
                      <w:p w14:paraId="39A574E1" w14:textId="77777777" w:rsidR="00A57D12" w:rsidRDefault="00A57D12">
                        <w:pPr>
                          <w:widowControl/>
                          <w:jc w:val="left"/>
                          <w:rPr>
                            <w:rFonts w:ascii="宋体" w:eastAsia="Times New Roman" w:hAnsi="宋体" w:cs="宋体"/>
                            <w:kern w:val="0"/>
                            <w:sz w:val="20"/>
                            <w:szCs w:val="20"/>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1B81A4CC" w14:textId="77777777" w:rsidR="00A57D12" w:rsidRDefault="00A57D12">
                        <w:pPr>
                          <w:widowControl/>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579BDD68" w14:textId="77777777" w:rsidR="00A57D12" w:rsidRDefault="00A57D12">
                        <w:pPr>
                          <w:widowControl/>
                          <w:jc w:val="left"/>
                          <w:rPr>
                            <w:rFonts w:ascii="宋体" w:eastAsia="Times New Roman" w:hAnsi="宋体" w:cs="宋体"/>
                            <w:kern w:val="0"/>
                            <w:sz w:val="20"/>
                            <w:szCs w:val="20"/>
                            <w:lang w:eastAsia="en-US"/>
                          </w:rPr>
                        </w:pPr>
                      </w:p>
                    </w:tc>
                    <w:tc>
                      <w:tcPr>
                        <w:tcW w:w="1792" w:type="dxa"/>
                        <w:tcBorders>
                          <w:top w:val="single" w:sz="4" w:space="0" w:color="000000"/>
                          <w:left w:val="single" w:sz="4" w:space="0" w:color="000000"/>
                          <w:bottom w:val="single" w:sz="4" w:space="0" w:color="000000"/>
                          <w:right w:val="single" w:sz="4" w:space="0" w:color="000000"/>
                        </w:tcBorders>
                      </w:tcPr>
                      <w:p w14:paraId="1189BA92" w14:textId="77777777" w:rsidR="00A57D12" w:rsidRDefault="00E20BFD">
                        <w:pPr>
                          <w:pStyle w:val="TableParagraph"/>
                          <w:spacing w:before="4" w:line="280" w:lineRule="auto"/>
                          <w:ind w:left="7" w:right="7"/>
                          <w:jc w:val="both"/>
                          <w:rPr>
                            <w:rFonts w:ascii="宋体" w:hAnsi="宋体" w:cs="宋体"/>
                            <w:sz w:val="20"/>
                            <w:szCs w:val="20"/>
                            <w:lang w:eastAsia="zh-CN"/>
                          </w:rPr>
                        </w:pPr>
                        <w:r>
                          <w:rPr>
                            <w:rFonts w:ascii="宋体" w:hAnsi="宋体" w:cs="宋体" w:hint="eastAsia"/>
                            <w:w w:val="99"/>
                            <w:sz w:val="20"/>
                            <w:szCs w:val="20"/>
                            <w:lang w:eastAsia="zh-CN"/>
                          </w:rPr>
                          <w:t>多联式空调（热泵）机组（制冷量≤ 14000W）</w:t>
                        </w:r>
                      </w:p>
                    </w:tc>
                    <w:tc>
                      <w:tcPr>
                        <w:tcW w:w="3780" w:type="dxa"/>
                        <w:tcBorders>
                          <w:top w:val="single" w:sz="4" w:space="0" w:color="000000"/>
                          <w:left w:val="single" w:sz="4" w:space="0" w:color="000000"/>
                          <w:bottom w:val="single" w:sz="4" w:space="0" w:color="000000"/>
                          <w:right w:val="single" w:sz="4" w:space="0" w:color="000000"/>
                        </w:tcBorders>
                      </w:tcPr>
                      <w:p w14:paraId="6BC73A12" w14:textId="77777777" w:rsidR="00A57D12" w:rsidRDefault="00E20BFD">
                        <w:pPr>
                          <w:pStyle w:val="TableParagraph"/>
                          <w:spacing w:before="160" w:line="280" w:lineRule="auto"/>
                          <w:ind w:left="7" w:right="7"/>
                          <w:rPr>
                            <w:rFonts w:ascii="宋体" w:hAnsi="宋体" w:cs="宋体"/>
                            <w:sz w:val="20"/>
                            <w:szCs w:val="20"/>
                            <w:lang w:eastAsia="zh-CN"/>
                          </w:rPr>
                        </w:pPr>
                        <w:r>
                          <w:rPr>
                            <w:rFonts w:ascii="宋体" w:hAnsi="宋体" w:cs="宋体" w:hint="eastAsia"/>
                            <w:w w:val="99"/>
                            <w:sz w:val="20"/>
                            <w:szCs w:val="20"/>
                            <w:lang w:eastAsia="zh-CN"/>
                          </w:rPr>
                          <w:t>《多联式空调（热泵）机组能效限定值及能源效率等级》（GB21454</w:t>
                        </w:r>
                      </w:p>
                    </w:tc>
                  </w:tr>
                  <w:tr w:rsidR="00A57D12" w14:paraId="707866D3" w14:textId="77777777">
                    <w:trPr>
                      <w:trHeight w:hRule="exact" w:val="327"/>
                    </w:trPr>
                    <w:tc>
                      <w:tcPr>
                        <w:tcW w:w="570" w:type="dxa"/>
                        <w:vMerge/>
                        <w:tcBorders>
                          <w:top w:val="single" w:sz="4" w:space="0" w:color="000000"/>
                          <w:left w:val="single" w:sz="4" w:space="0" w:color="000000"/>
                          <w:bottom w:val="single" w:sz="4" w:space="0" w:color="000000"/>
                          <w:right w:val="single" w:sz="4" w:space="0" w:color="000000"/>
                        </w:tcBorders>
                        <w:vAlign w:val="center"/>
                      </w:tcPr>
                      <w:p w14:paraId="3AE7340E" w14:textId="77777777" w:rsidR="00A57D12" w:rsidRDefault="00A57D12">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52C4C0F8" w14:textId="77777777" w:rsidR="00A57D12" w:rsidRDefault="00A57D1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612BD9A9" w14:textId="77777777" w:rsidR="00A57D12" w:rsidRDefault="00A57D12">
                        <w:pPr>
                          <w:widowControl/>
                          <w:jc w:val="left"/>
                          <w:rPr>
                            <w:rFonts w:ascii="宋体" w:eastAsia="Times New Roman" w:hAnsi="宋体" w:cs="宋体"/>
                            <w:kern w:val="0"/>
                            <w:sz w:val="20"/>
                            <w:szCs w:val="20"/>
                          </w:rPr>
                        </w:pPr>
                      </w:p>
                    </w:tc>
                    <w:tc>
                      <w:tcPr>
                        <w:tcW w:w="1792" w:type="dxa"/>
                        <w:vMerge w:val="restart"/>
                        <w:tcBorders>
                          <w:top w:val="single" w:sz="4" w:space="0" w:color="000000"/>
                          <w:left w:val="single" w:sz="4" w:space="0" w:color="000000"/>
                          <w:bottom w:val="nil"/>
                          <w:right w:val="single" w:sz="4" w:space="0" w:color="000000"/>
                        </w:tcBorders>
                      </w:tcPr>
                      <w:p w14:paraId="6A4A13FD" w14:textId="77777777" w:rsidR="00A57D12" w:rsidRDefault="00A57D12">
                        <w:pPr>
                          <w:pStyle w:val="TableParagraph"/>
                          <w:spacing w:before="2"/>
                          <w:rPr>
                            <w:rFonts w:ascii="宋体" w:hAnsi="宋体" w:cs="宋体"/>
                            <w:sz w:val="24"/>
                            <w:szCs w:val="24"/>
                            <w:lang w:eastAsia="zh-CN"/>
                          </w:rPr>
                        </w:pPr>
                      </w:p>
                      <w:p w14:paraId="36EDCAD2"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单元式空气调节机</w:t>
                        </w:r>
                      </w:p>
                    </w:tc>
                    <w:tc>
                      <w:tcPr>
                        <w:tcW w:w="3780" w:type="dxa"/>
                        <w:vMerge w:val="restart"/>
                        <w:tcBorders>
                          <w:top w:val="single" w:sz="4" w:space="0" w:color="000000"/>
                          <w:left w:val="single" w:sz="4" w:space="0" w:color="000000"/>
                          <w:right w:val="single" w:sz="4" w:space="0" w:color="000000"/>
                        </w:tcBorders>
                      </w:tcPr>
                      <w:p w14:paraId="5B8AA212" w14:textId="77777777" w:rsidR="00A57D12" w:rsidRDefault="00E20BFD">
                        <w:pPr>
                          <w:pStyle w:val="TableParagraph"/>
                          <w:spacing w:before="4"/>
                          <w:ind w:left="7"/>
                          <w:rPr>
                            <w:rFonts w:ascii="宋体" w:hAnsi="宋体" w:cs="宋体"/>
                            <w:sz w:val="20"/>
                            <w:szCs w:val="20"/>
                            <w:lang w:eastAsia="zh-CN"/>
                          </w:rPr>
                        </w:pPr>
                        <w:r>
                          <w:rPr>
                            <w:rFonts w:ascii="宋体" w:hAnsi="宋体" w:cs="宋体" w:hint="eastAsia"/>
                            <w:w w:val="99"/>
                            <w:sz w:val="20"/>
                            <w:szCs w:val="20"/>
                            <w:lang w:eastAsia="zh-CN"/>
                          </w:rPr>
                          <w:t>《单元式空气调节机能效限定值及能源效率等级》（GB19576）《风管送风式空调机组能效限定值及能效等级》（GB37479）</w:t>
                        </w:r>
                      </w:p>
                    </w:tc>
                  </w:tr>
                  <w:tr w:rsidR="00A57D12" w14:paraId="59A558A5" w14:textId="77777777">
                    <w:trPr>
                      <w:trHeight w:hRule="exact" w:val="657"/>
                    </w:trPr>
                    <w:tc>
                      <w:tcPr>
                        <w:tcW w:w="570" w:type="dxa"/>
                        <w:vMerge/>
                        <w:tcBorders>
                          <w:top w:val="single" w:sz="4" w:space="0" w:color="000000"/>
                          <w:left w:val="single" w:sz="4" w:space="0" w:color="000000"/>
                          <w:bottom w:val="single" w:sz="4" w:space="0" w:color="000000"/>
                          <w:right w:val="single" w:sz="4" w:space="0" w:color="000000"/>
                        </w:tcBorders>
                        <w:vAlign w:val="center"/>
                      </w:tcPr>
                      <w:p w14:paraId="560DA822" w14:textId="77777777" w:rsidR="00A57D12" w:rsidRDefault="00A57D12">
                        <w:pPr>
                          <w:widowControl/>
                          <w:jc w:val="left"/>
                          <w:rPr>
                            <w:rFonts w:ascii="宋体" w:eastAsia="Times New Roman" w:hAnsi="宋体" w:cs="宋体"/>
                            <w:kern w:val="0"/>
                            <w:sz w:val="20"/>
                            <w:szCs w:val="20"/>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64F80760" w14:textId="77777777" w:rsidR="00A57D12" w:rsidRDefault="00A57D12">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1A3FE4B7" w14:textId="77777777" w:rsidR="00A57D12" w:rsidRDefault="00A57D12">
                        <w:pPr>
                          <w:widowControl/>
                          <w:jc w:val="left"/>
                          <w:rPr>
                            <w:rFonts w:ascii="宋体" w:eastAsia="Times New Roman" w:hAnsi="宋体" w:cs="宋体"/>
                            <w:kern w:val="0"/>
                            <w:sz w:val="20"/>
                            <w:szCs w:val="20"/>
                          </w:rPr>
                        </w:pPr>
                      </w:p>
                    </w:tc>
                    <w:tc>
                      <w:tcPr>
                        <w:tcW w:w="1792" w:type="dxa"/>
                        <w:tcBorders>
                          <w:top w:val="nil"/>
                          <w:left w:val="single" w:sz="4" w:space="0" w:color="000000"/>
                          <w:bottom w:val="single" w:sz="4" w:space="0" w:color="000000"/>
                          <w:right w:val="single" w:sz="4" w:space="0" w:color="000000"/>
                        </w:tcBorders>
                      </w:tcPr>
                      <w:p w14:paraId="2035F71B" w14:textId="77777777" w:rsidR="00A57D12" w:rsidRDefault="00E20BFD">
                        <w:pPr>
                          <w:pStyle w:val="TableParagraph"/>
                          <w:spacing w:line="256" w:lineRule="exact"/>
                          <w:ind w:left="7"/>
                          <w:rPr>
                            <w:rFonts w:ascii="宋体" w:hAnsi="宋体" w:cs="宋体"/>
                            <w:sz w:val="20"/>
                            <w:szCs w:val="20"/>
                          </w:rPr>
                        </w:pPr>
                        <w:r>
                          <w:rPr>
                            <w:rFonts w:ascii="宋体" w:hAnsi="宋体" w:cs="宋体" w:hint="eastAsia"/>
                            <w:w w:val="99"/>
                            <w:sz w:val="20"/>
                            <w:szCs w:val="20"/>
                          </w:rPr>
                          <w:t>（制冷量≤14000W）</w:t>
                        </w:r>
                      </w:p>
                    </w:tc>
                    <w:tc>
                      <w:tcPr>
                        <w:tcW w:w="3780" w:type="dxa"/>
                        <w:vMerge/>
                        <w:tcBorders>
                          <w:left w:val="single" w:sz="4" w:space="0" w:color="000000"/>
                          <w:right w:val="single" w:sz="4" w:space="0" w:color="000000"/>
                        </w:tcBorders>
                      </w:tcPr>
                      <w:p w14:paraId="51558A3E" w14:textId="77777777" w:rsidR="00A57D12" w:rsidRDefault="00A57D12">
                        <w:pPr>
                          <w:pStyle w:val="TableParagraph"/>
                          <w:spacing w:line="256" w:lineRule="exact"/>
                          <w:ind w:left="7"/>
                          <w:rPr>
                            <w:rFonts w:ascii="宋体" w:hAnsi="宋体" w:cs="宋体"/>
                            <w:sz w:val="20"/>
                            <w:szCs w:val="20"/>
                            <w:lang w:eastAsia="zh-CN"/>
                          </w:rPr>
                        </w:pPr>
                      </w:p>
                    </w:tc>
                  </w:tr>
                  <w:tr w:rsidR="00A57D12" w14:paraId="303A9D04" w14:textId="77777777">
                    <w:trPr>
                      <w:trHeight w:hRule="exact" w:val="653"/>
                    </w:trPr>
                    <w:tc>
                      <w:tcPr>
                        <w:tcW w:w="570" w:type="dxa"/>
                        <w:vMerge/>
                        <w:tcBorders>
                          <w:top w:val="single" w:sz="4" w:space="0" w:color="000000"/>
                          <w:left w:val="single" w:sz="4" w:space="0" w:color="000000"/>
                          <w:bottom w:val="single" w:sz="4" w:space="0" w:color="000000"/>
                          <w:right w:val="single" w:sz="4" w:space="0" w:color="000000"/>
                        </w:tcBorders>
                        <w:vAlign w:val="center"/>
                      </w:tcPr>
                      <w:p w14:paraId="37468FE7" w14:textId="77777777" w:rsidR="00A57D12" w:rsidRDefault="00A57D12">
                        <w:pPr>
                          <w:widowControl/>
                          <w:jc w:val="left"/>
                          <w:rPr>
                            <w:rFonts w:ascii="宋体" w:eastAsia="Times New Roman" w:hAnsi="宋体" w:cs="宋体"/>
                            <w:kern w:val="0"/>
                            <w:sz w:val="20"/>
                            <w:szCs w:val="20"/>
                            <w:lang w:eastAsia="en-US"/>
                          </w:rPr>
                        </w:pPr>
                      </w:p>
                    </w:tc>
                    <w:tc>
                      <w:tcPr>
                        <w:tcW w:w="1163" w:type="dxa"/>
                        <w:vMerge/>
                        <w:tcBorders>
                          <w:top w:val="single" w:sz="4" w:space="0" w:color="000000"/>
                          <w:left w:val="single" w:sz="4" w:space="0" w:color="000000"/>
                          <w:bottom w:val="single" w:sz="4" w:space="0" w:color="000000"/>
                          <w:right w:val="single" w:sz="4" w:space="0" w:color="000000"/>
                        </w:tcBorders>
                        <w:vAlign w:val="center"/>
                      </w:tcPr>
                      <w:p w14:paraId="290B6238" w14:textId="77777777" w:rsidR="00A57D12" w:rsidRDefault="00A57D12">
                        <w:pPr>
                          <w:widowControl/>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34C3B4E4" w14:textId="77777777" w:rsidR="00A57D12" w:rsidRDefault="00E20BFD">
                        <w:pPr>
                          <w:pStyle w:val="TableParagraph"/>
                          <w:spacing w:before="162"/>
                          <w:ind w:left="7"/>
                          <w:rPr>
                            <w:rFonts w:ascii="宋体" w:hAnsi="宋体" w:cs="宋体"/>
                            <w:sz w:val="20"/>
                            <w:szCs w:val="20"/>
                          </w:rPr>
                        </w:pPr>
                        <w:r>
                          <w:rPr>
                            <w:rFonts w:ascii="宋体" w:hAnsi="宋体" w:cs="宋体" w:hint="eastAsia"/>
                            <w:w w:val="99"/>
                            <w:sz w:val="20"/>
                            <w:szCs w:val="20"/>
                          </w:rPr>
                          <w:t>A0206180301洗衣机</w:t>
                        </w:r>
                      </w:p>
                    </w:tc>
                    <w:tc>
                      <w:tcPr>
                        <w:tcW w:w="1792" w:type="dxa"/>
                        <w:tcBorders>
                          <w:top w:val="single" w:sz="4" w:space="0" w:color="000000"/>
                          <w:left w:val="single" w:sz="4" w:space="0" w:color="000000"/>
                          <w:bottom w:val="single" w:sz="4" w:space="0" w:color="000000"/>
                          <w:right w:val="single" w:sz="4" w:space="0" w:color="000000"/>
                        </w:tcBorders>
                      </w:tcPr>
                      <w:p w14:paraId="52FF71A8" w14:textId="77777777" w:rsidR="00A57D12" w:rsidRDefault="00A57D12">
                        <w:pPr>
                          <w:rPr>
                            <w:rFonts w:ascii="Calibri" w:hAnsi="Calibri"/>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2CB82A46" w14:textId="77777777" w:rsidR="00A57D12" w:rsidRDefault="00E20BFD">
                        <w:pPr>
                          <w:pStyle w:val="TableParagraph"/>
                          <w:spacing w:before="6" w:line="280" w:lineRule="auto"/>
                          <w:ind w:left="7" w:right="4"/>
                          <w:rPr>
                            <w:rFonts w:ascii="宋体" w:hAnsi="宋体" w:cs="宋体"/>
                            <w:sz w:val="20"/>
                            <w:szCs w:val="20"/>
                            <w:lang w:eastAsia="zh-CN"/>
                          </w:rPr>
                        </w:pPr>
                        <w:r>
                          <w:rPr>
                            <w:rFonts w:ascii="宋体" w:hAnsi="宋体" w:cs="宋体" w:hint="eastAsia"/>
                            <w:w w:val="99"/>
                            <w:sz w:val="20"/>
                            <w:szCs w:val="20"/>
                            <w:lang w:eastAsia="zh-CN"/>
                          </w:rPr>
                          <w:t>《电动洗衣机能效水效限定值及等级》（GB12021.4）</w:t>
                        </w:r>
                      </w:p>
                    </w:tc>
                  </w:tr>
                </w:tbl>
                <w:p w14:paraId="53A67745" w14:textId="77777777" w:rsidR="00A57D12" w:rsidRDefault="00A57D12">
                  <w:pPr>
                    <w:rPr>
                      <w:rFonts w:ascii="Calibri" w:hAnsi="Calibri"/>
                      <w:sz w:val="22"/>
                      <w:szCs w:val="22"/>
                    </w:rPr>
                  </w:pPr>
                </w:p>
              </w:txbxContent>
            </v:textbox>
            <w10:wrap anchorx="page"/>
          </v:shape>
        </w:pict>
      </w:r>
    </w:p>
    <w:p w14:paraId="1C21CDF6" w14:textId="77777777" w:rsidR="00A57D12" w:rsidRPr="00854427" w:rsidRDefault="00A57D12">
      <w:pPr>
        <w:rPr>
          <w:rFonts w:ascii="宋体" w:hAnsi="宋体" w:cs="宋体"/>
          <w:sz w:val="20"/>
          <w:szCs w:val="20"/>
        </w:rPr>
      </w:pPr>
    </w:p>
    <w:p w14:paraId="57E715AE" w14:textId="77777777" w:rsidR="00A57D12" w:rsidRPr="00854427" w:rsidRDefault="00A57D12">
      <w:pPr>
        <w:rPr>
          <w:rFonts w:ascii="宋体" w:hAnsi="宋体" w:cs="宋体"/>
          <w:sz w:val="20"/>
          <w:szCs w:val="20"/>
        </w:rPr>
      </w:pPr>
    </w:p>
    <w:p w14:paraId="5737A0B5" w14:textId="77777777" w:rsidR="00A57D12" w:rsidRPr="00854427" w:rsidRDefault="00A57D12">
      <w:pPr>
        <w:rPr>
          <w:rFonts w:ascii="宋体" w:hAnsi="宋体" w:cs="宋体"/>
          <w:sz w:val="20"/>
          <w:szCs w:val="20"/>
        </w:rPr>
      </w:pPr>
    </w:p>
    <w:p w14:paraId="0C1D1A32" w14:textId="77777777" w:rsidR="00A57D12" w:rsidRPr="00854427" w:rsidRDefault="00A57D12">
      <w:pPr>
        <w:spacing w:before="2"/>
        <w:rPr>
          <w:rFonts w:ascii="宋体" w:hAnsi="宋体" w:cs="宋体"/>
          <w:sz w:val="23"/>
          <w:szCs w:val="23"/>
        </w:rPr>
      </w:pPr>
    </w:p>
    <w:p w14:paraId="5382ACDB" w14:textId="77777777" w:rsidR="00A57D12" w:rsidRPr="00854427" w:rsidRDefault="00A57D12">
      <w:pPr>
        <w:rPr>
          <w:rFonts w:ascii="宋体" w:hAnsi="宋体" w:cs="宋体"/>
          <w:sz w:val="20"/>
          <w:szCs w:val="20"/>
        </w:rPr>
      </w:pPr>
    </w:p>
    <w:p w14:paraId="572E2C57" w14:textId="77777777" w:rsidR="00A57D12" w:rsidRPr="00854427" w:rsidRDefault="00A57D12">
      <w:pPr>
        <w:rPr>
          <w:rFonts w:ascii="宋体" w:hAnsi="宋体" w:cs="宋体"/>
          <w:sz w:val="20"/>
          <w:szCs w:val="20"/>
        </w:rPr>
      </w:pPr>
    </w:p>
    <w:p w14:paraId="2167FD31" w14:textId="77777777" w:rsidR="00A57D12" w:rsidRPr="00854427" w:rsidRDefault="00A57D12">
      <w:pPr>
        <w:rPr>
          <w:rFonts w:ascii="宋体" w:hAnsi="宋体" w:cs="宋体"/>
          <w:sz w:val="20"/>
          <w:szCs w:val="20"/>
        </w:rPr>
      </w:pPr>
    </w:p>
    <w:p w14:paraId="2D6916BF" w14:textId="77777777" w:rsidR="00A57D12" w:rsidRPr="00854427" w:rsidRDefault="00A57D12">
      <w:pPr>
        <w:rPr>
          <w:rFonts w:ascii="宋体" w:hAnsi="宋体" w:cs="宋体"/>
          <w:sz w:val="20"/>
          <w:szCs w:val="20"/>
        </w:rPr>
      </w:pPr>
    </w:p>
    <w:p w14:paraId="339A5DFA" w14:textId="77777777" w:rsidR="00A57D12" w:rsidRPr="00854427" w:rsidRDefault="00A57D12">
      <w:pPr>
        <w:rPr>
          <w:rFonts w:ascii="宋体" w:hAnsi="宋体" w:cs="宋体"/>
          <w:sz w:val="20"/>
          <w:szCs w:val="20"/>
        </w:rPr>
      </w:pPr>
    </w:p>
    <w:p w14:paraId="44140953" w14:textId="77777777" w:rsidR="00A57D12" w:rsidRPr="00854427" w:rsidRDefault="00A57D12">
      <w:pPr>
        <w:rPr>
          <w:rFonts w:ascii="宋体" w:hAnsi="宋体" w:cs="宋体"/>
          <w:sz w:val="20"/>
          <w:szCs w:val="20"/>
        </w:rPr>
      </w:pPr>
    </w:p>
    <w:p w14:paraId="4FB69642" w14:textId="77777777" w:rsidR="00A57D12" w:rsidRPr="00854427" w:rsidRDefault="00A57D12">
      <w:pPr>
        <w:rPr>
          <w:rFonts w:ascii="宋体" w:hAnsi="宋体" w:cs="宋体"/>
          <w:sz w:val="20"/>
          <w:szCs w:val="20"/>
        </w:rPr>
      </w:pPr>
    </w:p>
    <w:p w14:paraId="2AAF4B67" w14:textId="77777777" w:rsidR="00A57D12" w:rsidRPr="00854427" w:rsidRDefault="00A57D12">
      <w:pPr>
        <w:rPr>
          <w:rFonts w:ascii="宋体" w:hAnsi="宋体" w:cs="宋体"/>
          <w:sz w:val="20"/>
          <w:szCs w:val="20"/>
        </w:rPr>
      </w:pPr>
    </w:p>
    <w:p w14:paraId="21EC77B3" w14:textId="77777777" w:rsidR="00A57D12" w:rsidRPr="00854427" w:rsidRDefault="00A57D12">
      <w:pPr>
        <w:rPr>
          <w:rFonts w:ascii="宋体" w:hAnsi="宋体" w:cs="宋体"/>
          <w:sz w:val="20"/>
          <w:szCs w:val="20"/>
        </w:rPr>
      </w:pPr>
    </w:p>
    <w:p w14:paraId="07B8DA3C" w14:textId="77777777" w:rsidR="00A57D12" w:rsidRPr="00854427" w:rsidRDefault="00A57D12">
      <w:pPr>
        <w:rPr>
          <w:rFonts w:ascii="宋体" w:hAnsi="宋体" w:cs="宋体"/>
          <w:sz w:val="20"/>
          <w:szCs w:val="20"/>
        </w:rPr>
      </w:pPr>
    </w:p>
    <w:p w14:paraId="5998D8DB" w14:textId="77777777" w:rsidR="00A57D12" w:rsidRPr="00854427" w:rsidRDefault="00A57D12">
      <w:pPr>
        <w:rPr>
          <w:rFonts w:ascii="宋体" w:hAnsi="宋体" w:cs="宋体"/>
          <w:sz w:val="20"/>
          <w:szCs w:val="20"/>
        </w:rPr>
      </w:pPr>
    </w:p>
    <w:p w14:paraId="57C43814" w14:textId="77777777" w:rsidR="00A57D12" w:rsidRPr="00854427" w:rsidRDefault="00A57D12">
      <w:pPr>
        <w:rPr>
          <w:rFonts w:ascii="宋体" w:hAnsi="宋体" w:cs="宋体"/>
          <w:sz w:val="20"/>
          <w:szCs w:val="20"/>
        </w:rPr>
      </w:pPr>
    </w:p>
    <w:p w14:paraId="1DA82E09" w14:textId="77777777" w:rsidR="00A57D12" w:rsidRPr="00854427" w:rsidRDefault="00A57D12">
      <w:pPr>
        <w:rPr>
          <w:rFonts w:ascii="宋体" w:hAnsi="宋体" w:cs="宋体"/>
          <w:sz w:val="20"/>
          <w:szCs w:val="20"/>
        </w:rPr>
      </w:pPr>
    </w:p>
    <w:p w14:paraId="57FACFC8" w14:textId="77777777" w:rsidR="00A57D12" w:rsidRPr="00854427" w:rsidRDefault="00A57D12">
      <w:pPr>
        <w:rPr>
          <w:rFonts w:ascii="宋体" w:hAnsi="宋体" w:cs="宋体"/>
          <w:sz w:val="20"/>
          <w:szCs w:val="20"/>
        </w:rPr>
      </w:pPr>
    </w:p>
    <w:p w14:paraId="4C02148E" w14:textId="77777777" w:rsidR="00A57D12" w:rsidRPr="00854427" w:rsidRDefault="00A57D12">
      <w:pPr>
        <w:rPr>
          <w:rFonts w:ascii="宋体" w:hAnsi="宋体" w:cs="宋体"/>
          <w:sz w:val="20"/>
          <w:szCs w:val="20"/>
        </w:rPr>
      </w:pPr>
    </w:p>
    <w:p w14:paraId="06DB70D1" w14:textId="77777777" w:rsidR="00A57D12" w:rsidRPr="00854427" w:rsidRDefault="00A57D12">
      <w:pPr>
        <w:rPr>
          <w:rFonts w:ascii="宋体" w:hAnsi="宋体" w:cs="宋体"/>
          <w:sz w:val="20"/>
          <w:szCs w:val="20"/>
        </w:rPr>
      </w:pPr>
    </w:p>
    <w:p w14:paraId="2B83C49D" w14:textId="77777777" w:rsidR="00A57D12" w:rsidRPr="00854427" w:rsidRDefault="00A57D12">
      <w:pPr>
        <w:spacing w:before="6"/>
        <w:rPr>
          <w:rFonts w:ascii="宋体" w:hAnsi="宋体" w:cs="宋体"/>
          <w:sz w:val="29"/>
          <w:szCs w:val="29"/>
        </w:rPr>
      </w:pPr>
    </w:p>
    <w:p w14:paraId="791A87D5" w14:textId="77777777" w:rsidR="00A57D12" w:rsidRPr="00854427" w:rsidRDefault="00A57D12">
      <w:pPr>
        <w:rPr>
          <w:rFonts w:ascii="宋体" w:hAnsi="宋体" w:cs="宋体"/>
          <w:sz w:val="20"/>
          <w:szCs w:val="20"/>
        </w:rPr>
      </w:pPr>
    </w:p>
    <w:p w14:paraId="09D9FD8E" w14:textId="77777777" w:rsidR="00A57D12" w:rsidRPr="00854427" w:rsidRDefault="00A57D12">
      <w:pPr>
        <w:rPr>
          <w:rFonts w:ascii="宋体" w:hAnsi="宋体" w:cs="宋体"/>
          <w:sz w:val="20"/>
          <w:szCs w:val="20"/>
        </w:rPr>
      </w:pPr>
    </w:p>
    <w:p w14:paraId="0AE0D7C7" w14:textId="77777777" w:rsidR="00A57D12" w:rsidRPr="00854427" w:rsidRDefault="00A57D12">
      <w:pPr>
        <w:spacing w:before="3"/>
        <w:rPr>
          <w:rFonts w:ascii="宋体" w:hAnsi="宋体" w:cs="宋体"/>
          <w:sz w:val="22"/>
          <w:szCs w:val="22"/>
        </w:rPr>
      </w:pPr>
    </w:p>
    <w:p w14:paraId="6EC2A0B1" w14:textId="77777777" w:rsidR="00A57D12" w:rsidRPr="00854427" w:rsidRDefault="00A57D12">
      <w:pPr>
        <w:widowControl/>
        <w:jc w:val="left"/>
        <w:rPr>
          <w:rFonts w:ascii="宋体" w:hAnsi="宋体" w:cs="宋体"/>
          <w:sz w:val="20"/>
          <w:szCs w:val="20"/>
        </w:rPr>
        <w:sectPr w:rsidR="00A57D12" w:rsidRPr="00854427">
          <w:pgSz w:w="11910" w:h="16840"/>
          <w:pgMar w:top="1340" w:right="1500" w:bottom="280" w:left="1680" w:header="720" w:footer="720" w:gutter="0"/>
          <w:cols w:space="720"/>
        </w:sectPr>
      </w:pPr>
    </w:p>
    <w:p w14:paraId="3B9B975E" w14:textId="77777777" w:rsidR="00A57D12" w:rsidRPr="00854427" w:rsidRDefault="00A57D12">
      <w:pPr>
        <w:rPr>
          <w:rFonts w:ascii="宋体" w:hAnsi="宋体" w:cs="宋体"/>
          <w:sz w:val="20"/>
          <w:szCs w:val="20"/>
        </w:rPr>
      </w:pPr>
    </w:p>
    <w:p w14:paraId="5B0ACEBC" w14:textId="77777777" w:rsidR="00A57D12" w:rsidRPr="00854427" w:rsidRDefault="007D3317">
      <w:pPr>
        <w:rPr>
          <w:rFonts w:ascii="宋体" w:hAnsi="宋体" w:cs="宋体"/>
          <w:sz w:val="20"/>
          <w:szCs w:val="20"/>
        </w:rPr>
      </w:pPr>
      <w:r w:rsidRPr="00854427">
        <w:rPr>
          <w:noProof/>
        </w:rPr>
        <w:pict w14:anchorId="0D9191F6">
          <v:shape id="文本框 3" o:spid="_x0000_s1026" type="#_x0000_t202" style="position:absolute;left:0;text-align:left;margin-left:65.15pt;margin-top:3.6pt;width:472pt;height:651.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" filled="f" stroked="f">
            <v:textbox inset="0,0,0,0">
              <w:txbxContent>
                <w:tbl>
                  <w:tblPr>
                    <w:tblW w:w="909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305"/>
                    <w:gridCol w:w="1665"/>
                    <w:gridCol w:w="1770"/>
                    <w:gridCol w:w="3765"/>
                  </w:tblGrid>
                  <w:tr w:rsidR="00A57D12" w14:paraId="0FC9708A" w14:textId="77777777">
                    <w:trPr>
                      <w:trHeight w:hRule="exact" w:val="742"/>
                    </w:trPr>
                    <w:tc>
                      <w:tcPr>
                        <w:tcW w:w="585" w:type="dxa"/>
                        <w:vMerge w:val="restart"/>
                        <w:tcBorders>
                          <w:top w:val="single" w:sz="4" w:space="0" w:color="auto"/>
                          <w:left w:val="single" w:sz="4" w:space="0" w:color="auto"/>
                          <w:bottom w:val="single" w:sz="4" w:space="0" w:color="auto"/>
                          <w:right w:val="single" w:sz="4" w:space="0" w:color="auto"/>
                        </w:tcBorders>
                      </w:tcPr>
                      <w:p w14:paraId="43D6CC16" w14:textId="77777777" w:rsidR="00A57D12" w:rsidRDefault="00A57D12">
                        <w:pPr>
                          <w:rPr>
                            <w:rFonts w:ascii="Calibri" w:hAnsi="Calibri"/>
                            <w:sz w:val="22"/>
                            <w:szCs w:val="22"/>
                          </w:rPr>
                        </w:pPr>
                      </w:p>
                    </w:tc>
                    <w:tc>
                      <w:tcPr>
                        <w:tcW w:w="1305" w:type="dxa"/>
                        <w:vMerge w:val="restart"/>
                        <w:tcBorders>
                          <w:top w:val="single" w:sz="4" w:space="0" w:color="auto"/>
                          <w:left w:val="single" w:sz="4" w:space="0" w:color="auto"/>
                          <w:bottom w:val="single" w:sz="4" w:space="0" w:color="auto"/>
                          <w:right w:val="single" w:sz="4" w:space="0" w:color="auto"/>
                        </w:tcBorders>
                      </w:tcPr>
                      <w:p w14:paraId="2260437B" w14:textId="77777777" w:rsidR="00A57D12" w:rsidRDefault="00A57D12">
                        <w:pPr>
                          <w:rPr>
                            <w:rFonts w:ascii="Calibri" w:hAnsi="Calibri"/>
                            <w:sz w:val="22"/>
                            <w:szCs w:val="22"/>
                          </w:rPr>
                        </w:pPr>
                      </w:p>
                    </w:tc>
                    <w:tc>
                      <w:tcPr>
                        <w:tcW w:w="1665" w:type="dxa"/>
                        <w:vMerge w:val="restart"/>
                        <w:tcBorders>
                          <w:top w:val="single" w:sz="4" w:space="0" w:color="auto"/>
                          <w:left w:val="single" w:sz="4" w:space="0" w:color="auto"/>
                          <w:bottom w:val="single" w:sz="4" w:space="0" w:color="auto"/>
                          <w:right w:val="single" w:sz="4" w:space="0" w:color="auto"/>
                        </w:tcBorders>
                      </w:tcPr>
                      <w:p w14:paraId="62099734" w14:textId="77777777" w:rsidR="00A57D12" w:rsidRDefault="00A57D12">
                        <w:pPr>
                          <w:pStyle w:val="TableParagraph"/>
                          <w:rPr>
                            <w:rFonts w:ascii="宋体" w:hAnsi="宋体" w:cs="宋体"/>
                            <w:sz w:val="20"/>
                            <w:szCs w:val="20"/>
                          </w:rPr>
                        </w:pPr>
                      </w:p>
                      <w:p w14:paraId="24FA97B5" w14:textId="77777777" w:rsidR="00A57D12" w:rsidRDefault="00A57D12">
                        <w:pPr>
                          <w:pStyle w:val="TableParagraph"/>
                          <w:rPr>
                            <w:rFonts w:ascii="宋体" w:hAnsi="宋体" w:cs="宋体"/>
                            <w:sz w:val="20"/>
                            <w:szCs w:val="20"/>
                          </w:rPr>
                        </w:pPr>
                      </w:p>
                      <w:p w14:paraId="3C9AD139" w14:textId="77777777" w:rsidR="00A57D12" w:rsidRDefault="00A57D12">
                        <w:pPr>
                          <w:pStyle w:val="TableParagraph"/>
                          <w:rPr>
                            <w:rFonts w:ascii="宋体" w:hAnsi="宋体" w:cs="宋体"/>
                            <w:sz w:val="20"/>
                            <w:szCs w:val="20"/>
                          </w:rPr>
                        </w:pPr>
                      </w:p>
                      <w:p w14:paraId="1A5942B6" w14:textId="77777777" w:rsidR="00A57D12" w:rsidRDefault="00A57D12">
                        <w:pPr>
                          <w:pStyle w:val="TableParagraph"/>
                          <w:rPr>
                            <w:rFonts w:ascii="宋体" w:hAnsi="宋体" w:cs="宋体"/>
                            <w:sz w:val="20"/>
                            <w:szCs w:val="20"/>
                          </w:rPr>
                        </w:pPr>
                      </w:p>
                      <w:p w14:paraId="6D611323" w14:textId="77777777" w:rsidR="00A57D12" w:rsidRDefault="00A57D12">
                        <w:pPr>
                          <w:pStyle w:val="TableParagraph"/>
                          <w:rPr>
                            <w:rFonts w:ascii="宋体" w:hAnsi="宋体" w:cs="宋体"/>
                            <w:sz w:val="20"/>
                            <w:szCs w:val="20"/>
                          </w:rPr>
                        </w:pPr>
                      </w:p>
                      <w:p w14:paraId="40280972" w14:textId="77777777" w:rsidR="00A57D12" w:rsidRDefault="00E20BFD">
                        <w:pPr>
                          <w:pStyle w:val="TableParagraph"/>
                          <w:spacing w:before="161"/>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808热水器</w:t>
                        </w:r>
                      </w:p>
                    </w:tc>
                    <w:tc>
                      <w:tcPr>
                        <w:tcW w:w="1770" w:type="dxa"/>
                        <w:tcBorders>
                          <w:top w:val="single" w:sz="4" w:space="0" w:color="auto"/>
                          <w:left w:val="single" w:sz="4" w:space="0" w:color="auto"/>
                          <w:bottom w:val="single" w:sz="4" w:space="0" w:color="auto"/>
                          <w:right w:val="single" w:sz="4" w:space="0" w:color="auto"/>
                        </w:tcBorders>
                      </w:tcPr>
                      <w:p w14:paraId="5AFF2B43" w14:textId="77777777" w:rsidR="00A57D12" w:rsidRDefault="00A57D12">
                        <w:pPr>
                          <w:pStyle w:val="TableParagraph"/>
                          <w:spacing w:before="12"/>
                          <w:rPr>
                            <w:rFonts w:ascii="宋体" w:hAnsi="宋体" w:cs="宋体"/>
                            <w:sz w:val="15"/>
                            <w:szCs w:val="15"/>
                          </w:rPr>
                        </w:pPr>
                      </w:p>
                      <w:p w14:paraId="0A2B82CF"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14:paraId="4245EE08" w14:textId="77777777" w:rsidR="00A57D12" w:rsidRDefault="00E20BFD">
                        <w:pPr>
                          <w:pStyle w:val="TableParagraph"/>
                          <w:tabs>
                            <w:tab w:val="left" w:pos="1608"/>
                          </w:tabs>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《储水式电热水器能效</w:t>
                        </w:r>
                        <w:r>
                          <w:rPr>
                            <w:rFonts w:ascii="宋体" w:hAnsi="宋体" w:cs="宋体" w:hint="eastAsia"/>
                            <w:spacing w:val="9"/>
                            <w:w w:val="99"/>
                            <w:sz w:val="20"/>
                            <w:szCs w:val="20"/>
                            <w:lang w:eastAsia="zh-CN"/>
                          </w:rPr>
                          <w:t>限</w:t>
                        </w:r>
                        <w:r>
                          <w:rPr>
                            <w:rFonts w:ascii="宋体" w:hAnsi="宋体" w:cs="宋体" w:hint="eastAsia"/>
                            <w:spacing w:val="12"/>
                            <w:w w:val="99"/>
                            <w:sz w:val="20"/>
                            <w:szCs w:val="20"/>
                            <w:lang w:eastAsia="zh-CN"/>
                          </w:rPr>
                          <w:t>定值</w:t>
                        </w:r>
                        <w:r>
                          <w:rPr>
                            <w:rFonts w:ascii="宋体" w:hAnsi="宋体" w:cs="宋体" w:hint="eastAsia"/>
                            <w:w w:val="99"/>
                            <w:sz w:val="20"/>
                            <w:szCs w:val="20"/>
                            <w:lang w:eastAsia="zh-CN"/>
                          </w:rPr>
                          <w:t>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51</w:t>
                        </w:r>
                        <w:r>
                          <w:rPr>
                            <w:rFonts w:ascii="宋体" w:hAnsi="宋体" w:cs="宋体" w:hint="eastAsia"/>
                            <w:spacing w:val="1"/>
                            <w:w w:val="99"/>
                            <w:sz w:val="20"/>
                            <w:szCs w:val="20"/>
                            <w:lang w:eastAsia="zh-CN"/>
                          </w:rPr>
                          <w:t>9</w:t>
                        </w:r>
                        <w:r>
                          <w:rPr>
                            <w:rFonts w:ascii="宋体" w:hAnsi="宋体" w:cs="宋体" w:hint="eastAsia"/>
                            <w:w w:val="99"/>
                            <w:sz w:val="20"/>
                            <w:szCs w:val="20"/>
                            <w:lang w:eastAsia="zh-CN"/>
                          </w:rPr>
                          <w:t>）</w:t>
                        </w:r>
                      </w:p>
                    </w:tc>
                  </w:tr>
                  <w:tr w:rsidR="00A57D12" w14:paraId="0B7293A2" w14:textId="77777777">
                    <w:trPr>
                      <w:trHeight w:hRule="exact" w:val="958"/>
                    </w:trPr>
                    <w:tc>
                      <w:tcPr>
                        <w:tcW w:w="585" w:type="dxa"/>
                        <w:vMerge/>
                        <w:tcBorders>
                          <w:top w:val="single" w:sz="4" w:space="0" w:color="auto"/>
                          <w:left w:val="single" w:sz="4" w:space="0" w:color="auto"/>
                          <w:bottom w:val="single" w:sz="4" w:space="0" w:color="auto"/>
                          <w:right w:val="single" w:sz="4" w:space="0" w:color="auto"/>
                        </w:tcBorders>
                        <w:vAlign w:val="center"/>
                      </w:tcPr>
                      <w:p w14:paraId="3DEF2A7C" w14:textId="77777777" w:rsidR="00A57D12" w:rsidRDefault="00A57D12">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1B3DB469" w14:textId="77777777" w:rsidR="00A57D12" w:rsidRDefault="00A57D12">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14:paraId="293EE00F" w14:textId="77777777" w:rsidR="00A57D12" w:rsidRDefault="00A57D12">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14:paraId="6C2676F7" w14:textId="77777777" w:rsidR="00A57D12" w:rsidRDefault="00A57D12">
                        <w:pPr>
                          <w:pStyle w:val="TableParagraph"/>
                          <w:spacing w:before="2"/>
                          <w:rPr>
                            <w:rFonts w:ascii="宋体" w:hAnsi="宋体" w:cs="宋体"/>
                            <w:sz w:val="24"/>
                            <w:szCs w:val="24"/>
                            <w:lang w:eastAsia="zh-CN"/>
                          </w:rPr>
                        </w:pPr>
                      </w:p>
                      <w:p w14:paraId="1AAEC191"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14:paraId="3D449771" w14:textId="77777777" w:rsidR="00A57D12" w:rsidRDefault="00E20BFD">
                        <w:pPr>
                          <w:pStyle w:val="TableParagraph"/>
                          <w:spacing w:before="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《家用燃气快速热水器</w:t>
                        </w:r>
                        <w:r>
                          <w:rPr>
                            <w:rFonts w:ascii="宋体" w:hAnsi="宋体" w:cs="宋体" w:hint="eastAsia"/>
                            <w:spacing w:val="9"/>
                            <w:w w:val="99"/>
                            <w:sz w:val="20"/>
                            <w:szCs w:val="20"/>
                            <w:lang w:eastAsia="zh-CN"/>
                          </w:rPr>
                          <w:t>和</w:t>
                        </w:r>
                        <w:r>
                          <w:rPr>
                            <w:rFonts w:ascii="宋体" w:hAnsi="宋体" w:cs="宋体" w:hint="eastAsia"/>
                            <w:spacing w:val="12"/>
                            <w:w w:val="99"/>
                            <w:sz w:val="20"/>
                            <w:szCs w:val="20"/>
                            <w:lang w:eastAsia="zh-CN"/>
                          </w:rPr>
                          <w:t>燃气</w:t>
                        </w:r>
                        <w:r>
                          <w:rPr>
                            <w:rFonts w:ascii="宋体" w:hAnsi="宋体" w:cs="宋体" w:hint="eastAsia"/>
                            <w:w w:val="99"/>
                            <w:sz w:val="20"/>
                            <w:szCs w:val="20"/>
                            <w:lang w:eastAsia="zh-CN"/>
                          </w:rPr>
                          <w:t>采暖热水</w:t>
                        </w:r>
                        <w:r>
                          <w:rPr>
                            <w:rFonts w:ascii="宋体" w:hAnsi="宋体" w:cs="宋体" w:hint="eastAsia"/>
                            <w:spacing w:val="2"/>
                            <w:w w:val="99"/>
                            <w:sz w:val="20"/>
                            <w:szCs w:val="20"/>
                            <w:lang w:eastAsia="zh-CN"/>
                          </w:rPr>
                          <w:t>炉</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w:t>
                        </w:r>
                        <w:r>
                          <w:rPr>
                            <w:rFonts w:ascii="宋体" w:hAnsi="宋体" w:cs="宋体" w:hint="eastAsia"/>
                            <w:w w:val="99"/>
                            <w:sz w:val="20"/>
                            <w:szCs w:val="20"/>
                            <w:lang w:eastAsia="zh-CN"/>
                          </w:rPr>
                          <w:t>06</w:t>
                        </w:r>
                        <w:r>
                          <w:rPr>
                            <w:rFonts w:ascii="宋体" w:hAnsi="宋体" w:cs="宋体" w:hint="eastAsia"/>
                            <w:spacing w:val="1"/>
                            <w:w w:val="99"/>
                            <w:sz w:val="20"/>
                            <w:szCs w:val="20"/>
                            <w:lang w:eastAsia="zh-CN"/>
                          </w:rPr>
                          <w:t>65</w:t>
                        </w:r>
                        <w:r>
                          <w:rPr>
                            <w:rFonts w:ascii="宋体" w:hAnsi="宋体" w:cs="宋体" w:hint="eastAsia"/>
                            <w:w w:val="99"/>
                            <w:sz w:val="20"/>
                            <w:szCs w:val="20"/>
                            <w:lang w:eastAsia="zh-CN"/>
                          </w:rPr>
                          <w:t>）</w:t>
                        </w:r>
                      </w:p>
                    </w:tc>
                  </w:tr>
                  <w:tr w:rsidR="00A57D12" w14:paraId="00A166CD" w14:textId="77777777">
                    <w:trPr>
                      <w:trHeight w:hRule="exact" w:val="823"/>
                    </w:trPr>
                    <w:tc>
                      <w:tcPr>
                        <w:tcW w:w="585" w:type="dxa"/>
                        <w:vMerge/>
                        <w:tcBorders>
                          <w:top w:val="single" w:sz="4" w:space="0" w:color="auto"/>
                          <w:left w:val="single" w:sz="4" w:space="0" w:color="auto"/>
                          <w:bottom w:val="single" w:sz="4" w:space="0" w:color="auto"/>
                          <w:right w:val="single" w:sz="4" w:space="0" w:color="auto"/>
                        </w:tcBorders>
                        <w:vAlign w:val="center"/>
                      </w:tcPr>
                      <w:p w14:paraId="45966F90" w14:textId="77777777" w:rsidR="00A57D12" w:rsidRDefault="00A57D12">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3742CC9E" w14:textId="77777777" w:rsidR="00A57D12" w:rsidRDefault="00A57D12">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14:paraId="18B0930E" w14:textId="77777777" w:rsidR="00A57D12" w:rsidRDefault="00A57D12">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14:paraId="490648C4" w14:textId="77777777" w:rsidR="00A57D12" w:rsidRDefault="00A57D12">
                        <w:pPr>
                          <w:pStyle w:val="TableParagraph"/>
                          <w:rPr>
                            <w:rFonts w:ascii="宋体" w:hAnsi="宋体" w:cs="宋体"/>
                            <w:sz w:val="19"/>
                            <w:szCs w:val="19"/>
                            <w:lang w:eastAsia="zh-CN"/>
                          </w:rPr>
                        </w:pPr>
                      </w:p>
                      <w:p w14:paraId="11226863"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765" w:type="dxa"/>
                        <w:tcBorders>
                          <w:top w:val="single" w:sz="4" w:space="0" w:color="auto"/>
                          <w:left w:val="single" w:sz="4" w:space="0" w:color="auto"/>
                          <w:bottom w:val="single" w:sz="4" w:space="0" w:color="auto"/>
                          <w:right w:val="single" w:sz="4" w:space="0" w:color="auto"/>
                        </w:tcBorders>
                      </w:tcPr>
                      <w:p w14:paraId="700B67FE" w14:textId="77777777" w:rsidR="00A57D12" w:rsidRDefault="00E20BFD">
                        <w:pPr>
                          <w:pStyle w:val="TableParagraph"/>
                          <w:spacing w:before="93" w:line="280" w:lineRule="auto"/>
                          <w:ind w:left="7" w:right="7"/>
                          <w:rPr>
                            <w:rFonts w:ascii="宋体" w:hAnsi="宋体" w:cs="宋体"/>
                            <w:sz w:val="20"/>
                            <w:szCs w:val="20"/>
                            <w:lang w:eastAsia="zh-CN"/>
                          </w:rPr>
                        </w:pPr>
                        <w:r>
                          <w:rPr>
                            <w:rFonts w:ascii="宋体" w:hAnsi="宋体" w:cs="宋体" w:hint="eastAsia"/>
                            <w:w w:val="99"/>
                            <w:sz w:val="20"/>
                            <w:szCs w:val="20"/>
                            <w:lang w:eastAsia="zh-CN"/>
                          </w:rPr>
                          <w:t>《热泵</w:t>
                        </w:r>
                        <w:r>
                          <w:rPr>
                            <w:rFonts w:ascii="宋体" w:hAnsi="宋体" w:cs="宋体" w:hint="eastAsia"/>
                            <w:spacing w:val="2"/>
                            <w:w w:val="99"/>
                            <w:sz w:val="20"/>
                            <w:szCs w:val="20"/>
                            <w:lang w:eastAsia="zh-CN"/>
                          </w:rPr>
                          <w:t>热</w:t>
                        </w:r>
                        <w:r>
                          <w:rPr>
                            <w:rFonts w:ascii="宋体" w:hAnsi="宋体" w:cs="宋体" w:hint="eastAsia"/>
                            <w:w w:val="99"/>
                            <w:sz w:val="20"/>
                            <w:szCs w:val="20"/>
                            <w:lang w:eastAsia="zh-CN"/>
                          </w:rPr>
                          <w:t>水</w:t>
                        </w:r>
                        <w:r>
                          <w:rPr>
                            <w:rFonts w:ascii="宋体" w:hAnsi="宋体" w:cs="宋体" w:hint="eastAsia"/>
                            <w:spacing w:val="-27"/>
                            <w:w w:val="99"/>
                            <w:sz w:val="20"/>
                            <w:szCs w:val="20"/>
                            <w:lang w:eastAsia="zh-CN"/>
                          </w:rPr>
                          <w:t>机</w:t>
                        </w:r>
                        <w:r>
                          <w:rPr>
                            <w:rFonts w:ascii="宋体" w:hAnsi="宋体" w:cs="宋体" w:hint="eastAsia"/>
                            <w:w w:val="99"/>
                            <w:sz w:val="20"/>
                            <w:szCs w:val="20"/>
                            <w:lang w:eastAsia="zh-CN"/>
                          </w:rPr>
                          <w:t>（器</w:t>
                        </w:r>
                        <w:r>
                          <w:rPr>
                            <w:rFonts w:ascii="宋体" w:hAnsi="宋体" w:cs="宋体" w:hint="eastAsia"/>
                            <w:spacing w:val="-27"/>
                            <w:w w:val="99"/>
                            <w:sz w:val="20"/>
                            <w:szCs w:val="20"/>
                            <w:lang w:eastAsia="zh-CN"/>
                          </w:rPr>
                          <w:t>）</w:t>
                        </w:r>
                        <w:r>
                          <w:rPr>
                            <w:rFonts w:ascii="宋体" w:hAnsi="宋体" w:cs="宋体" w:hint="eastAsia"/>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295</w:t>
                        </w:r>
                        <w:r>
                          <w:rPr>
                            <w:rFonts w:ascii="宋体" w:hAnsi="宋体" w:cs="宋体" w:hint="eastAsia"/>
                            <w:w w:val="99"/>
                            <w:sz w:val="20"/>
                            <w:szCs w:val="20"/>
                            <w:lang w:eastAsia="zh-CN"/>
                          </w:rPr>
                          <w:t>4</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A57D12" w14:paraId="0798FD40" w14:textId="77777777">
                    <w:trPr>
                      <w:trHeight w:hRule="exact" w:val="742"/>
                    </w:trPr>
                    <w:tc>
                      <w:tcPr>
                        <w:tcW w:w="585" w:type="dxa"/>
                        <w:vMerge/>
                        <w:tcBorders>
                          <w:top w:val="single" w:sz="4" w:space="0" w:color="auto"/>
                          <w:left w:val="single" w:sz="4" w:space="0" w:color="auto"/>
                          <w:bottom w:val="single" w:sz="4" w:space="0" w:color="auto"/>
                          <w:right w:val="single" w:sz="4" w:space="0" w:color="auto"/>
                        </w:tcBorders>
                        <w:vAlign w:val="center"/>
                      </w:tcPr>
                      <w:p w14:paraId="4AF16CC3" w14:textId="77777777" w:rsidR="00A57D12" w:rsidRDefault="00A57D12">
                        <w:pPr>
                          <w:widowControl/>
                          <w:jc w:val="left"/>
                          <w:rPr>
                            <w:rFonts w:ascii="Calibri" w:eastAsia="Times New Roman" w:hAnsi="Calibri"/>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2AE647B7" w14:textId="77777777" w:rsidR="00A57D12" w:rsidRDefault="00A57D12">
                        <w:pPr>
                          <w:widowControl/>
                          <w:jc w:val="left"/>
                          <w:rPr>
                            <w:rFonts w:ascii="Calibri" w:eastAsia="Times New Roman" w:hAnsi="Calibri"/>
                            <w:sz w:val="22"/>
                            <w:szCs w:val="22"/>
                          </w:rPr>
                        </w:pPr>
                      </w:p>
                    </w:tc>
                    <w:tc>
                      <w:tcPr>
                        <w:tcW w:w="1665" w:type="dxa"/>
                        <w:vMerge/>
                        <w:tcBorders>
                          <w:top w:val="single" w:sz="4" w:space="0" w:color="auto"/>
                          <w:left w:val="single" w:sz="4" w:space="0" w:color="auto"/>
                          <w:bottom w:val="single" w:sz="4" w:space="0" w:color="auto"/>
                          <w:right w:val="single" w:sz="4" w:space="0" w:color="auto"/>
                        </w:tcBorders>
                        <w:vAlign w:val="center"/>
                      </w:tcPr>
                      <w:p w14:paraId="5F59F25F" w14:textId="77777777" w:rsidR="00A57D12" w:rsidRDefault="00A57D12">
                        <w:pPr>
                          <w:widowControl/>
                          <w:jc w:val="left"/>
                          <w:rPr>
                            <w:rFonts w:ascii="宋体" w:eastAsia="Times New Roman" w:hAnsi="宋体" w:cs="宋体"/>
                            <w:kern w:val="0"/>
                            <w:sz w:val="20"/>
                            <w:szCs w:val="20"/>
                          </w:rPr>
                        </w:pPr>
                      </w:p>
                    </w:tc>
                    <w:tc>
                      <w:tcPr>
                        <w:tcW w:w="1770" w:type="dxa"/>
                        <w:tcBorders>
                          <w:top w:val="single" w:sz="4" w:space="0" w:color="auto"/>
                          <w:left w:val="single" w:sz="4" w:space="0" w:color="auto"/>
                          <w:bottom w:val="single" w:sz="4" w:space="0" w:color="auto"/>
                          <w:right w:val="single" w:sz="4" w:space="0" w:color="auto"/>
                        </w:tcBorders>
                      </w:tcPr>
                      <w:p w14:paraId="18B41DE0" w14:textId="77777777" w:rsidR="00A57D12" w:rsidRDefault="00A57D12">
                        <w:pPr>
                          <w:pStyle w:val="TableParagraph"/>
                          <w:spacing w:before="12"/>
                          <w:rPr>
                            <w:rFonts w:ascii="宋体" w:hAnsi="宋体" w:cs="宋体"/>
                            <w:sz w:val="15"/>
                            <w:szCs w:val="15"/>
                            <w:lang w:eastAsia="zh-CN"/>
                          </w:rPr>
                        </w:pPr>
                      </w:p>
                      <w:p w14:paraId="50EADB69"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
                    </w:tc>
                    <w:tc>
                      <w:tcPr>
                        <w:tcW w:w="3765" w:type="dxa"/>
                        <w:tcBorders>
                          <w:top w:val="single" w:sz="4" w:space="0" w:color="auto"/>
                          <w:left w:val="single" w:sz="4" w:space="0" w:color="auto"/>
                          <w:bottom w:val="single" w:sz="4" w:space="0" w:color="auto"/>
                          <w:right w:val="single" w:sz="4" w:space="0" w:color="auto"/>
                        </w:tcBorders>
                      </w:tcPr>
                      <w:p w14:paraId="5CF03E75" w14:textId="77777777" w:rsidR="00A57D12" w:rsidRDefault="00E20BFD">
                        <w:pPr>
                          <w:pStyle w:val="TableParagraph"/>
                          <w:spacing w:before="52"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《家用太阳能热水系统</w:t>
                        </w:r>
                        <w:r>
                          <w:rPr>
                            <w:rFonts w:ascii="宋体" w:hAnsi="宋体" w:cs="宋体" w:hint="eastAsia"/>
                            <w:spacing w:val="9"/>
                            <w:w w:val="99"/>
                            <w:sz w:val="20"/>
                            <w:szCs w:val="20"/>
                            <w:lang w:eastAsia="zh-CN"/>
                          </w:rPr>
                          <w:t>能</w:t>
                        </w:r>
                        <w:r>
                          <w:rPr>
                            <w:rFonts w:ascii="宋体" w:hAnsi="宋体" w:cs="宋体" w:hint="eastAsia"/>
                            <w:spacing w:val="12"/>
                            <w:w w:val="99"/>
                            <w:sz w:val="20"/>
                            <w:szCs w:val="20"/>
                            <w:lang w:eastAsia="zh-CN"/>
                          </w:rPr>
                          <w:t>效限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26</w:t>
                        </w:r>
                        <w:r>
                          <w:rPr>
                            <w:rFonts w:ascii="宋体" w:hAnsi="宋体" w:cs="宋体" w:hint="eastAsia"/>
                            <w:w w:val="99"/>
                            <w:sz w:val="20"/>
                            <w:szCs w:val="20"/>
                            <w:lang w:eastAsia="zh-CN"/>
                          </w:rPr>
                          <w:t>96</w:t>
                        </w:r>
                        <w:r>
                          <w:rPr>
                            <w:rFonts w:ascii="宋体" w:hAnsi="宋体" w:cs="宋体" w:hint="eastAsia"/>
                            <w:spacing w:val="-2"/>
                            <w:w w:val="99"/>
                            <w:sz w:val="20"/>
                            <w:szCs w:val="20"/>
                            <w:lang w:eastAsia="zh-CN"/>
                          </w:rPr>
                          <w:t>9</w:t>
                        </w:r>
                        <w:r>
                          <w:rPr>
                            <w:rFonts w:ascii="宋体" w:hAnsi="宋体" w:cs="宋体" w:hint="eastAsia"/>
                            <w:w w:val="99"/>
                            <w:sz w:val="20"/>
                            <w:szCs w:val="20"/>
                            <w:lang w:eastAsia="zh-CN"/>
                          </w:rPr>
                          <w:t>）</w:t>
                        </w:r>
                      </w:p>
                    </w:tc>
                  </w:tr>
                  <w:tr w:rsidR="00A57D12" w14:paraId="5F0B163F" w14:textId="77777777">
                    <w:trPr>
                      <w:trHeight w:hRule="exact" w:val="902"/>
                    </w:trPr>
                    <w:tc>
                      <w:tcPr>
                        <w:tcW w:w="585" w:type="dxa"/>
                        <w:vMerge w:val="restart"/>
                        <w:tcBorders>
                          <w:top w:val="single" w:sz="4" w:space="0" w:color="auto"/>
                          <w:left w:val="single" w:sz="4" w:space="0" w:color="auto"/>
                          <w:bottom w:val="single" w:sz="4" w:space="0" w:color="auto"/>
                          <w:right w:val="single" w:sz="4" w:space="0" w:color="auto"/>
                        </w:tcBorders>
                      </w:tcPr>
                      <w:p w14:paraId="13384590" w14:textId="77777777" w:rsidR="00A57D12" w:rsidRDefault="00A57D12">
                        <w:pPr>
                          <w:pStyle w:val="TableParagraph"/>
                          <w:rPr>
                            <w:rFonts w:ascii="宋体" w:hAnsi="宋体" w:cs="宋体"/>
                            <w:sz w:val="20"/>
                            <w:szCs w:val="20"/>
                            <w:lang w:eastAsia="zh-CN"/>
                          </w:rPr>
                        </w:pPr>
                      </w:p>
                      <w:p w14:paraId="70D15976" w14:textId="77777777" w:rsidR="00A57D12" w:rsidRDefault="00A57D12">
                        <w:pPr>
                          <w:pStyle w:val="TableParagraph"/>
                          <w:rPr>
                            <w:rFonts w:ascii="宋体" w:hAnsi="宋体" w:cs="宋体"/>
                            <w:sz w:val="20"/>
                            <w:szCs w:val="20"/>
                            <w:lang w:eastAsia="zh-CN"/>
                          </w:rPr>
                        </w:pPr>
                      </w:p>
                      <w:p w14:paraId="2A61EDE4" w14:textId="77777777" w:rsidR="00A57D12" w:rsidRDefault="00A57D12">
                        <w:pPr>
                          <w:pStyle w:val="TableParagraph"/>
                          <w:rPr>
                            <w:rFonts w:ascii="宋体" w:hAnsi="宋体" w:cs="宋体"/>
                            <w:sz w:val="20"/>
                            <w:szCs w:val="20"/>
                            <w:lang w:eastAsia="zh-CN"/>
                          </w:rPr>
                        </w:pPr>
                      </w:p>
                      <w:p w14:paraId="09F01E92" w14:textId="77777777" w:rsidR="00A57D12" w:rsidRDefault="00A57D12">
                        <w:pPr>
                          <w:pStyle w:val="TableParagraph"/>
                          <w:rPr>
                            <w:rFonts w:ascii="宋体" w:hAnsi="宋体" w:cs="宋体"/>
                            <w:sz w:val="20"/>
                            <w:szCs w:val="20"/>
                            <w:lang w:eastAsia="zh-CN"/>
                          </w:rPr>
                        </w:pPr>
                      </w:p>
                      <w:p w14:paraId="5BD1793D" w14:textId="77777777" w:rsidR="00A57D12" w:rsidRDefault="00A57D12">
                        <w:pPr>
                          <w:pStyle w:val="TableParagraph"/>
                          <w:rPr>
                            <w:rFonts w:ascii="宋体" w:hAnsi="宋体" w:cs="宋体"/>
                            <w:sz w:val="20"/>
                            <w:szCs w:val="20"/>
                            <w:lang w:eastAsia="zh-CN"/>
                          </w:rPr>
                        </w:pPr>
                      </w:p>
                      <w:p w14:paraId="0E250DD4" w14:textId="77777777" w:rsidR="00A57D12" w:rsidRDefault="00A57D12">
                        <w:pPr>
                          <w:pStyle w:val="TableParagraph"/>
                          <w:spacing w:before="12"/>
                          <w:rPr>
                            <w:rFonts w:ascii="宋体" w:hAnsi="宋体" w:cs="宋体"/>
                            <w:sz w:val="23"/>
                            <w:szCs w:val="23"/>
                            <w:lang w:eastAsia="zh-CN"/>
                          </w:rPr>
                        </w:pPr>
                      </w:p>
                      <w:p w14:paraId="3E902A60" w14:textId="77777777" w:rsidR="00A57D12" w:rsidRDefault="00E20BFD">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1</w:t>
                        </w:r>
                      </w:p>
                    </w:tc>
                    <w:tc>
                      <w:tcPr>
                        <w:tcW w:w="1305" w:type="dxa"/>
                        <w:vMerge w:val="restart"/>
                        <w:tcBorders>
                          <w:top w:val="single" w:sz="4" w:space="0" w:color="auto"/>
                          <w:left w:val="single" w:sz="4" w:space="0" w:color="auto"/>
                          <w:bottom w:val="single" w:sz="4" w:space="0" w:color="auto"/>
                          <w:right w:val="single" w:sz="4" w:space="0" w:color="auto"/>
                        </w:tcBorders>
                      </w:tcPr>
                      <w:p w14:paraId="3BB66CBB" w14:textId="77777777" w:rsidR="00A57D12" w:rsidRDefault="00A57D12">
                        <w:pPr>
                          <w:pStyle w:val="TableParagraph"/>
                          <w:rPr>
                            <w:rFonts w:ascii="宋体" w:hAnsi="宋体" w:cs="宋体"/>
                            <w:sz w:val="20"/>
                            <w:szCs w:val="20"/>
                          </w:rPr>
                        </w:pPr>
                      </w:p>
                      <w:p w14:paraId="60762330" w14:textId="77777777" w:rsidR="00A57D12" w:rsidRDefault="00A57D12">
                        <w:pPr>
                          <w:pStyle w:val="TableParagraph"/>
                          <w:rPr>
                            <w:rFonts w:ascii="宋体" w:hAnsi="宋体" w:cs="宋体"/>
                            <w:sz w:val="20"/>
                            <w:szCs w:val="20"/>
                          </w:rPr>
                        </w:pPr>
                      </w:p>
                      <w:p w14:paraId="2F30DFCD" w14:textId="77777777" w:rsidR="00A57D12" w:rsidRDefault="00A57D12">
                        <w:pPr>
                          <w:pStyle w:val="TableParagraph"/>
                          <w:rPr>
                            <w:rFonts w:ascii="宋体" w:hAnsi="宋体" w:cs="宋体"/>
                            <w:sz w:val="20"/>
                            <w:szCs w:val="20"/>
                          </w:rPr>
                        </w:pPr>
                      </w:p>
                      <w:p w14:paraId="01067C84" w14:textId="77777777" w:rsidR="00A57D12" w:rsidRDefault="00A57D12">
                        <w:pPr>
                          <w:pStyle w:val="TableParagraph"/>
                          <w:rPr>
                            <w:rFonts w:ascii="宋体" w:hAnsi="宋体" w:cs="宋体"/>
                            <w:sz w:val="20"/>
                            <w:szCs w:val="20"/>
                          </w:rPr>
                        </w:pPr>
                      </w:p>
                      <w:p w14:paraId="70E37A8A" w14:textId="77777777" w:rsidR="00A57D12" w:rsidRDefault="00A57D12">
                        <w:pPr>
                          <w:pStyle w:val="TableParagraph"/>
                          <w:rPr>
                            <w:rFonts w:ascii="宋体" w:hAnsi="宋体" w:cs="宋体"/>
                            <w:sz w:val="20"/>
                            <w:szCs w:val="20"/>
                          </w:rPr>
                        </w:pPr>
                      </w:p>
                      <w:p w14:paraId="61E0EEE0" w14:textId="77777777" w:rsidR="00A57D12" w:rsidRDefault="00E20BFD">
                        <w:pPr>
                          <w:pStyle w:val="TableParagraph"/>
                          <w:spacing w:before="157"/>
                          <w:ind w:left="7"/>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9照明</w:t>
                        </w:r>
                      </w:p>
                      <w:p w14:paraId="0D38FE97"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设备</w:t>
                        </w:r>
                      </w:p>
                    </w:tc>
                    <w:tc>
                      <w:tcPr>
                        <w:tcW w:w="1665" w:type="dxa"/>
                        <w:tcBorders>
                          <w:top w:val="single" w:sz="4" w:space="0" w:color="auto"/>
                          <w:left w:val="single" w:sz="4" w:space="0" w:color="auto"/>
                          <w:bottom w:val="single" w:sz="4" w:space="0" w:color="auto"/>
                          <w:right w:val="single" w:sz="4" w:space="0" w:color="auto"/>
                        </w:tcBorders>
                      </w:tcPr>
                      <w:p w14:paraId="5E8B99F4" w14:textId="77777777" w:rsidR="00A57D12" w:rsidRDefault="00E20BFD">
                        <w:pPr>
                          <w:pStyle w:val="TableParagraph"/>
                          <w:spacing w:before="133" w:line="280" w:lineRule="auto"/>
                          <w:ind w:left="7" w:right="7"/>
                          <w:rPr>
                            <w:rFonts w:ascii="宋体" w:hAnsi="宋体" w:cs="宋体"/>
                            <w:sz w:val="20"/>
                            <w:szCs w:val="20"/>
                            <w:lang w:eastAsia="zh-CN"/>
                          </w:rPr>
                        </w:pPr>
                        <w:r>
                          <w:rPr>
                            <w:rFonts w:ascii="宋体" w:hAnsi="宋体" w:cs="宋体" w:hint="eastAsia"/>
                            <w:w w:val="99"/>
                            <w:sz w:val="20"/>
                            <w:szCs w:val="20"/>
                            <w:lang w:eastAsia="zh-CN"/>
                          </w:rPr>
                          <w:t>★</w:t>
                        </w:r>
                        <w:r>
                          <w:rPr>
                            <w:rFonts w:ascii="宋体" w:hAnsi="宋体" w:cs="宋体" w:hint="eastAsia"/>
                            <w:spacing w:val="24"/>
                            <w:w w:val="99"/>
                            <w:sz w:val="20"/>
                            <w:szCs w:val="20"/>
                            <w:lang w:eastAsia="zh-CN"/>
                          </w:rPr>
                          <w:t>普</w:t>
                        </w:r>
                        <w:r>
                          <w:rPr>
                            <w:rFonts w:ascii="宋体" w:hAnsi="宋体" w:cs="宋体" w:hint="eastAsia"/>
                            <w:w w:val="99"/>
                            <w:sz w:val="20"/>
                            <w:szCs w:val="20"/>
                            <w:lang w:eastAsia="zh-CN"/>
                          </w:rPr>
                          <w:t>通照明用</w:t>
                        </w:r>
                        <w:r>
                          <w:rPr>
                            <w:rFonts w:ascii="宋体" w:hAnsi="宋体" w:cs="宋体" w:hint="eastAsia"/>
                            <w:spacing w:val="24"/>
                            <w:w w:val="99"/>
                            <w:sz w:val="20"/>
                            <w:szCs w:val="20"/>
                            <w:lang w:eastAsia="zh-CN"/>
                          </w:rPr>
                          <w:t>双</w:t>
                        </w:r>
                        <w:r>
                          <w:rPr>
                            <w:rFonts w:ascii="宋体" w:hAnsi="宋体" w:cs="宋体" w:hint="eastAsia"/>
                            <w:w w:val="99"/>
                            <w:sz w:val="20"/>
                            <w:szCs w:val="20"/>
                            <w:lang w:eastAsia="zh-CN"/>
                          </w:rPr>
                          <w:t>端荧光灯</w:t>
                        </w:r>
                      </w:p>
                    </w:tc>
                    <w:tc>
                      <w:tcPr>
                        <w:tcW w:w="1770" w:type="dxa"/>
                        <w:tcBorders>
                          <w:top w:val="single" w:sz="4" w:space="0" w:color="auto"/>
                          <w:left w:val="single" w:sz="4" w:space="0" w:color="auto"/>
                          <w:bottom w:val="single" w:sz="4" w:space="0" w:color="auto"/>
                          <w:right w:val="single" w:sz="4" w:space="0" w:color="auto"/>
                        </w:tcBorders>
                      </w:tcPr>
                      <w:p w14:paraId="2C9E2133" w14:textId="77777777" w:rsidR="00A57D12" w:rsidRDefault="00A57D12">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14:paraId="496C6929" w14:textId="77777777" w:rsidR="00A57D12" w:rsidRDefault="00E20BFD">
                        <w:pPr>
                          <w:pStyle w:val="TableParagraph"/>
                          <w:spacing w:before="133"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《普通照明用双端荧光</w:t>
                        </w:r>
                        <w:r>
                          <w:rPr>
                            <w:rFonts w:ascii="宋体" w:hAnsi="宋体" w:cs="宋体" w:hint="eastAsia"/>
                            <w:spacing w:val="9"/>
                            <w:w w:val="99"/>
                            <w:sz w:val="20"/>
                            <w:szCs w:val="20"/>
                            <w:lang w:eastAsia="zh-CN"/>
                          </w:rPr>
                          <w:t>灯</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19</w:t>
                        </w:r>
                        <w:r>
                          <w:rPr>
                            <w:rFonts w:ascii="宋体" w:hAnsi="宋体" w:cs="宋体" w:hint="eastAsia"/>
                            <w:w w:val="99"/>
                            <w:sz w:val="20"/>
                            <w:szCs w:val="20"/>
                            <w:lang w:eastAsia="zh-CN"/>
                          </w:rPr>
                          <w:t>04</w:t>
                        </w:r>
                        <w:r>
                          <w:rPr>
                            <w:rFonts w:ascii="宋体" w:hAnsi="宋体" w:cs="宋体" w:hint="eastAsia"/>
                            <w:spacing w:val="1"/>
                            <w:w w:val="99"/>
                            <w:sz w:val="20"/>
                            <w:szCs w:val="20"/>
                            <w:lang w:eastAsia="zh-CN"/>
                          </w:rPr>
                          <w:t>3</w:t>
                        </w:r>
                        <w:r>
                          <w:rPr>
                            <w:rFonts w:ascii="宋体" w:hAnsi="宋体" w:cs="宋体" w:hint="eastAsia"/>
                            <w:w w:val="99"/>
                            <w:sz w:val="20"/>
                            <w:szCs w:val="20"/>
                            <w:lang w:eastAsia="zh-CN"/>
                          </w:rPr>
                          <w:t>）</w:t>
                        </w:r>
                      </w:p>
                    </w:tc>
                  </w:tr>
                  <w:tr w:rsidR="00A57D12" w14:paraId="570729CE" w14:textId="77777777">
                    <w:trPr>
                      <w:trHeight w:hRule="exact" w:val="821"/>
                    </w:trPr>
                    <w:tc>
                      <w:tcPr>
                        <w:tcW w:w="585" w:type="dxa"/>
                        <w:vMerge/>
                        <w:tcBorders>
                          <w:top w:val="single" w:sz="4" w:space="0" w:color="auto"/>
                          <w:left w:val="single" w:sz="4" w:space="0" w:color="auto"/>
                          <w:bottom w:val="single" w:sz="4" w:space="0" w:color="auto"/>
                          <w:right w:val="single" w:sz="4" w:space="0" w:color="auto"/>
                        </w:tcBorders>
                        <w:vAlign w:val="center"/>
                      </w:tcPr>
                      <w:p w14:paraId="47614C3F" w14:textId="77777777" w:rsidR="00A57D12" w:rsidRDefault="00A57D12">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7AB6F329" w14:textId="77777777" w:rsidR="00A57D12" w:rsidRDefault="00A57D12">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14:paraId="579B69C6" w14:textId="77777777" w:rsidR="00A57D12" w:rsidRDefault="00E20BFD">
                        <w:pPr>
                          <w:pStyle w:val="TableParagraph"/>
                          <w:spacing w:before="92" w:line="280" w:lineRule="auto"/>
                          <w:ind w:left="7" w:right="2"/>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r>
                          <w:rPr>
                            <w:rFonts w:ascii="宋体" w:hAnsi="宋体" w:cs="宋体" w:hint="eastAsia"/>
                            <w:spacing w:val="13"/>
                            <w:w w:val="99"/>
                            <w:sz w:val="20"/>
                            <w:szCs w:val="20"/>
                          </w:rPr>
                          <w:t>/</w:t>
                        </w:r>
                        <w:r>
                          <w:rPr>
                            <w:rFonts w:ascii="宋体" w:hAnsi="宋体" w:cs="宋体" w:hint="eastAsia"/>
                            <w:spacing w:val="12"/>
                            <w:w w:val="99"/>
                            <w:sz w:val="20"/>
                            <w:szCs w:val="20"/>
                          </w:rPr>
                          <w:t>隧道照</w:t>
                        </w:r>
                        <w:r>
                          <w:rPr>
                            <w:rFonts w:ascii="宋体" w:hAnsi="宋体" w:cs="宋体" w:hint="eastAsia"/>
                            <w:w w:val="99"/>
                            <w:sz w:val="20"/>
                            <w:szCs w:val="20"/>
                          </w:rPr>
                          <w:t>明产品</w:t>
                        </w:r>
                      </w:p>
                    </w:tc>
                    <w:tc>
                      <w:tcPr>
                        <w:tcW w:w="1770" w:type="dxa"/>
                        <w:tcBorders>
                          <w:top w:val="single" w:sz="4" w:space="0" w:color="auto"/>
                          <w:left w:val="single" w:sz="4" w:space="0" w:color="auto"/>
                          <w:bottom w:val="single" w:sz="4" w:space="0" w:color="auto"/>
                          <w:right w:val="single" w:sz="4" w:space="0" w:color="auto"/>
                        </w:tcBorders>
                      </w:tcPr>
                      <w:p w14:paraId="0035B0C4" w14:textId="77777777" w:rsidR="00A57D12" w:rsidRDefault="00A57D12">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14:paraId="26CB0EE5" w14:textId="77777777" w:rsidR="00A57D12" w:rsidRDefault="00E20BFD">
                        <w:pPr>
                          <w:pStyle w:val="TableParagraph"/>
                          <w:spacing w:before="92"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道</w:t>
                        </w:r>
                        <w:r>
                          <w:rPr>
                            <w:rFonts w:ascii="宋体" w:hAnsi="宋体" w:cs="宋体" w:hint="eastAsia"/>
                            <w:spacing w:val="4"/>
                            <w:w w:val="99"/>
                            <w:sz w:val="20"/>
                            <w:szCs w:val="20"/>
                            <w:lang w:eastAsia="zh-CN"/>
                          </w:rPr>
                          <w:t>路和隧道照</w:t>
                        </w:r>
                        <w:r>
                          <w:rPr>
                            <w:rFonts w:ascii="宋体" w:hAnsi="宋体" w:cs="宋体" w:hint="eastAsia"/>
                            <w:spacing w:val="2"/>
                            <w:w w:val="99"/>
                            <w:sz w:val="20"/>
                            <w:szCs w:val="20"/>
                            <w:lang w:eastAsia="zh-CN"/>
                          </w:rPr>
                          <w:t>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灯</w:t>
                        </w:r>
                        <w:r>
                          <w:rPr>
                            <w:rFonts w:ascii="宋体" w:hAnsi="宋体" w:cs="宋体" w:hint="eastAsia"/>
                            <w:spacing w:val="2"/>
                            <w:w w:val="99"/>
                            <w:sz w:val="20"/>
                            <w:szCs w:val="20"/>
                            <w:lang w:eastAsia="zh-CN"/>
                          </w:rPr>
                          <w:t>具</w:t>
                        </w:r>
                        <w:r>
                          <w:rPr>
                            <w:rFonts w:ascii="宋体" w:hAnsi="宋体" w:cs="宋体" w:hint="eastAsia"/>
                            <w:w w:val="99"/>
                            <w:sz w:val="20"/>
                            <w:szCs w:val="20"/>
                            <w:lang w:eastAsia="zh-CN"/>
                          </w:rPr>
                          <w:t>能效限定</w:t>
                        </w:r>
                        <w:r>
                          <w:rPr>
                            <w:rFonts w:ascii="宋体" w:hAnsi="宋体" w:cs="宋体" w:hint="eastAsia"/>
                            <w:spacing w:val="2"/>
                            <w:w w:val="99"/>
                            <w:sz w:val="20"/>
                            <w:szCs w:val="20"/>
                            <w:lang w:eastAsia="zh-CN"/>
                          </w:rPr>
                          <w:t>值</w:t>
                        </w:r>
                        <w:r>
                          <w:rPr>
                            <w:rFonts w:ascii="宋体" w:hAnsi="宋体" w:cs="宋体" w:hint="eastAsia"/>
                            <w:w w:val="99"/>
                            <w:sz w:val="20"/>
                            <w:szCs w:val="20"/>
                            <w:lang w:eastAsia="zh-CN"/>
                          </w:rPr>
                          <w:t>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106"/>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3747</w:t>
                        </w:r>
                        <w:r>
                          <w:rPr>
                            <w:rFonts w:ascii="宋体" w:hAnsi="宋体" w:cs="宋体" w:hint="eastAsia"/>
                            <w:w w:val="99"/>
                            <w:sz w:val="20"/>
                            <w:szCs w:val="20"/>
                            <w:lang w:eastAsia="zh-CN"/>
                          </w:rPr>
                          <w:t>8</w:t>
                        </w:r>
                      </w:p>
                    </w:tc>
                  </w:tr>
                  <w:tr w:rsidR="00A57D12" w14:paraId="712EB28E" w14:textId="77777777">
                    <w:trPr>
                      <w:trHeight w:hRule="exact" w:val="804"/>
                    </w:trPr>
                    <w:tc>
                      <w:tcPr>
                        <w:tcW w:w="585" w:type="dxa"/>
                        <w:vMerge/>
                        <w:tcBorders>
                          <w:top w:val="single" w:sz="4" w:space="0" w:color="auto"/>
                          <w:left w:val="single" w:sz="4" w:space="0" w:color="auto"/>
                          <w:bottom w:val="single" w:sz="4" w:space="0" w:color="auto"/>
                          <w:right w:val="single" w:sz="4" w:space="0" w:color="auto"/>
                        </w:tcBorders>
                        <w:vAlign w:val="center"/>
                      </w:tcPr>
                      <w:p w14:paraId="48DB980E" w14:textId="77777777" w:rsidR="00A57D12" w:rsidRDefault="00A57D12">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2B653138" w14:textId="77777777" w:rsidR="00A57D12" w:rsidRDefault="00A57D12">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14:paraId="641E0CE7" w14:textId="77777777" w:rsidR="00A57D12" w:rsidRDefault="00A57D12">
                        <w:pPr>
                          <w:pStyle w:val="TableParagraph"/>
                          <w:spacing w:before="4"/>
                          <w:rPr>
                            <w:rFonts w:ascii="宋体" w:hAnsi="宋体" w:cs="宋体"/>
                            <w:sz w:val="18"/>
                            <w:szCs w:val="18"/>
                            <w:lang w:eastAsia="zh-CN"/>
                          </w:rPr>
                        </w:pPr>
                      </w:p>
                      <w:p w14:paraId="6FE1F8C5" w14:textId="77777777" w:rsidR="00A57D12" w:rsidRDefault="00E20BFD">
                        <w:pPr>
                          <w:pStyle w:val="TableParagraph"/>
                          <w:ind w:left="7"/>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D筒灯</w:t>
                        </w:r>
                      </w:p>
                    </w:tc>
                    <w:tc>
                      <w:tcPr>
                        <w:tcW w:w="1770" w:type="dxa"/>
                        <w:tcBorders>
                          <w:top w:val="single" w:sz="4" w:space="0" w:color="auto"/>
                          <w:left w:val="single" w:sz="4" w:space="0" w:color="auto"/>
                          <w:bottom w:val="single" w:sz="4" w:space="0" w:color="auto"/>
                          <w:right w:val="single" w:sz="4" w:space="0" w:color="auto"/>
                        </w:tcBorders>
                      </w:tcPr>
                      <w:p w14:paraId="4B118B43" w14:textId="77777777" w:rsidR="00A57D12" w:rsidRDefault="00A57D12">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14:paraId="7B18602E" w14:textId="77777777" w:rsidR="00A57D12" w:rsidRDefault="00E20BFD">
                        <w:pPr>
                          <w:pStyle w:val="TableParagraph"/>
                          <w:spacing w:before="83"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A57D12" w14:paraId="1E403920" w14:textId="77777777">
                    <w:trPr>
                      <w:trHeight w:hRule="exact" w:val="1042"/>
                    </w:trPr>
                    <w:tc>
                      <w:tcPr>
                        <w:tcW w:w="585" w:type="dxa"/>
                        <w:vMerge/>
                        <w:tcBorders>
                          <w:top w:val="single" w:sz="4" w:space="0" w:color="auto"/>
                          <w:left w:val="single" w:sz="4" w:space="0" w:color="auto"/>
                          <w:bottom w:val="single" w:sz="4" w:space="0" w:color="auto"/>
                          <w:right w:val="single" w:sz="4" w:space="0" w:color="auto"/>
                        </w:tcBorders>
                        <w:vAlign w:val="center"/>
                      </w:tcPr>
                      <w:p w14:paraId="2784D684" w14:textId="77777777" w:rsidR="00A57D12" w:rsidRDefault="00A57D12">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2E265335" w14:textId="77777777" w:rsidR="00A57D12" w:rsidRDefault="00A57D12">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14:paraId="0F52D626" w14:textId="77777777" w:rsidR="00A57D12" w:rsidRDefault="00A57D12">
                        <w:pPr>
                          <w:pStyle w:val="TableParagraph"/>
                          <w:spacing w:before="5"/>
                          <w:rPr>
                            <w:rFonts w:ascii="宋体" w:hAnsi="宋体" w:cs="宋体"/>
                            <w:sz w:val="15"/>
                            <w:szCs w:val="15"/>
                            <w:lang w:eastAsia="zh-CN"/>
                          </w:rPr>
                        </w:pPr>
                      </w:p>
                      <w:p w14:paraId="77EE24A0" w14:textId="77777777" w:rsidR="00A57D12" w:rsidRDefault="00E20BFD">
                        <w:pPr>
                          <w:pStyle w:val="TableParagraph"/>
                          <w:spacing w:line="280" w:lineRule="auto"/>
                          <w:ind w:left="7" w:right="7"/>
                          <w:rPr>
                            <w:rFonts w:ascii="宋体" w:hAnsi="宋体" w:cs="宋体"/>
                            <w:sz w:val="20"/>
                            <w:szCs w:val="20"/>
                            <w:lang w:eastAsia="zh-CN"/>
                          </w:rPr>
                        </w:pPr>
                        <w:r>
                          <w:rPr>
                            <w:rFonts w:ascii="宋体" w:hAnsi="宋体" w:cs="宋体" w:hint="eastAsia"/>
                            <w:w w:val="99"/>
                            <w:sz w:val="20"/>
                            <w:szCs w:val="20"/>
                            <w:lang w:eastAsia="zh-CN"/>
                          </w:rPr>
                          <w:t>普</w:t>
                        </w:r>
                        <w:r>
                          <w:rPr>
                            <w:rFonts w:ascii="宋体" w:hAnsi="宋体" w:cs="宋体" w:hint="eastAsia"/>
                            <w:spacing w:val="24"/>
                            <w:w w:val="99"/>
                            <w:sz w:val="20"/>
                            <w:szCs w:val="20"/>
                            <w:lang w:eastAsia="zh-CN"/>
                          </w:rPr>
                          <w:t>通</w:t>
                        </w:r>
                        <w:r>
                          <w:rPr>
                            <w:rFonts w:ascii="宋体" w:hAnsi="宋体" w:cs="宋体" w:hint="eastAsia"/>
                            <w:w w:val="99"/>
                            <w:sz w:val="20"/>
                            <w:szCs w:val="20"/>
                            <w:lang w:eastAsia="zh-CN"/>
                          </w:rPr>
                          <w:t>照明用非</w:t>
                        </w:r>
                        <w:r>
                          <w:rPr>
                            <w:rFonts w:ascii="宋体" w:hAnsi="宋体" w:cs="宋体" w:hint="eastAsia"/>
                            <w:spacing w:val="24"/>
                            <w:w w:val="99"/>
                            <w:sz w:val="20"/>
                            <w:szCs w:val="20"/>
                            <w:lang w:eastAsia="zh-CN"/>
                          </w:rPr>
                          <w:t>定</w:t>
                        </w:r>
                        <w:r>
                          <w:rPr>
                            <w:rFonts w:ascii="宋体" w:hAnsi="宋体" w:cs="宋体" w:hint="eastAsia"/>
                            <w:w w:val="99"/>
                            <w:sz w:val="20"/>
                            <w:szCs w:val="20"/>
                            <w:lang w:eastAsia="zh-CN"/>
                          </w:rPr>
                          <w:t>向自镇流</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D灯</w:t>
                        </w:r>
                      </w:p>
                    </w:tc>
                    <w:tc>
                      <w:tcPr>
                        <w:tcW w:w="1770" w:type="dxa"/>
                        <w:tcBorders>
                          <w:top w:val="single" w:sz="4" w:space="0" w:color="auto"/>
                          <w:left w:val="single" w:sz="4" w:space="0" w:color="auto"/>
                          <w:bottom w:val="single" w:sz="4" w:space="0" w:color="auto"/>
                          <w:right w:val="single" w:sz="4" w:space="0" w:color="auto"/>
                        </w:tcBorders>
                      </w:tcPr>
                      <w:p w14:paraId="06001081" w14:textId="77777777" w:rsidR="00A57D12" w:rsidRDefault="00A57D12">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14:paraId="4B85DA70" w14:textId="77777777" w:rsidR="00A57D12" w:rsidRDefault="00A57D12">
                        <w:pPr>
                          <w:pStyle w:val="TableParagraph"/>
                          <w:spacing w:before="5"/>
                          <w:rPr>
                            <w:rFonts w:ascii="宋体" w:hAnsi="宋体" w:cs="宋体"/>
                            <w:sz w:val="15"/>
                            <w:szCs w:val="15"/>
                            <w:lang w:eastAsia="zh-CN"/>
                          </w:rPr>
                        </w:pPr>
                      </w:p>
                      <w:p w14:paraId="6919CFA7" w14:textId="77777777" w:rsidR="00A57D12" w:rsidRDefault="00E20BFD">
                        <w:pPr>
                          <w:pStyle w:val="TableParagraph"/>
                          <w:spacing w:line="280" w:lineRule="auto"/>
                          <w:ind w:left="7" w:right="7"/>
                          <w:rPr>
                            <w:rFonts w:ascii="宋体" w:hAnsi="宋体" w:cs="宋体"/>
                            <w:sz w:val="20"/>
                            <w:szCs w:val="20"/>
                            <w:lang w:eastAsia="zh-CN"/>
                          </w:rPr>
                        </w:pPr>
                        <w:r>
                          <w:rPr>
                            <w:rFonts w:ascii="宋体" w:hAnsi="宋体" w:cs="宋体" w:hint="eastAsia"/>
                            <w:spacing w:val="4"/>
                            <w:w w:val="99"/>
                            <w:sz w:val="20"/>
                            <w:szCs w:val="20"/>
                            <w:lang w:eastAsia="zh-CN"/>
                          </w:rPr>
                          <w:t>《</w:t>
                        </w:r>
                        <w:r>
                          <w:rPr>
                            <w:rFonts w:ascii="宋体" w:hAnsi="宋体" w:cs="宋体" w:hint="eastAsia"/>
                            <w:spacing w:val="2"/>
                            <w:w w:val="99"/>
                            <w:sz w:val="20"/>
                            <w:szCs w:val="20"/>
                            <w:lang w:eastAsia="zh-CN"/>
                          </w:rPr>
                          <w:t>室</w:t>
                        </w:r>
                        <w:r>
                          <w:rPr>
                            <w:rFonts w:ascii="宋体" w:hAnsi="宋体" w:cs="宋体" w:hint="eastAsia"/>
                            <w:spacing w:val="4"/>
                            <w:w w:val="99"/>
                            <w:sz w:val="20"/>
                            <w:szCs w:val="20"/>
                            <w:lang w:eastAsia="zh-CN"/>
                          </w:rPr>
                          <w:t>内照明</w:t>
                        </w:r>
                        <w:r>
                          <w:rPr>
                            <w:rFonts w:ascii="宋体" w:hAnsi="宋体" w:cs="宋体" w:hint="eastAsia"/>
                            <w:w w:val="99"/>
                            <w:sz w:val="20"/>
                            <w:szCs w:val="20"/>
                            <w:lang w:eastAsia="zh-CN"/>
                          </w:rPr>
                          <w:t>用</w:t>
                        </w:r>
                        <w:r>
                          <w:rPr>
                            <w:rFonts w:ascii="宋体" w:hAnsi="宋体" w:cs="宋体" w:hint="eastAsia"/>
                            <w:spacing w:val="1"/>
                            <w:w w:val="99"/>
                            <w:sz w:val="20"/>
                            <w:szCs w:val="20"/>
                            <w:lang w:eastAsia="zh-CN"/>
                          </w:rPr>
                          <w:t>LE</w:t>
                        </w:r>
                        <w:r>
                          <w:rPr>
                            <w:rFonts w:ascii="宋体" w:hAnsi="宋体" w:cs="宋体" w:hint="eastAsia"/>
                            <w:w w:val="99"/>
                            <w:sz w:val="20"/>
                            <w:szCs w:val="20"/>
                            <w:lang w:eastAsia="zh-CN"/>
                          </w:rPr>
                          <w:t>D</w:t>
                        </w:r>
                        <w:r>
                          <w:rPr>
                            <w:rFonts w:ascii="宋体" w:hAnsi="宋体" w:cs="宋体" w:hint="eastAsia"/>
                            <w:spacing w:val="4"/>
                            <w:w w:val="99"/>
                            <w:sz w:val="20"/>
                            <w:szCs w:val="20"/>
                            <w:lang w:eastAsia="zh-CN"/>
                          </w:rPr>
                          <w:t>产</w:t>
                        </w:r>
                        <w:r>
                          <w:rPr>
                            <w:rFonts w:ascii="宋体" w:hAnsi="宋体" w:cs="宋体" w:hint="eastAsia"/>
                            <w:spacing w:val="2"/>
                            <w:w w:val="99"/>
                            <w:sz w:val="20"/>
                            <w:szCs w:val="20"/>
                            <w:lang w:eastAsia="zh-CN"/>
                          </w:rPr>
                          <w:t>品</w:t>
                        </w:r>
                        <w:r>
                          <w:rPr>
                            <w:rFonts w:ascii="宋体" w:hAnsi="宋体" w:cs="宋体" w:hint="eastAsia"/>
                            <w:spacing w:val="4"/>
                            <w:w w:val="99"/>
                            <w:sz w:val="20"/>
                            <w:szCs w:val="20"/>
                            <w:lang w:eastAsia="zh-CN"/>
                          </w:rPr>
                          <w:t>能效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定值及能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25</w:t>
                        </w:r>
                        <w:r>
                          <w:rPr>
                            <w:rFonts w:ascii="宋体" w:hAnsi="宋体" w:cs="宋体" w:hint="eastAsia"/>
                            <w:spacing w:val="-2"/>
                            <w:w w:val="99"/>
                            <w:sz w:val="20"/>
                            <w:szCs w:val="20"/>
                            <w:lang w:eastAsia="zh-CN"/>
                          </w:rPr>
                          <w:t>5</w:t>
                        </w:r>
                        <w:r>
                          <w:rPr>
                            <w:rFonts w:ascii="宋体" w:hAnsi="宋体" w:cs="宋体" w:hint="eastAsia"/>
                            <w:w w:val="99"/>
                            <w:sz w:val="20"/>
                            <w:szCs w:val="20"/>
                            <w:lang w:eastAsia="zh-CN"/>
                          </w:rPr>
                          <w:t>）</w:t>
                        </w:r>
                      </w:p>
                    </w:tc>
                  </w:tr>
                  <w:tr w:rsidR="00A57D12" w14:paraId="512957B1" w14:textId="77777777">
                    <w:trPr>
                      <w:trHeight w:hRule="exact" w:val="802"/>
                    </w:trPr>
                    <w:tc>
                      <w:tcPr>
                        <w:tcW w:w="585" w:type="dxa"/>
                        <w:tcBorders>
                          <w:top w:val="single" w:sz="4" w:space="0" w:color="auto"/>
                          <w:left w:val="single" w:sz="4" w:space="0" w:color="auto"/>
                          <w:bottom w:val="single" w:sz="4" w:space="0" w:color="auto"/>
                          <w:right w:val="single" w:sz="4" w:space="0" w:color="auto"/>
                        </w:tcBorders>
                      </w:tcPr>
                      <w:p w14:paraId="20DC32FB" w14:textId="77777777" w:rsidR="00A57D12" w:rsidRDefault="00A57D12">
                        <w:pPr>
                          <w:pStyle w:val="TableParagraph"/>
                          <w:spacing w:before="1"/>
                          <w:rPr>
                            <w:rFonts w:ascii="宋体" w:hAnsi="宋体" w:cs="宋体"/>
                            <w:sz w:val="18"/>
                            <w:szCs w:val="18"/>
                            <w:lang w:eastAsia="zh-CN"/>
                          </w:rPr>
                        </w:pPr>
                      </w:p>
                      <w:p w14:paraId="3A9C7D0F" w14:textId="77777777" w:rsidR="00A57D12" w:rsidRDefault="00E20BFD">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2</w:t>
                        </w:r>
                      </w:p>
                    </w:tc>
                    <w:tc>
                      <w:tcPr>
                        <w:tcW w:w="1305" w:type="dxa"/>
                        <w:tcBorders>
                          <w:top w:val="single" w:sz="4" w:space="0" w:color="auto"/>
                          <w:left w:val="single" w:sz="4" w:space="0" w:color="auto"/>
                          <w:bottom w:val="single" w:sz="4" w:space="0" w:color="auto"/>
                          <w:right w:val="single" w:sz="4" w:space="0" w:color="auto"/>
                        </w:tcBorders>
                      </w:tcPr>
                      <w:p w14:paraId="207672EE" w14:textId="77777777" w:rsidR="00A57D12" w:rsidRDefault="00E20BFD">
                        <w:pPr>
                          <w:pStyle w:val="TableParagraph"/>
                          <w:spacing w:before="81"/>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910电</w:t>
                        </w:r>
                      </w:p>
                      <w:p w14:paraId="7B23DD10"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视设备</w:t>
                        </w:r>
                      </w:p>
                    </w:tc>
                    <w:tc>
                      <w:tcPr>
                        <w:tcW w:w="1665" w:type="dxa"/>
                        <w:tcBorders>
                          <w:top w:val="single" w:sz="4" w:space="0" w:color="auto"/>
                          <w:left w:val="single" w:sz="4" w:space="0" w:color="auto"/>
                          <w:bottom w:val="single" w:sz="4" w:space="0" w:color="auto"/>
                          <w:right w:val="single" w:sz="4" w:space="0" w:color="auto"/>
                        </w:tcBorders>
                      </w:tcPr>
                      <w:p w14:paraId="29E4AF64" w14:textId="77777777" w:rsidR="00A57D12" w:rsidRDefault="00E20BFD">
                        <w:pPr>
                          <w:pStyle w:val="TableParagraph"/>
                          <w:spacing w:before="81" w:line="280" w:lineRule="auto"/>
                          <w:ind w:left="7" w:right="5"/>
                          <w:rPr>
                            <w:rFonts w:ascii="宋体" w:hAnsi="宋体" w:cs="宋体"/>
                            <w:sz w:val="20"/>
                            <w:szCs w:val="20"/>
                            <w:lang w:eastAsia="zh-CN"/>
                          </w:rPr>
                        </w:pPr>
                        <w:r>
                          <w:rPr>
                            <w:rFonts w:ascii="宋体" w:hAnsi="宋体" w:cs="宋体" w:hint="eastAsia"/>
                            <w:spacing w:val="1"/>
                            <w:w w:val="99"/>
                            <w:sz w:val="20"/>
                            <w:szCs w:val="20"/>
                            <w:lang w:eastAsia="zh-CN"/>
                          </w:rPr>
                          <w:t>A02</w:t>
                        </w:r>
                        <w:r>
                          <w:rPr>
                            <w:rFonts w:ascii="宋体" w:hAnsi="宋体" w:cs="宋体" w:hint="eastAsia"/>
                            <w:w w:val="99"/>
                            <w:sz w:val="20"/>
                            <w:szCs w:val="20"/>
                            <w:lang w:eastAsia="zh-CN"/>
                          </w:rPr>
                          <w:t>09</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001普通电视设备（</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视机）</w:t>
                        </w:r>
                      </w:p>
                    </w:tc>
                    <w:tc>
                      <w:tcPr>
                        <w:tcW w:w="1770" w:type="dxa"/>
                        <w:tcBorders>
                          <w:top w:val="single" w:sz="4" w:space="0" w:color="auto"/>
                          <w:left w:val="single" w:sz="4" w:space="0" w:color="auto"/>
                          <w:bottom w:val="single" w:sz="4" w:space="0" w:color="auto"/>
                          <w:right w:val="single" w:sz="4" w:space="0" w:color="auto"/>
                        </w:tcBorders>
                      </w:tcPr>
                      <w:p w14:paraId="45295D7A" w14:textId="77777777" w:rsidR="00A57D12" w:rsidRDefault="00A57D12">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14:paraId="5EF3FC77" w14:textId="77777777" w:rsidR="00A57D12" w:rsidRDefault="00E20BFD">
                        <w:pPr>
                          <w:pStyle w:val="TableParagraph"/>
                          <w:spacing w:before="81"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《平板电视能效限定值</w:t>
                        </w:r>
                        <w:r>
                          <w:rPr>
                            <w:rFonts w:ascii="宋体" w:hAnsi="宋体" w:cs="宋体" w:hint="eastAsia"/>
                            <w:spacing w:val="9"/>
                            <w:w w:val="99"/>
                            <w:sz w:val="20"/>
                            <w:szCs w:val="20"/>
                            <w:lang w:eastAsia="zh-CN"/>
                          </w:rPr>
                          <w:t>及</w:t>
                        </w:r>
                        <w:r>
                          <w:rPr>
                            <w:rFonts w:ascii="宋体" w:hAnsi="宋体" w:cs="宋体" w:hint="eastAsia"/>
                            <w:spacing w:val="12"/>
                            <w:w w:val="99"/>
                            <w:sz w:val="20"/>
                            <w:szCs w:val="20"/>
                            <w:lang w:eastAsia="zh-CN"/>
                          </w:rPr>
                          <w:t>能效</w:t>
                        </w:r>
                        <w:r>
                          <w:rPr>
                            <w:rFonts w:ascii="宋体" w:hAnsi="宋体" w:cs="宋体" w:hint="eastAsia"/>
                            <w:w w:val="99"/>
                            <w:sz w:val="20"/>
                            <w:szCs w:val="20"/>
                            <w:lang w:eastAsia="zh-CN"/>
                          </w:rPr>
                          <w:t>等级》（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w:t>
                        </w:r>
                        <w:r>
                          <w:rPr>
                            <w:rFonts w:ascii="宋体" w:hAnsi="宋体" w:cs="宋体" w:hint="eastAsia"/>
                            <w:w w:val="99"/>
                            <w:sz w:val="20"/>
                            <w:szCs w:val="20"/>
                            <w:lang w:eastAsia="zh-CN"/>
                          </w:rPr>
                          <w:t>50）</w:t>
                        </w:r>
                      </w:p>
                    </w:tc>
                  </w:tr>
                  <w:tr w:rsidR="00A57D12" w14:paraId="53724D81" w14:textId="77777777">
                    <w:trPr>
                      <w:trHeight w:hRule="exact" w:val="1942"/>
                    </w:trPr>
                    <w:tc>
                      <w:tcPr>
                        <w:tcW w:w="585" w:type="dxa"/>
                        <w:tcBorders>
                          <w:top w:val="single" w:sz="4" w:space="0" w:color="auto"/>
                          <w:left w:val="single" w:sz="4" w:space="0" w:color="auto"/>
                          <w:bottom w:val="single" w:sz="4" w:space="0" w:color="auto"/>
                          <w:right w:val="single" w:sz="4" w:space="0" w:color="auto"/>
                        </w:tcBorders>
                      </w:tcPr>
                      <w:p w14:paraId="3A1601CF" w14:textId="77777777" w:rsidR="00A57D12" w:rsidRDefault="00A57D12">
                        <w:pPr>
                          <w:pStyle w:val="TableParagraph"/>
                          <w:rPr>
                            <w:rFonts w:ascii="宋体" w:hAnsi="宋体" w:cs="宋体"/>
                            <w:sz w:val="20"/>
                            <w:szCs w:val="20"/>
                            <w:lang w:eastAsia="zh-CN"/>
                          </w:rPr>
                        </w:pPr>
                      </w:p>
                      <w:p w14:paraId="79503A3D" w14:textId="77777777" w:rsidR="00A57D12" w:rsidRDefault="00A57D12">
                        <w:pPr>
                          <w:pStyle w:val="TableParagraph"/>
                          <w:rPr>
                            <w:rFonts w:ascii="宋体" w:hAnsi="宋体" w:cs="宋体"/>
                            <w:sz w:val="20"/>
                            <w:szCs w:val="20"/>
                            <w:lang w:eastAsia="zh-CN"/>
                          </w:rPr>
                        </w:pPr>
                      </w:p>
                      <w:p w14:paraId="15D72069" w14:textId="77777777" w:rsidR="00A57D12" w:rsidRDefault="00A57D12">
                        <w:pPr>
                          <w:pStyle w:val="TableParagraph"/>
                          <w:spacing w:before="10"/>
                          <w:rPr>
                            <w:rFonts w:ascii="宋体" w:hAnsi="宋体" w:cs="宋体"/>
                            <w:sz w:val="21"/>
                            <w:szCs w:val="21"/>
                            <w:lang w:eastAsia="zh-CN"/>
                          </w:rPr>
                        </w:pPr>
                      </w:p>
                      <w:p w14:paraId="7903257F" w14:textId="77777777" w:rsidR="00A57D12" w:rsidRDefault="00E20BFD">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3</w:t>
                        </w:r>
                      </w:p>
                    </w:tc>
                    <w:tc>
                      <w:tcPr>
                        <w:tcW w:w="1305" w:type="dxa"/>
                        <w:tcBorders>
                          <w:top w:val="single" w:sz="4" w:space="0" w:color="auto"/>
                          <w:left w:val="single" w:sz="4" w:space="0" w:color="auto"/>
                          <w:bottom w:val="single" w:sz="4" w:space="0" w:color="auto"/>
                          <w:right w:val="single" w:sz="4" w:space="0" w:color="auto"/>
                        </w:tcBorders>
                      </w:tcPr>
                      <w:p w14:paraId="08C272AD" w14:textId="77777777" w:rsidR="00A57D12" w:rsidRDefault="00A57D12">
                        <w:pPr>
                          <w:pStyle w:val="TableParagraph"/>
                          <w:rPr>
                            <w:rFonts w:ascii="宋体" w:hAnsi="宋体" w:cs="宋体"/>
                            <w:sz w:val="20"/>
                            <w:szCs w:val="20"/>
                          </w:rPr>
                        </w:pPr>
                      </w:p>
                      <w:p w14:paraId="26B5FBF0" w14:textId="77777777" w:rsidR="00A57D12" w:rsidRDefault="00A57D12">
                        <w:pPr>
                          <w:pStyle w:val="TableParagraph"/>
                          <w:spacing w:before="11"/>
                          <w:rPr>
                            <w:rFonts w:ascii="宋体" w:hAnsi="宋体" w:cs="宋体"/>
                            <w:sz w:val="29"/>
                            <w:szCs w:val="29"/>
                          </w:rPr>
                        </w:pPr>
                      </w:p>
                      <w:p w14:paraId="2E8EFCA8"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911视</w:t>
                        </w:r>
                      </w:p>
                      <w:p w14:paraId="3E7F8409"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频设备</w:t>
                        </w:r>
                      </w:p>
                    </w:tc>
                    <w:tc>
                      <w:tcPr>
                        <w:tcW w:w="1665" w:type="dxa"/>
                        <w:tcBorders>
                          <w:top w:val="single" w:sz="4" w:space="0" w:color="auto"/>
                          <w:left w:val="single" w:sz="4" w:space="0" w:color="auto"/>
                          <w:bottom w:val="single" w:sz="4" w:space="0" w:color="auto"/>
                          <w:right w:val="single" w:sz="4" w:space="0" w:color="auto"/>
                        </w:tcBorders>
                      </w:tcPr>
                      <w:p w14:paraId="3CF9204A" w14:textId="77777777" w:rsidR="00A57D12" w:rsidRDefault="00A57D12">
                        <w:pPr>
                          <w:pStyle w:val="TableParagraph"/>
                          <w:rPr>
                            <w:rFonts w:ascii="宋体" w:hAnsi="宋体" w:cs="宋体"/>
                            <w:sz w:val="20"/>
                            <w:szCs w:val="20"/>
                          </w:rPr>
                        </w:pPr>
                      </w:p>
                      <w:p w14:paraId="3C589A9D" w14:textId="77777777" w:rsidR="00A57D12" w:rsidRDefault="00A57D12">
                        <w:pPr>
                          <w:pStyle w:val="TableParagraph"/>
                          <w:spacing w:before="11"/>
                          <w:rPr>
                            <w:rFonts w:ascii="宋体" w:hAnsi="宋体" w:cs="宋体"/>
                            <w:sz w:val="29"/>
                            <w:szCs w:val="29"/>
                          </w:rPr>
                        </w:pPr>
                      </w:p>
                      <w:p w14:paraId="2E3049CF" w14:textId="77777777" w:rsidR="00A57D12" w:rsidRDefault="00E20BFD">
                        <w:pPr>
                          <w:pStyle w:val="TableParagraph"/>
                          <w:spacing w:line="280" w:lineRule="auto"/>
                          <w:ind w:left="7" w:right="5"/>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770" w:type="dxa"/>
                        <w:tcBorders>
                          <w:top w:val="single" w:sz="4" w:space="0" w:color="auto"/>
                          <w:left w:val="single" w:sz="4" w:space="0" w:color="auto"/>
                          <w:bottom w:val="single" w:sz="4" w:space="0" w:color="auto"/>
                          <w:right w:val="single" w:sz="4" w:space="0" w:color="auto"/>
                        </w:tcBorders>
                      </w:tcPr>
                      <w:p w14:paraId="0D8C5CB3" w14:textId="77777777" w:rsidR="00A57D12" w:rsidRDefault="00A57D12">
                        <w:pPr>
                          <w:pStyle w:val="TableParagraph"/>
                          <w:rPr>
                            <w:rFonts w:ascii="宋体" w:hAnsi="宋体" w:cs="宋体"/>
                            <w:sz w:val="20"/>
                            <w:szCs w:val="20"/>
                          </w:rPr>
                        </w:pPr>
                      </w:p>
                      <w:p w14:paraId="5CCCF1FA" w14:textId="77777777" w:rsidR="00A57D12" w:rsidRDefault="00A57D12">
                        <w:pPr>
                          <w:pStyle w:val="TableParagraph"/>
                          <w:rPr>
                            <w:rFonts w:ascii="宋体" w:hAnsi="宋体" w:cs="宋体"/>
                            <w:sz w:val="20"/>
                            <w:szCs w:val="20"/>
                          </w:rPr>
                        </w:pPr>
                      </w:p>
                      <w:p w14:paraId="3D6BF171" w14:textId="77777777" w:rsidR="00A57D12" w:rsidRDefault="00A57D12">
                        <w:pPr>
                          <w:pStyle w:val="TableParagraph"/>
                          <w:spacing w:before="10"/>
                          <w:rPr>
                            <w:rFonts w:ascii="宋体" w:hAnsi="宋体" w:cs="宋体"/>
                            <w:sz w:val="21"/>
                            <w:szCs w:val="21"/>
                          </w:rPr>
                        </w:pPr>
                      </w:p>
                      <w:p w14:paraId="711A4BEC"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监视器</w:t>
                        </w:r>
                      </w:p>
                    </w:tc>
                    <w:tc>
                      <w:tcPr>
                        <w:tcW w:w="3765" w:type="dxa"/>
                        <w:tcBorders>
                          <w:top w:val="single" w:sz="4" w:space="0" w:color="auto"/>
                          <w:left w:val="single" w:sz="4" w:space="0" w:color="auto"/>
                          <w:bottom w:val="single" w:sz="4" w:space="0" w:color="auto"/>
                          <w:right w:val="single" w:sz="4" w:space="0" w:color="auto"/>
                        </w:tcBorders>
                      </w:tcPr>
                      <w:p w14:paraId="18DF8EB4" w14:textId="77777777" w:rsidR="00A57D12" w:rsidRDefault="00E20BFD">
                        <w:pPr>
                          <w:pStyle w:val="TableParagraph"/>
                          <w:spacing w:before="28" w:line="280" w:lineRule="auto"/>
                          <w:ind w:left="7" w:right="5"/>
                          <w:rPr>
                            <w:rFonts w:ascii="宋体" w:hAnsi="宋体" w:cs="宋体"/>
                            <w:sz w:val="20"/>
                            <w:szCs w:val="20"/>
                            <w:lang w:eastAsia="zh-CN"/>
                          </w:rPr>
                        </w:pPr>
                        <w:r>
                          <w:rPr>
                            <w:rFonts w:ascii="宋体" w:hAnsi="宋体" w:cs="宋体" w:hint="eastAsia"/>
                            <w:spacing w:val="12"/>
                            <w:w w:val="99"/>
                            <w:sz w:val="20"/>
                            <w:szCs w:val="20"/>
                            <w:lang w:eastAsia="zh-CN"/>
                          </w:rPr>
                          <w:t>以射频信号为主要信号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平板</w:t>
                        </w:r>
                        <w:r>
                          <w:rPr>
                            <w:rFonts w:ascii="宋体" w:hAnsi="宋体" w:cs="宋体" w:hint="eastAsia"/>
                            <w:spacing w:val="2"/>
                            <w:w w:val="99"/>
                            <w:sz w:val="20"/>
                            <w:szCs w:val="20"/>
                            <w:lang w:eastAsia="zh-CN"/>
                          </w:rPr>
                          <w:t>电</w:t>
                        </w:r>
                        <w:r>
                          <w:rPr>
                            <w:rFonts w:ascii="宋体" w:hAnsi="宋体" w:cs="宋体" w:hint="eastAsia"/>
                            <w:w w:val="99"/>
                            <w:sz w:val="20"/>
                            <w:szCs w:val="20"/>
                            <w:lang w:eastAsia="zh-CN"/>
                          </w:rPr>
                          <w:t>视能</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限定值及能效</w:t>
                        </w:r>
                        <w:r>
                          <w:rPr>
                            <w:rFonts w:ascii="宋体" w:hAnsi="宋体" w:cs="宋体" w:hint="eastAsia"/>
                            <w:spacing w:val="2"/>
                            <w:w w:val="99"/>
                            <w:sz w:val="20"/>
                            <w:szCs w:val="20"/>
                            <w:lang w:eastAsia="zh-CN"/>
                          </w:rPr>
                          <w:t>等</w:t>
                        </w:r>
                        <w:r>
                          <w:rPr>
                            <w:rFonts w:ascii="宋体" w:hAnsi="宋体" w:cs="宋体" w:hint="eastAsia"/>
                            <w:w w:val="99"/>
                            <w:sz w:val="20"/>
                            <w:szCs w:val="20"/>
                            <w:lang w:eastAsia="zh-CN"/>
                          </w:rPr>
                          <w:t>级》（</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24850</w:t>
                        </w:r>
                        <w:r>
                          <w:rPr>
                            <w:rFonts w:ascii="宋体" w:hAnsi="宋体" w:cs="宋体" w:hint="eastAsia"/>
                            <w:spacing w:val="-3"/>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2"/>
                            <w:w w:val="99"/>
                            <w:sz w:val="20"/>
                            <w:szCs w:val="20"/>
                            <w:lang w:eastAsia="zh-CN"/>
                          </w:rPr>
                          <w:t>以数字信号为主要信号</w:t>
                        </w:r>
                        <w:r>
                          <w:rPr>
                            <w:rFonts w:ascii="宋体" w:hAnsi="宋体" w:cs="宋体" w:hint="eastAsia"/>
                            <w:spacing w:val="9"/>
                            <w:w w:val="99"/>
                            <w:sz w:val="20"/>
                            <w:szCs w:val="20"/>
                            <w:lang w:eastAsia="zh-CN"/>
                          </w:rPr>
                          <w:t>输</w:t>
                        </w:r>
                        <w:r>
                          <w:rPr>
                            <w:rFonts w:ascii="宋体" w:hAnsi="宋体" w:cs="宋体" w:hint="eastAsia"/>
                            <w:spacing w:val="12"/>
                            <w:w w:val="99"/>
                            <w:sz w:val="20"/>
                            <w:szCs w:val="20"/>
                            <w:lang w:eastAsia="zh-CN"/>
                          </w:rPr>
                          <w:t>入的</w:t>
                        </w:r>
                        <w:r>
                          <w:rPr>
                            <w:rFonts w:ascii="宋体" w:hAnsi="宋体" w:cs="宋体" w:hint="eastAsia"/>
                            <w:w w:val="99"/>
                            <w:sz w:val="20"/>
                            <w:szCs w:val="20"/>
                            <w:lang w:eastAsia="zh-CN"/>
                          </w:rPr>
                          <w:t>监视器应</w:t>
                        </w:r>
                        <w:r>
                          <w:rPr>
                            <w:rFonts w:ascii="宋体" w:hAnsi="宋体" w:cs="宋体" w:hint="eastAsia"/>
                            <w:spacing w:val="2"/>
                            <w:w w:val="99"/>
                            <w:sz w:val="20"/>
                            <w:szCs w:val="20"/>
                            <w:lang w:eastAsia="zh-CN"/>
                          </w:rPr>
                          <w:t>符</w:t>
                        </w:r>
                        <w:r>
                          <w:rPr>
                            <w:rFonts w:ascii="宋体" w:hAnsi="宋体" w:cs="宋体" w:hint="eastAsia"/>
                            <w:spacing w:val="-58"/>
                            <w:w w:val="99"/>
                            <w:sz w:val="20"/>
                            <w:szCs w:val="20"/>
                            <w:lang w:eastAsia="zh-CN"/>
                          </w:rPr>
                          <w:t>合</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计算</w:t>
                        </w:r>
                        <w:r>
                          <w:rPr>
                            <w:rFonts w:ascii="宋体" w:hAnsi="宋体" w:cs="宋体" w:hint="eastAsia"/>
                            <w:spacing w:val="2"/>
                            <w:w w:val="99"/>
                            <w:sz w:val="20"/>
                            <w:szCs w:val="20"/>
                            <w:lang w:eastAsia="zh-CN"/>
                          </w:rPr>
                          <w:t>机</w:t>
                        </w:r>
                        <w:r>
                          <w:rPr>
                            <w:rFonts w:ascii="宋体" w:hAnsi="宋体" w:cs="宋体" w:hint="eastAsia"/>
                            <w:w w:val="99"/>
                            <w:sz w:val="20"/>
                            <w:szCs w:val="20"/>
                            <w:lang w:eastAsia="zh-CN"/>
                          </w:rPr>
                          <w:t>显示</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能效限定值及</w:t>
                        </w:r>
                        <w:r>
                          <w:rPr>
                            <w:rFonts w:ascii="宋体" w:hAnsi="宋体" w:cs="宋体" w:hint="eastAsia"/>
                            <w:spacing w:val="2"/>
                            <w:w w:val="99"/>
                            <w:sz w:val="20"/>
                            <w:szCs w:val="20"/>
                            <w:lang w:eastAsia="zh-CN"/>
                          </w:rPr>
                          <w:t>能</w:t>
                        </w:r>
                        <w:r>
                          <w:rPr>
                            <w:rFonts w:ascii="宋体" w:hAnsi="宋体" w:cs="宋体" w:hint="eastAsia"/>
                            <w:w w:val="99"/>
                            <w:sz w:val="20"/>
                            <w:szCs w:val="20"/>
                            <w:lang w:eastAsia="zh-CN"/>
                          </w:rPr>
                          <w:t>效等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21</w:t>
                        </w:r>
                        <w:r>
                          <w:rPr>
                            <w:rFonts w:ascii="宋体" w:hAnsi="宋体" w:cs="宋体" w:hint="eastAsia"/>
                            <w:w w:val="99"/>
                            <w:sz w:val="20"/>
                            <w:szCs w:val="20"/>
                            <w:lang w:eastAsia="zh-CN"/>
                          </w:rPr>
                          <w:t>52</w:t>
                        </w:r>
                        <w:r>
                          <w:rPr>
                            <w:rFonts w:ascii="宋体" w:hAnsi="宋体" w:cs="宋体" w:hint="eastAsia"/>
                            <w:spacing w:val="1"/>
                            <w:w w:val="99"/>
                            <w:sz w:val="20"/>
                            <w:szCs w:val="20"/>
                            <w:lang w:eastAsia="zh-CN"/>
                          </w:rPr>
                          <w:t>0</w:t>
                        </w:r>
                        <w:r>
                          <w:rPr>
                            <w:rFonts w:ascii="宋体" w:hAnsi="宋体" w:cs="宋体" w:hint="eastAsia"/>
                            <w:w w:val="99"/>
                            <w:sz w:val="20"/>
                            <w:szCs w:val="20"/>
                            <w:lang w:eastAsia="zh-CN"/>
                          </w:rPr>
                          <w:t>）</w:t>
                        </w:r>
                      </w:p>
                    </w:tc>
                  </w:tr>
                  <w:tr w:rsidR="00A57D12" w14:paraId="38583C81" w14:textId="77777777">
                    <w:trPr>
                      <w:trHeight w:hRule="exact" w:val="787"/>
                    </w:trPr>
                    <w:tc>
                      <w:tcPr>
                        <w:tcW w:w="585" w:type="dxa"/>
                        <w:tcBorders>
                          <w:top w:val="single" w:sz="4" w:space="0" w:color="auto"/>
                          <w:left w:val="single" w:sz="4" w:space="0" w:color="auto"/>
                          <w:bottom w:val="single" w:sz="4" w:space="0" w:color="auto"/>
                          <w:right w:val="single" w:sz="4" w:space="0" w:color="auto"/>
                        </w:tcBorders>
                      </w:tcPr>
                      <w:p w14:paraId="63143DF4" w14:textId="77777777" w:rsidR="00A57D12" w:rsidRDefault="00A57D12">
                        <w:pPr>
                          <w:pStyle w:val="TableParagraph"/>
                          <w:spacing w:before="10"/>
                          <w:rPr>
                            <w:rFonts w:ascii="宋体" w:hAnsi="宋体" w:cs="宋体"/>
                            <w:sz w:val="17"/>
                            <w:szCs w:val="17"/>
                            <w:lang w:eastAsia="zh-CN"/>
                          </w:rPr>
                        </w:pPr>
                      </w:p>
                      <w:p w14:paraId="1A99AFA8" w14:textId="77777777" w:rsidR="00A57D12" w:rsidRDefault="00E20BFD">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4</w:t>
                        </w:r>
                      </w:p>
                    </w:tc>
                    <w:tc>
                      <w:tcPr>
                        <w:tcW w:w="1305" w:type="dxa"/>
                        <w:tcBorders>
                          <w:top w:val="single" w:sz="4" w:space="0" w:color="auto"/>
                          <w:left w:val="single" w:sz="4" w:space="0" w:color="auto"/>
                          <w:bottom w:val="single" w:sz="4" w:space="0" w:color="auto"/>
                          <w:right w:val="single" w:sz="4" w:space="0" w:color="auto"/>
                        </w:tcBorders>
                      </w:tcPr>
                      <w:p w14:paraId="14F476BB" w14:textId="77777777" w:rsidR="00A57D12" w:rsidRDefault="00E20BFD">
                        <w:pPr>
                          <w:pStyle w:val="TableParagraph"/>
                          <w:spacing w:before="76"/>
                          <w:ind w:left="7"/>
                          <w:rPr>
                            <w:rFonts w:ascii="宋体" w:hAnsi="宋体" w:cs="宋体"/>
                            <w:sz w:val="20"/>
                            <w:szCs w:val="20"/>
                          </w:rPr>
                        </w:pPr>
                        <w:r>
                          <w:rPr>
                            <w:rFonts w:ascii="宋体" w:hAnsi="宋体" w:cs="宋体" w:hint="eastAsia"/>
                            <w:spacing w:val="1"/>
                            <w:w w:val="99"/>
                            <w:sz w:val="20"/>
                            <w:szCs w:val="20"/>
                          </w:rPr>
                          <w:t>A03</w:t>
                        </w:r>
                        <w:r>
                          <w:rPr>
                            <w:rFonts w:ascii="宋体" w:hAnsi="宋体" w:cs="宋体" w:hint="eastAsia"/>
                            <w:w w:val="99"/>
                            <w:sz w:val="20"/>
                            <w:szCs w:val="20"/>
                          </w:rPr>
                          <w:t>12</w:t>
                        </w:r>
                        <w:r>
                          <w:rPr>
                            <w:rFonts w:ascii="宋体" w:hAnsi="宋体" w:cs="宋体" w:hint="eastAsia"/>
                            <w:spacing w:val="1"/>
                            <w:w w:val="99"/>
                            <w:sz w:val="20"/>
                            <w:szCs w:val="20"/>
                          </w:rPr>
                          <w:t>1</w:t>
                        </w:r>
                        <w:r>
                          <w:rPr>
                            <w:rFonts w:ascii="宋体" w:hAnsi="宋体" w:cs="宋体" w:hint="eastAsia"/>
                            <w:w w:val="99"/>
                            <w:sz w:val="20"/>
                            <w:szCs w:val="20"/>
                          </w:rPr>
                          <w:t>0饮食</w:t>
                        </w:r>
                      </w:p>
                      <w:p w14:paraId="017BAE57"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炊事机械</w:t>
                        </w:r>
                      </w:p>
                    </w:tc>
                    <w:tc>
                      <w:tcPr>
                        <w:tcW w:w="1665" w:type="dxa"/>
                        <w:tcBorders>
                          <w:top w:val="single" w:sz="4" w:space="0" w:color="auto"/>
                          <w:left w:val="single" w:sz="4" w:space="0" w:color="auto"/>
                          <w:bottom w:val="single" w:sz="4" w:space="0" w:color="auto"/>
                          <w:right w:val="single" w:sz="4" w:space="0" w:color="auto"/>
                        </w:tcBorders>
                      </w:tcPr>
                      <w:p w14:paraId="00DC013F" w14:textId="77777777" w:rsidR="00A57D12" w:rsidRDefault="00A57D12">
                        <w:pPr>
                          <w:pStyle w:val="TableParagraph"/>
                          <w:spacing w:before="10"/>
                          <w:rPr>
                            <w:rFonts w:ascii="宋体" w:hAnsi="宋体" w:cs="宋体"/>
                            <w:sz w:val="17"/>
                            <w:szCs w:val="17"/>
                          </w:rPr>
                        </w:pPr>
                      </w:p>
                      <w:p w14:paraId="132885DD"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
                    </w:tc>
                    <w:tc>
                      <w:tcPr>
                        <w:tcW w:w="1770" w:type="dxa"/>
                        <w:tcBorders>
                          <w:top w:val="single" w:sz="4" w:space="0" w:color="auto"/>
                          <w:left w:val="single" w:sz="4" w:space="0" w:color="auto"/>
                          <w:bottom w:val="single" w:sz="4" w:space="0" w:color="auto"/>
                          <w:right w:val="single" w:sz="4" w:space="0" w:color="auto"/>
                        </w:tcBorders>
                      </w:tcPr>
                      <w:p w14:paraId="14A42233" w14:textId="77777777" w:rsidR="00A57D12" w:rsidRDefault="00A57D12">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14:paraId="77C0BE7A" w14:textId="77777777" w:rsidR="00A57D12" w:rsidRDefault="00E20BFD">
                        <w:pPr>
                          <w:pStyle w:val="TableParagraph"/>
                          <w:spacing w:before="76"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《商用燃气灶具能效限</w:t>
                        </w:r>
                        <w:r>
                          <w:rPr>
                            <w:rFonts w:ascii="宋体" w:hAnsi="宋体" w:cs="宋体" w:hint="eastAsia"/>
                            <w:spacing w:val="9"/>
                            <w:w w:val="99"/>
                            <w:sz w:val="20"/>
                            <w:szCs w:val="20"/>
                            <w:lang w:eastAsia="zh-CN"/>
                          </w:rPr>
                          <w:t>定</w:t>
                        </w:r>
                        <w:r>
                          <w:rPr>
                            <w:rFonts w:ascii="宋体" w:hAnsi="宋体" w:cs="宋体" w:hint="eastAsia"/>
                            <w:spacing w:val="12"/>
                            <w:w w:val="99"/>
                            <w:sz w:val="20"/>
                            <w:szCs w:val="20"/>
                            <w:lang w:eastAsia="zh-CN"/>
                          </w:rPr>
                          <w:t>值及</w:t>
                        </w:r>
                        <w:r>
                          <w:rPr>
                            <w:rFonts w:ascii="宋体" w:hAnsi="宋体" w:cs="宋体" w:hint="eastAsia"/>
                            <w:w w:val="99"/>
                            <w:sz w:val="20"/>
                            <w:szCs w:val="20"/>
                            <w:lang w:eastAsia="zh-CN"/>
                          </w:rPr>
                          <w:t>能效等级</w:t>
                        </w:r>
                        <w:r>
                          <w:rPr>
                            <w:rFonts w:ascii="宋体" w:hAnsi="宋体" w:cs="宋体" w:hint="eastAsia"/>
                            <w:spacing w:val="2"/>
                            <w:w w:val="99"/>
                            <w:sz w:val="20"/>
                            <w:szCs w:val="20"/>
                            <w:lang w:eastAsia="zh-CN"/>
                          </w:rPr>
                          <w:t>》</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w:t>
                        </w:r>
                        <w:r>
                          <w:rPr>
                            <w:rFonts w:ascii="宋体" w:hAnsi="宋体" w:cs="宋体" w:hint="eastAsia"/>
                            <w:w w:val="99"/>
                            <w:sz w:val="20"/>
                            <w:szCs w:val="20"/>
                            <w:lang w:eastAsia="zh-CN"/>
                          </w:rPr>
                          <w:t>53</w:t>
                        </w:r>
                        <w:r>
                          <w:rPr>
                            <w:rFonts w:ascii="宋体" w:hAnsi="宋体" w:cs="宋体" w:hint="eastAsia"/>
                            <w:spacing w:val="1"/>
                            <w:w w:val="99"/>
                            <w:sz w:val="20"/>
                            <w:szCs w:val="20"/>
                            <w:lang w:eastAsia="zh-CN"/>
                          </w:rPr>
                          <w:t>1</w:t>
                        </w:r>
                        <w:r>
                          <w:rPr>
                            <w:rFonts w:ascii="宋体" w:hAnsi="宋体" w:cs="宋体" w:hint="eastAsia"/>
                            <w:w w:val="99"/>
                            <w:sz w:val="20"/>
                            <w:szCs w:val="20"/>
                            <w:lang w:eastAsia="zh-CN"/>
                          </w:rPr>
                          <w:t>）</w:t>
                        </w:r>
                      </w:p>
                    </w:tc>
                  </w:tr>
                  <w:tr w:rsidR="00A57D12" w14:paraId="42B144A3" w14:textId="77777777">
                    <w:trPr>
                      <w:trHeight w:hRule="exact" w:val="886"/>
                    </w:trPr>
                    <w:tc>
                      <w:tcPr>
                        <w:tcW w:w="585" w:type="dxa"/>
                        <w:vMerge w:val="restart"/>
                        <w:tcBorders>
                          <w:top w:val="single" w:sz="4" w:space="0" w:color="auto"/>
                          <w:left w:val="single" w:sz="4" w:space="0" w:color="auto"/>
                          <w:bottom w:val="single" w:sz="4" w:space="0" w:color="auto"/>
                          <w:right w:val="single" w:sz="4" w:space="0" w:color="auto"/>
                        </w:tcBorders>
                      </w:tcPr>
                      <w:p w14:paraId="2C15EB91" w14:textId="77777777" w:rsidR="00A57D12" w:rsidRDefault="00A57D12">
                        <w:pPr>
                          <w:pStyle w:val="TableParagraph"/>
                          <w:rPr>
                            <w:rFonts w:ascii="宋体" w:hAnsi="宋体" w:cs="宋体"/>
                            <w:sz w:val="20"/>
                            <w:szCs w:val="20"/>
                            <w:lang w:eastAsia="zh-CN"/>
                          </w:rPr>
                        </w:pPr>
                      </w:p>
                      <w:p w14:paraId="5FFAF72F" w14:textId="77777777" w:rsidR="00A57D12" w:rsidRDefault="00A57D12">
                        <w:pPr>
                          <w:pStyle w:val="TableParagraph"/>
                          <w:rPr>
                            <w:rFonts w:ascii="宋体" w:hAnsi="宋体" w:cs="宋体"/>
                            <w:sz w:val="20"/>
                            <w:szCs w:val="20"/>
                            <w:lang w:eastAsia="zh-CN"/>
                          </w:rPr>
                        </w:pPr>
                      </w:p>
                      <w:p w14:paraId="39E9BA4A" w14:textId="77777777" w:rsidR="00A57D12" w:rsidRDefault="00A57D12">
                        <w:pPr>
                          <w:pStyle w:val="TableParagraph"/>
                          <w:rPr>
                            <w:rFonts w:ascii="宋体" w:hAnsi="宋体" w:cs="宋体"/>
                            <w:sz w:val="20"/>
                            <w:szCs w:val="20"/>
                            <w:lang w:eastAsia="zh-CN"/>
                          </w:rPr>
                        </w:pPr>
                      </w:p>
                      <w:p w14:paraId="569C7828" w14:textId="77777777" w:rsidR="00A57D12" w:rsidRDefault="00A57D12">
                        <w:pPr>
                          <w:pStyle w:val="TableParagraph"/>
                          <w:spacing w:before="1"/>
                          <w:rPr>
                            <w:rFonts w:ascii="宋体" w:hAnsi="宋体" w:cs="宋体"/>
                            <w:sz w:val="29"/>
                            <w:szCs w:val="29"/>
                            <w:lang w:eastAsia="zh-CN"/>
                          </w:rPr>
                        </w:pPr>
                      </w:p>
                      <w:p w14:paraId="4BBA771D" w14:textId="77777777" w:rsidR="00A57D12" w:rsidRDefault="00E20BFD">
                        <w:pPr>
                          <w:pStyle w:val="TableParagraph"/>
                          <w:ind w:left="182"/>
                          <w:rPr>
                            <w:rFonts w:ascii="宋体" w:hAnsi="宋体" w:cs="宋体"/>
                            <w:sz w:val="20"/>
                            <w:szCs w:val="20"/>
                          </w:rPr>
                        </w:pPr>
                        <w:r>
                          <w:rPr>
                            <w:rFonts w:ascii="宋体" w:hint="eastAsia"/>
                            <w:spacing w:val="1"/>
                            <w:w w:val="99"/>
                            <w:sz w:val="20"/>
                          </w:rPr>
                          <w:t>1</w:t>
                        </w:r>
                        <w:r>
                          <w:rPr>
                            <w:rFonts w:ascii="宋体" w:hint="eastAsia"/>
                            <w:w w:val="99"/>
                            <w:sz w:val="20"/>
                          </w:rPr>
                          <w:t>5</w:t>
                        </w:r>
                      </w:p>
                    </w:tc>
                    <w:tc>
                      <w:tcPr>
                        <w:tcW w:w="1305" w:type="dxa"/>
                        <w:vMerge w:val="restart"/>
                        <w:tcBorders>
                          <w:top w:val="single" w:sz="4" w:space="0" w:color="auto"/>
                          <w:left w:val="single" w:sz="4" w:space="0" w:color="auto"/>
                          <w:bottom w:val="single" w:sz="4" w:space="0" w:color="auto"/>
                          <w:right w:val="single" w:sz="4" w:space="0" w:color="auto"/>
                        </w:tcBorders>
                      </w:tcPr>
                      <w:p w14:paraId="4B78728B" w14:textId="77777777" w:rsidR="00A57D12" w:rsidRDefault="00A57D12">
                        <w:pPr>
                          <w:pStyle w:val="TableParagraph"/>
                          <w:rPr>
                            <w:rFonts w:ascii="宋体" w:hAnsi="宋体" w:cs="宋体"/>
                            <w:sz w:val="20"/>
                            <w:szCs w:val="20"/>
                          </w:rPr>
                        </w:pPr>
                      </w:p>
                      <w:p w14:paraId="66CF249F" w14:textId="77777777" w:rsidR="00A57D12" w:rsidRDefault="00A57D12">
                        <w:pPr>
                          <w:pStyle w:val="TableParagraph"/>
                          <w:rPr>
                            <w:rFonts w:ascii="宋体" w:hAnsi="宋体" w:cs="宋体"/>
                            <w:sz w:val="20"/>
                            <w:szCs w:val="20"/>
                          </w:rPr>
                        </w:pPr>
                      </w:p>
                      <w:p w14:paraId="33BCD7B5" w14:textId="77777777" w:rsidR="00A57D12" w:rsidRDefault="00A57D12">
                        <w:pPr>
                          <w:pStyle w:val="TableParagraph"/>
                          <w:spacing w:before="9"/>
                          <w:rPr>
                            <w:rFonts w:ascii="宋体" w:hAnsi="宋体" w:cs="宋体"/>
                            <w:sz w:val="17"/>
                            <w:szCs w:val="17"/>
                          </w:rPr>
                        </w:pPr>
                      </w:p>
                      <w:p w14:paraId="6EABFC77" w14:textId="77777777" w:rsidR="00A57D12" w:rsidRDefault="00E20BFD">
                        <w:pPr>
                          <w:pStyle w:val="TableParagraph"/>
                          <w:ind w:left="7"/>
                          <w:rPr>
                            <w:rFonts w:ascii="宋体" w:hAnsi="宋体" w:cs="宋体"/>
                            <w:w w:val="99"/>
                            <w:sz w:val="20"/>
                            <w:szCs w:val="20"/>
                          </w:rPr>
                        </w:pPr>
                        <w:r>
                          <w:rPr>
                            <w:rFonts w:ascii="宋体" w:hAnsi="宋体" w:cs="宋体" w:hint="eastAsia"/>
                            <w:w w:val="99"/>
                            <w:sz w:val="20"/>
                            <w:szCs w:val="20"/>
                          </w:rPr>
                          <w:t>★</w:t>
                        </w:r>
                        <w:r>
                          <w:rPr>
                            <w:rFonts w:ascii="宋体" w:hAnsi="宋体" w:cs="宋体" w:hint="eastAsia"/>
                            <w:spacing w:val="1"/>
                            <w:w w:val="99"/>
                            <w:sz w:val="20"/>
                            <w:szCs w:val="20"/>
                          </w:rPr>
                          <w:t>A060</w:t>
                        </w:r>
                        <w:r>
                          <w:rPr>
                            <w:rFonts w:ascii="宋体" w:hAnsi="宋体" w:cs="宋体" w:hint="eastAsia"/>
                            <w:w w:val="99"/>
                            <w:sz w:val="20"/>
                            <w:szCs w:val="20"/>
                          </w:rPr>
                          <w:t>805</w:t>
                        </w:r>
                      </w:p>
                      <w:p w14:paraId="57014688"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便器</w:t>
                        </w:r>
                      </w:p>
                    </w:tc>
                    <w:tc>
                      <w:tcPr>
                        <w:tcW w:w="1665" w:type="dxa"/>
                        <w:tcBorders>
                          <w:top w:val="single" w:sz="4" w:space="0" w:color="auto"/>
                          <w:left w:val="single" w:sz="4" w:space="0" w:color="auto"/>
                          <w:bottom w:val="single" w:sz="4" w:space="0" w:color="auto"/>
                          <w:right w:val="single" w:sz="4" w:space="0" w:color="auto"/>
                        </w:tcBorders>
                      </w:tcPr>
                      <w:p w14:paraId="66FBBF6C" w14:textId="77777777" w:rsidR="00A57D12" w:rsidRDefault="00A57D12">
                        <w:pPr>
                          <w:pStyle w:val="TableParagraph"/>
                          <w:spacing w:before="5"/>
                          <w:rPr>
                            <w:rFonts w:ascii="宋体" w:hAnsi="宋体" w:cs="宋体"/>
                            <w:sz w:val="21"/>
                            <w:szCs w:val="21"/>
                          </w:rPr>
                        </w:pPr>
                      </w:p>
                      <w:p w14:paraId="62EB8147"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坐便器</w:t>
                        </w:r>
                      </w:p>
                    </w:tc>
                    <w:tc>
                      <w:tcPr>
                        <w:tcW w:w="1770" w:type="dxa"/>
                        <w:tcBorders>
                          <w:top w:val="single" w:sz="4" w:space="0" w:color="auto"/>
                          <w:left w:val="single" w:sz="4" w:space="0" w:color="auto"/>
                          <w:bottom w:val="single" w:sz="4" w:space="0" w:color="auto"/>
                          <w:right w:val="single" w:sz="4" w:space="0" w:color="auto"/>
                        </w:tcBorders>
                      </w:tcPr>
                      <w:p w14:paraId="7FCB61F9" w14:textId="77777777" w:rsidR="00A57D12" w:rsidRDefault="00A57D12">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14:paraId="387A7DDA" w14:textId="77777777" w:rsidR="00A57D12" w:rsidRDefault="00E20BFD">
                        <w:pPr>
                          <w:pStyle w:val="TableParagraph"/>
                          <w:spacing w:before="124"/>
                          <w:ind w:left="7"/>
                          <w:rPr>
                            <w:rFonts w:ascii="宋体" w:hAnsi="宋体" w:cs="宋体"/>
                            <w:sz w:val="20"/>
                            <w:szCs w:val="20"/>
                            <w:lang w:eastAsia="zh-CN"/>
                          </w:rPr>
                        </w:pPr>
                        <w:r>
                          <w:rPr>
                            <w:rFonts w:ascii="宋体" w:hAnsi="宋体" w:cs="宋体" w:hint="eastAsia"/>
                            <w:w w:val="99"/>
                            <w:sz w:val="20"/>
                            <w:szCs w:val="20"/>
                            <w:lang w:eastAsia="zh-CN"/>
                          </w:rPr>
                          <w:t>《坐便</w:t>
                        </w:r>
                        <w:r>
                          <w:rPr>
                            <w:rFonts w:ascii="宋体" w:hAnsi="宋体" w:cs="宋体" w:hint="eastAsia"/>
                            <w:spacing w:val="2"/>
                            <w:w w:val="99"/>
                            <w:sz w:val="20"/>
                            <w:szCs w:val="20"/>
                            <w:lang w:eastAsia="zh-CN"/>
                          </w:rPr>
                          <w:t>器</w:t>
                        </w:r>
                        <w:r>
                          <w:rPr>
                            <w:rFonts w:ascii="宋体" w:hAnsi="宋体" w:cs="宋体" w:hint="eastAsia"/>
                            <w:w w:val="99"/>
                            <w:sz w:val="20"/>
                            <w:szCs w:val="20"/>
                            <w:lang w:eastAsia="zh-CN"/>
                          </w:rPr>
                          <w:t>水效</w:t>
                        </w:r>
                        <w:r>
                          <w:rPr>
                            <w:rFonts w:ascii="宋体" w:hAnsi="宋体" w:cs="宋体" w:hint="eastAsia"/>
                            <w:spacing w:val="2"/>
                            <w:w w:val="99"/>
                            <w:sz w:val="20"/>
                            <w:szCs w:val="20"/>
                            <w:lang w:eastAsia="zh-CN"/>
                          </w:rPr>
                          <w:t>限</w:t>
                        </w:r>
                        <w:r>
                          <w:rPr>
                            <w:rFonts w:ascii="宋体" w:hAnsi="宋体" w:cs="宋体" w:hint="eastAsia"/>
                            <w:w w:val="99"/>
                            <w:sz w:val="20"/>
                            <w:szCs w:val="20"/>
                            <w:lang w:eastAsia="zh-CN"/>
                          </w:rPr>
                          <w:t>定值</w:t>
                        </w:r>
                        <w:r>
                          <w:rPr>
                            <w:rFonts w:ascii="宋体" w:hAnsi="宋体" w:cs="宋体" w:hint="eastAsia"/>
                            <w:spacing w:val="2"/>
                            <w:w w:val="99"/>
                            <w:sz w:val="20"/>
                            <w:szCs w:val="20"/>
                            <w:lang w:eastAsia="zh-CN"/>
                          </w:rPr>
                          <w:t>及</w:t>
                        </w:r>
                        <w:r>
                          <w:rPr>
                            <w:rFonts w:ascii="宋体" w:hAnsi="宋体" w:cs="宋体" w:hint="eastAsia"/>
                            <w:w w:val="99"/>
                            <w:sz w:val="20"/>
                            <w:szCs w:val="20"/>
                            <w:lang w:eastAsia="zh-CN"/>
                          </w:rPr>
                          <w:t>水</w:t>
                        </w:r>
                        <w:r>
                          <w:rPr>
                            <w:rFonts w:ascii="宋体" w:hAnsi="宋体" w:cs="宋体" w:hint="eastAsia"/>
                            <w:spacing w:val="2"/>
                            <w:w w:val="99"/>
                            <w:sz w:val="20"/>
                            <w:szCs w:val="20"/>
                            <w:lang w:eastAsia="zh-CN"/>
                          </w:rPr>
                          <w:t>效</w:t>
                        </w:r>
                        <w:r>
                          <w:rPr>
                            <w:rFonts w:ascii="宋体" w:hAnsi="宋体" w:cs="宋体" w:hint="eastAsia"/>
                            <w:w w:val="99"/>
                            <w:sz w:val="20"/>
                            <w:szCs w:val="20"/>
                            <w:lang w:eastAsia="zh-CN"/>
                          </w:rPr>
                          <w:t>等级》</w:t>
                        </w:r>
                      </w:p>
                      <w:p w14:paraId="4E3AD95B" w14:textId="77777777" w:rsidR="00A57D12" w:rsidRDefault="00E20BFD">
                        <w:pPr>
                          <w:pStyle w:val="TableParagraph"/>
                          <w:spacing w:before="50"/>
                          <w:ind w:left="7"/>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A57D12" w14:paraId="7137A015" w14:textId="77777777">
                    <w:trPr>
                      <w:trHeight w:hRule="exact" w:val="886"/>
                    </w:trPr>
                    <w:tc>
                      <w:tcPr>
                        <w:tcW w:w="585" w:type="dxa"/>
                        <w:vMerge/>
                        <w:tcBorders>
                          <w:top w:val="single" w:sz="4" w:space="0" w:color="auto"/>
                          <w:left w:val="single" w:sz="4" w:space="0" w:color="auto"/>
                          <w:bottom w:val="single" w:sz="4" w:space="0" w:color="auto"/>
                          <w:right w:val="single" w:sz="4" w:space="0" w:color="auto"/>
                        </w:tcBorders>
                        <w:vAlign w:val="center"/>
                      </w:tcPr>
                      <w:p w14:paraId="25A2ED1E" w14:textId="77777777" w:rsidR="00A57D12" w:rsidRDefault="00A57D12">
                        <w:pPr>
                          <w:widowControl/>
                          <w:jc w:val="left"/>
                          <w:rPr>
                            <w:rFonts w:ascii="宋体" w:eastAsia="Times New Roman" w:hAnsi="宋体" w:cs="宋体"/>
                            <w:kern w:val="0"/>
                            <w:sz w:val="20"/>
                            <w:szCs w:val="20"/>
                            <w:lang w:eastAsia="en-US"/>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766F71CF" w14:textId="77777777" w:rsidR="00A57D12" w:rsidRDefault="00A57D12">
                        <w:pPr>
                          <w:widowControl/>
                          <w:jc w:val="left"/>
                          <w:rPr>
                            <w:rFonts w:ascii="宋体" w:eastAsia="Times New Roman" w:hAnsi="宋体" w:cs="宋体"/>
                            <w:kern w:val="0"/>
                            <w:sz w:val="20"/>
                            <w:szCs w:val="20"/>
                            <w:lang w:eastAsia="en-US"/>
                          </w:rPr>
                        </w:pPr>
                      </w:p>
                    </w:tc>
                    <w:tc>
                      <w:tcPr>
                        <w:tcW w:w="1665" w:type="dxa"/>
                        <w:tcBorders>
                          <w:top w:val="single" w:sz="4" w:space="0" w:color="auto"/>
                          <w:left w:val="single" w:sz="4" w:space="0" w:color="auto"/>
                          <w:bottom w:val="single" w:sz="4" w:space="0" w:color="auto"/>
                          <w:right w:val="single" w:sz="4" w:space="0" w:color="auto"/>
                        </w:tcBorders>
                      </w:tcPr>
                      <w:p w14:paraId="2C6E1134" w14:textId="77777777" w:rsidR="00A57D12" w:rsidRDefault="00A57D12">
                        <w:pPr>
                          <w:pStyle w:val="TableParagraph"/>
                          <w:spacing w:before="5"/>
                          <w:rPr>
                            <w:rFonts w:ascii="宋体" w:hAnsi="宋体" w:cs="宋体"/>
                            <w:sz w:val="21"/>
                            <w:szCs w:val="21"/>
                          </w:rPr>
                        </w:pPr>
                      </w:p>
                      <w:p w14:paraId="1596CD3D"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蹲便器</w:t>
                        </w:r>
                      </w:p>
                    </w:tc>
                    <w:tc>
                      <w:tcPr>
                        <w:tcW w:w="1770" w:type="dxa"/>
                        <w:tcBorders>
                          <w:top w:val="single" w:sz="4" w:space="0" w:color="auto"/>
                          <w:left w:val="single" w:sz="4" w:space="0" w:color="auto"/>
                          <w:bottom w:val="single" w:sz="4" w:space="0" w:color="auto"/>
                          <w:right w:val="single" w:sz="4" w:space="0" w:color="auto"/>
                        </w:tcBorders>
                      </w:tcPr>
                      <w:p w14:paraId="554C4C5D" w14:textId="77777777" w:rsidR="00A57D12" w:rsidRDefault="00A57D12">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14:paraId="6B1A7642" w14:textId="77777777" w:rsidR="00A57D12" w:rsidRDefault="00E20BFD">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《蹲便器用水效率限定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307</w:t>
                        </w:r>
                        <w:r>
                          <w:rPr>
                            <w:rFonts w:ascii="宋体" w:hAnsi="宋体" w:cs="宋体" w:hint="eastAsia"/>
                            <w:w w:val="99"/>
                            <w:sz w:val="20"/>
                            <w:szCs w:val="20"/>
                            <w:lang w:eastAsia="zh-CN"/>
                          </w:rPr>
                          <w:t>1</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r w:rsidR="00A57D12" w14:paraId="1026E33A" w14:textId="77777777">
                    <w:trPr>
                      <w:trHeight w:hRule="exact" w:val="888"/>
                    </w:trPr>
                    <w:tc>
                      <w:tcPr>
                        <w:tcW w:w="585" w:type="dxa"/>
                        <w:vMerge/>
                        <w:tcBorders>
                          <w:top w:val="single" w:sz="4" w:space="0" w:color="auto"/>
                          <w:left w:val="single" w:sz="4" w:space="0" w:color="auto"/>
                          <w:bottom w:val="single" w:sz="4" w:space="0" w:color="auto"/>
                          <w:right w:val="single" w:sz="4" w:space="0" w:color="auto"/>
                        </w:tcBorders>
                        <w:vAlign w:val="center"/>
                      </w:tcPr>
                      <w:p w14:paraId="7E054B39" w14:textId="77777777" w:rsidR="00A57D12" w:rsidRDefault="00A57D12">
                        <w:pPr>
                          <w:widowControl/>
                          <w:jc w:val="left"/>
                          <w:rPr>
                            <w:rFonts w:ascii="宋体" w:eastAsia="Times New Roman" w:hAnsi="宋体" w:cs="宋体"/>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2C23C4D1" w14:textId="77777777" w:rsidR="00A57D12" w:rsidRDefault="00A57D12">
                        <w:pPr>
                          <w:widowControl/>
                          <w:jc w:val="left"/>
                          <w:rPr>
                            <w:rFonts w:ascii="宋体" w:eastAsia="Times New Roman" w:hAnsi="宋体" w:cs="宋体"/>
                            <w:kern w:val="0"/>
                            <w:sz w:val="20"/>
                            <w:szCs w:val="20"/>
                          </w:rPr>
                        </w:pPr>
                      </w:p>
                    </w:tc>
                    <w:tc>
                      <w:tcPr>
                        <w:tcW w:w="1665" w:type="dxa"/>
                        <w:tcBorders>
                          <w:top w:val="single" w:sz="4" w:space="0" w:color="auto"/>
                          <w:left w:val="single" w:sz="4" w:space="0" w:color="auto"/>
                          <w:bottom w:val="single" w:sz="4" w:space="0" w:color="auto"/>
                          <w:right w:val="single" w:sz="4" w:space="0" w:color="auto"/>
                        </w:tcBorders>
                      </w:tcPr>
                      <w:p w14:paraId="73424A2F" w14:textId="77777777" w:rsidR="00A57D12" w:rsidRDefault="00A57D12">
                        <w:pPr>
                          <w:pStyle w:val="TableParagraph"/>
                          <w:spacing w:before="5"/>
                          <w:rPr>
                            <w:rFonts w:ascii="宋体" w:hAnsi="宋体" w:cs="宋体"/>
                            <w:sz w:val="21"/>
                            <w:szCs w:val="21"/>
                            <w:lang w:eastAsia="zh-CN"/>
                          </w:rPr>
                        </w:pPr>
                      </w:p>
                      <w:p w14:paraId="5124D91F" w14:textId="77777777" w:rsidR="00A57D12" w:rsidRDefault="00E20BFD">
                        <w:pPr>
                          <w:pStyle w:val="TableParagraph"/>
                          <w:ind w:left="7"/>
                          <w:rPr>
                            <w:rFonts w:ascii="宋体" w:hAnsi="宋体" w:cs="宋体"/>
                            <w:sz w:val="20"/>
                            <w:szCs w:val="20"/>
                          </w:rPr>
                        </w:pPr>
                        <w:r>
                          <w:rPr>
                            <w:rFonts w:ascii="宋体" w:hAnsi="宋体" w:cs="宋体" w:hint="eastAsia"/>
                            <w:w w:val="99"/>
                            <w:sz w:val="20"/>
                            <w:szCs w:val="20"/>
                          </w:rPr>
                          <w:t>小便器</w:t>
                        </w:r>
                      </w:p>
                    </w:tc>
                    <w:tc>
                      <w:tcPr>
                        <w:tcW w:w="1770" w:type="dxa"/>
                        <w:tcBorders>
                          <w:top w:val="single" w:sz="4" w:space="0" w:color="auto"/>
                          <w:left w:val="single" w:sz="4" w:space="0" w:color="auto"/>
                          <w:bottom w:val="single" w:sz="4" w:space="0" w:color="auto"/>
                          <w:right w:val="single" w:sz="4" w:space="0" w:color="auto"/>
                        </w:tcBorders>
                      </w:tcPr>
                      <w:p w14:paraId="0DAA5168" w14:textId="77777777" w:rsidR="00A57D12" w:rsidRDefault="00A57D12">
                        <w:pPr>
                          <w:rPr>
                            <w:rFonts w:ascii="Calibri" w:hAnsi="Calibri"/>
                            <w:sz w:val="22"/>
                            <w:szCs w:val="22"/>
                          </w:rPr>
                        </w:pPr>
                      </w:p>
                    </w:tc>
                    <w:tc>
                      <w:tcPr>
                        <w:tcW w:w="3765" w:type="dxa"/>
                        <w:tcBorders>
                          <w:top w:val="single" w:sz="4" w:space="0" w:color="auto"/>
                          <w:left w:val="single" w:sz="4" w:space="0" w:color="auto"/>
                          <w:bottom w:val="single" w:sz="4" w:space="0" w:color="auto"/>
                          <w:right w:val="single" w:sz="4" w:space="0" w:color="auto"/>
                        </w:tcBorders>
                      </w:tcPr>
                      <w:p w14:paraId="5A01BFC6" w14:textId="77777777" w:rsidR="00A57D12" w:rsidRDefault="00E20BFD">
                        <w:pPr>
                          <w:pStyle w:val="TableParagraph"/>
                          <w:spacing w:before="124" w:line="280" w:lineRule="auto"/>
                          <w:ind w:left="7" w:right="4"/>
                          <w:rPr>
                            <w:rFonts w:ascii="宋体" w:hAnsi="宋体" w:cs="宋体"/>
                            <w:sz w:val="20"/>
                            <w:szCs w:val="20"/>
                            <w:lang w:eastAsia="zh-CN"/>
                          </w:rPr>
                        </w:pPr>
                        <w:r>
                          <w:rPr>
                            <w:rFonts w:ascii="宋体" w:hAnsi="宋体" w:cs="宋体" w:hint="eastAsia"/>
                            <w:spacing w:val="12"/>
                            <w:w w:val="99"/>
                            <w:sz w:val="20"/>
                            <w:szCs w:val="20"/>
                            <w:lang w:eastAsia="zh-CN"/>
                          </w:rPr>
                          <w:t>《小便器用水效率限定</w:t>
                        </w:r>
                        <w:r>
                          <w:rPr>
                            <w:rFonts w:ascii="宋体" w:hAnsi="宋体" w:cs="宋体" w:hint="eastAsia"/>
                            <w:spacing w:val="9"/>
                            <w:w w:val="99"/>
                            <w:sz w:val="20"/>
                            <w:szCs w:val="20"/>
                            <w:lang w:eastAsia="zh-CN"/>
                          </w:rPr>
                          <w:t>值</w:t>
                        </w:r>
                        <w:r>
                          <w:rPr>
                            <w:rFonts w:ascii="宋体" w:hAnsi="宋体" w:cs="宋体" w:hint="eastAsia"/>
                            <w:spacing w:val="12"/>
                            <w:w w:val="99"/>
                            <w:sz w:val="20"/>
                            <w:szCs w:val="20"/>
                            <w:lang w:eastAsia="zh-CN"/>
                          </w:rPr>
                          <w:t>及用</w:t>
                        </w:r>
                        <w:r>
                          <w:rPr>
                            <w:rFonts w:ascii="宋体" w:hAnsi="宋体" w:cs="宋体" w:hint="eastAsia"/>
                            <w:w w:val="99"/>
                            <w:sz w:val="20"/>
                            <w:szCs w:val="20"/>
                            <w:lang w:eastAsia="zh-CN"/>
                          </w:rPr>
                          <w:t>水效率等</w:t>
                        </w:r>
                        <w:r>
                          <w:rPr>
                            <w:rFonts w:ascii="宋体" w:hAnsi="宋体" w:cs="宋体" w:hint="eastAsia"/>
                            <w:spacing w:val="2"/>
                            <w:w w:val="99"/>
                            <w:sz w:val="20"/>
                            <w:szCs w:val="20"/>
                            <w:lang w:eastAsia="zh-CN"/>
                          </w:rPr>
                          <w:t>级</w:t>
                        </w:r>
                        <w:r>
                          <w:rPr>
                            <w:rFonts w:ascii="宋体" w:hAnsi="宋体" w:cs="宋体" w:hint="eastAsia"/>
                            <w:w w:val="99"/>
                            <w:sz w:val="20"/>
                            <w:szCs w:val="20"/>
                            <w:lang w:eastAsia="zh-CN"/>
                          </w:rPr>
                          <w:t>》（</w:t>
                        </w:r>
                        <w:r>
                          <w:rPr>
                            <w:rFonts w:ascii="宋体" w:hAnsi="宋体" w:cs="宋体" w:hint="eastAsia"/>
                            <w:spacing w:val="1"/>
                            <w:w w:val="99"/>
                            <w:sz w:val="20"/>
                            <w:szCs w:val="20"/>
                            <w:lang w:eastAsia="zh-CN"/>
                          </w:rPr>
                          <w:t>G</w:t>
                        </w:r>
                        <w:r>
                          <w:rPr>
                            <w:rFonts w:ascii="宋体" w:hAnsi="宋体" w:cs="宋体" w:hint="eastAsia"/>
                            <w:w w:val="99"/>
                            <w:sz w:val="20"/>
                            <w:szCs w:val="20"/>
                            <w:lang w:eastAsia="zh-CN"/>
                          </w:rPr>
                          <w:t>B</w:t>
                        </w:r>
                        <w:r>
                          <w:rPr>
                            <w:rFonts w:ascii="宋体" w:hAnsi="宋体" w:cs="宋体" w:hint="eastAsia"/>
                            <w:spacing w:val="1"/>
                            <w:w w:val="99"/>
                            <w:sz w:val="20"/>
                            <w:szCs w:val="20"/>
                            <w:lang w:eastAsia="zh-CN"/>
                          </w:rPr>
                          <w:t>283</w:t>
                        </w:r>
                        <w:r>
                          <w:rPr>
                            <w:rFonts w:ascii="宋体" w:hAnsi="宋体" w:cs="宋体" w:hint="eastAsia"/>
                            <w:w w:val="99"/>
                            <w:sz w:val="20"/>
                            <w:szCs w:val="20"/>
                            <w:lang w:eastAsia="zh-CN"/>
                          </w:rPr>
                          <w:t>7</w:t>
                        </w:r>
                        <w:r>
                          <w:rPr>
                            <w:rFonts w:ascii="宋体" w:hAnsi="宋体" w:cs="宋体" w:hint="eastAsia"/>
                            <w:spacing w:val="-1"/>
                            <w:w w:val="99"/>
                            <w:sz w:val="20"/>
                            <w:szCs w:val="20"/>
                            <w:lang w:eastAsia="zh-CN"/>
                          </w:rPr>
                          <w:t>7</w:t>
                        </w:r>
                        <w:r>
                          <w:rPr>
                            <w:rFonts w:ascii="宋体" w:hAnsi="宋体" w:cs="宋体" w:hint="eastAsia"/>
                            <w:w w:val="99"/>
                            <w:sz w:val="20"/>
                            <w:szCs w:val="20"/>
                            <w:lang w:eastAsia="zh-CN"/>
                          </w:rPr>
                          <w:t>）</w:t>
                        </w:r>
                      </w:p>
                    </w:tc>
                  </w:tr>
                </w:tbl>
                <w:p w14:paraId="3EE7E8CF" w14:textId="77777777" w:rsidR="00A57D12" w:rsidRDefault="00A57D12">
                  <w:pPr>
                    <w:rPr>
                      <w:rFonts w:ascii="Calibri" w:hAnsi="Calibri"/>
                      <w:sz w:val="22"/>
                      <w:szCs w:val="22"/>
                    </w:rPr>
                  </w:pPr>
                </w:p>
              </w:txbxContent>
            </v:textbox>
            <w10:wrap anchorx="page"/>
          </v:shape>
        </w:pict>
      </w:r>
    </w:p>
    <w:p w14:paraId="48A9D71E" w14:textId="77777777" w:rsidR="00A57D12" w:rsidRPr="00854427" w:rsidRDefault="00A57D12">
      <w:pPr>
        <w:rPr>
          <w:rFonts w:ascii="宋体" w:hAnsi="宋体" w:cs="宋体"/>
          <w:sz w:val="20"/>
          <w:szCs w:val="20"/>
        </w:rPr>
      </w:pPr>
    </w:p>
    <w:p w14:paraId="36AE650D" w14:textId="77777777" w:rsidR="00A57D12" w:rsidRPr="00854427" w:rsidRDefault="00A57D12">
      <w:pPr>
        <w:rPr>
          <w:rFonts w:ascii="宋体" w:hAnsi="宋体" w:cs="宋体"/>
          <w:sz w:val="20"/>
          <w:szCs w:val="20"/>
        </w:rPr>
      </w:pPr>
    </w:p>
    <w:p w14:paraId="5B6784AE" w14:textId="77777777" w:rsidR="00A57D12" w:rsidRPr="00854427" w:rsidRDefault="00A57D12">
      <w:pPr>
        <w:spacing w:before="13"/>
        <w:rPr>
          <w:rFonts w:ascii="宋体" w:hAnsi="宋体" w:cs="宋体"/>
          <w:sz w:val="24"/>
        </w:rPr>
      </w:pPr>
    </w:p>
    <w:p w14:paraId="2D59E2B3" w14:textId="77777777" w:rsidR="00A57D12" w:rsidRPr="00854427" w:rsidRDefault="00A57D12">
      <w:pPr>
        <w:rPr>
          <w:rFonts w:ascii="宋体" w:hAnsi="宋体" w:cs="宋体"/>
          <w:sz w:val="20"/>
          <w:szCs w:val="20"/>
        </w:rPr>
      </w:pPr>
    </w:p>
    <w:p w14:paraId="6C5ABE8C" w14:textId="77777777" w:rsidR="00A57D12" w:rsidRPr="00854427" w:rsidRDefault="00A57D12">
      <w:pPr>
        <w:rPr>
          <w:rFonts w:ascii="宋体" w:hAnsi="宋体" w:cs="宋体"/>
          <w:sz w:val="20"/>
          <w:szCs w:val="20"/>
        </w:rPr>
      </w:pPr>
    </w:p>
    <w:p w14:paraId="704CF2AC" w14:textId="77777777" w:rsidR="00A57D12" w:rsidRPr="00854427" w:rsidRDefault="00A57D12">
      <w:pPr>
        <w:rPr>
          <w:rFonts w:ascii="宋体" w:hAnsi="宋体" w:cs="宋体"/>
          <w:sz w:val="20"/>
          <w:szCs w:val="20"/>
        </w:rPr>
      </w:pPr>
    </w:p>
    <w:p w14:paraId="5306AD64" w14:textId="77777777" w:rsidR="00A57D12" w:rsidRPr="00854427" w:rsidRDefault="00A57D12">
      <w:pPr>
        <w:rPr>
          <w:rFonts w:ascii="宋体" w:hAnsi="宋体" w:cs="宋体"/>
          <w:sz w:val="20"/>
          <w:szCs w:val="20"/>
        </w:rPr>
      </w:pPr>
    </w:p>
    <w:p w14:paraId="4236A760" w14:textId="77777777" w:rsidR="00A57D12" w:rsidRPr="00854427" w:rsidRDefault="00A57D12">
      <w:pPr>
        <w:rPr>
          <w:rFonts w:ascii="宋体" w:hAnsi="宋体" w:cs="宋体"/>
          <w:sz w:val="20"/>
          <w:szCs w:val="20"/>
        </w:rPr>
      </w:pPr>
    </w:p>
    <w:p w14:paraId="45BFE3BE" w14:textId="77777777" w:rsidR="00A57D12" w:rsidRPr="00854427" w:rsidRDefault="00A57D12">
      <w:pPr>
        <w:rPr>
          <w:rFonts w:ascii="宋体" w:hAnsi="宋体" w:cs="宋体"/>
          <w:sz w:val="20"/>
          <w:szCs w:val="20"/>
        </w:rPr>
      </w:pPr>
    </w:p>
    <w:p w14:paraId="6D90D001" w14:textId="77777777" w:rsidR="00A57D12" w:rsidRPr="00854427" w:rsidRDefault="00A57D12">
      <w:pPr>
        <w:rPr>
          <w:rFonts w:ascii="宋体" w:hAnsi="宋体" w:cs="宋体"/>
          <w:sz w:val="20"/>
          <w:szCs w:val="20"/>
        </w:rPr>
      </w:pPr>
    </w:p>
    <w:p w14:paraId="6788AA5A" w14:textId="77777777" w:rsidR="00A57D12" w:rsidRPr="00854427" w:rsidRDefault="00A57D12">
      <w:pPr>
        <w:rPr>
          <w:rFonts w:ascii="宋体" w:hAnsi="宋体" w:cs="宋体"/>
          <w:sz w:val="20"/>
          <w:szCs w:val="20"/>
        </w:rPr>
      </w:pPr>
    </w:p>
    <w:p w14:paraId="00FC1F6F" w14:textId="77777777" w:rsidR="00A57D12" w:rsidRPr="00854427" w:rsidRDefault="00A57D12">
      <w:pPr>
        <w:rPr>
          <w:rFonts w:ascii="宋体" w:hAnsi="宋体" w:cs="宋体"/>
          <w:sz w:val="20"/>
          <w:szCs w:val="20"/>
        </w:rPr>
      </w:pPr>
    </w:p>
    <w:p w14:paraId="634E858B" w14:textId="77777777" w:rsidR="00A57D12" w:rsidRPr="00854427" w:rsidRDefault="00A57D12">
      <w:pPr>
        <w:rPr>
          <w:rFonts w:ascii="宋体" w:hAnsi="宋体" w:cs="宋体"/>
          <w:sz w:val="20"/>
          <w:szCs w:val="20"/>
        </w:rPr>
      </w:pPr>
    </w:p>
    <w:p w14:paraId="56660362" w14:textId="77777777" w:rsidR="00A57D12" w:rsidRPr="00854427" w:rsidRDefault="00A57D12">
      <w:pPr>
        <w:rPr>
          <w:rFonts w:ascii="宋体" w:hAnsi="宋体" w:cs="宋体"/>
          <w:sz w:val="20"/>
          <w:szCs w:val="20"/>
        </w:rPr>
      </w:pPr>
    </w:p>
    <w:p w14:paraId="229C9C66" w14:textId="77777777" w:rsidR="00A57D12" w:rsidRPr="00854427" w:rsidRDefault="00A57D12">
      <w:pPr>
        <w:rPr>
          <w:rFonts w:ascii="宋体" w:hAnsi="宋体" w:cs="宋体"/>
          <w:sz w:val="20"/>
          <w:szCs w:val="20"/>
        </w:rPr>
      </w:pPr>
    </w:p>
    <w:p w14:paraId="6D28A7B4" w14:textId="77777777" w:rsidR="00A57D12" w:rsidRPr="00854427" w:rsidRDefault="00A57D12">
      <w:pPr>
        <w:rPr>
          <w:rFonts w:ascii="宋体" w:hAnsi="宋体" w:cs="宋体"/>
          <w:sz w:val="20"/>
          <w:szCs w:val="20"/>
        </w:rPr>
      </w:pPr>
    </w:p>
    <w:p w14:paraId="4BB69C80" w14:textId="77777777" w:rsidR="00A57D12" w:rsidRPr="00854427" w:rsidRDefault="00A57D12">
      <w:pPr>
        <w:rPr>
          <w:rFonts w:ascii="宋体" w:hAnsi="宋体" w:cs="宋体"/>
          <w:sz w:val="20"/>
          <w:szCs w:val="20"/>
        </w:rPr>
      </w:pPr>
    </w:p>
    <w:p w14:paraId="379EBAEF" w14:textId="77777777" w:rsidR="00A57D12" w:rsidRPr="00854427" w:rsidRDefault="00A57D12">
      <w:pPr>
        <w:rPr>
          <w:rFonts w:ascii="宋体" w:hAnsi="宋体" w:cs="宋体"/>
          <w:sz w:val="20"/>
          <w:szCs w:val="20"/>
        </w:rPr>
      </w:pPr>
    </w:p>
    <w:p w14:paraId="5F7633E5" w14:textId="77777777" w:rsidR="00A57D12" w:rsidRPr="00854427" w:rsidRDefault="00A57D12">
      <w:pPr>
        <w:rPr>
          <w:rFonts w:ascii="宋体" w:hAnsi="宋体" w:cs="宋体"/>
          <w:sz w:val="20"/>
          <w:szCs w:val="20"/>
        </w:rPr>
      </w:pPr>
    </w:p>
    <w:p w14:paraId="54B1C68F" w14:textId="77777777" w:rsidR="00A57D12" w:rsidRPr="00854427" w:rsidRDefault="00A57D12">
      <w:pPr>
        <w:rPr>
          <w:rFonts w:ascii="宋体" w:hAnsi="宋体" w:cs="宋体"/>
          <w:sz w:val="20"/>
          <w:szCs w:val="20"/>
        </w:rPr>
      </w:pPr>
    </w:p>
    <w:p w14:paraId="431B4B25" w14:textId="77777777" w:rsidR="00A57D12" w:rsidRPr="00854427" w:rsidRDefault="00A57D12">
      <w:pPr>
        <w:rPr>
          <w:rFonts w:ascii="宋体" w:hAnsi="宋体" w:cs="宋体"/>
          <w:sz w:val="20"/>
          <w:szCs w:val="20"/>
        </w:rPr>
      </w:pPr>
    </w:p>
    <w:p w14:paraId="091E9333" w14:textId="77777777" w:rsidR="00A57D12" w:rsidRPr="00854427" w:rsidRDefault="00A57D12">
      <w:pPr>
        <w:rPr>
          <w:rFonts w:ascii="宋体" w:hAnsi="宋体" w:cs="宋体"/>
          <w:sz w:val="20"/>
          <w:szCs w:val="20"/>
        </w:rPr>
      </w:pPr>
    </w:p>
    <w:p w14:paraId="7501CD50" w14:textId="77777777" w:rsidR="00A57D12" w:rsidRPr="00854427" w:rsidRDefault="00A57D12">
      <w:pPr>
        <w:rPr>
          <w:rFonts w:ascii="宋体" w:hAnsi="宋体" w:cs="宋体"/>
          <w:sz w:val="20"/>
          <w:szCs w:val="20"/>
        </w:rPr>
      </w:pPr>
    </w:p>
    <w:p w14:paraId="612E6255" w14:textId="77777777" w:rsidR="00A57D12" w:rsidRPr="00854427" w:rsidRDefault="00A57D12">
      <w:pPr>
        <w:rPr>
          <w:rFonts w:ascii="宋体" w:hAnsi="宋体" w:cs="宋体"/>
          <w:sz w:val="20"/>
          <w:szCs w:val="20"/>
        </w:rPr>
      </w:pPr>
    </w:p>
    <w:p w14:paraId="4B7F42DA" w14:textId="77777777" w:rsidR="00A57D12" w:rsidRPr="00854427" w:rsidRDefault="00A57D12">
      <w:pPr>
        <w:rPr>
          <w:rFonts w:ascii="宋体" w:hAnsi="宋体" w:cs="宋体"/>
          <w:sz w:val="20"/>
          <w:szCs w:val="20"/>
        </w:rPr>
      </w:pPr>
    </w:p>
    <w:p w14:paraId="6C347537" w14:textId="77777777" w:rsidR="00A57D12" w:rsidRPr="00854427" w:rsidRDefault="00A57D12">
      <w:pPr>
        <w:rPr>
          <w:rFonts w:ascii="宋体" w:hAnsi="宋体" w:cs="宋体"/>
          <w:sz w:val="20"/>
          <w:szCs w:val="20"/>
        </w:rPr>
      </w:pPr>
    </w:p>
    <w:p w14:paraId="3381BEE2" w14:textId="77777777" w:rsidR="00A57D12" w:rsidRPr="00854427" w:rsidRDefault="00A57D12">
      <w:pPr>
        <w:rPr>
          <w:rFonts w:ascii="宋体" w:hAnsi="宋体" w:cs="宋体"/>
          <w:sz w:val="20"/>
          <w:szCs w:val="20"/>
        </w:rPr>
      </w:pPr>
    </w:p>
    <w:p w14:paraId="1384C057" w14:textId="77777777" w:rsidR="00A57D12" w:rsidRPr="00854427" w:rsidRDefault="00A57D12">
      <w:pPr>
        <w:rPr>
          <w:rFonts w:ascii="宋体" w:hAnsi="宋体" w:cs="宋体"/>
          <w:sz w:val="20"/>
          <w:szCs w:val="20"/>
        </w:rPr>
      </w:pPr>
    </w:p>
    <w:p w14:paraId="66D39415" w14:textId="77777777" w:rsidR="00A57D12" w:rsidRPr="00854427" w:rsidRDefault="00A57D12">
      <w:pPr>
        <w:rPr>
          <w:rFonts w:ascii="宋体" w:hAnsi="宋体" w:cs="宋体"/>
          <w:sz w:val="20"/>
          <w:szCs w:val="20"/>
        </w:rPr>
      </w:pPr>
    </w:p>
    <w:p w14:paraId="5DE4D899" w14:textId="77777777" w:rsidR="00A57D12" w:rsidRPr="00854427" w:rsidRDefault="00A57D12">
      <w:pPr>
        <w:rPr>
          <w:rFonts w:ascii="宋体" w:hAnsi="宋体" w:cs="宋体"/>
          <w:sz w:val="20"/>
          <w:szCs w:val="20"/>
        </w:rPr>
      </w:pPr>
    </w:p>
    <w:p w14:paraId="2F563FCC" w14:textId="77777777" w:rsidR="00A57D12" w:rsidRPr="00854427" w:rsidRDefault="00A57D12">
      <w:pPr>
        <w:rPr>
          <w:rFonts w:ascii="宋体" w:hAnsi="宋体" w:cs="宋体"/>
          <w:sz w:val="20"/>
          <w:szCs w:val="20"/>
        </w:rPr>
      </w:pPr>
    </w:p>
    <w:p w14:paraId="1ADA4343" w14:textId="77777777" w:rsidR="00A57D12" w:rsidRPr="00854427" w:rsidRDefault="00A57D12">
      <w:pPr>
        <w:rPr>
          <w:rFonts w:ascii="宋体" w:hAnsi="宋体" w:cs="宋体"/>
          <w:sz w:val="20"/>
          <w:szCs w:val="20"/>
        </w:rPr>
      </w:pPr>
    </w:p>
    <w:p w14:paraId="42532620" w14:textId="77777777" w:rsidR="00A57D12" w:rsidRPr="00854427" w:rsidRDefault="00A57D12">
      <w:pPr>
        <w:rPr>
          <w:rFonts w:ascii="宋体" w:hAnsi="宋体" w:cs="宋体"/>
          <w:sz w:val="20"/>
          <w:szCs w:val="20"/>
        </w:rPr>
      </w:pPr>
    </w:p>
    <w:p w14:paraId="0AEA69BA" w14:textId="77777777" w:rsidR="00A57D12" w:rsidRPr="00854427" w:rsidRDefault="00A57D12">
      <w:pPr>
        <w:rPr>
          <w:rFonts w:ascii="宋体" w:hAnsi="宋体" w:cs="宋体"/>
          <w:sz w:val="20"/>
          <w:szCs w:val="20"/>
        </w:rPr>
      </w:pPr>
    </w:p>
    <w:p w14:paraId="5DE6BEB7" w14:textId="77777777" w:rsidR="00A57D12" w:rsidRPr="00854427" w:rsidRDefault="00A57D12">
      <w:pPr>
        <w:spacing w:before="3"/>
        <w:rPr>
          <w:rFonts w:ascii="宋体" w:hAnsi="宋体" w:cs="宋体"/>
          <w:sz w:val="29"/>
          <w:szCs w:val="29"/>
        </w:rPr>
      </w:pPr>
    </w:p>
    <w:p w14:paraId="782F4A85" w14:textId="77777777" w:rsidR="00A57D12" w:rsidRPr="00854427" w:rsidRDefault="00A57D12">
      <w:pPr>
        <w:widowControl/>
        <w:jc w:val="left"/>
        <w:rPr>
          <w:rFonts w:ascii="宋体" w:hAnsi="宋体" w:cs="宋体"/>
          <w:sz w:val="20"/>
          <w:szCs w:val="20"/>
        </w:rPr>
      </w:pPr>
    </w:p>
    <w:p w14:paraId="494ABA91" w14:textId="77777777" w:rsidR="00A57D12" w:rsidRPr="00854427" w:rsidRDefault="00E20BFD">
      <w:pPr>
        <w:spacing w:before="4"/>
        <w:rPr>
          <w:rFonts w:ascii="宋体" w:hAnsi="宋体" w:cs="宋体"/>
          <w:sz w:val="6"/>
          <w:szCs w:val="6"/>
        </w:rPr>
      </w:pPr>
      <w:r w:rsidRPr="00854427">
        <w:rPr>
          <w:rFonts w:ascii="宋体" w:hAnsi="宋体" w:cs="宋体"/>
          <w:sz w:val="20"/>
          <w:szCs w:val="20"/>
        </w:rPr>
        <w:br w:type="page"/>
      </w:r>
    </w:p>
    <w:tbl>
      <w:tblPr>
        <w:tblW w:w="9120" w:type="dxa"/>
        <w:tblInd w:w="-339" w:type="dxa"/>
        <w:tblLayout w:type="fixed"/>
        <w:tblCellMar>
          <w:left w:w="0" w:type="dxa"/>
          <w:right w:w="0" w:type="dxa"/>
        </w:tblCellMar>
        <w:tblLook w:val="04A0" w:firstRow="1" w:lastRow="0" w:firstColumn="1" w:lastColumn="0" w:noHBand="0" w:noVBand="1"/>
      </w:tblPr>
      <w:tblGrid>
        <w:gridCol w:w="615"/>
        <w:gridCol w:w="1290"/>
        <w:gridCol w:w="2077"/>
        <w:gridCol w:w="1373"/>
        <w:gridCol w:w="3765"/>
      </w:tblGrid>
      <w:tr w:rsidR="00854427" w:rsidRPr="00854427" w14:paraId="73117726" w14:textId="77777777">
        <w:trPr>
          <w:trHeight w:hRule="exact" w:val="943"/>
        </w:trPr>
        <w:tc>
          <w:tcPr>
            <w:tcW w:w="615" w:type="dxa"/>
            <w:tcBorders>
              <w:top w:val="single" w:sz="4" w:space="0" w:color="000000"/>
              <w:left w:val="single" w:sz="4" w:space="0" w:color="000000"/>
              <w:bottom w:val="single" w:sz="4" w:space="0" w:color="000000"/>
              <w:right w:val="single" w:sz="4" w:space="0" w:color="000000"/>
            </w:tcBorders>
          </w:tcPr>
          <w:p w14:paraId="52E41608" w14:textId="77777777" w:rsidR="00A57D12" w:rsidRPr="00854427" w:rsidRDefault="00A57D12">
            <w:pPr>
              <w:pStyle w:val="TableParagraph"/>
              <w:spacing w:before="8"/>
              <w:rPr>
                <w:rFonts w:ascii="宋体" w:hAnsi="宋体" w:cs="宋体"/>
                <w:sz w:val="23"/>
                <w:szCs w:val="23"/>
                <w:lang w:eastAsia="zh-CN"/>
              </w:rPr>
            </w:pPr>
          </w:p>
          <w:p w14:paraId="132E0414" w14:textId="77777777" w:rsidR="00A57D12" w:rsidRPr="00854427" w:rsidRDefault="00E20BFD">
            <w:pPr>
              <w:pStyle w:val="TableParagraph"/>
              <w:ind w:left="182"/>
              <w:rPr>
                <w:rFonts w:ascii="宋体" w:hAnsi="宋体" w:cs="宋体"/>
                <w:sz w:val="20"/>
                <w:szCs w:val="20"/>
              </w:rPr>
            </w:pPr>
            <w:r w:rsidRPr="00854427">
              <w:rPr>
                <w:rFonts w:ascii="宋体" w:hint="eastAsia"/>
                <w:sz w:val="20"/>
              </w:rPr>
              <w:t>16</w:t>
            </w:r>
          </w:p>
        </w:tc>
        <w:tc>
          <w:tcPr>
            <w:tcW w:w="1290" w:type="dxa"/>
            <w:tcBorders>
              <w:top w:val="single" w:sz="4" w:space="0" w:color="000000"/>
              <w:left w:val="single" w:sz="4" w:space="0" w:color="000000"/>
              <w:bottom w:val="single" w:sz="4" w:space="0" w:color="000000"/>
              <w:right w:val="single" w:sz="4" w:space="0" w:color="000000"/>
            </w:tcBorders>
          </w:tcPr>
          <w:p w14:paraId="675F3E91" w14:textId="77777777" w:rsidR="00A57D12" w:rsidRPr="00854427" w:rsidRDefault="00E20BFD">
            <w:pPr>
              <w:pStyle w:val="TableParagraph"/>
              <w:spacing w:before="153"/>
              <w:ind w:left="7"/>
              <w:rPr>
                <w:rFonts w:ascii="宋体" w:hAnsi="宋体" w:cs="宋体"/>
                <w:sz w:val="20"/>
                <w:szCs w:val="20"/>
              </w:rPr>
            </w:pPr>
            <w:r w:rsidRPr="00854427">
              <w:rPr>
                <w:rFonts w:ascii="宋体" w:hAnsi="宋体" w:cs="宋体" w:hint="eastAsia"/>
                <w:sz w:val="20"/>
                <w:szCs w:val="20"/>
              </w:rPr>
              <w:t>★A060806水</w:t>
            </w:r>
          </w:p>
          <w:p w14:paraId="4BF02F92" w14:textId="77777777" w:rsidR="00A57D12" w:rsidRPr="00854427" w:rsidRDefault="00E20BFD">
            <w:pPr>
              <w:pStyle w:val="TableParagraph"/>
              <w:spacing w:before="50"/>
              <w:ind w:left="7"/>
              <w:rPr>
                <w:rFonts w:ascii="宋体" w:hAnsi="宋体" w:cs="宋体"/>
                <w:sz w:val="20"/>
                <w:szCs w:val="20"/>
              </w:rPr>
            </w:pPr>
            <w:r w:rsidRPr="00854427">
              <w:rPr>
                <w:rFonts w:ascii="宋体" w:hAnsi="宋体" w:cs="宋体" w:hint="eastAsia"/>
                <w:w w:val="99"/>
                <w:sz w:val="20"/>
                <w:szCs w:val="20"/>
              </w:rPr>
              <w:t>嘴</w:t>
            </w:r>
          </w:p>
        </w:tc>
        <w:tc>
          <w:tcPr>
            <w:tcW w:w="2077" w:type="dxa"/>
            <w:tcBorders>
              <w:top w:val="single" w:sz="4" w:space="0" w:color="000000"/>
              <w:left w:val="single" w:sz="4" w:space="0" w:color="000000"/>
              <w:bottom w:val="single" w:sz="4" w:space="0" w:color="000000"/>
              <w:right w:val="single" w:sz="4" w:space="0" w:color="000000"/>
            </w:tcBorders>
          </w:tcPr>
          <w:p w14:paraId="585DC749" w14:textId="77777777" w:rsidR="00A57D12" w:rsidRPr="00854427" w:rsidRDefault="00A57D12">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14:paraId="20B30DCB" w14:textId="77777777" w:rsidR="00A57D12" w:rsidRPr="00854427" w:rsidRDefault="00A57D12">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14:paraId="1024E929" w14:textId="77777777" w:rsidR="00A57D12" w:rsidRPr="00854427" w:rsidRDefault="00E20BFD">
            <w:pPr>
              <w:pStyle w:val="TableParagraph"/>
              <w:spacing w:before="153" w:line="280" w:lineRule="auto"/>
              <w:ind w:left="7" w:right="4"/>
              <w:rPr>
                <w:rFonts w:ascii="宋体" w:hAnsi="宋体" w:cs="宋体"/>
                <w:sz w:val="20"/>
                <w:szCs w:val="20"/>
                <w:lang w:eastAsia="zh-CN"/>
              </w:rPr>
            </w:pPr>
            <w:r w:rsidRPr="00854427">
              <w:rPr>
                <w:rFonts w:ascii="宋体" w:hAnsi="宋体" w:cs="宋体" w:hint="eastAsia"/>
                <w:spacing w:val="10"/>
                <w:sz w:val="20"/>
                <w:szCs w:val="20"/>
                <w:lang w:eastAsia="zh-CN"/>
              </w:rPr>
              <w:t>《水嘴用水效率限定值及用水效</w:t>
            </w:r>
            <w:r w:rsidRPr="00854427">
              <w:rPr>
                <w:rFonts w:ascii="宋体" w:hAnsi="宋体" w:cs="宋体" w:hint="eastAsia"/>
                <w:sz w:val="20"/>
                <w:szCs w:val="20"/>
                <w:lang w:eastAsia="zh-CN"/>
              </w:rPr>
              <w:t>率等级》（GB 25501）</w:t>
            </w:r>
          </w:p>
        </w:tc>
      </w:tr>
      <w:tr w:rsidR="00854427" w:rsidRPr="00854427" w14:paraId="7375718A" w14:textId="77777777">
        <w:trPr>
          <w:trHeight w:hRule="exact" w:val="862"/>
        </w:trPr>
        <w:tc>
          <w:tcPr>
            <w:tcW w:w="615" w:type="dxa"/>
            <w:tcBorders>
              <w:top w:val="single" w:sz="4" w:space="0" w:color="000000"/>
              <w:left w:val="single" w:sz="4" w:space="0" w:color="000000"/>
              <w:bottom w:val="single" w:sz="4" w:space="0" w:color="000000"/>
              <w:right w:val="single" w:sz="4" w:space="0" w:color="000000"/>
            </w:tcBorders>
          </w:tcPr>
          <w:p w14:paraId="0014E1EC" w14:textId="77777777" w:rsidR="00A57D12" w:rsidRPr="00854427" w:rsidRDefault="00A57D12">
            <w:pPr>
              <w:pStyle w:val="TableParagraph"/>
              <w:spacing w:before="6"/>
              <w:rPr>
                <w:rFonts w:ascii="宋体" w:hAnsi="宋体" w:cs="宋体"/>
                <w:sz w:val="20"/>
                <w:szCs w:val="20"/>
                <w:lang w:eastAsia="zh-CN"/>
              </w:rPr>
            </w:pPr>
          </w:p>
          <w:p w14:paraId="3C2BCA9D" w14:textId="77777777" w:rsidR="00A57D12" w:rsidRPr="00854427" w:rsidRDefault="00E20BFD">
            <w:pPr>
              <w:pStyle w:val="TableParagraph"/>
              <w:ind w:left="182"/>
              <w:rPr>
                <w:rFonts w:ascii="宋体" w:hAnsi="宋体" w:cs="宋体"/>
                <w:sz w:val="20"/>
                <w:szCs w:val="20"/>
              </w:rPr>
            </w:pPr>
            <w:r w:rsidRPr="00854427">
              <w:rPr>
                <w:rFonts w:ascii="宋体" w:hint="eastAsia"/>
                <w:sz w:val="20"/>
              </w:rPr>
              <w:t>17</w:t>
            </w:r>
          </w:p>
        </w:tc>
        <w:tc>
          <w:tcPr>
            <w:tcW w:w="1290" w:type="dxa"/>
            <w:tcBorders>
              <w:top w:val="single" w:sz="4" w:space="0" w:color="000000"/>
              <w:left w:val="single" w:sz="4" w:space="0" w:color="000000"/>
              <w:bottom w:val="single" w:sz="4" w:space="0" w:color="000000"/>
              <w:right w:val="single" w:sz="4" w:space="0" w:color="000000"/>
            </w:tcBorders>
          </w:tcPr>
          <w:p w14:paraId="7708C57F" w14:textId="77777777" w:rsidR="00A57D12" w:rsidRPr="00854427" w:rsidRDefault="00E20BFD">
            <w:pPr>
              <w:pStyle w:val="TableParagraph"/>
              <w:spacing w:before="112"/>
              <w:ind w:left="7"/>
              <w:rPr>
                <w:rFonts w:ascii="宋体" w:hAnsi="宋体" w:cs="宋体"/>
                <w:sz w:val="20"/>
                <w:szCs w:val="20"/>
              </w:rPr>
            </w:pPr>
            <w:r w:rsidRPr="00854427">
              <w:rPr>
                <w:rFonts w:ascii="宋体" w:hAnsi="宋体" w:cs="宋体" w:hint="eastAsia"/>
                <w:sz w:val="20"/>
                <w:szCs w:val="20"/>
              </w:rPr>
              <w:t>A060807便器</w:t>
            </w:r>
          </w:p>
          <w:p w14:paraId="268D8629" w14:textId="77777777" w:rsidR="00A57D12" w:rsidRPr="00854427" w:rsidRDefault="00E20BFD">
            <w:pPr>
              <w:pStyle w:val="TableParagraph"/>
              <w:spacing w:before="50"/>
              <w:ind w:left="7"/>
              <w:rPr>
                <w:rFonts w:ascii="宋体" w:hAnsi="宋体" w:cs="宋体"/>
                <w:sz w:val="20"/>
                <w:szCs w:val="20"/>
              </w:rPr>
            </w:pPr>
            <w:r w:rsidRPr="00854427">
              <w:rPr>
                <w:rFonts w:ascii="宋体" w:hAnsi="宋体" w:cs="宋体" w:hint="eastAsia"/>
                <w:sz w:val="20"/>
                <w:szCs w:val="20"/>
              </w:rPr>
              <w:t>冲洗阀</w:t>
            </w:r>
          </w:p>
        </w:tc>
        <w:tc>
          <w:tcPr>
            <w:tcW w:w="2077" w:type="dxa"/>
            <w:tcBorders>
              <w:top w:val="single" w:sz="4" w:space="0" w:color="000000"/>
              <w:left w:val="single" w:sz="4" w:space="0" w:color="000000"/>
              <w:bottom w:val="single" w:sz="4" w:space="0" w:color="000000"/>
              <w:right w:val="single" w:sz="4" w:space="0" w:color="000000"/>
            </w:tcBorders>
          </w:tcPr>
          <w:p w14:paraId="1E609176" w14:textId="77777777" w:rsidR="00A57D12" w:rsidRPr="00854427" w:rsidRDefault="00A57D12">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14:paraId="79B9290A" w14:textId="77777777" w:rsidR="00A57D12" w:rsidRPr="00854427" w:rsidRDefault="00A57D12">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14:paraId="4F686848" w14:textId="77777777" w:rsidR="00A57D12" w:rsidRPr="00854427" w:rsidRDefault="00E20BFD">
            <w:pPr>
              <w:pStyle w:val="TableParagraph"/>
              <w:spacing w:before="112" w:line="280" w:lineRule="auto"/>
              <w:ind w:left="7" w:right="4"/>
              <w:rPr>
                <w:rFonts w:ascii="宋体" w:hAnsi="宋体" w:cs="宋体"/>
                <w:sz w:val="20"/>
                <w:szCs w:val="20"/>
                <w:lang w:eastAsia="zh-CN"/>
              </w:rPr>
            </w:pPr>
            <w:r w:rsidRPr="00854427">
              <w:rPr>
                <w:rFonts w:ascii="宋体" w:hAnsi="宋体" w:cs="宋体" w:hint="eastAsia"/>
                <w:spacing w:val="10"/>
                <w:sz w:val="20"/>
                <w:szCs w:val="20"/>
                <w:lang w:eastAsia="zh-CN"/>
              </w:rPr>
              <w:t>《便器冲洗阀用水效率限定值及</w:t>
            </w:r>
            <w:r w:rsidRPr="00854427">
              <w:rPr>
                <w:rFonts w:ascii="宋体" w:hAnsi="宋体" w:cs="宋体" w:hint="eastAsia"/>
                <w:sz w:val="20"/>
                <w:szCs w:val="20"/>
                <w:lang w:eastAsia="zh-CN"/>
              </w:rPr>
              <w:t>用水效率等级》（GB28379）</w:t>
            </w:r>
          </w:p>
        </w:tc>
      </w:tr>
      <w:tr w:rsidR="00854427" w:rsidRPr="00854427" w14:paraId="4C33D181" w14:textId="77777777">
        <w:trPr>
          <w:trHeight w:hRule="exact" w:val="902"/>
        </w:trPr>
        <w:tc>
          <w:tcPr>
            <w:tcW w:w="615" w:type="dxa"/>
            <w:tcBorders>
              <w:top w:val="single" w:sz="4" w:space="0" w:color="000000"/>
              <w:left w:val="single" w:sz="4" w:space="0" w:color="000000"/>
              <w:bottom w:val="single" w:sz="4" w:space="0" w:color="000000"/>
              <w:right w:val="single" w:sz="4" w:space="0" w:color="000000"/>
            </w:tcBorders>
          </w:tcPr>
          <w:p w14:paraId="7B919DBC" w14:textId="77777777" w:rsidR="00A57D12" w:rsidRPr="00854427" w:rsidRDefault="00A57D12">
            <w:pPr>
              <w:pStyle w:val="TableParagraph"/>
              <w:spacing w:before="12"/>
              <w:rPr>
                <w:rFonts w:ascii="宋体" w:hAnsi="宋体" w:cs="宋体"/>
                <w:sz w:val="21"/>
                <w:szCs w:val="21"/>
                <w:lang w:eastAsia="zh-CN"/>
              </w:rPr>
            </w:pPr>
          </w:p>
          <w:p w14:paraId="1C5D3700" w14:textId="77777777" w:rsidR="00A57D12" w:rsidRPr="00854427" w:rsidRDefault="00E20BFD">
            <w:pPr>
              <w:pStyle w:val="TableParagraph"/>
              <w:ind w:left="182"/>
              <w:rPr>
                <w:rFonts w:ascii="宋体" w:hAnsi="宋体" w:cs="宋体"/>
                <w:sz w:val="20"/>
                <w:szCs w:val="20"/>
              </w:rPr>
            </w:pPr>
            <w:r w:rsidRPr="00854427">
              <w:rPr>
                <w:rFonts w:ascii="宋体" w:hint="eastAsia"/>
                <w:sz w:val="20"/>
              </w:rPr>
              <w:t>18</w:t>
            </w:r>
          </w:p>
        </w:tc>
        <w:tc>
          <w:tcPr>
            <w:tcW w:w="1290" w:type="dxa"/>
            <w:tcBorders>
              <w:top w:val="single" w:sz="4" w:space="0" w:color="000000"/>
              <w:left w:val="single" w:sz="4" w:space="0" w:color="000000"/>
              <w:bottom w:val="single" w:sz="4" w:space="0" w:color="000000"/>
              <w:right w:val="single" w:sz="4" w:space="0" w:color="000000"/>
            </w:tcBorders>
          </w:tcPr>
          <w:p w14:paraId="3F13BEA9" w14:textId="77777777" w:rsidR="00A57D12" w:rsidRPr="00854427" w:rsidRDefault="00E20BFD">
            <w:pPr>
              <w:pStyle w:val="TableParagraph"/>
              <w:spacing w:before="131"/>
              <w:ind w:left="7"/>
              <w:rPr>
                <w:rFonts w:ascii="宋体" w:hAnsi="宋体" w:cs="宋体"/>
                <w:sz w:val="20"/>
                <w:szCs w:val="20"/>
              </w:rPr>
            </w:pPr>
            <w:r w:rsidRPr="00854427">
              <w:rPr>
                <w:rFonts w:ascii="宋体" w:hAnsi="宋体" w:cs="宋体" w:hint="eastAsia"/>
                <w:sz w:val="20"/>
                <w:szCs w:val="20"/>
              </w:rPr>
              <w:t>A060810淋浴</w:t>
            </w:r>
          </w:p>
          <w:p w14:paraId="7386340E" w14:textId="77777777" w:rsidR="00A57D12" w:rsidRPr="00854427" w:rsidRDefault="00E20BFD">
            <w:pPr>
              <w:pStyle w:val="TableParagraph"/>
              <w:spacing w:before="50"/>
              <w:ind w:left="7"/>
              <w:rPr>
                <w:rFonts w:ascii="宋体" w:hAnsi="宋体" w:cs="宋体"/>
                <w:sz w:val="20"/>
                <w:szCs w:val="20"/>
              </w:rPr>
            </w:pPr>
            <w:r w:rsidRPr="00854427">
              <w:rPr>
                <w:rFonts w:ascii="宋体" w:hAnsi="宋体" w:cs="宋体" w:hint="eastAsia"/>
                <w:w w:val="99"/>
                <w:sz w:val="20"/>
                <w:szCs w:val="20"/>
              </w:rPr>
              <w:t>器</w:t>
            </w:r>
          </w:p>
        </w:tc>
        <w:tc>
          <w:tcPr>
            <w:tcW w:w="2077" w:type="dxa"/>
            <w:tcBorders>
              <w:top w:val="single" w:sz="4" w:space="0" w:color="000000"/>
              <w:left w:val="single" w:sz="4" w:space="0" w:color="000000"/>
              <w:bottom w:val="single" w:sz="4" w:space="0" w:color="000000"/>
              <w:right w:val="single" w:sz="4" w:space="0" w:color="000000"/>
            </w:tcBorders>
          </w:tcPr>
          <w:p w14:paraId="7E87F50B" w14:textId="77777777" w:rsidR="00A57D12" w:rsidRPr="00854427" w:rsidRDefault="00A57D12">
            <w:pPr>
              <w:rPr>
                <w:rFonts w:ascii="Calibri" w:hAnsi="Calibri"/>
                <w:sz w:val="22"/>
                <w:szCs w:val="22"/>
                <w:lang w:eastAsia="en-US"/>
              </w:rPr>
            </w:pPr>
          </w:p>
        </w:tc>
        <w:tc>
          <w:tcPr>
            <w:tcW w:w="1373" w:type="dxa"/>
            <w:tcBorders>
              <w:top w:val="single" w:sz="4" w:space="0" w:color="000000"/>
              <w:left w:val="single" w:sz="4" w:space="0" w:color="000000"/>
              <w:bottom w:val="single" w:sz="4" w:space="0" w:color="000000"/>
              <w:right w:val="single" w:sz="4" w:space="0" w:color="000000"/>
            </w:tcBorders>
          </w:tcPr>
          <w:p w14:paraId="40D09FDB" w14:textId="77777777" w:rsidR="00A57D12" w:rsidRPr="00854427" w:rsidRDefault="00A57D12">
            <w:pPr>
              <w:rPr>
                <w:rFonts w:ascii="Calibri" w:hAnsi="Calibri"/>
                <w:sz w:val="22"/>
                <w:szCs w:val="22"/>
                <w:lang w:eastAsia="en-US"/>
              </w:rPr>
            </w:pPr>
          </w:p>
        </w:tc>
        <w:tc>
          <w:tcPr>
            <w:tcW w:w="3765" w:type="dxa"/>
            <w:tcBorders>
              <w:top w:val="single" w:sz="4" w:space="0" w:color="000000"/>
              <w:left w:val="single" w:sz="4" w:space="0" w:color="000000"/>
              <w:bottom w:val="single" w:sz="4" w:space="0" w:color="000000"/>
              <w:right w:val="single" w:sz="4" w:space="0" w:color="000000"/>
            </w:tcBorders>
          </w:tcPr>
          <w:p w14:paraId="1E916DF3" w14:textId="77777777" w:rsidR="00A57D12" w:rsidRPr="00854427" w:rsidRDefault="00E20BFD">
            <w:pPr>
              <w:pStyle w:val="TableParagraph"/>
              <w:spacing w:before="131" w:line="280" w:lineRule="auto"/>
              <w:ind w:left="7" w:right="4"/>
              <w:rPr>
                <w:rFonts w:ascii="宋体" w:hAnsi="宋体" w:cs="宋体"/>
                <w:sz w:val="20"/>
                <w:szCs w:val="20"/>
                <w:lang w:eastAsia="zh-CN"/>
              </w:rPr>
            </w:pPr>
            <w:r w:rsidRPr="00854427">
              <w:rPr>
                <w:rFonts w:ascii="宋体" w:hAnsi="宋体" w:cs="宋体" w:hint="eastAsia"/>
                <w:spacing w:val="10"/>
                <w:sz w:val="20"/>
                <w:szCs w:val="20"/>
                <w:lang w:eastAsia="zh-CN"/>
              </w:rPr>
              <w:t>《淋浴器用水效率限定值及用水</w:t>
            </w:r>
            <w:r w:rsidRPr="00854427">
              <w:rPr>
                <w:rFonts w:ascii="宋体" w:hAnsi="宋体" w:cs="宋体" w:hint="eastAsia"/>
                <w:sz w:val="20"/>
                <w:szCs w:val="20"/>
                <w:lang w:eastAsia="zh-CN"/>
              </w:rPr>
              <w:t>效率等级》（GB28378）</w:t>
            </w:r>
          </w:p>
        </w:tc>
      </w:tr>
    </w:tbl>
    <w:p w14:paraId="7AF90D9D" w14:textId="77777777" w:rsidR="00A57D12" w:rsidRPr="00854427" w:rsidRDefault="00E20BFD">
      <w:pPr>
        <w:pStyle w:val="a0"/>
        <w:spacing w:line="360" w:lineRule="auto"/>
        <w:rPr>
          <w:spacing w:val="-3"/>
          <w:szCs w:val="21"/>
        </w:rPr>
      </w:pPr>
      <w:r w:rsidRPr="00854427">
        <w:rPr>
          <w:rFonts w:hint="eastAsia"/>
          <w:spacing w:val="-3"/>
          <w:szCs w:val="21"/>
        </w:rPr>
        <w:t>注：</w:t>
      </w:r>
    </w:p>
    <w:p w14:paraId="3F8C3260" w14:textId="77777777" w:rsidR="00A57D12" w:rsidRPr="00854427" w:rsidRDefault="00E20BFD">
      <w:pPr>
        <w:pStyle w:val="a0"/>
        <w:spacing w:line="360" w:lineRule="auto"/>
        <w:rPr>
          <w:rFonts w:ascii="宋体" w:hAnsi="宋体"/>
          <w:szCs w:val="21"/>
        </w:rPr>
      </w:pPr>
      <w:r w:rsidRPr="00854427">
        <w:rPr>
          <w:spacing w:val="-3"/>
          <w:szCs w:val="21"/>
        </w:rPr>
        <w:t>1.</w:t>
      </w:r>
      <w:r w:rsidRPr="00854427">
        <w:rPr>
          <w:rFonts w:hint="eastAsia"/>
          <w:spacing w:val="-3"/>
          <w:szCs w:val="21"/>
        </w:rPr>
        <w:t>节能产品认证应依据相关国家标准的最新版本，依据国家标准中二级能效（水效）</w:t>
      </w:r>
      <w:r w:rsidRPr="00854427">
        <w:rPr>
          <w:rFonts w:hint="eastAsia"/>
          <w:szCs w:val="21"/>
        </w:rPr>
        <w:t>指标。</w:t>
      </w:r>
    </w:p>
    <w:p w14:paraId="00756DE9" w14:textId="77777777" w:rsidR="00A57D12" w:rsidRPr="00854427" w:rsidRDefault="00E20BFD">
      <w:pPr>
        <w:pStyle w:val="a0"/>
        <w:spacing w:line="360" w:lineRule="auto"/>
        <w:rPr>
          <w:szCs w:val="21"/>
        </w:rPr>
      </w:pPr>
      <w:r w:rsidRPr="00854427">
        <w:rPr>
          <w:szCs w:val="21"/>
        </w:rPr>
        <w:t>2.</w:t>
      </w:r>
      <w:r w:rsidRPr="00854427">
        <w:rPr>
          <w:rFonts w:hint="eastAsia"/>
          <w:szCs w:val="21"/>
        </w:rPr>
        <w:t>以</w:t>
      </w:r>
      <w:r w:rsidRPr="00854427">
        <w:rPr>
          <w:szCs w:val="21"/>
        </w:rPr>
        <w:t>“</w:t>
      </w:r>
      <w:r w:rsidRPr="00854427">
        <w:rPr>
          <w:rFonts w:hint="eastAsia"/>
          <w:szCs w:val="21"/>
        </w:rPr>
        <w:t>★</w:t>
      </w:r>
      <w:r w:rsidRPr="00854427">
        <w:rPr>
          <w:szCs w:val="21"/>
        </w:rPr>
        <w:t>”</w:t>
      </w:r>
      <w:r w:rsidRPr="00854427">
        <w:rPr>
          <w:rFonts w:hint="eastAsia"/>
          <w:szCs w:val="21"/>
        </w:rPr>
        <w:t>标注的为政府强制采购产品。</w:t>
      </w:r>
    </w:p>
    <w:p w14:paraId="34063FBD" w14:textId="77777777" w:rsidR="00A57D12" w:rsidRPr="00854427" w:rsidRDefault="00E20BFD">
      <w:pPr>
        <w:rPr>
          <w:rFonts w:ascii="宋体" w:hAnsi="宋体" w:cs="宋体"/>
          <w:sz w:val="20"/>
          <w:szCs w:val="20"/>
        </w:rPr>
      </w:pPr>
      <w:r w:rsidRPr="00854427">
        <w:rPr>
          <w:rFonts w:ascii="宋体" w:hAnsi="宋体" w:cs="宋体"/>
          <w:sz w:val="20"/>
          <w:szCs w:val="20"/>
        </w:rPr>
        <w:br w:type="page"/>
      </w:r>
    </w:p>
    <w:p w14:paraId="6EC8030F" w14:textId="77777777" w:rsidR="00A57D12" w:rsidRPr="00854427" w:rsidRDefault="00E20BFD">
      <w:pPr>
        <w:widowControl/>
        <w:jc w:val="left"/>
        <w:rPr>
          <w:rFonts w:ascii="黑体" w:eastAsia="黑体" w:hAnsi="黑体" w:cs="黑体"/>
          <w:sz w:val="32"/>
          <w:szCs w:val="32"/>
        </w:rPr>
      </w:pPr>
      <w:r w:rsidRPr="00854427">
        <w:rPr>
          <w:rFonts w:ascii="黑体" w:eastAsia="黑体" w:hAnsi="黑体" w:cs="黑体" w:hint="eastAsia"/>
          <w:sz w:val="32"/>
          <w:szCs w:val="32"/>
        </w:rPr>
        <w:lastRenderedPageBreak/>
        <w:t>附件2：</w:t>
      </w:r>
    </w:p>
    <w:p w14:paraId="0A2A5425" w14:textId="77777777" w:rsidR="00A57D12" w:rsidRPr="00854427" w:rsidRDefault="00E20BFD">
      <w:pPr>
        <w:pStyle w:val="a0"/>
        <w:jc w:val="center"/>
        <w:rPr>
          <w:b/>
          <w:sz w:val="28"/>
          <w:szCs w:val="28"/>
        </w:rPr>
      </w:pPr>
      <w:r w:rsidRPr="00854427">
        <w:rPr>
          <w:rFonts w:hint="eastAsia"/>
          <w:b/>
          <w:sz w:val="28"/>
          <w:szCs w:val="28"/>
        </w:rPr>
        <w:t>中小企业划型标准规定</w:t>
      </w:r>
    </w:p>
    <w:p w14:paraId="14EACAB6" w14:textId="77777777" w:rsidR="00A57D12" w:rsidRPr="00854427" w:rsidRDefault="00E20BFD">
      <w:pPr>
        <w:pStyle w:val="a0"/>
        <w:jc w:val="center"/>
        <w:rPr>
          <w:rFonts w:ascii="宋体" w:hAnsi="宋体"/>
          <w:szCs w:val="21"/>
        </w:rPr>
      </w:pPr>
      <w:r w:rsidRPr="00854427">
        <w:rPr>
          <w:rFonts w:ascii="宋体" w:hAnsi="宋体" w:hint="eastAsia"/>
          <w:szCs w:val="21"/>
        </w:rPr>
        <w:t>工信部联企业〔2011〕300号</w:t>
      </w:r>
    </w:p>
    <w:p w14:paraId="0E6F7599" w14:textId="77777777" w:rsidR="00A57D12" w:rsidRPr="00854427" w:rsidRDefault="00A57D12">
      <w:pPr>
        <w:pStyle w:val="a0"/>
        <w:rPr>
          <w:szCs w:val="21"/>
        </w:rPr>
      </w:pPr>
    </w:p>
    <w:p w14:paraId="64FF1B03" w14:textId="77777777" w:rsidR="00A57D12" w:rsidRPr="00854427" w:rsidRDefault="00E20BFD">
      <w:pPr>
        <w:pStyle w:val="a0"/>
        <w:rPr>
          <w:szCs w:val="21"/>
        </w:rPr>
      </w:pPr>
      <w:r w:rsidRPr="00854427">
        <w:rPr>
          <w:rFonts w:hint="eastAsia"/>
          <w:szCs w:val="21"/>
        </w:rPr>
        <w:t xml:space="preserve">　　一、根据《中华人民共和国中小企业促进法》和《国务院关于进一步促进中小企业发展的若干意见》</w:t>
      </w:r>
      <w:r w:rsidRPr="00854427">
        <w:rPr>
          <w:szCs w:val="21"/>
        </w:rPr>
        <w:t>(</w:t>
      </w:r>
      <w:r w:rsidRPr="00854427">
        <w:rPr>
          <w:rFonts w:hint="eastAsia"/>
          <w:szCs w:val="21"/>
        </w:rPr>
        <w:t>国发〔</w:t>
      </w:r>
      <w:r w:rsidRPr="00854427">
        <w:rPr>
          <w:rFonts w:hint="eastAsia"/>
          <w:szCs w:val="21"/>
        </w:rPr>
        <w:t>2009</w:t>
      </w:r>
      <w:r w:rsidRPr="00854427">
        <w:rPr>
          <w:rFonts w:hint="eastAsia"/>
          <w:szCs w:val="21"/>
        </w:rPr>
        <w:t>〕</w:t>
      </w:r>
      <w:r w:rsidRPr="00854427">
        <w:rPr>
          <w:rFonts w:hint="eastAsia"/>
          <w:szCs w:val="21"/>
        </w:rPr>
        <w:t>36</w:t>
      </w:r>
      <w:r w:rsidRPr="00854427">
        <w:rPr>
          <w:rFonts w:hint="eastAsia"/>
          <w:szCs w:val="21"/>
        </w:rPr>
        <w:t>号</w:t>
      </w:r>
      <w:r w:rsidRPr="00854427">
        <w:rPr>
          <w:szCs w:val="21"/>
        </w:rPr>
        <w:t>)</w:t>
      </w:r>
      <w:r w:rsidRPr="00854427">
        <w:rPr>
          <w:rFonts w:hint="eastAsia"/>
          <w:szCs w:val="21"/>
        </w:rPr>
        <w:t>，制定本规定。</w:t>
      </w:r>
    </w:p>
    <w:p w14:paraId="29BC3748" w14:textId="77777777" w:rsidR="00A57D12" w:rsidRPr="00854427" w:rsidRDefault="00E20BFD">
      <w:pPr>
        <w:pStyle w:val="a0"/>
        <w:rPr>
          <w:szCs w:val="21"/>
        </w:rPr>
      </w:pPr>
      <w:r w:rsidRPr="00854427">
        <w:rPr>
          <w:rFonts w:hint="eastAsia"/>
          <w:szCs w:val="21"/>
        </w:rPr>
        <w:t xml:space="preserve">　　二、中小企业划分为中型、小型、微型三种类型，具体标准根据企业从业人员、营业收入、资产总额等指标，结合行业特点制定。</w:t>
      </w:r>
    </w:p>
    <w:p w14:paraId="34A17BEE" w14:textId="77777777" w:rsidR="00A57D12" w:rsidRPr="00854427" w:rsidRDefault="00E20BFD">
      <w:pPr>
        <w:pStyle w:val="a0"/>
        <w:rPr>
          <w:szCs w:val="21"/>
        </w:rPr>
      </w:pPr>
      <w:r w:rsidRPr="00854427">
        <w:rPr>
          <w:rFonts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21C2AD6" w14:textId="77777777" w:rsidR="00A57D12" w:rsidRPr="00854427" w:rsidRDefault="00E20BFD">
      <w:pPr>
        <w:pStyle w:val="a0"/>
        <w:rPr>
          <w:szCs w:val="21"/>
        </w:rPr>
      </w:pPr>
      <w:r w:rsidRPr="00854427">
        <w:rPr>
          <w:rFonts w:hint="eastAsia"/>
          <w:szCs w:val="21"/>
        </w:rPr>
        <w:t xml:space="preserve">　　四、各行业划型标准为：</w:t>
      </w:r>
    </w:p>
    <w:p w14:paraId="7DA41141" w14:textId="77777777" w:rsidR="00A57D12" w:rsidRPr="00854427" w:rsidRDefault="00E20BFD">
      <w:pPr>
        <w:pStyle w:val="a0"/>
        <w:rPr>
          <w:szCs w:val="21"/>
        </w:rPr>
      </w:pPr>
      <w:r w:rsidRPr="00854427">
        <w:rPr>
          <w:rFonts w:hint="eastAsia"/>
          <w:szCs w:val="21"/>
        </w:rPr>
        <w:t xml:space="preserve">　　（一）农、林、牧、渔业。营业收入</w:t>
      </w:r>
      <w:r w:rsidRPr="00854427">
        <w:rPr>
          <w:szCs w:val="21"/>
        </w:rPr>
        <w:t>20000</w:t>
      </w:r>
      <w:r w:rsidRPr="00854427">
        <w:rPr>
          <w:rFonts w:hint="eastAsia"/>
          <w:szCs w:val="21"/>
        </w:rPr>
        <w:t>万元以下的为中小微型企业。其中，营业收入</w:t>
      </w:r>
      <w:r w:rsidRPr="00854427">
        <w:rPr>
          <w:szCs w:val="21"/>
        </w:rPr>
        <w:t>500</w:t>
      </w:r>
      <w:r w:rsidRPr="00854427">
        <w:rPr>
          <w:rFonts w:hint="eastAsia"/>
          <w:szCs w:val="21"/>
        </w:rPr>
        <w:t>万元及以上的为中型企业，营业收入</w:t>
      </w:r>
      <w:r w:rsidRPr="00854427">
        <w:rPr>
          <w:szCs w:val="21"/>
        </w:rPr>
        <w:t>50</w:t>
      </w:r>
      <w:r w:rsidRPr="00854427">
        <w:rPr>
          <w:rFonts w:hint="eastAsia"/>
          <w:szCs w:val="21"/>
        </w:rPr>
        <w:t>万元及以上的为小型企业，营业收入</w:t>
      </w:r>
      <w:r w:rsidRPr="00854427">
        <w:rPr>
          <w:szCs w:val="21"/>
        </w:rPr>
        <w:t>50</w:t>
      </w:r>
      <w:r w:rsidRPr="00854427">
        <w:rPr>
          <w:rFonts w:hint="eastAsia"/>
          <w:szCs w:val="21"/>
        </w:rPr>
        <w:t>万元以下的为微型企业。</w:t>
      </w:r>
    </w:p>
    <w:p w14:paraId="1A36EFB0" w14:textId="77777777" w:rsidR="00A57D12" w:rsidRPr="00854427" w:rsidRDefault="00E20BFD">
      <w:pPr>
        <w:pStyle w:val="a0"/>
        <w:rPr>
          <w:szCs w:val="21"/>
        </w:rPr>
      </w:pPr>
      <w:r w:rsidRPr="00854427">
        <w:rPr>
          <w:rFonts w:hint="eastAsia"/>
          <w:szCs w:val="21"/>
        </w:rPr>
        <w:t xml:space="preserve">　　（二）工业。从业人员</w:t>
      </w:r>
      <w:r w:rsidRPr="00854427">
        <w:rPr>
          <w:szCs w:val="21"/>
        </w:rPr>
        <w:t>1000</w:t>
      </w:r>
      <w:r w:rsidRPr="00854427">
        <w:rPr>
          <w:rFonts w:hint="eastAsia"/>
          <w:szCs w:val="21"/>
        </w:rPr>
        <w:t>人以下或营业收入</w:t>
      </w:r>
      <w:r w:rsidRPr="00854427">
        <w:rPr>
          <w:szCs w:val="21"/>
        </w:rPr>
        <w:t>40000</w:t>
      </w:r>
      <w:r w:rsidRPr="00854427">
        <w:rPr>
          <w:rFonts w:hint="eastAsia"/>
          <w:szCs w:val="21"/>
        </w:rPr>
        <w:t>万元以下的为中小微型企业。其中，从业人员</w:t>
      </w:r>
      <w:r w:rsidRPr="00854427">
        <w:rPr>
          <w:szCs w:val="21"/>
        </w:rPr>
        <w:t>300</w:t>
      </w:r>
      <w:r w:rsidRPr="00854427">
        <w:rPr>
          <w:rFonts w:hint="eastAsia"/>
          <w:szCs w:val="21"/>
        </w:rPr>
        <w:t>人及以上，且营业收入</w:t>
      </w:r>
      <w:r w:rsidRPr="00854427">
        <w:rPr>
          <w:szCs w:val="21"/>
        </w:rPr>
        <w:t>2000</w:t>
      </w:r>
      <w:r w:rsidRPr="00854427">
        <w:rPr>
          <w:rFonts w:hint="eastAsia"/>
          <w:szCs w:val="21"/>
        </w:rPr>
        <w:t>万元及以上的为中型企业；从业人员</w:t>
      </w:r>
      <w:r w:rsidRPr="00854427">
        <w:rPr>
          <w:szCs w:val="21"/>
        </w:rPr>
        <w:t>20</w:t>
      </w:r>
      <w:r w:rsidRPr="00854427">
        <w:rPr>
          <w:rFonts w:hint="eastAsia"/>
          <w:szCs w:val="21"/>
        </w:rPr>
        <w:t>人及以上，且营业收入</w:t>
      </w:r>
      <w:r w:rsidRPr="00854427">
        <w:rPr>
          <w:szCs w:val="21"/>
        </w:rPr>
        <w:t>300</w:t>
      </w:r>
      <w:r w:rsidRPr="00854427">
        <w:rPr>
          <w:rFonts w:hint="eastAsia"/>
          <w:szCs w:val="21"/>
        </w:rPr>
        <w:t>万元及以上的为小型企业；从业人员</w:t>
      </w:r>
      <w:r w:rsidRPr="00854427">
        <w:rPr>
          <w:szCs w:val="21"/>
        </w:rPr>
        <w:t>20</w:t>
      </w:r>
      <w:r w:rsidRPr="00854427">
        <w:rPr>
          <w:rFonts w:hint="eastAsia"/>
          <w:szCs w:val="21"/>
        </w:rPr>
        <w:t>人以下或营业收入</w:t>
      </w:r>
      <w:r w:rsidRPr="00854427">
        <w:rPr>
          <w:szCs w:val="21"/>
        </w:rPr>
        <w:t>300</w:t>
      </w:r>
      <w:r w:rsidRPr="00854427">
        <w:rPr>
          <w:rFonts w:hint="eastAsia"/>
          <w:szCs w:val="21"/>
        </w:rPr>
        <w:t>万元以下的为微型企业。</w:t>
      </w:r>
    </w:p>
    <w:p w14:paraId="4895FD31" w14:textId="77777777" w:rsidR="00A57D12" w:rsidRPr="00854427" w:rsidRDefault="00E20BFD">
      <w:pPr>
        <w:pStyle w:val="a0"/>
        <w:rPr>
          <w:szCs w:val="21"/>
        </w:rPr>
      </w:pPr>
      <w:r w:rsidRPr="00854427">
        <w:rPr>
          <w:rFonts w:hint="eastAsia"/>
          <w:szCs w:val="21"/>
        </w:rPr>
        <w:t xml:space="preserve">　　（三）建筑业。营业收入</w:t>
      </w:r>
      <w:r w:rsidRPr="00854427">
        <w:rPr>
          <w:szCs w:val="21"/>
        </w:rPr>
        <w:t>80000</w:t>
      </w:r>
      <w:r w:rsidRPr="00854427">
        <w:rPr>
          <w:rFonts w:hint="eastAsia"/>
          <w:szCs w:val="21"/>
        </w:rPr>
        <w:t>万元以下或资产总额</w:t>
      </w:r>
      <w:r w:rsidRPr="00854427">
        <w:rPr>
          <w:szCs w:val="21"/>
        </w:rPr>
        <w:t>80000</w:t>
      </w:r>
      <w:r w:rsidRPr="00854427">
        <w:rPr>
          <w:rFonts w:hint="eastAsia"/>
          <w:szCs w:val="21"/>
        </w:rPr>
        <w:t>万元以下的为中小微型企业。其中，营业收入</w:t>
      </w:r>
      <w:r w:rsidRPr="00854427">
        <w:rPr>
          <w:szCs w:val="21"/>
        </w:rPr>
        <w:t>6000</w:t>
      </w:r>
      <w:r w:rsidRPr="00854427">
        <w:rPr>
          <w:rFonts w:hint="eastAsia"/>
          <w:szCs w:val="21"/>
        </w:rPr>
        <w:t>万元及以上，且资产总额</w:t>
      </w:r>
      <w:r w:rsidRPr="00854427">
        <w:rPr>
          <w:szCs w:val="21"/>
        </w:rPr>
        <w:t>5000</w:t>
      </w:r>
      <w:r w:rsidRPr="00854427">
        <w:rPr>
          <w:rFonts w:hint="eastAsia"/>
          <w:szCs w:val="21"/>
        </w:rPr>
        <w:t>万元及以上的为中型企业；营业收入</w:t>
      </w:r>
      <w:r w:rsidRPr="00854427">
        <w:rPr>
          <w:szCs w:val="21"/>
        </w:rPr>
        <w:t>300</w:t>
      </w:r>
      <w:r w:rsidRPr="00854427">
        <w:rPr>
          <w:rFonts w:hint="eastAsia"/>
          <w:szCs w:val="21"/>
        </w:rPr>
        <w:t>万元及以上，且资产总额</w:t>
      </w:r>
      <w:r w:rsidRPr="00854427">
        <w:rPr>
          <w:szCs w:val="21"/>
        </w:rPr>
        <w:t>300</w:t>
      </w:r>
      <w:r w:rsidRPr="00854427">
        <w:rPr>
          <w:rFonts w:hint="eastAsia"/>
          <w:szCs w:val="21"/>
        </w:rPr>
        <w:t>万元及以上的为小型企业；营业收入</w:t>
      </w:r>
      <w:r w:rsidRPr="00854427">
        <w:rPr>
          <w:szCs w:val="21"/>
        </w:rPr>
        <w:t>300</w:t>
      </w:r>
      <w:r w:rsidRPr="00854427">
        <w:rPr>
          <w:rFonts w:hint="eastAsia"/>
          <w:szCs w:val="21"/>
        </w:rPr>
        <w:t>万元以下或资产总额</w:t>
      </w:r>
      <w:r w:rsidRPr="00854427">
        <w:rPr>
          <w:szCs w:val="21"/>
        </w:rPr>
        <w:t>300</w:t>
      </w:r>
      <w:r w:rsidRPr="00854427">
        <w:rPr>
          <w:rFonts w:hint="eastAsia"/>
          <w:szCs w:val="21"/>
        </w:rPr>
        <w:t>万元以下的为微型企业。</w:t>
      </w:r>
    </w:p>
    <w:p w14:paraId="3D1F1ADD" w14:textId="77777777" w:rsidR="00A57D12" w:rsidRPr="00854427" w:rsidRDefault="00E20BFD">
      <w:pPr>
        <w:pStyle w:val="a0"/>
        <w:rPr>
          <w:szCs w:val="21"/>
        </w:rPr>
      </w:pPr>
      <w:r w:rsidRPr="00854427">
        <w:rPr>
          <w:rFonts w:hint="eastAsia"/>
          <w:szCs w:val="21"/>
        </w:rPr>
        <w:t xml:space="preserve">　　（四）批发业。从业人员</w:t>
      </w:r>
      <w:r w:rsidRPr="00854427">
        <w:rPr>
          <w:szCs w:val="21"/>
        </w:rPr>
        <w:t>200</w:t>
      </w:r>
      <w:r w:rsidRPr="00854427">
        <w:rPr>
          <w:rFonts w:hint="eastAsia"/>
          <w:szCs w:val="21"/>
        </w:rPr>
        <w:t>人以下或营业收入</w:t>
      </w:r>
      <w:r w:rsidRPr="00854427">
        <w:rPr>
          <w:szCs w:val="21"/>
        </w:rPr>
        <w:t>40000</w:t>
      </w:r>
      <w:r w:rsidRPr="00854427">
        <w:rPr>
          <w:rFonts w:hint="eastAsia"/>
          <w:szCs w:val="21"/>
        </w:rPr>
        <w:t>万元以下的为中小微型企业。其中，从业人员</w:t>
      </w:r>
      <w:r w:rsidRPr="00854427">
        <w:rPr>
          <w:szCs w:val="21"/>
        </w:rPr>
        <w:t>20</w:t>
      </w:r>
      <w:r w:rsidRPr="00854427">
        <w:rPr>
          <w:rFonts w:hint="eastAsia"/>
          <w:szCs w:val="21"/>
        </w:rPr>
        <w:t>人及以上，且营业收入</w:t>
      </w:r>
      <w:r w:rsidRPr="00854427">
        <w:rPr>
          <w:szCs w:val="21"/>
        </w:rPr>
        <w:t>5000</w:t>
      </w:r>
      <w:r w:rsidRPr="00854427">
        <w:rPr>
          <w:rFonts w:hint="eastAsia"/>
          <w:szCs w:val="21"/>
        </w:rPr>
        <w:t>万元及以上的为中型企业；从业人员</w:t>
      </w:r>
      <w:r w:rsidRPr="00854427">
        <w:rPr>
          <w:szCs w:val="21"/>
        </w:rPr>
        <w:t>5</w:t>
      </w:r>
      <w:r w:rsidRPr="00854427">
        <w:rPr>
          <w:rFonts w:hint="eastAsia"/>
          <w:szCs w:val="21"/>
        </w:rPr>
        <w:t>人及以上，且营业收入</w:t>
      </w:r>
      <w:r w:rsidRPr="00854427">
        <w:rPr>
          <w:szCs w:val="21"/>
        </w:rPr>
        <w:t>1000</w:t>
      </w:r>
      <w:r w:rsidRPr="00854427">
        <w:rPr>
          <w:rFonts w:hint="eastAsia"/>
          <w:szCs w:val="21"/>
        </w:rPr>
        <w:t>万元及以上的为小型企业；从业人员</w:t>
      </w:r>
      <w:r w:rsidRPr="00854427">
        <w:rPr>
          <w:szCs w:val="21"/>
        </w:rPr>
        <w:t>5</w:t>
      </w:r>
      <w:r w:rsidRPr="00854427">
        <w:rPr>
          <w:rFonts w:hint="eastAsia"/>
          <w:szCs w:val="21"/>
        </w:rPr>
        <w:t>人以下或营业收入</w:t>
      </w:r>
      <w:r w:rsidRPr="00854427">
        <w:rPr>
          <w:szCs w:val="21"/>
        </w:rPr>
        <w:t>1000</w:t>
      </w:r>
      <w:r w:rsidRPr="00854427">
        <w:rPr>
          <w:rFonts w:hint="eastAsia"/>
          <w:szCs w:val="21"/>
        </w:rPr>
        <w:t>万元以下的为微型企业。</w:t>
      </w:r>
    </w:p>
    <w:p w14:paraId="6D5676DC" w14:textId="77777777" w:rsidR="00A57D12" w:rsidRPr="00854427" w:rsidRDefault="00E20BFD">
      <w:pPr>
        <w:pStyle w:val="a0"/>
        <w:rPr>
          <w:szCs w:val="21"/>
        </w:rPr>
      </w:pPr>
      <w:r w:rsidRPr="00854427">
        <w:rPr>
          <w:rFonts w:hint="eastAsia"/>
          <w:szCs w:val="21"/>
        </w:rPr>
        <w:t xml:space="preserve">　　（五）零售业。从业人员</w:t>
      </w:r>
      <w:r w:rsidRPr="00854427">
        <w:rPr>
          <w:szCs w:val="21"/>
        </w:rPr>
        <w:t>300</w:t>
      </w:r>
      <w:r w:rsidRPr="00854427">
        <w:rPr>
          <w:rFonts w:hint="eastAsia"/>
          <w:szCs w:val="21"/>
        </w:rPr>
        <w:t>人以下或营业收入</w:t>
      </w:r>
      <w:r w:rsidRPr="00854427">
        <w:rPr>
          <w:szCs w:val="21"/>
        </w:rPr>
        <w:t>20000</w:t>
      </w:r>
      <w:r w:rsidRPr="00854427">
        <w:rPr>
          <w:rFonts w:hint="eastAsia"/>
          <w:szCs w:val="21"/>
        </w:rPr>
        <w:t>万元以下的为中小微型企业。其中，从业人员</w:t>
      </w:r>
      <w:r w:rsidRPr="00854427">
        <w:rPr>
          <w:szCs w:val="21"/>
        </w:rPr>
        <w:t>50</w:t>
      </w:r>
      <w:r w:rsidRPr="00854427">
        <w:rPr>
          <w:rFonts w:hint="eastAsia"/>
          <w:szCs w:val="21"/>
        </w:rPr>
        <w:t>人及以上，且营业收入</w:t>
      </w:r>
      <w:r w:rsidRPr="00854427">
        <w:rPr>
          <w:szCs w:val="21"/>
        </w:rPr>
        <w:t>500</w:t>
      </w:r>
      <w:r w:rsidRPr="00854427">
        <w:rPr>
          <w:rFonts w:hint="eastAsia"/>
          <w:szCs w:val="21"/>
        </w:rPr>
        <w:t>万元及以上的为中型企业；从业人员</w:t>
      </w:r>
      <w:r w:rsidRPr="00854427">
        <w:rPr>
          <w:szCs w:val="21"/>
        </w:rPr>
        <w:t>10</w:t>
      </w:r>
      <w:r w:rsidRPr="00854427">
        <w:rPr>
          <w:rFonts w:hint="eastAsia"/>
          <w:szCs w:val="21"/>
        </w:rPr>
        <w:t>人及以上，且营业收入</w:t>
      </w:r>
      <w:r w:rsidRPr="00854427">
        <w:rPr>
          <w:szCs w:val="21"/>
        </w:rPr>
        <w:t>100</w:t>
      </w:r>
      <w:r w:rsidRPr="00854427">
        <w:rPr>
          <w:rFonts w:hint="eastAsia"/>
          <w:szCs w:val="21"/>
        </w:rPr>
        <w:t>万元及以上的为小型企业；从业人员</w:t>
      </w:r>
      <w:r w:rsidRPr="00854427">
        <w:rPr>
          <w:szCs w:val="21"/>
        </w:rPr>
        <w:t>10</w:t>
      </w:r>
      <w:r w:rsidRPr="00854427">
        <w:rPr>
          <w:rFonts w:hint="eastAsia"/>
          <w:szCs w:val="21"/>
        </w:rPr>
        <w:t>人以下或营业收入</w:t>
      </w:r>
      <w:r w:rsidRPr="00854427">
        <w:rPr>
          <w:szCs w:val="21"/>
        </w:rPr>
        <w:t>100</w:t>
      </w:r>
      <w:r w:rsidRPr="00854427">
        <w:rPr>
          <w:rFonts w:hint="eastAsia"/>
          <w:szCs w:val="21"/>
        </w:rPr>
        <w:t>万元以下的为微型企业。</w:t>
      </w:r>
    </w:p>
    <w:p w14:paraId="291AC950" w14:textId="77777777" w:rsidR="00A57D12" w:rsidRPr="00854427" w:rsidRDefault="00E20BFD">
      <w:pPr>
        <w:pStyle w:val="a0"/>
        <w:rPr>
          <w:szCs w:val="21"/>
        </w:rPr>
      </w:pPr>
      <w:r w:rsidRPr="00854427">
        <w:rPr>
          <w:rFonts w:hint="eastAsia"/>
          <w:szCs w:val="21"/>
        </w:rPr>
        <w:t xml:space="preserve">　　（六）交通运输业。从业人员</w:t>
      </w:r>
      <w:r w:rsidRPr="00854427">
        <w:rPr>
          <w:szCs w:val="21"/>
        </w:rPr>
        <w:t>1000</w:t>
      </w:r>
      <w:r w:rsidRPr="00854427">
        <w:rPr>
          <w:rFonts w:hint="eastAsia"/>
          <w:szCs w:val="21"/>
        </w:rPr>
        <w:t>人以下或营业收入</w:t>
      </w:r>
      <w:r w:rsidRPr="00854427">
        <w:rPr>
          <w:szCs w:val="21"/>
        </w:rPr>
        <w:t>30000</w:t>
      </w:r>
      <w:r w:rsidRPr="00854427">
        <w:rPr>
          <w:rFonts w:hint="eastAsia"/>
          <w:szCs w:val="21"/>
        </w:rPr>
        <w:t>万元以下的为中小微型企业。其中，从业人员</w:t>
      </w:r>
      <w:r w:rsidRPr="00854427">
        <w:rPr>
          <w:szCs w:val="21"/>
        </w:rPr>
        <w:t>300</w:t>
      </w:r>
      <w:r w:rsidRPr="00854427">
        <w:rPr>
          <w:rFonts w:hint="eastAsia"/>
          <w:szCs w:val="21"/>
        </w:rPr>
        <w:t>人及以上，且营业收入</w:t>
      </w:r>
      <w:r w:rsidRPr="00854427">
        <w:rPr>
          <w:szCs w:val="21"/>
        </w:rPr>
        <w:t>3000</w:t>
      </w:r>
      <w:r w:rsidRPr="00854427">
        <w:rPr>
          <w:rFonts w:hint="eastAsia"/>
          <w:szCs w:val="21"/>
        </w:rPr>
        <w:t>万元及以上的为中型企业；从业人员</w:t>
      </w:r>
      <w:r w:rsidRPr="00854427">
        <w:rPr>
          <w:szCs w:val="21"/>
        </w:rPr>
        <w:t>20</w:t>
      </w:r>
      <w:r w:rsidRPr="00854427">
        <w:rPr>
          <w:rFonts w:hint="eastAsia"/>
          <w:szCs w:val="21"/>
        </w:rPr>
        <w:t>人及以上，且营业收入</w:t>
      </w:r>
      <w:r w:rsidRPr="00854427">
        <w:rPr>
          <w:szCs w:val="21"/>
        </w:rPr>
        <w:t>200</w:t>
      </w:r>
      <w:r w:rsidRPr="00854427">
        <w:rPr>
          <w:rFonts w:hint="eastAsia"/>
          <w:szCs w:val="21"/>
        </w:rPr>
        <w:t>万元及以上的为小型企业；从业人员</w:t>
      </w:r>
      <w:r w:rsidRPr="00854427">
        <w:rPr>
          <w:szCs w:val="21"/>
        </w:rPr>
        <w:t>20</w:t>
      </w:r>
      <w:r w:rsidRPr="00854427">
        <w:rPr>
          <w:rFonts w:hint="eastAsia"/>
          <w:szCs w:val="21"/>
        </w:rPr>
        <w:t>人以下或营业收入</w:t>
      </w:r>
      <w:r w:rsidRPr="00854427">
        <w:rPr>
          <w:szCs w:val="21"/>
        </w:rPr>
        <w:t>200</w:t>
      </w:r>
      <w:r w:rsidRPr="00854427">
        <w:rPr>
          <w:rFonts w:hint="eastAsia"/>
          <w:szCs w:val="21"/>
        </w:rPr>
        <w:t>万元以下的为微型企业。</w:t>
      </w:r>
    </w:p>
    <w:p w14:paraId="03A9D16A" w14:textId="77777777" w:rsidR="00A57D12" w:rsidRPr="00854427" w:rsidRDefault="00E20BFD">
      <w:pPr>
        <w:pStyle w:val="a0"/>
        <w:rPr>
          <w:szCs w:val="21"/>
        </w:rPr>
      </w:pPr>
      <w:r w:rsidRPr="00854427">
        <w:rPr>
          <w:rFonts w:hint="eastAsia"/>
          <w:szCs w:val="21"/>
        </w:rPr>
        <w:t xml:space="preserve">　　（七）仓储业。从业人员</w:t>
      </w:r>
      <w:r w:rsidRPr="00854427">
        <w:rPr>
          <w:szCs w:val="21"/>
        </w:rPr>
        <w:t>200</w:t>
      </w:r>
      <w:r w:rsidRPr="00854427">
        <w:rPr>
          <w:rFonts w:hint="eastAsia"/>
          <w:szCs w:val="21"/>
        </w:rPr>
        <w:t>人以下或营业收入</w:t>
      </w:r>
      <w:r w:rsidRPr="00854427">
        <w:rPr>
          <w:szCs w:val="21"/>
        </w:rPr>
        <w:t>30000</w:t>
      </w:r>
      <w:r w:rsidRPr="00854427">
        <w:rPr>
          <w:rFonts w:hint="eastAsia"/>
          <w:szCs w:val="21"/>
        </w:rPr>
        <w:t>万元以下的为中小微型企业。其中，从业人员</w:t>
      </w:r>
      <w:r w:rsidRPr="00854427">
        <w:rPr>
          <w:szCs w:val="21"/>
        </w:rPr>
        <w:t>100</w:t>
      </w:r>
      <w:r w:rsidRPr="00854427">
        <w:rPr>
          <w:rFonts w:hint="eastAsia"/>
          <w:szCs w:val="21"/>
        </w:rPr>
        <w:t>人及以上，且营业收入</w:t>
      </w:r>
      <w:r w:rsidRPr="00854427">
        <w:rPr>
          <w:szCs w:val="21"/>
        </w:rPr>
        <w:t>1000</w:t>
      </w:r>
      <w:r w:rsidRPr="00854427">
        <w:rPr>
          <w:rFonts w:hint="eastAsia"/>
          <w:szCs w:val="21"/>
        </w:rPr>
        <w:t>万元及以上的为中型企业；从业人员</w:t>
      </w:r>
      <w:r w:rsidRPr="00854427">
        <w:rPr>
          <w:szCs w:val="21"/>
        </w:rPr>
        <w:t>20</w:t>
      </w:r>
      <w:r w:rsidRPr="00854427">
        <w:rPr>
          <w:rFonts w:hint="eastAsia"/>
          <w:szCs w:val="21"/>
        </w:rPr>
        <w:t>人及以上，且营业收入</w:t>
      </w:r>
      <w:r w:rsidRPr="00854427">
        <w:rPr>
          <w:szCs w:val="21"/>
        </w:rPr>
        <w:t>100</w:t>
      </w:r>
      <w:r w:rsidRPr="00854427">
        <w:rPr>
          <w:rFonts w:hint="eastAsia"/>
          <w:szCs w:val="21"/>
        </w:rPr>
        <w:t>万元及以上的为小型企业；从业人员</w:t>
      </w:r>
      <w:r w:rsidRPr="00854427">
        <w:rPr>
          <w:szCs w:val="21"/>
        </w:rPr>
        <w:t>20</w:t>
      </w:r>
      <w:r w:rsidRPr="00854427">
        <w:rPr>
          <w:rFonts w:hint="eastAsia"/>
          <w:szCs w:val="21"/>
        </w:rPr>
        <w:t>人以下或营业收入</w:t>
      </w:r>
      <w:r w:rsidRPr="00854427">
        <w:rPr>
          <w:szCs w:val="21"/>
        </w:rPr>
        <w:t>100</w:t>
      </w:r>
      <w:r w:rsidRPr="00854427">
        <w:rPr>
          <w:rFonts w:hint="eastAsia"/>
          <w:szCs w:val="21"/>
        </w:rPr>
        <w:t>万元以下的为微型企业。</w:t>
      </w:r>
    </w:p>
    <w:p w14:paraId="24D390B3" w14:textId="77777777" w:rsidR="00A57D12" w:rsidRPr="00854427" w:rsidRDefault="00E20BFD">
      <w:pPr>
        <w:pStyle w:val="a0"/>
        <w:rPr>
          <w:szCs w:val="21"/>
        </w:rPr>
      </w:pPr>
      <w:r w:rsidRPr="00854427">
        <w:rPr>
          <w:rFonts w:hint="eastAsia"/>
          <w:szCs w:val="21"/>
        </w:rPr>
        <w:t xml:space="preserve">　　（八）邮政业。从业人员</w:t>
      </w:r>
      <w:r w:rsidRPr="00854427">
        <w:rPr>
          <w:szCs w:val="21"/>
        </w:rPr>
        <w:t>1000</w:t>
      </w:r>
      <w:r w:rsidRPr="00854427">
        <w:rPr>
          <w:rFonts w:hint="eastAsia"/>
          <w:szCs w:val="21"/>
        </w:rPr>
        <w:t>人以下或营业收入</w:t>
      </w:r>
      <w:r w:rsidRPr="00854427">
        <w:rPr>
          <w:szCs w:val="21"/>
        </w:rPr>
        <w:t>30000</w:t>
      </w:r>
      <w:r w:rsidRPr="00854427">
        <w:rPr>
          <w:rFonts w:hint="eastAsia"/>
          <w:szCs w:val="21"/>
        </w:rPr>
        <w:t>万元以下的为中小微型企业。其中，从业人员</w:t>
      </w:r>
      <w:r w:rsidRPr="00854427">
        <w:rPr>
          <w:szCs w:val="21"/>
        </w:rPr>
        <w:t>300</w:t>
      </w:r>
      <w:r w:rsidRPr="00854427">
        <w:rPr>
          <w:rFonts w:hint="eastAsia"/>
          <w:szCs w:val="21"/>
        </w:rPr>
        <w:t>人及以上，且营业收入</w:t>
      </w:r>
      <w:r w:rsidRPr="00854427">
        <w:rPr>
          <w:szCs w:val="21"/>
        </w:rPr>
        <w:t>2000</w:t>
      </w:r>
      <w:r w:rsidRPr="00854427">
        <w:rPr>
          <w:rFonts w:hint="eastAsia"/>
          <w:szCs w:val="21"/>
        </w:rPr>
        <w:t>万元及以上的为中型企业；从业人员</w:t>
      </w:r>
      <w:r w:rsidRPr="00854427">
        <w:rPr>
          <w:szCs w:val="21"/>
        </w:rPr>
        <w:t>20</w:t>
      </w:r>
      <w:r w:rsidRPr="00854427">
        <w:rPr>
          <w:rFonts w:hint="eastAsia"/>
          <w:szCs w:val="21"/>
        </w:rPr>
        <w:t>人及以上，且营业收入</w:t>
      </w:r>
      <w:r w:rsidRPr="00854427">
        <w:rPr>
          <w:szCs w:val="21"/>
        </w:rPr>
        <w:t>100</w:t>
      </w:r>
      <w:r w:rsidRPr="00854427">
        <w:rPr>
          <w:rFonts w:hint="eastAsia"/>
          <w:szCs w:val="21"/>
        </w:rPr>
        <w:t>万元及以上的为小型企业；从业人员</w:t>
      </w:r>
      <w:r w:rsidRPr="00854427">
        <w:rPr>
          <w:szCs w:val="21"/>
        </w:rPr>
        <w:t>20</w:t>
      </w:r>
      <w:r w:rsidRPr="00854427">
        <w:rPr>
          <w:rFonts w:hint="eastAsia"/>
          <w:szCs w:val="21"/>
        </w:rPr>
        <w:t>人以下或营业收入</w:t>
      </w:r>
      <w:r w:rsidRPr="00854427">
        <w:rPr>
          <w:szCs w:val="21"/>
        </w:rPr>
        <w:t>100</w:t>
      </w:r>
      <w:r w:rsidRPr="00854427">
        <w:rPr>
          <w:rFonts w:hint="eastAsia"/>
          <w:szCs w:val="21"/>
        </w:rPr>
        <w:t>万元以下的为微型企业。</w:t>
      </w:r>
    </w:p>
    <w:p w14:paraId="6362D78D" w14:textId="77777777" w:rsidR="00A57D12" w:rsidRPr="00854427" w:rsidRDefault="00E20BFD">
      <w:pPr>
        <w:pStyle w:val="a0"/>
        <w:rPr>
          <w:szCs w:val="21"/>
        </w:rPr>
      </w:pPr>
      <w:r w:rsidRPr="00854427">
        <w:rPr>
          <w:rFonts w:hint="eastAsia"/>
          <w:szCs w:val="21"/>
        </w:rPr>
        <w:lastRenderedPageBreak/>
        <w:t xml:space="preserve">　　（九）住宿业。从业人员</w:t>
      </w:r>
      <w:r w:rsidRPr="00854427">
        <w:rPr>
          <w:szCs w:val="21"/>
        </w:rPr>
        <w:t>300</w:t>
      </w:r>
      <w:r w:rsidRPr="00854427">
        <w:rPr>
          <w:rFonts w:hint="eastAsia"/>
          <w:szCs w:val="21"/>
        </w:rPr>
        <w:t>人以下或营业收入</w:t>
      </w:r>
      <w:r w:rsidRPr="00854427">
        <w:rPr>
          <w:szCs w:val="21"/>
        </w:rPr>
        <w:t>10000</w:t>
      </w:r>
      <w:r w:rsidRPr="00854427">
        <w:rPr>
          <w:rFonts w:hint="eastAsia"/>
          <w:szCs w:val="21"/>
        </w:rPr>
        <w:t>万元以下的为中小微型企业。其中，从业人员</w:t>
      </w:r>
      <w:r w:rsidRPr="00854427">
        <w:rPr>
          <w:szCs w:val="21"/>
        </w:rPr>
        <w:t>100</w:t>
      </w:r>
      <w:r w:rsidRPr="00854427">
        <w:rPr>
          <w:rFonts w:hint="eastAsia"/>
          <w:szCs w:val="21"/>
        </w:rPr>
        <w:t>人及以上，且营业收入</w:t>
      </w:r>
      <w:r w:rsidRPr="00854427">
        <w:rPr>
          <w:szCs w:val="21"/>
        </w:rPr>
        <w:t>2000</w:t>
      </w:r>
      <w:r w:rsidRPr="00854427">
        <w:rPr>
          <w:rFonts w:hint="eastAsia"/>
          <w:szCs w:val="21"/>
        </w:rPr>
        <w:t>万元及以上的为中型企业；从业人员</w:t>
      </w:r>
      <w:r w:rsidRPr="00854427">
        <w:rPr>
          <w:szCs w:val="21"/>
        </w:rPr>
        <w:t>10</w:t>
      </w:r>
      <w:r w:rsidRPr="00854427">
        <w:rPr>
          <w:rFonts w:hint="eastAsia"/>
          <w:szCs w:val="21"/>
        </w:rPr>
        <w:t>人及以上，且营业收入</w:t>
      </w:r>
      <w:r w:rsidRPr="00854427">
        <w:rPr>
          <w:szCs w:val="21"/>
        </w:rPr>
        <w:t>100</w:t>
      </w:r>
      <w:r w:rsidRPr="00854427">
        <w:rPr>
          <w:rFonts w:hint="eastAsia"/>
          <w:szCs w:val="21"/>
        </w:rPr>
        <w:t>万元及以上的为小型企业；从业人员</w:t>
      </w:r>
      <w:r w:rsidRPr="00854427">
        <w:rPr>
          <w:szCs w:val="21"/>
        </w:rPr>
        <w:t>10</w:t>
      </w:r>
      <w:r w:rsidRPr="00854427">
        <w:rPr>
          <w:rFonts w:hint="eastAsia"/>
          <w:szCs w:val="21"/>
        </w:rPr>
        <w:t>人以下或营业收入</w:t>
      </w:r>
      <w:r w:rsidRPr="00854427">
        <w:rPr>
          <w:szCs w:val="21"/>
        </w:rPr>
        <w:t>100</w:t>
      </w:r>
      <w:r w:rsidRPr="00854427">
        <w:rPr>
          <w:rFonts w:hint="eastAsia"/>
          <w:szCs w:val="21"/>
        </w:rPr>
        <w:t>万元以下的为微型企业。</w:t>
      </w:r>
    </w:p>
    <w:p w14:paraId="61F422B9" w14:textId="77777777" w:rsidR="00A57D12" w:rsidRPr="00854427" w:rsidRDefault="00E20BFD">
      <w:pPr>
        <w:pStyle w:val="a0"/>
        <w:rPr>
          <w:szCs w:val="21"/>
        </w:rPr>
      </w:pPr>
      <w:r w:rsidRPr="00854427">
        <w:rPr>
          <w:rFonts w:hint="eastAsia"/>
          <w:szCs w:val="21"/>
        </w:rPr>
        <w:t xml:space="preserve">　　（十）餐饮业。从业人员</w:t>
      </w:r>
      <w:r w:rsidRPr="00854427">
        <w:rPr>
          <w:szCs w:val="21"/>
        </w:rPr>
        <w:t>300</w:t>
      </w:r>
      <w:r w:rsidRPr="00854427">
        <w:rPr>
          <w:rFonts w:hint="eastAsia"/>
          <w:szCs w:val="21"/>
        </w:rPr>
        <w:t>人以下或营业收入</w:t>
      </w:r>
      <w:r w:rsidRPr="00854427">
        <w:rPr>
          <w:szCs w:val="21"/>
        </w:rPr>
        <w:t>10000</w:t>
      </w:r>
      <w:r w:rsidRPr="00854427">
        <w:rPr>
          <w:rFonts w:hint="eastAsia"/>
          <w:szCs w:val="21"/>
        </w:rPr>
        <w:t>万元以下的为中小微型企业。其中，从业人员</w:t>
      </w:r>
      <w:r w:rsidRPr="00854427">
        <w:rPr>
          <w:szCs w:val="21"/>
        </w:rPr>
        <w:t>100</w:t>
      </w:r>
      <w:r w:rsidRPr="00854427">
        <w:rPr>
          <w:rFonts w:hint="eastAsia"/>
          <w:szCs w:val="21"/>
        </w:rPr>
        <w:t>人及以上，且营业收入</w:t>
      </w:r>
      <w:r w:rsidRPr="00854427">
        <w:rPr>
          <w:szCs w:val="21"/>
        </w:rPr>
        <w:t>2000</w:t>
      </w:r>
      <w:r w:rsidRPr="00854427">
        <w:rPr>
          <w:rFonts w:hint="eastAsia"/>
          <w:szCs w:val="21"/>
        </w:rPr>
        <w:t>万元及以上的为中型企业；从业人员</w:t>
      </w:r>
      <w:r w:rsidRPr="00854427">
        <w:rPr>
          <w:szCs w:val="21"/>
        </w:rPr>
        <w:t>10</w:t>
      </w:r>
      <w:r w:rsidRPr="00854427">
        <w:rPr>
          <w:rFonts w:hint="eastAsia"/>
          <w:szCs w:val="21"/>
        </w:rPr>
        <w:t>人及以上，且营业收入</w:t>
      </w:r>
      <w:r w:rsidRPr="00854427">
        <w:rPr>
          <w:szCs w:val="21"/>
        </w:rPr>
        <w:t>100</w:t>
      </w:r>
      <w:r w:rsidRPr="00854427">
        <w:rPr>
          <w:rFonts w:hint="eastAsia"/>
          <w:szCs w:val="21"/>
        </w:rPr>
        <w:t>万元及以上的为小型企业；从业人员</w:t>
      </w:r>
      <w:r w:rsidRPr="00854427">
        <w:rPr>
          <w:szCs w:val="21"/>
        </w:rPr>
        <w:t>10</w:t>
      </w:r>
      <w:r w:rsidRPr="00854427">
        <w:rPr>
          <w:rFonts w:hint="eastAsia"/>
          <w:szCs w:val="21"/>
        </w:rPr>
        <w:t>人以下或营业收入</w:t>
      </w:r>
      <w:r w:rsidRPr="00854427">
        <w:rPr>
          <w:szCs w:val="21"/>
        </w:rPr>
        <w:t>100</w:t>
      </w:r>
      <w:r w:rsidRPr="00854427">
        <w:rPr>
          <w:rFonts w:hint="eastAsia"/>
          <w:szCs w:val="21"/>
        </w:rPr>
        <w:t>万元以下的为微型企业。</w:t>
      </w:r>
    </w:p>
    <w:p w14:paraId="6DE4FFA0" w14:textId="77777777" w:rsidR="00A57D12" w:rsidRPr="00854427" w:rsidRDefault="00E20BFD">
      <w:pPr>
        <w:pStyle w:val="a0"/>
        <w:rPr>
          <w:szCs w:val="21"/>
        </w:rPr>
      </w:pPr>
      <w:r w:rsidRPr="00854427">
        <w:rPr>
          <w:rFonts w:hint="eastAsia"/>
          <w:szCs w:val="21"/>
        </w:rPr>
        <w:t xml:space="preserve">　　（十一）信息传输业。从业人员</w:t>
      </w:r>
      <w:r w:rsidRPr="00854427">
        <w:rPr>
          <w:szCs w:val="21"/>
        </w:rPr>
        <w:t>2000</w:t>
      </w:r>
      <w:r w:rsidRPr="00854427">
        <w:rPr>
          <w:rFonts w:hint="eastAsia"/>
          <w:szCs w:val="21"/>
        </w:rPr>
        <w:t>人以下或营业收入</w:t>
      </w:r>
      <w:r w:rsidRPr="00854427">
        <w:rPr>
          <w:szCs w:val="21"/>
        </w:rPr>
        <w:t>100000</w:t>
      </w:r>
      <w:r w:rsidRPr="00854427">
        <w:rPr>
          <w:rFonts w:hint="eastAsia"/>
          <w:szCs w:val="21"/>
        </w:rPr>
        <w:t>万元以下的为中小微型企业。其中，从业人员</w:t>
      </w:r>
      <w:r w:rsidRPr="00854427">
        <w:rPr>
          <w:szCs w:val="21"/>
        </w:rPr>
        <w:t>100</w:t>
      </w:r>
      <w:r w:rsidRPr="00854427">
        <w:rPr>
          <w:rFonts w:hint="eastAsia"/>
          <w:szCs w:val="21"/>
        </w:rPr>
        <w:t>人及以上，且营业收入</w:t>
      </w:r>
      <w:r w:rsidRPr="00854427">
        <w:rPr>
          <w:szCs w:val="21"/>
        </w:rPr>
        <w:t>1000</w:t>
      </w:r>
      <w:r w:rsidRPr="00854427">
        <w:rPr>
          <w:rFonts w:hint="eastAsia"/>
          <w:szCs w:val="21"/>
        </w:rPr>
        <w:t>万元及以上的为中型企业；从业人员</w:t>
      </w:r>
      <w:r w:rsidRPr="00854427">
        <w:rPr>
          <w:szCs w:val="21"/>
        </w:rPr>
        <w:t>10</w:t>
      </w:r>
      <w:r w:rsidRPr="00854427">
        <w:rPr>
          <w:rFonts w:hint="eastAsia"/>
          <w:szCs w:val="21"/>
        </w:rPr>
        <w:t>人及以上，且营业收入</w:t>
      </w:r>
      <w:r w:rsidRPr="00854427">
        <w:rPr>
          <w:szCs w:val="21"/>
        </w:rPr>
        <w:t>100</w:t>
      </w:r>
      <w:r w:rsidRPr="00854427">
        <w:rPr>
          <w:rFonts w:hint="eastAsia"/>
          <w:szCs w:val="21"/>
        </w:rPr>
        <w:t>万元及以上的为小型企业；从业人员</w:t>
      </w:r>
      <w:r w:rsidRPr="00854427">
        <w:rPr>
          <w:szCs w:val="21"/>
        </w:rPr>
        <w:t>10</w:t>
      </w:r>
      <w:r w:rsidRPr="00854427">
        <w:rPr>
          <w:rFonts w:hint="eastAsia"/>
          <w:szCs w:val="21"/>
        </w:rPr>
        <w:t>人以下或营业收入</w:t>
      </w:r>
      <w:r w:rsidRPr="00854427">
        <w:rPr>
          <w:szCs w:val="21"/>
        </w:rPr>
        <w:t>100</w:t>
      </w:r>
      <w:r w:rsidRPr="00854427">
        <w:rPr>
          <w:rFonts w:hint="eastAsia"/>
          <w:szCs w:val="21"/>
        </w:rPr>
        <w:t>万元以下的为微型企业。</w:t>
      </w:r>
    </w:p>
    <w:p w14:paraId="052F96F6" w14:textId="77777777" w:rsidR="00A57D12" w:rsidRPr="00854427" w:rsidRDefault="00E20BFD">
      <w:pPr>
        <w:pStyle w:val="a0"/>
        <w:rPr>
          <w:szCs w:val="21"/>
        </w:rPr>
      </w:pPr>
      <w:r w:rsidRPr="00854427">
        <w:rPr>
          <w:rFonts w:hint="eastAsia"/>
          <w:szCs w:val="21"/>
        </w:rPr>
        <w:t xml:space="preserve">　　（十二）软件和信息技术服务业。从业人员</w:t>
      </w:r>
      <w:r w:rsidRPr="00854427">
        <w:rPr>
          <w:szCs w:val="21"/>
        </w:rPr>
        <w:t>300</w:t>
      </w:r>
      <w:r w:rsidRPr="00854427">
        <w:rPr>
          <w:rFonts w:hint="eastAsia"/>
          <w:szCs w:val="21"/>
        </w:rPr>
        <w:t>人以下或营业收入</w:t>
      </w:r>
      <w:r w:rsidRPr="00854427">
        <w:rPr>
          <w:szCs w:val="21"/>
        </w:rPr>
        <w:t>10000</w:t>
      </w:r>
      <w:r w:rsidRPr="00854427">
        <w:rPr>
          <w:rFonts w:hint="eastAsia"/>
          <w:szCs w:val="21"/>
        </w:rPr>
        <w:t>万元以下的为中小微型企业。其中，从业人员</w:t>
      </w:r>
      <w:r w:rsidRPr="00854427">
        <w:rPr>
          <w:szCs w:val="21"/>
        </w:rPr>
        <w:t>100</w:t>
      </w:r>
      <w:r w:rsidRPr="00854427">
        <w:rPr>
          <w:rFonts w:hint="eastAsia"/>
          <w:szCs w:val="21"/>
        </w:rPr>
        <w:t>人及以上，且营业收入</w:t>
      </w:r>
      <w:r w:rsidRPr="00854427">
        <w:rPr>
          <w:szCs w:val="21"/>
        </w:rPr>
        <w:t>1000</w:t>
      </w:r>
      <w:r w:rsidRPr="00854427">
        <w:rPr>
          <w:rFonts w:hint="eastAsia"/>
          <w:szCs w:val="21"/>
        </w:rPr>
        <w:t>万元及以上的为中型企业；从业人员</w:t>
      </w:r>
      <w:r w:rsidRPr="00854427">
        <w:rPr>
          <w:szCs w:val="21"/>
        </w:rPr>
        <w:t>10</w:t>
      </w:r>
      <w:r w:rsidRPr="00854427">
        <w:rPr>
          <w:rFonts w:hint="eastAsia"/>
          <w:szCs w:val="21"/>
        </w:rPr>
        <w:t>人及以上，且营业收入</w:t>
      </w:r>
      <w:r w:rsidRPr="00854427">
        <w:rPr>
          <w:szCs w:val="21"/>
        </w:rPr>
        <w:t>50</w:t>
      </w:r>
      <w:r w:rsidRPr="00854427">
        <w:rPr>
          <w:rFonts w:hint="eastAsia"/>
          <w:szCs w:val="21"/>
        </w:rPr>
        <w:t>万元及以上的为小型企业；从业人员</w:t>
      </w:r>
      <w:r w:rsidRPr="00854427">
        <w:rPr>
          <w:szCs w:val="21"/>
        </w:rPr>
        <w:t>10</w:t>
      </w:r>
      <w:r w:rsidRPr="00854427">
        <w:rPr>
          <w:rFonts w:hint="eastAsia"/>
          <w:szCs w:val="21"/>
        </w:rPr>
        <w:t>人以下或营业收入</w:t>
      </w:r>
      <w:r w:rsidRPr="00854427">
        <w:rPr>
          <w:szCs w:val="21"/>
        </w:rPr>
        <w:t>50</w:t>
      </w:r>
      <w:r w:rsidRPr="00854427">
        <w:rPr>
          <w:rFonts w:hint="eastAsia"/>
          <w:szCs w:val="21"/>
        </w:rPr>
        <w:t>万元以下的为微型企业。</w:t>
      </w:r>
    </w:p>
    <w:p w14:paraId="0DBF1C55" w14:textId="77777777" w:rsidR="00A57D12" w:rsidRPr="00854427" w:rsidRDefault="00E20BFD">
      <w:pPr>
        <w:pStyle w:val="a0"/>
        <w:rPr>
          <w:szCs w:val="21"/>
        </w:rPr>
      </w:pPr>
      <w:r w:rsidRPr="00854427">
        <w:rPr>
          <w:rFonts w:hint="eastAsia"/>
          <w:szCs w:val="21"/>
        </w:rPr>
        <w:t xml:space="preserve">　　（十三）房地产开发经营。营业收入</w:t>
      </w:r>
      <w:r w:rsidRPr="00854427">
        <w:rPr>
          <w:szCs w:val="21"/>
        </w:rPr>
        <w:t>200000</w:t>
      </w:r>
      <w:r w:rsidRPr="00854427">
        <w:rPr>
          <w:rFonts w:hint="eastAsia"/>
          <w:szCs w:val="21"/>
        </w:rPr>
        <w:t>万元以下或资产总额</w:t>
      </w:r>
      <w:r w:rsidRPr="00854427">
        <w:rPr>
          <w:szCs w:val="21"/>
        </w:rPr>
        <w:t>10000</w:t>
      </w:r>
      <w:r w:rsidRPr="00854427">
        <w:rPr>
          <w:rFonts w:hint="eastAsia"/>
          <w:szCs w:val="21"/>
        </w:rPr>
        <w:t>万元以下的为中小微型企业。其中，营业收入</w:t>
      </w:r>
      <w:r w:rsidRPr="00854427">
        <w:rPr>
          <w:szCs w:val="21"/>
        </w:rPr>
        <w:t>1000</w:t>
      </w:r>
      <w:r w:rsidRPr="00854427">
        <w:rPr>
          <w:rFonts w:hint="eastAsia"/>
          <w:szCs w:val="21"/>
        </w:rPr>
        <w:t>万元及以上，且资产总额</w:t>
      </w:r>
      <w:r w:rsidRPr="00854427">
        <w:rPr>
          <w:szCs w:val="21"/>
        </w:rPr>
        <w:t>5000</w:t>
      </w:r>
      <w:r w:rsidRPr="00854427">
        <w:rPr>
          <w:rFonts w:hint="eastAsia"/>
          <w:szCs w:val="21"/>
        </w:rPr>
        <w:t>万元及以上的为中型企业；营业收入</w:t>
      </w:r>
      <w:r w:rsidRPr="00854427">
        <w:rPr>
          <w:szCs w:val="21"/>
        </w:rPr>
        <w:t>100</w:t>
      </w:r>
      <w:r w:rsidRPr="00854427">
        <w:rPr>
          <w:rFonts w:hint="eastAsia"/>
          <w:szCs w:val="21"/>
        </w:rPr>
        <w:t>万元及以上，且资产总额</w:t>
      </w:r>
      <w:r w:rsidRPr="00854427">
        <w:rPr>
          <w:szCs w:val="21"/>
        </w:rPr>
        <w:t>2000</w:t>
      </w:r>
      <w:r w:rsidRPr="00854427">
        <w:rPr>
          <w:rFonts w:hint="eastAsia"/>
          <w:szCs w:val="21"/>
        </w:rPr>
        <w:t>万元及以上的为小型企业；营业收入</w:t>
      </w:r>
      <w:r w:rsidRPr="00854427">
        <w:rPr>
          <w:szCs w:val="21"/>
        </w:rPr>
        <w:t>100</w:t>
      </w:r>
      <w:r w:rsidRPr="00854427">
        <w:rPr>
          <w:rFonts w:hint="eastAsia"/>
          <w:szCs w:val="21"/>
        </w:rPr>
        <w:t>万元以下或资产总额</w:t>
      </w:r>
      <w:r w:rsidRPr="00854427">
        <w:rPr>
          <w:szCs w:val="21"/>
        </w:rPr>
        <w:t>2000</w:t>
      </w:r>
      <w:r w:rsidRPr="00854427">
        <w:rPr>
          <w:rFonts w:hint="eastAsia"/>
          <w:szCs w:val="21"/>
        </w:rPr>
        <w:t>万元以下的为微型企业。</w:t>
      </w:r>
    </w:p>
    <w:p w14:paraId="77AEAEDC" w14:textId="77777777" w:rsidR="00A57D12" w:rsidRPr="00854427" w:rsidRDefault="00E20BFD">
      <w:pPr>
        <w:pStyle w:val="a0"/>
        <w:rPr>
          <w:szCs w:val="21"/>
        </w:rPr>
      </w:pPr>
      <w:r w:rsidRPr="00854427">
        <w:rPr>
          <w:rFonts w:hint="eastAsia"/>
          <w:szCs w:val="21"/>
        </w:rPr>
        <w:t xml:space="preserve">　　（十四）物业管理。从业人员</w:t>
      </w:r>
      <w:r w:rsidRPr="00854427">
        <w:rPr>
          <w:szCs w:val="21"/>
        </w:rPr>
        <w:t>1000</w:t>
      </w:r>
      <w:r w:rsidRPr="00854427">
        <w:rPr>
          <w:rFonts w:hint="eastAsia"/>
          <w:szCs w:val="21"/>
        </w:rPr>
        <w:t>人以下或营业收入</w:t>
      </w:r>
      <w:r w:rsidRPr="00854427">
        <w:rPr>
          <w:szCs w:val="21"/>
        </w:rPr>
        <w:t>5000</w:t>
      </w:r>
      <w:r w:rsidRPr="00854427">
        <w:rPr>
          <w:rFonts w:hint="eastAsia"/>
          <w:szCs w:val="21"/>
        </w:rPr>
        <w:t>万元以下的为中小微型企业。其中，从业人员</w:t>
      </w:r>
      <w:r w:rsidRPr="00854427">
        <w:rPr>
          <w:szCs w:val="21"/>
        </w:rPr>
        <w:t>300</w:t>
      </w:r>
      <w:r w:rsidRPr="00854427">
        <w:rPr>
          <w:rFonts w:hint="eastAsia"/>
          <w:szCs w:val="21"/>
        </w:rPr>
        <w:t>人及以上，且营业收入</w:t>
      </w:r>
      <w:r w:rsidRPr="00854427">
        <w:rPr>
          <w:szCs w:val="21"/>
        </w:rPr>
        <w:t>1000</w:t>
      </w:r>
      <w:r w:rsidRPr="00854427">
        <w:rPr>
          <w:rFonts w:hint="eastAsia"/>
          <w:szCs w:val="21"/>
        </w:rPr>
        <w:t>万元及以上的为中型企业；从业人员</w:t>
      </w:r>
      <w:r w:rsidRPr="00854427">
        <w:rPr>
          <w:szCs w:val="21"/>
        </w:rPr>
        <w:t>100</w:t>
      </w:r>
      <w:r w:rsidRPr="00854427">
        <w:rPr>
          <w:rFonts w:hint="eastAsia"/>
          <w:szCs w:val="21"/>
        </w:rPr>
        <w:t>人及以上，且营业收入</w:t>
      </w:r>
      <w:r w:rsidRPr="00854427">
        <w:rPr>
          <w:szCs w:val="21"/>
        </w:rPr>
        <w:t>500</w:t>
      </w:r>
      <w:r w:rsidRPr="00854427">
        <w:rPr>
          <w:rFonts w:hint="eastAsia"/>
          <w:szCs w:val="21"/>
        </w:rPr>
        <w:t>万元及以上的为小型企业；从业人员</w:t>
      </w:r>
      <w:r w:rsidRPr="00854427">
        <w:rPr>
          <w:szCs w:val="21"/>
        </w:rPr>
        <w:t>100</w:t>
      </w:r>
      <w:r w:rsidRPr="00854427">
        <w:rPr>
          <w:rFonts w:hint="eastAsia"/>
          <w:szCs w:val="21"/>
        </w:rPr>
        <w:t>人以下或营业收入</w:t>
      </w:r>
      <w:r w:rsidRPr="00854427">
        <w:rPr>
          <w:szCs w:val="21"/>
        </w:rPr>
        <w:t>500</w:t>
      </w:r>
      <w:r w:rsidRPr="00854427">
        <w:rPr>
          <w:rFonts w:hint="eastAsia"/>
          <w:szCs w:val="21"/>
        </w:rPr>
        <w:t>万元以下的为微型企业。</w:t>
      </w:r>
    </w:p>
    <w:p w14:paraId="037720CA" w14:textId="77777777" w:rsidR="00A57D12" w:rsidRPr="00854427" w:rsidRDefault="00E20BFD">
      <w:pPr>
        <w:pStyle w:val="a0"/>
        <w:rPr>
          <w:szCs w:val="21"/>
        </w:rPr>
      </w:pPr>
      <w:r w:rsidRPr="00854427">
        <w:rPr>
          <w:rFonts w:hint="eastAsia"/>
          <w:szCs w:val="21"/>
        </w:rPr>
        <w:t xml:space="preserve">　　（十五）租赁和商务服务业。从业人员</w:t>
      </w:r>
      <w:r w:rsidRPr="00854427">
        <w:rPr>
          <w:szCs w:val="21"/>
        </w:rPr>
        <w:t>300</w:t>
      </w:r>
      <w:r w:rsidRPr="00854427">
        <w:rPr>
          <w:rFonts w:hint="eastAsia"/>
          <w:szCs w:val="21"/>
        </w:rPr>
        <w:t>人以下或资产总额</w:t>
      </w:r>
      <w:r w:rsidRPr="00854427">
        <w:rPr>
          <w:szCs w:val="21"/>
        </w:rPr>
        <w:t>120000</w:t>
      </w:r>
      <w:r w:rsidRPr="00854427">
        <w:rPr>
          <w:rFonts w:hint="eastAsia"/>
          <w:szCs w:val="21"/>
        </w:rPr>
        <w:t>万元以下的为中小微型企业。其中，从业人员</w:t>
      </w:r>
      <w:r w:rsidRPr="00854427">
        <w:rPr>
          <w:szCs w:val="21"/>
        </w:rPr>
        <w:t>100</w:t>
      </w:r>
      <w:r w:rsidRPr="00854427">
        <w:rPr>
          <w:rFonts w:hint="eastAsia"/>
          <w:szCs w:val="21"/>
        </w:rPr>
        <w:t>人及以上，且资产总额</w:t>
      </w:r>
      <w:r w:rsidRPr="00854427">
        <w:rPr>
          <w:szCs w:val="21"/>
        </w:rPr>
        <w:t>8000</w:t>
      </w:r>
      <w:r w:rsidRPr="00854427">
        <w:rPr>
          <w:rFonts w:hint="eastAsia"/>
          <w:szCs w:val="21"/>
        </w:rPr>
        <w:t>万元及以上的为中型企业；从业人员</w:t>
      </w:r>
      <w:r w:rsidRPr="00854427">
        <w:rPr>
          <w:szCs w:val="21"/>
        </w:rPr>
        <w:t>10</w:t>
      </w:r>
      <w:r w:rsidRPr="00854427">
        <w:rPr>
          <w:rFonts w:hint="eastAsia"/>
          <w:szCs w:val="21"/>
        </w:rPr>
        <w:t>人及以上，且资产总额</w:t>
      </w:r>
      <w:r w:rsidRPr="00854427">
        <w:rPr>
          <w:szCs w:val="21"/>
        </w:rPr>
        <w:t>100</w:t>
      </w:r>
      <w:r w:rsidRPr="00854427">
        <w:rPr>
          <w:rFonts w:hint="eastAsia"/>
          <w:szCs w:val="21"/>
        </w:rPr>
        <w:t>万元及以上的为小型企业；从业人员</w:t>
      </w:r>
      <w:r w:rsidRPr="00854427">
        <w:rPr>
          <w:szCs w:val="21"/>
        </w:rPr>
        <w:t>10</w:t>
      </w:r>
      <w:r w:rsidRPr="00854427">
        <w:rPr>
          <w:rFonts w:hint="eastAsia"/>
          <w:szCs w:val="21"/>
        </w:rPr>
        <w:t>人以下或资产总额</w:t>
      </w:r>
      <w:r w:rsidRPr="00854427">
        <w:rPr>
          <w:szCs w:val="21"/>
        </w:rPr>
        <w:t>100</w:t>
      </w:r>
      <w:r w:rsidRPr="00854427">
        <w:rPr>
          <w:rFonts w:hint="eastAsia"/>
          <w:szCs w:val="21"/>
        </w:rPr>
        <w:t>万元以下的为微型企业。</w:t>
      </w:r>
    </w:p>
    <w:p w14:paraId="0C31AA65" w14:textId="77777777" w:rsidR="00A57D12" w:rsidRPr="00854427" w:rsidRDefault="00E20BFD">
      <w:pPr>
        <w:pStyle w:val="a0"/>
        <w:rPr>
          <w:szCs w:val="21"/>
        </w:rPr>
      </w:pPr>
      <w:r w:rsidRPr="00854427">
        <w:rPr>
          <w:rFonts w:hint="eastAsia"/>
          <w:szCs w:val="21"/>
        </w:rPr>
        <w:t xml:space="preserve">　　（十六）其他未列明行业。从业人员</w:t>
      </w:r>
      <w:r w:rsidRPr="00854427">
        <w:rPr>
          <w:szCs w:val="21"/>
        </w:rPr>
        <w:t>300</w:t>
      </w:r>
      <w:r w:rsidRPr="00854427">
        <w:rPr>
          <w:rFonts w:hint="eastAsia"/>
          <w:szCs w:val="21"/>
        </w:rPr>
        <w:t>人以下的为中小微型企业。其中，从业人员</w:t>
      </w:r>
      <w:r w:rsidRPr="00854427">
        <w:rPr>
          <w:szCs w:val="21"/>
        </w:rPr>
        <w:t>100</w:t>
      </w:r>
      <w:r w:rsidRPr="00854427">
        <w:rPr>
          <w:rFonts w:hint="eastAsia"/>
          <w:szCs w:val="21"/>
        </w:rPr>
        <w:t>人及以上的为中型企业；从业人员</w:t>
      </w:r>
      <w:r w:rsidRPr="00854427">
        <w:rPr>
          <w:szCs w:val="21"/>
        </w:rPr>
        <w:t>10</w:t>
      </w:r>
      <w:r w:rsidRPr="00854427">
        <w:rPr>
          <w:rFonts w:hint="eastAsia"/>
          <w:szCs w:val="21"/>
        </w:rPr>
        <w:t>人及以上的为小型企业；从业人员</w:t>
      </w:r>
      <w:r w:rsidRPr="00854427">
        <w:rPr>
          <w:szCs w:val="21"/>
        </w:rPr>
        <w:t>10</w:t>
      </w:r>
      <w:r w:rsidRPr="00854427">
        <w:rPr>
          <w:rFonts w:hint="eastAsia"/>
          <w:szCs w:val="21"/>
        </w:rPr>
        <w:t>人以下的为微型企业。</w:t>
      </w:r>
    </w:p>
    <w:p w14:paraId="6862A354" w14:textId="77777777" w:rsidR="00A57D12" w:rsidRPr="00854427" w:rsidRDefault="00E20BFD">
      <w:pPr>
        <w:pStyle w:val="a0"/>
        <w:rPr>
          <w:szCs w:val="21"/>
        </w:rPr>
      </w:pPr>
      <w:r w:rsidRPr="00854427">
        <w:rPr>
          <w:rFonts w:hint="eastAsia"/>
          <w:szCs w:val="21"/>
        </w:rPr>
        <w:t xml:space="preserve">　　五、企业类型的划分以统计部门的统计数据为依据。</w:t>
      </w:r>
    </w:p>
    <w:p w14:paraId="2B20C806" w14:textId="77777777" w:rsidR="00A57D12" w:rsidRPr="00854427" w:rsidRDefault="00E20BFD">
      <w:pPr>
        <w:pStyle w:val="a0"/>
        <w:rPr>
          <w:szCs w:val="21"/>
        </w:rPr>
      </w:pPr>
      <w:r w:rsidRPr="00854427">
        <w:rPr>
          <w:rFonts w:hint="eastAsia"/>
          <w:szCs w:val="21"/>
        </w:rPr>
        <w:t xml:space="preserve">　　六、本规定适用于在中华人民共和国境内依法设立的各类所有制和各种组织形式的企业。个体工商户和本规定以外的行业，参照本规定进行划型。</w:t>
      </w:r>
    </w:p>
    <w:p w14:paraId="23A66759" w14:textId="77777777" w:rsidR="00A57D12" w:rsidRPr="00854427" w:rsidRDefault="00E20BFD">
      <w:pPr>
        <w:pStyle w:val="a0"/>
        <w:rPr>
          <w:szCs w:val="21"/>
        </w:rPr>
      </w:pPr>
      <w:r w:rsidRPr="00854427">
        <w:rPr>
          <w:rFonts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41D77AA7" w14:textId="77777777" w:rsidR="00A57D12" w:rsidRPr="00854427" w:rsidRDefault="00E20BFD">
      <w:pPr>
        <w:pStyle w:val="a0"/>
        <w:rPr>
          <w:szCs w:val="21"/>
        </w:rPr>
      </w:pPr>
      <w:r w:rsidRPr="00854427">
        <w:rPr>
          <w:rFonts w:hint="eastAsia"/>
          <w:szCs w:val="21"/>
        </w:rPr>
        <w:t xml:space="preserve">　　八、本规定由工业和信息化部、国家统计局会同有关部门根据《国民经济行业分类》修订情况和企业发展变化情况适时修订。</w:t>
      </w:r>
    </w:p>
    <w:p w14:paraId="028930CA" w14:textId="77777777" w:rsidR="00A57D12" w:rsidRPr="00854427" w:rsidRDefault="00E20BFD">
      <w:pPr>
        <w:pStyle w:val="a0"/>
        <w:rPr>
          <w:szCs w:val="21"/>
        </w:rPr>
      </w:pPr>
      <w:r w:rsidRPr="00854427">
        <w:rPr>
          <w:rFonts w:hint="eastAsia"/>
          <w:szCs w:val="21"/>
        </w:rPr>
        <w:t xml:space="preserve">　　九、本规定由工业和信息化部、国家统计局会同有关部门负责解释。</w:t>
      </w:r>
    </w:p>
    <w:p w14:paraId="642159DF" w14:textId="77777777" w:rsidR="00A57D12" w:rsidRPr="00854427" w:rsidRDefault="00E20BFD">
      <w:pPr>
        <w:pStyle w:val="a0"/>
        <w:ind w:firstLine="420"/>
        <w:rPr>
          <w:szCs w:val="21"/>
        </w:rPr>
      </w:pPr>
      <w:r w:rsidRPr="00854427">
        <w:rPr>
          <w:rFonts w:hint="eastAsia"/>
          <w:szCs w:val="21"/>
        </w:rPr>
        <w:t>十、本规定自发布之日起执行，原国家经贸委、原国家计委、财政部和国家统计局</w:t>
      </w:r>
      <w:r w:rsidRPr="00854427">
        <w:rPr>
          <w:szCs w:val="21"/>
        </w:rPr>
        <w:t>2003</w:t>
      </w:r>
      <w:r w:rsidRPr="00854427">
        <w:rPr>
          <w:rFonts w:hint="eastAsia"/>
          <w:szCs w:val="21"/>
        </w:rPr>
        <w:t>年颁布的《中小企业标准暂行规定》同时废止。</w:t>
      </w:r>
    </w:p>
    <w:p w14:paraId="6E81AB75" w14:textId="77777777" w:rsidR="00A57D12" w:rsidRPr="00854427" w:rsidRDefault="00A57D12">
      <w:pPr>
        <w:widowControl/>
        <w:jc w:val="left"/>
        <w:rPr>
          <w:rFonts w:ascii="宋体" w:hAnsi="宋体" w:cs="宋体"/>
          <w:sz w:val="20"/>
          <w:szCs w:val="20"/>
        </w:rPr>
      </w:pPr>
    </w:p>
    <w:p w14:paraId="7F9BAA7A" w14:textId="77777777" w:rsidR="00A57D12" w:rsidRPr="00854427" w:rsidRDefault="00E20BFD">
      <w:pPr>
        <w:pStyle w:val="1"/>
        <w:jc w:val="center"/>
      </w:pPr>
      <w:r w:rsidRPr="00854427">
        <w:rPr>
          <w:rFonts w:ascii="宋体" w:hAnsi="宋体" w:cs="宋体"/>
          <w:sz w:val="20"/>
          <w:szCs w:val="20"/>
        </w:rPr>
        <w:br w:type="page"/>
      </w:r>
      <w:bookmarkStart w:id="135" w:name="_Toc26130"/>
      <w:r w:rsidRPr="00854427">
        <w:rPr>
          <w:rFonts w:hint="eastAsia"/>
        </w:rPr>
        <w:lastRenderedPageBreak/>
        <w:t>第四章</w:t>
      </w:r>
      <w:bookmarkStart w:id="136" w:name="_Hlk68601507"/>
      <w:r w:rsidRPr="00854427">
        <w:rPr>
          <w:rFonts w:hint="eastAsia"/>
        </w:rPr>
        <w:t>评审程序和评定成交的标准</w:t>
      </w:r>
      <w:bookmarkEnd w:id="135"/>
      <w:bookmarkEnd w:id="136"/>
    </w:p>
    <w:p w14:paraId="11E7F7A5" w14:textId="77777777" w:rsidR="00A57D12" w:rsidRPr="00854427" w:rsidRDefault="00E20BFD">
      <w:pPr>
        <w:spacing w:line="360" w:lineRule="auto"/>
        <w:jc w:val="center"/>
        <w:rPr>
          <w:rFonts w:ascii="宋体" w:hAnsi="宋体"/>
          <w:b/>
          <w:sz w:val="32"/>
          <w:szCs w:val="32"/>
        </w:rPr>
      </w:pPr>
      <w:r w:rsidRPr="00854427">
        <w:rPr>
          <w:rFonts w:ascii="宋体" w:hAnsi="宋体" w:hint="eastAsia"/>
          <w:b/>
          <w:sz w:val="32"/>
          <w:szCs w:val="32"/>
        </w:rPr>
        <w:t>一、评审程序</w:t>
      </w:r>
    </w:p>
    <w:p w14:paraId="0B142905"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b/>
          <w:bCs/>
          <w:sz w:val="24"/>
        </w:rPr>
        <w:t>1</w:t>
      </w:r>
      <w:r w:rsidRPr="00854427">
        <w:rPr>
          <w:rFonts w:ascii="黑体" w:eastAsia="黑体" w:hAnsi="黑体" w:cs="宋体" w:hint="eastAsia"/>
          <w:b/>
          <w:bCs/>
          <w:sz w:val="24"/>
        </w:rPr>
        <w:t>.确认谈判文件</w:t>
      </w:r>
    </w:p>
    <w:p w14:paraId="1F76618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由谈判小组确认谈判文件。</w:t>
      </w:r>
    </w:p>
    <w:p w14:paraId="1B879703"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b/>
          <w:bCs/>
          <w:sz w:val="24"/>
        </w:rPr>
        <w:t>2</w:t>
      </w:r>
      <w:r w:rsidRPr="00854427">
        <w:rPr>
          <w:rFonts w:ascii="黑体" w:eastAsia="黑体" w:hAnsi="黑体" w:cs="宋体" w:hint="eastAsia"/>
          <w:b/>
          <w:bCs/>
          <w:sz w:val="24"/>
        </w:rPr>
        <w:t>.资格审查</w:t>
      </w:r>
    </w:p>
    <w:p w14:paraId="3BB91F50"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2</w:t>
      </w:r>
      <w:r w:rsidRPr="00854427">
        <w:rPr>
          <w:rFonts w:ascii="宋体" w:hAnsi="宋体" w:cs="宋体" w:hint="eastAsia"/>
          <w:szCs w:val="21"/>
        </w:rPr>
        <w:t>.1响应文件开启后，谈判小组依法对供应商的资格证明文件进行审查。</w:t>
      </w:r>
    </w:p>
    <w:p w14:paraId="47F31601" w14:textId="77777777" w:rsidR="00A57D12" w:rsidRPr="00854427" w:rsidRDefault="00E20BFD">
      <w:pPr>
        <w:snapToGrid w:val="0"/>
        <w:spacing w:line="360" w:lineRule="auto"/>
        <w:ind w:firstLineChars="200" w:firstLine="420"/>
        <w:rPr>
          <w:rFonts w:ascii="宋体" w:hAnsi="宋体" w:cs="宋体"/>
          <w:szCs w:val="21"/>
        </w:rPr>
      </w:pPr>
      <w:r w:rsidRPr="00854427">
        <w:rPr>
          <w:rFonts w:ascii="宋体" w:hAnsi="宋体" w:cs="宋体" w:hint="eastAsia"/>
          <w:szCs w:val="21"/>
        </w:rPr>
        <w:t>注：</w:t>
      </w:r>
      <w:r w:rsidRPr="00854427">
        <w:rPr>
          <w:rFonts w:hint="eastAsia"/>
        </w:rPr>
        <w:t>谈判小组</w:t>
      </w:r>
      <w:r w:rsidRPr="00854427">
        <w:rPr>
          <w:rFonts w:ascii="宋体" w:hAnsi="宋体" w:cs="宋体" w:hint="eastAsia"/>
          <w:szCs w:val="21"/>
        </w:rPr>
        <w:t>在资格审查结束前，对供应商进行信用查询。</w:t>
      </w:r>
    </w:p>
    <w:p w14:paraId="53A00B50" w14:textId="77777777" w:rsidR="00A57D12" w:rsidRPr="00854427" w:rsidRDefault="00E20BFD">
      <w:pPr>
        <w:snapToGrid w:val="0"/>
        <w:spacing w:line="360" w:lineRule="auto"/>
        <w:ind w:firstLineChars="200" w:firstLine="420"/>
        <w:rPr>
          <w:rFonts w:ascii="宋体" w:hAnsi="宋体" w:cs="宋体"/>
          <w:szCs w:val="21"/>
        </w:rPr>
      </w:pPr>
      <w:r w:rsidRPr="00854427">
        <w:rPr>
          <w:rFonts w:ascii="宋体" w:hAnsi="宋体" w:cs="宋体" w:hint="eastAsia"/>
          <w:szCs w:val="21"/>
        </w:rPr>
        <w:t>（1）查询渠道：广西政府采购云平台“信用中国”网站(www.creditchina.gov.cn)、中国政府采购网(www.ccgp.gov.cn)。</w:t>
      </w:r>
    </w:p>
    <w:p w14:paraId="3DDEEBEE" w14:textId="77777777" w:rsidR="00A57D12" w:rsidRPr="00854427" w:rsidRDefault="00E20BFD">
      <w:pPr>
        <w:snapToGrid w:val="0"/>
        <w:spacing w:line="360" w:lineRule="auto"/>
        <w:ind w:firstLineChars="200" w:firstLine="420"/>
        <w:rPr>
          <w:rFonts w:ascii="宋体" w:hAnsi="宋体" w:cs="宋体"/>
          <w:szCs w:val="21"/>
        </w:rPr>
      </w:pPr>
      <w:r w:rsidRPr="00854427">
        <w:rPr>
          <w:rFonts w:ascii="宋体" w:hAnsi="宋体" w:cs="宋体" w:hint="eastAsia"/>
          <w:szCs w:val="21"/>
        </w:rPr>
        <w:t>（2）信用查询截止时点：资格审查结束前。</w:t>
      </w:r>
    </w:p>
    <w:p w14:paraId="2C0DEA92" w14:textId="77777777" w:rsidR="00A57D12" w:rsidRPr="00854427" w:rsidRDefault="00E20BFD">
      <w:pPr>
        <w:snapToGrid w:val="0"/>
        <w:spacing w:line="360" w:lineRule="auto"/>
        <w:ind w:firstLineChars="200" w:firstLine="420"/>
        <w:rPr>
          <w:rFonts w:ascii="宋体" w:hAnsi="宋体" w:cs="宋体"/>
          <w:szCs w:val="21"/>
        </w:rPr>
      </w:pPr>
      <w:r w:rsidRPr="00854427">
        <w:rPr>
          <w:rFonts w:ascii="宋体" w:hAnsi="宋体" w:cs="宋体" w:hint="eastAsia"/>
          <w:szCs w:val="21"/>
        </w:rPr>
        <w:t>（3）查询记录和证据留存方式：在查询网站中直接查询，截图另存为电子文档作为评审资料保存。</w:t>
      </w:r>
    </w:p>
    <w:p w14:paraId="2CECA61A"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854427">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854427">
        <w:rPr>
          <w:rFonts w:ascii="宋体" w:hAnsi="宋体" w:cs="宋体" w:hint="eastAsia"/>
          <w:szCs w:val="21"/>
        </w:rPr>
        <w:t>。</w:t>
      </w:r>
    </w:p>
    <w:p w14:paraId="0DACFCBB"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2</w:t>
      </w:r>
      <w:r w:rsidRPr="00854427">
        <w:rPr>
          <w:rFonts w:ascii="宋体" w:hAnsi="宋体" w:cs="宋体" w:hint="eastAsia"/>
          <w:szCs w:val="21"/>
        </w:rPr>
        <w:t>.2资格审查标准为</w:t>
      </w:r>
      <w:proofErr w:type="gramStart"/>
      <w:r w:rsidRPr="00854427">
        <w:rPr>
          <w:rFonts w:ascii="宋体" w:hAnsi="宋体" w:cs="宋体" w:hint="eastAsia"/>
          <w:szCs w:val="21"/>
        </w:rPr>
        <w:t>本谈判</w:t>
      </w:r>
      <w:proofErr w:type="gramEnd"/>
      <w:r w:rsidRPr="00854427">
        <w:rPr>
          <w:rFonts w:ascii="宋体" w:hAnsi="宋体" w:cs="宋体" w:hint="eastAsia"/>
          <w:szCs w:val="21"/>
        </w:rPr>
        <w:t>文件中载明对供应商资格要求的条件。本项目资格审查采用合格制，凡符合谈判文件规定的供应商资格要求的供应商均通过资格审查。</w:t>
      </w:r>
    </w:p>
    <w:p w14:paraId="406837C6"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2</w:t>
      </w:r>
      <w:r w:rsidRPr="00854427">
        <w:rPr>
          <w:rFonts w:ascii="宋体" w:hAnsi="宋体" w:cs="宋体" w:hint="eastAsia"/>
          <w:szCs w:val="21"/>
        </w:rPr>
        <w:t>.3 供应商有下列情形之一的，资格审查不通过，其响应文件按无效处理：</w:t>
      </w:r>
    </w:p>
    <w:p w14:paraId="7930765A" w14:textId="77777777" w:rsidR="00A57D12" w:rsidRPr="00854427" w:rsidRDefault="00E20BFD">
      <w:pPr>
        <w:snapToGrid w:val="0"/>
        <w:spacing w:line="360" w:lineRule="auto"/>
        <w:ind w:firstLineChars="200" w:firstLine="420"/>
        <w:rPr>
          <w:rFonts w:ascii="宋体" w:hAnsi="宋体" w:cs="宋体"/>
          <w:szCs w:val="21"/>
        </w:rPr>
      </w:pPr>
      <w:r w:rsidRPr="00854427">
        <w:rPr>
          <w:rFonts w:ascii="宋体" w:hAnsi="宋体" w:cs="宋体" w:hint="eastAsia"/>
          <w:szCs w:val="21"/>
        </w:rPr>
        <w:t>（</w:t>
      </w:r>
      <w:r w:rsidRPr="00854427">
        <w:rPr>
          <w:rFonts w:ascii="宋体" w:hAnsi="宋体" w:cs="宋体"/>
          <w:szCs w:val="21"/>
        </w:rPr>
        <w:t>1</w:t>
      </w:r>
      <w:r w:rsidRPr="00854427">
        <w:rPr>
          <w:rFonts w:ascii="宋体" w:hAnsi="宋体" w:cs="宋体" w:hint="eastAsia"/>
          <w:szCs w:val="21"/>
        </w:rPr>
        <w:t>）不具备谈判文件中规定的资格要求的；</w:t>
      </w:r>
    </w:p>
    <w:p w14:paraId="53394937"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（2）未按谈判文件规定的方式获取</w:t>
      </w:r>
      <w:proofErr w:type="gramStart"/>
      <w:r w:rsidRPr="00854427">
        <w:rPr>
          <w:rFonts w:ascii="宋体" w:hAnsi="宋体" w:cs="宋体" w:hint="eastAsia"/>
          <w:szCs w:val="21"/>
        </w:rPr>
        <w:t>本谈判</w:t>
      </w:r>
      <w:proofErr w:type="gramEnd"/>
      <w:r w:rsidRPr="00854427">
        <w:rPr>
          <w:rFonts w:ascii="宋体" w:hAnsi="宋体" w:cs="宋体" w:hint="eastAsia"/>
          <w:szCs w:val="21"/>
        </w:rPr>
        <w:t>文件的供应商；</w:t>
      </w:r>
    </w:p>
    <w:p w14:paraId="57BA99D2" w14:textId="77777777" w:rsidR="00A57D12" w:rsidRPr="00854427" w:rsidRDefault="00E20BFD">
      <w:pPr>
        <w:spacing w:line="360" w:lineRule="auto"/>
        <w:ind w:firstLineChars="200" w:firstLine="420"/>
        <w:contextualSpacing/>
        <w:rPr>
          <w:rFonts w:ascii="宋体" w:hAnsi="宋体" w:cs="宋体"/>
          <w:szCs w:val="21"/>
        </w:rPr>
      </w:pPr>
      <w:r w:rsidRPr="00854427">
        <w:rPr>
          <w:rFonts w:ascii="宋体" w:hAnsi="宋体" w:cs="宋体" w:hint="eastAsia"/>
          <w:szCs w:val="21"/>
        </w:rPr>
        <w:t>（</w:t>
      </w:r>
      <w:r w:rsidRPr="00854427">
        <w:rPr>
          <w:rFonts w:ascii="宋体" w:hAnsi="宋体" w:cs="宋体"/>
          <w:szCs w:val="21"/>
        </w:rPr>
        <w:t>3</w:t>
      </w:r>
      <w:r w:rsidRPr="00854427">
        <w:rPr>
          <w:rFonts w:ascii="宋体" w:hAnsi="宋体" w:cs="宋体" w:hint="eastAsia"/>
          <w:szCs w:val="21"/>
        </w:rPr>
        <w:t>）响应文件中的资格证明文件缺少任一项“供应商须知前附表”资格证明文件规定的“必须提供”的文件资料的；</w:t>
      </w:r>
    </w:p>
    <w:p w14:paraId="2CABFB23" w14:textId="77777777" w:rsidR="00A57D12" w:rsidRPr="00854427" w:rsidRDefault="00E20BFD">
      <w:pPr>
        <w:spacing w:line="360" w:lineRule="auto"/>
        <w:ind w:firstLineChars="200" w:firstLine="420"/>
        <w:contextualSpacing/>
        <w:rPr>
          <w:rFonts w:ascii="宋体" w:hAnsi="宋体" w:cs="宋体"/>
          <w:szCs w:val="21"/>
        </w:rPr>
      </w:pPr>
      <w:r w:rsidRPr="00854427">
        <w:rPr>
          <w:rFonts w:ascii="宋体" w:hAnsi="宋体" w:cs="宋体" w:hint="eastAsia"/>
          <w:szCs w:val="21"/>
        </w:rPr>
        <w:t>（</w:t>
      </w:r>
      <w:r w:rsidRPr="00854427">
        <w:rPr>
          <w:rFonts w:ascii="宋体" w:hAnsi="宋体" w:cs="宋体"/>
          <w:szCs w:val="21"/>
        </w:rPr>
        <w:t>4</w:t>
      </w:r>
      <w:r w:rsidRPr="00854427">
        <w:rPr>
          <w:rFonts w:ascii="宋体" w:hAnsi="宋体" w:cs="宋体" w:hint="eastAsia"/>
          <w:szCs w:val="21"/>
        </w:rPr>
        <w:t>）响应文件中的资格证明文件出现任一项不符合“供应商须知前附表”资格证明文件规定的“必须提供”的文件资料要求或者无效的；</w:t>
      </w:r>
    </w:p>
    <w:p w14:paraId="5CCE2C21"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w:t>
      </w:r>
      <w:r w:rsidRPr="00854427">
        <w:rPr>
          <w:rFonts w:ascii="宋体" w:hAnsi="宋体" w:cs="宋体"/>
          <w:szCs w:val="21"/>
        </w:rPr>
        <w:t>5</w:t>
      </w:r>
      <w:r w:rsidRPr="00854427">
        <w:rPr>
          <w:rFonts w:ascii="宋体" w:hAnsi="宋体" w:cs="宋体" w:hint="eastAsia"/>
          <w:szCs w:val="21"/>
        </w:rPr>
        <w:t>）同一合同项下的不同供应商，单位负责人为同一人或者存在直接控股、管理关系的；为本项目提供</w:t>
      </w:r>
      <w:proofErr w:type="gramStart"/>
      <w:r w:rsidRPr="00854427">
        <w:rPr>
          <w:rFonts w:ascii="宋体" w:hAnsi="宋体" w:cs="宋体" w:hint="eastAsia"/>
          <w:szCs w:val="21"/>
        </w:rPr>
        <w:t>过整体</w:t>
      </w:r>
      <w:proofErr w:type="gramEnd"/>
      <w:r w:rsidRPr="00854427">
        <w:rPr>
          <w:rFonts w:ascii="宋体" w:hAnsi="宋体" w:cs="宋体" w:hint="eastAsia"/>
          <w:szCs w:val="21"/>
        </w:rPr>
        <w:t>设计、规范编制或者项目管理、监理、检测等服务的供应商，再参加该采购</w:t>
      </w:r>
      <w:r w:rsidRPr="00854427">
        <w:rPr>
          <w:rFonts w:ascii="宋体" w:hAnsi="宋体" w:cs="宋体" w:hint="eastAsia"/>
          <w:szCs w:val="21"/>
        </w:rPr>
        <w:lastRenderedPageBreak/>
        <w:t>项目的其他采购活动的。</w:t>
      </w:r>
    </w:p>
    <w:p w14:paraId="6C7FD397"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2</w:t>
      </w:r>
      <w:r w:rsidRPr="00854427">
        <w:rPr>
          <w:rFonts w:ascii="宋体" w:hAnsi="宋体" w:cs="宋体" w:hint="eastAsia"/>
          <w:szCs w:val="21"/>
        </w:rPr>
        <w:t>.4通过资格审查的合格供应商不足3家（本章</w:t>
      </w:r>
      <w:r w:rsidRPr="00854427">
        <w:rPr>
          <w:rFonts w:ascii="宋体" w:hAnsi="宋体" w:cs="宋体"/>
          <w:szCs w:val="21"/>
        </w:rPr>
        <w:t>3.7</w:t>
      </w:r>
      <w:r w:rsidRPr="00854427">
        <w:rPr>
          <w:rFonts w:ascii="宋体" w:hAnsi="宋体" w:cs="宋体" w:hint="eastAsia"/>
          <w:szCs w:val="21"/>
        </w:rPr>
        <w:t>条规定除外）的，不得进入符合性审查环节，应当重新开展采购活动。</w:t>
      </w:r>
    </w:p>
    <w:p w14:paraId="7EE52D61"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b/>
          <w:bCs/>
          <w:sz w:val="24"/>
        </w:rPr>
        <w:t>3</w:t>
      </w:r>
      <w:r w:rsidRPr="00854427">
        <w:rPr>
          <w:rFonts w:ascii="黑体" w:eastAsia="黑体" w:hAnsi="黑体" w:cs="宋体" w:hint="eastAsia"/>
          <w:b/>
          <w:bCs/>
          <w:sz w:val="24"/>
        </w:rPr>
        <w:t>.符合性审查</w:t>
      </w:r>
    </w:p>
    <w:p w14:paraId="390AE73D"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3</w:t>
      </w:r>
      <w:r w:rsidRPr="00854427">
        <w:rPr>
          <w:rFonts w:ascii="宋体" w:hAnsi="宋体" w:cs="宋体"/>
          <w:szCs w:val="21"/>
        </w:rPr>
        <w:t>.1</w:t>
      </w:r>
      <w:r w:rsidRPr="00854427">
        <w:rPr>
          <w:rFonts w:ascii="宋体" w:hAnsi="宋体" w:cs="宋体" w:hint="eastAsia"/>
          <w:szCs w:val="21"/>
        </w:rPr>
        <w:t>谈判小组应当对符合资格的供应商的响应文件进行竞标报价、商务、技术等实质性要求符合性审查，以确定其是否满足谈判文件的实质性要求。</w:t>
      </w:r>
    </w:p>
    <w:p w14:paraId="7255D285"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3</w:t>
      </w:r>
      <w:r w:rsidRPr="00854427">
        <w:rPr>
          <w:rFonts w:ascii="宋体" w:hAnsi="宋体" w:cs="宋体"/>
          <w:szCs w:val="21"/>
        </w:rPr>
        <w:t>.2</w:t>
      </w:r>
      <w:r w:rsidRPr="00854427">
        <w:rPr>
          <w:rFonts w:ascii="宋体" w:hAnsi="宋体" w:cs="宋体" w:hint="eastAsia"/>
          <w:szCs w:val="21"/>
        </w:rPr>
        <w:t>谈判小组在对响应文件进行符合性审查时，可以要求供应商对响应文件中含义不明确、同类问题表述不一致或者有明显文字和计算错误的内容等</w:t>
      </w:r>
      <w:proofErr w:type="gramStart"/>
      <w:r w:rsidRPr="00854427">
        <w:rPr>
          <w:rFonts w:ascii="宋体" w:hAnsi="宋体" w:cs="宋体" w:hint="eastAsia"/>
          <w:szCs w:val="21"/>
        </w:rPr>
        <w:t>作出</w:t>
      </w:r>
      <w:proofErr w:type="gramEnd"/>
      <w:r w:rsidRPr="00854427">
        <w:rPr>
          <w:rFonts w:ascii="宋体" w:hAnsi="宋体" w:cs="宋体" w:hint="eastAsia"/>
          <w:szCs w:val="21"/>
        </w:rPr>
        <w:t>必要的澄清、说明或者更正。供应商的澄清、说明或者更正不得超出响应文件的范围或者改变响应文件的实质性内容。</w:t>
      </w:r>
    </w:p>
    <w:p w14:paraId="617A1D78" w14:textId="77777777" w:rsidR="00A57D12" w:rsidRPr="00854427" w:rsidRDefault="00E20BFD">
      <w:pPr>
        <w:spacing w:line="360" w:lineRule="auto"/>
        <w:ind w:firstLineChars="200" w:firstLine="420"/>
        <w:rPr>
          <w:rFonts w:ascii="宋体" w:hAnsi="宋体" w:cs="宋体"/>
          <w:spacing w:val="-6"/>
          <w:szCs w:val="21"/>
        </w:rPr>
      </w:pPr>
      <w:r w:rsidRPr="00854427">
        <w:rPr>
          <w:rFonts w:ascii="宋体" w:hAnsi="宋体" w:cs="宋体"/>
          <w:szCs w:val="21"/>
        </w:rPr>
        <w:t>3</w:t>
      </w:r>
      <w:r w:rsidRPr="00854427">
        <w:rPr>
          <w:rFonts w:ascii="宋体" w:hAnsi="宋体" w:cs="宋体" w:hint="eastAsia"/>
          <w:szCs w:val="21"/>
        </w:rPr>
        <w:t>.3谈判小组要求供应商澄清、说明或者更正响应文件应当以电子澄清函形式</w:t>
      </w:r>
      <w:proofErr w:type="gramStart"/>
      <w:r w:rsidRPr="00854427">
        <w:rPr>
          <w:rFonts w:ascii="宋体" w:hAnsi="宋体" w:cs="宋体" w:hint="eastAsia"/>
          <w:szCs w:val="21"/>
        </w:rPr>
        <w:t>作出</w:t>
      </w:r>
      <w:proofErr w:type="gramEnd"/>
      <w:r w:rsidRPr="00854427">
        <w:rPr>
          <w:rFonts w:ascii="宋体" w:hAnsi="宋体" w:cs="宋体" w:hint="eastAsia"/>
          <w:szCs w:val="21"/>
        </w:rPr>
        <w:t>。供应商的澄清、说明或者更正应当以电子回函形式按照谈判小组的要求</w:t>
      </w:r>
      <w:proofErr w:type="gramStart"/>
      <w:r w:rsidRPr="00854427">
        <w:rPr>
          <w:rFonts w:ascii="宋体" w:hAnsi="宋体" w:cs="宋体" w:hint="eastAsia"/>
          <w:szCs w:val="21"/>
        </w:rPr>
        <w:t>作出</w:t>
      </w:r>
      <w:proofErr w:type="gramEnd"/>
      <w:r w:rsidRPr="00854427">
        <w:rPr>
          <w:rFonts w:ascii="宋体" w:hAnsi="宋体" w:cs="宋体" w:hint="eastAsia"/>
          <w:szCs w:val="21"/>
        </w:rPr>
        <w:t>明确的澄清、说明或者更正，未按谈判小组的要求</w:t>
      </w:r>
      <w:proofErr w:type="gramStart"/>
      <w:r w:rsidRPr="00854427">
        <w:rPr>
          <w:rFonts w:ascii="宋体" w:hAnsi="宋体" w:cs="宋体" w:hint="eastAsia"/>
          <w:szCs w:val="21"/>
        </w:rPr>
        <w:t>作出</w:t>
      </w:r>
      <w:proofErr w:type="gramEnd"/>
      <w:r w:rsidRPr="00854427">
        <w:rPr>
          <w:rFonts w:ascii="宋体" w:hAnsi="宋体" w:cs="宋体" w:hint="eastAsia"/>
          <w:szCs w:val="21"/>
        </w:rPr>
        <w:t>明确澄清、说明或者更正的供应商的响应文件将按照有利于采购人的原则由谈判小组进行判定。供应商的澄清、说明或者更正必须加盖电子</w:t>
      </w:r>
      <w:r w:rsidRPr="00854427">
        <w:rPr>
          <w:rFonts w:hAnsi="宋体" w:hint="eastAsia"/>
        </w:rPr>
        <w:t>签章</w:t>
      </w:r>
      <w:r w:rsidRPr="00854427">
        <w:rPr>
          <w:rFonts w:ascii="宋体" w:hAnsi="宋体" w:cs="宋体" w:hint="eastAsia"/>
          <w:spacing w:val="-6"/>
          <w:szCs w:val="21"/>
        </w:rPr>
        <w:t>。</w:t>
      </w:r>
    </w:p>
    <w:p w14:paraId="24C966D4" w14:textId="77777777" w:rsidR="00A57D12" w:rsidRPr="00854427" w:rsidRDefault="00E20BFD">
      <w:pPr>
        <w:spacing w:line="360" w:lineRule="auto"/>
        <w:ind w:firstLineChars="200" w:firstLine="420"/>
        <w:rPr>
          <w:rFonts w:ascii="宋体" w:hAnsi="宋体" w:cs="Courier New"/>
          <w:szCs w:val="21"/>
        </w:rPr>
      </w:pPr>
      <w:r w:rsidRPr="00854427">
        <w:rPr>
          <w:rFonts w:ascii="宋体" w:hAnsi="宋体" w:cs="Courier New" w:hint="eastAsia"/>
          <w:szCs w:val="21"/>
        </w:rPr>
        <w:t>异常情况处理：如</w:t>
      </w:r>
      <w:proofErr w:type="gramStart"/>
      <w:r w:rsidRPr="00854427">
        <w:rPr>
          <w:rFonts w:ascii="宋体" w:hAnsi="宋体" w:cs="Courier New" w:hint="eastAsia"/>
          <w:szCs w:val="21"/>
        </w:rPr>
        <w:t>遇无法</w:t>
      </w:r>
      <w:proofErr w:type="gramEnd"/>
      <w:r w:rsidRPr="00854427">
        <w:rPr>
          <w:rFonts w:ascii="宋体" w:hAnsi="宋体" w:cs="Courier New" w:hint="eastAsia"/>
          <w:szCs w:val="21"/>
        </w:rPr>
        <w:t>正常使用线上发送澄清函的情况，将启动书面形式办理。启动书面形式办理的情况下，谈判小组以书面形式要求供应商在规定时间内</w:t>
      </w:r>
      <w:proofErr w:type="gramStart"/>
      <w:r w:rsidRPr="00854427">
        <w:rPr>
          <w:rFonts w:ascii="宋体" w:hAnsi="宋体" w:cs="Courier New" w:hint="eastAsia"/>
          <w:szCs w:val="21"/>
        </w:rPr>
        <w:t>作出</w:t>
      </w:r>
      <w:proofErr w:type="gramEnd"/>
      <w:r w:rsidRPr="00854427">
        <w:rPr>
          <w:rFonts w:ascii="宋体" w:hAnsi="宋体" w:cs="Courier New" w:hint="eastAsia"/>
          <w:szCs w:val="21"/>
        </w:rPr>
        <w:t>必要的澄清、说明或者补正。供应商的澄清、说明或者补正必须采用书面形式，并加盖公章，或者由法定代表人或者其授权的代表签字。</w:t>
      </w:r>
    </w:p>
    <w:p w14:paraId="5D7A8B83" w14:textId="77777777" w:rsidR="00A57D12" w:rsidRPr="00854427" w:rsidRDefault="00E20BFD">
      <w:pPr>
        <w:spacing w:line="360" w:lineRule="auto"/>
        <w:ind w:firstLineChars="200" w:firstLine="396"/>
        <w:rPr>
          <w:rFonts w:ascii="宋体" w:hAnsi="宋体" w:cs="宋体"/>
          <w:szCs w:val="21"/>
        </w:rPr>
      </w:pPr>
      <w:r w:rsidRPr="00854427">
        <w:rPr>
          <w:rFonts w:ascii="宋体" w:hAnsi="宋体" w:cs="宋体"/>
          <w:spacing w:val="-6"/>
          <w:szCs w:val="21"/>
        </w:rPr>
        <w:t>3.4</w:t>
      </w:r>
      <w:r w:rsidRPr="00854427">
        <w:rPr>
          <w:rFonts w:ascii="宋体" w:hAnsi="宋体" w:cs="宋体" w:hint="eastAsia"/>
          <w:szCs w:val="21"/>
        </w:rPr>
        <w:t xml:space="preserve">首次响应文件报价出现前后不一致的，按照下列规定修正： </w:t>
      </w:r>
    </w:p>
    <w:p w14:paraId="4146F8C8"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（1）响应文件中报价表内容与响应文件中相应内容不一致的，以报价表为准；</w:t>
      </w:r>
    </w:p>
    <w:p w14:paraId="5AC2E27A"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（2）大写金额和小写金额不一致的，以大写金额为准；</w:t>
      </w:r>
    </w:p>
    <w:p w14:paraId="017749A7"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（3）单价金额小数点或者百分比有明显错位的，以报价表的总价为准，并修改单价；</w:t>
      </w:r>
    </w:p>
    <w:p w14:paraId="58512B49"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（4）总价金额与按单价汇总金额不一致的，以单价金额计算结果为准。</w:t>
      </w:r>
    </w:p>
    <w:p w14:paraId="3CF6826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同时出现两种以上不一致的，按照以上（1）-（4）规定的顺序逐条进行修正。修正后的报价</w:t>
      </w:r>
      <w:proofErr w:type="gramStart"/>
      <w:r w:rsidRPr="00854427">
        <w:rPr>
          <w:rFonts w:ascii="宋体" w:hAnsi="宋体" w:cs="宋体" w:hint="eastAsia"/>
          <w:szCs w:val="21"/>
        </w:rPr>
        <w:t>经供应</w:t>
      </w:r>
      <w:proofErr w:type="gramEnd"/>
      <w:r w:rsidRPr="00854427">
        <w:rPr>
          <w:rFonts w:ascii="宋体" w:hAnsi="宋体" w:cs="宋体" w:hint="eastAsia"/>
          <w:szCs w:val="21"/>
        </w:rPr>
        <w:t>商确认后产生约束力，供应商不确认的，其响应文件按无效响应处理。</w:t>
      </w:r>
    </w:p>
    <w:p w14:paraId="57F4E05D"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3</w:t>
      </w:r>
      <w:r w:rsidRPr="00854427">
        <w:rPr>
          <w:rFonts w:ascii="宋体" w:hAnsi="宋体" w:cs="宋体" w:hint="eastAsia"/>
          <w:szCs w:val="21"/>
        </w:rPr>
        <w:t>.</w:t>
      </w:r>
      <w:r w:rsidRPr="00854427">
        <w:rPr>
          <w:rFonts w:ascii="宋体" w:hAnsi="宋体" w:cs="宋体"/>
          <w:szCs w:val="21"/>
        </w:rPr>
        <w:t>5</w:t>
      </w:r>
      <w:r w:rsidRPr="00854427">
        <w:rPr>
          <w:rFonts w:ascii="宋体" w:hAnsi="宋体" w:cs="宋体" w:hint="eastAsia"/>
          <w:szCs w:val="21"/>
        </w:rPr>
        <w:t>商务技术报价评审</w:t>
      </w:r>
    </w:p>
    <w:p w14:paraId="685025CD"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在评审时，如发现下列情形之一的，将被视为响应文件无效处理：</w:t>
      </w:r>
    </w:p>
    <w:p w14:paraId="65C7176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（1）商务技术评审</w:t>
      </w:r>
    </w:p>
    <w:p w14:paraId="21D9431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1）响应文件未按谈判文件要求签署、盖章的；</w:t>
      </w:r>
    </w:p>
    <w:p w14:paraId="26EF116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 xml:space="preserve">2）委托代理人未能出具有效身份证或者出具的身份证与授权委托书中的信息不符的； </w:t>
      </w:r>
    </w:p>
    <w:p w14:paraId="3C7AC281"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3）提交的竞标保证金无效的或者未按照谈判文件的规定提交竞标保证金；</w:t>
      </w:r>
    </w:p>
    <w:p w14:paraId="4C84A9E7"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876D0FF"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5）商务要求允许负偏离的条款数超过“供应商须知前附表”规定项数的；</w:t>
      </w:r>
    </w:p>
    <w:p w14:paraId="213C847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lastRenderedPageBreak/>
        <w:t>6）未对竞标有效期</w:t>
      </w:r>
      <w:proofErr w:type="gramStart"/>
      <w:r w:rsidRPr="00854427">
        <w:rPr>
          <w:rFonts w:ascii="宋体" w:hAnsi="宋体" w:cs="宋体" w:hint="eastAsia"/>
          <w:szCs w:val="21"/>
        </w:rPr>
        <w:t>作出</w:t>
      </w:r>
      <w:proofErr w:type="gramEnd"/>
      <w:r w:rsidRPr="00854427">
        <w:rPr>
          <w:rFonts w:ascii="宋体" w:hAnsi="宋体" w:cs="宋体" w:hint="eastAsia"/>
          <w:szCs w:val="21"/>
        </w:rPr>
        <w:t>响应或者响应文件承诺的竞标有效期不满足谈判文件要求；</w:t>
      </w:r>
    </w:p>
    <w:p w14:paraId="29B22A5D"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7）响应文件的实质性内容未使用中文表述、使用计量单位不符合谈判文件要求的；</w:t>
      </w:r>
    </w:p>
    <w:p w14:paraId="330FEB8E"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8）响应文件中的文件资料因填写不齐全或者内容虚假或者出现其他情形而导致被谈判小组认定无效的；</w:t>
      </w:r>
    </w:p>
    <w:p w14:paraId="04CC8227"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9）响应文件含有采购人不能接受的附加条件的；</w:t>
      </w:r>
    </w:p>
    <w:p w14:paraId="34A9C44C"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1</w:t>
      </w:r>
      <w:r w:rsidRPr="00854427">
        <w:rPr>
          <w:rFonts w:ascii="宋体" w:hAnsi="宋体" w:cs="宋体" w:hint="eastAsia"/>
          <w:szCs w:val="21"/>
        </w:rPr>
        <w:t>0）属于“供应商须知正文”第7.</w:t>
      </w:r>
      <w:r w:rsidRPr="00854427">
        <w:rPr>
          <w:rFonts w:ascii="宋体" w:hAnsi="宋体" w:cs="宋体"/>
          <w:szCs w:val="21"/>
        </w:rPr>
        <w:t>5</w:t>
      </w:r>
      <w:r w:rsidRPr="00854427">
        <w:rPr>
          <w:rFonts w:ascii="宋体" w:hAnsi="宋体" w:cs="宋体" w:hint="eastAsia"/>
          <w:szCs w:val="21"/>
        </w:rPr>
        <w:t>条的情形的；</w:t>
      </w:r>
    </w:p>
    <w:p w14:paraId="6FDC5EF0"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11）技术评审允许负偏离的条款数超过“供应商须知前附表”规定项数的；</w:t>
      </w:r>
    </w:p>
    <w:p w14:paraId="74331A6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1</w:t>
      </w:r>
      <w:r w:rsidRPr="00854427">
        <w:rPr>
          <w:rFonts w:ascii="宋体" w:hAnsi="宋体" w:cs="宋体" w:hint="eastAsia"/>
          <w:szCs w:val="21"/>
        </w:rPr>
        <w:t>2）虚假竞标，或者出现其他情形而导致被谈判小组认定无效的；</w:t>
      </w:r>
    </w:p>
    <w:p w14:paraId="67885C3F"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1</w:t>
      </w:r>
      <w:r w:rsidRPr="00854427">
        <w:rPr>
          <w:rFonts w:ascii="宋体" w:hAnsi="宋体" w:cs="宋体" w:hint="eastAsia"/>
          <w:szCs w:val="21"/>
        </w:rPr>
        <w:t>3）</w:t>
      </w:r>
      <w:bookmarkStart w:id="137" w:name="_Hlk71704147"/>
      <w:r w:rsidRPr="00854427">
        <w:rPr>
          <w:rFonts w:ascii="宋体" w:hAnsi="宋体" w:cs="宋体" w:hint="eastAsia"/>
          <w:szCs w:val="21"/>
        </w:rPr>
        <w:t>谈判文件未载明允许提供备选（替代）竞标方案或明确不允许提供备选（替代）竞标方案时，供应商提供了备选（替代）竞标方案的；</w:t>
      </w:r>
      <w:bookmarkEnd w:id="137"/>
    </w:p>
    <w:p w14:paraId="7547C8B5"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1</w:t>
      </w:r>
      <w:r w:rsidRPr="00854427">
        <w:rPr>
          <w:rFonts w:ascii="宋体" w:hAnsi="宋体" w:cs="宋体" w:hint="eastAsia"/>
          <w:szCs w:val="21"/>
        </w:rPr>
        <w:t>4）响应文件标注的项目名称或者项目编号与谈判文件标注的项目名称或者项目编号不一致的；</w:t>
      </w:r>
    </w:p>
    <w:p w14:paraId="5DEBB03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15）</w:t>
      </w:r>
      <w:r w:rsidRPr="00854427">
        <w:rPr>
          <w:rFonts w:ascii="宋体" w:hAnsi="宋体" w:hint="eastAsia"/>
          <w:szCs w:val="21"/>
        </w:rPr>
        <w:t>谈判文件明确不允许分包，响应文件拟分包的；</w:t>
      </w:r>
    </w:p>
    <w:p w14:paraId="35D39CD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1</w:t>
      </w:r>
      <w:r w:rsidRPr="00854427">
        <w:rPr>
          <w:rFonts w:ascii="宋体" w:hAnsi="宋体" w:cs="宋体" w:hint="eastAsia"/>
          <w:szCs w:val="21"/>
        </w:rPr>
        <w:t>6）未响应谈判文件实质性要求；</w:t>
      </w:r>
    </w:p>
    <w:p w14:paraId="12340DA4"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17）法律、法规和谈判文件规定的其他无效情形。</w:t>
      </w:r>
    </w:p>
    <w:p w14:paraId="71FC0EE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w:t>
      </w:r>
      <w:r w:rsidRPr="00854427">
        <w:rPr>
          <w:rFonts w:ascii="宋体" w:hAnsi="宋体" w:cs="宋体"/>
          <w:szCs w:val="21"/>
        </w:rPr>
        <w:t>2）报</w:t>
      </w:r>
      <w:r w:rsidRPr="00854427">
        <w:rPr>
          <w:rFonts w:ascii="宋体" w:hAnsi="宋体" w:cs="宋体" w:hint="eastAsia"/>
          <w:szCs w:val="21"/>
        </w:rPr>
        <w:t>价评审</w:t>
      </w:r>
    </w:p>
    <w:p w14:paraId="6DD41126"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1）响应文件未提供“供应商须知前附表”报价文件中规定的“竞标报价表”的；</w:t>
      </w:r>
    </w:p>
    <w:p w14:paraId="7BA2D437"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2）未采用人民币报价或者未按照谈判文件标明的币种报价的；</w:t>
      </w:r>
    </w:p>
    <w:p w14:paraId="30B43419"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3）供应商未就所竞标分标进行报价或者存在漏项报价；供应商未就所竞标分标的单项内容</w:t>
      </w:r>
      <w:proofErr w:type="gramStart"/>
      <w:r w:rsidRPr="00854427">
        <w:rPr>
          <w:rFonts w:ascii="宋体" w:hAnsi="宋体" w:cs="宋体" w:hint="eastAsia"/>
          <w:szCs w:val="21"/>
        </w:rPr>
        <w:t>作唯一</w:t>
      </w:r>
      <w:proofErr w:type="gramEnd"/>
      <w:r w:rsidRPr="00854427">
        <w:rPr>
          <w:rFonts w:ascii="宋体" w:hAnsi="宋体" w:cs="宋体" w:hint="eastAsia"/>
          <w:szCs w:val="21"/>
        </w:rPr>
        <w:t>报价；供应商未就所竞标分标的全部内容作完整唯一总价报价；供应商响应文件中存在有选择、有条件报价的（谈判文件允许有备选方案或者其他约定的除外）；</w:t>
      </w:r>
    </w:p>
    <w:p w14:paraId="0C3F6F2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4）竞标报价（包含首次报价、最后报价）超过所竞标分</w:t>
      </w:r>
      <w:proofErr w:type="gramStart"/>
      <w:r w:rsidRPr="00854427">
        <w:rPr>
          <w:rFonts w:ascii="宋体" w:hAnsi="宋体" w:cs="宋体" w:hint="eastAsia"/>
          <w:szCs w:val="21"/>
        </w:rPr>
        <w:t>标规定</w:t>
      </w:r>
      <w:proofErr w:type="gramEnd"/>
      <w:r w:rsidRPr="00854427">
        <w:rPr>
          <w:rFonts w:ascii="宋体" w:hAnsi="宋体" w:cs="宋体" w:hint="eastAsia"/>
          <w:szCs w:val="21"/>
        </w:rPr>
        <w:t>的采购预算金额或者最高限价的（如本项目公布了最高限价）；竞标报价（包含首次报价、最后报价）超过谈判文件分项采购预算金额或者最高限价的（如本项目公布了最高限价）；</w:t>
      </w:r>
    </w:p>
    <w:p w14:paraId="7897533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5）修正后的报价，供应商不确认的；或者</w:t>
      </w:r>
      <w:proofErr w:type="gramStart"/>
      <w:r w:rsidRPr="00854427">
        <w:rPr>
          <w:rFonts w:ascii="宋体" w:hAnsi="宋体" w:cs="宋体" w:hint="eastAsia"/>
          <w:szCs w:val="21"/>
        </w:rPr>
        <w:t>经供应</w:t>
      </w:r>
      <w:proofErr w:type="gramEnd"/>
      <w:r w:rsidRPr="00854427">
        <w:rPr>
          <w:rFonts w:ascii="宋体" w:hAnsi="宋体" w:cs="宋体" w:hint="eastAsia"/>
          <w:szCs w:val="21"/>
        </w:rPr>
        <w:t>商确认修正后的竞标报价（包含首次报价、最后报价）超过所竞标分</w:t>
      </w:r>
      <w:proofErr w:type="gramStart"/>
      <w:r w:rsidRPr="00854427">
        <w:rPr>
          <w:rFonts w:ascii="宋体" w:hAnsi="宋体" w:cs="宋体" w:hint="eastAsia"/>
          <w:szCs w:val="21"/>
        </w:rPr>
        <w:t>标规定</w:t>
      </w:r>
      <w:proofErr w:type="gramEnd"/>
      <w:r w:rsidRPr="00854427">
        <w:rPr>
          <w:rFonts w:ascii="宋体" w:hAnsi="宋体" w:cs="宋体" w:hint="eastAsia"/>
          <w:szCs w:val="21"/>
        </w:rPr>
        <w:t>的采购预算金额或者最高限价（如本项目公布了最高限价）；或者</w:t>
      </w:r>
      <w:proofErr w:type="gramStart"/>
      <w:r w:rsidRPr="00854427">
        <w:rPr>
          <w:rFonts w:ascii="宋体" w:hAnsi="宋体" w:cs="宋体" w:hint="eastAsia"/>
          <w:szCs w:val="21"/>
        </w:rPr>
        <w:t>经供应</w:t>
      </w:r>
      <w:proofErr w:type="gramEnd"/>
      <w:r w:rsidRPr="00854427">
        <w:rPr>
          <w:rFonts w:ascii="宋体" w:hAnsi="宋体" w:cs="宋体" w:hint="eastAsia"/>
          <w:szCs w:val="21"/>
        </w:rPr>
        <w:t>商确认修正后竞标报价（包含首次报价、最后报价）超过谈判文件分项采购预算金额或者最高限价的（如本项目公布了最高限价）。</w:t>
      </w:r>
    </w:p>
    <w:p w14:paraId="605FC249"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6）</w:t>
      </w:r>
      <w:r w:rsidRPr="00854427">
        <w:rPr>
          <w:rFonts w:ascii="宋体" w:hAnsi="宋体" w:hint="eastAsia"/>
          <w:szCs w:val="21"/>
        </w:rPr>
        <w:t>响应文件响应的标的数量及单位与竞争性谈判采购文件要求实质性不一致的。</w:t>
      </w:r>
    </w:p>
    <w:p w14:paraId="54AD66F9"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3</w:t>
      </w:r>
      <w:r w:rsidRPr="00854427">
        <w:rPr>
          <w:rFonts w:ascii="宋体" w:hAnsi="宋体" w:cs="宋体" w:hint="eastAsia"/>
          <w:szCs w:val="21"/>
        </w:rPr>
        <w:t>.6谈判小组对响应文件进行评审，未实质性响应谈判文件的响应文件按无效处理。谈判小组应当</w:t>
      </w:r>
      <w:proofErr w:type="gramStart"/>
      <w:r w:rsidRPr="00854427">
        <w:rPr>
          <w:rFonts w:ascii="宋体" w:hAnsi="宋体" w:cs="宋体" w:hint="eastAsia"/>
          <w:szCs w:val="21"/>
        </w:rPr>
        <w:t>将资格</w:t>
      </w:r>
      <w:proofErr w:type="gramEnd"/>
      <w:r w:rsidRPr="00854427">
        <w:rPr>
          <w:rFonts w:ascii="宋体" w:hAnsi="宋体" w:cs="宋体" w:hint="eastAsia"/>
          <w:szCs w:val="21"/>
        </w:rPr>
        <w:t>和符合性不通过的情况告知有关供应商。谈判小组从符合谈判文件规定的相应资格条件的供应商名单中确定不少于3家的供应商参加谈判。</w:t>
      </w:r>
    </w:p>
    <w:p w14:paraId="1B545359"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3</w:t>
      </w:r>
      <w:r w:rsidRPr="00854427">
        <w:rPr>
          <w:rFonts w:ascii="宋体" w:hAnsi="宋体" w:cs="宋体" w:hint="eastAsia"/>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0D0E3E99"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3</w:t>
      </w:r>
      <w:r w:rsidRPr="00854427">
        <w:rPr>
          <w:rFonts w:ascii="宋体" w:hAnsi="宋体" w:cs="宋体" w:hint="eastAsia"/>
          <w:szCs w:val="21"/>
        </w:rPr>
        <w:t>.8除本章3.7条规定的情形外，通过符合性审查的合格供应商不足3家的，不得进入谈判</w:t>
      </w:r>
      <w:r w:rsidRPr="00854427">
        <w:rPr>
          <w:rFonts w:ascii="宋体" w:hAnsi="宋体" w:cs="宋体" w:hint="eastAsia"/>
          <w:szCs w:val="21"/>
        </w:rPr>
        <w:lastRenderedPageBreak/>
        <w:t>环节，应当重新开展采购活动。</w:t>
      </w:r>
    </w:p>
    <w:p w14:paraId="76842F12"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4</w:t>
      </w:r>
      <w:r w:rsidRPr="00854427">
        <w:rPr>
          <w:rFonts w:ascii="黑体" w:eastAsia="黑体" w:hAnsi="黑体" w:cs="宋体"/>
          <w:b/>
          <w:bCs/>
          <w:sz w:val="24"/>
        </w:rPr>
        <w:t>.</w:t>
      </w:r>
      <w:r w:rsidRPr="00854427">
        <w:rPr>
          <w:rFonts w:ascii="黑体" w:eastAsia="黑体" w:hAnsi="黑体" w:cs="宋体" w:hint="eastAsia"/>
          <w:b/>
          <w:bCs/>
          <w:sz w:val="24"/>
        </w:rPr>
        <w:t>谈判程序</w:t>
      </w:r>
    </w:p>
    <w:p w14:paraId="480ECE48" w14:textId="77777777" w:rsidR="00A57D12" w:rsidRPr="00854427" w:rsidRDefault="00E20BFD">
      <w:pPr>
        <w:spacing w:line="360" w:lineRule="auto"/>
        <w:ind w:firstLineChars="200" w:firstLine="420"/>
        <w:rPr>
          <w:rFonts w:ascii="宋体" w:hAnsi="宋体" w:cs="宋体"/>
          <w:kern w:val="0"/>
          <w:szCs w:val="21"/>
        </w:rPr>
      </w:pPr>
      <w:r w:rsidRPr="00854427">
        <w:rPr>
          <w:rFonts w:ascii="宋体" w:hAnsi="宋体" w:cs="宋体" w:hint="eastAsia"/>
          <w:kern w:val="0"/>
          <w:szCs w:val="21"/>
        </w:rPr>
        <w:t>4</w:t>
      </w:r>
      <w:r w:rsidRPr="00854427">
        <w:rPr>
          <w:rFonts w:ascii="宋体" w:hAnsi="宋体" w:cs="宋体"/>
          <w:kern w:val="0"/>
          <w:szCs w:val="21"/>
        </w:rPr>
        <w:t>.1</w:t>
      </w:r>
      <w:r w:rsidRPr="00854427">
        <w:rPr>
          <w:rFonts w:ascii="宋体" w:hAnsi="宋体" w:cs="宋体" w:hint="eastAsia"/>
          <w:kern w:val="0"/>
          <w:szCs w:val="21"/>
        </w:rPr>
        <w:t>谈判小组</w:t>
      </w:r>
      <w:r w:rsidRPr="00854427">
        <w:rPr>
          <w:rFonts w:ascii="宋体" w:hAnsi="宋体" w:cs="宋体" w:hint="eastAsia"/>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7B0C8D06"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4</w:t>
      </w:r>
      <w:r w:rsidRPr="00854427">
        <w:rPr>
          <w:rFonts w:ascii="宋体" w:hAnsi="宋体" w:cs="宋体"/>
          <w:szCs w:val="21"/>
        </w:rPr>
        <w:t>.2</w:t>
      </w:r>
      <w:r w:rsidRPr="00854427">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2B8B1C76"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4.3</w:t>
      </w:r>
      <w:r w:rsidRPr="00854427">
        <w:rPr>
          <w:rFonts w:ascii="宋体" w:hAnsi="宋体" w:cs="宋体" w:hint="eastAsia"/>
          <w:szCs w:val="21"/>
        </w:rPr>
        <w:t>对谈判文件</w:t>
      </w:r>
      <w:proofErr w:type="gramStart"/>
      <w:r w:rsidRPr="00854427">
        <w:rPr>
          <w:rFonts w:ascii="宋体" w:hAnsi="宋体" w:cs="宋体" w:hint="eastAsia"/>
          <w:szCs w:val="21"/>
        </w:rPr>
        <w:t>作出</w:t>
      </w:r>
      <w:proofErr w:type="gramEnd"/>
      <w:r w:rsidRPr="00854427">
        <w:rPr>
          <w:rFonts w:ascii="宋体" w:hAnsi="宋体" w:cs="宋体" w:hint="eastAsia"/>
          <w:szCs w:val="21"/>
        </w:rPr>
        <w:t>的实质性变动是谈判文件的有效组成部分，由谈判小组及时以电子澄清</w:t>
      </w:r>
      <w:proofErr w:type="gramStart"/>
      <w:r w:rsidRPr="00854427">
        <w:rPr>
          <w:rFonts w:ascii="宋体" w:hAnsi="宋体" w:cs="宋体" w:hint="eastAsia"/>
          <w:szCs w:val="21"/>
        </w:rPr>
        <w:t>函形式</w:t>
      </w:r>
      <w:proofErr w:type="gramEnd"/>
      <w:r w:rsidRPr="00854427">
        <w:rPr>
          <w:rFonts w:ascii="宋体" w:hAnsi="宋体" w:cs="宋体" w:hint="eastAsia"/>
          <w:szCs w:val="21"/>
        </w:rPr>
        <w:t>同时通知所有参加谈判的供应商。</w:t>
      </w:r>
    </w:p>
    <w:p w14:paraId="12CFA952"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4.4</w:t>
      </w:r>
      <w:r w:rsidRPr="00854427">
        <w:rPr>
          <w:rFonts w:ascii="宋体" w:hAnsi="宋体" w:cs="宋体" w:hint="eastAsia"/>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439F6915"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4.5</w:t>
      </w:r>
      <w:r w:rsidRPr="00854427">
        <w:rPr>
          <w:rFonts w:ascii="宋体" w:hAnsi="宋体" w:cs="宋体" w:hint="eastAsia"/>
          <w:szCs w:val="21"/>
        </w:rPr>
        <w:t>谈判中，谈判的任何一方不得透露与谈判有关的其他供应商的技术资料、价格和其他信息。</w:t>
      </w:r>
    </w:p>
    <w:p w14:paraId="558F309B" w14:textId="77777777" w:rsidR="00A57D12" w:rsidRPr="00854427" w:rsidRDefault="00E20BFD">
      <w:pPr>
        <w:widowControl/>
        <w:tabs>
          <w:tab w:val="left" w:pos="540"/>
        </w:tabs>
        <w:spacing w:line="360" w:lineRule="auto"/>
        <w:ind w:firstLineChars="200" w:firstLine="420"/>
        <w:jc w:val="left"/>
        <w:rPr>
          <w:rFonts w:ascii="宋体" w:hAnsi="宋体" w:cs="宋体"/>
          <w:szCs w:val="21"/>
        </w:rPr>
      </w:pPr>
      <w:r w:rsidRPr="00854427">
        <w:rPr>
          <w:rFonts w:ascii="宋体" w:hAnsi="宋体" w:cs="宋体"/>
          <w:szCs w:val="21"/>
        </w:rPr>
        <w:t>4.6</w:t>
      </w:r>
      <w:r w:rsidRPr="00854427">
        <w:rPr>
          <w:rFonts w:ascii="宋体" w:hAnsi="宋体" w:cs="宋体" w:hint="eastAsia"/>
          <w:szCs w:val="21"/>
        </w:rPr>
        <w:t>谈判小组应对谈判过程和重要谈判内容进行记录。</w:t>
      </w:r>
    </w:p>
    <w:p w14:paraId="71488C50" w14:textId="77777777" w:rsidR="00A57D12" w:rsidRPr="00854427" w:rsidRDefault="00E20BFD">
      <w:pPr>
        <w:tabs>
          <w:tab w:val="left" w:pos="2835"/>
        </w:tabs>
        <w:spacing w:line="360" w:lineRule="auto"/>
        <w:ind w:firstLineChars="200" w:firstLine="420"/>
        <w:rPr>
          <w:rFonts w:ascii="宋体" w:hAnsi="宋体" w:cs="宋体"/>
          <w:szCs w:val="21"/>
        </w:rPr>
      </w:pPr>
      <w:r w:rsidRPr="00854427">
        <w:rPr>
          <w:rFonts w:ascii="宋体" w:hAnsi="宋体" w:cs="宋体"/>
          <w:szCs w:val="21"/>
        </w:rPr>
        <w:t>4.</w:t>
      </w:r>
      <w:r w:rsidRPr="00854427">
        <w:rPr>
          <w:rFonts w:ascii="宋体" w:hAnsi="宋体" w:cs="宋体" w:hint="eastAsia"/>
          <w:szCs w:val="21"/>
        </w:rPr>
        <w:t>7除本章第3.7条外，</w:t>
      </w:r>
      <w:r w:rsidRPr="00854427">
        <w:rPr>
          <w:rFonts w:ascii="宋体" w:hAnsi="宋体" w:hint="eastAsia"/>
          <w:szCs w:val="21"/>
        </w:rPr>
        <w:t>对谈判过程提交的响应文件进行有效性、完整性和响应程度审查，通过审查的合格供应商不足3家的，采购人或者采购代理机构应当重新开展采购活动</w:t>
      </w:r>
      <w:r w:rsidRPr="00854427">
        <w:rPr>
          <w:rFonts w:ascii="宋体" w:hAnsi="宋体" w:cs="宋体" w:hint="eastAsia"/>
          <w:szCs w:val="21"/>
        </w:rPr>
        <w:t>。</w:t>
      </w:r>
    </w:p>
    <w:p w14:paraId="073BC962"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hint="eastAsia"/>
          <w:b/>
          <w:bCs/>
          <w:sz w:val="24"/>
        </w:rPr>
        <w:t>5</w:t>
      </w:r>
      <w:r w:rsidRPr="00854427">
        <w:rPr>
          <w:rFonts w:ascii="黑体" w:eastAsia="黑体" w:hAnsi="黑体" w:cs="宋体"/>
          <w:b/>
          <w:bCs/>
          <w:sz w:val="24"/>
        </w:rPr>
        <w:t>.</w:t>
      </w:r>
      <w:r w:rsidRPr="00854427">
        <w:rPr>
          <w:rFonts w:ascii="黑体" w:eastAsia="黑体" w:hAnsi="黑体" w:cs="宋体" w:hint="eastAsia"/>
          <w:b/>
          <w:bCs/>
          <w:sz w:val="24"/>
        </w:rPr>
        <w:t xml:space="preserve"> 最后报价</w:t>
      </w:r>
    </w:p>
    <w:p w14:paraId="1BA972DF"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5</w:t>
      </w:r>
      <w:r w:rsidRPr="00854427">
        <w:rPr>
          <w:rFonts w:ascii="宋体" w:hAnsi="宋体" w:cs="宋体"/>
          <w:szCs w:val="21"/>
        </w:rPr>
        <w:t>.1</w:t>
      </w:r>
      <w:r w:rsidRPr="00854427">
        <w:rPr>
          <w:rFonts w:ascii="宋体" w:hAnsi="宋体" w:cs="宋体" w:hint="eastAsia"/>
          <w:szCs w:val="21"/>
        </w:rPr>
        <w:t>谈判文件能够详细列明采购标的</w:t>
      </w:r>
      <w:proofErr w:type="gramStart"/>
      <w:r w:rsidRPr="00854427">
        <w:rPr>
          <w:rFonts w:ascii="宋体" w:hAnsi="宋体" w:cs="宋体" w:hint="eastAsia"/>
          <w:szCs w:val="21"/>
        </w:rPr>
        <w:t>的</w:t>
      </w:r>
      <w:proofErr w:type="gramEnd"/>
      <w:r w:rsidRPr="00854427">
        <w:rPr>
          <w:rFonts w:ascii="宋体" w:hAnsi="宋体" w:cs="宋体" w:hint="eastAsia"/>
          <w:szCs w:val="21"/>
        </w:rPr>
        <w:t>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4EA88650"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5</w:t>
      </w:r>
      <w:r w:rsidRPr="00854427">
        <w:rPr>
          <w:rFonts w:ascii="宋体" w:hAnsi="宋体" w:cs="宋体" w:hint="eastAsia"/>
          <w:szCs w:val="21"/>
        </w:rPr>
        <w:t>.</w:t>
      </w:r>
      <w:r w:rsidRPr="00854427">
        <w:rPr>
          <w:rFonts w:ascii="宋体" w:hAnsi="宋体" w:cs="宋体"/>
          <w:szCs w:val="21"/>
        </w:rPr>
        <w:t>2</w:t>
      </w:r>
      <w:r w:rsidRPr="00854427">
        <w:rPr>
          <w:rFonts w:ascii="宋体" w:hAnsi="宋体" w:cs="宋体" w:hint="eastAsia"/>
          <w:szCs w:val="21"/>
        </w:rPr>
        <w:t>谈判文件不能详细列明采购标的</w:t>
      </w:r>
      <w:proofErr w:type="gramStart"/>
      <w:r w:rsidRPr="00854427">
        <w:rPr>
          <w:rFonts w:ascii="宋体" w:hAnsi="宋体" w:cs="宋体" w:hint="eastAsia"/>
          <w:szCs w:val="21"/>
        </w:rPr>
        <w:t>的</w:t>
      </w:r>
      <w:proofErr w:type="gramEnd"/>
      <w:r w:rsidRPr="00854427">
        <w:rPr>
          <w:rFonts w:ascii="宋体" w:hAnsi="宋体" w:cs="宋体" w:hint="eastAsia"/>
          <w:szCs w:val="21"/>
        </w:rPr>
        <w:t>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323598D5"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5.3</w:t>
      </w:r>
      <w:r w:rsidRPr="00854427">
        <w:rPr>
          <w:rFonts w:ascii="宋体" w:hAnsi="宋体" w:cs="宋体" w:hint="eastAsia"/>
          <w:szCs w:val="21"/>
        </w:rPr>
        <w:t>最后报价是供应商响应文件的有效组成部分。</w:t>
      </w:r>
    </w:p>
    <w:p w14:paraId="4D350130"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5.4</w:t>
      </w:r>
      <w:r w:rsidRPr="00854427">
        <w:rPr>
          <w:rFonts w:ascii="宋体" w:hAnsi="宋体" w:cs="宋体" w:hint="eastAsia"/>
          <w:szCs w:val="21"/>
        </w:rPr>
        <w:t>已经提交响应文件的供应商，在提交最后报价之前，可以根据谈判情况退出谈判，退出谈判的供应商的响应文件按无效响应处理。采购人、采购代理机构将退还退出谈判的供应商的保证金。</w:t>
      </w:r>
    </w:p>
    <w:p w14:paraId="057B782A"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5.5</w:t>
      </w:r>
      <w:r w:rsidRPr="00854427">
        <w:rPr>
          <w:rFonts w:ascii="宋体" w:hAnsi="宋体" w:cs="宋体" w:hint="eastAsia"/>
          <w:szCs w:val="21"/>
        </w:rPr>
        <w:t>供应商未在规定时间内提交最后报价的，视为退出谈判，其响应文件按无效处理。</w:t>
      </w:r>
    </w:p>
    <w:p w14:paraId="6CBDA20C"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5</w:t>
      </w:r>
      <w:r w:rsidRPr="00854427">
        <w:rPr>
          <w:rFonts w:ascii="宋体" w:hAnsi="宋体" w:cs="宋体"/>
          <w:szCs w:val="21"/>
        </w:rPr>
        <w:t>.6</w:t>
      </w:r>
      <w:r w:rsidRPr="00854427">
        <w:rPr>
          <w:rFonts w:ascii="宋体" w:hAnsi="宋体" w:cs="宋体" w:hint="eastAsia"/>
          <w:szCs w:val="21"/>
        </w:rPr>
        <w:t>最后报价统一开启后，谈判小组对最后报价进行有效性、完整性和响应程度的审查。</w:t>
      </w:r>
    </w:p>
    <w:p w14:paraId="41FE8871"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5.7</w:t>
      </w:r>
      <w:r w:rsidRPr="00854427">
        <w:rPr>
          <w:rFonts w:ascii="宋体" w:hAnsi="宋体" w:cs="宋体" w:hint="eastAsia"/>
          <w:szCs w:val="21"/>
        </w:rPr>
        <w:t>最后报价出现前后不一致的，按照本章第</w:t>
      </w:r>
      <w:r w:rsidRPr="00854427">
        <w:rPr>
          <w:rFonts w:ascii="宋体" w:hAnsi="宋体" w:cs="宋体"/>
          <w:szCs w:val="21"/>
        </w:rPr>
        <w:t>3.4</w:t>
      </w:r>
      <w:r w:rsidRPr="00854427">
        <w:rPr>
          <w:rFonts w:ascii="宋体" w:hAnsi="宋体" w:cs="宋体" w:hint="eastAsia"/>
          <w:szCs w:val="21"/>
        </w:rPr>
        <w:t xml:space="preserve">条的规定修正。 </w:t>
      </w:r>
    </w:p>
    <w:p w14:paraId="5CC5280C"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5.8</w:t>
      </w:r>
      <w:r w:rsidRPr="00854427">
        <w:rPr>
          <w:rFonts w:ascii="宋体" w:hAnsi="宋体" w:cs="宋体" w:hint="eastAsia"/>
          <w:szCs w:val="21"/>
        </w:rPr>
        <w:t>修正后的报价出现下列情形的，按无效响应处理：</w:t>
      </w:r>
    </w:p>
    <w:p w14:paraId="129E3BC3"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（1）供应商不确认的（全流程电子化评标采取在线确认）；</w:t>
      </w:r>
    </w:p>
    <w:p w14:paraId="5B6774CA"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lastRenderedPageBreak/>
        <w:t>（2）</w:t>
      </w:r>
      <w:proofErr w:type="gramStart"/>
      <w:r w:rsidRPr="00854427">
        <w:rPr>
          <w:rFonts w:ascii="宋体" w:hAnsi="宋体" w:cs="宋体" w:hint="eastAsia"/>
          <w:szCs w:val="21"/>
        </w:rPr>
        <w:t>经供应</w:t>
      </w:r>
      <w:proofErr w:type="gramEnd"/>
      <w:r w:rsidRPr="00854427">
        <w:rPr>
          <w:rFonts w:ascii="宋体" w:hAnsi="宋体" w:cs="宋体" w:hint="eastAsia"/>
          <w:szCs w:val="21"/>
        </w:rPr>
        <w:t>商确认修正后的竞标报价（包含首次报价、最后报价）超过所竞标分</w:t>
      </w:r>
      <w:proofErr w:type="gramStart"/>
      <w:r w:rsidRPr="00854427">
        <w:rPr>
          <w:rFonts w:ascii="宋体" w:hAnsi="宋体" w:cs="宋体" w:hint="eastAsia"/>
          <w:szCs w:val="21"/>
        </w:rPr>
        <w:t>标规定</w:t>
      </w:r>
      <w:proofErr w:type="gramEnd"/>
      <w:r w:rsidRPr="00854427">
        <w:rPr>
          <w:rFonts w:ascii="宋体" w:hAnsi="宋体" w:cs="宋体" w:hint="eastAsia"/>
          <w:szCs w:val="21"/>
        </w:rPr>
        <w:t>的采购预算金额或者最高限价的（如本项目公布了最高限价）；</w:t>
      </w:r>
    </w:p>
    <w:p w14:paraId="2AF85821"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（3）</w:t>
      </w:r>
      <w:proofErr w:type="gramStart"/>
      <w:r w:rsidRPr="00854427">
        <w:rPr>
          <w:rFonts w:ascii="宋体" w:hAnsi="宋体" w:cs="宋体" w:hint="eastAsia"/>
          <w:szCs w:val="21"/>
        </w:rPr>
        <w:t>经供应</w:t>
      </w:r>
      <w:proofErr w:type="gramEnd"/>
      <w:r w:rsidRPr="00854427">
        <w:rPr>
          <w:rFonts w:ascii="宋体" w:hAnsi="宋体" w:cs="宋体" w:hint="eastAsia"/>
          <w:szCs w:val="21"/>
        </w:rPr>
        <w:t>商确认修正后的竞标报价（包含首次报价、最后报价）超过分项采购预算金额或者最高限价的（如本项目公布了最高限价）。</w:t>
      </w:r>
    </w:p>
    <w:p w14:paraId="1459AF4D"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5.9</w:t>
      </w:r>
      <w:proofErr w:type="gramStart"/>
      <w:r w:rsidRPr="00854427">
        <w:rPr>
          <w:rFonts w:ascii="宋体" w:hAnsi="宋体" w:cs="宋体" w:hint="eastAsia"/>
          <w:szCs w:val="21"/>
        </w:rPr>
        <w:t>经供应</w:t>
      </w:r>
      <w:proofErr w:type="gramEnd"/>
      <w:r w:rsidRPr="00854427">
        <w:rPr>
          <w:rFonts w:ascii="宋体" w:hAnsi="宋体" w:cs="宋体" w:hint="eastAsia"/>
          <w:szCs w:val="21"/>
        </w:rPr>
        <w:t>商确认修正后的最后报价作为评审及签订合同的依据。</w:t>
      </w:r>
    </w:p>
    <w:p w14:paraId="4FA6D11F"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5.10供应</w:t>
      </w:r>
      <w:proofErr w:type="gramStart"/>
      <w:r w:rsidRPr="00854427">
        <w:rPr>
          <w:rFonts w:ascii="宋体" w:hAnsi="宋体" w:cs="宋体" w:hint="eastAsia"/>
          <w:szCs w:val="21"/>
        </w:rPr>
        <w:t>商出现</w:t>
      </w:r>
      <w:proofErr w:type="gramEnd"/>
      <w:r w:rsidRPr="00854427">
        <w:rPr>
          <w:rFonts w:ascii="宋体" w:hAnsi="宋体" w:cs="宋体" w:hint="eastAsia"/>
          <w:szCs w:val="21"/>
        </w:rPr>
        <w:t>最后报价按无效响应处理或者响应文件按无效处理时</w:t>
      </w:r>
      <w:r w:rsidRPr="00854427">
        <w:rPr>
          <w:rFonts w:ascii="宋体" w:hAnsi="宋体" w:hint="eastAsia"/>
          <w:sz w:val="22"/>
          <w:szCs w:val="22"/>
        </w:rPr>
        <w:t>，谈判小组应当告知有关供应商</w:t>
      </w:r>
      <w:r w:rsidRPr="00854427">
        <w:rPr>
          <w:rFonts w:ascii="宋体" w:hAnsi="宋体" w:cs="宋体" w:hint="eastAsia"/>
          <w:szCs w:val="21"/>
        </w:rPr>
        <w:t>。</w:t>
      </w:r>
    </w:p>
    <w:p w14:paraId="4DB17C49"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5.1</w:t>
      </w:r>
      <w:r w:rsidRPr="00854427">
        <w:rPr>
          <w:rFonts w:ascii="宋体" w:hAnsi="宋体" w:cs="宋体" w:hint="eastAsia"/>
          <w:szCs w:val="21"/>
        </w:rPr>
        <w:t>1最后报价结束后，谈判小组不得再与供应商进行任何形式的商谈。</w:t>
      </w:r>
    </w:p>
    <w:p w14:paraId="2CF9D72F" w14:textId="77777777" w:rsidR="00A57D12" w:rsidRPr="00854427" w:rsidRDefault="00E20BFD">
      <w:pPr>
        <w:spacing w:line="360" w:lineRule="auto"/>
        <w:ind w:firstLineChars="196" w:firstLine="472"/>
        <w:rPr>
          <w:rFonts w:ascii="黑体" w:eastAsia="黑体" w:hAnsi="黑体" w:cs="宋体"/>
          <w:b/>
          <w:bCs/>
          <w:sz w:val="24"/>
        </w:rPr>
      </w:pPr>
      <w:r w:rsidRPr="00854427">
        <w:rPr>
          <w:rFonts w:ascii="黑体" w:eastAsia="黑体" w:hAnsi="黑体" w:cs="宋体"/>
          <w:b/>
          <w:bCs/>
          <w:sz w:val="24"/>
        </w:rPr>
        <w:t>6.</w:t>
      </w:r>
      <w:r w:rsidRPr="00854427">
        <w:rPr>
          <w:rFonts w:ascii="黑体" w:eastAsia="黑体" w:hAnsi="黑体" w:cs="宋体" w:hint="eastAsia"/>
          <w:b/>
          <w:bCs/>
          <w:sz w:val="24"/>
        </w:rPr>
        <w:t xml:space="preserve"> 最后报价政府采购政策性扣除</w:t>
      </w:r>
    </w:p>
    <w:p w14:paraId="07C0F7AD"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hint="eastAsia"/>
          <w:szCs w:val="21"/>
        </w:rPr>
        <w:t>6</w:t>
      </w:r>
      <w:r w:rsidRPr="00854427">
        <w:rPr>
          <w:rFonts w:ascii="宋体" w:hAnsi="宋体" w:cs="宋体"/>
          <w:szCs w:val="21"/>
        </w:rPr>
        <w:t>.1</w:t>
      </w:r>
      <w:r w:rsidRPr="00854427">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14:paraId="10EA53E9" w14:textId="77777777" w:rsidR="00A57D12" w:rsidRPr="00854427" w:rsidRDefault="00E20BFD">
      <w:pPr>
        <w:spacing w:line="360" w:lineRule="auto"/>
        <w:ind w:firstLineChars="200" w:firstLine="420"/>
        <w:rPr>
          <w:rFonts w:ascii="宋体" w:hAnsi="宋体" w:cs="宋体"/>
        </w:rPr>
      </w:pPr>
      <w:r w:rsidRPr="00854427">
        <w:rPr>
          <w:rFonts w:ascii="宋体" w:hAnsi="宋体" w:cs="宋体"/>
          <w:szCs w:val="21"/>
        </w:rPr>
        <w:t>6.2</w:t>
      </w:r>
      <w:r w:rsidRPr="00854427">
        <w:rPr>
          <w:rFonts w:ascii="宋体" w:hAnsi="宋体" w:cs="宋体" w:hint="eastAsia"/>
        </w:rPr>
        <w:t>政策性扣除计算方法。</w:t>
      </w:r>
    </w:p>
    <w:p w14:paraId="08A1BDA2" w14:textId="77777777" w:rsidR="00A57D12" w:rsidRPr="00854427" w:rsidRDefault="00E20BFD">
      <w:pPr>
        <w:spacing w:line="360" w:lineRule="auto"/>
        <w:ind w:firstLineChars="176" w:firstLine="370"/>
        <w:rPr>
          <w:rFonts w:ascii="宋体" w:hAnsi="宋体" w:cs="宋体"/>
        </w:rPr>
      </w:pPr>
      <w:r w:rsidRPr="00854427">
        <w:rPr>
          <w:rFonts w:ascii="宋体" w:hAnsi="宋体" w:cs="宋体" w:hint="eastAsia"/>
          <w:szCs w:val="21"/>
        </w:rPr>
        <w:t>根据《政府采购促进中小企业发展管理办法》（财库〔2020〕46号）</w:t>
      </w:r>
      <w:r w:rsidRPr="00854427">
        <w:rPr>
          <w:rFonts w:ascii="宋体" w:hAnsi="宋体" w:hint="eastAsia"/>
          <w:bCs/>
          <w:szCs w:val="21"/>
        </w:rPr>
        <w:t>及《广西壮族自治区财政厅关于持续优化政府采购营商环境推动高质量发展的通知》（</w:t>
      </w:r>
      <w:proofErr w:type="gramStart"/>
      <w:r w:rsidRPr="00854427">
        <w:rPr>
          <w:rFonts w:ascii="宋体" w:hAnsi="宋体" w:hint="eastAsia"/>
          <w:bCs/>
          <w:szCs w:val="21"/>
        </w:rPr>
        <w:t>桂财采〔2024〕</w:t>
      </w:r>
      <w:proofErr w:type="gramEnd"/>
      <w:r w:rsidRPr="00854427">
        <w:rPr>
          <w:rFonts w:ascii="宋体" w:hAnsi="宋体" w:hint="eastAsia"/>
          <w:bCs/>
          <w:szCs w:val="21"/>
        </w:rPr>
        <w:t>55号）的规定，供应商在其响应文件中提供《中小企业声明函》，且响应货物全部由小</w:t>
      </w:r>
      <w:proofErr w:type="gramStart"/>
      <w:r w:rsidRPr="00854427">
        <w:rPr>
          <w:rFonts w:ascii="宋体" w:hAnsi="宋体" w:hint="eastAsia"/>
          <w:bCs/>
          <w:szCs w:val="21"/>
        </w:rPr>
        <w:t>微企业</w:t>
      </w:r>
      <w:proofErr w:type="gramEnd"/>
      <w:r w:rsidRPr="00854427">
        <w:rPr>
          <w:rFonts w:ascii="宋体" w:hAnsi="宋体" w:hint="eastAsia"/>
          <w:bCs/>
          <w:szCs w:val="21"/>
        </w:rPr>
        <w:t>制造，对供应商的竞标报价给予10%的扣除，扣除后的价格为评审价，即评审价=竞标报价×（1-10%）。接受大中型企业与小</w:t>
      </w:r>
      <w:proofErr w:type="gramStart"/>
      <w:r w:rsidRPr="00854427">
        <w:rPr>
          <w:rFonts w:ascii="宋体" w:hAnsi="宋体" w:hint="eastAsia"/>
          <w:bCs/>
          <w:szCs w:val="21"/>
        </w:rPr>
        <w:t>微企业</w:t>
      </w:r>
      <w:proofErr w:type="gramEnd"/>
      <w:r w:rsidRPr="00854427">
        <w:rPr>
          <w:rFonts w:ascii="宋体" w:hAnsi="宋体" w:hint="eastAsia"/>
          <w:bCs/>
          <w:szCs w:val="21"/>
        </w:rPr>
        <w:t>组成联合体或者允许大中型企业向一家或者多家小</w:t>
      </w:r>
      <w:proofErr w:type="gramStart"/>
      <w:r w:rsidRPr="00854427">
        <w:rPr>
          <w:rFonts w:ascii="宋体" w:hAnsi="宋体" w:hint="eastAsia"/>
          <w:bCs/>
          <w:szCs w:val="21"/>
        </w:rPr>
        <w:t>微企业</w:t>
      </w:r>
      <w:proofErr w:type="gramEnd"/>
      <w:r w:rsidRPr="00854427">
        <w:rPr>
          <w:rFonts w:ascii="宋体" w:hAnsi="宋体" w:hint="eastAsia"/>
          <w:bCs/>
          <w:szCs w:val="21"/>
        </w:rPr>
        <w:t>分包的采购项目，联合协议或者分包意向协议约定小</w:t>
      </w:r>
      <w:proofErr w:type="gramStart"/>
      <w:r w:rsidRPr="00854427">
        <w:rPr>
          <w:rFonts w:ascii="宋体" w:hAnsi="宋体" w:hint="eastAsia"/>
          <w:bCs/>
          <w:szCs w:val="21"/>
        </w:rPr>
        <w:t>微企业</w:t>
      </w:r>
      <w:proofErr w:type="gramEnd"/>
      <w:r w:rsidRPr="00854427">
        <w:rPr>
          <w:rFonts w:ascii="宋体" w:hAnsi="宋体" w:hint="eastAsia"/>
          <w:bCs/>
          <w:szCs w:val="21"/>
        </w:rPr>
        <w:t>的合同份额占到合同总金额30%以上的，采购人、采购代理机构应当对联合体或者大中型企业的报价给予4%-6%的扣除，用扣除后的价格参加评审，扣除后的价格为评审价，即评审价=竞标报价×（1-4%）。除上述情况外，评审价=竞标报价。</w:t>
      </w:r>
    </w:p>
    <w:p w14:paraId="3FF494DE" w14:textId="77777777" w:rsidR="00A57D12" w:rsidRPr="00854427" w:rsidRDefault="00E20BFD">
      <w:pPr>
        <w:spacing w:line="360" w:lineRule="auto"/>
        <w:ind w:firstLineChars="200" w:firstLine="420"/>
        <w:rPr>
          <w:rFonts w:ascii="宋体" w:hAnsi="宋体" w:cs="宋体"/>
          <w:szCs w:val="21"/>
        </w:rPr>
      </w:pPr>
      <w:r w:rsidRPr="00854427">
        <w:rPr>
          <w:rFonts w:ascii="宋体" w:hAnsi="宋体" w:cs="宋体"/>
          <w:szCs w:val="21"/>
        </w:rPr>
        <w:t>6.3</w:t>
      </w:r>
      <w:r w:rsidRPr="00854427">
        <w:rPr>
          <w:rFonts w:ascii="宋体" w:hAnsi="宋体" w:cs="宋体" w:hint="eastAsia"/>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854427">
        <w:rPr>
          <w:rFonts w:ascii="宋体" w:hAnsi="宋体" w:hint="eastAsia"/>
          <w:bCs/>
          <w:szCs w:val="21"/>
        </w:rPr>
        <w:t>监狱企业属于小型、微型企业的，</w:t>
      </w:r>
      <w:r w:rsidRPr="00854427">
        <w:rPr>
          <w:rFonts w:ascii="宋体" w:hAnsi="宋体" w:cs="宋体" w:hint="eastAsia"/>
          <w:szCs w:val="21"/>
        </w:rPr>
        <w:t>不重复享受政策。</w:t>
      </w:r>
    </w:p>
    <w:p w14:paraId="24FFD826" w14:textId="77777777" w:rsidR="00A57D12" w:rsidRPr="00854427" w:rsidRDefault="00E20BFD">
      <w:pPr>
        <w:spacing w:line="360" w:lineRule="auto"/>
        <w:ind w:firstLineChars="200" w:firstLine="420"/>
        <w:rPr>
          <w:rFonts w:ascii="宋体" w:hAnsi="宋体" w:cs="宋体"/>
        </w:rPr>
      </w:pPr>
      <w:r w:rsidRPr="00854427">
        <w:rPr>
          <w:rFonts w:ascii="宋体" w:hAnsi="宋体" w:cs="宋体"/>
          <w:szCs w:val="21"/>
        </w:rPr>
        <w:t>6.4</w:t>
      </w:r>
      <w:r w:rsidRPr="00854427">
        <w:rPr>
          <w:rFonts w:ascii="宋体" w:hAnsi="宋体" w:cs="宋体" w:hint="eastAsia"/>
          <w:szCs w:val="21"/>
        </w:rPr>
        <w:t>按照《关于促进残疾人就业政府采购政策的通知》（财库〔2017〕141号）的规定，残疾人福利性单位视同小型、微型企业，享受预留份额、评审中价格扣除等</w:t>
      </w:r>
      <w:r w:rsidRPr="00854427">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613F8EF" w14:textId="77777777" w:rsidR="00A57D12" w:rsidRPr="00854427" w:rsidRDefault="00E20BFD">
      <w:pPr>
        <w:spacing w:line="360" w:lineRule="auto"/>
        <w:ind w:firstLineChars="200" w:firstLine="420"/>
        <w:rPr>
          <w:rFonts w:ascii="宋体" w:hAnsi="宋体" w:cs="宋体"/>
        </w:rPr>
      </w:pPr>
      <w:r w:rsidRPr="00854427">
        <w:rPr>
          <w:rFonts w:ascii="宋体" w:hAnsi="宋体" w:cs="宋体"/>
        </w:rPr>
        <w:t>6.5</w:t>
      </w:r>
      <w:r w:rsidRPr="00854427">
        <w:rPr>
          <w:rFonts w:ascii="宋体" w:hAnsi="宋体" w:cs="宋体" w:hint="eastAsia"/>
        </w:rPr>
        <w:t>除上述情况外，评审价＝最后报价。</w:t>
      </w:r>
    </w:p>
    <w:p w14:paraId="4741951B" w14:textId="77777777" w:rsidR="00A57D12" w:rsidRPr="00854427" w:rsidRDefault="00E20BFD">
      <w:pPr>
        <w:rPr>
          <w:rFonts w:ascii="宋体" w:hAnsi="宋体" w:cs="宋体"/>
        </w:rPr>
      </w:pPr>
      <w:r w:rsidRPr="00854427">
        <w:rPr>
          <w:rFonts w:ascii="宋体" w:hAnsi="宋体" w:cs="宋体"/>
        </w:rPr>
        <w:br w:type="page"/>
      </w:r>
    </w:p>
    <w:p w14:paraId="3A02140F" w14:textId="77777777" w:rsidR="00A57D12" w:rsidRPr="00854427" w:rsidRDefault="00E20BFD">
      <w:pPr>
        <w:spacing w:line="360" w:lineRule="auto"/>
        <w:jc w:val="center"/>
        <w:rPr>
          <w:rFonts w:ascii="宋体" w:hAnsi="宋体"/>
          <w:b/>
          <w:sz w:val="32"/>
          <w:szCs w:val="32"/>
        </w:rPr>
      </w:pPr>
      <w:r w:rsidRPr="00854427">
        <w:rPr>
          <w:rFonts w:ascii="宋体" w:hAnsi="宋体" w:hint="eastAsia"/>
          <w:b/>
          <w:sz w:val="32"/>
          <w:szCs w:val="32"/>
        </w:rPr>
        <w:lastRenderedPageBreak/>
        <w:t>二、评定成交的标准</w:t>
      </w:r>
    </w:p>
    <w:p w14:paraId="7CC868D3" w14:textId="77777777" w:rsidR="00A57D12" w:rsidRPr="00854427" w:rsidRDefault="00E20BFD">
      <w:pPr>
        <w:spacing w:line="360" w:lineRule="auto"/>
        <w:ind w:firstLineChars="200" w:firstLine="482"/>
        <w:rPr>
          <w:rFonts w:ascii="黑体" w:eastAsia="黑体" w:hAnsi="黑体" w:cs="宋体"/>
          <w:b/>
          <w:bCs/>
          <w:sz w:val="24"/>
        </w:rPr>
      </w:pPr>
      <w:r w:rsidRPr="00854427">
        <w:rPr>
          <w:rFonts w:ascii="黑体" w:eastAsia="黑体" w:hAnsi="黑体" w:cs="宋体"/>
          <w:b/>
          <w:bCs/>
          <w:sz w:val="24"/>
        </w:rPr>
        <w:t>7.</w:t>
      </w:r>
      <w:r w:rsidRPr="00854427">
        <w:rPr>
          <w:rFonts w:ascii="黑体" w:eastAsia="黑体" w:hAnsi="黑体" w:cs="宋体" w:hint="eastAsia"/>
          <w:b/>
          <w:bCs/>
          <w:sz w:val="24"/>
        </w:rPr>
        <w:t>成交候选人推荐</w:t>
      </w:r>
    </w:p>
    <w:p w14:paraId="2F6A5DA4" w14:textId="77777777" w:rsidR="00A57D12" w:rsidRPr="00854427" w:rsidRDefault="00E20BFD">
      <w:pPr>
        <w:spacing w:line="360" w:lineRule="auto"/>
        <w:ind w:firstLineChars="200" w:firstLine="420"/>
        <w:contextualSpacing/>
        <w:rPr>
          <w:rFonts w:hAnsi="宋体"/>
        </w:rPr>
      </w:pPr>
      <w:r w:rsidRPr="00854427">
        <w:rPr>
          <w:rFonts w:ascii="宋体" w:hAnsi="宋体" w:cs="宋体" w:hint="eastAsia"/>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sidRPr="00854427">
        <w:rPr>
          <w:rFonts w:ascii="宋体" w:hAnsi="宋体" w:cs="宋体"/>
        </w:rPr>
        <w:t>6</w:t>
      </w:r>
      <w:r w:rsidRPr="00854427">
        <w:rPr>
          <w:rFonts w:ascii="宋体" w:hAnsi="宋体" w:cs="宋体" w:hint="eastAsia"/>
        </w:rPr>
        <w:t>条规定的顺序推荐），并编写评审报告，评审报告</w:t>
      </w:r>
      <w:r w:rsidRPr="00854427">
        <w:rPr>
          <w:rFonts w:hAnsi="宋体" w:hint="eastAsia"/>
        </w:rPr>
        <w:t>通过电子交易平台向采购人、采购代理机构提交。</w:t>
      </w:r>
    </w:p>
    <w:p w14:paraId="1E972124" w14:textId="77777777" w:rsidR="00A57D12" w:rsidRPr="00854427" w:rsidRDefault="00A57D12">
      <w:pPr>
        <w:spacing w:line="360" w:lineRule="auto"/>
        <w:ind w:firstLineChars="200" w:firstLine="420"/>
        <w:rPr>
          <w:rFonts w:ascii="宋体" w:hAnsi="宋体" w:cs="宋体"/>
        </w:rPr>
      </w:pPr>
    </w:p>
    <w:p w14:paraId="26DF1D46" w14:textId="77777777" w:rsidR="00A57D12" w:rsidRPr="00854427" w:rsidRDefault="00E20BFD">
      <w:pPr>
        <w:pStyle w:val="1"/>
        <w:jc w:val="center"/>
      </w:pPr>
      <w:r w:rsidRPr="00854427">
        <w:br w:type="page"/>
      </w:r>
    </w:p>
    <w:p w14:paraId="5872CCF0" w14:textId="77777777" w:rsidR="00A57D12" w:rsidRPr="00854427" w:rsidRDefault="00A57D12"/>
    <w:p w14:paraId="472CEA1B" w14:textId="77777777" w:rsidR="00A57D12" w:rsidRPr="00854427" w:rsidRDefault="00A57D12"/>
    <w:p w14:paraId="211DDC43" w14:textId="77777777" w:rsidR="00A57D12" w:rsidRPr="00854427" w:rsidRDefault="00A57D12"/>
    <w:p w14:paraId="1197B0A3" w14:textId="77777777" w:rsidR="00A57D12" w:rsidRPr="00854427" w:rsidRDefault="00A57D12"/>
    <w:p w14:paraId="03601CD5" w14:textId="77777777" w:rsidR="00A57D12" w:rsidRPr="00854427" w:rsidRDefault="00A57D12"/>
    <w:p w14:paraId="193ED306" w14:textId="77777777" w:rsidR="00A57D12" w:rsidRPr="00854427" w:rsidRDefault="00A57D12"/>
    <w:p w14:paraId="1A325723" w14:textId="77777777" w:rsidR="00A57D12" w:rsidRPr="00854427" w:rsidRDefault="00A57D12"/>
    <w:p w14:paraId="184597E8" w14:textId="77777777" w:rsidR="00A57D12" w:rsidRPr="00854427" w:rsidRDefault="00A57D12"/>
    <w:p w14:paraId="40E16FFB" w14:textId="77777777" w:rsidR="00A57D12" w:rsidRPr="00854427" w:rsidRDefault="00A57D12"/>
    <w:p w14:paraId="2391BBB7" w14:textId="77777777" w:rsidR="00A57D12" w:rsidRPr="00854427" w:rsidRDefault="00A57D12"/>
    <w:p w14:paraId="28DB128E" w14:textId="77777777" w:rsidR="00A57D12" w:rsidRPr="00854427" w:rsidRDefault="00A57D12"/>
    <w:p w14:paraId="77639877" w14:textId="77777777" w:rsidR="00A57D12" w:rsidRPr="00854427" w:rsidRDefault="00A57D12"/>
    <w:p w14:paraId="42DD06FD" w14:textId="77777777" w:rsidR="00A57D12" w:rsidRPr="00854427" w:rsidRDefault="00A57D12"/>
    <w:p w14:paraId="3461F832" w14:textId="77777777" w:rsidR="00A57D12" w:rsidRPr="00854427" w:rsidRDefault="00E20BFD">
      <w:pPr>
        <w:pStyle w:val="1"/>
        <w:jc w:val="center"/>
      </w:pPr>
      <w:bookmarkStart w:id="138" w:name="_Toc20203"/>
      <w:r w:rsidRPr="00854427">
        <w:rPr>
          <w:rFonts w:hint="eastAsia"/>
        </w:rPr>
        <w:t>第五章响应文件格式</w:t>
      </w:r>
      <w:bookmarkEnd w:id="138"/>
    </w:p>
    <w:p w14:paraId="2D7B594D" w14:textId="77777777" w:rsidR="00A57D12" w:rsidRPr="00854427" w:rsidRDefault="00A57D12">
      <w:pPr>
        <w:spacing w:line="240" w:lineRule="atLeast"/>
        <w:rPr>
          <w:rFonts w:ascii="宋体" w:hAnsi="宋体"/>
          <w:b/>
          <w:sz w:val="32"/>
          <w:szCs w:val="32"/>
        </w:rPr>
      </w:pPr>
    </w:p>
    <w:p w14:paraId="701DAF38" w14:textId="77777777" w:rsidR="00A57D12" w:rsidRPr="00854427" w:rsidRDefault="00A57D12">
      <w:pPr>
        <w:spacing w:line="240" w:lineRule="atLeast"/>
        <w:rPr>
          <w:rFonts w:ascii="宋体" w:hAnsi="宋体"/>
          <w:b/>
          <w:sz w:val="32"/>
          <w:szCs w:val="32"/>
        </w:rPr>
      </w:pPr>
    </w:p>
    <w:p w14:paraId="3DD7E5CA" w14:textId="77777777" w:rsidR="00A57D12" w:rsidRPr="00854427" w:rsidRDefault="00A57D12">
      <w:pPr>
        <w:spacing w:line="240" w:lineRule="atLeast"/>
        <w:rPr>
          <w:rFonts w:ascii="宋体" w:hAnsi="宋体"/>
          <w:b/>
          <w:sz w:val="32"/>
          <w:szCs w:val="32"/>
        </w:rPr>
      </w:pPr>
    </w:p>
    <w:p w14:paraId="1E974655" w14:textId="77777777" w:rsidR="00A57D12" w:rsidRPr="00854427" w:rsidRDefault="00A57D12">
      <w:pPr>
        <w:spacing w:line="240" w:lineRule="atLeast"/>
        <w:rPr>
          <w:rFonts w:ascii="宋体" w:hAnsi="宋体"/>
          <w:b/>
          <w:sz w:val="32"/>
          <w:szCs w:val="32"/>
        </w:rPr>
      </w:pPr>
    </w:p>
    <w:p w14:paraId="2C71FD74" w14:textId="77777777" w:rsidR="00A57D12" w:rsidRPr="00854427" w:rsidRDefault="00A57D12">
      <w:pPr>
        <w:spacing w:line="240" w:lineRule="atLeast"/>
        <w:rPr>
          <w:rFonts w:ascii="宋体" w:hAnsi="宋体"/>
          <w:b/>
          <w:sz w:val="32"/>
          <w:szCs w:val="32"/>
        </w:rPr>
      </w:pPr>
    </w:p>
    <w:p w14:paraId="2C150510" w14:textId="77777777" w:rsidR="00A57D12" w:rsidRPr="00854427" w:rsidRDefault="00A57D12">
      <w:pPr>
        <w:spacing w:line="240" w:lineRule="atLeast"/>
        <w:rPr>
          <w:rFonts w:ascii="宋体" w:hAnsi="宋体"/>
          <w:b/>
          <w:sz w:val="32"/>
          <w:szCs w:val="32"/>
        </w:rPr>
      </w:pPr>
    </w:p>
    <w:p w14:paraId="3D6FF9F3" w14:textId="77777777" w:rsidR="00A57D12" w:rsidRPr="00854427" w:rsidRDefault="00A57D12">
      <w:pPr>
        <w:spacing w:line="240" w:lineRule="atLeast"/>
        <w:rPr>
          <w:rFonts w:ascii="宋体" w:hAnsi="宋体"/>
          <w:b/>
          <w:sz w:val="32"/>
          <w:szCs w:val="32"/>
        </w:rPr>
      </w:pPr>
    </w:p>
    <w:p w14:paraId="0BD4AF87" w14:textId="77777777" w:rsidR="00A57D12" w:rsidRPr="00854427" w:rsidRDefault="00A57D12">
      <w:pPr>
        <w:spacing w:line="240" w:lineRule="atLeast"/>
        <w:rPr>
          <w:rFonts w:ascii="宋体" w:hAnsi="宋体"/>
          <w:b/>
          <w:sz w:val="32"/>
          <w:szCs w:val="32"/>
        </w:rPr>
      </w:pPr>
    </w:p>
    <w:p w14:paraId="795E961F" w14:textId="77777777" w:rsidR="00A57D12" w:rsidRPr="00854427" w:rsidRDefault="00A57D12">
      <w:pPr>
        <w:spacing w:line="240" w:lineRule="atLeast"/>
        <w:rPr>
          <w:rFonts w:ascii="宋体" w:hAnsi="宋体"/>
          <w:b/>
          <w:sz w:val="32"/>
          <w:szCs w:val="32"/>
        </w:rPr>
      </w:pPr>
    </w:p>
    <w:p w14:paraId="3CB2196D" w14:textId="77777777" w:rsidR="00A57D12" w:rsidRPr="00854427" w:rsidRDefault="00A57D12">
      <w:pPr>
        <w:spacing w:line="240" w:lineRule="atLeast"/>
        <w:rPr>
          <w:rFonts w:ascii="宋体" w:hAnsi="宋体"/>
          <w:b/>
          <w:sz w:val="32"/>
          <w:szCs w:val="32"/>
        </w:rPr>
      </w:pPr>
    </w:p>
    <w:p w14:paraId="17862F4F" w14:textId="77777777" w:rsidR="00A57D12" w:rsidRPr="00854427" w:rsidRDefault="00A57D12">
      <w:pPr>
        <w:spacing w:line="240" w:lineRule="atLeast"/>
        <w:rPr>
          <w:rFonts w:ascii="宋体" w:hAnsi="宋体"/>
          <w:b/>
          <w:sz w:val="32"/>
          <w:szCs w:val="32"/>
        </w:rPr>
      </w:pPr>
    </w:p>
    <w:p w14:paraId="11D1B2D5" w14:textId="77777777" w:rsidR="00A57D12" w:rsidRPr="00854427" w:rsidRDefault="00A57D12">
      <w:pPr>
        <w:spacing w:line="240" w:lineRule="atLeast"/>
        <w:rPr>
          <w:rFonts w:ascii="宋体" w:hAnsi="宋体"/>
          <w:b/>
          <w:sz w:val="32"/>
          <w:szCs w:val="32"/>
        </w:rPr>
      </w:pPr>
    </w:p>
    <w:p w14:paraId="34C653A5" w14:textId="77777777" w:rsidR="00A57D12" w:rsidRPr="00854427" w:rsidRDefault="00A57D12"/>
    <w:p w14:paraId="3783B89C" w14:textId="77777777" w:rsidR="00A57D12" w:rsidRPr="00854427" w:rsidRDefault="00A57D12"/>
    <w:p w14:paraId="534E0014" w14:textId="77777777" w:rsidR="00A57D12" w:rsidRPr="00854427" w:rsidRDefault="00A57D12"/>
    <w:p w14:paraId="7265DD13" w14:textId="77777777" w:rsidR="00A57D12" w:rsidRPr="00854427" w:rsidRDefault="00A57D12"/>
    <w:p w14:paraId="48DF0BA0" w14:textId="77777777" w:rsidR="00A57D12" w:rsidRPr="00854427" w:rsidRDefault="00A57D12"/>
    <w:p w14:paraId="2FCDDE5B" w14:textId="77777777" w:rsidR="00A57D12" w:rsidRPr="00854427" w:rsidRDefault="00E20BFD">
      <w:pPr>
        <w:rPr>
          <w:b/>
          <w:sz w:val="32"/>
          <w:szCs w:val="32"/>
        </w:rPr>
      </w:pPr>
      <w:r w:rsidRPr="00854427">
        <w:rPr>
          <w:rFonts w:ascii="宋体" w:hAnsi="宋体"/>
          <w:bCs/>
          <w:sz w:val="24"/>
        </w:rPr>
        <w:br w:type="page"/>
      </w:r>
      <w:bookmarkStart w:id="139" w:name="_Toc71366060"/>
      <w:bookmarkStart w:id="140" w:name="_Toc71365382"/>
      <w:r w:rsidRPr="00854427">
        <w:rPr>
          <w:rFonts w:hint="eastAsia"/>
          <w:b/>
          <w:sz w:val="32"/>
          <w:szCs w:val="32"/>
        </w:rPr>
        <w:lastRenderedPageBreak/>
        <w:t>一、资格证明文件格式</w:t>
      </w:r>
      <w:bookmarkEnd w:id="139"/>
      <w:bookmarkEnd w:id="140"/>
    </w:p>
    <w:p w14:paraId="07D80BC0" w14:textId="77777777" w:rsidR="00A57D12" w:rsidRPr="00854427" w:rsidRDefault="00E20BFD" w:rsidP="00A625BF">
      <w:pPr>
        <w:snapToGrid w:val="0"/>
        <w:spacing w:beforeLines="50" w:before="120" w:after="50" w:line="360" w:lineRule="auto"/>
        <w:jc w:val="left"/>
        <w:rPr>
          <w:rFonts w:ascii="宋体" w:hAnsi="宋体"/>
          <w:b/>
          <w:sz w:val="24"/>
        </w:rPr>
      </w:pPr>
      <w:r w:rsidRPr="00854427">
        <w:rPr>
          <w:rFonts w:ascii="宋体" w:hAnsi="宋体" w:hint="eastAsia"/>
          <w:b/>
          <w:sz w:val="32"/>
          <w:szCs w:val="32"/>
        </w:rPr>
        <w:t>1.资格证明文件封面格式：</w:t>
      </w:r>
    </w:p>
    <w:p w14:paraId="06476B31" w14:textId="77777777" w:rsidR="00A57D12" w:rsidRPr="00854427" w:rsidRDefault="00A57D12" w:rsidP="00A625BF">
      <w:pPr>
        <w:snapToGrid w:val="0"/>
        <w:spacing w:beforeLines="50" w:before="120" w:after="50"/>
        <w:rPr>
          <w:rFonts w:ascii="宋体" w:hAnsi="宋体"/>
          <w:bCs/>
          <w:sz w:val="32"/>
          <w:szCs w:val="20"/>
        </w:rPr>
      </w:pPr>
    </w:p>
    <w:p w14:paraId="7CE7F13E" w14:textId="77777777" w:rsidR="00A57D12" w:rsidRPr="00854427" w:rsidRDefault="00E20BFD" w:rsidP="00A625BF">
      <w:pPr>
        <w:snapToGrid w:val="0"/>
        <w:spacing w:beforeLines="50" w:before="120" w:after="50"/>
        <w:jc w:val="center"/>
        <w:rPr>
          <w:rFonts w:ascii="宋体" w:hAnsi="宋体"/>
          <w:sz w:val="44"/>
          <w:szCs w:val="44"/>
        </w:rPr>
      </w:pPr>
      <w:r w:rsidRPr="00854427">
        <w:rPr>
          <w:rFonts w:ascii="宋体" w:hAnsi="宋体" w:hint="eastAsia"/>
          <w:sz w:val="44"/>
          <w:szCs w:val="44"/>
        </w:rPr>
        <w:t>电子响应文件</w:t>
      </w:r>
    </w:p>
    <w:p w14:paraId="691ECB6F" w14:textId="77777777" w:rsidR="00A57D12" w:rsidRPr="00854427" w:rsidRDefault="00A57D12" w:rsidP="00A625BF">
      <w:pPr>
        <w:snapToGrid w:val="0"/>
        <w:spacing w:beforeLines="50" w:before="120" w:after="50"/>
        <w:rPr>
          <w:rFonts w:ascii="宋体" w:hAnsi="宋体"/>
          <w:sz w:val="24"/>
          <w:szCs w:val="20"/>
        </w:rPr>
      </w:pPr>
    </w:p>
    <w:p w14:paraId="5D6F6186" w14:textId="77777777" w:rsidR="00A57D12" w:rsidRPr="00854427" w:rsidRDefault="00E20BFD" w:rsidP="00A625BF">
      <w:pPr>
        <w:snapToGrid w:val="0"/>
        <w:spacing w:beforeLines="50" w:before="120" w:after="50"/>
        <w:jc w:val="center"/>
        <w:rPr>
          <w:rFonts w:ascii="方正小标宋简体" w:eastAsia="方正小标宋简体" w:hAnsi="方正小标宋简体" w:cs="方正小标宋简体"/>
          <w:bCs/>
          <w:sz w:val="44"/>
          <w:szCs w:val="44"/>
        </w:rPr>
      </w:pPr>
      <w:r w:rsidRPr="00854427">
        <w:rPr>
          <w:rFonts w:ascii="方正小标宋简体" w:eastAsia="方正小标宋简体" w:hAnsi="方正小标宋简体" w:cs="方正小标宋简体" w:hint="eastAsia"/>
          <w:bCs/>
          <w:sz w:val="44"/>
          <w:szCs w:val="44"/>
        </w:rPr>
        <w:t>资格证明文件</w:t>
      </w:r>
    </w:p>
    <w:p w14:paraId="14FD49B8" w14:textId="77777777" w:rsidR="00A57D12" w:rsidRPr="00854427" w:rsidRDefault="00A57D12" w:rsidP="00A625BF">
      <w:pPr>
        <w:snapToGrid w:val="0"/>
        <w:spacing w:beforeLines="50" w:before="120" w:after="50"/>
        <w:rPr>
          <w:rFonts w:ascii="宋体" w:hAnsi="宋体"/>
          <w:bCs/>
          <w:sz w:val="24"/>
          <w:szCs w:val="20"/>
        </w:rPr>
      </w:pPr>
    </w:p>
    <w:p w14:paraId="5401CADE" w14:textId="77777777" w:rsidR="00A57D12" w:rsidRPr="00854427" w:rsidRDefault="00A57D12" w:rsidP="00A625BF">
      <w:pPr>
        <w:snapToGrid w:val="0"/>
        <w:spacing w:beforeLines="50" w:before="120" w:after="50"/>
        <w:rPr>
          <w:rFonts w:ascii="宋体" w:hAnsi="宋体"/>
          <w:bCs/>
          <w:sz w:val="24"/>
          <w:szCs w:val="20"/>
        </w:rPr>
      </w:pPr>
    </w:p>
    <w:p w14:paraId="63D09B3C" w14:textId="77777777" w:rsidR="00A57D12" w:rsidRPr="00854427" w:rsidRDefault="00A57D12" w:rsidP="00A625BF">
      <w:pPr>
        <w:snapToGrid w:val="0"/>
        <w:spacing w:beforeLines="50" w:before="120" w:after="50"/>
        <w:rPr>
          <w:rFonts w:ascii="宋体" w:hAnsi="宋体"/>
          <w:bCs/>
          <w:sz w:val="24"/>
          <w:szCs w:val="20"/>
        </w:rPr>
      </w:pPr>
    </w:p>
    <w:p w14:paraId="54E03EE9" w14:textId="77777777" w:rsidR="00A57D12" w:rsidRPr="00854427" w:rsidRDefault="00A57D12" w:rsidP="00A625BF">
      <w:pPr>
        <w:snapToGrid w:val="0"/>
        <w:spacing w:beforeLines="50" w:before="120" w:after="50"/>
        <w:rPr>
          <w:rFonts w:ascii="宋体" w:hAnsi="宋体"/>
          <w:bCs/>
          <w:sz w:val="24"/>
          <w:szCs w:val="20"/>
        </w:rPr>
      </w:pPr>
    </w:p>
    <w:p w14:paraId="39DA62FC" w14:textId="77777777" w:rsidR="00A57D12" w:rsidRPr="00854427" w:rsidRDefault="00A57D12" w:rsidP="00A625BF">
      <w:pPr>
        <w:snapToGrid w:val="0"/>
        <w:spacing w:beforeLines="50" w:before="120" w:after="50"/>
        <w:rPr>
          <w:rFonts w:ascii="宋体" w:hAnsi="宋体"/>
          <w:bCs/>
          <w:sz w:val="24"/>
          <w:szCs w:val="20"/>
        </w:rPr>
      </w:pPr>
    </w:p>
    <w:p w14:paraId="0A143E6F" w14:textId="77777777" w:rsidR="00A57D12" w:rsidRPr="00854427" w:rsidRDefault="00E20BFD" w:rsidP="00A625BF">
      <w:pPr>
        <w:snapToGrid w:val="0"/>
        <w:spacing w:beforeLines="50" w:before="120" w:after="50"/>
        <w:ind w:firstLineChars="200" w:firstLine="640"/>
        <w:rPr>
          <w:rFonts w:ascii="宋体" w:hAnsi="宋体" w:cs="仿宋_GB2312"/>
          <w:bCs/>
          <w:sz w:val="32"/>
          <w:szCs w:val="32"/>
        </w:rPr>
      </w:pPr>
      <w:r w:rsidRPr="00854427">
        <w:rPr>
          <w:rFonts w:ascii="宋体" w:hAnsi="宋体" w:cs="仿宋_GB2312" w:hint="eastAsia"/>
          <w:bCs/>
          <w:sz w:val="32"/>
          <w:szCs w:val="32"/>
        </w:rPr>
        <w:t>项目名称：</w:t>
      </w:r>
    </w:p>
    <w:p w14:paraId="45ABD67B" w14:textId="77777777" w:rsidR="00A57D12" w:rsidRPr="00854427" w:rsidRDefault="00A57D12" w:rsidP="00A625BF">
      <w:pPr>
        <w:snapToGrid w:val="0"/>
        <w:spacing w:beforeLines="50" w:before="120" w:after="50"/>
        <w:ind w:firstLineChars="225" w:firstLine="720"/>
        <w:rPr>
          <w:rFonts w:ascii="宋体" w:hAnsi="宋体" w:cs="仿宋_GB2312"/>
          <w:bCs/>
          <w:sz w:val="32"/>
          <w:szCs w:val="32"/>
        </w:rPr>
      </w:pPr>
    </w:p>
    <w:p w14:paraId="6C500253" w14:textId="77777777" w:rsidR="00A57D12" w:rsidRPr="00854427" w:rsidRDefault="00E20BFD" w:rsidP="00A625BF">
      <w:pPr>
        <w:snapToGrid w:val="0"/>
        <w:spacing w:beforeLines="50" w:before="120" w:after="50"/>
        <w:ind w:firstLineChars="225" w:firstLine="720"/>
        <w:rPr>
          <w:rFonts w:ascii="宋体" w:hAnsi="宋体" w:cs="仿宋_GB2312"/>
          <w:bCs/>
          <w:sz w:val="32"/>
          <w:szCs w:val="32"/>
        </w:rPr>
      </w:pPr>
      <w:r w:rsidRPr="00854427">
        <w:rPr>
          <w:rFonts w:ascii="宋体" w:hAnsi="宋体" w:cs="仿宋_GB2312" w:hint="eastAsia"/>
          <w:bCs/>
          <w:sz w:val="32"/>
          <w:szCs w:val="32"/>
        </w:rPr>
        <w:t>项目编号：</w:t>
      </w:r>
    </w:p>
    <w:p w14:paraId="54761B98" w14:textId="77777777" w:rsidR="00A57D12" w:rsidRPr="00854427" w:rsidRDefault="00A57D12" w:rsidP="00A625BF">
      <w:pPr>
        <w:snapToGrid w:val="0"/>
        <w:spacing w:beforeLines="50" w:before="120" w:after="50"/>
        <w:ind w:firstLineChars="225" w:firstLine="720"/>
        <w:rPr>
          <w:rFonts w:ascii="宋体" w:hAnsi="宋体" w:cs="仿宋_GB2312"/>
          <w:bCs/>
          <w:sz w:val="32"/>
          <w:szCs w:val="32"/>
        </w:rPr>
      </w:pPr>
    </w:p>
    <w:p w14:paraId="520D705B" w14:textId="77777777" w:rsidR="00A57D12" w:rsidRPr="00854427" w:rsidRDefault="00E20BFD" w:rsidP="00A625BF">
      <w:pPr>
        <w:snapToGrid w:val="0"/>
        <w:spacing w:beforeLines="50" w:before="120" w:after="50"/>
        <w:ind w:firstLineChars="225" w:firstLine="720"/>
        <w:rPr>
          <w:rFonts w:ascii="宋体" w:hAnsi="宋体" w:cs="仿宋_GB2312"/>
          <w:bCs/>
          <w:sz w:val="32"/>
          <w:szCs w:val="32"/>
        </w:rPr>
      </w:pPr>
      <w:proofErr w:type="gramStart"/>
      <w:r w:rsidRPr="00854427">
        <w:rPr>
          <w:rFonts w:ascii="宋体" w:hAnsi="宋体" w:cs="仿宋_GB2312" w:hint="eastAsia"/>
          <w:bCs/>
          <w:sz w:val="32"/>
          <w:szCs w:val="32"/>
        </w:rPr>
        <w:t>所竞分</w:t>
      </w:r>
      <w:proofErr w:type="gramEnd"/>
      <w:r w:rsidRPr="00854427">
        <w:rPr>
          <w:rFonts w:ascii="宋体" w:hAnsi="宋体" w:cs="仿宋_GB2312" w:hint="eastAsia"/>
          <w:bCs/>
          <w:sz w:val="32"/>
          <w:szCs w:val="32"/>
        </w:rPr>
        <w:t>标（如有则填写，无分标时填写“无”或者留空）：</w:t>
      </w:r>
    </w:p>
    <w:p w14:paraId="689C409A" w14:textId="77777777" w:rsidR="00A57D12" w:rsidRPr="00854427" w:rsidRDefault="00A57D12" w:rsidP="00A625BF">
      <w:pPr>
        <w:snapToGrid w:val="0"/>
        <w:spacing w:beforeLines="50" w:before="120" w:after="50"/>
        <w:ind w:firstLineChars="225" w:firstLine="720"/>
        <w:rPr>
          <w:rFonts w:ascii="宋体" w:hAnsi="宋体" w:cs="仿宋_GB2312"/>
          <w:bCs/>
          <w:sz w:val="32"/>
          <w:szCs w:val="32"/>
        </w:rPr>
      </w:pPr>
    </w:p>
    <w:p w14:paraId="4D674337" w14:textId="77777777" w:rsidR="00A57D12" w:rsidRPr="00854427" w:rsidRDefault="00E20BFD">
      <w:pPr>
        <w:pStyle w:val="a1"/>
        <w:snapToGrid w:val="0"/>
        <w:spacing w:before="50" w:after="50"/>
        <w:ind w:firstLineChars="225" w:firstLine="720"/>
        <w:rPr>
          <w:rFonts w:ascii="宋体" w:hAnsi="宋体" w:cs="仿宋_GB2312"/>
          <w:bCs/>
          <w:sz w:val="32"/>
          <w:szCs w:val="32"/>
        </w:rPr>
      </w:pPr>
      <w:r w:rsidRPr="00854427">
        <w:rPr>
          <w:rFonts w:ascii="宋体" w:hAnsi="宋体" w:cs="仿宋_GB2312" w:hint="eastAsia"/>
          <w:bCs/>
          <w:sz w:val="32"/>
          <w:szCs w:val="32"/>
        </w:rPr>
        <w:t>供应商名称：</w:t>
      </w:r>
    </w:p>
    <w:p w14:paraId="0D8A64B5" w14:textId="77777777" w:rsidR="00A57D12" w:rsidRPr="00854427" w:rsidRDefault="00A57D12" w:rsidP="00A625BF">
      <w:pPr>
        <w:snapToGrid w:val="0"/>
        <w:spacing w:beforeLines="50" w:before="120" w:after="50"/>
        <w:ind w:firstLineChars="200" w:firstLine="640"/>
        <w:rPr>
          <w:rFonts w:ascii="宋体" w:hAnsi="宋体" w:cs="仿宋_GB2312"/>
          <w:bCs/>
          <w:sz w:val="32"/>
          <w:szCs w:val="32"/>
        </w:rPr>
      </w:pPr>
    </w:p>
    <w:p w14:paraId="1146316C" w14:textId="77777777" w:rsidR="00A57D12" w:rsidRPr="00854427" w:rsidRDefault="00A57D12">
      <w:pPr>
        <w:pStyle w:val="a1"/>
        <w:snapToGrid w:val="0"/>
        <w:spacing w:before="50" w:after="50"/>
        <w:ind w:firstLineChars="225" w:firstLine="720"/>
        <w:rPr>
          <w:rFonts w:ascii="宋体" w:hAnsi="宋体" w:cs="仿宋_GB2312"/>
          <w:bCs/>
          <w:sz w:val="32"/>
          <w:szCs w:val="32"/>
        </w:rPr>
      </w:pPr>
    </w:p>
    <w:p w14:paraId="4CE2C284" w14:textId="77777777" w:rsidR="00A57D12" w:rsidRPr="00854427" w:rsidRDefault="00A57D12">
      <w:pPr>
        <w:pStyle w:val="a1"/>
        <w:snapToGrid w:val="0"/>
        <w:spacing w:before="50" w:after="50"/>
        <w:ind w:firstLineChars="225" w:firstLine="720"/>
        <w:rPr>
          <w:rFonts w:ascii="宋体" w:hAnsi="宋体" w:cs="仿宋_GB2312"/>
          <w:bCs/>
          <w:sz w:val="32"/>
          <w:szCs w:val="32"/>
        </w:rPr>
      </w:pPr>
    </w:p>
    <w:p w14:paraId="324D2A54" w14:textId="77777777" w:rsidR="00A57D12" w:rsidRPr="00854427" w:rsidRDefault="00A57D12">
      <w:pPr>
        <w:pStyle w:val="a1"/>
        <w:snapToGrid w:val="0"/>
        <w:spacing w:before="50" w:after="50"/>
        <w:ind w:firstLineChars="400" w:firstLine="1280"/>
        <w:rPr>
          <w:rFonts w:ascii="宋体" w:hAnsi="宋体" w:cs="仿宋_GB2312"/>
          <w:bCs/>
          <w:sz w:val="32"/>
          <w:szCs w:val="32"/>
        </w:rPr>
      </w:pPr>
    </w:p>
    <w:p w14:paraId="555DB354" w14:textId="77777777" w:rsidR="00A57D12" w:rsidRPr="00854427" w:rsidRDefault="00E20BFD" w:rsidP="00A625BF">
      <w:pPr>
        <w:snapToGrid w:val="0"/>
        <w:spacing w:beforeLines="50" w:before="120" w:after="50"/>
        <w:jc w:val="center"/>
        <w:rPr>
          <w:rFonts w:ascii="宋体" w:hAnsi="宋体" w:cs="仿宋_GB2312"/>
          <w:sz w:val="32"/>
          <w:szCs w:val="32"/>
        </w:rPr>
      </w:pPr>
      <w:r w:rsidRPr="00854427">
        <w:rPr>
          <w:rFonts w:ascii="宋体" w:hAnsi="宋体" w:cs="仿宋_GB2312" w:hint="eastAsia"/>
          <w:sz w:val="32"/>
          <w:szCs w:val="32"/>
        </w:rPr>
        <w:t xml:space="preserve">年  月  日 </w:t>
      </w:r>
    </w:p>
    <w:p w14:paraId="06B57D0E" w14:textId="77777777" w:rsidR="00A57D12" w:rsidRPr="00854427" w:rsidRDefault="00E20BFD" w:rsidP="00A625BF">
      <w:pPr>
        <w:snapToGrid w:val="0"/>
        <w:spacing w:beforeLines="50" w:before="120" w:after="50" w:line="360" w:lineRule="auto"/>
        <w:ind w:left="142"/>
        <w:jc w:val="left"/>
        <w:rPr>
          <w:rFonts w:ascii="宋体" w:hAnsi="宋体"/>
          <w:b/>
          <w:bCs/>
          <w:sz w:val="32"/>
          <w:szCs w:val="32"/>
        </w:rPr>
      </w:pPr>
      <w:r w:rsidRPr="00854427">
        <w:rPr>
          <w:rFonts w:ascii="宋体" w:hAnsi="宋体"/>
          <w:sz w:val="24"/>
        </w:rPr>
        <w:br w:type="page"/>
      </w:r>
      <w:r w:rsidRPr="00854427">
        <w:rPr>
          <w:rFonts w:ascii="宋体" w:hAnsi="宋体" w:hint="eastAsia"/>
          <w:b/>
          <w:bCs/>
          <w:sz w:val="32"/>
          <w:szCs w:val="32"/>
        </w:rPr>
        <w:lastRenderedPageBreak/>
        <w:t>2.资格证明文件目录</w:t>
      </w:r>
    </w:p>
    <w:p w14:paraId="7B8B25E6" w14:textId="77777777" w:rsidR="00A57D12" w:rsidRPr="00854427" w:rsidRDefault="00E20BFD" w:rsidP="00A625BF">
      <w:pPr>
        <w:snapToGrid w:val="0"/>
        <w:spacing w:beforeLines="50" w:before="120" w:after="50" w:line="360" w:lineRule="auto"/>
        <w:ind w:firstLine="645"/>
        <w:rPr>
          <w:rFonts w:ascii="宋体" w:hAnsi="宋体"/>
          <w:sz w:val="32"/>
          <w:szCs w:val="32"/>
        </w:rPr>
      </w:pPr>
      <w:r w:rsidRPr="00854427">
        <w:rPr>
          <w:rFonts w:ascii="宋体" w:hAnsi="宋体" w:hint="eastAsia"/>
          <w:sz w:val="32"/>
          <w:szCs w:val="32"/>
        </w:rPr>
        <w:t>根据谈判文件规定及供应商提供的材料自行编写目录（部分格式后附）。</w:t>
      </w:r>
    </w:p>
    <w:p w14:paraId="2439E204" w14:textId="77777777" w:rsidR="00A57D12" w:rsidRPr="00854427" w:rsidRDefault="00A57D12" w:rsidP="00A625BF">
      <w:pPr>
        <w:snapToGrid w:val="0"/>
        <w:spacing w:beforeLines="50" w:before="120" w:after="50" w:line="360" w:lineRule="auto"/>
        <w:rPr>
          <w:rFonts w:ascii="宋体" w:hAnsi="宋体"/>
          <w:sz w:val="24"/>
          <w:szCs w:val="20"/>
        </w:rPr>
      </w:pPr>
    </w:p>
    <w:p w14:paraId="5BA077DC" w14:textId="77777777" w:rsidR="00A57D12" w:rsidRPr="00854427" w:rsidRDefault="00A57D12">
      <w:pPr>
        <w:spacing w:line="360" w:lineRule="auto"/>
        <w:rPr>
          <w:rFonts w:ascii="宋体" w:hAnsi="宋体"/>
          <w:szCs w:val="21"/>
        </w:rPr>
      </w:pPr>
    </w:p>
    <w:p w14:paraId="36232CE8" w14:textId="77777777" w:rsidR="00A57D12" w:rsidRPr="00854427" w:rsidRDefault="00A57D12">
      <w:pPr>
        <w:spacing w:line="360" w:lineRule="auto"/>
        <w:rPr>
          <w:rFonts w:ascii="宋体" w:hAnsi="宋体"/>
          <w:szCs w:val="21"/>
        </w:rPr>
      </w:pPr>
    </w:p>
    <w:p w14:paraId="7E7E8F07" w14:textId="77777777" w:rsidR="00A57D12" w:rsidRPr="00854427" w:rsidRDefault="00A57D12">
      <w:pPr>
        <w:spacing w:line="360" w:lineRule="auto"/>
        <w:rPr>
          <w:rFonts w:ascii="宋体" w:hAnsi="宋体"/>
          <w:szCs w:val="21"/>
        </w:rPr>
      </w:pPr>
    </w:p>
    <w:p w14:paraId="5841FC13" w14:textId="77777777" w:rsidR="00A57D12" w:rsidRPr="00854427" w:rsidRDefault="00A57D12">
      <w:pPr>
        <w:spacing w:line="360" w:lineRule="auto"/>
        <w:rPr>
          <w:rFonts w:ascii="宋体" w:hAnsi="宋体"/>
          <w:szCs w:val="21"/>
        </w:rPr>
      </w:pPr>
    </w:p>
    <w:p w14:paraId="76703A8B" w14:textId="77777777" w:rsidR="00A57D12" w:rsidRPr="00854427" w:rsidRDefault="00A57D12">
      <w:pPr>
        <w:spacing w:line="300" w:lineRule="auto"/>
        <w:rPr>
          <w:rFonts w:ascii="宋体" w:hAnsi="宋体"/>
          <w:szCs w:val="21"/>
        </w:rPr>
      </w:pPr>
    </w:p>
    <w:p w14:paraId="4A82D7F0" w14:textId="77777777" w:rsidR="00A57D12" w:rsidRPr="00854427" w:rsidRDefault="00A57D12">
      <w:pPr>
        <w:spacing w:line="300" w:lineRule="auto"/>
        <w:rPr>
          <w:rFonts w:ascii="宋体" w:hAnsi="宋体"/>
          <w:szCs w:val="21"/>
        </w:rPr>
      </w:pPr>
    </w:p>
    <w:p w14:paraId="18A2EC54" w14:textId="77777777" w:rsidR="00A57D12" w:rsidRPr="00854427" w:rsidRDefault="00A57D12">
      <w:pPr>
        <w:spacing w:line="300" w:lineRule="auto"/>
        <w:rPr>
          <w:rFonts w:ascii="宋体" w:hAnsi="宋体"/>
          <w:szCs w:val="21"/>
        </w:rPr>
      </w:pPr>
    </w:p>
    <w:p w14:paraId="3D5119B3" w14:textId="77777777" w:rsidR="00A57D12" w:rsidRPr="00854427" w:rsidRDefault="00A57D12">
      <w:pPr>
        <w:spacing w:line="300" w:lineRule="auto"/>
        <w:rPr>
          <w:rFonts w:ascii="宋体" w:hAnsi="宋体"/>
          <w:szCs w:val="21"/>
        </w:rPr>
      </w:pPr>
    </w:p>
    <w:p w14:paraId="6B53B0EE" w14:textId="77777777" w:rsidR="00A57D12" w:rsidRPr="00854427" w:rsidRDefault="00A57D12">
      <w:pPr>
        <w:spacing w:line="300" w:lineRule="auto"/>
        <w:rPr>
          <w:rFonts w:ascii="宋体" w:hAnsi="宋体"/>
          <w:szCs w:val="21"/>
        </w:rPr>
      </w:pPr>
    </w:p>
    <w:p w14:paraId="04B7908D" w14:textId="77777777" w:rsidR="00A57D12" w:rsidRPr="00854427" w:rsidRDefault="00A57D12">
      <w:pPr>
        <w:spacing w:line="300" w:lineRule="auto"/>
        <w:rPr>
          <w:rFonts w:ascii="宋体" w:hAnsi="宋体"/>
          <w:szCs w:val="21"/>
        </w:rPr>
      </w:pPr>
    </w:p>
    <w:p w14:paraId="11312EE4" w14:textId="77777777" w:rsidR="00A57D12" w:rsidRPr="00854427" w:rsidRDefault="00A57D12">
      <w:pPr>
        <w:spacing w:line="300" w:lineRule="auto"/>
        <w:rPr>
          <w:rFonts w:ascii="宋体" w:hAnsi="宋体"/>
          <w:szCs w:val="21"/>
        </w:rPr>
      </w:pPr>
    </w:p>
    <w:p w14:paraId="26E0A71D" w14:textId="77777777" w:rsidR="00A57D12" w:rsidRPr="00854427" w:rsidRDefault="00A57D12">
      <w:pPr>
        <w:spacing w:line="300" w:lineRule="auto"/>
        <w:rPr>
          <w:rFonts w:ascii="宋体" w:hAnsi="宋体"/>
          <w:szCs w:val="21"/>
        </w:rPr>
      </w:pPr>
    </w:p>
    <w:p w14:paraId="1377C58D" w14:textId="77777777" w:rsidR="00A57D12" w:rsidRPr="00854427" w:rsidRDefault="00A57D12">
      <w:pPr>
        <w:spacing w:line="300" w:lineRule="auto"/>
        <w:rPr>
          <w:rFonts w:ascii="宋体" w:hAnsi="宋体"/>
          <w:szCs w:val="21"/>
        </w:rPr>
      </w:pPr>
    </w:p>
    <w:p w14:paraId="74E266AB" w14:textId="77777777" w:rsidR="00A57D12" w:rsidRPr="00854427" w:rsidRDefault="00A57D12">
      <w:pPr>
        <w:spacing w:line="300" w:lineRule="auto"/>
        <w:rPr>
          <w:rFonts w:ascii="宋体" w:hAnsi="宋体"/>
          <w:szCs w:val="21"/>
        </w:rPr>
      </w:pPr>
    </w:p>
    <w:p w14:paraId="2C89B405" w14:textId="77777777" w:rsidR="00A57D12" w:rsidRPr="00854427" w:rsidRDefault="00A57D12">
      <w:pPr>
        <w:spacing w:line="300" w:lineRule="auto"/>
        <w:rPr>
          <w:rFonts w:ascii="宋体" w:hAnsi="宋体"/>
          <w:szCs w:val="21"/>
        </w:rPr>
      </w:pPr>
    </w:p>
    <w:p w14:paraId="39CBEE12" w14:textId="77777777" w:rsidR="00A57D12" w:rsidRPr="00854427" w:rsidRDefault="00A57D12">
      <w:pPr>
        <w:spacing w:line="320" w:lineRule="exact"/>
        <w:jc w:val="left"/>
        <w:rPr>
          <w:rFonts w:ascii="宋体" w:hAnsi="宋体"/>
          <w:szCs w:val="21"/>
        </w:rPr>
      </w:pPr>
    </w:p>
    <w:p w14:paraId="5F79029A" w14:textId="77777777" w:rsidR="00A57D12" w:rsidRPr="00854427" w:rsidRDefault="00E20BFD" w:rsidP="00A625BF">
      <w:pPr>
        <w:snapToGrid w:val="0"/>
        <w:spacing w:beforeLines="50" w:before="120" w:after="50"/>
        <w:jc w:val="center"/>
        <w:rPr>
          <w:rFonts w:ascii="宋体" w:hAnsi="宋体"/>
          <w:b/>
          <w:sz w:val="32"/>
          <w:szCs w:val="32"/>
        </w:rPr>
      </w:pPr>
      <w:r w:rsidRPr="00854427">
        <w:rPr>
          <w:rFonts w:ascii="宋体" w:hAnsi="宋体"/>
          <w:b/>
          <w:sz w:val="32"/>
          <w:szCs w:val="32"/>
        </w:rPr>
        <w:br w:type="page"/>
      </w:r>
      <w:r w:rsidRPr="00854427">
        <w:rPr>
          <w:rFonts w:ascii="宋体" w:hAnsi="宋体" w:hint="eastAsia"/>
          <w:b/>
          <w:sz w:val="32"/>
          <w:szCs w:val="32"/>
        </w:rPr>
        <w:lastRenderedPageBreak/>
        <w:t>供应商直接控股股东信息表</w:t>
      </w:r>
    </w:p>
    <w:p w14:paraId="4065B486" w14:textId="77777777" w:rsidR="00A57D12" w:rsidRPr="00854427" w:rsidRDefault="00A57D12" w:rsidP="00A625BF">
      <w:pPr>
        <w:snapToGrid w:val="0"/>
        <w:spacing w:before="50" w:afterLines="50" w:after="120"/>
        <w:jc w:val="center"/>
        <w:rPr>
          <w:rFonts w:ascii="宋体" w:hAnsi="宋体"/>
          <w:b/>
          <w:sz w:val="32"/>
          <w:szCs w:val="32"/>
        </w:rPr>
      </w:pPr>
    </w:p>
    <w:tbl>
      <w:tblPr>
        <w:tblW w:w="10147" w:type="dxa"/>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854427" w:rsidRPr="00854427" w14:paraId="21485522"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8CB45B5" w14:textId="77777777" w:rsidR="00A57D12" w:rsidRPr="00854427" w:rsidRDefault="00E20BFD">
            <w:pPr>
              <w:widowControl/>
              <w:spacing w:line="360" w:lineRule="auto"/>
              <w:jc w:val="center"/>
              <w:rPr>
                <w:rFonts w:ascii="宋体" w:hAnsi="宋体" w:cs="宋体"/>
                <w:b/>
                <w:bCs/>
                <w:kern w:val="0"/>
                <w:sz w:val="28"/>
                <w:szCs w:val="28"/>
              </w:rPr>
            </w:pPr>
            <w:r w:rsidRPr="00854427">
              <w:rPr>
                <w:rFonts w:ascii="宋体" w:hAnsi="宋体" w:cs="宋体" w:hint="eastAsia"/>
                <w:b/>
                <w:bCs/>
                <w:kern w:val="0"/>
                <w:sz w:val="28"/>
                <w:szCs w:val="28"/>
              </w:rPr>
              <w:t>序号</w:t>
            </w:r>
          </w:p>
        </w:tc>
        <w:tc>
          <w:tcPr>
            <w:tcW w:w="26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93E001A" w14:textId="77777777" w:rsidR="00A57D12" w:rsidRPr="00854427" w:rsidRDefault="00E20BFD">
            <w:pPr>
              <w:widowControl/>
              <w:spacing w:line="360" w:lineRule="auto"/>
              <w:jc w:val="center"/>
              <w:rPr>
                <w:rFonts w:ascii="宋体" w:hAnsi="宋体" w:cs="宋体"/>
                <w:b/>
                <w:bCs/>
                <w:kern w:val="0"/>
                <w:sz w:val="28"/>
                <w:szCs w:val="28"/>
              </w:rPr>
            </w:pPr>
            <w:r w:rsidRPr="00854427">
              <w:rPr>
                <w:rFonts w:ascii="宋体" w:hAnsi="宋体" w:cs="宋体" w:hint="eastAsia"/>
                <w:b/>
                <w:bCs/>
                <w:kern w:val="0"/>
                <w:sz w:val="28"/>
                <w:szCs w:val="28"/>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A96CCFE" w14:textId="77777777" w:rsidR="00A57D12" w:rsidRPr="00854427" w:rsidRDefault="00E20BFD">
            <w:pPr>
              <w:widowControl/>
              <w:spacing w:line="360" w:lineRule="auto"/>
              <w:jc w:val="center"/>
              <w:rPr>
                <w:rFonts w:ascii="宋体" w:hAnsi="宋体" w:cs="宋体"/>
                <w:b/>
                <w:bCs/>
                <w:kern w:val="0"/>
                <w:sz w:val="28"/>
                <w:szCs w:val="28"/>
              </w:rPr>
            </w:pPr>
            <w:r w:rsidRPr="00854427">
              <w:rPr>
                <w:rFonts w:ascii="宋体" w:hAnsi="宋体" w:cs="宋体" w:hint="eastAsia"/>
                <w:b/>
                <w:bCs/>
                <w:kern w:val="0"/>
                <w:sz w:val="28"/>
                <w:szCs w:val="28"/>
              </w:rPr>
              <w:t>出资比例</w:t>
            </w:r>
            <w:r w:rsidRPr="00854427">
              <w:rPr>
                <w:rFonts w:ascii="宋体" w:hAnsi="宋体" w:cs="宋体" w:hint="eastAsia"/>
                <w:b/>
                <w:bCs/>
                <w:kern w:val="0"/>
                <w:sz w:val="24"/>
              </w:rPr>
              <w:t>(%)</w:t>
            </w:r>
          </w:p>
        </w:tc>
        <w:tc>
          <w:tcPr>
            <w:tcW w:w="428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6432D87" w14:textId="77777777" w:rsidR="00A57D12" w:rsidRPr="00854427" w:rsidRDefault="00E20BFD">
            <w:pPr>
              <w:widowControl/>
              <w:spacing w:line="360" w:lineRule="auto"/>
              <w:jc w:val="center"/>
              <w:rPr>
                <w:rFonts w:ascii="宋体" w:hAnsi="宋体" w:cs="宋体"/>
                <w:b/>
                <w:bCs/>
                <w:kern w:val="0"/>
                <w:sz w:val="28"/>
                <w:szCs w:val="28"/>
              </w:rPr>
            </w:pPr>
            <w:r w:rsidRPr="00854427">
              <w:rPr>
                <w:rFonts w:ascii="宋体" w:hAnsi="宋体" w:cs="宋体" w:hint="eastAsia"/>
                <w:b/>
                <w:bCs/>
                <w:kern w:val="0"/>
                <w:sz w:val="28"/>
                <w:szCs w:val="28"/>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A36542E" w14:textId="77777777" w:rsidR="00A57D12" w:rsidRPr="00854427" w:rsidRDefault="00E20BFD">
            <w:pPr>
              <w:widowControl/>
              <w:spacing w:line="360" w:lineRule="auto"/>
              <w:jc w:val="center"/>
              <w:rPr>
                <w:rFonts w:ascii="宋体" w:hAnsi="宋体" w:cs="宋体"/>
                <w:b/>
                <w:bCs/>
                <w:kern w:val="0"/>
                <w:sz w:val="28"/>
                <w:szCs w:val="28"/>
              </w:rPr>
            </w:pPr>
            <w:r w:rsidRPr="00854427">
              <w:rPr>
                <w:rFonts w:ascii="宋体" w:hAnsi="宋体" w:cs="宋体" w:hint="eastAsia"/>
                <w:b/>
                <w:bCs/>
                <w:kern w:val="0"/>
                <w:sz w:val="28"/>
                <w:szCs w:val="28"/>
              </w:rPr>
              <w:t>备注</w:t>
            </w:r>
          </w:p>
        </w:tc>
      </w:tr>
      <w:tr w:rsidR="00854427" w:rsidRPr="00854427" w14:paraId="509B8E86"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EF6CCD2" w14:textId="77777777" w:rsidR="00A57D12" w:rsidRPr="00854427" w:rsidRDefault="00E20BFD">
            <w:pPr>
              <w:widowControl/>
              <w:spacing w:line="360" w:lineRule="auto"/>
              <w:jc w:val="center"/>
              <w:rPr>
                <w:rFonts w:ascii="宋体" w:hAnsi="宋体" w:cs="宋体"/>
                <w:kern w:val="0"/>
                <w:sz w:val="28"/>
                <w:szCs w:val="28"/>
              </w:rPr>
            </w:pPr>
            <w:r w:rsidRPr="00854427">
              <w:rPr>
                <w:rFonts w:ascii="宋体" w:hAnsi="宋体" w:cs="宋体" w:hint="eastAsia"/>
                <w:kern w:val="0"/>
                <w:sz w:val="28"/>
                <w:szCs w:val="28"/>
              </w:rPr>
              <w:t>1</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D1C7B78" w14:textId="77777777" w:rsidR="00A57D12" w:rsidRPr="00854427" w:rsidRDefault="00A57D12">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8B962B8" w14:textId="77777777" w:rsidR="00A57D12" w:rsidRPr="00854427" w:rsidRDefault="00A57D12">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B0CE232" w14:textId="77777777" w:rsidR="00A57D12" w:rsidRPr="00854427" w:rsidRDefault="00A57D12">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84E583A" w14:textId="77777777" w:rsidR="00A57D12" w:rsidRPr="00854427" w:rsidRDefault="00A57D12">
            <w:pPr>
              <w:widowControl/>
              <w:spacing w:line="360" w:lineRule="auto"/>
              <w:jc w:val="center"/>
              <w:rPr>
                <w:rFonts w:ascii="宋体" w:hAnsi="宋体" w:cs="宋体"/>
                <w:kern w:val="0"/>
                <w:sz w:val="28"/>
                <w:szCs w:val="28"/>
              </w:rPr>
            </w:pPr>
          </w:p>
        </w:tc>
      </w:tr>
      <w:tr w:rsidR="00854427" w:rsidRPr="00854427" w14:paraId="0843E2D6"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AB78245" w14:textId="77777777" w:rsidR="00A57D12" w:rsidRPr="00854427" w:rsidRDefault="00E20BFD">
            <w:pPr>
              <w:widowControl/>
              <w:spacing w:line="360" w:lineRule="auto"/>
              <w:jc w:val="center"/>
              <w:rPr>
                <w:rFonts w:ascii="宋体" w:hAnsi="宋体" w:cs="宋体"/>
                <w:kern w:val="0"/>
                <w:sz w:val="28"/>
                <w:szCs w:val="28"/>
              </w:rPr>
            </w:pPr>
            <w:r w:rsidRPr="00854427">
              <w:rPr>
                <w:rFonts w:ascii="宋体" w:hAnsi="宋体" w:cs="宋体" w:hint="eastAsia"/>
                <w:kern w:val="0"/>
                <w:sz w:val="28"/>
                <w:szCs w:val="28"/>
              </w:rPr>
              <w:t>2</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0D77DE" w14:textId="77777777" w:rsidR="00A57D12" w:rsidRPr="00854427" w:rsidRDefault="00A57D12">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8BC6195" w14:textId="77777777" w:rsidR="00A57D12" w:rsidRPr="00854427" w:rsidRDefault="00A57D12">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F85431" w14:textId="77777777" w:rsidR="00A57D12" w:rsidRPr="00854427" w:rsidRDefault="00A57D12">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AC2A515" w14:textId="77777777" w:rsidR="00A57D12" w:rsidRPr="00854427" w:rsidRDefault="00A57D12">
            <w:pPr>
              <w:widowControl/>
              <w:spacing w:line="360" w:lineRule="auto"/>
              <w:jc w:val="center"/>
              <w:rPr>
                <w:rFonts w:ascii="宋体" w:hAnsi="宋体" w:cs="宋体"/>
                <w:kern w:val="0"/>
                <w:sz w:val="28"/>
                <w:szCs w:val="28"/>
              </w:rPr>
            </w:pPr>
          </w:p>
        </w:tc>
      </w:tr>
      <w:tr w:rsidR="00854427" w:rsidRPr="00854427" w14:paraId="3B6E67DB"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61D4CE" w14:textId="77777777" w:rsidR="00A57D12" w:rsidRPr="00854427" w:rsidRDefault="00E20BFD">
            <w:pPr>
              <w:widowControl/>
              <w:spacing w:line="360" w:lineRule="auto"/>
              <w:jc w:val="center"/>
              <w:rPr>
                <w:rFonts w:ascii="宋体" w:hAnsi="宋体" w:cs="宋体"/>
                <w:kern w:val="0"/>
                <w:sz w:val="28"/>
                <w:szCs w:val="28"/>
              </w:rPr>
            </w:pPr>
            <w:r w:rsidRPr="00854427">
              <w:rPr>
                <w:rFonts w:ascii="宋体" w:hAnsi="宋体" w:cs="宋体" w:hint="eastAsia"/>
                <w:kern w:val="0"/>
                <w:sz w:val="28"/>
                <w:szCs w:val="28"/>
              </w:rPr>
              <w:t>3</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72DAAFE" w14:textId="77777777" w:rsidR="00A57D12" w:rsidRPr="00854427" w:rsidRDefault="00A57D12">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05A90B" w14:textId="77777777" w:rsidR="00A57D12" w:rsidRPr="00854427" w:rsidRDefault="00A57D12">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32CB83" w14:textId="77777777" w:rsidR="00A57D12" w:rsidRPr="00854427" w:rsidRDefault="00A57D12">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9B62320" w14:textId="77777777" w:rsidR="00A57D12" w:rsidRPr="00854427" w:rsidRDefault="00A57D12">
            <w:pPr>
              <w:widowControl/>
              <w:spacing w:line="360" w:lineRule="auto"/>
              <w:jc w:val="center"/>
              <w:rPr>
                <w:rFonts w:ascii="宋体" w:hAnsi="宋体" w:cs="宋体"/>
                <w:kern w:val="0"/>
                <w:sz w:val="28"/>
                <w:szCs w:val="28"/>
              </w:rPr>
            </w:pPr>
          </w:p>
        </w:tc>
      </w:tr>
      <w:tr w:rsidR="00854427" w:rsidRPr="00854427" w14:paraId="16E2B74B"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92FF3F" w14:textId="77777777" w:rsidR="00A57D12" w:rsidRPr="00854427" w:rsidRDefault="00E20BFD">
            <w:pPr>
              <w:widowControl/>
              <w:spacing w:line="360" w:lineRule="auto"/>
              <w:jc w:val="center"/>
              <w:rPr>
                <w:rFonts w:ascii="宋体" w:hAnsi="宋体" w:cs="宋体"/>
                <w:kern w:val="0"/>
                <w:sz w:val="28"/>
                <w:szCs w:val="28"/>
              </w:rPr>
            </w:pPr>
            <w:r w:rsidRPr="00854427">
              <w:rPr>
                <w:rFonts w:ascii="宋体" w:hAnsi="宋体" w:cs="宋体" w:hint="eastAsia"/>
                <w:kern w:val="0"/>
                <w:sz w:val="28"/>
                <w:szCs w:val="28"/>
              </w:rPr>
              <w:t>……</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56E0B0" w14:textId="77777777" w:rsidR="00A57D12" w:rsidRPr="00854427" w:rsidRDefault="00A57D12">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6F6A0BE" w14:textId="77777777" w:rsidR="00A57D12" w:rsidRPr="00854427" w:rsidRDefault="00A57D12">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E818CEF" w14:textId="77777777" w:rsidR="00A57D12" w:rsidRPr="00854427" w:rsidRDefault="00A57D12">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08AD06" w14:textId="77777777" w:rsidR="00A57D12" w:rsidRPr="00854427" w:rsidRDefault="00A57D12">
            <w:pPr>
              <w:widowControl/>
              <w:spacing w:line="360" w:lineRule="auto"/>
              <w:jc w:val="center"/>
              <w:rPr>
                <w:rFonts w:ascii="宋体" w:hAnsi="宋体" w:cs="宋体"/>
                <w:kern w:val="0"/>
                <w:sz w:val="28"/>
                <w:szCs w:val="28"/>
              </w:rPr>
            </w:pPr>
          </w:p>
        </w:tc>
      </w:tr>
    </w:tbl>
    <w:p w14:paraId="129E7252" w14:textId="77777777" w:rsidR="00A57D12" w:rsidRPr="00854427" w:rsidRDefault="00E20BFD">
      <w:pPr>
        <w:spacing w:line="360" w:lineRule="auto"/>
        <w:contextualSpacing/>
        <w:jc w:val="left"/>
        <w:rPr>
          <w:rFonts w:ascii="宋体" w:hAnsi="宋体" w:cs="宋体"/>
          <w:sz w:val="24"/>
        </w:rPr>
      </w:pPr>
      <w:r w:rsidRPr="00854427">
        <w:rPr>
          <w:rFonts w:ascii="宋体" w:hAnsi="宋体" w:cs="宋体" w:hint="eastAsia"/>
          <w:sz w:val="24"/>
        </w:rPr>
        <w:t>注：</w:t>
      </w:r>
    </w:p>
    <w:p w14:paraId="63945E7F" w14:textId="77777777" w:rsidR="00A57D12" w:rsidRPr="00854427" w:rsidRDefault="00E20BFD">
      <w:pPr>
        <w:spacing w:line="360" w:lineRule="auto"/>
        <w:ind w:firstLineChars="200" w:firstLine="480"/>
        <w:contextualSpacing/>
        <w:jc w:val="left"/>
        <w:rPr>
          <w:rFonts w:ascii="宋体" w:hAnsi="宋体" w:cs="宋体"/>
          <w:sz w:val="24"/>
        </w:rPr>
      </w:pPr>
      <w:r w:rsidRPr="00854427">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DFA1C81" w14:textId="77777777" w:rsidR="00A57D12" w:rsidRPr="00854427" w:rsidRDefault="00E20BFD">
      <w:pPr>
        <w:spacing w:line="360" w:lineRule="auto"/>
        <w:ind w:firstLineChars="200" w:firstLine="480"/>
        <w:contextualSpacing/>
        <w:jc w:val="left"/>
        <w:rPr>
          <w:rFonts w:ascii="宋体" w:hAnsi="宋体" w:cs="宋体"/>
          <w:sz w:val="24"/>
        </w:rPr>
      </w:pPr>
      <w:r w:rsidRPr="00854427">
        <w:rPr>
          <w:rFonts w:ascii="宋体" w:hAnsi="宋体" w:cs="宋体" w:hint="eastAsia"/>
          <w:sz w:val="24"/>
        </w:rPr>
        <w:t>2.本表所指的控股关系仅限于直接控股关系，不包括间接的控股关系。公司实际控制人与公司之间的关系不属于本表所指的直接控股关系。</w:t>
      </w:r>
    </w:p>
    <w:p w14:paraId="0F24700F" w14:textId="77777777" w:rsidR="00A57D12" w:rsidRPr="00854427" w:rsidRDefault="00E20BFD">
      <w:pPr>
        <w:spacing w:line="360" w:lineRule="auto"/>
        <w:ind w:firstLineChars="200" w:firstLine="480"/>
        <w:contextualSpacing/>
        <w:jc w:val="left"/>
        <w:rPr>
          <w:rFonts w:ascii="宋体" w:hAnsi="宋体" w:cs="宋体"/>
          <w:sz w:val="24"/>
        </w:rPr>
      </w:pPr>
      <w:r w:rsidRPr="00854427">
        <w:rPr>
          <w:rFonts w:ascii="宋体" w:hAnsi="宋体" w:cs="宋体" w:hint="eastAsia"/>
          <w:sz w:val="24"/>
        </w:rPr>
        <w:t>3.供应商不存在直接控股股东的，</w:t>
      </w:r>
      <w:r w:rsidRPr="00854427">
        <w:rPr>
          <w:rFonts w:ascii="宋体" w:hAnsi="宋体" w:hint="eastAsia"/>
          <w:sz w:val="24"/>
        </w:rPr>
        <w:t>则在“直接控股股东名称”填“无”</w:t>
      </w:r>
      <w:r w:rsidRPr="00854427">
        <w:rPr>
          <w:rFonts w:ascii="宋体" w:hAnsi="宋体" w:cs="宋体" w:hint="eastAsia"/>
          <w:sz w:val="24"/>
        </w:rPr>
        <w:t>。</w:t>
      </w:r>
    </w:p>
    <w:p w14:paraId="03EBB835" w14:textId="77777777" w:rsidR="00A57D12" w:rsidRPr="00854427" w:rsidRDefault="00A57D12">
      <w:pPr>
        <w:spacing w:line="360" w:lineRule="auto"/>
        <w:ind w:firstLineChars="200" w:firstLine="420"/>
        <w:contextualSpacing/>
        <w:jc w:val="left"/>
        <w:rPr>
          <w:rFonts w:ascii="宋体" w:hAnsi="宋体" w:cs="宋体"/>
          <w:szCs w:val="21"/>
        </w:rPr>
      </w:pPr>
    </w:p>
    <w:p w14:paraId="05068B0B" w14:textId="77777777" w:rsidR="00A57D12" w:rsidRPr="00854427" w:rsidRDefault="00A57D12">
      <w:pPr>
        <w:spacing w:line="360" w:lineRule="auto"/>
        <w:ind w:firstLineChars="200" w:firstLine="560"/>
        <w:contextualSpacing/>
        <w:jc w:val="left"/>
        <w:rPr>
          <w:rFonts w:ascii="宋体" w:hAnsi="宋体" w:cs="宋体"/>
          <w:sz w:val="28"/>
          <w:szCs w:val="28"/>
        </w:rPr>
      </w:pPr>
    </w:p>
    <w:p w14:paraId="6710EAE7" w14:textId="77777777" w:rsidR="00A57D12" w:rsidRPr="00854427" w:rsidRDefault="00E20BFD">
      <w:pPr>
        <w:spacing w:line="360" w:lineRule="auto"/>
        <w:ind w:right="480"/>
        <w:contextualSpacing/>
        <w:jc w:val="center"/>
        <w:rPr>
          <w:rFonts w:ascii="宋体" w:hAnsi="宋体" w:cs="宋体"/>
          <w:sz w:val="24"/>
          <w:u w:val="single"/>
        </w:rPr>
      </w:pPr>
      <w:r w:rsidRPr="00854427">
        <w:rPr>
          <w:rFonts w:ascii="宋体" w:hAnsi="宋体" w:cs="宋体" w:hint="eastAsia"/>
          <w:sz w:val="24"/>
        </w:rPr>
        <w:t>法定代表人或者委托代理人</w:t>
      </w:r>
      <w:r w:rsidRPr="00854427">
        <w:rPr>
          <w:rFonts w:ascii="宋体" w:hAnsi="宋体" w:hint="eastAsia"/>
          <w:sz w:val="24"/>
        </w:rPr>
        <w:t>（签字或者电子签名）</w:t>
      </w:r>
      <w:r w:rsidRPr="00854427">
        <w:rPr>
          <w:rFonts w:ascii="宋体" w:hAnsi="宋体" w:cs="宋体" w:hint="eastAsia"/>
          <w:sz w:val="24"/>
        </w:rPr>
        <w:t>：</w:t>
      </w:r>
    </w:p>
    <w:p w14:paraId="0F108BD1" w14:textId="77777777" w:rsidR="00A57D12" w:rsidRPr="00854427" w:rsidRDefault="00E20BFD">
      <w:pPr>
        <w:spacing w:line="360" w:lineRule="auto"/>
        <w:ind w:right="480" w:firstLineChars="1250" w:firstLine="3000"/>
        <w:contextualSpacing/>
        <w:rPr>
          <w:rFonts w:ascii="宋体" w:hAnsi="宋体" w:cs="宋体"/>
          <w:sz w:val="24"/>
          <w:u w:val="single"/>
        </w:rPr>
      </w:pPr>
      <w:r w:rsidRPr="00854427">
        <w:rPr>
          <w:rFonts w:ascii="宋体" w:hAnsi="宋体" w:cs="宋体" w:hint="eastAsia"/>
          <w:sz w:val="24"/>
        </w:rPr>
        <w:t xml:space="preserve">供应商名称（电子签章）： </w:t>
      </w:r>
    </w:p>
    <w:p w14:paraId="08D099FC" w14:textId="77777777" w:rsidR="00A57D12" w:rsidRPr="00854427" w:rsidRDefault="00E20BFD">
      <w:pPr>
        <w:spacing w:line="360" w:lineRule="auto"/>
        <w:ind w:right="480" w:firstLineChars="2200" w:firstLine="5280"/>
        <w:contextualSpacing/>
        <w:rPr>
          <w:rFonts w:ascii="宋体" w:hAnsi="宋体" w:cs="宋体"/>
          <w:sz w:val="28"/>
          <w:szCs w:val="28"/>
        </w:rPr>
      </w:pPr>
      <w:r w:rsidRPr="00854427">
        <w:rPr>
          <w:rFonts w:ascii="宋体" w:hAnsi="宋体" w:cs="宋体" w:hint="eastAsia"/>
          <w:sz w:val="24"/>
        </w:rPr>
        <w:t>年    月    日</w:t>
      </w:r>
    </w:p>
    <w:p w14:paraId="45B00FD8" w14:textId="77777777" w:rsidR="00A57D12" w:rsidRPr="00854427" w:rsidRDefault="00E20BFD">
      <w:pPr>
        <w:snapToGrid w:val="0"/>
        <w:jc w:val="center"/>
        <w:rPr>
          <w:rFonts w:ascii="宋体" w:hAnsi="宋体"/>
          <w:b/>
          <w:sz w:val="28"/>
          <w:szCs w:val="28"/>
        </w:rPr>
      </w:pPr>
      <w:r w:rsidRPr="00854427">
        <w:rPr>
          <w:rFonts w:ascii="宋体" w:hAnsi="宋体"/>
          <w:b/>
          <w:sz w:val="28"/>
          <w:szCs w:val="28"/>
        </w:rPr>
        <w:br w:type="page"/>
      </w:r>
    </w:p>
    <w:p w14:paraId="0E5CAD42" w14:textId="77777777" w:rsidR="00A57D12" w:rsidRPr="00854427" w:rsidRDefault="00E20BFD">
      <w:pPr>
        <w:snapToGrid w:val="0"/>
        <w:jc w:val="center"/>
        <w:rPr>
          <w:rFonts w:ascii="宋体" w:hAnsi="宋体"/>
          <w:b/>
          <w:sz w:val="32"/>
          <w:szCs w:val="32"/>
        </w:rPr>
      </w:pPr>
      <w:r w:rsidRPr="00854427">
        <w:rPr>
          <w:rFonts w:ascii="宋体" w:hAnsi="宋体" w:hint="eastAsia"/>
          <w:b/>
          <w:sz w:val="32"/>
          <w:szCs w:val="32"/>
        </w:rPr>
        <w:lastRenderedPageBreak/>
        <w:t>供应商直接管理关系信息表</w:t>
      </w:r>
    </w:p>
    <w:p w14:paraId="146F8403" w14:textId="77777777" w:rsidR="00A57D12" w:rsidRPr="00854427" w:rsidRDefault="00A57D12">
      <w:pPr>
        <w:snapToGrid w:val="0"/>
        <w:jc w:val="center"/>
        <w:rPr>
          <w:rFonts w:ascii="宋体" w:hAnsi="宋体"/>
          <w:b/>
          <w:sz w:val="32"/>
          <w:szCs w:val="32"/>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854427" w:rsidRPr="00854427" w14:paraId="523676FA"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5282210" w14:textId="77777777" w:rsidR="00A57D12" w:rsidRPr="00854427" w:rsidRDefault="00E20BFD">
            <w:pPr>
              <w:widowControl/>
              <w:jc w:val="center"/>
              <w:rPr>
                <w:rFonts w:ascii="宋体" w:hAnsi="宋体" w:cs="宋体"/>
                <w:b/>
                <w:bCs/>
                <w:kern w:val="0"/>
                <w:sz w:val="28"/>
                <w:szCs w:val="28"/>
              </w:rPr>
            </w:pPr>
            <w:r w:rsidRPr="00854427">
              <w:rPr>
                <w:rFonts w:ascii="宋体" w:hAnsi="宋体" w:cs="宋体" w:hint="eastAsia"/>
                <w:b/>
                <w:bCs/>
                <w:kern w:val="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FAF716A" w14:textId="77777777" w:rsidR="00A57D12" w:rsidRPr="00854427" w:rsidRDefault="00E20BFD">
            <w:pPr>
              <w:widowControl/>
              <w:jc w:val="center"/>
              <w:rPr>
                <w:rFonts w:ascii="宋体" w:hAnsi="宋体" w:cs="宋体"/>
                <w:b/>
                <w:bCs/>
                <w:kern w:val="0"/>
                <w:sz w:val="28"/>
                <w:szCs w:val="28"/>
              </w:rPr>
            </w:pPr>
            <w:r w:rsidRPr="00854427">
              <w:rPr>
                <w:rFonts w:ascii="宋体" w:hAnsi="宋体" w:cs="宋体" w:hint="eastAsia"/>
                <w:b/>
                <w:bCs/>
                <w:kern w:val="0"/>
                <w:sz w:val="28"/>
                <w:szCs w:val="28"/>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89ED2CA" w14:textId="77777777" w:rsidR="00A57D12" w:rsidRPr="00854427" w:rsidRDefault="00E20BFD">
            <w:pPr>
              <w:widowControl/>
              <w:jc w:val="center"/>
              <w:rPr>
                <w:rFonts w:ascii="宋体" w:hAnsi="宋体" w:cs="宋体"/>
                <w:b/>
                <w:bCs/>
                <w:kern w:val="0"/>
                <w:sz w:val="28"/>
                <w:szCs w:val="28"/>
              </w:rPr>
            </w:pPr>
            <w:r w:rsidRPr="00854427">
              <w:rPr>
                <w:rFonts w:ascii="宋体" w:hAnsi="宋体" w:cs="宋体" w:hint="eastAsia"/>
                <w:b/>
                <w:bCs/>
                <w:kern w:val="0"/>
                <w:sz w:val="28"/>
                <w:szCs w:val="28"/>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0095CB6" w14:textId="77777777" w:rsidR="00A57D12" w:rsidRPr="00854427" w:rsidRDefault="00E20BFD">
            <w:pPr>
              <w:widowControl/>
              <w:jc w:val="center"/>
              <w:rPr>
                <w:rFonts w:ascii="宋体" w:hAnsi="宋体" w:cs="宋体"/>
                <w:b/>
                <w:bCs/>
                <w:kern w:val="0"/>
                <w:sz w:val="28"/>
                <w:szCs w:val="28"/>
              </w:rPr>
            </w:pPr>
            <w:r w:rsidRPr="00854427">
              <w:rPr>
                <w:rFonts w:ascii="宋体" w:hAnsi="宋体" w:cs="宋体" w:hint="eastAsia"/>
                <w:b/>
                <w:bCs/>
                <w:kern w:val="0"/>
                <w:sz w:val="28"/>
                <w:szCs w:val="28"/>
              </w:rPr>
              <w:t>备注</w:t>
            </w:r>
          </w:p>
        </w:tc>
      </w:tr>
      <w:tr w:rsidR="00854427" w:rsidRPr="00854427" w14:paraId="2E504505"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7F2BE4" w14:textId="77777777" w:rsidR="00A57D12" w:rsidRPr="00854427" w:rsidRDefault="00E20BFD">
            <w:pPr>
              <w:widowControl/>
              <w:wordWrap w:val="0"/>
              <w:spacing w:line="200" w:lineRule="atLeast"/>
              <w:jc w:val="center"/>
              <w:rPr>
                <w:rFonts w:ascii="宋体" w:hAnsi="宋体" w:cs="宋体"/>
                <w:kern w:val="0"/>
                <w:sz w:val="28"/>
                <w:szCs w:val="28"/>
              </w:rPr>
            </w:pPr>
            <w:r w:rsidRPr="00854427">
              <w:rPr>
                <w:rFonts w:ascii="宋体" w:hAnsi="宋体" w:cs="宋体" w:hint="eastAsia"/>
                <w:kern w:val="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C37FDA" w14:textId="77777777" w:rsidR="00A57D12" w:rsidRPr="00854427" w:rsidRDefault="00A57D12">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0CA69C" w14:textId="77777777" w:rsidR="00A57D12" w:rsidRPr="00854427" w:rsidRDefault="00A57D12">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2609566" w14:textId="77777777" w:rsidR="00A57D12" w:rsidRPr="00854427" w:rsidRDefault="00A57D12">
            <w:pPr>
              <w:widowControl/>
              <w:wordWrap w:val="0"/>
              <w:spacing w:line="200" w:lineRule="atLeast"/>
              <w:jc w:val="center"/>
              <w:rPr>
                <w:rFonts w:ascii="宋体" w:hAnsi="宋体" w:cs="宋体"/>
                <w:kern w:val="0"/>
                <w:sz w:val="28"/>
                <w:szCs w:val="28"/>
              </w:rPr>
            </w:pPr>
          </w:p>
        </w:tc>
      </w:tr>
      <w:tr w:rsidR="00854427" w:rsidRPr="00854427" w14:paraId="382AE79B"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87497EC" w14:textId="77777777" w:rsidR="00A57D12" w:rsidRPr="00854427" w:rsidRDefault="00E20BFD">
            <w:pPr>
              <w:widowControl/>
              <w:wordWrap w:val="0"/>
              <w:spacing w:line="200" w:lineRule="atLeast"/>
              <w:jc w:val="center"/>
              <w:rPr>
                <w:rFonts w:ascii="宋体" w:hAnsi="宋体" w:cs="宋体"/>
                <w:kern w:val="0"/>
                <w:sz w:val="28"/>
                <w:szCs w:val="28"/>
              </w:rPr>
            </w:pPr>
            <w:r w:rsidRPr="00854427">
              <w:rPr>
                <w:rFonts w:ascii="宋体" w:hAnsi="宋体" w:cs="宋体" w:hint="eastAsia"/>
                <w:kern w:val="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BF5210A" w14:textId="77777777" w:rsidR="00A57D12" w:rsidRPr="00854427" w:rsidRDefault="00A57D12">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6012A1D" w14:textId="77777777" w:rsidR="00A57D12" w:rsidRPr="00854427" w:rsidRDefault="00A57D12">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5B97E32" w14:textId="77777777" w:rsidR="00A57D12" w:rsidRPr="00854427" w:rsidRDefault="00A57D12">
            <w:pPr>
              <w:widowControl/>
              <w:wordWrap w:val="0"/>
              <w:spacing w:line="200" w:lineRule="atLeast"/>
              <w:jc w:val="center"/>
              <w:rPr>
                <w:rFonts w:ascii="宋体" w:hAnsi="宋体" w:cs="宋体"/>
                <w:kern w:val="0"/>
                <w:sz w:val="28"/>
                <w:szCs w:val="28"/>
              </w:rPr>
            </w:pPr>
          </w:p>
        </w:tc>
      </w:tr>
      <w:tr w:rsidR="00854427" w:rsidRPr="00854427" w14:paraId="5B017998"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103FBED" w14:textId="77777777" w:rsidR="00A57D12" w:rsidRPr="00854427" w:rsidRDefault="00E20BFD">
            <w:pPr>
              <w:widowControl/>
              <w:wordWrap w:val="0"/>
              <w:spacing w:line="200" w:lineRule="atLeast"/>
              <w:jc w:val="center"/>
              <w:rPr>
                <w:rFonts w:ascii="宋体" w:hAnsi="宋体" w:cs="宋体"/>
                <w:kern w:val="0"/>
                <w:sz w:val="28"/>
                <w:szCs w:val="28"/>
              </w:rPr>
            </w:pPr>
            <w:r w:rsidRPr="00854427">
              <w:rPr>
                <w:rFonts w:ascii="宋体" w:hAnsi="宋体" w:cs="宋体" w:hint="eastAsia"/>
                <w:kern w:val="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0E48C09" w14:textId="77777777" w:rsidR="00A57D12" w:rsidRPr="00854427" w:rsidRDefault="00A57D12">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DD266A" w14:textId="77777777" w:rsidR="00A57D12" w:rsidRPr="00854427" w:rsidRDefault="00A57D12">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1176EC6" w14:textId="77777777" w:rsidR="00A57D12" w:rsidRPr="00854427" w:rsidRDefault="00A57D12">
            <w:pPr>
              <w:widowControl/>
              <w:wordWrap w:val="0"/>
              <w:spacing w:line="200" w:lineRule="atLeast"/>
              <w:jc w:val="center"/>
              <w:rPr>
                <w:rFonts w:ascii="宋体" w:hAnsi="宋体" w:cs="宋体"/>
                <w:kern w:val="0"/>
                <w:sz w:val="28"/>
                <w:szCs w:val="28"/>
              </w:rPr>
            </w:pPr>
          </w:p>
        </w:tc>
      </w:tr>
      <w:tr w:rsidR="00854427" w:rsidRPr="00854427" w14:paraId="25F0A219"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2A2A9FD" w14:textId="77777777" w:rsidR="00A57D12" w:rsidRPr="00854427" w:rsidRDefault="00E20BFD">
            <w:pPr>
              <w:widowControl/>
              <w:wordWrap w:val="0"/>
              <w:spacing w:line="200" w:lineRule="atLeast"/>
              <w:jc w:val="center"/>
              <w:rPr>
                <w:rFonts w:ascii="宋体" w:hAnsi="宋体" w:cs="宋体"/>
                <w:kern w:val="0"/>
                <w:sz w:val="28"/>
                <w:szCs w:val="28"/>
              </w:rPr>
            </w:pPr>
            <w:r w:rsidRPr="00854427">
              <w:rPr>
                <w:rFonts w:ascii="宋体" w:hAnsi="宋体" w:cs="宋体" w:hint="eastAsia"/>
                <w:kern w:val="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602CB9" w14:textId="77777777" w:rsidR="00A57D12" w:rsidRPr="00854427" w:rsidRDefault="00A57D12">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5A07892" w14:textId="77777777" w:rsidR="00A57D12" w:rsidRPr="00854427" w:rsidRDefault="00A57D12">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83E37D5" w14:textId="77777777" w:rsidR="00A57D12" w:rsidRPr="00854427" w:rsidRDefault="00A57D12">
            <w:pPr>
              <w:widowControl/>
              <w:wordWrap w:val="0"/>
              <w:spacing w:line="200" w:lineRule="atLeast"/>
              <w:jc w:val="center"/>
              <w:rPr>
                <w:rFonts w:ascii="宋体" w:hAnsi="宋体" w:cs="宋体"/>
                <w:kern w:val="0"/>
                <w:sz w:val="28"/>
                <w:szCs w:val="28"/>
              </w:rPr>
            </w:pPr>
          </w:p>
        </w:tc>
      </w:tr>
    </w:tbl>
    <w:p w14:paraId="1B876A02" w14:textId="77777777" w:rsidR="00A57D12" w:rsidRPr="00854427" w:rsidRDefault="00E20BFD">
      <w:pPr>
        <w:spacing w:line="360" w:lineRule="auto"/>
        <w:contextualSpacing/>
        <w:jc w:val="left"/>
        <w:rPr>
          <w:rFonts w:ascii="宋体" w:hAnsi="宋体"/>
          <w:sz w:val="24"/>
        </w:rPr>
      </w:pPr>
      <w:r w:rsidRPr="00854427">
        <w:rPr>
          <w:rFonts w:ascii="宋体" w:hAnsi="宋体" w:hint="eastAsia"/>
          <w:sz w:val="24"/>
        </w:rPr>
        <w:t>注：</w:t>
      </w:r>
    </w:p>
    <w:p w14:paraId="34FA88CC" w14:textId="77777777" w:rsidR="00A57D12" w:rsidRPr="00854427" w:rsidRDefault="00E20BFD">
      <w:pPr>
        <w:spacing w:line="360" w:lineRule="auto"/>
        <w:ind w:firstLineChars="200" w:firstLine="480"/>
        <w:contextualSpacing/>
        <w:jc w:val="left"/>
        <w:rPr>
          <w:rFonts w:ascii="宋体" w:hAnsi="宋体"/>
          <w:sz w:val="24"/>
        </w:rPr>
      </w:pPr>
      <w:r w:rsidRPr="00854427">
        <w:rPr>
          <w:rFonts w:ascii="宋体" w:hAnsi="宋体" w:hint="eastAsia"/>
          <w:sz w:val="24"/>
        </w:rPr>
        <w:t>1.管理关系：是指不具有出资持股关系的其他单位之间存在的管理与被管理关系，如一些上下级关系的事业单位和团体组织。</w:t>
      </w:r>
    </w:p>
    <w:p w14:paraId="0A5ECB2F" w14:textId="77777777" w:rsidR="00A57D12" w:rsidRPr="00854427" w:rsidRDefault="00E20BFD">
      <w:pPr>
        <w:spacing w:line="360" w:lineRule="auto"/>
        <w:ind w:firstLineChars="200" w:firstLine="480"/>
        <w:contextualSpacing/>
        <w:jc w:val="left"/>
        <w:rPr>
          <w:rFonts w:ascii="宋体" w:hAnsi="宋体"/>
          <w:sz w:val="24"/>
        </w:rPr>
      </w:pPr>
      <w:r w:rsidRPr="00854427">
        <w:rPr>
          <w:rFonts w:ascii="宋体" w:hAnsi="宋体" w:hint="eastAsia"/>
          <w:sz w:val="24"/>
        </w:rPr>
        <w:t>2.</w:t>
      </w:r>
      <w:r w:rsidRPr="00854427">
        <w:rPr>
          <w:rFonts w:ascii="宋体" w:hAnsi="宋体" w:hint="eastAsia"/>
          <w:spacing w:val="-6"/>
          <w:sz w:val="24"/>
        </w:rPr>
        <w:t>本表所指的管理关系仅限于直接管理关系，不包括间接的管理关系。</w:t>
      </w:r>
    </w:p>
    <w:p w14:paraId="71A59214" w14:textId="77777777" w:rsidR="00A57D12" w:rsidRPr="00854427" w:rsidRDefault="00E20BFD">
      <w:pPr>
        <w:spacing w:line="360" w:lineRule="auto"/>
        <w:ind w:firstLineChars="200" w:firstLine="480"/>
        <w:contextualSpacing/>
        <w:jc w:val="left"/>
        <w:rPr>
          <w:rFonts w:ascii="宋体" w:hAnsi="宋体"/>
          <w:sz w:val="24"/>
        </w:rPr>
      </w:pPr>
      <w:r w:rsidRPr="00854427">
        <w:rPr>
          <w:rFonts w:ascii="宋体" w:hAnsi="宋体" w:hint="eastAsia"/>
          <w:sz w:val="24"/>
        </w:rPr>
        <w:t>3.供应商不存在直接管理关系的，则在“直接管理关系单位名称”填“无”。</w:t>
      </w:r>
    </w:p>
    <w:p w14:paraId="77E1F875" w14:textId="77777777" w:rsidR="00A57D12" w:rsidRPr="00854427" w:rsidRDefault="00A57D12">
      <w:pPr>
        <w:spacing w:line="360" w:lineRule="auto"/>
        <w:contextualSpacing/>
        <w:jc w:val="left"/>
        <w:rPr>
          <w:rFonts w:ascii="宋体" w:hAnsi="宋体"/>
          <w:sz w:val="28"/>
          <w:szCs w:val="28"/>
        </w:rPr>
      </w:pPr>
    </w:p>
    <w:p w14:paraId="33058FA0" w14:textId="77777777" w:rsidR="00A57D12" w:rsidRPr="00854427" w:rsidRDefault="00A57D12">
      <w:pPr>
        <w:spacing w:line="360" w:lineRule="auto"/>
        <w:contextualSpacing/>
        <w:jc w:val="left"/>
        <w:rPr>
          <w:rFonts w:ascii="宋体" w:hAnsi="宋体"/>
          <w:sz w:val="28"/>
          <w:szCs w:val="28"/>
        </w:rPr>
      </w:pPr>
    </w:p>
    <w:p w14:paraId="7763AEFC" w14:textId="77777777" w:rsidR="00A57D12" w:rsidRPr="00854427" w:rsidRDefault="00A57D12">
      <w:pPr>
        <w:spacing w:line="360" w:lineRule="auto"/>
        <w:contextualSpacing/>
        <w:jc w:val="left"/>
        <w:rPr>
          <w:sz w:val="28"/>
          <w:szCs w:val="28"/>
        </w:rPr>
      </w:pPr>
    </w:p>
    <w:p w14:paraId="463CECC9" w14:textId="77777777" w:rsidR="00A57D12" w:rsidRPr="00854427" w:rsidRDefault="00A57D12">
      <w:pPr>
        <w:spacing w:line="360" w:lineRule="auto"/>
        <w:contextualSpacing/>
        <w:jc w:val="left"/>
        <w:rPr>
          <w:sz w:val="28"/>
          <w:szCs w:val="28"/>
        </w:rPr>
      </w:pPr>
    </w:p>
    <w:p w14:paraId="2A54C2F2" w14:textId="77777777" w:rsidR="00A57D12" w:rsidRPr="00854427" w:rsidRDefault="00A57D12">
      <w:pPr>
        <w:spacing w:line="360" w:lineRule="auto"/>
        <w:contextualSpacing/>
        <w:jc w:val="left"/>
        <w:rPr>
          <w:sz w:val="28"/>
          <w:szCs w:val="28"/>
        </w:rPr>
      </w:pPr>
    </w:p>
    <w:p w14:paraId="10C79549" w14:textId="77777777" w:rsidR="00A57D12" w:rsidRPr="00854427" w:rsidRDefault="00A57D12">
      <w:pPr>
        <w:spacing w:line="360" w:lineRule="auto"/>
        <w:contextualSpacing/>
        <w:jc w:val="left"/>
        <w:rPr>
          <w:rFonts w:ascii="宋体" w:hAnsi="宋体"/>
          <w:sz w:val="28"/>
          <w:szCs w:val="28"/>
        </w:rPr>
      </w:pPr>
    </w:p>
    <w:p w14:paraId="53B6BD0D" w14:textId="77777777" w:rsidR="00A57D12" w:rsidRPr="00854427" w:rsidRDefault="00E20BFD">
      <w:pPr>
        <w:spacing w:line="360" w:lineRule="auto"/>
        <w:ind w:right="480"/>
        <w:contextualSpacing/>
        <w:jc w:val="center"/>
        <w:rPr>
          <w:rFonts w:ascii="宋体" w:hAnsi="宋体"/>
          <w:sz w:val="24"/>
          <w:u w:val="single"/>
        </w:rPr>
      </w:pPr>
      <w:r w:rsidRPr="00854427">
        <w:rPr>
          <w:rFonts w:ascii="宋体" w:hAnsi="宋体" w:hint="eastAsia"/>
          <w:sz w:val="24"/>
        </w:rPr>
        <w:t>法定代表人或者委托代理人（签字或者电子签名）：</w:t>
      </w:r>
    </w:p>
    <w:p w14:paraId="247F8A05" w14:textId="77777777" w:rsidR="00A57D12" w:rsidRPr="00854427" w:rsidRDefault="00E20BFD">
      <w:pPr>
        <w:spacing w:line="360" w:lineRule="auto"/>
        <w:ind w:right="480" w:firstLineChars="1400" w:firstLine="3360"/>
        <w:contextualSpacing/>
        <w:rPr>
          <w:rFonts w:ascii="宋体" w:hAnsi="宋体"/>
          <w:sz w:val="24"/>
        </w:rPr>
      </w:pPr>
      <w:r w:rsidRPr="00854427">
        <w:rPr>
          <w:rFonts w:ascii="宋体" w:hAnsi="宋体" w:hint="eastAsia"/>
          <w:sz w:val="24"/>
        </w:rPr>
        <w:t>供应商名称（电子签章）：</w:t>
      </w:r>
    </w:p>
    <w:p w14:paraId="4BDEA3AE" w14:textId="77777777" w:rsidR="00A57D12" w:rsidRPr="00854427" w:rsidRDefault="00E20BFD">
      <w:pPr>
        <w:spacing w:line="500" w:lineRule="exact"/>
        <w:jc w:val="center"/>
        <w:rPr>
          <w:rFonts w:ascii="方正小标宋简体" w:eastAsia="方正小标宋简体" w:hAnsi="宋体"/>
          <w:b/>
          <w:sz w:val="32"/>
          <w:szCs w:val="32"/>
        </w:rPr>
      </w:pPr>
      <w:r w:rsidRPr="00854427">
        <w:rPr>
          <w:rFonts w:ascii="宋体" w:hAnsi="宋体" w:hint="eastAsia"/>
          <w:sz w:val="24"/>
        </w:rPr>
        <w:t xml:space="preserve">                                        年    月    日</w:t>
      </w:r>
      <w:r w:rsidRPr="00854427">
        <w:rPr>
          <w:rFonts w:ascii="宋体" w:hAnsi="宋体"/>
          <w:b/>
          <w:sz w:val="32"/>
          <w:szCs w:val="32"/>
        </w:rPr>
        <w:br w:type="page"/>
      </w:r>
      <w:r w:rsidRPr="00854427">
        <w:rPr>
          <w:rFonts w:ascii="方正小标宋简体" w:eastAsia="方正小标宋简体" w:hAnsi="宋体" w:hint="eastAsia"/>
          <w:b/>
          <w:sz w:val="32"/>
          <w:szCs w:val="32"/>
        </w:rPr>
        <w:lastRenderedPageBreak/>
        <w:t>竞标声明</w:t>
      </w:r>
    </w:p>
    <w:p w14:paraId="373A1717" w14:textId="77777777" w:rsidR="00A57D12" w:rsidRPr="00854427" w:rsidRDefault="00A57D12">
      <w:pPr>
        <w:spacing w:line="320" w:lineRule="exact"/>
        <w:jc w:val="center"/>
        <w:rPr>
          <w:rFonts w:ascii="宋体" w:hAnsi="宋体"/>
          <w:sz w:val="24"/>
          <w:szCs w:val="20"/>
        </w:rPr>
      </w:pPr>
    </w:p>
    <w:p w14:paraId="4A948EC4" w14:textId="77777777" w:rsidR="00A57D12" w:rsidRPr="00854427" w:rsidRDefault="00E20BFD">
      <w:pPr>
        <w:spacing w:line="360" w:lineRule="auto"/>
        <w:contextualSpacing/>
        <w:rPr>
          <w:rFonts w:ascii="宋体" w:hAnsi="宋体" w:cs="宋体"/>
          <w:sz w:val="24"/>
        </w:rPr>
      </w:pPr>
      <w:r w:rsidRPr="00854427">
        <w:rPr>
          <w:rFonts w:ascii="宋体" w:hAnsi="宋体" w:cs="宋体" w:hint="eastAsia"/>
          <w:sz w:val="24"/>
        </w:rPr>
        <w:t>致：</w:t>
      </w:r>
      <w:r w:rsidRPr="00854427">
        <w:rPr>
          <w:rFonts w:ascii="宋体" w:hAnsi="宋体" w:cs="宋体" w:hint="eastAsia"/>
          <w:sz w:val="24"/>
          <w:u w:val="single"/>
        </w:rPr>
        <w:t>（采购人名称）</w:t>
      </w:r>
      <w:r w:rsidRPr="00854427">
        <w:rPr>
          <w:rFonts w:ascii="宋体" w:hAnsi="宋体" w:cs="宋体" w:hint="eastAsia"/>
          <w:sz w:val="24"/>
        </w:rPr>
        <w:t>：</w:t>
      </w:r>
    </w:p>
    <w:p w14:paraId="4035E4FF"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我方</w:t>
      </w:r>
      <w:r w:rsidRPr="00854427">
        <w:rPr>
          <w:rFonts w:ascii="宋体" w:hAnsi="宋体" w:cs="宋体" w:hint="eastAsia"/>
          <w:sz w:val="24"/>
          <w:u w:val="single"/>
        </w:rPr>
        <w:t>（供应商名称）</w:t>
      </w:r>
      <w:r w:rsidRPr="00854427">
        <w:rPr>
          <w:rFonts w:ascii="宋体" w:hAnsi="宋体" w:cs="宋体" w:hint="eastAsia"/>
          <w:sz w:val="24"/>
        </w:rPr>
        <w:t>系中华人民共和国合法供应商，经营地址。</w:t>
      </w:r>
    </w:p>
    <w:p w14:paraId="6E9EE4C6"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我方愿意参加贵方组织的</w:t>
      </w:r>
      <w:r w:rsidRPr="00854427">
        <w:rPr>
          <w:rFonts w:ascii="宋体" w:hAnsi="宋体" w:cs="宋体" w:hint="eastAsia"/>
          <w:sz w:val="24"/>
          <w:u w:val="single"/>
        </w:rPr>
        <w:t>（项目名称）</w:t>
      </w:r>
      <w:r w:rsidRPr="00854427">
        <w:rPr>
          <w:rFonts w:ascii="宋体" w:hAnsi="宋体" w:cs="宋体" w:hint="eastAsia"/>
          <w:sz w:val="24"/>
        </w:rPr>
        <w:t>项目的竞标，为便于贵方公正、</w:t>
      </w:r>
      <w:proofErr w:type="gramStart"/>
      <w:r w:rsidRPr="00854427">
        <w:rPr>
          <w:rFonts w:ascii="宋体" w:hAnsi="宋体" w:cs="宋体" w:hint="eastAsia"/>
          <w:sz w:val="24"/>
        </w:rPr>
        <w:t>择优地</w:t>
      </w:r>
      <w:proofErr w:type="gramEnd"/>
      <w:r w:rsidRPr="00854427">
        <w:rPr>
          <w:rFonts w:ascii="宋体" w:hAnsi="宋体" w:cs="宋体" w:hint="eastAsia"/>
          <w:sz w:val="24"/>
        </w:rPr>
        <w:t>确定成交供应商及其竞标产品和服务，我方就本次竞标有关事项郑重声明如下：</w:t>
      </w:r>
    </w:p>
    <w:p w14:paraId="60BB6D79"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1.我方向贵方提交的所有响应文件、资料都是准确的和真实的。</w:t>
      </w:r>
    </w:p>
    <w:p w14:paraId="1163AA61"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2.</w:t>
      </w:r>
      <w:r w:rsidRPr="00854427">
        <w:rPr>
          <w:rFonts w:ascii="宋体" w:hAnsi="宋体" w:hint="eastAsia"/>
          <w:sz w:val="24"/>
        </w:rPr>
        <w:t>我方不是为本次采购项目提供整体设计、规范编制或者项目管理、监理、检测等服务的供应商</w:t>
      </w:r>
      <w:r w:rsidRPr="00854427">
        <w:rPr>
          <w:rFonts w:ascii="宋体" w:hAnsi="宋体" w:cs="宋体" w:hint="eastAsia"/>
          <w:sz w:val="24"/>
        </w:rPr>
        <w:t>。</w:t>
      </w:r>
    </w:p>
    <w:p w14:paraId="378C0289"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3.在此，我方宣布同意如下：</w:t>
      </w:r>
    </w:p>
    <w:p w14:paraId="114A1D8F"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（1）将按谈判文件的约定履行合同责任和义务；</w:t>
      </w:r>
    </w:p>
    <w:p w14:paraId="635CBDFB"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（2）已详细审查全部谈判文件，包括补遗文件（如有）；</w:t>
      </w:r>
    </w:p>
    <w:p w14:paraId="77F12783"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（3）同意提供按照贵方可能要求的与谈判有关的一切数据或者资料；</w:t>
      </w:r>
    </w:p>
    <w:p w14:paraId="7985CAEA"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（4）响应谈判文件规定的竞标有效期。</w:t>
      </w:r>
    </w:p>
    <w:p w14:paraId="1CC67CCE"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4.我方承诺符合《中华人民共和国政府采购法》第二十二条规定：</w:t>
      </w:r>
    </w:p>
    <w:p w14:paraId="05AE9FD0"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（1）具有独立承担民事责任的能力；</w:t>
      </w:r>
    </w:p>
    <w:p w14:paraId="1735B227"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（2）具有良好的商业信誉和健全的财务会计制度；</w:t>
      </w:r>
    </w:p>
    <w:p w14:paraId="02002F81"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（3）具有履行合同所必需的设备和专业技术能力；</w:t>
      </w:r>
    </w:p>
    <w:p w14:paraId="5C2B1737"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（4）有依法缴纳税收和社会保障资金的良好记录；</w:t>
      </w:r>
    </w:p>
    <w:p w14:paraId="7C269164"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（5）参加政府采购活动前三年内，在经营活动中没有重大违法记录；</w:t>
      </w:r>
    </w:p>
    <w:p w14:paraId="6EA49632"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（6）法律、行政法规规定的其他条件。</w:t>
      </w:r>
    </w:p>
    <w:p w14:paraId="3B22F985"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7CB38CF"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A4F40B4"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t>□我方本次响应文件</w:t>
      </w:r>
      <w:r w:rsidRPr="00854427">
        <w:rPr>
          <w:rFonts w:ascii="宋体" w:hAnsi="宋体" w:cs="宋体" w:hint="eastAsia"/>
          <w:kern w:val="0"/>
          <w:sz w:val="24"/>
        </w:rPr>
        <w:t>内容中</w:t>
      </w:r>
      <w:r w:rsidRPr="00854427">
        <w:rPr>
          <w:rFonts w:ascii="宋体" w:hAnsi="宋体" w:cs="宋体" w:hint="eastAsia"/>
          <w:sz w:val="24"/>
        </w:rPr>
        <w:t>未</w:t>
      </w:r>
      <w:r w:rsidRPr="00854427">
        <w:rPr>
          <w:rFonts w:ascii="宋体" w:hAnsi="宋体" w:cs="宋体" w:hint="eastAsia"/>
          <w:kern w:val="0"/>
          <w:sz w:val="24"/>
        </w:rPr>
        <w:t>涉及商业秘密；</w:t>
      </w:r>
    </w:p>
    <w:p w14:paraId="2D721BA0" w14:textId="77777777" w:rsidR="00A57D12" w:rsidRPr="00854427" w:rsidRDefault="00E20BFD">
      <w:pPr>
        <w:spacing w:line="360" w:lineRule="auto"/>
        <w:ind w:firstLineChars="200" w:firstLine="480"/>
        <w:contextualSpacing/>
        <w:rPr>
          <w:rFonts w:ascii="宋体" w:hAnsi="宋体" w:cs="宋体"/>
          <w:sz w:val="24"/>
        </w:rPr>
      </w:pPr>
      <w:r w:rsidRPr="00854427">
        <w:rPr>
          <w:rFonts w:ascii="宋体" w:hAnsi="宋体" w:cs="宋体" w:hint="eastAsia"/>
          <w:sz w:val="24"/>
        </w:rPr>
        <w:lastRenderedPageBreak/>
        <w:t>□我方本次响应文件</w:t>
      </w:r>
      <w:r w:rsidRPr="00854427">
        <w:rPr>
          <w:rFonts w:ascii="宋体" w:hAnsi="宋体" w:cs="宋体" w:hint="eastAsia"/>
          <w:kern w:val="0"/>
          <w:sz w:val="24"/>
        </w:rPr>
        <w:t>涉及商业秘密的内容有：；</w:t>
      </w:r>
    </w:p>
    <w:p w14:paraId="0D9A81A0" w14:textId="77777777" w:rsidR="00A57D12" w:rsidRPr="00854427" w:rsidRDefault="00E20BFD">
      <w:pPr>
        <w:pStyle w:val="ab"/>
        <w:spacing w:line="360" w:lineRule="auto"/>
        <w:ind w:firstLineChars="200" w:firstLine="480"/>
        <w:contextualSpacing/>
        <w:rPr>
          <w:rFonts w:hAnsi="宋体" w:cs="宋体"/>
          <w:sz w:val="24"/>
          <w:szCs w:val="24"/>
          <w:u w:val="single"/>
        </w:rPr>
      </w:pPr>
      <w:r w:rsidRPr="00854427">
        <w:rPr>
          <w:rFonts w:hAnsi="宋体" w:cs="宋体" w:hint="eastAsia"/>
          <w:sz w:val="24"/>
          <w:szCs w:val="24"/>
        </w:rPr>
        <w:t>7.与</w:t>
      </w:r>
      <w:proofErr w:type="gramStart"/>
      <w:r w:rsidRPr="00854427">
        <w:rPr>
          <w:rFonts w:hAnsi="宋体" w:cs="宋体" w:hint="eastAsia"/>
          <w:sz w:val="24"/>
          <w:szCs w:val="24"/>
        </w:rPr>
        <w:t>本谈判</w:t>
      </w:r>
      <w:proofErr w:type="gramEnd"/>
      <w:r w:rsidRPr="00854427">
        <w:rPr>
          <w:rFonts w:hAnsi="宋体" w:cs="宋体" w:hint="eastAsia"/>
          <w:sz w:val="24"/>
          <w:szCs w:val="24"/>
        </w:rPr>
        <w:t>有关的一切正式往来信函请寄：     邮政编号：</w:t>
      </w:r>
    </w:p>
    <w:p w14:paraId="7B6B88F3" w14:textId="77777777" w:rsidR="00A57D12" w:rsidRPr="00854427" w:rsidRDefault="00E20BFD">
      <w:pPr>
        <w:pStyle w:val="ab"/>
        <w:spacing w:line="360" w:lineRule="auto"/>
        <w:ind w:firstLineChars="200" w:firstLine="480"/>
        <w:contextualSpacing/>
        <w:rPr>
          <w:rFonts w:hAnsi="宋体" w:cs="宋体"/>
          <w:sz w:val="24"/>
          <w:szCs w:val="24"/>
        </w:rPr>
      </w:pPr>
      <w:r w:rsidRPr="00854427">
        <w:rPr>
          <w:rFonts w:hAnsi="宋体" w:cs="宋体" w:hint="eastAsia"/>
          <w:sz w:val="24"/>
          <w:szCs w:val="24"/>
        </w:rPr>
        <w:t>电话/传真：     电子邮箱：</w:t>
      </w:r>
    </w:p>
    <w:p w14:paraId="6771CA76" w14:textId="77777777" w:rsidR="00A57D12" w:rsidRPr="00854427" w:rsidRDefault="00E20BFD">
      <w:pPr>
        <w:pStyle w:val="21"/>
        <w:tabs>
          <w:tab w:val="left" w:pos="939"/>
        </w:tabs>
        <w:spacing w:line="360" w:lineRule="auto"/>
        <w:ind w:leftChars="67" w:left="141" w:firstLineChars="150" w:firstLine="360"/>
        <w:rPr>
          <w:rFonts w:ascii="宋体" w:hAnsi="宋体" w:cs="宋体"/>
          <w:sz w:val="24"/>
        </w:rPr>
      </w:pPr>
      <w:r w:rsidRPr="00854427">
        <w:rPr>
          <w:rFonts w:ascii="宋体" w:hAnsi="宋体" w:cs="宋体" w:hint="eastAsia"/>
          <w:sz w:val="24"/>
        </w:rPr>
        <w:t>开户银行：      账号/行号：</w:t>
      </w:r>
    </w:p>
    <w:p w14:paraId="1370F832" w14:textId="77777777" w:rsidR="00A57D12" w:rsidRPr="00854427" w:rsidRDefault="00E20BFD">
      <w:pPr>
        <w:pStyle w:val="21"/>
        <w:tabs>
          <w:tab w:val="left" w:pos="939"/>
        </w:tabs>
        <w:spacing w:line="360" w:lineRule="auto"/>
        <w:ind w:leftChars="67" w:left="141" w:firstLineChars="150" w:firstLine="360"/>
        <w:rPr>
          <w:rFonts w:ascii="宋体" w:hAnsi="宋体" w:cs="宋体"/>
          <w:sz w:val="24"/>
        </w:rPr>
      </w:pPr>
      <w:r w:rsidRPr="00854427">
        <w:rPr>
          <w:rFonts w:ascii="宋体" w:hAnsi="宋体" w:cs="宋体" w:hint="eastAsia"/>
          <w:sz w:val="24"/>
        </w:rPr>
        <w:t>8.以上事项如有虚假或者隐瞒，我方愿意承担一切后果，并不再寻求任何旨在减轻或者免除法律责任的辩解。</w:t>
      </w:r>
    </w:p>
    <w:p w14:paraId="6FEE5C25" w14:textId="77777777" w:rsidR="00A57D12" w:rsidRPr="00854427" w:rsidRDefault="00E20BFD">
      <w:pPr>
        <w:pStyle w:val="21"/>
        <w:tabs>
          <w:tab w:val="left" w:pos="939"/>
        </w:tabs>
        <w:spacing w:line="360" w:lineRule="auto"/>
        <w:ind w:leftChars="67" w:left="141" w:firstLineChars="150" w:firstLine="360"/>
        <w:rPr>
          <w:rFonts w:ascii="宋体" w:hAnsi="宋体" w:cs="宋体"/>
          <w:szCs w:val="21"/>
        </w:rPr>
      </w:pPr>
      <w:r w:rsidRPr="00854427">
        <w:rPr>
          <w:rFonts w:ascii="宋体" w:hAnsi="宋体" w:cs="宋体" w:hint="eastAsia"/>
          <w:sz w:val="24"/>
        </w:rPr>
        <w:t>特此承诺。</w:t>
      </w:r>
    </w:p>
    <w:p w14:paraId="2651EA4F" w14:textId="77777777" w:rsidR="00A57D12" w:rsidRPr="00854427" w:rsidRDefault="00E20BFD">
      <w:pPr>
        <w:spacing w:line="360" w:lineRule="auto"/>
        <w:contextualSpacing/>
        <w:jc w:val="left"/>
        <w:rPr>
          <w:rFonts w:ascii="宋体" w:hAnsi="宋体"/>
          <w:b/>
          <w:sz w:val="24"/>
        </w:rPr>
      </w:pPr>
      <w:r w:rsidRPr="00854427">
        <w:rPr>
          <w:rFonts w:ascii="宋体" w:hAnsi="宋体" w:hint="eastAsia"/>
          <w:b/>
          <w:sz w:val="24"/>
        </w:rPr>
        <w:t>注：如为联合体竞标，盖章处须加盖联合体牵头人电子签章并由联合体牵头人法定代表人分别签字或者盖章或者电子签名，否则响应文件按无效处理。</w:t>
      </w:r>
    </w:p>
    <w:p w14:paraId="2F969DB6" w14:textId="77777777" w:rsidR="00A57D12" w:rsidRPr="00854427" w:rsidRDefault="00A57D12">
      <w:pPr>
        <w:spacing w:line="360" w:lineRule="auto"/>
        <w:contextualSpacing/>
        <w:jc w:val="left"/>
        <w:rPr>
          <w:rFonts w:ascii="宋体" w:hAnsi="宋体" w:cs="宋体"/>
          <w:szCs w:val="21"/>
        </w:rPr>
      </w:pPr>
    </w:p>
    <w:p w14:paraId="402D0DC2" w14:textId="77777777" w:rsidR="00A57D12" w:rsidRPr="00854427" w:rsidRDefault="00E20BFD">
      <w:pPr>
        <w:pStyle w:val="a1"/>
        <w:overflowPunct w:val="0"/>
        <w:spacing w:line="520" w:lineRule="exact"/>
        <w:ind w:firstLine="0"/>
        <w:jc w:val="center"/>
      </w:pPr>
      <w:r w:rsidRPr="00854427">
        <w:rPr>
          <w:rFonts w:hint="eastAsia"/>
        </w:rPr>
        <w:t>法定代表人（签字或者盖章或者电子签名）：</w:t>
      </w:r>
    </w:p>
    <w:p w14:paraId="1B759FA0" w14:textId="77777777" w:rsidR="00A57D12" w:rsidRPr="00854427" w:rsidRDefault="00E20BFD">
      <w:pPr>
        <w:pStyle w:val="a1"/>
        <w:overflowPunct w:val="0"/>
        <w:spacing w:line="520" w:lineRule="exact"/>
        <w:ind w:firstLine="0"/>
        <w:jc w:val="center"/>
      </w:pPr>
      <w:r w:rsidRPr="00854427">
        <w:rPr>
          <w:rFonts w:hint="eastAsia"/>
        </w:rPr>
        <w:t>供应商名称（电子签章）：</w:t>
      </w:r>
    </w:p>
    <w:p w14:paraId="0A796FEE" w14:textId="77777777" w:rsidR="00A57D12" w:rsidRPr="00854427" w:rsidRDefault="00E20BFD">
      <w:pPr>
        <w:pStyle w:val="a1"/>
        <w:overflowPunct w:val="0"/>
        <w:spacing w:line="520" w:lineRule="exact"/>
        <w:ind w:firstLine="0"/>
        <w:jc w:val="center"/>
      </w:pPr>
      <w:r w:rsidRPr="00854427">
        <w:rPr>
          <w:rFonts w:hint="eastAsia"/>
        </w:rPr>
        <w:t>年月日</w:t>
      </w:r>
    </w:p>
    <w:p w14:paraId="6FC7B6C7" w14:textId="77777777" w:rsidR="00A57D12" w:rsidRPr="00854427" w:rsidRDefault="00E20BFD">
      <w:pPr>
        <w:pStyle w:val="a1"/>
        <w:overflowPunct w:val="0"/>
        <w:spacing w:line="520" w:lineRule="exact"/>
        <w:ind w:firstLine="0"/>
        <w:jc w:val="center"/>
        <w:rPr>
          <w:rFonts w:ascii="方正小标宋简体" w:eastAsia="方正小标宋简体" w:hAnsi="方正小标宋简体" w:cs="方正小标宋简体"/>
          <w:sz w:val="32"/>
          <w:szCs w:val="32"/>
        </w:rPr>
      </w:pPr>
      <w:r w:rsidRPr="00854427">
        <w:rPr>
          <w:rFonts w:ascii="方正小标宋简体" w:eastAsia="方正小标宋简体" w:hAnsi="方正小标宋简体" w:cs="方正小标宋简体" w:hint="eastAsia"/>
          <w:sz w:val="32"/>
          <w:szCs w:val="32"/>
        </w:rPr>
        <w:br w:type="page"/>
      </w:r>
      <w:r w:rsidRPr="00854427">
        <w:rPr>
          <w:rFonts w:ascii="方正小标宋简体" w:eastAsia="方正小标宋简体" w:hAnsi="方正小标宋简体" w:cs="方正小标宋简体" w:hint="eastAsia"/>
          <w:sz w:val="32"/>
          <w:szCs w:val="32"/>
        </w:rPr>
        <w:lastRenderedPageBreak/>
        <w:t>联合体竞标协议书</w:t>
      </w:r>
    </w:p>
    <w:p w14:paraId="5BBBEEC5" w14:textId="77777777" w:rsidR="00A57D12" w:rsidRPr="00854427" w:rsidRDefault="00A57D12">
      <w:pPr>
        <w:pStyle w:val="a1"/>
        <w:overflowPunct w:val="0"/>
        <w:spacing w:line="360" w:lineRule="auto"/>
        <w:ind w:firstLine="0"/>
        <w:contextualSpacing/>
        <w:rPr>
          <w:rFonts w:ascii="宋体" w:hAnsi="宋体"/>
          <w:sz w:val="24"/>
          <w:szCs w:val="24"/>
        </w:rPr>
      </w:pPr>
    </w:p>
    <w:p w14:paraId="53C3ECC8" w14:textId="77777777" w:rsidR="00A57D12" w:rsidRPr="00854427" w:rsidRDefault="00E20BFD">
      <w:pPr>
        <w:pStyle w:val="a1"/>
        <w:overflowPunct w:val="0"/>
        <w:spacing w:line="360" w:lineRule="auto"/>
        <w:ind w:firstLineChars="200" w:firstLine="480"/>
        <w:contextualSpacing/>
        <w:rPr>
          <w:rFonts w:ascii="宋体" w:hAnsi="宋体" w:cs="仿宋_GB2312"/>
          <w:sz w:val="24"/>
          <w:szCs w:val="24"/>
        </w:rPr>
      </w:pPr>
      <w:r w:rsidRPr="00854427">
        <w:rPr>
          <w:rFonts w:ascii="宋体" w:hAnsi="宋体" w:cs="仿宋_GB2312" w:hint="eastAsia"/>
          <w:sz w:val="24"/>
          <w:szCs w:val="24"/>
        </w:rPr>
        <w:t>（所有成员单位名称）自愿组成（联合体名称）联合体，共同参加（项目名称）采购项目竞标。现就联合体竞标事宜订立如下协议。</w:t>
      </w:r>
    </w:p>
    <w:p w14:paraId="1E5FA01B" w14:textId="77777777" w:rsidR="00A57D12" w:rsidRPr="00854427" w:rsidRDefault="00E20BFD">
      <w:pPr>
        <w:pStyle w:val="a1"/>
        <w:overflowPunct w:val="0"/>
        <w:spacing w:line="360" w:lineRule="auto"/>
        <w:ind w:firstLineChars="200" w:firstLine="480"/>
        <w:contextualSpacing/>
        <w:rPr>
          <w:rFonts w:ascii="宋体" w:hAnsi="宋体" w:cs="仿宋_GB2312"/>
          <w:sz w:val="24"/>
          <w:szCs w:val="24"/>
        </w:rPr>
      </w:pPr>
      <w:r w:rsidRPr="00854427">
        <w:rPr>
          <w:rFonts w:ascii="宋体" w:hAnsi="宋体" w:cs="仿宋_GB2312" w:hint="eastAsia"/>
          <w:sz w:val="24"/>
          <w:szCs w:val="24"/>
        </w:rPr>
        <w:t>1.（某成员单位名称）为（联合体名称）牵头人。</w:t>
      </w:r>
    </w:p>
    <w:p w14:paraId="558DF16A" w14:textId="77777777" w:rsidR="00A57D12" w:rsidRPr="00854427" w:rsidRDefault="00E20BFD">
      <w:pPr>
        <w:pStyle w:val="a1"/>
        <w:overflowPunct w:val="0"/>
        <w:spacing w:line="360" w:lineRule="auto"/>
        <w:ind w:firstLineChars="200" w:firstLine="480"/>
        <w:contextualSpacing/>
        <w:rPr>
          <w:rFonts w:ascii="宋体" w:hAnsi="宋体" w:cs="仿宋_GB2312"/>
          <w:sz w:val="24"/>
          <w:szCs w:val="24"/>
        </w:rPr>
      </w:pPr>
      <w:r w:rsidRPr="00854427">
        <w:rPr>
          <w:rFonts w:ascii="宋体" w:hAnsi="宋体" w:cs="仿宋_GB2312" w:hint="eastAsia"/>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417365E5" w14:textId="77777777" w:rsidR="00A57D12" w:rsidRPr="00854427" w:rsidRDefault="00E20BFD">
      <w:pPr>
        <w:pStyle w:val="a1"/>
        <w:overflowPunct w:val="0"/>
        <w:spacing w:line="360" w:lineRule="auto"/>
        <w:ind w:firstLineChars="200" w:firstLine="480"/>
        <w:contextualSpacing/>
        <w:rPr>
          <w:rFonts w:ascii="宋体" w:hAnsi="宋体" w:cs="仿宋_GB2312"/>
          <w:sz w:val="24"/>
          <w:szCs w:val="24"/>
        </w:rPr>
      </w:pPr>
      <w:r w:rsidRPr="00854427">
        <w:rPr>
          <w:rFonts w:ascii="宋体" w:hAnsi="宋体" w:cs="仿宋_GB2312" w:hint="eastAsia"/>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14:paraId="0318DBBC" w14:textId="77777777" w:rsidR="00A57D12" w:rsidRPr="00854427" w:rsidRDefault="00E20BFD">
      <w:pPr>
        <w:pStyle w:val="a1"/>
        <w:overflowPunct w:val="0"/>
        <w:spacing w:line="360" w:lineRule="auto"/>
        <w:ind w:firstLineChars="200" w:firstLine="480"/>
        <w:contextualSpacing/>
        <w:rPr>
          <w:rFonts w:ascii="宋体" w:hAnsi="宋体" w:cs="仿宋_GB2312"/>
          <w:sz w:val="24"/>
          <w:szCs w:val="24"/>
        </w:rPr>
      </w:pPr>
      <w:r w:rsidRPr="00854427">
        <w:rPr>
          <w:rFonts w:ascii="宋体" w:hAnsi="宋体" w:cs="仿宋_GB2312" w:hint="eastAsia"/>
          <w:sz w:val="24"/>
          <w:szCs w:val="24"/>
        </w:rPr>
        <w:t>4.联合体各成员单位内部的职责分工如下：。</w:t>
      </w:r>
    </w:p>
    <w:p w14:paraId="6BB27118" w14:textId="77777777" w:rsidR="00A57D12" w:rsidRPr="00854427" w:rsidRDefault="00E20BFD">
      <w:pPr>
        <w:pStyle w:val="a1"/>
        <w:overflowPunct w:val="0"/>
        <w:spacing w:line="360" w:lineRule="auto"/>
        <w:ind w:firstLineChars="200" w:firstLine="480"/>
        <w:contextualSpacing/>
        <w:rPr>
          <w:rFonts w:ascii="宋体" w:hAnsi="宋体" w:cs="仿宋_GB2312"/>
          <w:sz w:val="24"/>
          <w:szCs w:val="24"/>
        </w:rPr>
      </w:pPr>
      <w:r w:rsidRPr="00854427">
        <w:rPr>
          <w:rFonts w:ascii="宋体" w:hAnsi="宋体" w:cs="仿宋_GB2312" w:hint="eastAsia"/>
          <w:sz w:val="24"/>
          <w:szCs w:val="24"/>
        </w:rPr>
        <w:t>5.本</w:t>
      </w:r>
      <w:r w:rsidRPr="00854427">
        <w:rPr>
          <w:rFonts w:ascii="宋体" w:hAnsi="宋体" w:cs="仿宋_GB2312" w:hint="eastAsia"/>
          <w:spacing w:val="-6"/>
          <w:sz w:val="24"/>
          <w:szCs w:val="24"/>
        </w:rPr>
        <w:t>协议书自所有成员单位法定代表人或者其委托代理人签字或者盖单位章之日起生效，合同履行完毕后自动失效。</w:t>
      </w:r>
    </w:p>
    <w:p w14:paraId="37A98F98" w14:textId="77777777" w:rsidR="00A57D12" w:rsidRPr="00854427" w:rsidRDefault="00E20BFD">
      <w:pPr>
        <w:pStyle w:val="a1"/>
        <w:overflowPunct w:val="0"/>
        <w:spacing w:line="360" w:lineRule="auto"/>
        <w:ind w:firstLineChars="200" w:firstLine="480"/>
        <w:contextualSpacing/>
        <w:rPr>
          <w:rFonts w:ascii="宋体" w:hAnsi="宋体" w:cs="仿宋_GB2312"/>
          <w:sz w:val="24"/>
          <w:szCs w:val="24"/>
        </w:rPr>
      </w:pPr>
      <w:r w:rsidRPr="00854427">
        <w:rPr>
          <w:rFonts w:ascii="宋体" w:hAnsi="宋体" w:cs="仿宋_GB2312" w:hint="eastAsia"/>
          <w:sz w:val="24"/>
          <w:szCs w:val="24"/>
        </w:rPr>
        <w:t>6.本协议书一式份，联合体成员和采购人各执一份。</w:t>
      </w:r>
    </w:p>
    <w:p w14:paraId="7EF69DF2" w14:textId="77777777" w:rsidR="00A57D12" w:rsidRPr="00854427" w:rsidRDefault="00E20BFD">
      <w:pPr>
        <w:pStyle w:val="a1"/>
        <w:overflowPunct w:val="0"/>
        <w:spacing w:line="360" w:lineRule="auto"/>
        <w:ind w:firstLineChars="200" w:firstLine="480"/>
        <w:contextualSpacing/>
        <w:rPr>
          <w:rFonts w:ascii="宋体" w:hAnsi="宋体" w:cs="仿宋_GB2312"/>
          <w:sz w:val="24"/>
          <w:szCs w:val="24"/>
        </w:rPr>
      </w:pPr>
      <w:r w:rsidRPr="00854427">
        <w:rPr>
          <w:rFonts w:ascii="宋体" w:hAnsi="宋体" w:cs="仿宋_GB2312" w:hint="eastAsia"/>
          <w:sz w:val="24"/>
          <w:szCs w:val="24"/>
        </w:rPr>
        <w:t>注：本协议书应附法定代表人身份证明书；有委托代理的，应附授权委托书（格式自拟）。</w:t>
      </w:r>
    </w:p>
    <w:p w14:paraId="5616440D" w14:textId="77777777" w:rsidR="00A57D12" w:rsidRPr="00854427" w:rsidRDefault="00A57D12">
      <w:pPr>
        <w:pStyle w:val="a1"/>
        <w:overflowPunct w:val="0"/>
        <w:spacing w:line="360" w:lineRule="auto"/>
        <w:ind w:firstLineChars="175"/>
        <w:contextualSpacing/>
        <w:rPr>
          <w:rFonts w:ascii="宋体" w:hAnsi="宋体" w:cs="仿宋_GB2312"/>
          <w:sz w:val="24"/>
          <w:szCs w:val="24"/>
        </w:rPr>
      </w:pPr>
    </w:p>
    <w:p w14:paraId="2F3D795F" w14:textId="77777777" w:rsidR="00A57D12" w:rsidRPr="00854427" w:rsidRDefault="00E20BFD">
      <w:pPr>
        <w:pStyle w:val="a1"/>
        <w:overflowPunct w:val="0"/>
        <w:spacing w:line="360" w:lineRule="auto"/>
        <w:ind w:firstLine="0"/>
        <w:contextualSpacing/>
        <w:rPr>
          <w:rFonts w:ascii="宋体" w:hAnsi="宋体" w:cs="仿宋_GB2312"/>
          <w:sz w:val="24"/>
          <w:szCs w:val="24"/>
        </w:rPr>
      </w:pPr>
      <w:r w:rsidRPr="00854427">
        <w:rPr>
          <w:rFonts w:ascii="宋体" w:hAnsi="宋体" w:cs="仿宋_GB2312" w:hint="eastAsia"/>
          <w:sz w:val="24"/>
          <w:szCs w:val="24"/>
        </w:rPr>
        <w:t>联合体牵头人名称（电子签章）：</w:t>
      </w:r>
    </w:p>
    <w:p w14:paraId="6465F266" w14:textId="77777777" w:rsidR="00A57D12" w:rsidRPr="00854427" w:rsidRDefault="00E20BFD">
      <w:pPr>
        <w:pStyle w:val="a1"/>
        <w:overflowPunct w:val="0"/>
        <w:spacing w:line="360" w:lineRule="auto"/>
        <w:ind w:firstLine="0"/>
        <w:contextualSpacing/>
        <w:rPr>
          <w:rFonts w:ascii="宋体" w:hAnsi="宋体" w:cs="仿宋_GB2312"/>
          <w:sz w:val="24"/>
          <w:szCs w:val="24"/>
        </w:rPr>
      </w:pPr>
      <w:r w:rsidRPr="00854427">
        <w:rPr>
          <w:rFonts w:ascii="宋体" w:hAnsi="宋体" w:cs="仿宋_GB2312" w:hint="eastAsia"/>
          <w:sz w:val="24"/>
          <w:szCs w:val="24"/>
        </w:rPr>
        <w:t>法定代表人或者其委托代理人（签字或者电子签名）：</w:t>
      </w:r>
    </w:p>
    <w:p w14:paraId="3611186F" w14:textId="77777777" w:rsidR="00A57D12" w:rsidRPr="00854427" w:rsidRDefault="00A57D12">
      <w:pPr>
        <w:pStyle w:val="a1"/>
        <w:overflowPunct w:val="0"/>
        <w:spacing w:line="360" w:lineRule="auto"/>
        <w:ind w:firstLine="0"/>
        <w:contextualSpacing/>
        <w:rPr>
          <w:rFonts w:ascii="宋体" w:hAnsi="宋体" w:cs="仿宋_GB2312"/>
          <w:sz w:val="24"/>
          <w:szCs w:val="24"/>
        </w:rPr>
      </w:pPr>
    </w:p>
    <w:p w14:paraId="48E32AF2" w14:textId="77777777" w:rsidR="00A57D12" w:rsidRPr="00854427" w:rsidRDefault="00E20BFD">
      <w:pPr>
        <w:pStyle w:val="a1"/>
        <w:overflowPunct w:val="0"/>
        <w:spacing w:line="360" w:lineRule="auto"/>
        <w:ind w:firstLine="0"/>
        <w:contextualSpacing/>
        <w:rPr>
          <w:rFonts w:ascii="宋体" w:hAnsi="宋体" w:cs="仿宋_GB2312"/>
          <w:sz w:val="24"/>
          <w:szCs w:val="24"/>
        </w:rPr>
      </w:pPr>
      <w:r w:rsidRPr="00854427">
        <w:rPr>
          <w:rFonts w:ascii="宋体" w:hAnsi="宋体" w:cs="仿宋_GB2312" w:hint="eastAsia"/>
          <w:sz w:val="24"/>
          <w:szCs w:val="24"/>
        </w:rPr>
        <w:t>联合体成员名称（盖公章或者电子签章）：</w:t>
      </w:r>
    </w:p>
    <w:p w14:paraId="4DF370D6" w14:textId="77777777" w:rsidR="00A57D12" w:rsidRPr="00854427" w:rsidRDefault="00E20BFD">
      <w:pPr>
        <w:pStyle w:val="a1"/>
        <w:overflowPunct w:val="0"/>
        <w:spacing w:line="360" w:lineRule="auto"/>
        <w:ind w:firstLine="0"/>
        <w:contextualSpacing/>
        <w:rPr>
          <w:rFonts w:ascii="宋体" w:hAnsi="宋体" w:cs="仿宋_GB2312"/>
          <w:sz w:val="24"/>
          <w:szCs w:val="24"/>
        </w:rPr>
      </w:pPr>
      <w:r w:rsidRPr="00854427">
        <w:rPr>
          <w:rFonts w:ascii="宋体" w:hAnsi="宋体" w:cs="仿宋_GB2312" w:hint="eastAsia"/>
          <w:sz w:val="24"/>
          <w:szCs w:val="24"/>
        </w:rPr>
        <w:t>法定代表人或者其委托代理人（签字或者电子签名）：</w:t>
      </w:r>
    </w:p>
    <w:p w14:paraId="0F3CA34D" w14:textId="77777777" w:rsidR="00A57D12" w:rsidRPr="00854427" w:rsidRDefault="00A57D12">
      <w:pPr>
        <w:pStyle w:val="a1"/>
        <w:overflowPunct w:val="0"/>
        <w:spacing w:line="360" w:lineRule="auto"/>
        <w:ind w:firstLine="0"/>
        <w:contextualSpacing/>
        <w:rPr>
          <w:rFonts w:ascii="宋体" w:hAnsi="宋体" w:cs="仿宋_GB2312"/>
          <w:sz w:val="24"/>
          <w:szCs w:val="24"/>
        </w:rPr>
      </w:pPr>
    </w:p>
    <w:p w14:paraId="2451877B" w14:textId="77777777" w:rsidR="00A57D12" w:rsidRPr="00854427" w:rsidRDefault="00E20BFD">
      <w:pPr>
        <w:pStyle w:val="a1"/>
        <w:overflowPunct w:val="0"/>
        <w:spacing w:line="360" w:lineRule="auto"/>
        <w:ind w:firstLine="0"/>
        <w:contextualSpacing/>
        <w:rPr>
          <w:rFonts w:ascii="宋体" w:hAnsi="宋体" w:cs="仿宋_GB2312"/>
          <w:sz w:val="24"/>
          <w:szCs w:val="24"/>
        </w:rPr>
      </w:pPr>
      <w:r w:rsidRPr="00854427">
        <w:rPr>
          <w:rFonts w:ascii="宋体" w:hAnsi="宋体" w:cs="仿宋_GB2312" w:hint="eastAsia"/>
          <w:sz w:val="24"/>
          <w:szCs w:val="24"/>
        </w:rPr>
        <w:t>联合体成员名称（盖公章或者电子签章）：</w:t>
      </w:r>
    </w:p>
    <w:p w14:paraId="66C75099" w14:textId="77777777" w:rsidR="00A57D12" w:rsidRPr="00854427" w:rsidRDefault="00E20BFD">
      <w:pPr>
        <w:pStyle w:val="a1"/>
        <w:overflowPunct w:val="0"/>
        <w:spacing w:line="360" w:lineRule="auto"/>
        <w:ind w:firstLine="0"/>
        <w:contextualSpacing/>
        <w:rPr>
          <w:rFonts w:ascii="宋体" w:hAnsi="宋体" w:cs="仿宋_GB2312"/>
          <w:sz w:val="24"/>
          <w:szCs w:val="24"/>
        </w:rPr>
      </w:pPr>
      <w:r w:rsidRPr="00854427">
        <w:rPr>
          <w:rFonts w:ascii="宋体" w:hAnsi="宋体" w:cs="仿宋_GB2312" w:hint="eastAsia"/>
          <w:sz w:val="24"/>
          <w:szCs w:val="24"/>
        </w:rPr>
        <w:t>法定代表人或者其委托代理人（签字或者电子签名）：</w:t>
      </w:r>
    </w:p>
    <w:p w14:paraId="076BF266" w14:textId="77777777" w:rsidR="00A57D12" w:rsidRPr="00854427" w:rsidRDefault="00E20BFD">
      <w:pPr>
        <w:pStyle w:val="a1"/>
        <w:overflowPunct w:val="0"/>
        <w:spacing w:line="360" w:lineRule="auto"/>
        <w:ind w:firstLine="0"/>
        <w:contextualSpacing/>
        <w:rPr>
          <w:rFonts w:ascii="宋体" w:hAnsi="宋体" w:cs="仿宋_GB2312"/>
          <w:sz w:val="24"/>
          <w:szCs w:val="24"/>
        </w:rPr>
      </w:pPr>
      <w:r w:rsidRPr="00854427">
        <w:rPr>
          <w:rFonts w:ascii="宋体" w:hAnsi="宋体" w:cs="仿宋_GB2312" w:hint="eastAsia"/>
          <w:sz w:val="24"/>
          <w:szCs w:val="24"/>
        </w:rPr>
        <w:t>……</w:t>
      </w:r>
    </w:p>
    <w:p w14:paraId="533EED59" w14:textId="77777777" w:rsidR="00A57D12" w:rsidRPr="00854427" w:rsidRDefault="00A57D12">
      <w:pPr>
        <w:spacing w:line="360" w:lineRule="auto"/>
        <w:contextualSpacing/>
        <w:rPr>
          <w:rFonts w:ascii="宋体" w:hAnsi="宋体" w:cs="仿宋_GB2312"/>
          <w:sz w:val="24"/>
        </w:rPr>
      </w:pPr>
    </w:p>
    <w:p w14:paraId="30245550" w14:textId="77777777" w:rsidR="00A57D12" w:rsidRPr="00854427" w:rsidRDefault="00A57D12">
      <w:pPr>
        <w:spacing w:line="360" w:lineRule="auto"/>
        <w:contextualSpacing/>
        <w:rPr>
          <w:rFonts w:ascii="宋体" w:hAnsi="宋体" w:cs="仿宋_GB2312"/>
          <w:sz w:val="24"/>
        </w:rPr>
      </w:pPr>
    </w:p>
    <w:p w14:paraId="7CE999B4" w14:textId="77777777" w:rsidR="00A57D12" w:rsidRPr="00854427" w:rsidRDefault="00E20BFD">
      <w:pPr>
        <w:spacing w:line="360" w:lineRule="auto"/>
        <w:contextualSpacing/>
        <w:jc w:val="right"/>
        <w:rPr>
          <w:rFonts w:ascii="宋体" w:hAnsi="宋体" w:cs="仿宋_GB2312"/>
          <w:sz w:val="24"/>
        </w:rPr>
      </w:pPr>
      <w:r w:rsidRPr="00854427">
        <w:rPr>
          <w:rFonts w:ascii="宋体" w:hAnsi="宋体" w:cs="仿宋_GB2312" w:hint="eastAsia"/>
          <w:sz w:val="24"/>
        </w:rPr>
        <w:t>日期：年月日</w:t>
      </w:r>
    </w:p>
    <w:p w14:paraId="28BA7EB6" w14:textId="77777777" w:rsidR="00A57D12" w:rsidRPr="00854427" w:rsidRDefault="00E20BFD">
      <w:pPr>
        <w:spacing w:line="360" w:lineRule="auto"/>
        <w:ind w:right="420"/>
        <w:contextualSpacing/>
        <w:jc w:val="left"/>
        <w:rPr>
          <w:rFonts w:ascii="宋体" w:hAnsi="宋体"/>
          <w:b/>
          <w:sz w:val="32"/>
          <w:szCs w:val="32"/>
        </w:rPr>
      </w:pPr>
      <w:r w:rsidRPr="00854427">
        <w:rPr>
          <w:rFonts w:ascii="宋体" w:hAnsi="宋体"/>
          <w:szCs w:val="21"/>
        </w:rPr>
        <w:br w:type="page"/>
      </w:r>
      <w:r w:rsidRPr="00854427">
        <w:rPr>
          <w:rFonts w:ascii="宋体" w:hAnsi="宋体" w:hint="eastAsia"/>
          <w:b/>
          <w:bCs/>
          <w:sz w:val="32"/>
          <w:szCs w:val="32"/>
        </w:rPr>
        <w:lastRenderedPageBreak/>
        <w:t>二、</w:t>
      </w:r>
      <w:r w:rsidRPr="00854427">
        <w:rPr>
          <w:rFonts w:ascii="宋体" w:hAnsi="宋体" w:hint="eastAsia"/>
          <w:b/>
          <w:sz w:val="32"/>
          <w:szCs w:val="32"/>
        </w:rPr>
        <w:t>报价文件格式</w:t>
      </w:r>
    </w:p>
    <w:p w14:paraId="159BCA63" w14:textId="77777777" w:rsidR="00A57D12" w:rsidRPr="00854427" w:rsidRDefault="00E20BFD" w:rsidP="00A625BF">
      <w:pPr>
        <w:snapToGrid w:val="0"/>
        <w:spacing w:beforeLines="50" w:before="120" w:after="50" w:line="360" w:lineRule="auto"/>
        <w:jc w:val="left"/>
        <w:rPr>
          <w:rFonts w:ascii="宋体" w:hAnsi="宋体"/>
          <w:b/>
          <w:sz w:val="32"/>
          <w:szCs w:val="32"/>
        </w:rPr>
      </w:pPr>
      <w:r w:rsidRPr="00854427">
        <w:rPr>
          <w:rFonts w:ascii="宋体" w:hAnsi="宋体" w:hint="eastAsia"/>
          <w:b/>
          <w:sz w:val="32"/>
          <w:szCs w:val="32"/>
        </w:rPr>
        <w:t>1.报价文件封面格式</w:t>
      </w:r>
    </w:p>
    <w:p w14:paraId="14AFE945" w14:textId="77777777" w:rsidR="00A57D12" w:rsidRPr="00854427" w:rsidRDefault="00A57D12" w:rsidP="00A625BF">
      <w:pPr>
        <w:snapToGrid w:val="0"/>
        <w:spacing w:beforeLines="50" w:before="120" w:after="50"/>
        <w:rPr>
          <w:rFonts w:ascii="宋体" w:hAnsi="宋体"/>
          <w:bCs/>
          <w:sz w:val="32"/>
          <w:szCs w:val="20"/>
        </w:rPr>
      </w:pPr>
    </w:p>
    <w:p w14:paraId="3B94C379" w14:textId="77777777" w:rsidR="00A57D12" w:rsidRPr="00854427" w:rsidRDefault="00E20BFD" w:rsidP="00A625BF">
      <w:pPr>
        <w:snapToGrid w:val="0"/>
        <w:spacing w:beforeLines="50" w:before="120" w:after="50"/>
        <w:jc w:val="center"/>
        <w:rPr>
          <w:rFonts w:ascii="宋体" w:hAnsi="宋体"/>
          <w:sz w:val="24"/>
          <w:szCs w:val="20"/>
        </w:rPr>
      </w:pPr>
      <w:r w:rsidRPr="00854427">
        <w:rPr>
          <w:rFonts w:ascii="宋体" w:hAnsi="宋体" w:hint="eastAsia"/>
          <w:sz w:val="44"/>
          <w:szCs w:val="44"/>
        </w:rPr>
        <w:t>电子响应文件</w:t>
      </w:r>
    </w:p>
    <w:p w14:paraId="551BD6C4" w14:textId="77777777" w:rsidR="00A57D12" w:rsidRPr="00854427" w:rsidRDefault="00A57D12" w:rsidP="00A625BF">
      <w:pPr>
        <w:snapToGrid w:val="0"/>
        <w:spacing w:beforeLines="50" w:before="120" w:after="50"/>
        <w:rPr>
          <w:rFonts w:ascii="宋体" w:hAnsi="宋体"/>
          <w:sz w:val="24"/>
          <w:szCs w:val="20"/>
        </w:rPr>
      </w:pPr>
    </w:p>
    <w:p w14:paraId="280B06EE" w14:textId="77777777" w:rsidR="00A57D12" w:rsidRPr="00854427" w:rsidRDefault="00A57D12" w:rsidP="00A625BF">
      <w:pPr>
        <w:snapToGrid w:val="0"/>
        <w:spacing w:beforeLines="50" w:before="120" w:after="50"/>
        <w:rPr>
          <w:rFonts w:ascii="宋体" w:hAnsi="宋体"/>
          <w:sz w:val="24"/>
          <w:szCs w:val="20"/>
        </w:rPr>
      </w:pPr>
    </w:p>
    <w:p w14:paraId="4A159740" w14:textId="77777777" w:rsidR="00A57D12" w:rsidRPr="00854427" w:rsidRDefault="00E20BFD" w:rsidP="00A625BF">
      <w:pPr>
        <w:snapToGrid w:val="0"/>
        <w:spacing w:beforeLines="50" w:before="120" w:after="50"/>
        <w:jc w:val="center"/>
        <w:rPr>
          <w:rFonts w:ascii="方正小标宋简体" w:eastAsia="方正小标宋简体" w:hAnsi="方正小标宋简体" w:cs="方正小标宋简体"/>
          <w:bCs/>
          <w:sz w:val="44"/>
          <w:szCs w:val="44"/>
        </w:rPr>
      </w:pPr>
      <w:r w:rsidRPr="00854427">
        <w:rPr>
          <w:rFonts w:ascii="方正小标宋简体" w:eastAsia="方正小标宋简体" w:hAnsi="方正小标宋简体" w:cs="方正小标宋简体" w:hint="eastAsia"/>
          <w:bCs/>
          <w:sz w:val="44"/>
          <w:szCs w:val="44"/>
        </w:rPr>
        <w:t>报价文件</w:t>
      </w:r>
    </w:p>
    <w:p w14:paraId="39585455" w14:textId="77777777" w:rsidR="00A57D12" w:rsidRPr="00854427" w:rsidRDefault="00A57D12" w:rsidP="00A625BF">
      <w:pPr>
        <w:snapToGrid w:val="0"/>
        <w:spacing w:beforeLines="50" w:before="120" w:after="50"/>
        <w:rPr>
          <w:rFonts w:ascii="宋体" w:hAnsi="宋体"/>
          <w:bCs/>
          <w:sz w:val="24"/>
          <w:szCs w:val="20"/>
        </w:rPr>
      </w:pPr>
    </w:p>
    <w:p w14:paraId="0CA811CE" w14:textId="77777777" w:rsidR="00A57D12" w:rsidRPr="00854427" w:rsidRDefault="00A57D12" w:rsidP="00A625BF">
      <w:pPr>
        <w:snapToGrid w:val="0"/>
        <w:spacing w:beforeLines="50" w:before="120" w:after="50"/>
        <w:rPr>
          <w:rFonts w:ascii="宋体" w:hAnsi="宋体"/>
          <w:bCs/>
          <w:sz w:val="24"/>
          <w:szCs w:val="20"/>
        </w:rPr>
      </w:pPr>
    </w:p>
    <w:p w14:paraId="26BFC5E8" w14:textId="77777777" w:rsidR="00A57D12" w:rsidRPr="00854427" w:rsidRDefault="00A57D12" w:rsidP="00A625BF">
      <w:pPr>
        <w:snapToGrid w:val="0"/>
        <w:spacing w:beforeLines="50" w:before="120" w:after="50"/>
        <w:rPr>
          <w:rFonts w:ascii="宋体" w:hAnsi="宋体"/>
          <w:bCs/>
          <w:sz w:val="24"/>
          <w:szCs w:val="20"/>
        </w:rPr>
      </w:pPr>
    </w:p>
    <w:p w14:paraId="2618265B" w14:textId="77777777" w:rsidR="00A57D12" w:rsidRPr="00854427" w:rsidRDefault="00A57D12" w:rsidP="00A625BF">
      <w:pPr>
        <w:snapToGrid w:val="0"/>
        <w:spacing w:beforeLines="50" w:before="120" w:after="50"/>
        <w:rPr>
          <w:rFonts w:ascii="宋体" w:hAnsi="宋体"/>
          <w:bCs/>
          <w:sz w:val="24"/>
          <w:szCs w:val="20"/>
        </w:rPr>
      </w:pPr>
    </w:p>
    <w:p w14:paraId="07843912" w14:textId="77777777" w:rsidR="00A57D12" w:rsidRPr="00854427" w:rsidRDefault="00A57D12" w:rsidP="00A625BF">
      <w:pPr>
        <w:snapToGrid w:val="0"/>
        <w:spacing w:beforeLines="50" w:before="120" w:after="50"/>
        <w:rPr>
          <w:rFonts w:ascii="宋体" w:hAnsi="宋体"/>
          <w:bCs/>
          <w:sz w:val="24"/>
          <w:szCs w:val="20"/>
        </w:rPr>
      </w:pPr>
    </w:p>
    <w:p w14:paraId="768E0A01" w14:textId="77777777" w:rsidR="00A57D12" w:rsidRPr="00854427" w:rsidRDefault="00E20BFD" w:rsidP="00A625BF">
      <w:pPr>
        <w:snapToGrid w:val="0"/>
        <w:spacing w:beforeLines="50" w:before="120" w:after="50"/>
        <w:ind w:firstLineChars="200" w:firstLine="640"/>
        <w:rPr>
          <w:rFonts w:ascii="宋体" w:hAnsi="宋体" w:cs="仿宋_GB2312"/>
          <w:bCs/>
          <w:sz w:val="32"/>
          <w:szCs w:val="32"/>
        </w:rPr>
      </w:pPr>
      <w:r w:rsidRPr="00854427">
        <w:rPr>
          <w:rFonts w:ascii="宋体" w:hAnsi="宋体" w:cs="仿宋_GB2312" w:hint="eastAsia"/>
          <w:bCs/>
          <w:sz w:val="32"/>
          <w:szCs w:val="32"/>
        </w:rPr>
        <w:t>项目名称：</w:t>
      </w:r>
    </w:p>
    <w:p w14:paraId="4222B77B" w14:textId="77777777" w:rsidR="00A57D12" w:rsidRPr="00854427" w:rsidRDefault="00A57D12" w:rsidP="00A625BF">
      <w:pPr>
        <w:snapToGrid w:val="0"/>
        <w:spacing w:beforeLines="50" w:before="120" w:after="50"/>
        <w:ind w:firstLineChars="225" w:firstLine="720"/>
        <w:rPr>
          <w:rFonts w:ascii="宋体" w:hAnsi="宋体" w:cs="仿宋_GB2312"/>
          <w:bCs/>
          <w:sz w:val="32"/>
          <w:szCs w:val="32"/>
        </w:rPr>
      </w:pPr>
    </w:p>
    <w:p w14:paraId="48E5D1E9" w14:textId="77777777" w:rsidR="00A57D12" w:rsidRPr="00854427" w:rsidRDefault="00E20BFD" w:rsidP="00A625BF">
      <w:pPr>
        <w:snapToGrid w:val="0"/>
        <w:spacing w:beforeLines="50" w:before="120" w:after="50"/>
        <w:ind w:firstLineChars="200" w:firstLine="640"/>
        <w:rPr>
          <w:rFonts w:ascii="宋体" w:hAnsi="宋体" w:cs="仿宋_GB2312"/>
          <w:bCs/>
          <w:sz w:val="32"/>
          <w:szCs w:val="32"/>
        </w:rPr>
      </w:pPr>
      <w:r w:rsidRPr="00854427">
        <w:rPr>
          <w:rFonts w:ascii="宋体" w:hAnsi="宋体" w:cs="仿宋_GB2312" w:hint="eastAsia"/>
          <w:bCs/>
          <w:sz w:val="32"/>
          <w:szCs w:val="32"/>
        </w:rPr>
        <w:t>项目编号：</w:t>
      </w:r>
    </w:p>
    <w:p w14:paraId="33B2A486" w14:textId="77777777" w:rsidR="00A57D12" w:rsidRPr="00854427" w:rsidRDefault="00A57D12" w:rsidP="00A625BF">
      <w:pPr>
        <w:snapToGrid w:val="0"/>
        <w:spacing w:beforeLines="50" w:before="120" w:after="50"/>
        <w:ind w:firstLineChars="225" w:firstLine="720"/>
        <w:rPr>
          <w:rFonts w:ascii="宋体" w:hAnsi="宋体" w:cs="仿宋_GB2312"/>
          <w:bCs/>
          <w:sz w:val="32"/>
          <w:szCs w:val="32"/>
        </w:rPr>
      </w:pPr>
    </w:p>
    <w:p w14:paraId="675E6A17" w14:textId="77777777" w:rsidR="00A57D12" w:rsidRPr="00854427" w:rsidRDefault="00E20BFD" w:rsidP="00A625BF">
      <w:pPr>
        <w:snapToGrid w:val="0"/>
        <w:spacing w:beforeLines="50" w:before="120" w:after="50"/>
        <w:ind w:firstLineChars="200" w:firstLine="640"/>
        <w:rPr>
          <w:rFonts w:ascii="宋体" w:hAnsi="宋体" w:cs="仿宋_GB2312"/>
          <w:bCs/>
          <w:sz w:val="32"/>
          <w:szCs w:val="32"/>
        </w:rPr>
      </w:pPr>
      <w:proofErr w:type="gramStart"/>
      <w:r w:rsidRPr="00854427">
        <w:rPr>
          <w:rFonts w:ascii="宋体" w:hAnsi="宋体" w:cs="仿宋_GB2312" w:hint="eastAsia"/>
          <w:bCs/>
          <w:sz w:val="32"/>
          <w:szCs w:val="32"/>
        </w:rPr>
        <w:t>所竞分</w:t>
      </w:r>
      <w:proofErr w:type="gramEnd"/>
      <w:r w:rsidRPr="00854427">
        <w:rPr>
          <w:rFonts w:ascii="宋体" w:hAnsi="宋体" w:cs="仿宋_GB2312" w:hint="eastAsia"/>
          <w:bCs/>
          <w:sz w:val="32"/>
          <w:szCs w:val="32"/>
        </w:rPr>
        <w:t>标（如有则填写，无分标时填写“无”或者留空）：</w:t>
      </w:r>
    </w:p>
    <w:p w14:paraId="2C18E426" w14:textId="77777777" w:rsidR="00A57D12" w:rsidRPr="00854427" w:rsidRDefault="00A57D12" w:rsidP="00A625BF">
      <w:pPr>
        <w:snapToGrid w:val="0"/>
        <w:spacing w:beforeLines="50" w:before="120" w:after="50"/>
        <w:ind w:firstLineChars="225" w:firstLine="720"/>
        <w:rPr>
          <w:rFonts w:ascii="宋体" w:hAnsi="宋体" w:cs="仿宋_GB2312"/>
          <w:bCs/>
          <w:sz w:val="32"/>
          <w:szCs w:val="32"/>
        </w:rPr>
      </w:pPr>
    </w:p>
    <w:p w14:paraId="51F55FF1" w14:textId="77777777" w:rsidR="00A57D12" w:rsidRPr="00854427" w:rsidRDefault="00E20BFD">
      <w:pPr>
        <w:pStyle w:val="a1"/>
        <w:snapToGrid w:val="0"/>
        <w:spacing w:before="50" w:after="50"/>
        <w:ind w:firstLineChars="200" w:firstLine="640"/>
        <w:rPr>
          <w:rFonts w:ascii="宋体" w:hAnsi="宋体" w:cs="仿宋_GB2312"/>
          <w:bCs/>
          <w:sz w:val="32"/>
          <w:szCs w:val="32"/>
        </w:rPr>
      </w:pPr>
      <w:r w:rsidRPr="00854427">
        <w:rPr>
          <w:rFonts w:ascii="宋体" w:hAnsi="宋体" w:cs="仿宋_GB2312" w:hint="eastAsia"/>
          <w:bCs/>
          <w:sz w:val="32"/>
          <w:szCs w:val="32"/>
        </w:rPr>
        <w:t>供应商名称：</w:t>
      </w:r>
    </w:p>
    <w:p w14:paraId="4D6E8E18" w14:textId="77777777" w:rsidR="00A57D12" w:rsidRPr="00854427" w:rsidRDefault="00A57D12">
      <w:pPr>
        <w:pStyle w:val="a1"/>
        <w:snapToGrid w:val="0"/>
        <w:spacing w:before="50" w:after="50"/>
        <w:ind w:firstLineChars="200" w:firstLine="640"/>
        <w:rPr>
          <w:rFonts w:ascii="宋体" w:hAnsi="宋体" w:cs="仿宋_GB2312"/>
          <w:bCs/>
          <w:sz w:val="32"/>
          <w:szCs w:val="32"/>
        </w:rPr>
      </w:pPr>
    </w:p>
    <w:p w14:paraId="254E1DFD" w14:textId="77777777" w:rsidR="00A57D12" w:rsidRPr="00854427" w:rsidRDefault="00A57D12">
      <w:pPr>
        <w:pStyle w:val="a1"/>
        <w:snapToGrid w:val="0"/>
        <w:spacing w:before="50" w:after="50"/>
        <w:ind w:firstLineChars="225" w:firstLine="720"/>
        <w:rPr>
          <w:rFonts w:ascii="宋体" w:hAnsi="宋体" w:cs="仿宋_GB2312"/>
          <w:bCs/>
          <w:sz w:val="32"/>
          <w:szCs w:val="32"/>
        </w:rPr>
      </w:pPr>
    </w:p>
    <w:p w14:paraId="40E142A2" w14:textId="77777777" w:rsidR="00A57D12" w:rsidRPr="00854427" w:rsidRDefault="00A57D12">
      <w:pPr>
        <w:pStyle w:val="a1"/>
        <w:snapToGrid w:val="0"/>
        <w:spacing w:before="50" w:after="50"/>
        <w:ind w:firstLine="0"/>
        <w:rPr>
          <w:rFonts w:ascii="宋体" w:hAnsi="宋体" w:cs="仿宋_GB2312"/>
          <w:bCs/>
          <w:sz w:val="32"/>
          <w:szCs w:val="32"/>
        </w:rPr>
      </w:pPr>
    </w:p>
    <w:p w14:paraId="1CC624E2" w14:textId="77777777" w:rsidR="00A57D12" w:rsidRPr="00854427" w:rsidRDefault="00A57D12">
      <w:pPr>
        <w:pStyle w:val="a1"/>
        <w:snapToGrid w:val="0"/>
        <w:spacing w:before="50" w:after="50"/>
        <w:ind w:firstLineChars="400" w:firstLine="1280"/>
        <w:rPr>
          <w:rFonts w:ascii="宋体" w:hAnsi="宋体" w:cs="仿宋_GB2312"/>
          <w:bCs/>
          <w:sz w:val="32"/>
          <w:szCs w:val="32"/>
        </w:rPr>
      </w:pPr>
    </w:p>
    <w:p w14:paraId="7881B862" w14:textId="77777777" w:rsidR="00A57D12" w:rsidRPr="00854427" w:rsidRDefault="00E20BFD" w:rsidP="00A625BF">
      <w:pPr>
        <w:snapToGrid w:val="0"/>
        <w:spacing w:beforeLines="50" w:before="120" w:after="50"/>
        <w:jc w:val="center"/>
        <w:rPr>
          <w:rFonts w:ascii="宋体" w:hAnsi="宋体" w:cs="仿宋_GB2312"/>
          <w:sz w:val="32"/>
          <w:szCs w:val="32"/>
        </w:rPr>
      </w:pPr>
      <w:r w:rsidRPr="00854427">
        <w:rPr>
          <w:rFonts w:ascii="宋体" w:hAnsi="宋体" w:cs="仿宋_GB2312" w:hint="eastAsia"/>
          <w:sz w:val="32"/>
          <w:szCs w:val="32"/>
        </w:rPr>
        <w:t>年月日</w:t>
      </w:r>
    </w:p>
    <w:p w14:paraId="238B6FFB" w14:textId="77777777" w:rsidR="00A57D12" w:rsidRPr="00854427" w:rsidRDefault="00E20BFD" w:rsidP="00A625BF">
      <w:pPr>
        <w:snapToGrid w:val="0"/>
        <w:spacing w:beforeLines="50" w:before="120" w:after="50" w:line="360" w:lineRule="auto"/>
        <w:ind w:left="142"/>
        <w:jc w:val="left"/>
        <w:rPr>
          <w:rFonts w:ascii="宋体" w:hAnsi="宋体"/>
          <w:b/>
          <w:bCs/>
          <w:sz w:val="24"/>
        </w:rPr>
      </w:pPr>
      <w:r w:rsidRPr="00854427">
        <w:rPr>
          <w:rFonts w:ascii="宋体" w:hAnsi="宋体"/>
          <w:szCs w:val="21"/>
        </w:rPr>
        <w:br w:type="page"/>
      </w:r>
      <w:r w:rsidRPr="00854427">
        <w:rPr>
          <w:rFonts w:ascii="宋体" w:hAnsi="宋体" w:hint="eastAsia"/>
          <w:b/>
          <w:bCs/>
          <w:sz w:val="32"/>
          <w:szCs w:val="32"/>
        </w:rPr>
        <w:lastRenderedPageBreak/>
        <w:t>2.报价文件目录</w:t>
      </w:r>
    </w:p>
    <w:p w14:paraId="3753A4B6" w14:textId="77777777" w:rsidR="00A57D12" w:rsidRPr="00854427" w:rsidRDefault="00E20BFD">
      <w:pPr>
        <w:tabs>
          <w:tab w:val="left" w:pos="3479"/>
        </w:tabs>
        <w:spacing w:line="520" w:lineRule="exact"/>
        <w:jc w:val="left"/>
        <w:rPr>
          <w:rFonts w:ascii="宋体" w:hAnsi="宋体"/>
          <w:sz w:val="32"/>
          <w:szCs w:val="32"/>
        </w:rPr>
      </w:pPr>
      <w:r w:rsidRPr="00854427">
        <w:rPr>
          <w:rFonts w:ascii="宋体" w:hAnsi="宋体" w:hint="eastAsia"/>
          <w:sz w:val="32"/>
          <w:szCs w:val="32"/>
        </w:rPr>
        <w:t>根据谈判文件规定及供应商提供的材料自行编写目录（部分格式后附）。</w:t>
      </w:r>
    </w:p>
    <w:p w14:paraId="1EE29A42" w14:textId="77777777" w:rsidR="00A57D12" w:rsidRPr="00854427" w:rsidRDefault="00E20BFD">
      <w:pPr>
        <w:tabs>
          <w:tab w:val="left" w:pos="3479"/>
        </w:tabs>
        <w:spacing w:line="520" w:lineRule="exact"/>
        <w:jc w:val="center"/>
        <w:rPr>
          <w:rFonts w:ascii="方正小标宋简体" w:eastAsia="方正小标宋简体" w:hAnsi="方正小标宋简体" w:cs="方正小标宋简体"/>
          <w:bCs/>
          <w:sz w:val="32"/>
          <w:szCs w:val="32"/>
        </w:rPr>
      </w:pPr>
      <w:r w:rsidRPr="00854427">
        <w:rPr>
          <w:rFonts w:ascii="宋体" w:hAnsi="宋体"/>
          <w:szCs w:val="21"/>
        </w:rPr>
        <w:br w:type="page"/>
      </w:r>
      <w:r w:rsidRPr="00854427">
        <w:rPr>
          <w:rFonts w:ascii="方正小标宋简体" w:eastAsia="方正小标宋简体" w:hAnsi="方正小标宋简体" w:cs="方正小标宋简体" w:hint="eastAsia"/>
          <w:bCs/>
          <w:sz w:val="44"/>
          <w:szCs w:val="44"/>
        </w:rPr>
        <w:lastRenderedPageBreak/>
        <w:t>竞标报价表</w:t>
      </w:r>
    </w:p>
    <w:p w14:paraId="76449C08" w14:textId="77777777" w:rsidR="00A57D12" w:rsidRPr="00854427" w:rsidRDefault="00A57D12">
      <w:pPr>
        <w:spacing w:line="520" w:lineRule="exact"/>
        <w:jc w:val="center"/>
        <w:rPr>
          <w:rFonts w:ascii="方正小标宋简体" w:eastAsia="方正小标宋简体" w:hAnsi="方正小标宋简体" w:cs="方正小标宋简体"/>
          <w:bCs/>
          <w:sz w:val="32"/>
          <w:szCs w:val="32"/>
        </w:rPr>
      </w:pPr>
    </w:p>
    <w:p w14:paraId="4122D8BD" w14:textId="77777777" w:rsidR="00A57D12" w:rsidRPr="00854427" w:rsidRDefault="00E20BFD">
      <w:pPr>
        <w:snapToGrid w:val="0"/>
        <w:spacing w:before="50" w:after="50" w:line="360" w:lineRule="auto"/>
        <w:rPr>
          <w:rFonts w:ascii="宋体" w:hAnsi="宋体" w:cs="仿宋_GB2312"/>
          <w:sz w:val="24"/>
        </w:rPr>
      </w:pPr>
      <w:r w:rsidRPr="00854427">
        <w:rPr>
          <w:rFonts w:ascii="宋体" w:hAnsi="宋体" w:cs="仿宋_GB2312" w:hint="eastAsia"/>
          <w:sz w:val="24"/>
        </w:rPr>
        <w:t>项目名称：         项目编号：              分标（如有）：</w:t>
      </w:r>
    </w:p>
    <w:p w14:paraId="70E1B1FC" w14:textId="77777777" w:rsidR="00A57D12" w:rsidRPr="00854427" w:rsidRDefault="00E20BFD">
      <w:pPr>
        <w:snapToGrid w:val="0"/>
        <w:spacing w:before="50" w:after="50" w:line="360" w:lineRule="auto"/>
        <w:rPr>
          <w:rFonts w:ascii="宋体" w:hAnsi="宋体" w:cs="仿宋_GB2312"/>
          <w:sz w:val="24"/>
        </w:rPr>
      </w:pPr>
      <w:r w:rsidRPr="00854427">
        <w:rPr>
          <w:rFonts w:ascii="宋体" w:hAnsi="宋体" w:cs="仿宋_GB2312" w:hint="eastAsia"/>
          <w:sz w:val="24"/>
        </w:rPr>
        <w:t>供应商名称：</w:t>
      </w:r>
    </w:p>
    <w:p w14:paraId="1D75FCE5" w14:textId="77777777" w:rsidR="00A57D12" w:rsidRPr="00854427" w:rsidRDefault="00E20BFD">
      <w:pPr>
        <w:snapToGrid w:val="0"/>
        <w:spacing w:before="50" w:after="50" w:line="360" w:lineRule="auto"/>
        <w:ind w:firstLineChars="2300" w:firstLine="5520"/>
        <w:rPr>
          <w:rFonts w:ascii="宋体" w:hAnsi="宋体" w:cs="仿宋_GB2312"/>
          <w:sz w:val="24"/>
        </w:rPr>
      </w:pPr>
      <w:r w:rsidRPr="00854427">
        <w:rPr>
          <w:rFonts w:ascii="宋体" w:hAnsi="宋体" w:cs="仿宋_GB2312" w:hint="eastAsia"/>
          <w:sz w:val="24"/>
        </w:rPr>
        <w:t>单位：元</w:t>
      </w:r>
    </w:p>
    <w:tbl>
      <w:tblPr>
        <w:tblW w:w="105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7"/>
        <w:gridCol w:w="1065"/>
        <w:gridCol w:w="1005"/>
        <w:gridCol w:w="504"/>
        <w:gridCol w:w="414"/>
        <w:gridCol w:w="1065"/>
        <w:gridCol w:w="1200"/>
        <w:gridCol w:w="1095"/>
        <w:gridCol w:w="1095"/>
        <w:gridCol w:w="780"/>
        <w:gridCol w:w="1725"/>
      </w:tblGrid>
      <w:tr w:rsidR="00854427" w:rsidRPr="00854427" w14:paraId="6123AD1B" w14:textId="77777777">
        <w:trPr>
          <w:trHeight w:val="566"/>
          <w:jc w:val="center"/>
        </w:trPr>
        <w:tc>
          <w:tcPr>
            <w:tcW w:w="607" w:type="dxa"/>
            <w:tcBorders>
              <w:top w:val="single" w:sz="4" w:space="0" w:color="auto"/>
              <w:left w:val="single" w:sz="4" w:space="0" w:color="auto"/>
              <w:bottom w:val="single" w:sz="4" w:space="0" w:color="auto"/>
              <w:right w:val="single" w:sz="4" w:space="0" w:color="auto"/>
            </w:tcBorders>
            <w:vAlign w:val="center"/>
          </w:tcPr>
          <w:p w14:paraId="5273A9D8" w14:textId="77777777" w:rsidR="00A57D12" w:rsidRPr="00854427" w:rsidRDefault="00E20BFD">
            <w:pPr>
              <w:spacing w:line="400" w:lineRule="exact"/>
              <w:jc w:val="center"/>
              <w:rPr>
                <w:rFonts w:ascii="宋体" w:hAnsi="宋体" w:cs="仿宋_GB2312"/>
                <w:b/>
                <w:bCs/>
                <w:sz w:val="24"/>
              </w:rPr>
            </w:pPr>
            <w:proofErr w:type="gramStart"/>
            <w:r w:rsidRPr="00854427">
              <w:rPr>
                <w:rFonts w:ascii="宋体" w:hAnsi="宋体" w:cs="仿宋_GB2312" w:hint="eastAsia"/>
                <w:b/>
                <w:bCs/>
                <w:sz w:val="24"/>
              </w:rPr>
              <w:t>项号</w:t>
            </w:r>
            <w:proofErr w:type="gramEnd"/>
          </w:p>
        </w:tc>
        <w:tc>
          <w:tcPr>
            <w:tcW w:w="1065" w:type="dxa"/>
            <w:tcBorders>
              <w:top w:val="single" w:sz="4" w:space="0" w:color="auto"/>
              <w:left w:val="single" w:sz="4" w:space="0" w:color="auto"/>
              <w:bottom w:val="single" w:sz="4" w:space="0" w:color="auto"/>
              <w:right w:val="single" w:sz="4" w:space="0" w:color="auto"/>
            </w:tcBorders>
            <w:vAlign w:val="center"/>
          </w:tcPr>
          <w:p w14:paraId="3A479657" w14:textId="77777777" w:rsidR="00A57D12" w:rsidRPr="00854427" w:rsidRDefault="00E20BFD">
            <w:pPr>
              <w:spacing w:line="400" w:lineRule="exact"/>
              <w:jc w:val="center"/>
              <w:rPr>
                <w:rFonts w:ascii="宋体" w:hAnsi="宋体" w:cs="仿宋_GB2312"/>
                <w:b/>
                <w:bCs/>
                <w:sz w:val="24"/>
              </w:rPr>
            </w:pPr>
            <w:r w:rsidRPr="00854427">
              <w:rPr>
                <w:rFonts w:ascii="宋体" w:hAnsi="宋体" w:cs="仿宋_GB2312" w:hint="eastAsia"/>
                <w:b/>
                <w:bCs/>
                <w:sz w:val="24"/>
              </w:rPr>
              <w:t>标的</w:t>
            </w:r>
            <w:proofErr w:type="gramStart"/>
            <w:r w:rsidRPr="00854427">
              <w:rPr>
                <w:rFonts w:ascii="宋体" w:hAnsi="宋体" w:cs="仿宋_GB2312" w:hint="eastAsia"/>
                <w:b/>
                <w:bCs/>
                <w:sz w:val="24"/>
              </w:rPr>
              <w:t>的</w:t>
            </w:r>
            <w:proofErr w:type="gramEnd"/>
            <w:r w:rsidRPr="00854427">
              <w:rPr>
                <w:rFonts w:ascii="宋体" w:hAnsi="宋体" w:cs="仿宋_GB2312" w:hint="eastAsia"/>
                <w:b/>
                <w:bCs/>
                <w:sz w:val="24"/>
              </w:rPr>
              <w:t>名称</w:t>
            </w:r>
          </w:p>
        </w:tc>
        <w:tc>
          <w:tcPr>
            <w:tcW w:w="1005" w:type="dxa"/>
            <w:tcBorders>
              <w:top w:val="single" w:sz="4" w:space="0" w:color="auto"/>
              <w:left w:val="single" w:sz="4" w:space="0" w:color="auto"/>
              <w:bottom w:val="single" w:sz="4" w:space="0" w:color="auto"/>
              <w:right w:val="single" w:sz="4" w:space="0" w:color="auto"/>
            </w:tcBorders>
            <w:vAlign w:val="center"/>
          </w:tcPr>
          <w:p w14:paraId="675F5D65" w14:textId="77777777" w:rsidR="00A57D12" w:rsidRPr="00854427" w:rsidRDefault="00E20BFD">
            <w:pPr>
              <w:spacing w:line="400" w:lineRule="exact"/>
              <w:jc w:val="center"/>
              <w:rPr>
                <w:rFonts w:ascii="宋体" w:hAnsi="宋体" w:cs="仿宋_GB2312"/>
                <w:b/>
                <w:bCs/>
                <w:sz w:val="24"/>
              </w:rPr>
            </w:pPr>
            <w:r w:rsidRPr="00854427">
              <w:rPr>
                <w:rFonts w:ascii="宋体" w:hAnsi="宋体" w:cs="仿宋_GB2312" w:hint="eastAsia"/>
                <w:b/>
                <w:bCs/>
                <w:sz w:val="24"/>
              </w:rPr>
              <w:t>数量</w:t>
            </w:r>
          </w:p>
          <w:p w14:paraId="508EEB12" w14:textId="77777777" w:rsidR="00A57D12" w:rsidRPr="00854427" w:rsidRDefault="00A57D12">
            <w:pPr>
              <w:pStyle w:val="aff1"/>
              <w:numPr>
                <w:ilvl w:val="0"/>
                <w:numId w:val="2"/>
              </w:numPr>
              <w:spacing w:line="400" w:lineRule="exact"/>
              <w:ind w:firstLineChars="0"/>
              <w:jc w:val="center"/>
              <w:rPr>
                <w:rFonts w:ascii="宋体" w:hAnsi="宋体" w:cs="仿宋_GB2312"/>
                <w:b/>
                <w:bCs/>
                <w:sz w:val="24"/>
              </w:rPr>
            </w:pPr>
          </w:p>
        </w:tc>
        <w:tc>
          <w:tcPr>
            <w:tcW w:w="504" w:type="dxa"/>
            <w:tcBorders>
              <w:top w:val="single" w:sz="4" w:space="0" w:color="auto"/>
              <w:left w:val="single" w:sz="4" w:space="0" w:color="auto"/>
              <w:bottom w:val="single" w:sz="4" w:space="0" w:color="auto"/>
              <w:right w:val="single" w:sz="4" w:space="0" w:color="auto"/>
            </w:tcBorders>
            <w:vAlign w:val="center"/>
          </w:tcPr>
          <w:p w14:paraId="15DCE34A" w14:textId="77777777" w:rsidR="00A57D12" w:rsidRPr="00854427" w:rsidRDefault="00E20BFD">
            <w:pPr>
              <w:spacing w:line="400" w:lineRule="exact"/>
              <w:jc w:val="center"/>
              <w:rPr>
                <w:rFonts w:ascii="宋体" w:hAnsi="宋体" w:cs="仿宋_GB2312"/>
                <w:b/>
                <w:bCs/>
                <w:sz w:val="24"/>
              </w:rPr>
            </w:pPr>
            <w:r w:rsidRPr="00854427">
              <w:rPr>
                <w:rFonts w:ascii="宋体" w:hAnsi="宋体" w:cs="仿宋_GB2312" w:hint="eastAsia"/>
                <w:b/>
                <w:bCs/>
                <w:sz w:val="24"/>
              </w:rPr>
              <w:t>单位</w:t>
            </w:r>
          </w:p>
        </w:tc>
        <w:tc>
          <w:tcPr>
            <w:tcW w:w="414" w:type="dxa"/>
            <w:tcBorders>
              <w:top w:val="single" w:sz="4" w:space="0" w:color="auto"/>
              <w:left w:val="single" w:sz="4" w:space="0" w:color="auto"/>
              <w:bottom w:val="single" w:sz="4" w:space="0" w:color="auto"/>
              <w:right w:val="single" w:sz="4" w:space="0" w:color="auto"/>
            </w:tcBorders>
            <w:vAlign w:val="center"/>
          </w:tcPr>
          <w:p w14:paraId="560847E0" w14:textId="77777777" w:rsidR="00A57D12" w:rsidRPr="00854427" w:rsidRDefault="00E20BFD">
            <w:pPr>
              <w:spacing w:line="400" w:lineRule="exact"/>
              <w:jc w:val="center"/>
              <w:rPr>
                <w:rFonts w:ascii="宋体" w:hAnsi="宋体" w:cs="仿宋_GB2312"/>
                <w:b/>
                <w:bCs/>
                <w:sz w:val="24"/>
              </w:rPr>
            </w:pPr>
            <w:r w:rsidRPr="00854427">
              <w:rPr>
                <w:rFonts w:ascii="宋体" w:hAnsi="宋体" w:cs="仿宋_GB2312" w:hint="eastAsia"/>
                <w:b/>
                <w:bCs/>
                <w:sz w:val="24"/>
              </w:rPr>
              <w:t>品牌</w:t>
            </w:r>
          </w:p>
        </w:tc>
        <w:tc>
          <w:tcPr>
            <w:tcW w:w="1065" w:type="dxa"/>
            <w:tcBorders>
              <w:top w:val="single" w:sz="4" w:space="0" w:color="auto"/>
              <w:left w:val="single" w:sz="4" w:space="0" w:color="auto"/>
              <w:bottom w:val="single" w:sz="4" w:space="0" w:color="auto"/>
              <w:right w:val="single" w:sz="4" w:space="0" w:color="auto"/>
            </w:tcBorders>
            <w:vAlign w:val="center"/>
          </w:tcPr>
          <w:p w14:paraId="16BA4CD8" w14:textId="77777777" w:rsidR="00A57D12" w:rsidRPr="00854427" w:rsidRDefault="00E20BFD">
            <w:pPr>
              <w:spacing w:line="400" w:lineRule="exact"/>
              <w:jc w:val="center"/>
              <w:rPr>
                <w:rFonts w:ascii="宋体" w:hAnsi="宋体" w:cs="仿宋_GB2312"/>
                <w:b/>
                <w:bCs/>
                <w:sz w:val="24"/>
              </w:rPr>
            </w:pPr>
            <w:r w:rsidRPr="00854427">
              <w:rPr>
                <w:rFonts w:ascii="宋体" w:hAnsi="宋体" w:cs="仿宋_GB2312" w:hint="eastAsia"/>
                <w:b/>
                <w:bCs/>
                <w:sz w:val="24"/>
              </w:rPr>
              <w:t>规格</w:t>
            </w:r>
          </w:p>
          <w:p w14:paraId="0422C69A" w14:textId="77777777" w:rsidR="00A57D12" w:rsidRPr="00854427" w:rsidRDefault="00E20BFD">
            <w:pPr>
              <w:spacing w:line="400" w:lineRule="exact"/>
              <w:jc w:val="center"/>
              <w:rPr>
                <w:rFonts w:ascii="宋体" w:hAnsi="宋体" w:cs="仿宋_GB2312"/>
                <w:b/>
                <w:bCs/>
                <w:sz w:val="24"/>
              </w:rPr>
            </w:pPr>
            <w:r w:rsidRPr="00854427">
              <w:rPr>
                <w:rFonts w:ascii="宋体" w:hAnsi="宋体" w:cs="仿宋_GB2312" w:hint="eastAsia"/>
                <w:b/>
                <w:bCs/>
                <w:sz w:val="24"/>
              </w:rPr>
              <w:t>型号</w:t>
            </w:r>
          </w:p>
        </w:tc>
        <w:tc>
          <w:tcPr>
            <w:tcW w:w="1200" w:type="dxa"/>
            <w:tcBorders>
              <w:top w:val="single" w:sz="4" w:space="0" w:color="auto"/>
              <w:left w:val="single" w:sz="4" w:space="0" w:color="auto"/>
              <w:bottom w:val="single" w:sz="4" w:space="0" w:color="auto"/>
              <w:right w:val="single" w:sz="4" w:space="0" w:color="auto"/>
            </w:tcBorders>
            <w:vAlign w:val="center"/>
          </w:tcPr>
          <w:p w14:paraId="4529A40A" w14:textId="77777777" w:rsidR="00A57D12" w:rsidRPr="00854427" w:rsidRDefault="00E20BFD">
            <w:pPr>
              <w:spacing w:line="400" w:lineRule="exact"/>
              <w:jc w:val="center"/>
              <w:rPr>
                <w:rFonts w:ascii="宋体" w:hAnsi="宋体" w:cs="仿宋_GB2312"/>
                <w:b/>
                <w:bCs/>
                <w:sz w:val="24"/>
              </w:rPr>
            </w:pPr>
            <w:r w:rsidRPr="00854427">
              <w:rPr>
                <w:rFonts w:ascii="宋体" w:hAnsi="宋体" w:cs="仿宋_GB2312" w:hint="eastAsia"/>
                <w:b/>
                <w:bCs/>
                <w:sz w:val="24"/>
              </w:rPr>
              <w:t>制造商</w:t>
            </w:r>
          </w:p>
        </w:tc>
        <w:tc>
          <w:tcPr>
            <w:tcW w:w="1095" w:type="dxa"/>
            <w:tcBorders>
              <w:top w:val="single" w:sz="4" w:space="0" w:color="auto"/>
              <w:left w:val="single" w:sz="4" w:space="0" w:color="auto"/>
              <w:bottom w:val="single" w:sz="4" w:space="0" w:color="auto"/>
              <w:right w:val="single" w:sz="4" w:space="0" w:color="auto"/>
            </w:tcBorders>
            <w:vAlign w:val="center"/>
          </w:tcPr>
          <w:p w14:paraId="6986DFE8" w14:textId="77777777" w:rsidR="00A57D12" w:rsidRPr="00854427" w:rsidRDefault="00E20BFD">
            <w:pPr>
              <w:spacing w:line="400" w:lineRule="exact"/>
              <w:jc w:val="center"/>
              <w:rPr>
                <w:rFonts w:ascii="宋体" w:hAnsi="宋体" w:cs="仿宋_GB2312"/>
                <w:b/>
                <w:bCs/>
                <w:sz w:val="24"/>
              </w:rPr>
            </w:pPr>
            <w:r w:rsidRPr="00854427">
              <w:rPr>
                <w:rFonts w:ascii="宋体" w:hAnsi="宋体" w:cs="仿宋_GB2312" w:hint="eastAsia"/>
                <w:b/>
                <w:bCs/>
                <w:sz w:val="24"/>
              </w:rPr>
              <w:t>原产地</w:t>
            </w:r>
          </w:p>
        </w:tc>
        <w:tc>
          <w:tcPr>
            <w:tcW w:w="1095" w:type="dxa"/>
            <w:tcBorders>
              <w:top w:val="single" w:sz="4" w:space="0" w:color="auto"/>
              <w:left w:val="single" w:sz="4" w:space="0" w:color="auto"/>
              <w:bottom w:val="single" w:sz="4" w:space="0" w:color="auto"/>
              <w:right w:val="single" w:sz="4" w:space="0" w:color="auto"/>
            </w:tcBorders>
            <w:vAlign w:val="center"/>
          </w:tcPr>
          <w:p w14:paraId="7648C409" w14:textId="77777777" w:rsidR="00A57D12" w:rsidRPr="00854427" w:rsidRDefault="00E20BFD">
            <w:pPr>
              <w:spacing w:line="400" w:lineRule="exact"/>
              <w:jc w:val="center"/>
              <w:rPr>
                <w:rFonts w:ascii="宋体" w:hAnsi="宋体" w:cs="仿宋_GB2312"/>
                <w:b/>
                <w:bCs/>
                <w:sz w:val="24"/>
              </w:rPr>
            </w:pPr>
            <w:r w:rsidRPr="00854427">
              <w:rPr>
                <w:rFonts w:ascii="宋体" w:hAnsi="宋体" w:cs="仿宋_GB2312" w:hint="eastAsia"/>
                <w:b/>
                <w:bCs/>
                <w:sz w:val="24"/>
              </w:rPr>
              <w:t>参数性能、指标及配置</w:t>
            </w:r>
          </w:p>
        </w:tc>
        <w:tc>
          <w:tcPr>
            <w:tcW w:w="780" w:type="dxa"/>
            <w:tcBorders>
              <w:top w:val="single" w:sz="4" w:space="0" w:color="auto"/>
              <w:left w:val="single" w:sz="4" w:space="0" w:color="auto"/>
              <w:bottom w:val="single" w:sz="4" w:space="0" w:color="auto"/>
              <w:right w:val="single" w:sz="4" w:space="0" w:color="auto"/>
            </w:tcBorders>
            <w:vAlign w:val="center"/>
          </w:tcPr>
          <w:p w14:paraId="609577AB" w14:textId="77777777" w:rsidR="00A57D12" w:rsidRPr="00854427" w:rsidRDefault="00E20BFD">
            <w:pPr>
              <w:spacing w:line="400" w:lineRule="exact"/>
              <w:jc w:val="center"/>
              <w:rPr>
                <w:rFonts w:ascii="宋体" w:hAnsi="宋体" w:cs="仿宋_GB2312"/>
                <w:b/>
                <w:bCs/>
                <w:sz w:val="24"/>
              </w:rPr>
            </w:pPr>
            <w:r w:rsidRPr="00854427">
              <w:rPr>
                <w:rFonts w:ascii="宋体" w:hAnsi="宋体" w:cs="仿宋_GB2312" w:hint="eastAsia"/>
                <w:b/>
                <w:bCs/>
                <w:sz w:val="24"/>
              </w:rPr>
              <w:t>单价</w:t>
            </w:r>
          </w:p>
          <w:p w14:paraId="611CB243" w14:textId="77777777" w:rsidR="00A57D12" w:rsidRPr="00854427" w:rsidRDefault="00E20BFD">
            <w:pPr>
              <w:spacing w:line="400" w:lineRule="exact"/>
              <w:jc w:val="center"/>
              <w:rPr>
                <w:rFonts w:ascii="宋体" w:hAnsi="宋体" w:cs="仿宋_GB2312"/>
                <w:b/>
                <w:bCs/>
                <w:sz w:val="24"/>
              </w:rPr>
            </w:pPr>
            <w:r w:rsidRPr="00854427">
              <w:rPr>
                <w:rFonts w:ascii="宋体" w:hAnsi="宋体" w:cs="仿宋_GB2312" w:hint="eastAsia"/>
                <w:b/>
                <w:bCs/>
                <w:sz w:val="24"/>
              </w:rPr>
              <w:t>②</w:t>
            </w:r>
          </w:p>
        </w:tc>
        <w:tc>
          <w:tcPr>
            <w:tcW w:w="1725" w:type="dxa"/>
            <w:tcBorders>
              <w:top w:val="single" w:sz="4" w:space="0" w:color="auto"/>
              <w:left w:val="single" w:sz="4" w:space="0" w:color="auto"/>
              <w:bottom w:val="single" w:sz="4" w:space="0" w:color="auto"/>
              <w:right w:val="single" w:sz="4" w:space="0" w:color="auto"/>
            </w:tcBorders>
            <w:vAlign w:val="center"/>
          </w:tcPr>
          <w:p w14:paraId="24EF97B2" w14:textId="77777777" w:rsidR="00A57D12" w:rsidRPr="00854427" w:rsidRDefault="00E20BFD">
            <w:pPr>
              <w:spacing w:line="400" w:lineRule="exact"/>
              <w:jc w:val="center"/>
              <w:rPr>
                <w:rFonts w:ascii="宋体" w:hAnsi="宋体" w:cs="仿宋_GB2312"/>
                <w:b/>
                <w:bCs/>
                <w:sz w:val="24"/>
              </w:rPr>
            </w:pPr>
            <w:bookmarkStart w:id="141" w:name="OLE_LINK86"/>
            <w:r w:rsidRPr="00854427">
              <w:rPr>
                <w:rFonts w:ascii="宋体" w:hAnsi="宋体" w:cs="仿宋_GB2312" w:hint="eastAsia"/>
                <w:b/>
                <w:bCs/>
                <w:sz w:val="24"/>
              </w:rPr>
              <w:t>竞标报价</w:t>
            </w:r>
          </w:p>
          <w:bookmarkEnd w:id="141"/>
          <w:p w14:paraId="169B5BF6" w14:textId="77777777" w:rsidR="00A57D12" w:rsidRPr="00854427" w:rsidRDefault="00E20BFD">
            <w:pPr>
              <w:spacing w:line="400" w:lineRule="exact"/>
              <w:jc w:val="center"/>
              <w:rPr>
                <w:rFonts w:ascii="宋体" w:hAnsi="宋体" w:cs="仿宋_GB2312"/>
                <w:b/>
                <w:bCs/>
                <w:sz w:val="24"/>
              </w:rPr>
            </w:pPr>
            <w:r w:rsidRPr="00854427">
              <w:rPr>
                <w:rFonts w:ascii="宋体" w:hAnsi="宋体" w:cs="仿宋_GB2312" w:hint="eastAsia"/>
                <w:b/>
                <w:bCs/>
                <w:sz w:val="24"/>
              </w:rPr>
              <w:t>③=①×②</w:t>
            </w:r>
          </w:p>
        </w:tc>
      </w:tr>
      <w:tr w:rsidR="00854427" w:rsidRPr="00854427" w14:paraId="33495010" w14:textId="77777777">
        <w:trPr>
          <w:cantSplit/>
          <w:trHeight w:val="401"/>
          <w:jc w:val="center"/>
        </w:trPr>
        <w:tc>
          <w:tcPr>
            <w:tcW w:w="607" w:type="dxa"/>
            <w:tcBorders>
              <w:top w:val="single" w:sz="4" w:space="0" w:color="auto"/>
              <w:left w:val="single" w:sz="4" w:space="0" w:color="auto"/>
              <w:bottom w:val="single" w:sz="4" w:space="0" w:color="auto"/>
              <w:right w:val="single" w:sz="4" w:space="0" w:color="auto"/>
            </w:tcBorders>
            <w:vAlign w:val="center"/>
          </w:tcPr>
          <w:p w14:paraId="30B4BC40" w14:textId="77777777" w:rsidR="00A57D12" w:rsidRPr="00854427" w:rsidRDefault="00E20BFD">
            <w:pPr>
              <w:spacing w:line="400" w:lineRule="exact"/>
              <w:jc w:val="center"/>
              <w:rPr>
                <w:rFonts w:ascii="宋体" w:hAnsi="宋体" w:cs="仿宋_GB2312"/>
                <w:sz w:val="24"/>
              </w:rPr>
            </w:pPr>
            <w:r w:rsidRPr="00854427">
              <w:rPr>
                <w:rFonts w:ascii="宋体" w:hAnsi="宋体" w:cs="仿宋_GB2312" w:hint="eastAsia"/>
                <w:sz w:val="24"/>
              </w:rPr>
              <w:t>1</w:t>
            </w:r>
          </w:p>
        </w:tc>
        <w:tc>
          <w:tcPr>
            <w:tcW w:w="1065" w:type="dxa"/>
            <w:tcBorders>
              <w:top w:val="single" w:sz="4" w:space="0" w:color="auto"/>
              <w:left w:val="single" w:sz="4" w:space="0" w:color="auto"/>
              <w:bottom w:val="single" w:sz="4" w:space="0" w:color="auto"/>
              <w:right w:val="single" w:sz="4" w:space="0" w:color="auto"/>
            </w:tcBorders>
            <w:vAlign w:val="center"/>
          </w:tcPr>
          <w:p w14:paraId="20A6BC1E" w14:textId="77777777" w:rsidR="00A57D12" w:rsidRPr="00854427" w:rsidRDefault="00A57D12">
            <w:pPr>
              <w:spacing w:line="400" w:lineRule="exact"/>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378B8EB6" w14:textId="77777777" w:rsidR="00A57D12" w:rsidRPr="00854427" w:rsidRDefault="00A57D12">
            <w:pPr>
              <w:spacing w:line="400" w:lineRule="exact"/>
              <w:jc w:val="center"/>
              <w:rPr>
                <w:rFonts w:ascii="宋体" w:hAnsi="宋体" w:cs="仿宋_GB2312"/>
                <w:sz w:val="24"/>
              </w:rPr>
            </w:pPr>
          </w:p>
        </w:tc>
        <w:tc>
          <w:tcPr>
            <w:tcW w:w="504" w:type="dxa"/>
            <w:tcBorders>
              <w:top w:val="single" w:sz="4" w:space="0" w:color="auto"/>
              <w:left w:val="single" w:sz="4" w:space="0" w:color="auto"/>
              <w:bottom w:val="single" w:sz="4" w:space="0" w:color="auto"/>
              <w:right w:val="single" w:sz="4" w:space="0" w:color="auto"/>
            </w:tcBorders>
            <w:vAlign w:val="center"/>
          </w:tcPr>
          <w:p w14:paraId="7FEE9E5A" w14:textId="77777777" w:rsidR="00A57D12" w:rsidRPr="00854427" w:rsidRDefault="00A57D12">
            <w:pPr>
              <w:spacing w:line="400" w:lineRule="exact"/>
              <w:jc w:val="center"/>
              <w:rPr>
                <w:rFonts w:ascii="宋体" w:hAnsi="宋体" w:cs="仿宋_GB2312"/>
                <w:sz w:val="24"/>
              </w:rPr>
            </w:pPr>
          </w:p>
        </w:tc>
        <w:tc>
          <w:tcPr>
            <w:tcW w:w="414" w:type="dxa"/>
            <w:tcBorders>
              <w:top w:val="single" w:sz="4" w:space="0" w:color="auto"/>
              <w:left w:val="single" w:sz="4" w:space="0" w:color="auto"/>
              <w:bottom w:val="single" w:sz="4" w:space="0" w:color="auto"/>
              <w:right w:val="single" w:sz="4" w:space="0" w:color="auto"/>
            </w:tcBorders>
            <w:vAlign w:val="center"/>
          </w:tcPr>
          <w:p w14:paraId="003DD26B" w14:textId="77777777" w:rsidR="00A57D12" w:rsidRPr="00854427" w:rsidRDefault="00A57D12">
            <w:pPr>
              <w:spacing w:line="400" w:lineRule="exact"/>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5EBDFFC0" w14:textId="77777777" w:rsidR="00A57D12" w:rsidRPr="00854427" w:rsidRDefault="00A57D12">
            <w:pPr>
              <w:spacing w:line="400" w:lineRule="exact"/>
              <w:jc w:val="center"/>
              <w:rPr>
                <w:rFonts w:ascii="宋体" w:hAnsi="宋体" w:cs="仿宋_GB2312"/>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3A096163" w14:textId="77777777" w:rsidR="00A57D12" w:rsidRPr="00854427" w:rsidRDefault="00A57D12">
            <w:pPr>
              <w:spacing w:line="400" w:lineRule="exact"/>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14E9E5C3" w14:textId="77777777" w:rsidR="00A57D12" w:rsidRPr="00854427" w:rsidRDefault="00A57D12">
            <w:pPr>
              <w:spacing w:line="400" w:lineRule="exact"/>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6C2038A9" w14:textId="77777777" w:rsidR="00A57D12" w:rsidRPr="00854427" w:rsidRDefault="00A57D12">
            <w:pPr>
              <w:spacing w:line="400" w:lineRule="exact"/>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2B2AAEE5" w14:textId="77777777" w:rsidR="00A57D12" w:rsidRPr="00854427" w:rsidRDefault="00A57D12">
            <w:pPr>
              <w:spacing w:line="400" w:lineRule="exact"/>
              <w:jc w:val="center"/>
              <w:rPr>
                <w:rFonts w:ascii="宋体" w:hAnsi="宋体" w:cs="仿宋_GB2312"/>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1F8458A4" w14:textId="77777777" w:rsidR="00A57D12" w:rsidRPr="00854427" w:rsidRDefault="00A57D12">
            <w:pPr>
              <w:spacing w:line="400" w:lineRule="exact"/>
              <w:jc w:val="center"/>
              <w:rPr>
                <w:rFonts w:ascii="宋体" w:hAnsi="宋体" w:cs="仿宋_GB2312"/>
                <w:sz w:val="24"/>
              </w:rPr>
            </w:pPr>
          </w:p>
        </w:tc>
      </w:tr>
      <w:tr w:rsidR="00854427" w:rsidRPr="00854427" w14:paraId="31C89911" w14:textId="77777777">
        <w:trPr>
          <w:cantSplit/>
          <w:trHeight w:val="402"/>
          <w:jc w:val="center"/>
        </w:trPr>
        <w:tc>
          <w:tcPr>
            <w:tcW w:w="607" w:type="dxa"/>
            <w:tcBorders>
              <w:top w:val="single" w:sz="4" w:space="0" w:color="auto"/>
              <w:left w:val="single" w:sz="4" w:space="0" w:color="auto"/>
              <w:bottom w:val="single" w:sz="4" w:space="0" w:color="auto"/>
              <w:right w:val="single" w:sz="4" w:space="0" w:color="auto"/>
            </w:tcBorders>
            <w:vAlign w:val="center"/>
          </w:tcPr>
          <w:p w14:paraId="1E915067" w14:textId="77777777" w:rsidR="00A57D12" w:rsidRPr="00854427" w:rsidRDefault="00E20BFD">
            <w:pPr>
              <w:spacing w:line="400" w:lineRule="exact"/>
              <w:jc w:val="center"/>
              <w:rPr>
                <w:rFonts w:ascii="宋体" w:hAnsi="宋体" w:cs="仿宋_GB2312"/>
                <w:sz w:val="24"/>
              </w:rPr>
            </w:pPr>
            <w:r w:rsidRPr="00854427">
              <w:rPr>
                <w:rFonts w:ascii="宋体" w:hAnsi="宋体" w:cs="仿宋_GB2312"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tcPr>
          <w:p w14:paraId="47C64A0C" w14:textId="77777777" w:rsidR="00A57D12" w:rsidRPr="00854427" w:rsidRDefault="00A57D12">
            <w:pPr>
              <w:spacing w:line="400" w:lineRule="exact"/>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1D1384E7" w14:textId="77777777" w:rsidR="00A57D12" w:rsidRPr="00854427" w:rsidRDefault="00A57D12">
            <w:pPr>
              <w:spacing w:line="400" w:lineRule="exact"/>
              <w:jc w:val="center"/>
              <w:rPr>
                <w:rFonts w:ascii="宋体" w:hAnsi="宋体" w:cs="仿宋_GB2312"/>
                <w:sz w:val="24"/>
              </w:rPr>
            </w:pPr>
          </w:p>
        </w:tc>
        <w:tc>
          <w:tcPr>
            <w:tcW w:w="504" w:type="dxa"/>
            <w:tcBorders>
              <w:top w:val="single" w:sz="4" w:space="0" w:color="auto"/>
              <w:left w:val="single" w:sz="4" w:space="0" w:color="auto"/>
              <w:bottom w:val="single" w:sz="4" w:space="0" w:color="auto"/>
              <w:right w:val="single" w:sz="4" w:space="0" w:color="auto"/>
            </w:tcBorders>
            <w:vAlign w:val="center"/>
          </w:tcPr>
          <w:p w14:paraId="10DE63E5" w14:textId="77777777" w:rsidR="00A57D12" w:rsidRPr="00854427" w:rsidRDefault="00A57D12">
            <w:pPr>
              <w:spacing w:line="400" w:lineRule="exact"/>
              <w:jc w:val="center"/>
              <w:rPr>
                <w:rFonts w:ascii="宋体" w:hAnsi="宋体" w:cs="仿宋_GB2312"/>
                <w:sz w:val="24"/>
              </w:rPr>
            </w:pPr>
          </w:p>
        </w:tc>
        <w:tc>
          <w:tcPr>
            <w:tcW w:w="414" w:type="dxa"/>
            <w:tcBorders>
              <w:top w:val="single" w:sz="4" w:space="0" w:color="auto"/>
              <w:left w:val="single" w:sz="4" w:space="0" w:color="auto"/>
              <w:bottom w:val="single" w:sz="4" w:space="0" w:color="auto"/>
              <w:right w:val="single" w:sz="4" w:space="0" w:color="auto"/>
            </w:tcBorders>
            <w:vAlign w:val="center"/>
          </w:tcPr>
          <w:p w14:paraId="3EAAF0BA" w14:textId="77777777" w:rsidR="00A57D12" w:rsidRPr="00854427" w:rsidRDefault="00A57D12">
            <w:pPr>
              <w:spacing w:line="400" w:lineRule="exact"/>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3EE1F3AD" w14:textId="77777777" w:rsidR="00A57D12" w:rsidRPr="00854427" w:rsidRDefault="00A57D12">
            <w:pPr>
              <w:spacing w:line="400" w:lineRule="exact"/>
              <w:jc w:val="center"/>
              <w:rPr>
                <w:rFonts w:ascii="宋体" w:hAnsi="宋体" w:cs="仿宋_GB2312"/>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7D4E0118" w14:textId="77777777" w:rsidR="00A57D12" w:rsidRPr="00854427" w:rsidRDefault="00A57D12">
            <w:pPr>
              <w:spacing w:line="400" w:lineRule="exact"/>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348D0056" w14:textId="77777777" w:rsidR="00A57D12" w:rsidRPr="00854427" w:rsidRDefault="00A57D12">
            <w:pPr>
              <w:spacing w:line="400" w:lineRule="exact"/>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052BE95" w14:textId="77777777" w:rsidR="00A57D12" w:rsidRPr="00854427" w:rsidRDefault="00A57D12">
            <w:pPr>
              <w:spacing w:line="400" w:lineRule="exact"/>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21661DB7" w14:textId="77777777" w:rsidR="00A57D12" w:rsidRPr="00854427" w:rsidRDefault="00A57D12">
            <w:pPr>
              <w:spacing w:line="400" w:lineRule="exact"/>
              <w:jc w:val="center"/>
              <w:rPr>
                <w:rFonts w:ascii="宋体" w:hAnsi="宋体" w:cs="仿宋_GB2312"/>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658EC92C" w14:textId="77777777" w:rsidR="00A57D12" w:rsidRPr="00854427" w:rsidRDefault="00A57D12">
            <w:pPr>
              <w:spacing w:line="400" w:lineRule="exact"/>
              <w:jc w:val="center"/>
              <w:rPr>
                <w:rFonts w:ascii="宋体" w:hAnsi="宋体" w:cs="仿宋_GB2312"/>
                <w:sz w:val="24"/>
              </w:rPr>
            </w:pPr>
          </w:p>
        </w:tc>
      </w:tr>
      <w:tr w:rsidR="00854427" w:rsidRPr="00854427" w14:paraId="67C0B6E2" w14:textId="77777777">
        <w:trPr>
          <w:cantSplit/>
          <w:trHeight w:val="539"/>
          <w:jc w:val="center"/>
        </w:trPr>
        <w:tc>
          <w:tcPr>
            <w:tcW w:w="607" w:type="dxa"/>
            <w:tcBorders>
              <w:top w:val="single" w:sz="4" w:space="0" w:color="auto"/>
              <w:left w:val="single" w:sz="4" w:space="0" w:color="auto"/>
              <w:bottom w:val="single" w:sz="4" w:space="0" w:color="auto"/>
              <w:right w:val="single" w:sz="4" w:space="0" w:color="auto"/>
            </w:tcBorders>
            <w:vAlign w:val="center"/>
          </w:tcPr>
          <w:p w14:paraId="77A4F338" w14:textId="77777777" w:rsidR="00A57D12" w:rsidRPr="00854427" w:rsidRDefault="00E20BFD">
            <w:pPr>
              <w:spacing w:line="400" w:lineRule="exact"/>
              <w:jc w:val="center"/>
              <w:rPr>
                <w:rFonts w:ascii="宋体" w:hAnsi="宋体" w:cs="仿宋_GB2312"/>
                <w:sz w:val="24"/>
              </w:rPr>
            </w:pPr>
            <w:r w:rsidRPr="00854427">
              <w:rPr>
                <w:rFonts w:ascii="宋体" w:hAnsi="宋体" w:cs="仿宋_GB2312" w:hint="eastAsia"/>
                <w:sz w:val="24"/>
              </w:rPr>
              <w:t>…</w:t>
            </w:r>
          </w:p>
        </w:tc>
        <w:tc>
          <w:tcPr>
            <w:tcW w:w="1065" w:type="dxa"/>
            <w:tcBorders>
              <w:top w:val="single" w:sz="4" w:space="0" w:color="auto"/>
              <w:left w:val="single" w:sz="4" w:space="0" w:color="auto"/>
              <w:bottom w:val="single" w:sz="4" w:space="0" w:color="auto"/>
              <w:right w:val="single" w:sz="4" w:space="0" w:color="auto"/>
            </w:tcBorders>
            <w:vAlign w:val="center"/>
          </w:tcPr>
          <w:p w14:paraId="0E13A794" w14:textId="77777777" w:rsidR="00A57D12" w:rsidRPr="00854427" w:rsidRDefault="00E20BFD">
            <w:pPr>
              <w:spacing w:line="400" w:lineRule="exact"/>
              <w:jc w:val="center"/>
              <w:rPr>
                <w:rFonts w:ascii="宋体" w:hAnsi="宋体" w:cs="仿宋_GB2312"/>
                <w:sz w:val="24"/>
              </w:rPr>
            </w:pPr>
            <w:r w:rsidRPr="00854427">
              <w:rPr>
                <w:rFonts w:ascii="宋体" w:hAnsi="宋体" w:cs="仿宋_GB2312" w:hint="eastAsia"/>
                <w:sz w:val="24"/>
              </w:rPr>
              <w:t>……</w:t>
            </w:r>
          </w:p>
        </w:tc>
        <w:tc>
          <w:tcPr>
            <w:tcW w:w="1005" w:type="dxa"/>
            <w:tcBorders>
              <w:top w:val="single" w:sz="4" w:space="0" w:color="auto"/>
              <w:left w:val="single" w:sz="4" w:space="0" w:color="auto"/>
              <w:bottom w:val="single" w:sz="4" w:space="0" w:color="auto"/>
              <w:right w:val="single" w:sz="4" w:space="0" w:color="auto"/>
            </w:tcBorders>
            <w:vAlign w:val="center"/>
          </w:tcPr>
          <w:p w14:paraId="2310928A" w14:textId="77777777" w:rsidR="00A57D12" w:rsidRPr="00854427" w:rsidRDefault="00A57D12">
            <w:pPr>
              <w:spacing w:line="400" w:lineRule="exact"/>
              <w:jc w:val="center"/>
              <w:rPr>
                <w:rFonts w:ascii="宋体" w:hAnsi="宋体" w:cs="仿宋_GB2312"/>
                <w:sz w:val="24"/>
              </w:rPr>
            </w:pPr>
          </w:p>
        </w:tc>
        <w:tc>
          <w:tcPr>
            <w:tcW w:w="504" w:type="dxa"/>
            <w:tcBorders>
              <w:top w:val="single" w:sz="4" w:space="0" w:color="auto"/>
              <w:left w:val="single" w:sz="4" w:space="0" w:color="auto"/>
              <w:bottom w:val="single" w:sz="4" w:space="0" w:color="auto"/>
              <w:right w:val="single" w:sz="4" w:space="0" w:color="auto"/>
            </w:tcBorders>
            <w:vAlign w:val="center"/>
          </w:tcPr>
          <w:p w14:paraId="4DD26D55" w14:textId="77777777" w:rsidR="00A57D12" w:rsidRPr="00854427" w:rsidRDefault="00A57D12">
            <w:pPr>
              <w:spacing w:line="400" w:lineRule="exact"/>
              <w:jc w:val="center"/>
              <w:rPr>
                <w:rFonts w:ascii="宋体" w:hAnsi="宋体" w:cs="仿宋_GB2312"/>
                <w:sz w:val="24"/>
              </w:rPr>
            </w:pPr>
          </w:p>
        </w:tc>
        <w:tc>
          <w:tcPr>
            <w:tcW w:w="414" w:type="dxa"/>
            <w:tcBorders>
              <w:top w:val="single" w:sz="4" w:space="0" w:color="auto"/>
              <w:left w:val="single" w:sz="4" w:space="0" w:color="auto"/>
              <w:bottom w:val="single" w:sz="4" w:space="0" w:color="auto"/>
              <w:right w:val="single" w:sz="4" w:space="0" w:color="auto"/>
            </w:tcBorders>
            <w:vAlign w:val="center"/>
          </w:tcPr>
          <w:p w14:paraId="1CB92E5F" w14:textId="77777777" w:rsidR="00A57D12" w:rsidRPr="00854427" w:rsidRDefault="00A57D12">
            <w:pPr>
              <w:spacing w:line="400" w:lineRule="exact"/>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0734B9D9" w14:textId="77777777" w:rsidR="00A57D12" w:rsidRPr="00854427" w:rsidRDefault="00A57D12">
            <w:pPr>
              <w:spacing w:line="400" w:lineRule="exact"/>
              <w:jc w:val="center"/>
              <w:rPr>
                <w:rFonts w:ascii="宋体" w:hAnsi="宋体" w:cs="仿宋_GB2312"/>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0CCA6A50" w14:textId="77777777" w:rsidR="00A57D12" w:rsidRPr="00854427" w:rsidRDefault="00A57D12">
            <w:pPr>
              <w:spacing w:line="400" w:lineRule="exact"/>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4C5D468B" w14:textId="77777777" w:rsidR="00A57D12" w:rsidRPr="00854427" w:rsidRDefault="00A57D12">
            <w:pPr>
              <w:spacing w:line="400" w:lineRule="exact"/>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31682747" w14:textId="77777777" w:rsidR="00A57D12" w:rsidRPr="00854427" w:rsidRDefault="00A57D12">
            <w:pPr>
              <w:spacing w:line="400" w:lineRule="exact"/>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03B78E09" w14:textId="77777777" w:rsidR="00A57D12" w:rsidRPr="00854427" w:rsidRDefault="00A57D12">
            <w:pPr>
              <w:spacing w:line="400" w:lineRule="exact"/>
              <w:jc w:val="center"/>
              <w:rPr>
                <w:rFonts w:ascii="宋体" w:hAnsi="宋体" w:cs="仿宋_GB2312"/>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33D0AE6F" w14:textId="77777777" w:rsidR="00A57D12" w:rsidRPr="00854427" w:rsidRDefault="00A57D12">
            <w:pPr>
              <w:spacing w:line="400" w:lineRule="exact"/>
              <w:jc w:val="center"/>
              <w:rPr>
                <w:rFonts w:ascii="宋体" w:hAnsi="宋体" w:cs="仿宋_GB2312"/>
                <w:sz w:val="24"/>
              </w:rPr>
            </w:pPr>
          </w:p>
        </w:tc>
      </w:tr>
      <w:tr w:rsidR="00854427" w:rsidRPr="00854427" w14:paraId="08874333" w14:textId="77777777">
        <w:trPr>
          <w:trHeight w:val="539"/>
          <w:jc w:val="center"/>
        </w:trPr>
        <w:tc>
          <w:tcPr>
            <w:tcW w:w="10555" w:type="dxa"/>
            <w:gridSpan w:val="11"/>
            <w:tcBorders>
              <w:top w:val="single" w:sz="4" w:space="0" w:color="auto"/>
              <w:left w:val="single" w:sz="4" w:space="0" w:color="auto"/>
              <w:bottom w:val="single" w:sz="4" w:space="0" w:color="auto"/>
              <w:right w:val="single" w:sz="4" w:space="0" w:color="auto"/>
            </w:tcBorders>
          </w:tcPr>
          <w:p w14:paraId="6734DEC8" w14:textId="77777777" w:rsidR="00A57D12" w:rsidRPr="00854427" w:rsidRDefault="00E20BFD">
            <w:pPr>
              <w:snapToGrid w:val="0"/>
              <w:spacing w:before="50" w:after="50" w:line="400" w:lineRule="exact"/>
              <w:rPr>
                <w:rFonts w:ascii="宋体" w:hAnsi="宋体" w:cs="仿宋_GB2312"/>
                <w:sz w:val="24"/>
              </w:rPr>
            </w:pPr>
            <w:r w:rsidRPr="00854427">
              <w:rPr>
                <w:rFonts w:ascii="宋体" w:hAnsi="宋体" w:cs="仿宋_GB2312" w:hint="eastAsia"/>
                <w:sz w:val="24"/>
              </w:rPr>
              <w:t>合计金额大写：</w:t>
            </w:r>
            <w:r w:rsidRPr="00854427">
              <w:rPr>
                <w:rFonts w:ascii="宋体" w:hAnsi="宋体" w:cs="仿宋_GB2312" w:hint="eastAsia"/>
                <w:sz w:val="24"/>
                <w:u w:val="single"/>
              </w:rPr>
              <w:t>人民币                         （¥）</w:t>
            </w:r>
          </w:p>
          <w:p w14:paraId="725380F6" w14:textId="77777777" w:rsidR="00A57D12" w:rsidRPr="00854427" w:rsidRDefault="00E20BFD">
            <w:pPr>
              <w:snapToGrid w:val="0"/>
              <w:spacing w:before="50" w:after="50" w:line="400" w:lineRule="exact"/>
              <w:rPr>
                <w:rFonts w:ascii="宋体" w:hAnsi="宋体" w:cs="仿宋_GB2312"/>
                <w:sz w:val="24"/>
                <w:u w:val="single"/>
              </w:rPr>
            </w:pPr>
            <w:r w:rsidRPr="00854427">
              <w:rPr>
                <w:rFonts w:ascii="宋体" w:hAnsi="宋体" w:cs="仿宋_GB2312" w:hint="eastAsia"/>
                <w:sz w:val="24"/>
                <w:u w:val="single"/>
              </w:rPr>
              <w:t>竞标货物中，属于优先采购节能产品总值为¥（具体明细详见附表，附表格式自拟），占本竞标报价的比例为    %；属于优先采购环境标志产品总值为¥（具体明细详见附表，附表格式自拟），占本竞标报价的比例为   %。</w:t>
            </w:r>
          </w:p>
        </w:tc>
      </w:tr>
    </w:tbl>
    <w:p w14:paraId="4829A94F" w14:textId="77777777" w:rsidR="00A57D12" w:rsidRPr="00854427" w:rsidRDefault="00E20BFD">
      <w:pPr>
        <w:spacing w:line="380" w:lineRule="exact"/>
        <w:contextualSpacing/>
        <w:jc w:val="left"/>
        <w:rPr>
          <w:rFonts w:ascii="宋体" w:hAnsi="宋体" w:cs="仿宋_GB2312"/>
          <w:sz w:val="24"/>
        </w:rPr>
      </w:pPr>
      <w:r w:rsidRPr="00854427">
        <w:rPr>
          <w:rFonts w:ascii="宋体" w:hAnsi="宋体" w:cs="仿宋_GB2312" w:hint="eastAsia"/>
          <w:sz w:val="24"/>
        </w:rPr>
        <w:t>注:</w:t>
      </w:r>
    </w:p>
    <w:p w14:paraId="015114DE" w14:textId="77777777" w:rsidR="00A57D12" w:rsidRPr="00854427" w:rsidRDefault="00E20BFD">
      <w:pPr>
        <w:spacing w:line="380" w:lineRule="exact"/>
        <w:ind w:firstLineChars="200" w:firstLine="480"/>
        <w:contextualSpacing/>
        <w:jc w:val="left"/>
        <w:rPr>
          <w:rFonts w:ascii="宋体" w:hAnsi="宋体" w:cs="仿宋_GB2312"/>
          <w:sz w:val="24"/>
        </w:rPr>
      </w:pPr>
      <w:r w:rsidRPr="00854427">
        <w:rPr>
          <w:rFonts w:ascii="宋体" w:hAnsi="宋体" w:cs="仿宋_GB2312" w:hint="eastAsia"/>
          <w:sz w:val="24"/>
        </w:rPr>
        <w:t>1</w:t>
      </w:r>
      <w:r w:rsidRPr="00854427">
        <w:rPr>
          <w:rFonts w:ascii="宋体" w:hAnsi="宋体" w:cs="仿宋_GB2312"/>
          <w:sz w:val="24"/>
        </w:rPr>
        <w:t>.</w:t>
      </w:r>
      <w:r w:rsidRPr="00854427">
        <w:rPr>
          <w:rFonts w:ascii="宋体" w:hAnsi="宋体" w:hint="eastAsia"/>
          <w:sz w:val="24"/>
        </w:rPr>
        <w:t>以上竞标报价表中“货物名称、数量及单位、品牌、规格型号、制造商、原产地、参数性能、指标及配置”必须如实填写完整，品牌、规格型号没有则填无，填写有缺漏</w:t>
      </w:r>
      <w:r w:rsidRPr="00854427">
        <w:rPr>
          <w:rFonts w:ascii="宋体" w:hAnsi="宋体" w:hint="eastAsia"/>
          <w:bCs/>
          <w:sz w:val="24"/>
        </w:rPr>
        <w:t>的，</w:t>
      </w:r>
      <w:r w:rsidRPr="00854427">
        <w:rPr>
          <w:rFonts w:ascii="宋体" w:hAnsi="宋体" w:cs="仿宋_GB2312" w:hint="eastAsia"/>
          <w:b/>
          <w:sz w:val="24"/>
        </w:rPr>
        <w:t>其响应文件按无效处理</w:t>
      </w:r>
      <w:r w:rsidRPr="00854427">
        <w:rPr>
          <w:rFonts w:ascii="宋体" w:hAnsi="宋体" w:hint="eastAsia"/>
          <w:b/>
          <w:sz w:val="24"/>
        </w:rPr>
        <w:t>。</w:t>
      </w:r>
    </w:p>
    <w:p w14:paraId="1E9A41F9" w14:textId="77777777" w:rsidR="00A57D12" w:rsidRPr="00854427" w:rsidRDefault="00E20BFD">
      <w:pPr>
        <w:spacing w:line="380" w:lineRule="exact"/>
        <w:ind w:firstLineChars="200" w:firstLine="480"/>
        <w:contextualSpacing/>
        <w:jc w:val="left"/>
        <w:rPr>
          <w:rFonts w:ascii="宋体" w:hAnsi="宋体" w:cs="仿宋_GB2312"/>
          <w:sz w:val="24"/>
        </w:rPr>
      </w:pPr>
      <w:r w:rsidRPr="00854427">
        <w:rPr>
          <w:rFonts w:ascii="宋体" w:hAnsi="宋体" w:cs="仿宋_GB2312"/>
          <w:sz w:val="24"/>
        </w:rPr>
        <w:t>2</w:t>
      </w:r>
      <w:r w:rsidRPr="00854427">
        <w:rPr>
          <w:rFonts w:ascii="宋体" w:hAnsi="宋体" w:cs="仿宋_GB2312" w:hint="eastAsia"/>
          <w:sz w:val="24"/>
        </w:rPr>
        <w:t>.供应商的报价表必须加盖供应商电子签章并由法定代表人或者委托代理人签字或者电子签名，</w:t>
      </w:r>
      <w:r w:rsidRPr="00854427">
        <w:rPr>
          <w:rFonts w:ascii="宋体" w:hAnsi="宋体" w:cs="仿宋_GB2312" w:hint="eastAsia"/>
          <w:b/>
          <w:sz w:val="24"/>
        </w:rPr>
        <w:t>否则其响应文件按无效处理</w:t>
      </w:r>
      <w:r w:rsidRPr="00854427">
        <w:rPr>
          <w:rFonts w:ascii="宋体" w:hAnsi="宋体" w:cs="仿宋_GB2312" w:hint="eastAsia"/>
          <w:sz w:val="24"/>
        </w:rPr>
        <w:t>。</w:t>
      </w:r>
    </w:p>
    <w:p w14:paraId="1EE19F37" w14:textId="77777777" w:rsidR="00A57D12" w:rsidRPr="00854427" w:rsidRDefault="00E20BFD">
      <w:pPr>
        <w:spacing w:line="380" w:lineRule="exact"/>
        <w:ind w:firstLineChars="200" w:firstLine="480"/>
        <w:contextualSpacing/>
        <w:jc w:val="left"/>
        <w:rPr>
          <w:rFonts w:ascii="宋体" w:hAnsi="宋体" w:cs="仿宋_GB2312"/>
          <w:b/>
          <w:sz w:val="24"/>
        </w:rPr>
      </w:pPr>
      <w:r w:rsidRPr="00854427">
        <w:rPr>
          <w:rFonts w:ascii="宋体" w:hAnsi="宋体" w:cs="仿宋_GB2312"/>
          <w:bCs/>
          <w:sz w:val="24"/>
        </w:rPr>
        <w:t>3</w:t>
      </w:r>
      <w:r w:rsidRPr="00854427">
        <w:rPr>
          <w:rFonts w:ascii="宋体" w:hAnsi="宋体" w:cs="仿宋_GB2312" w:hint="eastAsia"/>
          <w:bCs/>
          <w:sz w:val="24"/>
        </w:rPr>
        <w:t>.</w:t>
      </w:r>
      <w:r w:rsidRPr="00854427">
        <w:rPr>
          <w:rFonts w:ascii="宋体" w:hAnsi="宋体" w:cs="仿宋_GB2312" w:hint="eastAsia"/>
          <w:sz w:val="24"/>
        </w:rPr>
        <w:t>报价一经涂改，应在涂改处加盖供应商公章或者加盖电子签章或者由法定代表人或者授权委托人签字</w:t>
      </w:r>
      <w:r w:rsidRPr="00854427">
        <w:rPr>
          <w:rFonts w:ascii="宋体" w:hAnsi="宋体" w:hint="eastAsia"/>
          <w:sz w:val="24"/>
        </w:rPr>
        <w:t>（或者电子签名）</w:t>
      </w:r>
      <w:r w:rsidRPr="00854427">
        <w:rPr>
          <w:rFonts w:ascii="宋体" w:hAnsi="宋体" w:cs="仿宋_GB2312" w:hint="eastAsia"/>
          <w:b/>
          <w:sz w:val="24"/>
        </w:rPr>
        <w:t>，否则其响应文件按无效处理。</w:t>
      </w:r>
    </w:p>
    <w:p w14:paraId="50A5B0F9" w14:textId="77777777" w:rsidR="00A57D12" w:rsidRPr="00854427" w:rsidRDefault="00E20BFD">
      <w:pPr>
        <w:spacing w:line="380" w:lineRule="exact"/>
        <w:ind w:firstLineChars="200" w:firstLine="480"/>
        <w:contextualSpacing/>
        <w:jc w:val="left"/>
        <w:rPr>
          <w:rFonts w:ascii="宋体" w:hAnsi="宋体" w:cs="仿宋_GB2312"/>
          <w:sz w:val="24"/>
        </w:rPr>
      </w:pPr>
      <w:r w:rsidRPr="00854427">
        <w:rPr>
          <w:rFonts w:ascii="宋体" w:hAnsi="宋体" w:cs="仿宋_GB2312"/>
          <w:sz w:val="24"/>
        </w:rPr>
        <w:t>4</w:t>
      </w:r>
      <w:r w:rsidRPr="00854427">
        <w:rPr>
          <w:rFonts w:ascii="宋体" w:hAnsi="宋体" w:cs="仿宋_GB2312" w:hint="eastAsia"/>
          <w:sz w:val="24"/>
        </w:rPr>
        <w:t>.谈判文件中列明采购专用耗材的，应按谈判文件规定的耗材量或者按耗材的常规使用量提供报价。</w:t>
      </w:r>
    </w:p>
    <w:p w14:paraId="7F831430" w14:textId="77777777" w:rsidR="00A57D12" w:rsidRPr="00854427" w:rsidRDefault="00E20BFD">
      <w:pPr>
        <w:spacing w:line="380" w:lineRule="exact"/>
        <w:ind w:firstLineChars="200" w:firstLine="480"/>
        <w:contextualSpacing/>
        <w:jc w:val="left"/>
        <w:rPr>
          <w:rFonts w:ascii="宋体" w:hAnsi="宋体" w:cs="仿宋_GB2312"/>
          <w:i/>
          <w:sz w:val="24"/>
        </w:rPr>
      </w:pPr>
      <w:r w:rsidRPr="00854427">
        <w:rPr>
          <w:rFonts w:ascii="宋体" w:hAnsi="宋体" w:cs="仿宋_GB2312"/>
          <w:sz w:val="24"/>
        </w:rPr>
        <w:t>5</w:t>
      </w:r>
      <w:r w:rsidRPr="00854427">
        <w:rPr>
          <w:rFonts w:ascii="宋体" w:hAnsi="宋体" w:cs="仿宋_GB2312" w:hint="eastAsia"/>
          <w:sz w:val="24"/>
        </w:rPr>
        <w:t>.如为联合体竞标，“供应商名称”处必须列明联合体各方名称，标注联合体牵头人名称，</w:t>
      </w:r>
      <w:r w:rsidRPr="00854427">
        <w:rPr>
          <w:rFonts w:ascii="宋体" w:hAnsi="宋体" w:cs="仿宋_GB2312" w:hint="eastAsia"/>
          <w:b/>
          <w:sz w:val="24"/>
        </w:rPr>
        <w:t>否则其响应文件按无效处理。</w:t>
      </w:r>
    </w:p>
    <w:p w14:paraId="62AA61C8" w14:textId="77777777" w:rsidR="00A57D12" w:rsidRPr="00854427" w:rsidRDefault="00E20BFD">
      <w:pPr>
        <w:spacing w:line="380" w:lineRule="exact"/>
        <w:ind w:firstLineChars="200" w:firstLine="480"/>
        <w:contextualSpacing/>
        <w:jc w:val="left"/>
        <w:rPr>
          <w:rFonts w:ascii="宋体" w:hAnsi="宋体" w:cs="仿宋_GB2312"/>
          <w:sz w:val="24"/>
        </w:rPr>
      </w:pPr>
      <w:r w:rsidRPr="00854427">
        <w:rPr>
          <w:rFonts w:ascii="宋体" w:hAnsi="宋体" w:cs="仿宋_GB2312"/>
          <w:sz w:val="24"/>
        </w:rPr>
        <w:t>6</w:t>
      </w:r>
      <w:r w:rsidRPr="00854427">
        <w:rPr>
          <w:rFonts w:ascii="宋体" w:hAnsi="宋体" w:cs="仿宋_GB2312" w:hint="eastAsia"/>
          <w:sz w:val="24"/>
        </w:rPr>
        <w:t>.如为联合体竞标，</w:t>
      </w:r>
      <w:r w:rsidRPr="00854427">
        <w:rPr>
          <w:rFonts w:ascii="宋体" w:hAnsi="宋体" w:hint="eastAsia"/>
          <w:spacing w:val="-6"/>
          <w:sz w:val="24"/>
        </w:rPr>
        <w:t>盖章处须加盖联合体牵头人电子签章</w:t>
      </w:r>
      <w:r w:rsidRPr="00854427">
        <w:rPr>
          <w:rFonts w:ascii="宋体" w:hAnsi="宋体" w:cs="仿宋_GB2312" w:hint="eastAsia"/>
          <w:sz w:val="24"/>
        </w:rPr>
        <w:t>，</w:t>
      </w:r>
      <w:r w:rsidRPr="00854427">
        <w:rPr>
          <w:rFonts w:ascii="宋体" w:hAnsi="宋体" w:cs="仿宋_GB2312" w:hint="eastAsia"/>
          <w:b/>
          <w:sz w:val="24"/>
        </w:rPr>
        <w:t>否则其响应文件按无效处理。</w:t>
      </w:r>
    </w:p>
    <w:p w14:paraId="3D7628AC" w14:textId="77777777" w:rsidR="00A57D12" w:rsidRPr="00854427" w:rsidRDefault="00E20BFD">
      <w:pPr>
        <w:spacing w:line="380" w:lineRule="exact"/>
        <w:ind w:firstLineChars="200" w:firstLine="480"/>
        <w:contextualSpacing/>
        <w:rPr>
          <w:rFonts w:ascii="宋体" w:hAnsi="宋体" w:cs="仿宋_GB2312"/>
          <w:b/>
          <w:sz w:val="24"/>
        </w:rPr>
      </w:pPr>
      <w:r w:rsidRPr="00854427">
        <w:rPr>
          <w:rFonts w:ascii="宋体" w:hAnsi="宋体" w:cs="仿宋_GB2312"/>
          <w:sz w:val="24"/>
        </w:rPr>
        <w:t>7</w:t>
      </w:r>
      <w:r w:rsidRPr="00854427">
        <w:rPr>
          <w:rFonts w:ascii="宋体" w:hAnsi="宋体" w:cs="仿宋_GB2312" w:hint="eastAsia"/>
          <w:sz w:val="24"/>
        </w:rPr>
        <w:t>.</w:t>
      </w:r>
      <w:r w:rsidRPr="00854427">
        <w:rPr>
          <w:rFonts w:ascii="宋体" w:hAnsi="宋体" w:cs="仿宋_GB2312" w:hint="eastAsia"/>
          <w:spacing w:val="-6"/>
          <w:sz w:val="24"/>
        </w:rPr>
        <w:t>如有多分标，分别列明各分标的报价表，</w:t>
      </w:r>
      <w:r w:rsidRPr="00854427">
        <w:rPr>
          <w:rFonts w:ascii="宋体" w:hAnsi="宋体" w:cs="仿宋_GB2312" w:hint="eastAsia"/>
          <w:b/>
          <w:spacing w:val="-6"/>
          <w:sz w:val="24"/>
        </w:rPr>
        <w:t>否则其响应文件按无效处理。</w:t>
      </w:r>
    </w:p>
    <w:p w14:paraId="7903215A" w14:textId="77777777" w:rsidR="00A57D12" w:rsidRPr="00854427" w:rsidRDefault="00A57D12">
      <w:pPr>
        <w:spacing w:line="380" w:lineRule="exact"/>
        <w:ind w:rightChars="-389" w:right="-817" w:firstLineChars="1100" w:firstLine="2640"/>
        <w:contextualSpacing/>
        <w:rPr>
          <w:rFonts w:ascii="宋体" w:hAnsi="宋体" w:cs="仿宋_GB2312"/>
          <w:sz w:val="24"/>
        </w:rPr>
      </w:pPr>
    </w:p>
    <w:p w14:paraId="082375DB" w14:textId="77777777" w:rsidR="00A57D12" w:rsidRPr="00854427" w:rsidRDefault="00E20BFD">
      <w:pPr>
        <w:spacing w:line="380" w:lineRule="exact"/>
        <w:ind w:rightChars="-389" w:right="-817" w:firstLineChars="1100" w:firstLine="2640"/>
        <w:contextualSpacing/>
        <w:rPr>
          <w:rFonts w:ascii="宋体" w:hAnsi="宋体" w:cs="仿宋_GB2312"/>
          <w:sz w:val="24"/>
        </w:rPr>
      </w:pPr>
      <w:r w:rsidRPr="00854427">
        <w:rPr>
          <w:rFonts w:ascii="宋体" w:hAnsi="宋体" w:cs="仿宋_GB2312" w:hint="eastAsia"/>
          <w:sz w:val="24"/>
        </w:rPr>
        <w:t>法定代表人或者委托代理人（签字或者电子签名）：</w:t>
      </w:r>
    </w:p>
    <w:p w14:paraId="536D0549" w14:textId="77777777" w:rsidR="00A57D12" w:rsidRPr="00854427" w:rsidRDefault="00E20BFD">
      <w:pPr>
        <w:spacing w:line="380" w:lineRule="exact"/>
        <w:ind w:rightChars="-389" w:right="-817" w:firstLineChars="1100" w:firstLine="2640"/>
        <w:contextualSpacing/>
        <w:rPr>
          <w:rFonts w:ascii="宋体" w:hAnsi="宋体" w:cs="仿宋_GB2312"/>
          <w:sz w:val="24"/>
        </w:rPr>
      </w:pPr>
      <w:r w:rsidRPr="00854427">
        <w:rPr>
          <w:rFonts w:ascii="宋体" w:hAnsi="宋体" w:cs="仿宋_GB2312" w:hint="eastAsia"/>
          <w:sz w:val="24"/>
        </w:rPr>
        <w:t>供应商（电子签章）：</w:t>
      </w:r>
    </w:p>
    <w:p w14:paraId="18709A3D" w14:textId="77777777" w:rsidR="00A57D12" w:rsidRPr="00854427" w:rsidRDefault="00E20BFD">
      <w:pPr>
        <w:spacing w:line="380" w:lineRule="exact"/>
        <w:ind w:rightChars="-389" w:right="-817"/>
        <w:contextualSpacing/>
        <w:jc w:val="right"/>
        <w:rPr>
          <w:rFonts w:ascii="仿宋_GB2312" w:eastAsia="仿宋_GB2312" w:hAnsi="仿宋_GB2312" w:cs="仿宋_GB2312"/>
          <w:b/>
          <w:sz w:val="32"/>
          <w:szCs w:val="32"/>
        </w:rPr>
      </w:pPr>
      <w:r w:rsidRPr="00854427">
        <w:rPr>
          <w:rFonts w:ascii="宋体" w:hAnsi="宋体" w:cs="仿宋_GB2312" w:hint="eastAsia"/>
          <w:sz w:val="24"/>
        </w:rPr>
        <w:t>日期：   年   月   日</w:t>
      </w:r>
    </w:p>
    <w:p w14:paraId="32D9CC09" w14:textId="77777777" w:rsidR="00A57D12" w:rsidRPr="00854427" w:rsidRDefault="00E20BFD">
      <w:pPr>
        <w:spacing w:line="360" w:lineRule="auto"/>
        <w:ind w:right="420"/>
        <w:contextualSpacing/>
        <w:jc w:val="left"/>
        <w:rPr>
          <w:rFonts w:ascii="宋体" w:hAnsi="宋体"/>
          <w:b/>
          <w:sz w:val="32"/>
          <w:szCs w:val="32"/>
        </w:rPr>
      </w:pPr>
      <w:r w:rsidRPr="00854427">
        <w:rPr>
          <w:rFonts w:ascii="宋体" w:hAnsi="宋体"/>
          <w:szCs w:val="21"/>
        </w:rPr>
        <w:br w:type="page"/>
      </w:r>
      <w:r w:rsidRPr="00854427">
        <w:rPr>
          <w:rFonts w:ascii="宋体" w:hAnsi="宋体" w:hint="eastAsia"/>
          <w:b/>
          <w:bCs/>
          <w:sz w:val="32"/>
          <w:szCs w:val="32"/>
        </w:rPr>
        <w:lastRenderedPageBreak/>
        <w:t>三、</w:t>
      </w:r>
      <w:r w:rsidRPr="00854427">
        <w:rPr>
          <w:rFonts w:ascii="宋体" w:hAnsi="宋体" w:hint="eastAsia"/>
          <w:b/>
          <w:sz w:val="32"/>
          <w:szCs w:val="32"/>
        </w:rPr>
        <w:t>商务技术文件格式</w:t>
      </w:r>
    </w:p>
    <w:p w14:paraId="68753FBF" w14:textId="77777777" w:rsidR="00A57D12" w:rsidRPr="00854427" w:rsidRDefault="00E20BFD" w:rsidP="00A625BF">
      <w:pPr>
        <w:snapToGrid w:val="0"/>
        <w:spacing w:beforeLines="50" w:before="120" w:after="50" w:line="360" w:lineRule="auto"/>
        <w:jc w:val="left"/>
        <w:rPr>
          <w:rFonts w:ascii="宋体" w:hAnsi="宋体"/>
          <w:b/>
          <w:sz w:val="32"/>
          <w:szCs w:val="32"/>
        </w:rPr>
      </w:pPr>
      <w:r w:rsidRPr="00854427">
        <w:rPr>
          <w:rFonts w:ascii="宋体" w:hAnsi="宋体" w:hint="eastAsia"/>
          <w:b/>
          <w:sz w:val="32"/>
          <w:szCs w:val="32"/>
        </w:rPr>
        <w:t>1.商务技术文件封面格式</w:t>
      </w:r>
    </w:p>
    <w:p w14:paraId="751B715A" w14:textId="77777777" w:rsidR="00A57D12" w:rsidRPr="00854427" w:rsidRDefault="00A57D12" w:rsidP="00A625BF">
      <w:pPr>
        <w:snapToGrid w:val="0"/>
        <w:spacing w:beforeLines="50" w:before="120" w:after="50"/>
        <w:rPr>
          <w:rFonts w:ascii="宋体" w:hAnsi="宋体"/>
          <w:bCs/>
          <w:sz w:val="32"/>
          <w:szCs w:val="20"/>
        </w:rPr>
      </w:pPr>
    </w:p>
    <w:p w14:paraId="38D88A46" w14:textId="77777777" w:rsidR="00A57D12" w:rsidRPr="00854427" w:rsidRDefault="00E20BFD" w:rsidP="00A625BF">
      <w:pPr>
        <w:snapToGrid w:val="0"/>
        <w:spacing w:beforeLines="50" w:before="120" w:after="50"/>
        <w:jc w:val="center"/>
        <w:rPr>
          <w:rFonts w:ascii="宋体" w:hAnsi="宋体"/>
          <w:sz w:val="24"/>
          <w:szCs w:val="20"/>
        </w:rPr>
      </w:pPr>
      <w:r w:rsidRPr="00854427">
        <w:rPr>
          <w:rFonts w:ascii="宋体" w:hAnsi="宋体" w:hint="eastAsia"/>
          <w:sz w:val="44"/>
          <w:szCs w:val="44"/>
        </w:rPr>
        <w:t>电子响应文件</w:t>
      </w:r>
    </w:p>
    <w:p w14:paraId="663D6D94" w14:textId="77777777" w:rsidR="00A57D12" w:rsidRPr="00854427" w:rsidRDefault="00A57D12" w:rsidP="00A625BF">
      <w:pPr>
        <w:snapToGrid w:val="0"/>
        <w:spacing w:beforeLines="50" w:before="120" w:after="50"/>
        <w:rPr>
          <w:rFonts w:ascii="宋体" w:hAnsi="宋体"/>
          <w:sz w:val="24"/>
          <w:szCs w:val="20"/>
        </w:rPr>
      </w:pPr>
    </w:p>
    <w:p w14:paraId="5DA1B1E9" w14:textId="77777777" w:rsidR="00A57D12" w:rsidRPr="00854427" w:rsidRDefault="00A57D12" w:rsidP="00A625BF">
      <w:pPr>
        <w:snapToGrid w:val="0"/>
        <w:spacing w:beforeLines="50" w:before="120" w:after="50"/>
        <w:rPr>
          <w:rFonts w:ascii="宋体" w:hAnsi="宋体"/>
          <w:sz w:val="24"/>
          <w:szCs w:val="20"/>
        </w:rPr>
      </w:pPr>
    </w:p>
    <w:p w14:paraId="1F332E1C" w14:textId="77777777" w:rsidR="00A57D12" w:rsidRPr="00854427" w:rsidRDefault="00E20BFD" w:rsidP="00A625BF">
      <w:pPr>
        <w:snapToGrid w:val="0"/>
        <w:spacing w:beforeLines="50" w:before="120" w:after="50"/>
        <w:jc w:val="center"/>
        <w:rPr>
          <w:rFonts w:ascii="方正小标宋简体" w:eastAsia="方正小标宋简体" w:hAnsi="方正小标宋简体" w:cs="方正小标宋简体"/>
          <w:bCs/>
          <w:sz w:val="44"/>
          <w:szCs w:val="44"/>
        </w:rPr>
      </w:pPr>
      <w:r w:rsidRPr="00854427">
        <w:rPr>
          <w:rFonts w:ascii="方正小标宋简体" w:eastAsia="方正小标宋简体" w:hAnsi="方正小标宋简体" w:cs="方正小标宋简体" w:hint="eastAsia"/>
          <w:bCs/>
          <w:sz w:val="44"/>
          <w:szCs w:val="44"/>
        </w:rPr>
        <w:t>商务技术文件</w:t>
      </w:r>
    </w:p>
    <w:p w14:paraId="097CA252" w14:textId="77777777" w:rsidR="00A57D12" w:rsidRPr="00854427" w:rsidRDefault="00A57D12" w:rsidP="00A625BF">
      <w:pPr>
        <w:snapToGrid w:val="0"/>
        <w:spacing w:beforeLines="50" w:before="120" w:after="50"/>
        <w:rPr>
          <w:rFonts w:ascii="宋体" w:hAnsi="宋体"/>
          <w:bCs/>
          <w:sz w:val="24"/>
          <w:szCs w:val="20"/>
        </w:rPr>
      </w:pPr>
    </w:p>
    <w:p w14:paraId="0D6BD578" w14:textId="77777777" w:rsidR="00A57D12" w:rsidRPr="00854427" w:rsidRDefault="00A57D12" w:rsidP="00A625BF">
      <w:pPr>
        <w:snapToGrid w:val="0"/>
        <w:spacing w:beforeLines="50" w:before="120" w:after="50"/>
        <w:rPr>
          <w:rFonts w:ascii="宋体" w:hAnsi="宋体"/>
          <w:bCs/>
          <w:sz w:val="24"/>
          <w:szCs w:val="20"/>
        </w:rPr>
      </w:pPr>
    </w:p>
    <w:p w14:paraId="7CE9207A" w14:textId="77777777" w:rsidR="00A57D12" w:rsidRPr="00854427" w:rsidRDefault="00A57D12" w:rsidP="00A625BF">
      <w:pPr>
        <w:snapToGrid w:val="0"/>
        <w:spacing w:beforeLines="50" w:before="120" w:after="50"/>
        <w:rPr>
          <w:rFonts w:ascii="宋体" w:hAnsi="宋体"/>
          <w:bCs/>
          <w:sz w:val="24"/>
          <w:szCs w:val="20"/>
        </w:rPr>
      </w:pPr>
    </w:p>
    <w:p w14:paraId="168FD7E4" w14:textId="77777777" w:rsidR="00A57D12" w:rsidRPr="00854427" w:rsidRDefault="00A57D12" w:rsidP="00A625BF">
      <w:pPr>
        <w:snapToGrid w:val="0"/>
        <w:spacing w:beforeLines="50" w:before="120" w:after="50"/>
        <w:rPr>
          <w:rFonts w:ascii="宋体" w:hAnsi="宋体"/>
          <w:bCs/>
          <w:sz w:val="24"/>
          <w:szCs w:val="20"/>
        </w:rPr>
      </w:pPr>
    </w:p>
    <w:p w14:paraId="275A0B23" w14:textId="77777777" w:rsidR="00A57D12" w:rsidRPr="00854427" w:rsidRDefault="00A57D12" w:rsidP="00A625BF">
      <w:pPr>
        <w:snapToGrid w:val="0"/>
        <w:spacing w:beforeLines="50" w:before="120" w:after="50"/>
        <w:rPr>
          <w:rFonts w:ascii="宋体" w:hAnsi="宋体"/>
          <w:bCs/>
          <w:sz w:val="24"/>
          <w:szCs w:val="20"/>
        </w:rPr>
      </w:pPr>
    </w:p>
    <w:p w14:paraId="446A183A" w14:textId="77777777" w:rsidR="00A57D12" w:rsidRPr="00854427" w:rsidRDefault="00E20BFD" w:rsidP="00A625BF">
      <w:pPr>
        <w:snapToGrid w:val="0"/>
        <w:spacing w:beforeLines="50" w:before="120" w:after="50"/>
        <w:ind w:firstLineChars="200" w:firstLine="640"/>
        <w:rPr>
          <w:rFonts w:ascii="宋体" w:hAnsi="宋体" w:cs="仿宋_GB2312"/>
          <w:bCs/>
          <w:sz w:val="32"/>
          <w:szCs w:val="32"/>
        </w:rPr>
      </w:pPr>
      <w:r w:rsidRPr="00854427">
        <w:rPr>
          <w:rFonts w:ascii="宋体" w:hAnsi="宋体" w:cs="仿宋_GB2312" w:hint="eastAsia"/>
          <w:bCs/>
          <w:sz w:val="32"/>
          <w:szCs w:val="32"/>
        </w:rPr>
        <w:t>项目名称：</w:t>
      </w:r>
    </w:p>
    <w:p w14:paraId="35305318" w14:textId="77777777" w:rsidR="00A57D12" w:rsidRPr="00854427" w:rsidRDefault="00A57D12" w:rsidP="00A625BF">
      <w:pPr>
        <w:snapToGrid w:val="0"/>
        <w:spacing w:beforeLines="50" w:before="120" w:after="50"/>
        <w:ind w:firstLineChars="225" w:firstLine="720"/>
        <w:rPr>
          <w:rFonts w:ascii="宋体" w:hAnsi="宋体" w:cs="仿宋_GB2312"/>
          <w:bCs/>
          <w:sz w:val="32"/>
          <w:szCs w:val="32"/>
        </w:rPr>
      </w:pPr>
    </w:p>
    <w:p w14:paraId="19F09A62" w14:textId="77777777" w:rsidR="00A57D12" w:rsidRPr="00854427" w:rsidRDefault="00E20BFD" w:rsidP="00A625BF">
      <w:pPr>
        <w:snapToGrid w:val="0"/>
        <w:spacing w:beforeLines="50" w:before="120" w:after="50"/>
        <w:ind w:firstLineChars="200" w:firstLine="640"/>
        <w:rPr>
          <w:rFonts w:ascii="宋体" w:hAnsi="宋体" w:cs="仿宋_GB2312"/>
          <w:bCs/>
          <w:sz w:val="32"/>
          <w:szCs w:val="32"/>
        </w:rPr>
      </w:pPr>
      <w:r w:rsidRPr="00854427">
        <w:rPr>
          <w:rFonts w:ascii="宋体" w:hAnsi="宋体" w:cs="仿宋_GB2312" w:hint="eastAsia"/>
          <w:bCs/>
          <w:sz w:val="32"/>
          <w:szCs w:val="32"/>
        </w:rPr>
        <w:t>项目编号：</w:t>
      </w:r>
    </w:p>
    <w:p w14:paraId="3E5F7333" w14:textId="77777777" w:rsidR="00A57D12" w:rsidRPr="00854427" w:rsidRDefault="00A57D12" w:rsidP="00A625BF">
      <w:pPr>
        <w:snapToGrid w:val="0"/>
        <w:spacing w:beforeLines="50" w:before="120" w:after="50"/>
        <w:ind w:firstLineChars="225" w:firstLine="720"/>
        <w:rPr>
          <w:rFonts w:ascii="宋体" w:hAnsi="宋体" w:cs="仿宋_GB2312"/>
          <w:bCs/>
          <w:sz w:val="32"/>
          <w:szCs w:val="32"/>
        </w:rPr>
      </w:pPr>
    </w:p>
    <w:p w14:paraId="6ED33DF2" w14:textId="77777777" w:rsidR="00A57D12" w:rsidRPr="00854427" w:rsidRDefault="00E20BFD" w:rsidP="00A625BF">
      <w:pPr>
        <w:snapToGrid w:val="0"/>
        <w:spacing w:beforeLines="50" w:before="120" w:after="50"/>
        <w:ind w:firstLineChars="200" w:firstLine="640"/>
        <w:rPr>
          <w:rFonts w:ascii="宋体" w:hAnsi="宋体" w:cs="仿宋_GB2312"/>
          <w:bCs/>
          <w:sz w:val="32"/>
          <w:szCs w:val="32"/>
        </w:rPr>
      </w:pPr>
      <w:proofErr w:type="gramStart"/>
      <w:r w:rsidRPr="00854427">
        <w:rPr>
          <w:rFonts w:ascii="宋体" w:hAnsi="宋体" w:cs="仿宋_GB2312" w:hint="eastAsia"/>
          <w:bCs/>
          <w:sz w:val="32"/>
          <w:szCs w:val="32"/>
        </w:rPr>
        <w:t>所竞分</w:t>
      </w:r>
      <w:proofErr w:type="gramEnd"/>
      <w:r w:rsidRPr="00854427">
        <w:rPr>
          <w:rFonts w:ascii="宋体" w:hAnsi="宋体" w:cs="仿宋_GB2312" w:hint="eastAsia"/>
          <w:bCs/>
          <w:sz w:val="32"/>
          <w:szCs w:val="32"/>
        </w:rPr>
        <w:t>标（如有则填写，无分标时填写“无”或者留空）：</w:t>
      </w:r>
    </w:p>
    <w:p w14:paraId="38FC65A0" w14:textId="77777777" w:rsidR="00A57D12" w:rsidRPr="00854427" w:rsidRDefault="00A57D12" w:rsidP="00A625BF">
      <w:pPr>
        <w:snapToGrid w:val="0"/>
        <w:spacing w:beforeLines="50" w:before="120" w:after="50"/>
        <w:ind w:firstLineChars="225" w:firstLine="720"/>
        <w:rPr>
          <w:rFonts w:ascii="宋体" w:hAnsi="宋体" w:cs="仿宋_GB2312"/>
          <w:bCs/>
          <w:sz w:val="32"/>
          <w:szCs w:val="32"/>
        </w:rPr>
      </w:pPr>
    </w:p>
    <w:p w14:paraId="45D37694" w14:textId="77777777" w:rsidR="00A57D12" w:rsidRPr="00854427" w:rsidRDefault="00E20BFD">
      <w:pPr>
        <w:pStyle w:val="a1"/>
        <w:snapToGrid w:val="0"/>
        <w:spacing w:before="50" w:after="50"/>
        <w:ind w:firstLineChars="200" w:firstLine="640"/>
        <w:rPr>
          <w:rFonts w:ascii="宋体" w:hAnsi="宋体" w:cs="仿宋_GB2312"/>
          <w:bCs/>
          <w:sz w:val="32"/>
          <w:szCs w:val="32"/>
        </w:rPr>
      </w:pPr>
      <w:r w:rsidRPr="00854427">
        <w:rPr>
          <w:rFonts w:ascii="宋体" w:hAnsi="宋体" w:cs="仿宋_GB2312" w:hint="eastAsia"/>
          <w:bCs/>
          <w:sz w:val="32"/>
          <w:szCs w:val="32"/>
        </w:rPr>
        <w:t>供应商名称：</w:t>
      </w:r>
    </w:p>
    <w:p w14:paraId="5C78E23B" w14:textId="77777777" w:rsidR="00A57D12" w:rsidRPr="00854427" w:rsidRDefault="00A57D12">
      <w:pPr>
        <w:pStyle w:val="a1"/>
        <w:snapToGrid w:val="0"/>
        <w:spacing w:before="50" w:after="50"/>
        <w:ind w:firstLineChars="200" w:firstLine="640"/>
        <w:rPr>
          <w:rFonts w:ascii="宋体" w:hAnsi="宋体" w:cs="仿宋_GB2312"/>
          <w:bCs/>
          <w:sz w:val="32"/>
          <w:szCs w:val="32"/>
        </w:rPr>
      </w:pPr>
    </w:p>
    <w:p w14:paraId="248BE2CD" w14:textId="77777777" w:rsidR="00A57D12" w:rsidRPr="00854427" w:rsidRDefault="00A57D12">
      <w:pPr>
        <w:pStyle w:val="a1"/>
        <w:snapToGrid w:val="0"/>
        <w:spacing w:before="50" w:after="50"/>
        <w:ind w:firstLineChars="225" w:firstLine="720"/>
        <w:rPr>
          <w:rFonts w:ascii="宋体" w:hAnsi="宋体" w:cs="仿宋_GB2312"/>
          <w:bCs/>
          <w:sz w:val="32"/>
          <w:szCs w:val="32"/>
        </w:rPr>
      </w:pPr>
    </w:p>
    <w:p w14:paraId="2588A57F" w14:textId="77777777" w:rsidR="00A57D12" w:rsidRPr="00854427" w:rsidRDefault="00A57D12">
      <w:pPr>
        <w:pStyle w:val="a1"/>
        <w:snapToGrid w:val="0"/>
        <w:spacing w:before="50" w:after="50"/>
        <w:ind w:firstLine="0"/>
        <w:rPr>
          <w:rFonts w:ascii="宋体" w:hAnsi="宋体" w:cs="仿宋_GB2312"/>
          <w:bCs/>
          <w:sz w:val="32"/>
          <w:szCs w:val="32"/>
        </w:rPr>
      </w:pPr>
    </w:p>
    <w:p w14:paraId="0641B682" w14:textId="77777777" w:rsidR="00A57D12" w:rsidRPr="00854427" w:rsidRDefault="00A57D12">
      <w:pPr>
        <w:pStyle w:val="a1"/>
        <w:snapToGrid w:val="0"/>
        <w:spacing w:before="50" w:after="50"/>
        <w:ind w:firstLineChars="400" w:firstLine="1280"/>
        <w:rPr>
          <w:rFonts w:ascii="宋体" w:hAnsi="宋体" w:cs="仿宋_GB2312"/>
          <w:bCs/>
          <w:sz w:val="32"/>
          <w:szCs w:val="32"/>
        </w:rPr>
      </w:pPr>
    </w:p>
    <w:p w14:paraId="220343A3" w14:textId="77777777" w:rsidR="00A57D12" w:rsidRPr="00854427" w:rsidRDefault="00E20BFD" w:rsidP="00A625BF">
      <w:pPr>
        <w:snapToGrid w:val="0"/>
        <w:spacing w:beforeLines="50" w:before="120" w:after="50"/>
        <w:jc w:val="center"/>
        <w:rPr>
          <w:rFonts w:ascii="宋体" w:hAnsi="宋体" w:cs="仿宋_GB2312"/>
          <w:sz w:val="32"/>
          <w:szCs w:val="32"/>
        </w:rPr>
      </w:pPr>
      <w:r w:rsidRPr="00854427">
        <w:rPr>
          <w:rFonts w:ascii="宋体" w:hAnsi="宋体" w:cs="仿宋_GB2312" w:hint="eastAsia"/>
          <w:sz w:val="32"/>
          <w:szCs w:val="32"/>
        </w:rPr>
        <w:t>年月日</w:t>
      </w:r>
    </w:p>
    <w:p w14:paraId="724696B5" w14:textId="77777777" w:rsidR="00A57D12" w:rsidRPr="00854427" w:rsidRDefault="00E20BFD" w:rsidP="00A625BF">
      <w:pPr>
        <w:snapToGrid w:val="0"/>
        <w:spacing w:beforeLines="50" w:before="120" w:after="50" w:line="360" w:lineRule="auto"/>
        <w:ind w:left="142"/>
        <w:jc w:val="left"/>
        <w:rPr>
          <w:rFonts w:ascii="宋体" w:hAnsi="宋体"/>
          <w:b/>
          <w:bCs/>
          <w:sz w:val="24"/>
        </w:rPr>
      </w:pPr>
      <w:r w:rsidRPr="00854427">
        <w:rPr>
          <w:rFonts w:ascii="宋体" w:hAnsi="宋体"/>
          <w:sz w:val="24"/>
        </w:rPr>
        <w:br w:type="page"/>
      </w:r>
      <w:r w:rsidRPr="00854427">
        <w:rPr>
          <w:rFonts w:ascii="宋体" w:hAnsi="宋体" w:hint="eastAsia"/>
          <w:b/>
          <w:bCs/>
          <w:sz w:val="32"/>
          <w:szCs w:val="32"/>
        </w:rPr>
        <w:lastRenderedPageBreak/>
        <w:t>2.商务技术文件目录</w:t>
      </w:r>
    </w:p>
    <w:p w14:paraId="19109D6F" w14:textId="77777777" w:rsidR="00A57D12" w:rsidRPr="00854427" w:rsidRDefault="00E20BFD" w:rsidP="00A625BF">
      <w:pPr>
        <w:snapToGrid w:val="0"/>
        <w:spacing w:beforeLines="50" w:before="120" w:after="50" w:line="360" w:lineRule="auto"/>
        <w:ind w:firstLineChars="200" w:firstLine="640"/>
        <w:rPr>
          <w:rFonts w:ascii="宋体" w:hAnsi="宋体"/>
          <w:sz w:val="32"/>
          <w:szCs w:val="32"/>
        </w:rPr>
      </w:pPr>
      <w:r w:rsidRPr="00854427">
        <w:rPr>
          <w:rFonts w:ascii="宋体" w:hAnsi="宋体" w:hint="eastAsia"/>
          <w:sz w:val="32"/>
          <w:szCs w:val="32"/>
        </w:rPr>
        <w:t>根据谈判文件规定及供应商提供的材料自行编写目录（部分格式后附）。</w:t>
      </w:r>
    </w:p>
    <w:p w14:paraId="2D747295" w14:textId="77777777" w:rsidR="00A57D12" w:rsidRPr="00854427" w:rsidRDefault="00A57D12">
      <w:pPr>
        <w:spacing w:line="400" w:lineRule="exact"/>
        <w:rPr>
          <w:rFonts w:ascii="仿宋_GB2312" w:eastAsia="仿宋_GB2312" w:hAnsi="仿宋_GB2312" w:cs="仿宋_GB2312"/>
          <w:sz w:val="32"/>
          <w:szCs w:val="32"/>
        </w:rPr>
      </w:pPr>
    </w:p>
    <w:p w14:paraId="675C8E00" w14:textId="77777777" w:rsidR="00A57D12" w:rsidRPr="00854427" w:rsidRDefault="00E20BFD">
      <w:pPr>
        <w:spacing w:line="520" w:lineRule="exact"/>
        <w:jc w:val="center"/>
        <w:rPr>
          <w:rFonts w:ascii="仿宋_GB2312" w:eastAsia="仿宋_GB2312" w:hAnsi="仿宋_GB2312" w:cs="仿宋_GB2312"/>
          <w:sz w:val="32"/>
          <w:szCs w:val="32"/>
        </w:rPr>
      </w:pPr>
      <w:r w:rsidRPr="00854427">
        <w:rPr>
          <w:rFonts w:ascii="方正小标宋简体" w:eastAsia="方正小标宋简体" w:hAnsi="方正小标宋简体" w:cs="方正小标宋简体" w:hint="eastAsia"/>
          <w:sz w:val="44"/>
          <w:szCs w:val="44"/>
        </w:rPr>
        <w:br w:type="page"/>
      </w:r>
      <w:r w:rsidRPr="00854427">
        <w:rPr>
          <w:rFonts w:ascii="方正小标宋简体" w:eastAsia="方正小标宋简体" w:hAnsi="方正小标宋简体" w:cs="方正小标宋简体" w:hint="eastAsia"/>
          <w:sz w:val="44"/>
          <w:szCs w:val="44"/>
        </w:rPr>
        <w:lastRenderedPageBreak/>
        <w:t>无串通竞标行为的承诺函</w:t>
      </w:r>
    </w:p>
    <w:p w14:paraId="64C087F7" w14:textId="77777777" w:rsidR="00A57D12" w:rsidRPr="00854427" w:rsidRDefault="00A57D12">
      <w:pPr>
        <w:spacing w:line="360" w:lineRule="auto"/>
        <w:ind w:firstLineChars="200" w:firstLine="640"/>
        <w:contextualSpacing/>
        <w:rPr>
          <w:rFonts w:ascii="仿宋_GB2312" w:eastAsia="仿宋_GB2312" w:hAnsi="仿宋_GB2312" w:cs="仿宋_GB2312"/>
          <w:sz w:val="32"/>
          <w:szCs w:val="32"/>
        </w:rPr>
      </w:pPr>
    </w:p>
    <w:p w14:paraId="492CF322" w14:textId="77777777" w:rsidR="00A57D12" w:rsidRPr="00854427" w:rsidRDefault="00E20BFD">
      <w:pPr>
        <w:spacing w:line="360" w:lineRule="auto"/>
        <w:ind w:firstLineChars="200" w:firstLine="482"/>
        <w:contextualSpacing/>
        <w:rPr>
          <w:rFonts w:ascii="宋体" w:hAnsi="宋体" w:cs="仿宋_GB2312"/>
          <w:b/>
          <w:bCs/>
          <w:sz w:val="24"/>
        </w:rPr>
      </w:pPr>
      <w:r w:rsidRPr="00854427">
        <w:rPr>
          <w:rFonts w:ascii="宋体" w:hAnsi="宋体" w:cs="仿宋_GB2312" w:hint="eastAsia"/>
          <w:b/>
          <w:bCs/>
          <w:sz w:val="24"/>
        </w:rPr>
        <w:t>一、我方承诺</w:t>
      </w:r>
      <w:proofErr w:type="gramStart"/>
      <w:r w:rsidRPr="00854427">
        <w:rPr>
          <w:rFonts w:ascii="宋体" w:hAnsi="宋体" w:cs="仿宋_GB2312" w:hint="eastAsia"/>
          <w:b/>
          <w:bCs/>
          <w:sz w:val="24"/>
        </w:rPr>
        <w:t>无下列</w:t>
      </w:r>
      <w:proofErr w:type="gramEnd"/>
      <w:r w:rsidRPr="00854427">
        <w:rPr>
          <w:rFonts w:ascii="宋体" w:hAnsi="宋体" w:cs="仿宋_GB2312" w:hint="eastAsia"/>
          <w:b/>
          <w:bCs/>
          <w:sz w:val="24"/>
        </w:rPr>
        <w:t>相互串通竞标的情形：</w:t>
      </w:r>
    </w:p>
    <w:p w14:paraId="5C784879"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1.不同供应商的响应文件由同一单位或者个人编制；</w:t>
      </w:r>
    </w:p>
    <w:p w14:paraId="0D814418"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2.不同供应商委托同一单位或者个人办理竞标事宜；</w:t>
      </w:r>
    </w:p>
    <w:p w14:paraId="331E030B"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3.不同的供应商的响应文件载明的项目管理员为同一个人；</w:t>
      </w:r>
    </w:p>
    <w:p w14:paraId="21678AEC"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4.不</w:t>
      </w:r>
      <w:r w:rsidRPr="00854427">
        <w:rPr>
          <w:rFonts w:ascii="宋体" w:hAnsi="宋体" w:cs="仿宋_GB2312" w:hint="eastAsia"/>
          <w:spacing w:val="-6"/>
          <w:sz w:val="24"/>
        </w:rPr>
        <w:t>同供应商的响应文件异常一致或者竞标报价呈规律性差异；</w:t>
      </w:r>
    </w:p>
    <w:p w14:paraId="1C4955FB"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5.不同供应商的响应文件相互混装；</w:t>
      </w:r>
    </w:p>
    <w:p w14:paraId="44743448"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6.不同供应商的竞标保证金从同一单位或者个人账户转出。</w:t>
      </w:r>
    </w:p>
    <w:p w14:paraId="39068D8A" w14:textId="77777777" w:rsidR="00A57D12" w:rsidRPr="00854427" w:rsidRDefault="00E20BFD">
      <w:pPr>
        <w:spacing w:line="360" w:lineRule="auto"/>
        <w:ind w:firstLineChars="200" w:firstLine="482"/>
        <w:contextualSpacing/>
        <w:rPr>
          <w:rFonts w:ascii="宋体" w:hAnsi="宋体" w:cs="仿宋_GB2312"/>
          <w:b/>
          <w:bCs/>
          <w:sz w:val="24"/>
        </w:rPr>
      </w:pPr>
      <w:r w:rsidRPr="00854427">
        <w:rPr>
          <w:rFonts w:ascii="宋体" w:hAnsi="宋体" w:cs="仿宋_GB2312" w:hint="eastAsia"/>
          <w:b/>
          <w:bCs/>
          <w:sz w:val="24"/>
        </w:rPr>
        <w:t>二、我方承诺</w:t>
      </w:r>
      <w:proofErr w:type="gramStart"/>
      <w:r w:rsidRPr="00854427">
        <w:rPr>
          <w:rFonts w:ascii="宋体" w:hAnsi="宋体" w:cs="仿宋_GB2312" w:hint="eastAsia"/>
          <w:b/>
          <w:bCs/>
          <w:sz w:val="24"/>
        </w:rPr>
        <w:t>无下列</w:t>
      </w:r>
      <w:proofErr w:type="gramEnd"/>
      <w:r w:rsidRPr="00854427">
        <w:rPr>
          <w:rFonts w:ascii="宋体" w:hAnsi="宋体" w:cs="仿宋_GB2312" w:hint="eastAsia"/>
          <w:b/>
          <w:bCs/>
          <w:sz w:val="24"/>
        </w:rPr>
        <w:t>恶意串通的情形：</w:t>
      </w:r>
    </w:p>
    <w:p w14:paraId="4B70C9BD"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1.供应商直接或者间接从采购人或者采购代理机构处获得其他供应商的相关信息并修改其响应文件；</w:t>
      </w:r>
    </w:p>
    <w:p w14:paraId="40F832FF"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2.供应</w:t>
      </w:r>
      <w:proofErr w:type="gramStart"/>
      <w:r w:rsidRPr="00854427">
        <w:rPr>
          <w:rFonts w:ascii="宋体" w:hAnsi="宋体" w:cs="仿宋_GB2312" w:hint="eastAsia"/>
          <w:sz w:val="24"/>
        </w:rPr>
        <w:t>商按照</w:t>
      </w:r>
      <w:proofErr w:type="gramEnd"/>
      <w:r w:rsidRPr="00854427">
        <w:rPr>
          <w:rFonts w:ascii="宋体" w:hAnsi="宋体" w:cs="仿宋_GB2312" w:hint="eastAsia"/>
          <w:sz w:val="24"/>
        </w:rPr>
        <w:t>采购人或者采购代理机构的授意撤换、修改响应文件；</w:t>
      </w:r>
    </w:p>
    <w:p w14:paraId="0CC94A97"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3.供</w:t>
      </w:r>
      <w:r w:rsidRPr="00854427">
        <w:rPr>
          <w:rFonts w:ascii="宋体" w:hAnsi="宋体" w:cs="仿宋_GB2312" w:hint="eastAsia"/>
          <w:spacing w:val="-6"/>
          <w:sz w:val="24"/>
        </w:rPr>
        <w:t>应商之间协商报价、技术方案等响应文件的实质性内容；</w:t>
      </w:r>
    </w:p>
    <w:p w14:paraId="213F3030"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4.属于同一集团、协会、商会等组织成员的供应</w:t>
      </w:r>
      <w:proofErr w:type="gramStart"/>
      <w:r w:rsidRPr="00854427">
        <w:rPr>
          <w:rFonts w:ascii="宋体" w:hAnsi="宋体" w:cs="仿宋_GB2312" w:hint="eastAsia"/>
          <w:sz w:val="24"/>
        </w:rPr>
        <w:t>商按照</w:t>
      </w:r>
      <w:proofErr w:type="gramEnd"/>
      <w:r w:rsidRPr="00854427">
        <w:rPr>
          <w:rFonts w:ascii="宋体" w:hAnsi="宋体" w:cs="仿宋_GB2312" w:hint="eastAsia"/>
          <w:sz w:val="24"/>
        </w:rPr>
        <w:t>该组织要求协同参加政府采购活动；</w:t>
      </w:r>
    </w:p>
    <w:p w14:paraId="10287729"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5.供应商之间事先约定一致抬高或者压低竞标报价，或者在竞争性谈判项目中事先约定轮流以高价位或者低价位成交，或者事先约定由某一特定供应商成交，然后再参加竞标；</w:t>
      </w:r>
    </w:p>
    <w:p w14:paraId="7B700B93"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6.供应商之间商定部分供应商放弃参加政府采购活动或者放弃成交；</w:t>
      </w:r>
    </w:p>
    <w:p w14:paraId="147902A3"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7.供应商与采购人或者采购代理机构之间、供应商相互之间，为</w:t>
      </w:r>
      <w:r w:rsidRPr="00854427">
        <w:rPr>
          <w:rFonts w:ascii="宋体" w:hAnsi="宋体" w:cs="仿宋_GB2312" w:hint="eastAsia"/>
          <w:spacing w:val="-6"/>
          <w:sz w:val="24"/>
        </w:rPr>
        <w:t>谋求特定供应</w:t>
      </w:r>
      <w:proofErr w:type="gramStart"/>
      <w:r w:rsidRPr="00854427">
        <w:rPr>
          <w:rFonts w:ascii="宋体" w:hAnsi="宋体" w:cs="仿宋_GB2312" w:hint="eastAsia"/>
          <w:spacing w:val="-6"/>
          <w:sz w:val="24"/>
        </w:rPr>
        <w:t>商成交</w:t>
      </w:r>
      <w:proofErr w:type="gramEnd"/>
      <w:r w:rsidRPr="00854427">
        <w:rPr>
          <w:rFonts w:ascii="宋体" w:hAnsi="宋体" w:cs="仿宋_GB2312" w:hint="eastAsia"/>
          <w:spacing w:val="-6"/>
          <w:sz w:val="24"/>
        </w:rPr>
        <w:t>或者排斥其他供应商的其他串通行为。</w:t>
      </w:r>
    </w:p>
    <w:p w14:paraId="0166E0FD" w14:textId="77777777" w:rsidR="00A57D12" w:rsidRPr="00854427" w:rsidRDefault="00A57D12">
      <w:pPr>
        <w:spacing w:line="360" w:lineRule="auto"/>
        <w:ind w:firstLineChars="200" w:firstLine="480"/>
        <w:contextualSpacing/>
        <w:rPr>
          <w:rFonts w:ascii="宋体" w:hAnsi="宋体" w:cs="仿宋_GB2312"/>
          <w:sz w:val="24"/>
        </w:rPr>
      </w:pPr>
    </w:p>
    <w:p w14:paraId="62D1FF1C" w14:textId="77777777" w:rsidR="00A57D12" w:rsidRPr="00854427" w:rsidRDefault="00E20BFD">
      <w:pPr>
        <w:spacing w:line="360" w:lineRule="auto"/>
        <w:ind w:firstLineChars="200" w:firstLine="482"/>
        <w:contextualSpacing/>
        <w:rPr>
          <w:rFonts w:ascii="宋体" w:hAnsi="宋体" w:cs="仿宋_GB2312"/>
          <w:b/>
          <w:bCs/>
          <w:sz w:val="24"/>
        </w:rPr>
      </w:pPr>
      <w:r w:rsidRPr="00854427">
        <w:rPr>
          <w:rFonts w:ascii="宋体" w:hAnsi="宋体" w:cs="仿宋_GB2312" w:hint="eastAsia"/>
          <w:b/>
          <w:bCs/>
          <w:sz w:val="24"/>
        </w:rPr>
        <w:t>以上情形一经核查属实，我方愿意承担一切后果，并不再寻求任何旨在减轻或者免除法律责任的辩解。</w:t>
      </w:r>
    </w:p>
    <w:p w14:paraId="2D34ADAA" w14:textId="77777777" w:rsidR="00A57D12" w:rsidRPr="00854427" w:rsidRDefault="00A57D12">
      <w:pPr>
        <w:spacing w:line="360" w:lineRule="auto"/>
        <w:ind w:firstLineChars="200" w:firstLine="480"/>
        <w:contextualSpacing/>
        <w:rPr>
          <w:rFonts w:ascii="宋体" w:hAnsi="宋体" w:cs="仿宋_GB2312"/>
          <w:sz w:val="24"/>
        </w:rPr>
      </w:pPr>
    </w:p>
    <w:p w14:paraId="58F7258D" w14:textId="77777777" w:rsidR="00A57D12" w:rsidRPr="00854427" w:rsidRDefault="00A57D12">
      <w:pPr>
        <w:spacing w:line="360" w:lineRule="auto"/>
        <w:ind w:firstLineChars="200" w:firstLine="480"/>
        <w:contextualSpacing/>
        <w:jc w:val="center"/>
        <w:rPr>
          <w:rFonts w:ascii="宋体" w:hAnsi="宋体" w:cs="仿宋_GB2312"/>
          <w:sz w:val="24"/>
        </w:rPr>
      </w:pPr>
    </w:p>
    <w:p w14:paraId="1C68876A" w14:textId="77777777" w:rsidR="00A57D12" w:rsidRPr="00854427" w:rsidRDefault="00E20BFD">
      <w:pPr>
        <w:spacing w:line="360" w:lineRule="auto"/>
        <w:ind w:firstLineChars="200" w:firstLine="480"/>
        <w:contextualSpacing/>
        <w:jc w:val="center"/>
        <w:rPr>
          <w:rFonts w:ascii="宋体" w:hAnsi="宋体" w:cs="仿宋_GB2312"/>
          <w:sz w:val="24"/>
        </w:rPr>
      </w:pPr>
      <w:r w:rsidRPr="00854427">
        <w:rPr>
          <w:rFonts w:ascii="宋体" w:hAnsi="宋体" w:cs="仿宋_GB2312" w:hint="eastAsia"/>
          <w:sz w:val="24"/>
        </w:rPr>
        <w:t>供应商名称（电子签章）：</w:t>
      </w:r>
    </w:p>
    <w:p w14:paraId="711FA447" w14:textId="77777777" w:rsidR="00A57D12" w:rsidRPr="00854427" w:rsidRDefault="00E20BFD">
      <w:pPr>
        <w:spacing w:line="360" w:lineRule="auto"/>
        <w:ind w:firstLineChars="200" w:firstLine="480"/>
        <w:contextualSpacing/>
        <w:jc w:val="center"/>
        <w:rPr>
          <w:rFonts w:ascii="宋体" w:hAnsi="宋体" w:cs="仿宋_GB2312"/>
          <w:sz w:val="24"/>
        </w:rPr>
      </w:pPr>
      <w:r w:rsidRPr="00854427">
        <w:rPr>
          <w:rFonts w:ascii="宋体" w:hAnsi="宋体" w:cs="仿宋_GB2312" w:hint="eastAsia"/>
          <w:sz w:val="24"/>
        </w:rPr>
        <w:t xml:space="preserve">                               年   月   日</w:t>
      </w:r>
    </w:p>
    <w:p w14:paraId="65EE2F87" w14:textId="77777777" w:rsidR="00A57D12" w:rsidRPr="00854427" w:rsidRDefault="00A57D12">
      <w:pPr>
        <w:spacing w:line="360" w:lineRule="auto"/>
        <w:ind w:firstLineChars="200" w:firstLine="640"/>
        <w:contextualSpacing/>
        <w:jc w:val="center"/>
        <w:rPr>
          <w:rFonts w:ascii="宋体" w:hAnsi="宋体" w:cs="仿宋_GB2312"/>
          <w:sz w:val="32"/>
          <w:szCs w:val="32"/>
        </w:rPr>
      </w:pPr>
    </w:p>
    <w:p w14:paraId="7DA23212" w14:textId="77777777" w:rsidR="00A57D12" w:rsidRPr="00854427" w:rsidRDefault="00E20BFD" w:rsidP="00A625BF">
      <w:pPr>
        <w:spacing w:beforeLines="100" w:before="240" w:afterLines="50" w:after="120" w:line="520" w:lineRule="exact"/>
        <w:ind w:left="540"/>
        <w:jc w:val="center"/>
        <w:rPr>
          <w:rFonts w:ascii="仿宋_GB2312" w:eastAsia="仿宋_GB2312" w:hAnsi="仿宋_GB2312" w:cs="仿宋_GB2312"/>
          <w:sz w:val="32"/>
          <w:szCs w:val="32"/>
        </w:rPr>
      </w:pPr>
      <w:r w:rsidRPr="00854427">
        <w:rPr>
          <w:rFonts w:ascii="方正小标宋简体" w:eastAsia="方正小标宋简体" w:hAnsi="方正小标宋简体" w:cs="方正小标宋简体" w:hint="eastAsia"/>
          <w:bCs/>
          <w:sz w:val="44"/>
          <w:szCs w:val="44"/>
        </w:rPr>
        <w:lastRenderedPageBreak/>
        <w:t>法定代表人证明书</w:t>
      </w:r>
    </w:p>
    <w:p w14:paraId="5267C92F" w14:textId="77777777" w:rsidR="00A57D12" w:rsidRPr="00854427" w:rsidRDefault="00A57D12">
      <w:pPr>
        <w:spacing w:line="360" w:lineRule="auto"/>
        <w:ind w:left="540"/>
        <w:contextualSpacing/>
        <w:rPr>
          <w:rFonts w:ascii="仿宋_GB2312" w:eastAsia="仿宋_GB2312" w:hAnsi="仿宋_GB2312" w:cs="仿宋_GB2312"/>
          <w:sz w:val="32"/>
          <w:szCs w:val="32"/>
        </w:rPr>
      </w:pPr>
    </w:p>
    <w:p w14:paraId="729DF899" w14:textId="77777777" w:rsidR="00A57D12" w:rsidRPr="00854427" w:rsidRDefault="00E20BFD">
      <w:pPr>
        <w:spacing w:line="360" w:lineRule="auto"/>
        <w:ind w:left="540"/>
        <w:contextualSpacing/>
        <w:rPr>
          <w:rFonts w:ascii="宋体" w:hAnsi="宋体" w:cs="仿宋_GB2312"/>
          <w:sz w:val="24"/>
        </w:rPr>
      </w:pPr>
      <w:r w:rsidRPr="00854427">
        <w:rPr>
          <w:rFonts w:ascii="宋体" w:hAnsi="宋体" w:cs="仿宋_GB2312" w:hint="eastAsia"/>
          <w:sz w:val="24"/>
        </w:rPr>
        <w:t>供应商名称：</w:t>
      </w:r>
    </w:p>
    <w:p w14:paraId="3156EE55" w14:textId="77777777" w:rsidR="00A57D12" w:rsidRPr="00854427" w:rsidRDefault="00E20BFD">
      <w:pPr>
        <w:spacing w:line="360" w:lineRule="auto"/>
        <w:ind w:left="540"/>
        <w:contextualSpacing/>
        <w:rPr>
          <w:rFonts w:ascii="宋体" w:hAnsi="宋体" w:cs="仿宋_GB2312"/>
          <w:sz w:val="24"/>
        </w:rPr>
      </w:pPr>
      <w:r w:rsidRPr="00854427">
        <w:rPr>
          <w:rFonts w:ascii="宋体" w:hAnsi="宋体" w:cs="仿宋_GB2312" w:hint="eastAsia"/>
          <w:sz w:val="24"/>
        </w:rPr>
        <w:t>地址：</w:t>
      </w:r>
    </w:p>
    <w:p w14:paraId="6F020A51" w14:textId="77777777" w:rsidR="00A57D12" w:rsidRPr="00854427" w:rsidRDefault="00E20BFD">
      <w:pPr>
        <w:spacing w:line="360" w:lineRule="auto"/>
        <w:ind w:left="540"/>
        <w:contextualSpacing/>
        <w:rPr>
          <w:rFonts w:ascii="宋体" w:hAnsi="宋体" w:cs="仿宋_GB2312"/>
          <w:sz w:val="24"/>
        </w:rPr>
      </w:pPr>
      <w:r w:rsidRPr="00854427">
        <w:rPr>
          <w:rFonts w:ascii="宋体" w:hAnsi="宋体" w:cs="仿宋_GB2312" w:hint="eastAsia"/>
          <w:sz w:val="24"/>
        </w:rPr>
        <w:t>姓名：                  性别：</w:t>
      </w:r>
    </w:p>
    <w:p w14:paraId="3C52C4A8" w14:textId="77777777" w:rsidR="00A57D12" w:rsidRPr="00854427" w:rsidRDefault="00E20BFD">
      <w:pPr>
        <w:spacing w:line="360" w:lineRule="auto"/>
        <w:ind w:left="540"/>
        <w:contextualSpacing/>
        <w:rPr>
          <w:rFonts w:ascii="宋体" w:hAnsi="宋体" w:cs="仿宋_GB2312"/>
          <w:sz w:val="24"/>
          <w:u w:val="single"/>
        </w:rPr>
      </w:pPr>
      <w:r w:rsidRPr="00854427">
        <w:rPr>
          <w:rFonts w:ascii="宋体" w:hAnsi="宋体" w:cs="仿宋_GB2312" w:hint="eastAsia"/>
          <w:sz w:val="24"/>
        </w:rPr>
        <w:t>年龄：                  职务：</w:t>
      </w:r>
    </w:p>
    <w:p w14:paraId="4E4F24FE" w14:textId="77777777" w:rsidR="00A57D12" w:rsidRPr="00854427" w:rsidRDefault="00E20BFD">
      <w:pPr>
        <w:spacing w:line="360" w:lineRule="auto"/>
        <w:ind w:left="540"/>
        <w:contextualSpacing/>
        <w:rPr>
          <w:rFonts w:ascii="宋体" w:hAnsi="宋体" w:cs="仿宋_GB2312"/>
          <w:sz w:val="24"/>
        </w:rPr>
      </w:pPr>
      <w:r w:rsidRPr="00854427">
        <w:rPr>
          <w:rFonts w:ascii="宋体" w:hAnsi="宋体" w:cs="仿宋_GB2312" w:hint="eastAsia"/>
          <w:sz w:val="24"/>
        </w:rPr>
        <w:t>身份证号码：</w:t>
      </w:r>
    </w:p>
    <w:p w14:paraId="4D4AF472" w14:textId="77777777" w:rsidR="00A57D12" w:rsidRPr="00854427" w:rsidRDefault="00E20BFD">
      <w:pPr>
        <w:spacing w:line="360" w:lineRule="auto"/>
        <w:ind w:left="540"/>
        <w:contextualSpacing/>
        <w:rPr>
          <w:rFonts w:ascii="宋体" w:hAnsi="宋体" w:cs="仿宋_GB2312"/>
          <w:sz w:val="24"/>
        </w:rPr>
      </w:pPr>
      <w:r w:rsidRPr="00854427">
        <w:rPr>
          <w:rFonts w:ascii="宋体" w:hAnsi="宋体" w:cs="仿宋_GB2312" w:hint="eastAsia"/>
          <w:sz w:val="24"/>
        </w:rPr>
        <w:t>系</w:t>
      </w:r>
      <w:r w:rsidRPr="00854427">
        <w:rPr>
          <w:rFonts w:ascii="宋体" w:hAnsi="宋体" w:cs="仿宋_GB2312" w:hint="eastAsia"/>
          <w:sz w:val="24"/>
          <w:u w:val="single"/>
        </w:rPr>
        <w:t>（供应商名称）</w:t>
      </w:r>
      <w:r w:rsidRPr="00854427">
        <w:rPr>
          <w:rFonts w:ascii="宋体" w:hAnsi="宋体" w:cs="仿宋_GB2312" w:hint="eastAsia"/>
          <w:sz w:val="24"/>
        </w:rPr>
        <w:t>的法定代表人。</w:t>
      </w:r>
    </w:p>
    <w:p w14:paraId="4F90A0E4" w14:textId="77777777" w:rsidR="00A57D12" w:rsidRPr="00854427" w:rsidRDefault="00E20BFD">
      <w:pPr>
        <w:spacing w:line="360" w:lineRule="auto"/>
        <w:ind w:left="540"/>
        <w:contextualSpacing/>
        <w:rPr>
          <w:rFonts w:ascii="宋体" w:hAnsi="宋体" w:cs="仿宋_GB2312"/>
          <w:sz w:val="24"/>
        </w:rPr>
      </w:pPr>
      <w:r w:rsidRPr="00854427">
        <w:rPr>
          <w:rFonts w:ascii="宋体" w:hAnsi="宋体" w:cs="仿宋_GB2312" w:hint="eastAsia"/>
          <w:sz w:val="24"/>
        </w:rPr>
        <w:t>特此证明。</w:t>
      </w:r>
    </w:p>
    <w:p w14:paraId="7A791EBF" w14:textId="77777777" w:rsidR="00A57D12" w:rsidRPr="00854427" w:rsidRDefault="00A57D12">
      <w:pPr>
        <w:spacing w:line="360" w:lineRule="auto"/>
        <w:ind w:left="540"/>
        <w:contextualSpacing/>
        <w:rPr>
          <w:rFonts w:ascii="宋体" w:hAnsi="宋体" w:cs="仿宋_GB2312"/>
          <w:sz w:val="24"/>
        </w:rPr>
      </w:pPr>
    </w:p>
    <w:p w14:paraId="139D7003" w14:textId="77777777" w:rsidR="00A57D12" w:rsidRPr="00854427" w:rsidRDefault="00A57D12">
      <w:pPr>
        <w:spacing w:line="360" w:lineRule="auto"/>
        <w:ind w:left="540"/>
        <w:contextualSpacing/>
        <w:rPr>
          <w:rFonts w:ascii="宋体" w:hAnsi="宋体" w:cs="仿宋_GB2312"/>
          <w:sz w:val="24"/>
        </w:rPr>
      </w:pPr>
    </w:p>
    <w:p w14:paraId="19DEE8DA" w14:textId="77777777" w:rsidR="00A57D12" w:rsidRPr="00854427" w:rsidRDefault="00A57D12">
      <w:pPr>
        <w:spacing w:line="360" w:lineRule="auto"/>
        <w:ind w:left="540"/>
        <w:contextualSpacing/>
        <w:rPr>
          <w:rFonts w:ascii="宋体" w:hAnsi="宋体" w:cs="仿宋_GB2312"/>
          <w:sz w:val="24"/>
        </w:rPr>
      </w:pPr>
    </w:p>
    <w:p w14:paraId="1797AACB" w14:textId="77777777" w:rsidR="00A57D12" w:rsidRPr="00854427" w:rsidRDefault="00E20BFD">
      <w:pPr>
        <w:spacing w:line="360" w:lineRule="auto"/>
        <w:ind w:left="540"/>
        <w:contextualSpacing/>
        <w:rPr>
          <w:rFonts w:ascii="宋体" w:hAnsi="宋体" w:cs="仿宋_GB2312"/>
          <w:sz w:val="24"/>
        </w:rPr>
      </w:pPr>
      <w:r w:rsidRPr="00854427">
        <w:rPr>
          <w:rFonts w:ascii="宋体" w:hAnsi="宋体" w:cs="仿宋_GB2312" w:hint="eastAsia"/>
          <w:sz w:val="24"/>
        </w:rPr>
        <w:t>附件：法定代表人有效身份证正反面复印件</w:t>
      </w:r>
    </w:p>
    <w:p w14:paraId="307FFF0B" w14:textId="77777777" w:rsidR="00A57D12" w:rsidRPr="00854427" w:rsidRDefault="00A57D12">
      <w:pPr>
        <w:spacing w:line="360" w:lineRule="auto"/>
        <w:ind w:left="540"/>
        <w:contextualSpacing/>
        <w:rPr>
          <w:rFonts w:ascii="宋体" w:hAnsi="宋体" w:cs="仿宋_GB2312"/>
          <w:sz w:val="24"/>
        </w:rPr>
      </w:pPr>
    </w:p>
    <w:p w14:paraId="396825E8" w14:textId="77777777" w:rsidR="00A57D12" w:rsidRPr="00854427" w:rsidRDefault="00E20BFD">
      <w:pPr>
        <w:spacing w:line="360" w:lineRule="auto"/>
        <w:contextualSpacing/>
        <w:jc w:val="center"/>
        <w:rPr>
          <w:rFonts w:ascii="宋体" w:hAnsi="宋体" w:cs="仿宋_GB2312"/>
          <w:sz w:val="24"/>
        </w:rPr>
      </w:pPr>
      <w:r w:rsidRPr="00854427">
        <w:rPr>
          <w:rFonts w:ascii="宋体" w:hAnsi="宋体" w:cs="仿宋_GB2312" w:hint="eastAsia"/>
          <w:sz w:val="24"/>
        </w:rPr>
        <w:t xml:space="preserve">供应商名称（电子签章）：               </w:t>
      </w:r>
    </w:p>
    <w:p w14:paraId="6B83181C" w14:textId="77777777" w:rsidR="00A57D12" w:rsidRPr="00854427" w:rsidRDefault="00E20BFD">
      <w:pPr>
        <w:spacing w:line="360" w:lineRule="auto"/>
        <w:contextualSpacing/>
        <w:jc w:val="center"/>
        <w:rPr>
          <w:rFonts w:ascii="宋体" w:hAnsi="宋体" w:cs="仿宋_GB2312"/>
          <w:sz w:val="24"/>
        </w:rPr>
      </w:pPr>
      <w:r w:rsidRPr="00854427">
        <w:rPr>
          <w:rFonts w:ascii="宋体" w:hAnsi="宋体" w:cs="仿宋_GB2312" w:hint="eastAsia"/>
          <w:sz w:val="24"/>
        </w:rPr>
        <w:t xml:space="preserve">     年     月     日</w:t>
      </w:r>
    </w:p>
    <w:p w14:paraId="1F40DA6B" w14:textId="77777777" w:rsidR="00A57D12" w:rsidRPr="00854427" w:rsidRDefault="00A57D12">
      <w:pPr>
        <w:spacing w:line="360" w:lineRule="auto"/>
        <w:contextualSpacing/>
        <w:jc w:val="center"/>
        <w:rPr>
          <w:rFonts w:ascii="宋体" w:hAnsi="宋体" w:cs="仿宋_GB2312"/>
          <w:b/>
          <w:sz w:val="24"/>
        </w:rPr>
      </w:pPr>
    </w:p>
    <w:p w14:paraId="1607F23F" w14:textId="77777777" w:rsidR="00A57D12" w:rsidRPr="00854427" w:rsidRDefault="00E20BFD">
      <w:pPr>
        <w:spacing w:line="360" w:lineRule="auto"/>
        <w:contextualSpacing/>
        <w:jc w:val="left"/>
        <w:rPr>
          <w:rFonts w:ascii="宋体" w:hAnsi="宋体" w:cs="仿宋_GB2312"/>
          <w:sz w:val="24"/>
        </w:rPr>
      </w:pPr>
      <w:r w:rsidRPr="00854427">
        <w:rPr>
          <w:rFonts w:ascii="宋体" w:hAnsi="宋体" w:cs="仿宋_GB2312" w:hint="eastAsia"/>
          <w:sz w:val="24"/>
        </w:rPr>
        <w:t>注：自然人竞标的无需提供，联合体竞标的只需牵头人出具。</w:t>
      </w:r>
    </w:p>
    <w:p w14:paraId="49E51747" w14:textId="77777777" w:rsidR="00A57D12" w:rsidRPr="00854427" w:rsidRDefault="00A57D12">
      <w:pPr>
        <w:adjustRightInd w:val="0"/>
        <w:snapToGrid w:val="0"/>
        <w:spacing w:line="300" w:lineRule="auto"/>
        <w:jc w:val="left"/>
        <w:rPr>
          <w:rFonts w:ascii="宋体" w:hAnsi="宋体"/>
          <w:b/>
          <w:szCs w:val="21"/>
        </w:rPr>
      </w:pPr>
    </w:p>
    <w:p w14:paraId="74BAE810" w14:textId="77777777" w:rsidR="00A57D12" w:rsidRPr="00854427" w:rsidRDefault="00E20BFD">
      <w:pPr>
        <w:spacing w:line="520" w:lineRule="exact"/>
        <w:jc w:val="center"/>
        <w:rPr>
          <w:rFonts w:ascii="方正小标宋简体" w:eastAsia="方正小标宋简体" w:hAnsi="方正小标宋简体" w:cs="方正小标宋简体"/>
          <w:sz w:val="44"/>
          <w:szCs w:val="44"/>
        </w:rPr>
      </w:pPr>
      <w:r w:rsidRPr="00854427">
        <w:rPr>
          <w:rFonts w:ascii="方正小标宋简体" w:eastAsia="方正小标宋简体" w:hAnsi="方正小标宋简体" w:cs="方正小标宋简体" w:hint="eastAsia"/>
          <w:sz w:val="44"/>
          <w:szCs w:val="44"/>
        </w:rPr>
        <w:br w:type="page"/>
      </w:r>
      <w:r w:rsidRPr="00854427">
        <w:rPr>
          <w:rFonts w:ascii="方正小标宋简体" w:eastAsia="方正小标宋简体" w:hAnsi="方正小标宋简体" w:cs="方正小标宋简体" w:hint="eastAsia"/>
          <w:sz w:val="44"/>
          <w:szCs w:val="44"/>
        </w:rPr>
        <w:lastRenderedPageBreak/>
        <w:t>授权委托书</w:t>
      </w:r>
    </w:p>
    <w:p w14:paraId="4165B5E2" w14:textId="77777777" w:rsidR="00A57D12" w:rsidRPr="00854427" w:rsidRDefault="00E20BFD">
      <w:pPr>
        <w:spacing w:line="520" w:lineRule="exact"/>
        <w:jc w:val="center"/>
        <w:rPr>
          <w:rFonts w:ascii="方正小标宋简体" w:eastAsia="方正小标宋简体" w:hAnsi="方正小标宋简体" w:cs="方正小标宋简体"/>
          <w:sz w:val="44"/>
          <w:szCs w:val="44"/>
        </w:rPr>
      </w:pPr>
      <w:r w:rsidRPr="00854427">
        <w:rPr>
          <w:rFonts w:ascii="方正小标宋简体" w:eastAsia="方正小标宋简体" w:hAnsi="方正小标宋简体" w:cs="方正小标宋简体" w:hint="eastAsia"/>
          <w:sz w:val="44"/>
          <w:szCs w:val="44"/>
        </w:rPr>
        <w:t>（非联合体竞标格式）</w:t>
      </w:r>
    </w:p>
    <w:p w14:paraId="75FF738B" w14:textId="77777777" w:rsidR="00A57D12" w:rsidRPr="00854427" w:rsidRDefault="00E20BFD">
      <w:pPr>
        <w:spacing w:line="520" w:lineRule="exact"/>
        <w:jc w:val="center"/>
        <w:rPr>
          <w:rFonts w:ascii="方正小标宋简体" w:eastAsia="方正小标宋简体" w:hAnsi="方正小标宋简体" w:cs="方正小标宋简体"/>
          <w:sz w:val="44"/>
          <w:szCs w:val="44"/>
        </w:rPr>
      </w:pPr>
      <w:r w:rsidRPr="00854427">
        <w:rPr>
          <w:rFonts w:ascii="方正小标宋简体" w:eastAsia="方正小标宋简体" w:hAnsi="方正小标宋简体" w:cs="方正小标宋简体" w:hint="eastAsia"/>
          <w:sz w:val="44"/>
          <w:szCs w:val="44"/>
        </w:rPr>
        <w:t>（如有委托时）</w:t>
      </w:r>
    </w:p>
    <w:p w14:paraId="64009088" w14:textId="77777777" w:rsidR="00A57D12" w:rsidRPr="00854427" w:rsidRDefault="00A57D12">
      <w:pPr>
        <w:spacing w:line="360" w:lineRule="auto"/>
        <w:contextualSpacing/>
        <w:rPr>
          <w:rFonts w:ascii="仿宋_GB2312" w:eastAsia="仿宋_GB2312" w:hAnsi="仿宋_GB2312" w:cs="仿宋_GB2312"/>
          <w:sz w:val="32"/>
          <w:szCs w:val="32"/>
        </w:rPr>
      </w:pPr>
    </w:p>
    <w:p w14:paraId="04B5A71F" w14:textId="77777777" w:rsidR="00A57D12" w:rsidRPr="00854427" w:rsidRDefault="00E20BFD">
      <w:pPr>
        <w:spacing w:line="360" w:lineRule="auto"/>
        <w:contextualSpacing/>
        <w:rPr>
          <w:rFonts w:ascii="宋体" w:hAnsi="宋体" w:cs="仿宋_GB2312"/>
          <w:sz w:val="24"/>
        </w:rPr>
      </w:pPr>
      <w:r w:rsidRPr="00854427">
        <w:rPr>
          <w:rFonts w:ascii="宋体" w:hAnsi="宋体" w:cs="仿宋_GB2312" w:hint="eastAsia"/>
          <w:sz w:val="24"/>
        </w:rPr>
        <w:t>致：</w:t>
      </w:r>
      <w:r w:rsidRPr="00854427">
        <w:rPr>
          <w:rFonts w:ascii="宋体" w:hAnsi="宋体" w:cs="仿宋_GB2312" w:hint="eastAsia"/>
          <w:sz w:val="24"/>
          <w:u w:val="single"/>
        </w:rPr>
        <w:t>（采购人名称）</w:t>
      </w:r>
      <w:r w:rsidRPr="00854427">
        <w:rPr>
          <w:rFonts w:ascii="宋体" w:hAnsi="宋体" w:cs="仿宋_GB2312" w:hint="eastAsia"/>
          <w:sz w:val="24"/>
        </w:rPr>
        <w:t>：</w:t>
      </w:r>
    </w:p>
    <w:p w14:paraId="47D91173" w14:textId="77777777" w:rsidR="00A57D12" w:rsidRPr="00854427" w:rsidRDefault="00E20BFD">
      <w:pPr>
        <w:spacing w:line="360" w:lineRule="auto"/>
        <w:ind w:firstLineChars="175" w:firstLine="420"/>
        <w:contextualSpacing/>
        <w:rPr>
          <w:rFonts w:ascii="宋体" w:hAnsi="宋体" w:cs="仿宋_GB2312"/>
          <w:sz w:val="24"/>
        </w:rPr>
      </w:pPr>
      <w:r w:rsidRPr="00854427">
        <w:rPr>
          <w:rFonts w:ascii="宋体" w:hAnsi="宋体" w:cs="仿宋_GB2312" w:hint="eastAsia"/>
          <w:sz w:val="24"/>
        </w:rPr>
        <w:t>我</w:t>
      </w:r>
      <w:r w:rsidRPr="00854427">
        <w:rPr>
          <w:rFonts w:ascii="宋体" w:hAnsi="宋体" w:cs="仿宋_GB2312" w:hint="eastAsia"/>
          <w:sz w:val="24"/>
          <w:u w:val="single"/>
        </w:rPr>
        <w:t xml:space="preserve">  （姓名）  </w:t>
      </w:r>
      <w:r w:rsidRPr="00854427">
        <w:rPr>
          <w:rFonts w:ascii="宋体" w:hAnsi="宋体" w:cs="仿宋_GB2312" w:hint="eastAsia"/>
          <w:sz w:val="24"/>
        </w:rPr>
        <w:t>系</w:t>
      </w:r>
      <w:r w:rsidRPr="00854427">
        <w:rPr>
          <w:rFonts w:ascii="宋体" w:hAnsi="宋体" w:cs="仿宋_GB2312" w:hint="eastAsia"/>
          <w:sz w:val="24"/>
          <w:u w:val="single"/>
        </w:rPr>
        <w:t xml:space="preserve">  （供应商名称）  </w:t>
      </w:r>
      <w:r w:rsidRPr="00854427">
        <w:rPr>
          <w:rFonts w:ascii="宋体" w:hAnsi="宋体" w:cs="仿宋_GB2312" w:hint="eastAsia"/>
          <w:sz w:val="24"/>
        </w:rPr>
        <w:t>的（</w:t>
      </w:r>
      <w:r w:rsidRPr="00854427">
        <w:rPr>
          <w:rFonts w:ascii="宋体" w:hAnsi="宋体" w:cs="仿宋_GB2312" w:hint="eastAsia"/>
          <w:sz w:val="24"/>
          <w:u w:val="single"/>
        </w:rPr>
        <w:sym w:font="Wingdings 2" w:char="00A3"/>
      </w:r>
      <w:r w:rsidRPr="00854427">
        <w:rPr>
          <w:rFonts w:ascii="宋体" w:hAnsi="宋体" w:cs="仿宋_GB2312" w:hint="eastAsia"/>
          <w:sz w:val="24"/>
          <w:u w:val="single"/>
        </w:rPr>
        <w:t>法定代表人/□负责人/□自然人本人</w:t>
      </w:r>
      <w:r w:rsidRPr="00854427">
        <w:rPr>
          <w:rFonts w:ascii="宋体" w:hAnsi="宋体" w:cs="仿宋_GB2312" w:hint="eastAsia"/>
          <w:sz w:val="24"/>
        </w:rPr>
        <w:t>），现授权</w:t>
      </w:r>
      <w:r w:rsidRPr="00854427">
        <w:rPr>
          <w:rFonts w:ascii="宋体" w:hAnsi="宋体" w:cs="仿宋_GB2312" w:hint="eastAsia"/>
          <w:sz w:val="24"/>
          <w:u w:val="single"/>
        </w:rPr>
        <w:t xml:space="preserve"> （姓名） </w:t>
      </w:r>
      <w:r w:rsidRPr="00854427">
        <w:rPr>
          <w:rFonts w:ascii="宋体" w:hAnsi="宋体" w:cs="仿宋_GB2312" w:hint="eastAsia"/>
          <w:sz w:val="24"/>
        </w:rPr>
        <w:t>以我方的名义参加项目的竞标活动，并代表我方全权办理针对上述项目的所有采购程序和环节的具体事务和签署相关文件。</w:t>
      </w:r>
    </w:p>
    <w:p w14:paraId="6D7F43AA" w14:textId="77777777" w:rsidR="00A57D12" w:rsidRPr="00854427" w:rsidRDefault="00E20BFD">
      <w:pPr>
        <w:spacing w:line="360" w:lineRule="auto"/>
        <w:ind w:firstLineChars="175" w:firstLine="420"/>
        <w:contextualSpacing/>
        <w:rPr>
          <w:rFonts w:ascii="宋体" w:hAnsi="宋体" w:cs="仿宋_GB2312"/>
          <w:sz w:val="24"/>
        </w:rPr>
      </w:pPr>
      <w:r w:rsidRPr="00854427">
        <w:rPr>
          <w:rFonts w:ascii="宋体" w:hAnsi="宋体" w:cs="仿宋_GB2312" w:hint="eastAsia"/>
          <w:sz w:val="24"/>
        </w:rPr>
        <w:t>我方对委托代理人的签字或者电子签名事项负全部责任。</w:t>
      </w:r>
    </w:p>
    <w:p w14:paraId="4653B742" w14:textId="77777777" w:rsidR="00A57D12" w:rsidRPr="00854427" w:rsidRDefault="00E20BFD">
      <w:pPr>
        <w:spacing w:line="360" w:lineRule="auto"/>
        <w:ind w:firstLineChars="175" w:firstLine="420"/>
        <w:contextualSpacing/>
        <w:rPr>
          <w:rFonts w:ascii="宋体" w:hAnsi="宋体" w:cs="仿宋_GB2312"/>
          <w:sz w:val="24"/>
        </w:rPr>
      </w:pPr>
      <w:r w:rsidRPr="00854427">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14AA4B67" w14:textId="77777777" w:rsidR="00A57D12" w:rsidRPr="00854427" w:rsidRDefault="00E20BFD">
      <w:pPr>
        <w:spacing w:line="360" w:lineRule="auto"/>
        <w:ind w:firstLineChars="175" w:firstLine="420"/>
        <w:contextualSpacing/>
        <w:rPr>
          <w:rFonts w:ascii="宋体" w:hAnsi="宋体" w:cs="仿宋_GB2312"/>
          <w:sz w:val="24"/>
        </w:rPr>
      </w:pPr>
      <w:r w:rsidRPr="00854427">
        <w:rPr>
          <w:rFonts w:ascii="宋体" w:hAnsi="宋体" w:cs="仿宋_GB2312" w:hint="eastAsia"/>
          <w:sz w:val="24"/>
        </w:rPr>
        <w:t>委托代理人无转委托权，特此委托。</w:t>
      </w:r>
    </w:p>
    <w:p w14:paraId="641B5B86" w14:textId="77777777" w:rsidR="00A57D12" w:rsidRPr="00854427" w:rsidRDefault="00E20BFD">
      <w:pPr>
        <w:spacing w:line="360" w:lineRule="auto"/>
        <w:ind w:firstLineChars="175" w:firstLine="420"/>
        <w:contextualSpacing/>
        <w:rPr>
          <w:rFonts w:ascii="宋体" w:hAnsi="宋体" w:cs="仿宋_GB2312"/>
          <w:sz w:val="24"/>
        </w:rPr>
      </w:pPr>
      <w:r w:rsidRPr="00854427">
        <w:rPr>
          <w:rFonts w:ascii="宋体" w:hAnsi="宋体" w:cs="仿宋_GB2312" w:hint="eastAsia"/>
          <w:sz w:val="24"/>
        </w:rPr>
        <w:t>附：法定代表人身份证明书及委托代理人有效身份证正反面复印件</w:t>
      </w:r>
    </w:p>
    <w:p w14:paraId="08930ADC" w14:textId="77777777" w:rsidR="00A57D12" w:rsidRPr="00854427" w:rsidRDefault="00A57D12">
      <w:pPr>
        <w:spacing w:line="360" w:lineRule="auto"/>
        <w:contextualSpacing/>
        <w:rPr>
          <w:rFonts w:ascii="宋体" w:hAnsi="宋体" w:cs="仿宋_GB2312"/>
          <w:sz w:val="24"/>
        </w:rPr>
      </w:pPr>
    </w:p>
    <w:p w14:paraId="0C1451F9" w14:textId="77777777" w:rsidR="00A57D12" w:rsidRPr="00854427" w:rsidRDefault="00E20BFD">
      <w:pPr>
        <w:spacing w:line="360" w:lineRule="auto"/>
        <w:contextualSpacing/>
        <w:rPr>
          <w:rFonts w:ascii="宋体" w:hAnsi="宋体" w:cs="仿宋_GB2312"/>
          <w:sz w:val="24"/>
        </w:rPr>
      </w:pPr>
      <w:r w:rsidRPr="00854427">
        <w:rPr>
          <w:rFonts w:ascii="宋体" w:hAnsi="宋体" w:cs="仿宋_GB2312" w:hint="eastAsia"/>
          <w:sz w:val="24"/>
        </w:rPr>
        <w:t xml:space="preserve">委托代理人（签字或者电子签名）：     法定代表人（签字或者盖章或者电子签名）：                    </w:t>
      </w:r>
    </w:p>
    <w:p w14:paraId="02996BD7" w14:textId="77777777" w:rsidR="00A57D12" w:rsidRPr="00854427" w:rsidRDefault="00E20BFD">
      <w:pPr>
        <w:spacing w:line="360" w:lineRule="auto"/>
        <w:contextualSpacing/>
        <w:rPr>
          <w:rFonts w:ascii="宋体" w:hAnsi="宋体" w:cs="仿宋_GB2312"/>
          <w:sz w:val="24"/>
        </w:rPr>
      </w:pPr>
      <w:r w:rsidRPr="00854427">
        <w:rPr>
          <w:rFonts w:ascii="宋体" w:hAnsi="宋体" w:cs="仿宋_GB2312" w:hint="eastAsia"/>
          <w:sz w:val="24"/>
        </w:rPr>
        <w:t xml:space="preserve">委托代理人身份证号码：                              </w:t>
      </w:r>
    </w:p>
    <w:p w14:paraId="52CADB4A" w14:textId="77777777" w:rsidR="00A57D12" w:rsidRPr="00854427" w:rsidRDefault="00A57D12">
      <w:pPr>
        <w:spacing w:line="360" w:lineRule="auto"/>
        <w:contextualSpacing/>
        <w:rPr>
          <w:rFonts w:ascii="宋体" w:hAnsi="宋体" w:cs="仿宋_GB2312"/>
          <w:sz w:val="24"/>
        </w:rPr>
      </w:pPr>
    </w:p>
    <w:p w14:paraId="4B4B8AF7" w14:textId="77777777" w:rsidR="00A57D12" w:rsidRPr="00854427" w:rsidRDefault="00E20BFD">
      <w:pPr>
        <w:spacing w:line="360" w:lineRule="auto"/>
        <w:contextualSpacing/>
        <w:rPr>
          <w:rFonts w:ascii="宋体" w:hAnsi="宋体" w:cs="仿宋_GB2312"/>
          <w:sz w:val="24"/>
        </w:rPr>
      </w:pPr>
      <w:r w:rsidRPr="00854427">
        <w:rPr>
          <w:rFonts w:ascii="宋体" w:hAnsi="宋体" w:cs="仿宋_GB2312" w:hint="eastAsia"/>
          <w:sz w:val="24"/>
        </w:rPr>
        <w:t xml:space="preserve">                         供应商名称（电子签章）：                      </w:t>
      </w:r>
    </w:p>
    <w:p w14:paraId="2C1EF17C" w14:textId="77777777" w:rsidR="00A57D12" w:rsidRPr="00854427" w:rsidRDefault="00E20BFD">
      <w:pPr>
        <w:spacing w:line="360" w:lineRule="auto"/>
        <w:contextualSpacing/>
        <w:rPr>
          <w:rFonts w:ascii="宋体" w:hAnsi="宋体" w:cs="仿宋_GB2312"/>
          <w:sz w:val="24"/>
        </w:rPr>
      </w:pPr>
      <w:r w:rsidRPr="00854427">
        <w:rPr>
          <w:rFonts w:ascii="宋体" w:hAnsi="宋体" w:cs="仿宋_GB2312" w:hint="eastAsia"/>
          <w:sz w:val="24"/>
        </w:rPr>
        <w:t xml:space="preserve">                                         年    月    日</w:t>
      </w:r>
    </w:p>
    <w:p w14:paraId="3A22EE06" w14:textId="77777777" w:rsidR="00A57D12" w:rsidRPr="00854427" w:rsidRDefault="00A57D12">
      <w:pPr>
        <w:spacing w:line="360" w:lineRule="auto"/>
        <w:contextualSpacing/>
        <w:rPr>
          <w:rFonts w:ascii="宋体" w:hAnsi="宋体" w:cs="仿宋_GB2312"/>
          <w:sz w:val="24"/>
        </w:rPr>
      </w:pPr>
    </w:p>
    <w:p w14:paraId="69123D0F" w14:textId="77777777" w:rsidR="00A57D12" w:rsidRPr="00854427" w:rsidRDefault="00E20BFD">
      <w:pPr>
        <w:spacing w:line="360" w:lineRule="auto"/>
        <w:contextualSpacing/>
        <w:rPr>
          <w:rFonts w:ascii="宋体" w:hAnsi="宋体" w:cs="仿宋_GB2312"/>
          <w:sz w:val="24"/>
        </w:rPr>
      </w:pPr>
      <w:r w:rsidRPr="00854427">
        <w:rPr>
          <w:rFonts w:ascii="宋体" w:hAnsi="宋体" w:cs="仿宋_GB2312" w:hint="eastAsia"/>
          <w:sz w:val="24"/>
        </w:rPr>
        <w:t>注：1. 法定代表人必须在授权委托书上签字或者盖章</w:t>
      </w:r>
      <w:r w:rsidRPr="00854427">
        <w:rPr>
          <w:rFonts w:ascii="宋体" w:hAnsi="宋体" w:hint="eastAsia"/>
          <w:sz w:val="24"/>
        </w:rPr>
        <w:t>或者电子签名</w:t>
      </w:r>
      <w:r w:rsidRPr="00854427">
        <w:rPr>
          <w:rFonts w:ascii="宋体" w:hAnsi="宋体" w:cs="仿宋_GB2312" w:hint="eastAsia"/>
          <w:sz w:val="24"/>
        </w:rPr>
        <w:t>，委托代理人必须在授权委托书上签字或者电子签名，</w:t>
      </w:r>
      <w:r w:rsidRPr="00854427">
        <w:rPr>
          <w:rFonts w:ascii="宋体" w:hAnsi="宋体" w:cs="仿宋_GB2312" w:hint="eastAsia"/>
          <w:b/>
          <w:sz w:val="24"/>
        </w:rPr>
        <w:t>否则其响应文件按无效响应处理。</w:t>
      </w:r>
    </w:p>
    <w:p w14:paraId="7BBD6354" w14:textId="77777777" w:rsidR="00A57D12" w:rsidRPr="00854427" w:rsidRDefault="00E20BFD">
      <w:pPr>
        <w:spacing w:line="360" w:lineRule="auto"/>
        <w:ind w:firstLineChars="200" w:firstLine="480"/>
        <w:contextualSpacing/>
        <w:jc w:val="left"/>
        <w:rPr>
          <w:rFonts w:ascii="宋体" w:hAnsi="宋体" w:cs="仿宋_GB2312"/>
          <w:sz w:val="24"/>
        </w:rPr>
      </w:pPr>
      <w:r w:rsidRPr="00854427">
        <w:rPr>
          <w:rFonts w:ascii="宋体" w:hAnsi="宋体" w:cs="仿宋_GB2312"/>
          <w:sz w:val="24"/>
        </w:rPr>
        <w:t>2.</w:t>
      </w:r>
      <w:r w:rsidRPr="00854427">
        <w:rPr>
          <w:rFonts w:ascii="宋体" w:hAnsi="宋体" w:cs="仿宋_GB2312" w:hint="eastAsia"/>
          <w:sz w:val="24"/>
        </w:rPr>
        <w:t>法人、其他组织竞标时“我方”是指“我单位”，自然人竞标时“我方”是指“本人”。</w:t>
      </w:r>
    </w:p>
    <w:p w14:paraId="2B988986" w14:textId="77777777" w:rsidR="00A57D12" w:rsidRPr="00854427" w:rsidRDefault="00A57D12">
      <w:pPr>
        <w:spacing w:line="360" w:lineRule="auto"/>
        <w:ind w:firstLineChars="200" w:firstLine="420"/>
        <w:contextualSpacing/>
        <w:jc w:val="left"/>
        <w:rPr>
          <w:rFonts w:ascii="仿宋_GB2312" w:eastAsia="仿宋_GB2312" w:hAnsi="仿宋_GB2312" w:cs="仿宋_GB2312"/>
          <w:szCs w:val="21"/>
        </w:rPr>
      </w:pPr>
    </w:p>
    <w:p w14:paraId="15E0A4D6" w14:textId="77777777" w:rsidR="00A57D12" w:rsidRPr="00854427" w:rsidRDefault="00E20BFD">
      <w:pPr>
        <w:spacing w:line="520" w:lineRule="exact"/>
        <w:contextualSpacing/>
        <w:jc w:val="center"/>
        <w:rPr>
          <w:rFonts w:ascii="方正小标宋简体" w:eastAsia="方正小标宋简体" w:hAnsi="方正小标宋简体" w:cs="方正小标宋简体"/>
          <w:sz w:val="44"/>
          <w:szCs w:val="44"/>
        </w:rPr>
      </w:pPr>
      <w:r w:rsidRPr="00854427">
        <w:rPr>
          <w:rFonts w:ascii="仿宋_GB2312" w:eastAsia="仿宋_GB2312" w:hAnsi="仿宋_GB2312" w:cs="仿宋_GB2312"/>
          <w:szCs w:val="21"/>
        </w:rPr>
        <w:br w:type="page"/>
      </w:r>
      <w:r w:rsidRPr="00854427">
        <w:rPr>
          <w:rFonts w:ascii="方正小标宋简体" w:eastAsia="方正小标宋简体" w:hAnsi="方正小标宋简体" w:cs="方正小标宋简体" w:hint="eastAsia"/>
          <w:sz w:val="44"/>
          <w:szCs w:val="44"/>
        </w:rPr>
        <w:lastRenderedPageBreak/>
        <w:t>授权委托书</w:t>
      </w:r>
    </w:p>
    <w:p w14:paraId="66206056" w14:textId="77777777" w:rsidR="00A57D12" w:rsidRPr="00854427" w:rsidRDefault="00E20BFD">
      <w:pPr>
        <w:spacing w:line="520" w:lineRule="exact"/>
        <w:contextualSpacing/>
        <w:jc w:val="center"/>
        <w:rPr>
          <w:rFonts w:ascii="方正小标宋简体" w:eastAsia="方正小标宋简体" w:hAnsi="方正小标宋简体" w:cs="方正小标宋简体"/>
          <w:sz w:val="44"/>
          <w:szCs w:val="44"/>
        </w:rPr>
      </w:pPr>
      <w:r w:rsidRPr="00854427">
        <w:rPr>
          <w:rFonts w:ascii="方正小标宋简体" w:eastAsia="方正小标宋简体" w:hAnsi="方正小标宋简体" w:cs="方正小标宋简体" w:hint="eastAsia"/>
          <w:sz w:val="44"/>
          <w:szCs w:val="44"/>
        </w:rPr>
        <w:t>（联合体竞标格式）</w:t>
      </w:r>
    </w:p>
    <w:p w14:paraId="031C9EBC" w14:textId="77777777" w:rsidR="00A57D12" w:rsidRPr="00854427" w:rsidRDefault="00E20BFD">
      <w:pPr>
        <w:spacing w:line="520" w:lineRule="exact"/>
        <w:contextualSpacing/>
        <w:jc w:val="center"/>
        <w:rPr>
          <w:rFonts w:ascii="方正小标宋简体" w:eastAsia="方正小标宋简体" w:hAnsi="方正小标宋简体" w:cs="方正小标宋简体"/>
          <w:sz w:val="44"/>
          <w:szCs w:val="44"/>
        </w:rPr>
      </w:pPr>
      <w:r w:rsidRPr="00854427">
        <w:rPr>
          <w:rFonts w:ascii="方正小标宋简体" w:eastAsia="方正小标宋简体" w:hAnsi="方正小标宋简体" w:cs="方正小标宋简体" w:hint="eastAsia"/>
          <w:sz w:val="44"/>
          <w:szCs w:val="44"/>
        </w:rPr>
        <w:t>（如有委托时）</w:t>
      </w:r>
    </w:p>
    <w:p w14:paraId="7C023D74" w14:textId="77777777" w:rsidR="00A57D12" w:rsidRPr="00854427" w:rsidRDefault="00A57D12">
      <w:pPr>
        <w:spacing w:line="360" w:lineRule="auto"/>
        <w:contextualSpacing/>
        <w:rPr>
          <w:rFonts w:ascii="仿宋_GB2312" w:eastAsia="仿宋_GB2312" w:hAnsi="仿宋_GB2312" w:cs="仿宋_GB2312"/>
          <w:sz w:val="32"/>
          <w:szCs w:val="32"/>
        </w:rPr>
      </w:pPr>
    </w:p>
    <w:p w14:paraId="7CFC7CF5" w14:textId="77777777" w:rsidR="00A57D12" w:rsidRPr="00854427" w:rsidRDefault="00E20BFD">
      <w:pPr>
        <w:spacing w:line="360" w:lineRule="auto"/>
        <w:ind w:firstLineChars="200" w:firstLine="480"/>
        <w:contextualSpacing/>
        <w:jc w:val="left"/>
        <w:rPr>
          <w:rFonts w:ascii="宋体" w:hAnsi="宋体" w:cs="仿宋_GB2312"/>
          <w:sz w:val="24"/>
        </w:rPr>
      </w:pPr>
      <w:r w:rsidRPr="00854427">
        <w:rPr>
          <w:rFonts w:ascii="宋体" w:hAnsi="宋体" w:cs="仿宋_GB2312" w:hint="eastAsia"/>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7D52B079"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我方对委托代理人的</w:t>
      </w:r>
      <w:r w:rsidRPr="00854427">
        <w:rPr>
          <w:rFonts w:ascii="宋体" w:hAnsi="宋体" w:hint="eastAsia"/>
          <w:sz w:val="24"/>
        </w:rPr>
        <w:t>签字或者电子签名</w:t>
      </w:r>
      <w:r w:rsidRPr="00854427">
        <w:rPr>
          <w:rFonts w:ascii="宋体" w:hAnsi="宋体" w:cs="仿宋_GB2312" w:hint="eastAsia"/>
          <w:sz w:val="24"/>
        </w:rPr>
        <w:t>事项负全部责任。</w:t>
      </w:r>
    </w:p>
    <w:p w14:paraId="6848FA54"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52B869C4"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委托代理人无转委托权，特此委托。</w:t>
      </w:r>
    </w:p>
    <w:p w14:paraId="07BE6AB5" w14:textId="77777777" w:rsidR="00A57D12" w:rsidRPr="00854427" w:rsidRDefault="00E20BFD">
      <w:pPr>
        <w:spacing w:line="360" w:lineRule="auto"/>
        <w:contextualSpacing/>
        <w:rPr>
          <w:rFonts w:ascii="宋体" w:hAnsi="宋体" w:cs="仿宋_GB2312"/>
          <w:sz w:val="24"/>
        </w:rPr>
      </w:pPr>
      <w:r w:rsidRPr="00854427">
        <w:rPr>
          <w:rFonts w:ascii="宋体" w:hAnsi="宋体" w:cs="仿宋_GB2312" w:hint="eastAsia"/>
          <w:sz w:val="24"/>
        </w:rPr>
        <w:t xml:space="preserve">    附：法定代表人身份证明书及委托代理人有效身份证正反面复印件</w:t>
      </w:r>
    </w:p>
    <w:p w14:paraId="2F1067D0"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牵头人法定代表人（签字或者盖章或者电子签名）：</w:t>
      </w:r>
    </w:p>
    <w:p w14:paraId="236B6A09" w14:textId="77777777" w:rsidR="00A57D12" w:rsidRPr="00854427" w:rsidRDefault="00E20BFD">
      <w:pPr>
        <w:spacing w:line="360" w:lineRule="auto"/>
        <w:ind w:firstLineChars="1300" w:firstLine="3120"/>
        <w:contextualSpacing/>
        <w:rPr>
          <w:rFonts w:ascii="宋体" w:hAnsi="宋体" w:cs="仿宋_GB2312"/>
          <w:sz w:val="24"/>
        </w:rPr>
      </w:pPr>
      <w:r w:rsidRPr="00854427">
        <w:rPr>
          <w:rFonts w:ascii="宋体" w:hAnsi="宋体" w:cs="仿宋_GB2312" w:hint="eastAsia"/>
          <w:sz w:val="24"/>
        </w:rPr>
        <w:t>牵头人（电子签章）：</w:t>
      </w:r>
    </w:p>
    <w:p w14:paraId="6ACF9C15" w14:textId="77777777" w:rsidR="00A57D12" w:rsidRPr="00854427" w:rsidRDefault="00E20BFD">
      <w:pPr>
        <w:spacing w:line="360" w:lineRule="auto"/>
        <w:ind w:firstLineChars="1600" w:firstLine="3840"/>
        <w:contextualSpacing/>
        <w:rPr>
          <w:rFonts w:ascii="宋体" w:hAnsi="宋体" w:cs="仿宋_GB2312"/>
          <w:sz w:val="24"/>
        </w:rPr>
      </w:pPr>
      <w:r w:rsidRPr="00854427">
        <w:rPr>
          <w:rFonts w:ascii="宋体" w:hAnsi="宋体" w:cs="仿宋_GB2312" w:hint="eastAsia"/>
          <w:sz w:val="24"/>
        </w:rPr>
        <w:t>日期：    年   月   日</w:t>
      </w:r>
    </w:p>
    <w:p w14:paraId="39A3B00A" w14:textId="77777777" w:rsidR="00A57D12" w:rsidRPr="00854427" w:rsidRDefault="00A57D12">
      <w:pPr>
        <w:spacing w:line="360" w:lineRule="auto"/>
        <w:contextualSpacing/>
        <w:rPr>
          <w:rFonts w:ascii="宋体" w:hAnsi="宋体" w:cs="仿宋_GB2312"/>
          <w:sz w:val="24"/>
        </w:rPr>
      </w:pPr>
    </w:p>
    <w:p w14:paraId="57A54460" w14:textId="77777777" w:rsidR="00A57D12" w:rsidRPr="00854427" w:rsidRDefault="00E20BFD">
      <w:pPr>
        <w:spacing w:line="360" w:lineRule="auto"/>
        <w:ind w:firstLineChars="1300" w:firstLine="3120"/>
        <w:contextualSpacing/>
        <w:rPr>
          <w:rFonts w:ascii="宋体" w:hAnsi="宋体" w:cs="仿宋_GB2312"/>
          <w:sz w:val="24"/>
        </w:rPr>
      </w:pPr>
      <w:r w:rsidRPr="00854427">
        <w:rPr>
          <w:rFonts w:ascii="宋体" w:hAnsi="宋体" w:cs="仿宋_GB2312" w:hint="eastAsia"/>
          <w:sz w:val="24"/>
        </w:rPr>
        <w:t>被授权人（签字或者电子签名）：</w:t>
      </w:r>
    </w:p>
    <w:p w14:paraId="7A3D016B" w14:textId="77777777" w:rsidR="00A57D12" w:rsidRPr="00854427" w:rsidRDefault="00E20BFD">
      <w:pPr>
        <w:spacing w:line="360" w:lineRule="auto"/>
        <w:ind w:firstLineChars="1600" w:firstLine="3840"/>
        <w:contextualSpacing/>
        <w:rPr>
          <w:rFonts w:ascii="宋体" w:hAnsi="宋体" w:cs="仿宋_GB2312"/>
          <w:sz w:val="24"/>
        </w:rPr>
      </w:pPr>
      <w:r w:rsidRPr="00854427">
        <w:rPr>
          <w:rFonts w:ascii="宋体" w:hAnsi="宋体" w:cs="仿宋_GB2312" w:hint="eastAsia"/>
          <w:sz w:val="24"/>
        </w:rPr>
        <w:t>日期：    年   月   日</w:t>
      </w:r>
    </w:p>
    <w:p w14:paraId="116C7151" w14:textId="77777777" w:rsidR="00A57D12" w:rsidRPr="00854427" w:rsidRDefault="00A57D12">
      <w:pPr>
        <w:spacing w:line="360" w:lineRule="auto"/>
        <w:contextualSpacing/>
        <w:rPr>
          <w:rFonts w:ascii="宋体" w:hAnsi="宋体" w:cs="仿宋_GB2312"/>
          <w:sz w:val="24"/>
        </w:rPr>
      </w:pPr>
    </w:p>
    <w:p w14:paraId="0843E541" w14:textId="77777777" w:rsidR="00A57D12" w:rsidRPr="00854427" w:rsidRDefault="00E20BFD">
      <w:pPr>
        <w:spacing w:line="360" w:lineRule="auto"/>
        <w:contextualSpacing/>
        <w:rPr>
          <w:rFonts w:ascii="宋体" w:hAnsi="宋体" w:cs="仿宋_GB2312"/>
          <w:sz w:val="24"/>
        </w:rPr>
      </w:pPr>
      <w:r w:rsidRPr="00854427">
        <w:rPr>
          <w:rFonts w:ascii="宋体" w:hAnsi="宋体" w:cs="仿宋_GB2312" w:hint="eastAsia"/>
          <w:sz w:val="24"/>
        </w:rPr>
        <w:t>注：1. 法定代表人必须在授权委托书上签字或者盖章</w:t>
      </w:r>
      <w:r w:rsidRPr="00854427">
        <w:rPr>
          <w:rFonts w:ascii="宋体" w:hAnsi="宋体" w:hint="eastAsia"/>
          <w:sz w:val="24"/>
        </w:rPr>
        <w:t>或者电子签名</w:t>
      </w:r>
      <w:r w:rsidRPr="00854427">
        <w:rPr>
          <w:rFonts w:ascii="宋体" w:hAnsi="宋体" w:cs="仿宋_GB2312" w:hint="eastAsia"/>
          <w:sz w:val="24"/>
        </w:rPr>
        <w:t>，委托代理人必须在授权委托书上签字或者电子签名，</w:t>
      </w:r>
      <w:r w:rsidRPr="00854427">
        <w:rPr>
          <w:rFonts w:ascii="宋体" w:hAnsi="宋体" w:cs="仿宋_GB2312" w:hint="eastAsia"/>
          <w:b/>
          <w:sz w:val="24"/>
        </w:rPr>
        <w:t>否则其响应文件按无效响应处理。</w:t>
      </w:r>
    </w:p>
    <w:p w14:paraId="2FBEA443" w14:textId="77777777" w:rsidR="00A57D12" w:rsidRPr="00854427" w:rsidRDefault="00E20BFD">
      <w:pPr>
        <w:spacing w:line="500" w:lineRule="exact"/>
        <w:jc w:val="left"/>
        <w:rPr>
          <w:rFonts w:ascii="宋体" w:hAnsi="宋体" w:cs="仿宋_GB2312"/>
          <w:sz w:val="24"/>
        </w:rPr>
      </w:pPr>
      <w:r w:rsidRPr="00854427">
        <w:rPr>
          <w:rFonts w:ascii="宋体" w:hAnsi="宋体" w:cs="仿宋_GB2312"/>
          <w:sz w:val="24"/>
        </w:rPr>
        <w:t>2.</w:t>
      </w:r>
      <w:r w:rsidRPr="00854427">
        <w:rPr>
          <w:rFonts w:ascii="宋体" w:hAnsi="宋体" w:cs="仿宋_GB2312" w:hint="eastAsia"/>
          <w:sz w:val="24"/>
        </w:rPr>
        <w:t>法人、其他组织竞标时“我方”是指“我单位”，自然人竞标时“我方”是指“本人”。</w:t>
      </w:r>
    </w:p>
    <w:p w14:paraId="3FB07A47" w14:textId="77777777" w:rsidR="00A57D12" w:rsidRPr="00854427" w:rsidRDefault="00E20BFD">
      <w:pPr>
        <w:spacing w:line="500" w:lineRule="exact"/>
        <w:jc w:val="center"/>
        <w:rPr>
          <w:rFonts w:ascii="方正小标宋简体" w:eastAsia="方正小标宋简体" w:hAnsi="方正小标宋简体" w:cs="方正小标宋简体"/>
          <w:bCs/>
          <w:sz w:val="44"/>
          <w:szCs w:val="44"/>
        </w:rPr>
      </w:pPr>
      <w:r w:rsidRPr="00854427">
        <w:rPr>
          <w:rFonts w:ascii="仿宋_GB2312" w:eastAsia="仿宋_GB2312" w:hAnsi="仿宋_GB2312" w:cs="仿宋_GB2312" w:hint="eastAsia"/>
          <w:sz w:val="32"/>
          <w:szCs w:val="32"/>
        </w:rPr>
        <w:br w:type="page"/>
      </w:r>
      <w:r w:rsidRPr="00854427">
        <w:rPr>
          <w:rFonts w:ascii="方正小标宋简体" w:eastAsia="方正小标宋简体" w:hAnsi="方正小标宋简体" w:cs="方正小标宋简体" w:hint="eastAsia"/>
          <w:bCs/>
          <w:sz w:val="44"/>
          <w:szCs w:val="44"/>
        </w:rPr>
        <w:lastRenderedPageBreak/>
        <w:t>商务要求偏离表格式</w:t>
      </w:r>
    </w:p>
    <w:p w14:paraId="704FCAC2" w14:textId="77777777" w:rsidR="00A57D12" w:rsidRPr="00854427" w:rsidRDefault="00E20BFD">
      <w:pPr>
        <w:spacing w:line="500" w:lineRule="exact"/>
        <w:jc w:val="center"/>
        <w:rPr>
          <w:rFonts w:ascii="宋体" w:hAnsi="宋体"/>
          <w:b/>
          <w:i/>
          <w:sz w:val="32"/>
          <w:szCs w:val="32"/>
        </w:rPr>
      </w:pPr>
      <w:r w:rsidRPr="00854427">
        <w:rPr>
          <w:rFonts w:ascii="方正小标宋简体" w:eastAsia="方正小标宋简体" w:hAnsi="方正小标宋简体" w:cs="方正小标宋简体" w:hint="eastAsia"/>
          <w:bCs/>
          <w:i/>
          <w:sz w:val="32"/>
          <w:szCs w:val="32"/>
        </w:rPr>
        <w:t>（注：按采购需求具体条款修改）</w:t>
      </w:r>
    </w:p>
    <w:p w14:paraId="402273EE" w14:textId="77777777" w:rsidR="00A57D12" w:rsidRPr="00854427" w:rsidRDefault="00A57D12">
      <w:pPr>
        <w:snapToGrid w:val="0"/>
        <w:spacing w:before="50"/>
        <w:jc w:val="left"/>
        <w:rPr>
          <w:rFonts w:ascii="宋体" w:hAnsi="宋体"/>
          <w:sz w:val="24"/>
        </w:rPr>
      </w:pPr>
    </w:p>
    <w:p w14:paraId="04C64A41" w14:textId="77777777" w:rsidR="00A57D12" w:rsidRPr="00854427" w:rsidRDefault="00E20BFD">
      <w:pPr>
        <w:pStyle w:val="ab"/>
        <w:spacing w:line="360" w:lineRule="auto"/>
        <w:rPr>
          <w:rFonts w:hAnsi="宋体" w:cs="仿宋_GB2312"/>
          <w:sz w:val="24"/>
          <w:szCs w:val="24"/>
        </w:rPr>
      </w:pPr>
      <w:proofErr w:type="gramStart"/>
      <w:r w:rsidRPr="00854427">
        <w:rPr>
          <w:rFonts w:hAnsi="宋体" w:cs="仿宋_GB2312" w:hint="eastAsia"/>
          <w:sz w:val="24"/>
          <w:szCs w:val="24"/>
        </w:rPr>
        <w:t>所竞分</w:t>
      </w:r>
      <w:proofErr w:type="gramEnd"/>
      <w:r w:rsidRPr="00854427">
        <w:rPr>
          <w:rFonts w:hAnsi="宋体" w:cs="仿宋_GB2312" w:hint="eastAsia"/>
          <w:sz w:val="24"/>
          <w:szCs w:val="24"/>
        </w:rPr>
        <w:t>标：</w:t>
      </w:r>
    </w:p>
    <w:tbl>
      <w:tblPr>
        <w:tblpPr w:leftFromText="180" w:rightFromText="180" w:vertAnchor="text" w:horzAnchor="margin" w:tblpY="311"/>
        <w:tblOverlap w:val="never"/>
        <w:tblW w:w="93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2668"/>
        <w:gridCol w:w="2633"/>
        <w:gridCol w:w="1829"/>
      </w:tblGrid>
      <w:tr w:rsidR="00854427" w:rsidRPr="00854427" w14:paraId="2DFA8E9A" w14:textId="77777777">
        <w:trPr>
          <w:trHeight w:val="642"/>
        </w:trPr>
        <w:tc>
          <w:tcPr>
            <w:tcW w:w="2178" w:type="dxa"/>
            <w:tcBorders>
              <w:top w:val="single" w:sz="4" w:space="0" w:color="auto"/>
              <w:left w:val="single" w:sz="4" w:space="0" w:color="auto"/>
              <w:bottom w:val="single" w:sz="4" w:space="0" w:color="auto"/>
              <w:right w:val="single" w:sz="4" w:space="0" w:color="auto"/>
            </w:tcBorders>
            <w:vAlign w:val="center"/>
          </w:tcPr>
          <w:p w14:paraId="461B5C74" w14:textId="77777777" w:rsidR="00A57D12" w:rsidRPr="00854427" w:rsidRDefault="00E20BFD" w:rsidP="00A625BF">
            <w:pPr>
              <w:snapToGrid w:val="0"/>
              <w:spacing w:beforeLines="50" w:before="120" w:line="360" w:lineRule="auto"/>
              <w:jc w:val="center"/>
              <w:rPr>
                <w:rFonts w:ascii="宋体" w:hAnsi="宋体" w:cs="仿宋_GB2312"/>
                <w:sz w:val="24"/>
              </w:rPr>
            </w:pPr>
            <w:r w:rsidRPr="00854427">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14:paraId="22B6BADD" w14:textId="77777777" w:rsidR="00A57D12" w:rsidRPr="00854427" w:rsidRDefault="00E20BFD" w:rsidP="00A625BF">
            <w:pPr>
              <w:snapToGrid w:val="0"/>
              <w:spacing w:beforeLines="50" w:before="120" w:line="360" w:lineRule="auto"/>
              <w:jc w:val="center"/>
              <w:rPr>
                <w:rFonts w:ascii="宋体" w:hAnsi="宋体" w:cs="仿宋_GB2312"/>
                <w:sz w:val="24"/>
              </w:rPr>
            </w:pPr>
            <w:r w:rsidRPr="00854427">
              <w:rPr>
                <w:rFonts w:ascii="宋体" w:hAnsi="宋体" w:cs="仿宋_GB2312" w:hint="eastAsia"/>
                <w:sz w:val="24"/>
              </w:rPr>
              <w:t>谈判文件商务要求</w:t>
            </w:r>
          </w:p>
        </w:tc>
        <w:tc>
          <w:tcPr>
            <w:tcW w:w="2633" w:type="dxa"/>
            <w:tcBorders>
              <w:top w:val="single" w:sz="4" w:space="0" w:color="auto"/>
              <w:left w:val="single" w:sz="4" w:space="0" w:color="auto"/>
              <w:bottom w:val="single" w:sz="4" w:space="0" w:color="auto"/>
              <w:right w:val="single" w:sz="4" w:space="0" w:color="auto"/>
            </w:tcBorders>
            <w:vAlign w:val="center"/>
          </w:tcPr>
          <w:p w14:paraId="572B7944" w14:textId="77777777" w:rsidR="00A57D12" w:rsidRPr="00854427" w:rsidRDefault="00E20BFD" w:rsidP="00A625BF">
            <w:pPr>
              <w:snapToGrid w:val="0"/>
              <w:spacing w:beforeLines="50" w:before="120" w:line="360" w:lineRule="auto"/>
              <w:jc w:val="center"/>
              <w:rPr>
                <w:rFonts w:ascii="宋体" w:hAnsi="宋体" w:cs="仿宋_GB2312"/>
                <w:sz w:val="24"/>
              </w:rPr>
            </w:pPr>
            <w:r w:rsidRPr="00854427">
              <w:rPr>
                <w:rFonts w:ascii="宋体" w:hAnsi="宋体" w:cs="仿宋_GB2312" w:hint="eastAsia"/>
                <w:sz w:val="24"/>
              </w:rPr>
              <w:t>供应商的响应</w:t>
            </w:r>
          </w:p>
        </w:tc>
        <w:tc>
          <w:tcPr>
            <w:tcW w:w="1829" w:type="dxa"/>
            <w:tcBorders>
              <w:top w:val="single" w:sz="4" w:space="0" w:color="auto"/>
              <w:left w:val="single" w:sz="4" w:space="0" w:color="auto"/>
              <w:bottom w:val="single" w:sz="4" w:space="0" w:color="auto"/>
              <w:right w:val="single" w:sz="4" w:space="0" w:color="auto"/>
            </w:tcBorders>
            <w:vAlign w:val="center"/>
          </w:tcPr>
          <w:p w14:paraId="39D7FC65" w14:textId="77777777" w:rsidR="00A57D12" w:rsidRPr="00854427" w:rsidRDefault="00E20BFD" w:rsidP="00A625BF">
            <w:pPr>
              <w:snapToGrid w:val="0"/>
              <w:spacing w:beforeLines="50" w:before="120" w:line="360" w:lineRule="auto"/>
              <w:jc w:val="center"/>
              <w:rPr>
                <w:rFonts w:ascii="宋体" w:hAnsi="宋体" w:cs="仿宋_GB2312"/>
                <w:sz w:val="24"/>
              </w:rPr>
            </w:pPr>
            <w:r w:rsidRPr="00854427">
              <w:rPr>
                <w:rFonts w:ascii="宋体" w:hAnsi="宋体" w:cs="仿宋_GB2312" w:hint="eastAsia"/>
                <w:sz w:val="24"/>
              </w:rPr>
              <w:t>偏离说明</w:t>
            </w:r>
          </w:p>
        </w:tc>
      </w:tr>
      <w:tr w:rsidR="00854427" w:rsidRPr="00854427" w14:paraId="29834D81" w14:textId="77777777">
        <w:trPr>
          <w:trHeight w:val="719"/>
        </w:trPr>
        <w:tc>
          <w:tcPr>
            <w:tcW w:w="2178" w:type="dxa"/>
            <w:tcBorders>
              <w:top w:val="single" w:sz="4" w:space="0" w:color="auto"/>
              <w:left w:val="single" w:sz="4" w:space="0" w:color="auto"/>
              <w:bottom w:val="single" w:sz="4" w:space="0" w:color="auto"/>
              <w:right w:val="single" w:sz="4" w:space="0" w:color="auto"/>
            </w:tcBorders>
            <w:vAlign w:val="center"/>
          </w:tcPr>
          <w:p w14:paraId="003D709B" w14:textId="77777777" w:rsidR="00A57D12" w:rsidRPr="00854427" w:rsidRDefault="00A57D12">
            <w:pPr>
              <w:jc w:val="center"/>
              <w:rPr>
                <w:rFonts w:ascii="宋体" w:hAnsi="宋体"/>
                <w:sz w:val="24"/>
              </w:rPr>
            </w:pPr>
          </w:p>
        </w:tc>
        <w:tc>
          <w:tcPr>
            <w:tcW w:w="2668" w:type="dxa"/>
            <w:tcBorders>
              <w:top w:val="single" w:sz="4" w:space="0" w:color="auto"/>
              <w:left w:val="single" w:sz="4" w:space="0" w:color="auto"/>
              <w:bottom w:val="single" w:sz="4" w:space="0" w:color="auto"/>
              <w:right w:val="single" w:sz="4" w:space="0" w:color="auto"/>
            </w:tcBorders>
            <w:vAlign w:val="center"/>
          </w:tcPr>
          <w:p w14:paraId="5015A8CC" w14:textId="77777777" w:rsidR="00A57D12" w:rsidRPr="00854427" w:rsidRDefault="00A57D12">
            <w:pPr>
              <w:jc w:val="center"/>
              <w:rPr>
                <w:rFonts w:ascii="宋体" w:hAnsi="宋体"/>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69F986AE" w14:textId="77777777" w:rsidR="00A57D12" w:rsidRPr="00854427" w:rsidRDefault="00A57D12" w:rsidP="00A625BF">
            <w:pPr>
              <w:snapToGrid w:val="0"/>
              <w:spacing w:beforeLines="50" w:before="120" w:line="360" w:lineRule="auto"/>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24B0B102" w14:textId="77777777" w:rsidR="00A57D12" w:rsidRPr="00854427" w:rsidRDefault="00A57D12" w:rsidP="00A625BF">
            <w:pPr>
              <w:snapToGrid w:val="0"/>
              <w:spacing w:beforeLines="50" w:before="120" w:line="360" w:lineRule="auto"/>
              <w:jc w:val="center"/>
              <w:rPr>
                <w:rFonts w:ascii="宋体" w:hAnsi="宋体" w:cs="仿宋_GB2312"/>
                <w:sz w:val="24"/>
              </w:rPr>
            </w:pPr>
          </w:p>
        </w:tc>
      </w:tr>
      <w:tr w:rsidR="00854427" w:rsidRPr="00854427" w14:paraId="078DA9C6" w14:textId="77777777">
        <w:trPr>
          <w:trHeight w:val="938"/>
        </w:trPr>
        <w:tc>
          <w:tcPr>
            <w:tcW w:w="2178" w:type="dxa"/>
            <w:tcBorders>
              <w:top w:val="single" w:sz="4" w:space="0" w:color="auto"/>
              <w:left w:val="single" w:sz="4" w:space="0" w:color="auto"/>
              <w:bottom w:val="single" w:sz="4" w:space="0" w:color="auto"/>
              <w:right w:val="single" w:sz="4" w:space="0" w:color="auto"/>
            </w:tcBorders>
            <w:vAlign w:val="center"/>
          </w:tcPr>
          <w:p w14:paraId="2D41150C" w14:textId="77777777" w:rsidR="00A57D12" w:rsidRPr="00854427" w:rsidRDefault="00A57D12">
            <w:pPr>
              <w:jc w:val="center"/>
              <w:rPr>
                <w:rFonts w:ascii="宋体" w:hAnsi="宋体"/>
                <w:sz w:val="24"/>
              </w:rPr>
            </w:pPr>
          </w:p>
        </w:tc>
        <w:tc>
          <w:tcPr>
            <w:tcW w:w="2668" w:type="dxa"/>
            <w:tcBorders>
              <w:top w:val="single" w:sz="4" w:space="0" w:color="auto"/>
              <w:left w:val="single" w:sz="4" w:space="0" w:color="auto"/>
              <w:bottom w:val="single" w:sz="4" w:space="0" w:color="auto"/>
              <w:right w:val="single" w:sz="4" w:space="0" w:color="auto"/>
            </w:tcBorders>
            <w:vAlign w:val="center"/>
          </w:tcPr>
          <w:p w14:paraId="34D13644" w14:textId="77777777" w:rsidR="00A57D12" w:rsidRPr="00854427" w:rsidRDefault="00A57D12">
            <w:pPr>
              <w:jc w:val="center"/>
              <w:rPr>
                <w:rFonts w:ascii="宋体" w:hAnsi="宋体"/>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591B9E6D" w14:textId="77777777" w:rsidR="00A57D12" w:rsidRPr="00854427" w:rsidRDefault="00A57D12" w:rsidP="00A625BF">
            <w:pPr>
              <w:snapToGrid w:val="0"/>
              <w:spacing w:beforeLines="50" w:before="120" w:line="360" w:lineRule="auto"/>
              <w:ind w:left="43"/>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13999FA1" w14:textId="77777777" w:rsidR="00A57D12" w:rsidRPr="00854427" w:rsidRDefault="00A57D12" w:rsidP="00A625BF">
            <w:pPr>
              <w:snapToGrid w:val="0"/>
              <w:spacing w:beforeLines="50" w:before="120" w:line="360" w:lineRule="auto"/>
              <w:ind w:left="43"/>
              <w:jc w:val="center"/>
              <w:rPr>
                <w:rFonts w:ascii="宋体" w:hAnsi="宋体" w:cs="仿宋_GB2312"/>
                <w:sz w:val="24"/>
              </w:rPr>
            </w:pPr>
          </w:p>
        </w:tc>
      </w:tr>
      <w:tr w:rsidR="00854427" w:rsidRPr="00854427" w14:paraId="2573B531" w14:textId="77777777">
        <w:tc>
          <w:tcPr>
            <w:tcW w:w="2178" w:type="dxa"/>
            <w:tcBorders>
              <w:top w:val="single" w:sz="4" w:space="0" w:color="auto"/>
              <w:left w:val="single" w:sz="4" w:space="0" w:color="auto"/>
              <w:bottom w:val="single" w:sz="4" w:space="0" w:color="auto"/>
              <w:right w:val="single" w:sz="4" w:space="0" w:color="auto"/>
            </w:tcBorders>
            <w:vAlign w:val="center"/>
          </w:tcPr>
          <w:p w14:paraId="60B6D2F1" w14:textId="77777777" w:rsidR="00A57D12" w:rsidRPr="00854427" w:rsidRDefault="00E20BFD" w:rsidP="00A625BF">
            <w:pPr>
              <w:snapToGrid w:val="0"/>
              <w:spacing w:beforeLines="50" w:before="120" w:line="360" w:lineRule="auto"/>
              <w:jc w:val="center"/>
              <w:rPr>
                <w:rFonts w:ascii="宋体" w:hAnsi="宋体" w:cs="仿宋_GB2312"/>
                <w:sz w:val="24"/>
              </w:rPr>
            </w:pPr>
            <w:r w:rsidRPr="00854427">
              <w:rPr>
                <w:rFonts w:ascii="宋体" w:hAnsi="宋体" w:cs="仿宋_GB2312" w:hint="eastAsia"/>
                <w:sz w:val="24"/>
              </w:rPr>
              <w:t>…</w:t>
            </w:r>
          </w:p>
        </w:tc>
        <w:tc>
          <w:tcPr>
            <w:tcW w:w="2668" w:type="dxa"/>
            <w:tcBorders>
              <w:top w:val="single" w:sz="4" w:space="0" w:color="auto"/>
              <w:left w:val="single" w:sz="4" w:space="0" w:color="auto"/>
              <w:bottom w:val="single" w:sz="4" w:space="0" w:color="auto"/>
              <w:right w:val="single" w:sz="4" w:space="0" w:color="auto"/>
            </w:tcBorders>
            <w:vAlign w:val="center"/>
          </w:tcPr>
          <w:p w14:paraId="60C7425D" w14:textId="77777777" w:rsidR="00A57D12" w:rsidRPr="00854427" w:rsidRDefault="00A57D12" w:rsidP="00A625BF">
            <w:pPr>
              <w:snapToGrid w:val="0"/>
              <w:spacing w:beforeLines="50" w:before="120" w:line="360" w:lineRule="auto"/>
              <w:jc w:val="center"/>
              <w:rPr>
                <w:rFonts w:ascii="宋体" w:hAnsi="宋体" w:cs="仿宋_GB2312"/>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5749C951" w14:textId="77777777" w:rsidR="00A57D12" w:rsidRPr="00854427" w:rsidRDefault="00A57D12" w:rsidP="00A625BF">
            <w:pPr>
              <w:snapToGrid w:val="0"/>
              <w:spacing w:beforeLines="50" w:before="120" w:line="360" w:lineRule="auto"/>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44BD18F8" w14:textId="77777777" w:rsidR="00A57D12" w:rsidRPr="00854427" w:rsidRDefault="00A57D12" w:rsidP="00A625BF">
            <w:pPr>
              <w:snapToGrid w:val="0"/>
              <w:spacing w:beforeLines="50" w:before="120" w:line="360" w:lineRule="auto"/>
              <w:jc w:val="center"/>
              <w:rPr>
                <w:rFonts w:ascii="宋体" w:hAnsi="宋体" w:cs="仿宋_GB2312"/>
                <w:sz w:val="24"/>
              </w:rPr>
            </w:pPr>
          </w:p>
        </w:tc>
      </w:tr>
    </w:tbl>
    <w:p w14:paraId="62FADD22" w14:textId="77777777" w:rsidR="00A57D12" w:rsidRPr="00854427" w:rsidRDefault="00E20BFD">
      <w:pPr>
        <w:pStyle w:val="31"/>
        <w:spacing w:after="0" w:line="360" w:lineRule="auto"/>
        <w:contextualSpacing/>
        <w:rPr>
          <w:rFonts w:ascii="宋体" w:hAnsi="宋体"/>
          <w:kern w:val="0"/>
          <w:sz w:val="24"/>
          <w:szCs w:val="24"/>
        </w:rPr>
      </w:pPr>
      <w:r w:rsidRPr="00854427">
        <w:rPr>
          <w:rFonts w:ascii="宋体" w:hAnsi="宋体" w:hint="eastAsia"/>
          <w:kern w:val="0"/>
          <w:sz w:val="24"/>
          <w:szCs w:val="24"/>
        </w:rPr>
        <w:t>注：</w:t>
      </w:r>
    </w:p>
    <w:p w14:paraId="4D02545E" w14:textId="77777777" w:rsidR="00A57D12" w:rsidRPr="00854427" w:rsidRDefault="00E20BFD">
      <w:pPr>
        <w:pStyle w:val="31"/>
        <w:spacing w:after="0" w:line="360" w:lineRule="auto"/>
        <w:contextualSpacing/>
        <w:rPr>
          <w:rFonts w:ascii="宋体" w:hAnsi="宋体"/>
          <w:kern w:val="0"/>
          <w:sz w:val="24"/>
          <w:szCs w:val="24"/>
        </w:rPr>
      </w:pPr>
      <w:r w:rsidRPr="00854427">
        <w:rPr>
          <w:rFonts w:ascii="宋体" w:hAnsi="宋体" w:hint="eastAsia"/>
          <w:kern w:val="0"/>
          <w:sz w:val="24"/>
          <w:szCs w:val="24"/>
        </w:rPr>
        <w:t>1. 说明：应对</w:t>
      </w:r>
      <w:proofErr w:type="gramStart"/>
      <w:r w:rsidRPr="00854427">
        <w:rPr>
          <w:rFonts w:ascii="宋体" w:hAnsi="宋体" w:hint="eastAsia"/>
          <w:kern w:val="0"/>
          <w:sz w:val="24"/>
          <w:szCs w:val="24"/>
        </w:rPr>
        <w:t>照谈判</w:t>
      </w:r>
      <w:proofErr w:type="gramEnd"/>
      <w:r w:rsidRPr="00854427">
        <w:rPr>
          <w:rFonts w:ascii="宋体" w:hAnsi="宋体" w:hint="eastAsia"/>
          <w:kern w:val="0"/>
          <w:sz w:val="24"/>
          <w:szCs w:val="24"/>
        </w:rPr>
        <w:t>文件“第三章采购需求”中的商务要求逐条明确响应，并</w:t>
      </w:r>
      <w:proofErr w:type="gramStart"/>
      <w:r w:rsidRPr="00854427">
        <w:rPr>
          <w:rFonts w:ascii="宋体" w:hAnsi="宋体" w:hint="eastAsia"/>
          <w:kern w:val="0"/>
          <w:sz w:val="24"/>
          <w:szCs w:val="24"/>
        </w:rPr>
        <w:t>作出</w:t>
      </w:r>
      <w:proofErr w:type="gramEnd"/>
      <w:r w:rsidRPr="00854427">
        <w:rPr>
          <w:rFonts w:ascii="宋体" w:hAnsi="宋体" w:hint="eastAsia"/>
          <w:kern w:val="0"/>
          <w:sz w:val="24"/>
          <w:szCs w:val="24"/>
        </w:rPr>
        <w:t>偏离说明。</w:t>
      </w:r>
    </w:p>
    <w:p w14:paraId="6D6B6D04" w14:textId="77777777" w:rsidR="00A57D12" w:rsidRPr="00854427" w:rsidRDefault="00E20BFD">
      <w:pPr>
        <w:pStyle w:val="31"/>
        <w:spacing w:after="0" w:line="360" w:lineRule="auto"/>
        <w:contextualSpacing/>
        <w:rPr>
          <w:rFonts w:ascii="宋体" w:hAnsi="宋体"/>
          <w:kern w:val="0"/>
          <w:sz w:val="24"/>
          <w:szCs w:val="24"/>
        </w:rPr>
      </w:pPr>
      <w:r w:rsidRPr="00854427">
        <w:rPr>
          <w:rFonts w:ascii="宋体" w:hAnsi="宋体" w:hint="eastAsia"/>
          <w:kern w:val="0"/>
          <w:sz w:val="24"/>
          <w:szCs w:val="24"/>
        </w:rPr>
        <w:t>2.供应商应根据自身的承诺，对照谈判文件要求在“偏离说明”中注明“正偏离”、“负偏离”或者“无偏离”。既不属于“正偏离”也不属于“负偏离”即为“无偏离”。</w:t>
      </w:r>
    </w:p>
    <w:p w14:paraId="4D422E9C" w14:textId="77777777" w:rsidR="00A57D12" w:rsidRPr="00854427" w:rsidRDefault="00A57D12">
      <w:pPr>
        <w:spacing w:line="360" w:lineRule="auto"/>
        <w:contextualSpacing/>
        <w:jc w:val="left"/>
        <w:rPr>
          <w:rFonts w:ascii="宋体" w:hAnsi="宋体" w:cs="仿宋_GB2312"/>
          <w:sz w:val="24"/>
          <w:u w:val="single"/>
        </w:rPr>
      </w:pPr>
    </w:p>
    <w:p w14:paraId="7F02EFC2" w14:textId="77777777" w:rsidR="00A57D12" w:rsidRPr="00854427" w:rsidRDefault="00A57D12">
      <w:pPr>
        <w:spacing w:line="360" w:lineRule="auto"/>
        <w:contextualSpacing/>
        <w:jc w:val="left"/>
        <w:rPr>
          <w:rFonts w:ascii="宋体" w:hAnsi="宋体" w:cs="仿宋_GB2312"/>
          <w:sz w:val="24"/>
          <w:u w:val="single"/>
        </w:rPr>
      </w:pPr>
    </w:p>
    <w:p w14:paraId="2EB4E48E" w14:textId="77777777" w:rsidR="00A57D12" w:rsidRPr="00854427" w:rsidRDefault="00E20BFD">
      <w:pPr>
        <w:spacing w:line="360" w:lineRule="auto"/>
        <w:ind w:rightChars="-389" w:right="-817"/>
        <w:contextualSpacing/>
        <w:jc w:val="center"/>
        <w:rPr>
          <w:rFonts w:ascii="宋体" w:hAnsi="宋体" w:cs="仿宋_GB2312"/>
          <w:sz w:val="24"/>
        </w:rPr>
      </w:pPr>
      <w:r w:rsidRPr="00854427">
        <w:rPr>
          <w:rFonts w:ascii="宋体" w:hAnsi="宋体" w:cs="仿宋_GB2312" w:hint="eastAsia"/>
          <w:sz w:val="24"/>
        </w:rPr>
        <w:t>法定代表人或者委托代理人（签字或者电子签名）：</w:t>
      </w:r>
    </w:p>
    <w:p w14:paraId="6CB0F7D2" w14:textId="77777777" w:rsidR="00A57D12" w:rsidRPr="00854427" w:rsidRDefault="00E20BFD">
      <w:pPr>
        <w:spacing w:line="360" w:lineRule="auto"/>
        <w:ind w:rightChars="-389" w:right="-817" w:firstLineChars="1200" w:firstLine="2880"/>
        <w:contextualSpacing/>
        <w:rPr>
          <w:rFonts w:ascii="宋体" w:hAnsi="宋体" w:cs="仿宋_GB2312"/>
          <w:sz w:val="24"/>
        </w:rPr>
      </w:pPr>
      <w:r w:rsidRPr="00854427">
        <w:rPr>
          <w:rFonts w:ascii="宋体" w:hAnsi="宋体" w:cs="仿宋_GB2312" w:hint="eastAsia"/>
          <w:sz w:val="24"/>
        </w:rPr>
        <w:t xml:space="preserve">供应商名称（电子签章）：      </w:t>
      </w:r>
    </w:p>
    <w:p w14:paraId="5C202421" w14:textId="77777777" w:rsidR="00A57D12" w:rsidRPr="00854427" w:rsidRDefault="00E20BFD">
      <w:pPr>
        <w:spacing w:line="360" w:lineRule="auto"/>
        <w:ind w:rightChars="-389" w:right="-817" w:firstLineChars="1200" w:firstLine="2880"/>
        <w:contextualSpacing/>
        <w:rPr>
          <w:rFonts w:ascii="宋体" w:hAnsi="宋体" w:cs="仿宋_GB2312"/>
          <w:sz w:val="24"/>
        </w:rPr>
      </w:pPr>
      <w:r w:rsidRPr="00854427">
        <w:rPr>
          <w:rFonts w:ascii="宋体" w:hAnsi="宋体" w:cs="仿宋_GB2312" w:hint="eastAsia"/>
          <w:sz w:val="24"/>
        </w:rPr>
        <w:t>日期：   年   月   日</w:t>
      </w:r>
    </w:p>
    <w:p w14:paraId="5816F51B" w14:textId="77777777" w:rsidR="00A57D12" w:rsidRPr="00854427" w:rsidRDefault="00A57D12">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14:paraId="03C5F4F7" w14:textId="77777777" w:rsidR="00A57D12" w:rsidRPr="00854427" w:rsidRDefault="00E20BFD">
      <w:pPr>
        <w:adjustRightInd w:val="0"/>
        <w:snapToGrid w:val="0"/>
        <w:spacing w:line="520" w:lineRule="exact"/>
        <w:jc w:val="center"/>
        <w:rPr>
          <w:rFonts w:ascii="宋体" w:hAnsi="宋体"/>
          <w:b/>
          <w:sz w:val="32"/>
          <w:szCs w:val="32"/>
        </w:rPr>
      </w:pPr>
      <w:r w:rsidRPr="00854427">
        <w:rPr>
          <w:rFonts w:ascii="方正小标宋简体" w:eastAsia="方正小标宋简体" w:hAnsi="方正小标宋简体" w:cs="方正小标宋简体"/>
          <w:bCs/>
          <w:sz w:val="44"/>
          <w:szCs w:val="44"/>
        </w:rPr>
        <w:br w:type="page"/>
      </w:r>
      <w:r w:rsidRPr="00854427">
        <w:rPr>
          <w:rFonts w:ascii="方正小标宋简体" w:eastAsia="方正小标宋简体" w:hAnsi="方正小标宋简体" w:cs="方正小标宋简体" w:hint="eastAsia"/>
          <w:bCs/>
          <w:sz w:val="44"/>
          <w:szCs w:val="44"/>
        </w:rPr>
        <w:lastRenderedPageBreak/>
        <w:t>货物配置清单</w:t>
      </w:r>
    </w:p>
    <w:p w14:paraId="5C534746" w14:textId="77777777" w:rsidR="00A57D12" w:rsidRPr="00854427" w:rsidRDefault="00A57D12">
      <w:pPr>
        <w:spacing w:line="300" w:lineRule="auto"/>
        <w:rPr>
          <w:rFonts w:ascii="宋体" w:hAnsi="宋体"/>
          <w:szCs w:val="21"/>
        </w:rPr>
      </w:pPr>
    </w:p>
    <w:p w14:paraId="01E23455" w14:textId="77777777" w:rsidR="00A57D12" w:rsidRPr="00854427" w:rsidRDefault="00E20BFD">
      <w:pPr>
        <w:spacing w:line="360" w:lineRule="auto"/>
        <w:rPr>
          <w:rFonts w:ascii="宋体" w:hAnsi="宋体" w:cs="仿宋_GB2312"/>
          <w:sz w:val="24"/>
        </w:rPr>
      </w:pPr>
      <w:r w:rsidRPr="00854427">
        <w:rPr>
          <w:rFonts w:ascii="宋体" w:hAnsi="宋体" w:cs="仿宋_GB2312" w:hint="eastAsia"/>
          <w:sz w:val="24"/>
        </w:rPr>
        <w:t>项目编号：</w:t>
      </w:r>
    </w:p>
    <w:p w14:paraId="5DFE4392" w14:textId="77777777" w:rsidR="00A57D12" w:rsidRPr="00854427" w:rsidRDefault="00E20BFD">
      <w:pPr>
        <w:spacing w:line="360" w:lineRule="auto"/>
        <w:rPr>
          <w:rFonts w:ascii="宋体" w:hAnsi="宋体" w:cs="仿宋_GB2312"/>
          <w:sz w:val="24"/>
        </w:rPr>
      </w:pPr>
      <w:r w:rsidRPr="00854427">
        <w:rPr>
          <w:rFonts w:ascii="宋体" w:hAnsi="宋体" w:cs="仿宋_GB2312" w:hint="eastAsia"/>
          <w:sz w:val="24"/>
        </w:rPr>
        <w:t>项目名称：</w:t>
      </w:r>
    </w:p>
    <w:p w14:paraId="7E7315B3" w14:textId="77777777" w:rsidR="00A57D12" w:rsidRPr="00854427" w:rsidRDefault="00E20BFD">
      <w:pPr>
        <w:spacing w:line="360" w:lineRule="auto"/>
        <w:rPr>
          <w:rFonts w:ascii="宋体" w:hAnsi="宋体" w:cs="仿宋_GB2312"/>
          <w:sz w:val="24"/>
          <w:u w:val="single"/>
        </w:rPr>
      </w:pPr>
      <w:proofErr w:type="gramStart"/>
      <w:r w:rsidRPr="00854427">
        <w:rPr>
          <w:rFonts w:ascii="宋体" w:hAnsi="宋体" w:cs="仿宋_GB2312" w:hint="eastAsia"/>
          <w:sz w:val="24"/>
        </w:rPr>
        <w:t>所竞分</w:t>
      </w:r>
      <w:proofErr w:type="gramEnd"/>
      <w:r w:rsidRPr="00854427">
        <w:rPr>
          <w:rFonts w:ascii="宋体" w:hAnsi="宋体" w:cs="仿宋_GB2312" w:hint="eastAsia"/>
          <w:sz w:val="24"/>
        </w:rPr>
        <w:t>标：</w:t>
      </w:r>
    </w:p>
    <w:tbl>
      <w:tblPr>
        <w:tblW w:w="894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9"/>
        <w:gridCol w:w="1245"/>
        <w:gridCol w:w="803"/>
        <w:gridCol w:w="895"/>
        <w:gridCol w:w="1786"/>
        <w:gridCol w:w="1245"/>
        <w:gridCol w:w="737"/>
        <w:gridCol w:w="1496"/>
      </w:tblGrid>
      <w:tr w:rsidR="00854427" w:rsidRPr="00854427" w14:paraId="14C3F82C" w14:textId="77777777">
        <w:trPr>
          <w:trHeight w:val="930"/>
          <w:jc w:val="center"/>
        </w:trPr>
        <w:tc>
          <w:tcPr>
            <w:tcW w:w="739" w:type="dxa"/>
            <w:tcBorders>
              <w:top w:val="single" w:sz="4" w:space="0" w:color="auto"/>
              <w:left w:val="single" w:sz="4" w:space="0" w:color="auto"/>
              <w:bottom w:val="single" w:sz="4" w:space="0" w:color="auto"/>
              <w:right w:val="single" w:sz="4" w:space="0" w:color="auto"/>
            </w:tcBorders>
            <w:vAlign w:val="center"/>
          </w:tcPr>
          <w:p w14:paraId="201466D2" w14:textId="77777777" w:rsidR="00A57D12" w:rsidRPr="00854427" w:rsidRDefault="00E20BFD">
            <w:pPr>
              <w:snapToGrid w:val="0"/>
              <w:spacing w:before="50" w:after="50"/>
              <w:jc w:val="center"/>
              <w:rPr>
                <w:rFonts w:ascii="宋体" w:hAnsi="宋体"/>
                <w:sz w:val="24"/>
              </w:rPr>
            </w:pPr>
            <w:r w:rsidRPr="00854427">
              <w:rPr>
                <w:rFonts w:ascii="宋体" w:hAnsi="宋体" w:hint="eastAsia"/>
                <w:sz w:val="24"/>
              </w:rPr>
              <w:t>序号</w:t>
            </w:r>
          </w:p>
        </w:tc>
        <w:tc>
          <w:tcPr>
            <w:tcW w:w="1245" w:type="dxa"/>
            <w:tcBorders>
              <w:top w:val="single" w:sz="4" w:space="0" w:color="auto"/>
              <w:left w:val="single" w:sz="4" w:space="0" w:color="auto"/>
              <w:bottom w:val="single" w:sz="4" w:space="0" w:color="auto"/>
              <w:right w:val="single" w:sz="4" w:space="0" w:color="auto"/>
            </w:tcBorders>
            <w:vAlign w:val="center"/>
          </w:tcPr>
          <w:p w14:paraId="49B94441" w14:textId="77777777" w:rsidR="00A57D12" w:rsidRPr="00854427" w:rsidRDefault="00E20BFD">
            <w:pPr>
              <w:snapToGrid w:val="0"/>
              <w:spacing w:before="50" w:after="50"/>
              <w:jc w:val="center"/>
              <w:rPr>
                <w:rFonts w:ascii="宋体" w:hAnsi="宋体"/>
                <w:sz w:val="24"/>
              </w:rPr>
            </w:pPr>
            <w:r w:rsidRPr="00854427">
              <w:rPr>
                <w:rFonts w:ascii="宋体" w:hAnsi="宋体" w:hint="eastAsia"/>
                <w:sz w:val="24"/>
              </w:rPr>
              <w:t>货物名称</w:t>
            </w:r>
          </w:p>
        </w:tc>
        <w:tc>
          <w:tcPr>
            <w:tcW w:w="803" w:type="dxa"/>
            <w:tcBorders>
              <w:top w:val="single" w:sz="4" w:space="0" w:color="auto"/>
              <w:left w:val="single" w:sz="4" w:space="0" w:color="auto"/>
              <w:bottom w:val="single" w:sz="4" w:space="0" w:color="auto"/>
              <w:right w:val="single" w:sz="4" w:space="0" w:color="auto"/>
            </w:tcBorders>
            <w:vAlign w:val="center"/>
          </w:tcPr>
          <w:p w14:paraId="637C53C4" w14:textId="77777777" w:rsidR="00A57D12" w:rsidRPr="00854427" w:rsidRDefault="00E20BFD">
            <w:pPr>
              <w:snapToGrid w:val="0"/>
              <w:spacing w:before="50" w:after="50"/>
              <w:jc w:val="center"/>
              <w:rPr>
                <w:rFonts w:ascii="宋体" w:hAnsi="宋体"/>
                <w:sz w:val="24"/>
              </w:rPr>
            </w:pPr>
            <w:r w:rsidRPr="00854427">
              <w:rPr>
                <w:rFonts w:ascii="宋体" w:hAnsi="宋体" w:hint="eastAsia"/>
                <w:sz w:val="24"/>
              </w:rPr>
              <w:t>数量及单位</w:t>
            </w:r>
          </w:p>
        </w:tc>
        <w:tc>
          <w:tcPr>
            <w:tcW w:w="895" w:type="dxa"/>
            <w:tcBorders>
              <w:top w:val="single" w:sz="4" w:space="0" w:color="auto"/>
              <w:left w:val="single" w:sz="4" w:space="0" w:color="auto"/>
              <w:bottom w:val="single" w:sz="4" w:space="0" w:color="auto"/>
              <w:right w:val="single" w:sz="4" w:space="0" w:color="auto"/>
            </w:tcBorders>
            <w:vAlign w:val="center"/>
          </w:tcPr>
          <w:p w14:paraId="33A68475" w14:textId="77777777" w:rsidR="00A57D12" w:rsidRPr="00854427" w:rsidRDefault="00E20BFD">
            <w:pPr>
              <w:snapToGrid w:val="0"/>
              <w:spacing w:before="50" w:after="50"/>
              <w:jc w:val="center"/>
              <w:rPr>
                <w:rFonts w:ascii="宋体" w:hAnsi="宋体"/>
                <w:sz w:val="24"/>
              </w:rPr>
            </w:pPr>
            <w:r w:rsidRPr="00854427">
              <w:rPr>
                <w:rFonts w:ascii="宋体" w:hAnsi="宋体" w:hint="eastAsia"/>
                <w:sz w:val="24"/>
              </w:rPr>
              <w:t>品牌</w:t>
            </w:r>
          </w:p>
        </w:tc>
        <w:tc>
          <w:tcPr>
            <w:tcW w:w="1786" w:type="dxa"/>
            <w:tcBorders>
              <w:top w:val="single" w:sz="4" w:space="0" w:color="auto"/>
              <w:left w:val="single" w:sz="4" w:space="0" w:color="auto"/>
              <w:bottom w:val="single" w:sz="4" w:space="0" w:color="auto"/>
              <w:right w:val="single" w:sz="4" w:space="0" w:color="auto"/>
            </w:tcBorders>
          </w:tcPr>
          <w:p w14:paraId="163458D2" w14:textId="77777777" w:rsidR="00A57D12" w:rsidRPr="00854427" w:rsidRDefault="00A57D12">
            <w:pPr>
              <w:snapToGrid w:val="0"/>
              <w:spacing w:before="50" w:after="50"/>
              <w:jc w:val="center"/>
              <w:rPr>
                <w:rFonts w:ascii="宋体" w:hAnsi="宋体"/>
                <w:sz w:val="24"/>
              </w:rPr>
            </w:pPr>
          </w:p>
          <w:p w14:paraId="71401B5F" w14:textId="77777777" w:rsidR="00A57D12" w:rsidRPr="00854427" w:rsidRDefault="00E20BFD">
            <w:pPr>
              <w:snapToGrid w:val="0"/>
              <w:spacing w:before="50" w:after="50"/>
              <w:jc w:val="center"/>
              <w:rPr>
                <w:rFonts w:ascii="宋体" w:hAnsi="宋体"/>
                <w:sz w:val="24"/>
              </w:rPr>
            </w:pPr>
            <w:r w:rsidRPr="00854427">
              <w:rPr>
                <w:rFonts w:ascii="宋体" w:hAnsi="宋体" w:hint="eastAsia"/>
                <w:sz w:val="24"/>
              </w:rPr>
              <w:t>规格型号</w:t>
            </w:r>
          </w:p>
        </w:tc>
        <w:tc>
          <w:tcPr>
            <w:tcW w:w="1245" w:type="dxa"/>
            <w:tcBorders>
              <w:top w:val="single" w:sz="4" w:space="0" w:color="auto"/>
              <w:left w:val="single" w:sz="4" w:space="0" w:color="auto"/>
              <w:bottom w:val="single" w:sz="4" w:space="0" w:color="auto"/>
              <w:right w:val="single" w:sz="4" w:space="0" w:color="auto"/>
            </w:tcBorders>
            <w:vAlign w:val="center"/>
          </w:tcPr>
          <w:p w14:paraId="4366F65C" w14:textId="77777777" w:rsidR="00A57D12" w:rsidRPr="00854427" w:rsidRDefault="00E20BFD">
            <w:pPr>
              <w:snapToGrid w:val="0"/>
              <w:spacing w:before="50" w:after="50"/>
              <w:jc w:val="center"/>
              <w:rPr>
                <w:rFonts w:ascii="宋体" w:hAnsi="宋体"/>
                <w:sz w:val="24"/>
              </w:rPr>
            </w:pPr>
            <w:r w:rsidRPr="00854427">
              <w:rPr>
                <w:rFonts w:ascii="宋体" w:hAnsi="宋体" w:hint="eastAsia"/>
                <w:sz w:val="24"/>
              </w:rPr>
              <w:t>制造商</w:t>
            </w:r>
          </w:p>
        </w:tc>
        <w:tc>
          <w:tcPr>
            <w:tcW w:w="737" w:type="dxa"/>
            <w:tcBorders>
              <w:top w:val="single" w:sz="4" w:space="0" w:color="auto"/>
              <w:left w:val="single" w:sz="4" w:space="0" w:color="auto"/>
              <w:bottom w:val="single" w:sz="4" w:space="0" w:color="auto"/>
              <w:right w:val="single" w:sz="4" w:space="0" w:color="auto"/>
            </w:tcBorders>
            <w:vAlign w:val="center"/>
          </w:tcPr>
          <w:p w14:paraId="60060229" w14:textId="77777777" w:rsidR="00A57D12" w:rsidRPr="00854427" w:rsidRDefault="00E20BFD">
            <w:pPr>
              <w:snapToGrid w:val="0"/>
              <w:spacing w:before="50" w:after="50"/>
              <w:jc w:val="center"/>
              <w:rPr>
                <w:rFonts w:ascii="宋体" w:hAnsi="宋体"/>
                <w:sz w:val="24"/>
              </w:rPr>
            </w:pPr>
            <w:r w:rsidRPr="00854427">
              <w:rPr>
                <w:rFonts w:ascii="宋体" w:hAnsi="宋体" w:hint="eastAsia"/>
                <w:sz w:val="24"/>
              </w:rPr>
              <w:t>原产地</w:t>
            </w:r>
          </w:p>
        </w:tc>
        <w:tc>
          <w:tcPr>
            <w:tcW w:w="1496" w:type="dxa"/>
            <w:tcBorders>
              <w:top w:val="single" w:sz="4" w:space="0" w:color="auto"/>
              <w:left w:val="single" w:sz="4" w:space="0" w:color="auto"/>
              <w:bottom w:val="single" w:sz="4" w:space="0" w:color="auto"/>
              <w:right w:val="single" w:sz="4" w:space="0" w:color="auto"/>
            </w:tcBorders>
            <w:vAlign w:val="center"/>
          </w:tcPr>
          <w:p w14:paraId="618DB775" w14:textId="77777777" w:rsidR="00A57D12" w:rsidRPr="00854427" w:rsidRDefault="00E20BFD">
            <w:pPr>
              <w:snapToGrid w:val="0"/>
              <w:spacing w:before="50" w:after="50"/>
              <w:jc w:val="center"/>
              <w:rPr>
                <w:rFonts w:ascii="宋体" w:hAnsi="宋体"/>
                <w:sz w:val="24"/>
              </w:rPr>
            </w:pPr>
            <w:r w:rsidRPr="00854427">
              <w:rPr>
                <w:rFonts w:ascii="宋体" w:hAnsi="宋体" w:hint="eastAsia"/>
                <w:sz w:val="24"/>
              </w:rPr>
              <w:t>参数性能、指标及配置</w:t>
            </w:r>
          </w:p>
        </w:tc>
      </w:tr>
      <w:tr w:rsidR="00854427" w:rsidRPr="00854427" w14:paraId="65F67235" w14:textId="77777777">
        <w:trPr>
          <w:trHeight w:val="429"/>
          <w:jc w:val="center"/>
        </w:trPr>
        <w:tc>
          <w:tcPr>
            <w:tcW w:w="739" w:type="dxa"/>
            <w:tcBorders>
              <w:top w:val="single" w:sz="4" w:space="0" w:color="auto"/>
              <w:left w:val="single" w:sz="4" w:space="0" w:color="auto"/>
              <w:bottom w:val="single" w:sz="4" w:space="0" w:color="auto"/>
              <w:right w:val="single" w:sz="4" w:space="0" w:color="auto"/>
            </w:tcBorders>
            <w:vAlign w:val="center"/>
          </w:tcPr>
          <w:p w14:paraId="3D145C58" w14:textId="77777777" w:rsidR="00A57D12" w:rsidRPr="00854427" w:rsidRDefault="00A57D12">
            <w:pPr>
              <w:snapToGrid w:val="0"/>
              <w:spacing w:before="50" w:after="50"/>
              <w:jc w:val="center"/>
              <w:rPr>
                <w:rFonts w:ascii="宋体" w:hAnsi="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512763D3" w14:textId="77777777" w:rsidR="00A57D12" w:rsidRPr="00854427" w:rsidRDefault="00A57D12">
            <w:pPr>
              <w:snapToGrid w:val="0"/>
              <w:spacing w:before="50" w:after="50"/>
              <w:jc w:val="center"/>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6F2D76E8" w14:textId="77777777" w:rsidR="00A57D12" w:rsidRPr="00854427" w:rsidRDefault="00A57D12">
            <w:pPr>
              <w:snapToGrid w:val="0"/>
              <w:spacing w:before="50" w:after="50"/>
              <w:jc w:val="center"/>
              <w:rPr>
                <w:rFonts w:ascii="宋体" w:hAnsi="宋体"/>
                <w:sz w:val="24"/>
              </w:rPr>
            </w:pPr>
          </w:p>
        </w:tc>
        <w:tc>
          <w:tcPr>
            <w:tcW w:w="895" w:type="dxa"/>
            <w:tcBorders>
              <w:top w:val="single" w:sz="4" w:space="0" w:color="auto"/>
              <w:left w:val="single" w:sz="4" w:space="0" w:color="auto"/>
              <w:bottom w:val="single" w:sz="4" w:space="0" w:color="auto"/>
              <w:right w:val="single" w:sz="4" w:space="0" w:color="auto"/>
            </w:tcBorders>
            <w:vAlign w:val="center"/>
          </w:tcPr>
          <w:p w14:paraId="3E3799A4" w14:textId="77777777" w:rsidR="00A57D12" w:rsidRPr="00854427" w:rsidRDefault="00A57D12">
            <w:pPr>
              <w:snapToGrid w:val="0"/>
              <w:spacing w:before="50" w:after="50"/>
              <w:jc w:val="center"/>
              <w:rPr>
                <w:rFonts w:ascii="宋体" w:hAnsi="宋体"/>
                <w:sz w:val="24"/>
              </w:rPr>
            </w:pPr>
          </w:p>
        </w:tc>
        <w:tc>
          <w:tcPr>
            <w:tcW w:w="1786" w:type="dxa"/>
            <w:tcBorders>
              <w:top w:val="single" w:sz="4" w:space="0" w:color="auto"/>
              <w:left w:val="single" w:sz="4" w:space="0" w:color="auto"/>
              <w:bottom w:val="single" w:sz="4" w:space="0" w:color="auto"/>
              <w:right w:val="single" w:sz="4" w:space="0" w:color="auto"/>
            </w:tcBorders>
          </w:tcPr>
          <w:p w14:paraId="760E100D" w14:textId="77777777" w:rsidR="00A57D12" w:rsidRPr="00854427" w:rsidRDefault="00A57D12">
            <w:pPr>
              <w:snapToGrid w:val="0"/>
              <w:spacing w:before="50" w:after="50"/>
              <w:jc w:val="center"/>
              <w:rPr>
                <w:rFonts w:ascii="宋体" w:hAnsi="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148ABD02" w14:textId="77777777" w:rsidR="00A57D12" w:rsidRPr="00854427" w:rsidRDefault="00A57D12">
            <w:pPr>
              <w:snapToGrid w:val="0"/>
              <w:spacing w:before="50" w:after="50"/>
              <w:jc w:val="cente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2981B9FD" w14:textId="77777777" w:rsidR="00A57D12" w:rsidRPr="00854427" w:rsidRDefault="00A57D12">
            <w:pPr>
              <w:snapToGrid w:val="0"/>
              <w:spacing w:before="50" w:after="50"/>
              <w:jc w:val="center"/>
              <w:rPr>
                <w:rFonts w:ascii="宋体" w:hAnsi="宋体"/>
                <w:sz w:val="24"/>
              </w:rPr>
            </w:pPr>
          </w:p>
        </w:tc>
        <w:tc>
          <w:tcPr>
            <w:tcW w:w="1496" w:type="dxa"/>
            <w:tcBorders>
              <w:top w:val="single" w:sz="4" w:space="0" w:color="auto"/>
              <w:left w:val="single" w:sz="4" w:space="0" w:color="auto"/>
              <w:bottom w:val="single" w:sz="4" w:space="0" w:color="auto"/>
              <w:right w:val="single" w:sz="4" w:space="0" w:color="auto"/>
            </w:tcBorders>
            <w:vAlign w:val="center"/>
          </w:tcPr>
          <w:p w14:paraId="70C8E497" w14:textId="77777777" w:rsidR="00A57D12" w:rsidRPr="00854427" w:rsidRDefault="00A57D12">
            <w:pPr>
              <w:snapToGrid w:val="0"/>
              <w:spacing w:before="50" w:after="50"/>
              <w:jc w:val="center"/>
              <w:rPr>
                <w:rFonts w:ascii="宋体" w:hAnsi="宋体"/>
                <w:sz w:val="24"/>
              </w:rPr>
            </w:pPr>
          </w:p>
        </w:tc>
      </w:tr>
      <w:tr w:rsidR="00854427" w:rsidRPr="00854427" w14:paraId="49D99F78" w14:textId="77777777">
        <w:trPr>
          <w:trHeight w:val="462"/>
          <w:jc w:val="center"/>
        </w:trPr>
        <w:tc>
          <w:tcPr>
            <w:tcW w:w="739" w:type="dxa"/>
            <w:tcBorders>
              <w:top w:val="single" w:sz="4" w:space="0" w:color="auto"/>
              <w:left w:val="single" w:sz="4" w:space="0" w:color="auto"/>
              <w:bottom w:val="single" w:sz="4" w:space="0" w:color="auto"/>
              <w:right w:val="single" w:sz="4" w:space="0" w:color="auto"/>
            </w:tcBorders>
            <w:vAlign w:val="center"/>
          </w:tcPr>
          <w:p w14:paraId="3A88571C" w14:textId="77777777" w:rsidR="00A57D12" w:rsidRPr="00854427" w:rsidRDefault="00A57D12">
            <w:pPr>
              <w:snapToGrid w:val="0"/>
              <w:spacing w:before="50" w:after="50"/>
              <w:jc w:val="center"/>
              <w:rPr>
                <w:rFonts w:ascii="宋体" w:hAnsi="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1B82B0AE" w14:textId="77777777" w:rsidR="00A57D12" w:rsidRPr="00854427" w:rsidRDefault="00A57D12">
            <w:pPr>
              <w:snapToGrid w:val="0"/>
              <w:spacing w:before="50" w:after="50"/>
              <w:jc w:val="center"/>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7FC0BF13" w14:textId="77777777" w:rsidR="00A57D12" w:rsidRPr="00854427" w:rsidRDefault="00A57D12">
            <w:pPr>
              <w:snapToGrid w:val="0"/>
              <w:spacing w:before="50" w:after="50"/>
              <w:jc w:val="center"/>
              <w:rPr>
                <w:rFonts w:ascii="宋体" w:hAnsi="宋体"/>
                <w:sz w:val="24"/>
              </w:rPr>
            </w:pPr>
          </w:p>
        </w:tc>
        <w:tc>
          <w:tcPr>
            <w:tcW w:w="895" w:type="dxa"/>
            <w:tcBorders>
              <w:top w:val="single" w:sz="4" w:space="0" w:color="auto"/>
              <w:left w:val="single" w:sz="4" w:space="0" w:color="auto"/>
              <w:bottom w:val="single" w:sz="4" w:space="0" w:color="auto"/>
              <w:right w:val="single" w:sz="4" w:space="0" w:color="auto"/>
            </w:tcBorders>
            <w:vAlign w:val="center"/>
          </w:tcPr>
          <w:p w14:paraId="206F4121" w14:textId="77777777" w:rsidR="00A57D12" w:rsidRPr="00854427" w:rsidRDefault="00A57D12">
            <w:pPr>
              <w:snapToGrid w:val="0"/>
              <w:spacing w:before="50" w:after="50"/>
              <w:jc w:val="center"/>
              <w:rPr>
                <w:rFonts w:ascii="宋体" w:hAnsi="宋体"/>
                <w:sz w:val="24"/>
              </w:rPr>
            </w:pPr>
          </w:p>
        </w:tc>
        <w:tc>
          <w:tcPr>
            <w:tcW w:w="1786" w:type="dxa"/>
            <w:tcBorders>
              <w:top w:val="single" w:sz="4" w:space="0" w:color="auto"/>
              <w:left w:val="single" w:sz="4" w:space="0" w:color="auto"/>
              <w:bottom w:val="single" w:sz="4" w:space="0" w:color="auto"/>
              <w:right w:val="single" w:sz="4" w:space="0" w:color="auto"/>
            </w:tcBorders>
          </w:tcPr>
          <w:p w14:paraId="672240F7" w14:textId="77777777" w:rsidR="00A57D12" w:rsidRPr="00854427" w:rsidRDefault="00A57D12">
            <w:pPr>
              <w:snapToGrid w:val="0"/>
              <w:spacing w:before="50" w:after="50"/>
              <w:jc w:val="center"/>
              <w:rPr>
                <w:rFonts w:ascii="宋体" w:hAnsi="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2823237E" w14:textId="77777777" w:rsidR="00A57D12" w:rsidRPr="00854427" w:rsidRDefault="00A57D12">
            <w:pPr>
              <w:snapToGrid w:val="0"/>
              <w:spacing w:before="50" w:after="50"/>
              <w:jc w:val="cente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6715517E" w14:textId="77777777" w:rsidR="00A57D12" w:rsidRPr="00854427" w:rsidRDefault="00A57D12">
            <w:pPr>
              <w:snapToGrid w:val="0"/>
              <w:spacing w:before="50" w:after="50"/>
              <w:jc w:val="center"/>
              <w:rPr>
                <w:rFonts w:ascii="宋体" w:hAnsi="宋体"/>
                <w:sz w:val="24"/>
              </w:rPr>
            </w:pPr>
          </w:p>
        </w:tc>
        <w:tc>
          <w:tcPr>
            <w:tcW w:w="1496" w:type="dxa"/>
            <w:tcBorders>
              <w:top w:val="single" w:sz="4" w:space="0" w:color="auto"/>
              <w:left w:val="single" w:sz="4" w:space="0" w:color="auto"/>
              <w:bottom w:val="single" w:sz="4" w:space="0" w:color="auto"/>
              <w:right w:val="single" w:sz="4" w:space="0" w:color="auto"/>
            </w:tcBorders>
            <w:vAlign w:val="center"/>
          </w:tcPr>
          <w:p w14:paraId="37E43BDF" w14:textId="77777777" w:rsidR="00A57D12" w:rsidRPr="00854427" w:rsidRDefault="00A57D12">
            <w:pPr>
              <w:snapToGrid w:val="0"/>
              <w:spacing w:before="50" w:after="50"/>
              <w:jc w:val="center"/>
              <w:rPr>
                <w:rFonts w:ascii="宋体" w:hAnsi="宋体"/>
                <w:sz w:val="24"/>
              </w:rPr>
            </w:pPr>
          </w:p>
        </w:tc>
      </w:tr>
      <w:tr w:rsidR="00854427" w:rsidRPr="00854427" w14:paraId="0E8954D0" w14:textId="77777777">
        <w:trPr>
          <w:trHeight w:val="455"/>
          <w:jc w:val="center"/>
        </w:trPr>
        <w:tc>
          <w:tcPr>
            <w:tcW w:w="739" w:type="dxa"/>
            <w:tcBorders>
              <w:top w:val="single" w:sz="4" w:space="0" w:color="auto"/>
              <w:left w:val="single" w:sz="4" w:space="0" w:color="auto"/>
              <w:bottom w:val="single" w:sz="4" w:space="0" w:color="auto"/>
              <w:right w:val="single" w:sz="4" w:space="0" w:color="auto"/>
            </w:tcBorders>
            <w:vAlign w:val="center"/>
          </w:tcPr>
          <w:p w14:paraId="3CC7A70B" w14:textId="77777777" w:rsidR="00A57D12" w:rsidRPr="00854427" w:rsidRDefault="00A57D12">
            <w:pPr>
              <w:snapToGrid w:val="0"/>
              <w:spacing w:before="50" w:after="50"/>
              <w:jc w:val="center"/>
              <w:rPr>
                <w:rFonts w:ascii="宋体" w:hAnsi="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526032C7" w14:textId="77777777" w:rsidR="00A57D12" w:rsidRPr="00854427" w:rsidRDefault="00A57D12">
            <w:pPr>
              <w:snapToGrid w:val="0"/>
              <w:spacing w:before="50" w:after="50"/>
              <w:jc w:val="center"/>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4F88D7B4" w14:textId="77777777" w:rsidR="00A57D12" w:rsidRPr="00854427" w:rsidRDefault="00A57D12">
            <w:pPr>
              <w:snapToGrid w:val="0"/>
              <w:spacing w:before="50" w:after="50"/>
              <w:jc w:val="center"/>
              <w:rPr>
                <w:rFonts w:ascii="宋体" w:hAnsi="宋体"/>
                <w:sz w:val="24"/>
              </w:rPr>
            </w:pPr>
          </w:p>
        </w:tc>
        <w:tc>
          <w:tcPr>
            <w:tcW w:w="895" w:type="dxa"/>
            <w:tcBorders>
              <w:top w:val="single" w:sz="4" w:space="0" w:color="auto"/>
              <w:left w:val="single" w:sz="4" w:space="0" w:color="auto"/>
              <w:bottom w:val="single" w:sz="4" w:space="0" w:color="auto"/>
              <w:right w:val="single" w:sz="4" w:space="0" w:color="auto"/>
            </w:tcBorders>
            <w:vAlign w:val="center"/>
          </w:tcPr>
          <w:p w14:paraId="4FC8054F" w14:textId="77777777" w:rsidR="00A57D12" w:rsidRPr="00854427" w:rsidRDefault="00A57D12">
            <w:pPr>
              <w:snapToGrid w:val="0"/>
              <w:spacing w:before="50" w:after="50"/>
              <w:jc w:val="center"/>
              <w:rPr>
                <w:rFonts w:ascii="宋体" w:hAnsi="宋体"/>
                <w:sz w:val="24"/>
              </w:rPr>
            </w:pPr>
          </w:p>
        </w:tc>
        <w:tc>
          <w:tcPr>
            <w:tcW w:w="1786" w:type="dxa"/>
            <w:tcBorders>
              <w:top w:val="single" w:sz="4" w:space="0" w:color="auto"/>
              <w:left w:val="single" w:sz="4" w:space="0" w:color="auto"/>
              <w:bottom w:val="single" w:sz="4" w:space="0" w:color="auto"/>
              <w:right w:val="single" w:sz="4" w:space="0" w:color="auto"/>
            </w:tcBorders>
          </w:tcPr>
          <w:p w14:paraId="47807746" w14:textId="77777777" w:rsidR="00A57D12" w:rsidRPr="00854427" w:rsidRDefault="00A57D12">
            <w:pPr>
              <w:snapToGrid w:val="0"/>
              <w:spacing w:before="50" w:after="50"/>
              <w:jc w:val="center"/>
              <w:rPr>
                <w:rFonts w:ascii="宋体" w:hAnsi="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266C8E86" w14:textId="77777777" w:rsidR="00A57D12" w:rsidRPr="00854427" w:rsidRDefault="00A57D12">
            <w:pPr>
              <w:snapToGrid w:val="0"/>
              <w:spacing w:before="50" w:after="50"/>
              <w:jc w:val="cente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2DA47935" w14:textId="77777777" w:rsidR="00A57D12" w:rsidRPr="00854427" w:rsidRDefault="00A57D12">
            <w:pPr>
              <w:snapToGrid w:val="0"/>
              <w:spacing w:before="50" w:after="50"/>
              <w:jc w:val="center"/>
              <w:rPr>
                <w:rFonts w:ascii="宋体" w:hAnsi="宋体"/>
                <w:sz w:val="24"/>
              </w:rPr>
            </w:pPr>
          </w:p>
        </w:tc>
        <w:tc>
          <w:tcPr>
            <w:tcW w:w="1496" w:type="dxa"/>
            <w:tcBorders>
              <w:top w:val="single" w:sz="4" w:space="0" w:color="auto"/>
              <w:left w:val="single" w:sz="4" w:space="0" w:color="auto"/>
              <w:bottom w:val="single" w:sz="4" w:space="0" w:color="auto"/>
              <w:right w:val="single" w:sz="4" w:space="0" w:color="auto"/>
            </w:tcBorders>
            <w:vAlign w:val="center"/>
          </w:tcPr>
          <w:p w14:paraId="19CAA785" w14:textId="77777777" w:rsidR="00A57D12" w:rsidRPr="00854427" w:rsidRDefault="00A57D12">
            <w:pPr>
              <w:snapToGrid w:val="0"/>
              <w:spacing w:before="50" w:after="50"/>
              <w:jc w:val="center"/>
              <w:rPr>
                <w:rFonts w:ascii="宋体" w:hAnsi="宋体"/>
                <w:sz w:val="24"/>
              </w:rPr>
            </w:pPr>
          </w:p>
        </w:tc>
      </w:tr>
    </w:tbl>
    <w:p w14:paraId="45876B94" w14:textId="77777777" w:rsidR="00A57D12" w:rsidRPr="00854427" w:rsidRDefault="00E20BFD">
      <w:pPr>
        <w:spacing w:line="360" w:lineRule="auto"/>
        <w:contextualSpacing/>
        <w:rPr>
          <w:rFonts w:ascii="宋体" w:hAnsi="宋体"/>
          <w:sz w:val="24"/>
        </w:rPr>
      </w:pPr>
      <w:r w:rsidRPr="00854427">
        <w:rPr>
          <w:rFonts w:ascii="宋体" w:hAnsi="宋体" w:hint="eastAsia"/>
          <w:sz w:val="24"/>
        </w:rPr>
        <w:t>备注：</w:t>
      </w:r>
    </w:p>
    <w:p w14:paraId="7736F98F" w14:textId="77777777" w:rsidR="00A57D12" w:rsidRPr="00854427" w:rsidRDefault="00E20BFD">
      <w:pPr>
        <w:tabs>
          <w:tab w:val="left" w:pos="1065"/>
        </w:tabs>
        <w:adjustRightInd w:val="0"/>
        <w:spacing w:line="360" w:lineRule="auto"/>
        <w:contextualSpacing/>
        <w:rPr>
          <w:rFonts w:ascii="宋体" w:hAnsi="宋体" w:cs="仿宋_GB2312"/>
          <w:sz w:val="24"/>
        </w:rPr>
      </w:pPr>
      <w:r w:rsidRPr="00854427">
        <w:rPr>
          <w:rFonts w:ascii="宋体" w:hAnsi="宋体" w:hint="eastAsia"/>
          <w:b/>
          <w:bCs/>
          <w:sz w:val="24"/>
        </w:rPr>
        <w:t>以上货物配置清单中“货物名称、数量及单位、品牌、规格型号、制造商、原产地、参数性能、指标及配置”必须如实填写完整，品牌、规格型号没有则填无，填写有缺漏的，响应文件按无效处理</w:t>
      </w:r>
      <w:r w:rsidRPr="00854427">
        <w:rPr>
          <w:rFonts w:ascii="宋体" w:hAnsi="宋体" w:hint="eastAsia"/>
          <w:b/>
          <w:sz w:val="24"/>
        </w:rPr>
        <w:t>。</w:t>
      </w:r>
      <w:r w:rsidRPr="00854427">
        <w:rPr>
          <w:rFonts w:ascii="宋体" w:hAnsi="宋体" w:hint="eastAsia"/>
          <w:sz w:val="24"/>
        </w:rPr>
        <w:t>货物名称、数量及单位、品牌必须与“竞标报价表”一致，</w:t>
      </w:r>
      <w:r w:rsidRPr="00854427">
        <w:rPr>
          <w:rFonts w:ascii="宋体" w:hAnsi="宋体" w:hint="eastAsia"/>
          <w:bCs/>
          <w:sz w:val="24"/>
        </w:rPr>
        <w:t>否则响应文件按无效处理</w:t>
      </w:r>
      <w:r w:rsidRPr="00854427">
        <w:rPr>
          <w:rFonts w:ascii="宋体" w:hAnsi="宋体" w:hint="eastAsia"/>
          <w:b/>
          <w:sz w:val="24"/>
        </w:rPr>
        <w:t>。</w:t>
      </w:r>
    </w:p>
    <w:p w14:paraId="1310D944" w14:textId="77777777" w:rsidR="00A57D12" w:rsidRPr="00854427" w:rsidRDefault="00A57D12">
      <w:pPr>
        <w:adjustRightInd w:val="0"/>
        <w:spacing w:line="360" w:lineRule="auto"/>
        <w:contextualSpacing/>
        <w:jc w:val="left"/>
        <w:rPr>
          <w:rFonts w:ascii="宋体" w:hAnsi="宋体" w:cs="仿宋_GB2312"/>
          <w:sz w:val="24"/>
        </w:rPr>
      </w:pPr>
    </w:p>
    <w:p w14:paraId="086BB1FD" w14:textId="77777777" w:rsidR="00A57D12" w:rsidRPr="00854427" w:rsidRDefault="00A57D12">
      <w:pPr>
        <w:adjustRightInd w:val="0"/>
        <w:spacing w:line="360" w:lineRule="auto"/>
        <w:contextualSpacing/>
        <w:jc w:val="left"/>
        <w:rPr>
          <w:rFonts w:ascii="宋体" w:hAnsi="宋体" w:cs="仿宋_GB2312"/>
          <w:sz w:val="24"/>
        </w:rPr>
      </w:pPr>
    </w:p>
    <w:p w14:paraId="2697F7CD" w14:textId="77777777" w:rsidR="00A57D12" w:rsidRPr="00854427" w:rsidRDefault="00A57D12">
      <w:pPr>
        <w:adjustRightInd w:val="0"/>
        <w:spacing w:line="360" w:lineRule="auto"/>
        <w:contextualSpacing/>
        <w:jc w:val="left"/>
        <w:rPr>
          <w:rFonts w:ascii="宋体" w:hAnsi="宋体" w:cs="仿宋_GB2312"/>
          <w:sz w:val="24"/>
        </w:rPr>
      </w:pPr>
    </w:p>
    <w:p w14:paraId="2F0A327D" w14:textId="77777777" w:rsidR="00A57D12" w:rsidRPr="00854427" w:rsidRDefault="00E20BFD">
      <w:pPr>
        <w:spacing w:line="360" w:lineRule="auto"/>
        <w:ind w:rightChars="-389" w:right="-817"/>
        <w:contextualSpacing/>
        <w:jc w:val="center"/>
        <w:rPr>
          <w:rFonts w:ascii="宋体" w:hAnsi="宋体" w:cs="仿宋_GB2312"/>
          <w:sz w:val="24"/>
        </w:rPr>
      </w:pPr>
      <w:r w:rsidRPr="00854427">
        <w:rPr>
          <w:rFonts w:ascii="宋体" w:hAnsi="宋体" w:cs="仿宋_GB2312" w:hint="eastAsia"/>
          <w:sz w:val="24"/>
        </w:rPr>
        <w:t>法定代表人或者委托代理人（签字或者电子签名）：</w:t>
      </w:r>
    </w:p>
    <w:p w14:paraId="353FB609" w14:textId="77777777" w:rsidR="00A57D12" w:rsidRPr="00854427" w:rsidRDefault="00E20BFD">
      <w:pPr>
        <w:spacing w:line="360" w:lineRule="auto"/>
        <w:ind w:rightChars="-389" w:right="-817" w:firstLineChars="1200" w:firstLine="2880"/>
        <w:contextualSpacing/>
        <w:rPr>
          <w:rFonts w:ascii="宋体" w:hAnsi="宋体" w:cs="仿宋_GB2312"/>
          <w:sz w:val="24"/>
        </w:rPr>
      </w:pPr>
      <w:r w:rsidRPr="00854427">
        <w:rPr>
          <w:rFonts w:ascii="宋体" w:hAnsi="宋体" w:cs="仿宋_GB2312" w:hint="eastAsia"/>
          <w:sz w:val="24"/>
        </w:rPr>
        <w:t xml:space="preserve">供应商名称（电子签章）：      </w:t>
      </w:r>
    </w:p>
    <w:p w14:paraId="68373BD4" w14:textId="77777777" w:rsidR="00A57D12" w:rsidRPr="00854427" w:rsidRDefault="00E20BFD">
      <w:pPr>
        <w:spacing w:line="360" w:lineRule="auto"/>
        <w:ind w:rightChars="-389" w:right="-817" w:firstLineChars="1200" w:firstLine="2880"/>
        <w:contextualSpacing/>
        <w:rPr>
          <w:rFonts w:ascii="仿宋_GB2312" w:eastAsia="仿宋_GB2312" w:hAnsi="仿宋_GB2312" w:cs="仿宋_GB2312"/>
          <w:b/>
          <w:sz w:val="32"/>
          <w:szCs w:val="32"/>
        </w:rPr>
      </w:pPr>
      <w:r w:rsidRPr="00854427">
        <w:rPr>
          <w:rFonts w:ascii="宋体" w:hAnsi="宋体" w:cs="仿宋_GB2312" w:hint="eastAsia"/>
          <w:sz w:val="24"/>
        </w:rPr>
        <w:t>日期：   年   月   日</w:t>
      </w:r>
    </w:p>
    <w:p w14:paraId="29FF1593" w14:textId="77777777" w:rsidR="00A57D12" w:rsidRPr="00854427" w:rsidRDefault="00A57D12">
      <w:pPr>
        <w:adjustRightInd w:val="0"/>
        <w:snapToGrid w:val="0"/>
        <w:spacing w:line="300" w:lineRule="auto"/>
        <w:rPr>
          <w:rFonts w:ascii="宋体" w:hAnsi="宋体"/>
          <w:szCs w:val="21"/>
          <w:u w:val="single"/>
        </w:rPr>
      </w:pPr>
    </w:p>
    <w:p w14:paraId="39EB6EE9" w14:textId="77777777" w:rsidR="00A57D12" w:rsidRPr="00854427" w:rsidRDefault="00A57D12">
      <w:pPr>
        <w:adjustRightInd w:val="0"/>
        <w:snapToGrid w:val="0"/>
        <w:spacing w:line="300" w:lineRule="auto"/>
        <w:rPr>
          <w:rFonts w:ascii="宋体" w:hAnsi="宋体"/>
          <w:szCs w:val="21"/>
          <w:u w:val="single"/>
        </w:rPr>
      </w:pPr>
    </w:p>
    <w:p w14:paraId="180AB790" w14:textId="77777777" w:rsidR="00A57D12" w:rsidRPr="00854427" w:rsidRDefault="00A57D12">
      <w:pPr>
        <w:adjustRightInd w:val="0"/>
        <w:snapToGrid w:val="0"/>
        <w:spacing w:line="300" w:lineRule="auto"/>
        <w:rPr>
          <w:rFonts w:ascii="宋体" w:hAnsi="宋体"/>
          <w:szCs w:val="21"/>
          <w:u w:val="single"/>
        </w:rPr>
      </w:pPr>
    </w:p>
    <w:p w14:paraId="6E30DDC3" w14:textId="77777777" w:rsidR="00A57D12" w:rsidRPr="00854427" w:rsidRDefault="00A57D12">
      <w:pPr>
        <w:adjustRightInd w:val="0"/>
        <w:snapToGrid w:val="0"/>
        <w:spacing w:line="300" w:lineRule="auto"/>
        <w:rPr>
          <w:rFonts w:ascii="宋体" w:hAnsi="宋体"/>
          <w:szCs w:val="21"/>
          <w:u w:val="single"/>
        </w:rPr>
      </w:pPr>
    </w:p>
    <w:p w14:paraId="63B8627F" w14:textId="77777777" w:rsidR="00A57D12" w:rsidRPr="00854427" w:rsidRDefault="00A57D12">
      <w:pPr>
        <w:adjustRightInd w:val="0"/>
        <w:snapToGrid w:val="0"/>
        <w:spacing w:line="300" w:lineRule="auto"/>
        <w:rPr>
          <w:rFonts w:ascii="宋体" w:hAnsi="宋体"/>
          <w:szCs w:val="21"/>
          <w:u w:val="single"/>
        </w:rPr>
      </w:pPr>
    </w:p>
    <w:p w14:paraId="33A78844" w14:textId="77777777" w:rsidR="00A57D12" w:rsidRPr="00854427" w:rsidRDefault="00A57D12">
      <w:pPr>
        <w:adjustRightInd w:val="0"/>
        <w:snapToGrid w:val="0"/>
        <w:spacing w:line="300" w:lineRule="auto"/>
        <w:rPr>
          <w:rFonts w:ascii="宋体" w:hAnsi="宋体"/>
          <w:szCs w:val="21"/>
          <w:u w:val="single"/>
        </w:rPr>
      </w:pPr>
    </w:p>
    <w:p w14:paraId="3D236249" w14:textId="77777777" w:rsidR="00A57D12" w:rsidRPr="00854427" w:rsidRDefault="00A57D12">
      <w:pPr>
        <w:adjustRightInd w:val="0"/>
        <w:snapToGrid w:val="0"/>
        <w:spacing w:line="300" w:lineRule="auto"/>
        <w:rPr>
          <w:rFonts w:ascii="宋体" w:hAnsi="宋体"/>
          <w:szCs w:val="21"/>
          <w:u w:val="single"/>
        </w:rPr>
      </w:pPr>
    </w:p>
    <w:p w14:paraId="117E4C3C" w14:textId="77777777" w:rsidR="00A57D12" w:rsidRPr="00854427" w:rsidRDefault="00A57D12">
      <w:pPr>
        <w:adjustRightInd w:val="0"/>
        <w:snapToGrid w:val="0"/>
        <w:spacing w:line="300" w:lineRule="auto"/>
        <w:rPr>
          <w:rFonts w:ascii="宋体" w:hAnsi="宋体"/>
          <w:szCs w:val="21"/>
          <w:u w:val="single"/>
        </w:rPr>
      </w:pPr>
    </w:p>
    <w:p w14:paraId="353F58BD" w14:textId="77777777" w:rsidR="00A57D12" w:rsidRPr="00854427" w:rsidRDefault="00E20BFD">
      <w:pPr>
        <w:adjustRightInd w:val="0"/>
        <w:snapToGrid w:val="0"/>
        <w:spacing w:line="300" w:lineRule="auto"/>
        <w:jc w:val="center"/>
        <w:rPr>
          <w:rFonts w:ascii="方正小标宋简体" w:eastAsia="方正小标宋简体" w:hAnsi="方正小标宋简体" w:cs="方正小标宋简体"/>
          <w:bCs/>
          <w:sz w:val="44"/>
          <w:szCs w:val="44"/>
        </w:rPr>
      </w:pPr>
      <w:r w:rsidRPr="00854427">
        <w:rPr>
          <w:rFonts w:ascii="方正小标宋简体" w:eastAsia="方正小标宋简体" w:hAnsi="方正小标宋简体" w:cs="方正小标宋简体"/>
          <w:bCs/>
          <w:sz w:val="44"/>
          <w:szCs w:val="44"/>
        </w:rPr>
        <w:br w:type="page"/>
      </w:r>
      <w:r w:rsidRPr="00854427">
        <w:rPr>
          <w:rFonts w:ascii="方正小标宋简体" w:eastAsia="方正小标宋简体" w:hAnsi="方正小标宋简体" w:cs="方正小标宋简体" w:hint="eastAsia"/>
          <w:bCs/>
          <w:sz w:val="44"/>
          <w:szCs w:val="44"/>
        </w:rPr>
        <w:lastRenderedPageBreak/>
        <w:t>技术要求偏离表</w:t>
      </w:r>
    </w:p>
    <w:p w14:paraId="5A3C1450" w14:textId="77777777" w:rsidR="00A57D12" w:rsidRPr="00854427" w:rsidRDefault="00A57D12">
      <w:pPr>
        <w:spacing w:line="520" w:lineRule="exact"/>
        <w:rPr>
          <w:rFonts w:ascii="仿宋_GB2312" w:eastAsia="仿宋_GB2312" w:hAnsi="仿宋_GB2312" w:cs="仿宋_GB2312"/>
          <w:sz w:val="32"/>
          <w:szCs w:val="32"/>
        </w:rPr>
      </w:pPr>
    </w:p>
    <w:p w14:paraId="4DE4301B" w14:textId="77777777" w:rsidR="00A57D12" w:rsidRPr="00854427" w:rsidRDefault="00E20BFD">
      <w:pPr>
        <w:spacing w:line="360" w:lineRule="auto"/>
        <w:rPr>
          <w:rFonts w:ascii="宋体" w:hAnsi="宋体" w:cs="仿宋_GB2312"/>
          <w:sz w:val="24"/>
          <w:u w:val="single"/>
        </w:rPr>
      </w:pPr>
      <w:r w:rsidRPr="00854427">
        <w:rPr>
          <w:rFonts w:ascii="宋体" w:hAnsi="宋体" w:cs="仿宋_GB2312" w:hint="eastAsia"/>
          <w:sz w:val="24"/>
        </w:rPr>
        <w:t>采购项目编号：</w:t>
      </w:r>
    </w:p>
    <w:p w14:paraId="46165CFE" w14:textId="77777777" w:rsidR="00A57D12" w:rsidRPr="00854427" w:rsidRDefault="00E20BFD">
      <w:pPr>
        <w:spacing w:line="360" w:lineRule="auto"/>
        <w:rPr>
          <w:rFonts w:ascii="宋体" w:hAnsi="宋体" w:cs="仿宋_GB2312"/>
          <w:sz w:val="24"/>
        </w:rPr>
      </w:pPr>
      <w:r w:rsidRPr="00854427">
        <w:rPr>
          <w:rFonts w:ascii="宋体" w:hAnsi="宋体" w:cs="仿宋_GB2312" w:hint="eastAsia"/>
          <w:sz w:val="24"/>
        </w:rPr>
        <w:t>采购项目名称：</w:t>
      </w:r>
    </w:p>
    <w:p w14:paraId="62FA464D" w14:textId="77777777" w:rsidR="00A57D12" w:rsidRPr="00854427" w:rsidRDefault="00E20BFD">
      <w:pPr>
        <w:spacing w:line="360" w:lineRule="auto"/>
        <w:rPr>
          <w:rFonts w:ascii="宋体" w:hAnsi="宋体" w:cs="仿宋_GB2312"/>
          <w:sz w:val="24"/>
          <w:u w:val="single"/>
        </w:rPr>
      </w:pPr>
      <w:r w:rsidRPr="00854427">
        <w:rPr>
          <w:rFonts w:ascii="宋体" w:hAnsi="宋体" w:cs="仿宋_GB2312" w:hint="eastAsia"/>
          <w:sz w:val="24"/>
        </w:rPr>
        <w:t>分标号：</w:t>
      </w:r>
    </w:p>
    <w:tbl>
      <w:tblPr>
        <w:tblW w:w="89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01"/>
        <w:gridCol w:w="901"/>
        <w:gridCol w:w="2988"/>
        <w:gridCol w:w="2689"/>
        <w:gridCol w:w="1467"/>
      </w:tblGrid>
      <w:tr w:rsidR="00854427" w:rsidRPr="00854427" w14:paraId="2333A07D" w14:textId="77777777">
        <w:trPr>
          <w:cantSplit/>
          <w:trHeight w:val="420"/>
          <w:jc w:val="center"/>
        </w:trPr>
        <w:tc>
          <w:tcPr>
            <w:tcW w:w="901" w:type="dxa"/>
            <w:vAlign w:val="center"/>
          </w:tcPr>
          <w:p w14:paraId="3667E37F" w14:textId="77777777" w:rsidR="00A57D12" w:rsidRPr="00854427" w:rsidRDefault="00E20BFD">
            <w:pPr>
              <w:pStyle w:val="a9"/>
              <w:spacing w:line="360" w:lineRule="auto"/>
              <w:ind w:firstLineChars="0" w:firstLine="0"/>
              <w:jc w:val="center"/>
              <w:rPr>
                <w:rFonts w:ascii="宋体" w:eastAsia="宋体" w:hAnsi="宋体" w:cs="仿宋_GB2312"/>
                <w:kern w:val="2"/>
                <w:sz w:val="24"/>
                <w:szCs w:val="24"/>
              </w:rPr>
            </w:pPr>
            <w:r w:rsidRPr="00854427">
              <w:rPr>
                <w:rFonts w:ascii="宋体" w:eastAsia="宋体" w:hAnsi="宋体" w:cs="仿宋_GB2312" w:hint="eastAsia"/>
                <w:kern w:val="2"/>
                <w:sz w:val="24"/>
                <w:szCs w:val="24"/>
              </w:rPr>
              <w:t>序号</w:t>
            </w:r>
          </w:p>
        </w:tc>
        <w:tc>
          <w:tcPr>
            <w:tcW w:w="901" w:type="dxa"/>
            <w:tcBorders>
              <w:right w:val="single" w:sz="4" w:space="0" w:color="auto"/>
            </w:tcBorders>
            <w:vAlign w:val="center"/>
          </w:tcPr>
          <w:p w14:paraId="4A8F4BB7" w14:textId="77777777" w:rsidR="00A57D12" w:rsidRPr="00854427" w:rsidRDefault="00E20BFD">
            <w:pPr>
              <w:pStyle w:val="a9"/>
              <w:spacing w:line="360" w:lineRule="auto"/>
              <w:ind w:firstLineChars="0" w:firstLine="0"/>
              <w:jc w:val="center"/>
              <w:rPr>
                <w:rFonts w:ascii="宋体" w:eastAsia="宋体" w:hAnsi="宋体" w:cs="仿宋_GB2312"/>
                <w:kern w:val="2"/>
                <w:sz w:val="24"/>
                <w:szCs w:val="24"/>
              </w:rPr>
            </w:pPr>
            <w:r w:rsidRPr="00854427">
              <w:rPr>
                <w:rFonts w:ascii="宋体" w:eastAsia="宋体" w:hAnsi="宋体" w:cs="仿宋_GB2312" w:hint="eastAsia"/>
                <w:kern w:val="2"/>
                <w:sz w:val="24"/>
                <w:szCs w:val="24"/>
              </w:rPr>
              <w:t>名称</w:t>
            </w:r>
          </w:p>
        </w:tc>
        <w:tc>
          <w:tcPr>
            <w:tcW w:w="2988" w:type="dxa"/>
            <w:tcBorders>
              <w:left w:val="single" w:sz="4" w:space="0" w:color="auto"/>
            </w:tcBorders>
            <w:vAlign w:val="center"/>
          </w:tcPr>
          <w:p w14:paraId="76587761" w14:textId="77777777" w:rsidR="00A57D12" w:rsidRPr="00854427" w:rsidRDefault="00E20BFD">
            <w:pPr>
              <w:pStyle w:val="a9"/>
              <w:spacing w:line="360" w:lineRule="auto"/>
              <w:ind w:firstLineChars="0" w:firstLine="0"/>
              <w:jc w:val="center"/>
              <w:rPr>
                <w:rFonts w:ascii="宋体" w:eastAsia="宋体" w:hAnsi="宋体" w:cs="仿宋_GB2312"/>
                <w:kern w:val="2"/>
                <w:sz w:val="24"/>
                <w:szCs w:val="24"/>
              </w:rPr>
            </w:pPr>
            <w:r w:rsidRPr="00854427">
              <w:rPr>
                <w:rFonts w:ascii="宋体" w:eastAsia="宋体" w:hAnsi="宋体" w:cs="仿宋_GB2312" w:hint="eastAsia"/>
                <w:kern w:val="2"/>
                <w:sz w:val="24"/>
                <w:szCs w:val="24"/>
              </w:rPr>
              <w:t>谈判文件要求</w:t>
            </w:r>
          </w:p>
        </w:tc>
        <w:tc>
          <w:tcPr>
            <w:tcW w:w="2689" w:type="dxa"/>
            <w:vAlign w:val="center"/>
          </w:tcPr>
          <w:p w14:paraId="3AE8C484" w14:textId="77777777" w:rsidR="00A57D12" w:rsidRPr="00854427" w:rsidRDefault="00E20BFD">
            <w:pPr>
              <w:pStyle w:val="a9"/>
              <w:spacing w:line="360" w:lineRule="auto"/>
              <w:ind w:firstLineChars="0" w:firstLine="0"/>
              <w:jc w:val="center"/>
              <w:rPr>
                <w:rFonts w:ascii="宋体" w:eastAsia="宋体" w:hAnsi="宋体" w:cs="仿宋_GB2312"/>
                <w:kern w:val="2"/>
                <w:sz w:val="24"/>
                <w:szCs w:val="24"/>
              </w:rPr>
            </w:pPr>
            <w:r w:rsidRPr="00854427">
              <w:rPr>
                <w:rFonts w:ascii="宋体" w:eastAsia="宋体" w:hAnsi="宋体" w:cs="仿宋_GB2312" w:hint="eastAsia"/>
                <w:kern w:val="2"/>
                <w:sz w:val="24"/>
                <w:szCs w:val="24"/>
              </w:rPr>
              <w:t>供应商的响应</w:t>
            </w:r>
          </w:p>
        </w:tc>
        <w:tc>
          <w:tcPr>
            <w:tcW w:w="1467" w:type="dxa"/>
            <w:vAlign w:val="center"/>
          </w:tcPr>
          <w:p w14:paraId="0EC7D499" w14:textId="77777777" w:rsidR="00A57D12" w:rsidRPr="00854427" w:rsidRDefault="00E20BFD">
            <w:pPr>
              <w:pStyle w:val="a9"/>
              <w:spacing w:line="360" w:lineRule="auto"/>
              <w:ind w:firstLineChars="0" w:firstLine="0"/>
              <w:jc w:val="center"/>
              <w:rPr>
                <w:rFonts w:ascii="宋体" w:eastAsia="宋体" w:hAnsi="宋体" w:cs="仿宋_GB2312"/>
                <w:kern w:val="2"/>
                <w:sz w:val="24"/>
                <w:szCs w:val="24"/>
              </w:rPr>
            </w:pPr>
            <w:r w:rsidRPr="00854427">
              <w:rPr>
                <w:rFonts w:ascii="宋体" w:eastAsia="宋体" w:hAnsi="宋体" w:cs="仿宋_GB2312" w:hint="eastAsia"/>
                <w:kern w:val="2"/>
                <w:sz w:val="24"/>
                <w:szCs w:val="24"/>
              </w:rPr>
              <w:t>偏离说明</w:t>
            </w:r>
          </w:p>
        </w:tc>
      </w:tr>
      <w:tr w:rsidR="00854427" w:rsidRPr="00854427" w14:paraId="72D38D49" w14:textId="77777777">
        <w:trPr>
          <w:cantSplit/>
          <w:trHeight w:val="420"/>
          <w:jc w:val="center"/>
        </w:trPr>
        <w:tc>
          <w:tcPr>
            <w:tcW w:w="901" w:type="dxa"/>
            <w:vAlign w:val="center"/>
          </w:tcPr>
          <w:p w14:paraId="0EA0AA03" w14:textId="77777777" w:rsidR="00A57D12" w:rsidRPr="00854427" w:rsidRDefault="00E20BFD">
            <w:pPr>
              <w:pStyle w:val="a9"/>
              <w:spacing w:line="360" w:lineRule="auto"/>
              <w:ind w:firstLineChars="0" w:firstLine="0"/>
              <w:jc w:val="center"/>
              <w:rPr>
                <w:rFonts w:ascii="宋体" w:eastAsia="宋体" w:hAnsi="宋体" w:cs="仿宋_GB2312"/>
                <w:kern w:val="2"/>
                <w:sz w:val="24"/>
                <w:szCs w:val="24"/>
              </w:rPr>
            </w:pPr>
            <w:r w:rsidRPr="00854427">
              <w:rPr>
                <w:rFonts w:ascii="宋体" w:eastAsia="宋体" w:hAnsi="宋体" w:cs="仿宋_GB2312" w:hint="eastAsia"/>
                <w:kern w:val="2"/>
                <w:sz w:val="24"/>
                <w:szCs w:val="24"/>
              </w:rPr>
              <w:t>1</w:t>
            </w:r>
          </w:p>
        </w:tc>
        <w:tc>
          <w:tcPr>
            <w:tcW w:w="901" w:type="dxa"/>
            <w:tcBorders>
              <w:right w:val="single" w:sz="4" w:space="0" w:color="auto"/>
            </w:tcBorders>
            <w:vAlign w:val="center"/>
          </w:tcPr>
          <w:p w14:paraId="44A6FD52"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2988" w:type="dxa"/>
            <w:tcBorders>
              <w:left w:val="single" w:sz="4" w:space="0" w:color="auto"/>
            </w:tcBorders>
            <w:vAlign w:val="center"/>
          </w:tcPr>
          <w:p w14:paraId="55511086"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2689" w:type="dxa"/>
            <w:vAlign w:val="center"/>
          </w:tcPr>
          <w:p w14:paraId="21F3C770"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1467" w:type="dxa"/>
            <w:vAlign w:val="center"/>
          </w:tcPr>
          <w:p w14:paraId="2036D69A"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r>
      <w:tr w:rsidR="00854427" w:rsidRPr="00854427" w14:paraId="22227762" w14:textId="77777777">
        <w:trPr>
          <w:cantSplit/>
          <w:trHeight w:val="420"/>
          <w:jc w:val="center"/>
        </w:trPr>
        <w:tc>
          <w:tcPr>
            <w:tcW w:w="901" w:type="dxa"/>
            <w:vAlign w:val="center"/>
          </w:tcPr>
          <w:p w14:paraId="38E02454" w14:textId="77777777" w:rsidR="00A57D12" w:rsidRPr="00854427" w:rsidRDefault="00E20BFD">
            <w:pPr>
              <w:pStyle w:val="a9"/>
              <w:spacing w:line="360" w:lineRule="auto"/>
              <w:ind w:firstLineChars="0" w:firstLine="0"/>
              <w:jc w:val="center"/>
              <w:rPr>
                <w:rFonts w:ascii="宋体" w:eastAsia="宋体" w:hAnsi="宋体" w:cs="仿宋_GB2312"/>
                <w:kern w:val="2"/>
                <w:sz w:val="24"/>
                <w:szCs w:val="24"/>
              </w:rPr>
            </w:pPr>
            <w:r w:rsidRPr="00854427">
              <w:rPr>
                <w:rFonts w:ascii="宋体" w:eastAsia="宋体" w:hAnsi="宋体" w:cs="仿宋_GB2312" w:hint="eastAsia"/>
                <w:kern w:val="2"/>
                <w:sz w:val="24"/>
                <w:szCs w:val="24"/>
              </w:rPr>
              <w:t>2</w:t>
            </w:r>
          </w:p>
        </w:tc>
        <w:tc>
          <w:tcPr>
            <w:tcW w:w="901" w:type="dxa"/>
            <w:tcBorders>
              <w:right w:val="single" w:sz="4" w:space="0" w:color="auto"/>
            </w:tcBorders>
            <w:vAlign w:val="center"/>
          </w:tcPr>
          <w:p w14:paraId="09DE7945"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2988" w:type="dxa"/>
            <w:tcBorders>
              <w:left w:val="single" w:sz="4" w:space="0" w:color="auto"/>
            </w:tcBorders>
            <w:vAlign w:val="center"/>
          </w:tcPr>
          <w:p w14:paraId="36DEFBDF"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2689" w:type="dxa"/>
            <w:vAlign w:val="center"/>
          </w:tcPr>
          <w:p w14:paraId="23716F82"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1467" w:type="dxa"/>
            <w:vAlign w:val="center"/>
          </w:tcPr>
          <w:p w14:paraId="51CF8B5E"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r>
      <w:tr w:rsidR="00854427" w:rsidRPr="00854427" w14:paraId="19E28041" w14:textId="77777777">
        <w:trPr>
          <w:cantSplit/>
          <w:trHeight w:val="420"/>
          <w:jc w:val="center"/>
        </w:trPr>
        <w:tc>
          <w:tcPr>
            <w:tcW w:w="901" w:type="dxa"/>
            <w:vAlign w:val="center"/>
          </w:tcPr>
          <w:p w14:paraId="1F4AA31A" w14:textId="77777777" w:rsidR="00A57D12" w:rsidRPr="00854427" w:rsidRDefault="00E20BFD">
            <w:pPr>
              <w:pStyle w:val="a9"/>
              <w:spacing w:line="360" w:lineRule="auto"/>
              <w:ind w:firstLineChars="0" w:firstLine="0"/>
              <w:jc w:val="center"/>
              <w:rPr>
                <w:rFonts w:ascii="宋体" w:eastAsia="宋体" w:hAnsi="宋体" w:cs="仿宋_GB2312"/>
                <w:kern w:val="2"/>
                <w:sz w:val="24"/>
                <w:szCs w:val="24"/>
              </w:rPr>
            </w:pPr>
            <w:r w:rsidRPr="00854427">
              <w:rPr>
                <w:rFonts w:ascii="宋体" w:eastAsia="宋体" w:hAnsi="宋体" w:cs="仿宋_GB2312" w:hint="eastAsia"/>
                <w:kern w:val="2"/>
                <w:sz w:val="24"/>
                <w:szCs w:val="24"/>
              </w:rPr>
              <w:t>3</w:t>
            </w:r>
          </w:p>
        </w:tc>
        <w:tc>
          <w:tcPr>
            <w:tcW w:w="901" w:type="dxa"/>
            <w:tcBorders>
              <w:right w:val="single" w:sz="4" w:space="0" w:color="auto"/>
            </w:tcBorders>
            <w:vAlign w:val="center"/>
          </w:tcPr>
          <w:p w14:paraId="0D5FCE47"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2988" w:type="dxa"/>
            <w:tcBorders>
              <w:left w:val="single" w:sz="4" w:space="0" w:color="auto"/>
            </w:tcBorders>
            <w:vAlign w:val="center"/>
          </w:tcPr>
          <w:p w14:paraId="2F792541"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2689" w:type="dxa"/>
            <w:vAlign w:val="center"/>
          </w:tcPr>
          <w:p w14:paraId="5596EF93"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1467" w:type="dxa"/>
            <w:vAlign w:val="center"/>
          </w:tcPr>
          <w:p w14:paraId="1A71C6C0"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r>
      <w:tr w:rsidR="00854427" w:rsidRPr="00854427" w14:paraId="1502F080" w14:textId="77777777">
        <w:trPr>
          <w:cantSplit/>
          <w:trHeight w:val="420"/>
          <w:jc w:val="center"/>
        </w:trPr>
        <w:tc>
          <w:tcPr>
            <w:tcW w:w="901" w:type="dxa"/>
            <w:vAlign w:val="center"/>
          </w:tcPr>
          <w:p w14:paraId="215F028D" w14:textId="77777777" w:rsidR="00A57D12" w:rsidRPr="00854427" w:rsidRDefault="00E20BFD">
            <w:pPr>
              <w:pStyle w:val="a9"/>
              <w:spacing w:line="360" w:lineRule="auto"/>
              <w:ind w:firstLineChars="0" w:firstLine="0"/>
              <w:jc w:val="center"/>
              <w:rPr>
                <w:rFonts w:ascii="宋体" w:eastAsia="宋体" w:hAnsi="宋体" w:cs="仿宋_GB2312"/>
                <w:kern w:val="2"/>
                <w:sz w:val="24"/>
                <w:szCs w:val="24"/>
              </w:rPr>
            </w:pPr>
            <w:r w:rsidRPr="00854427">
              <w:rPr>
                <w:rFonts w:ascii="宋体" w:eastAsia="宋体" w:hAnsi="宋体" w:cs="仿宋_GB2312" w:hint="eastAsia"/>
                <w:kern w:val="2"/>
                <w:sz w:val="24"/>
                <w:szCs w:val="24"/>
              </w:rPr>
              <w:t>4</w:t>
            </w:r>
          </w:p>
        </w:tc>
        <w:tc>
          <w:tcPr>
            <w:tcW w:w="901" w:type="dxa"/>
            <w:tcBorders>
              <w:right w:val="single" w:sz="4" w:space="0" w:color="auto"/>
            </w:tcBorders>
            <w:vAlign w:val="center"/>
          </w:tcPr>
          <w:p w14:paraId="54F192E5"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2988" w:type="dxa"/>
            <w:tcBorders>
              <w:left w:val="single" w:sz="4" w:space="0" w:color="auto"/>
            </w:tcBorders>
            <w:vAlign w:val="center"/>
          </w:tcPr>
          <w:p w14:paraId="529D3375"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2689" w:type="dxa"/>
            <w:vAlign w:val="center"/>
          </w:tcPr>
          <w:p w14:paraId="73CBE84B"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1467" w:type="dxa"/>
            <w:vAlign w:val="center"/>
          </w:tcPr>
          <w:p w14:paraId="709B6873"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r>
      <w:tr w:rsidR="00854427" w:rsidRPr="00854427" w14:paraId="775AE064" w14:textId="77777777">
        <w:trPr>
          <w:cantSplit/>
          <w:trHeight w:val="420"/>
          <w:jc w:val="center"/>
        </w:trPr>
        <w:tc>
          <w:tcPr>
            <w:tcW w:w="901" w:type="dxa"/>
            <w:vAlign w:val="center"/>
          </w:tcPr>
          <w:p w14:paraId="2CD1278E" w14:textId="77777777" w:rsidR="00A57D12" w:rsidRPr="00854427" w:rsidRDefault="00E20BFD">
            <w:pPr>
              <w:pStyle w:val="a9"/>
              <w:spacing w:line="360" w:lineRule="auto"/>
              <w:ind w:firstLineChars="0" w:firstLine="0"/>
              <w:jc w:val="center"/>
              <w:rPr>
                <w:rFonts w:ascii="宋体" w:eastAsia="宋体" w:hAnsi="宋体" w:cs="仿宋_GB2312"/>
                <w:kern w:val="2"/>
                <w:sz w:val="24"/>
                <w:szCs w:val="24"/>
              </w:rPr>
            </w:pPr>
            <w:r w:rsidRPr="00854427">
              <w:rPr>
                <w:rFonts w:ascii="宋体" w:eastAsia="宋体" w:hAnsi="宋体" w:cs="仿宋_GB2312" w:hint="eastAsia"/>
                <w:kern w:val="2"/>
                <w:sz w:val="24"/>
                <w:szCs w:val="24"/>
              </w:rPr>
              <w:t>5</w:t>
            </w:r>
          </w:p>
        </w:tc>
        <w:tc>
          <w:tcPr>
            <w:tcW w:w="901" w:type="dxa"/>
            <w:tcBorders>
              <w:right w:val="single" w:sz="4" w:space="0" w:color="auto"/>
            </w:tcBorders>
            <w:vAlign w:val="center"/>
          </w:tcPr>
          <w:p w14:paraId="6EE7503E"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2988" w:type="dxa"/>
            <w:tcBorders>
              <w:left w:val="single" w:sz="4" w:space="0" w:color="auto"/>
            </w:tcBorders>
            <w:vAlign w:val="center"/>
          </w:tcPr>
          <w:p w14:paraId="3AFE5CAD"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2689" w:type="dxa"/>
            <w:vAlign w:val="center"/>
          </w:tcPr>
          <w:p w14:paraId="4B361FF4"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1467" w:type="dxa"/>
            <w:vAlign w:val="center"/>
          </w:tcPr>
          <w:p w14:paraId="7674BBF0"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r>
      <w:tr w:rsidR="00854427" w:rsidRPr="00854427" w14:paraId="6CB02621" w14:textId="77777777">
        <w:trPr>
          <w:trHeight w:val="420"/>
          <w:jc w:val="center"/>
        </w:trPr>
        <w:tc>
          <w:tcPr>
            <w:tcW w:w="901" w:type="dxa"/>
            <w:vAlign w:val="center"/>
          </w:tcPr>
          <w:p w14:paraId="745F666B" w14:textId="77777777" w:rsidR="00A57D12" w:rsidRPr="00854427" w:rsidRDefault="00E20BFD">
            <w:pPr>
              <w:pStyle w:val="a9"/>
              <w:spacing w:line="360" w:lineRule="auto"/>
              <w:ind w:firstLineChars="0" w:firstLine="0"/>
              <w:jc w:val="center"/>
              <w:rPr>
                <w:rFonts w:ascii="宋体" w:eastAsia="宋体" w:hAnsi="宋体" w:cs="仿宋_GB2312"/>
                <w:kern w:val="2"/>
                <w:sz w:val="24"/>
                <w:szCs w:val="24"/>
              </w:rPr>
            </w:pPr>
            <w:r w:rsidRPr="00854427">
              <w:rPr>
                <w:rFonts w:ascii="宋体" w:eastAsia="宋体" w:hAnsi="宋体" w:cs="仿宋_GB2312" w:hint="eastAsia"/>
                <w:kern w:val="2"/>
                <w:sz w:val="24"/>
                <w:szCs w:val="24"/>
              </w:rPr>
              <w:t>…</w:t>
            </w:r>
          </w:p>
        </w:tc>
        <w:tc>
          <w:tcPr>
            <w:tcW w:w="901" w:type="dxa"/>
            <w:tcBorders>
              <w:right w:val="single" w:sz="4" w:space="0" w:color="auto"/>
            </w:tcBorders>
            <w:vAlign w:val="center"/>
          </w:tcPr>
          <w:p w14:paraId="0AE90E16"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2988" w:type="dxa"/>
            <w:tcBorders>
              <w:left w:val="single" w:sz="4" w:space="0" w:color="auto"/>
            </w:tcBorders>
            <w:vAlign w:val="center"/>
          </w:tcPr>
          <w:p w14:paraId="29CE152B"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2689" w:type="dxa"/>
            <w:vAlign w:val="center"/>
          </w:tcPr>
          <w:p w14:paraId="620EEEC8"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c>
          <w:tcPr>
            <w:tcW w:w="1467" w:type="dxa"/>
            <w:tcBorders>
              <w:right w:val="single" w:sz="4" w:space="0" w:color="auto"/>
            </w:tcBorders>
            <w:vAlign w:val="center"/>
          </w:tcPr>
          <w:p w14:paraId="71EB5887" w14:textId="77777777" w:rsidR="00A57D12" w:rsidRPr="00854427" w:rsidRDefault="00A57D12">
            <w:pPr>
              <w:pStyle w:val="a9"/>
              <w:spacing w:line="360" w:lineRule="auto"/>
              <w:ind w:firstLineChars="0" w:firstLine="0"/>
              <w:jc w:val="center"/>
              <w:rPr>
                <w:rFonts w:ascii="宋体" w:eastAsia="宋体" w:hAnsi="宋体" w:cs="仿宋_GB2312"/>
                <w:kern w:val="2"/>
                <w:sz w:val="24"/>
                <w:szCs w:val="24"/>
              </w:rPr>
            </w:pPr>
          </w:p>
        </w:tc>
      </w:tr>
    </w:tbl>
    <w:p w14:paraId="3CB3C031" w14:textId="77777777" w:rsidR="00A57D12" w:rsidRPr="00854427" w:rsidRDefault="00E20BFD">
      <w:pPr>
        <w:pStyle w:val="a9"/>
        <w:spacing w:line="360" w:lineRule="auto"/>
        <w:ind w:firstLineChars="0" w:firstLine="0"/>
        <w:contextualSpacing/>
        <w:rPr>
          <w:rFonts w:ascii="宋体" w:eastAsia="宋体" w:hAnsi="宋体" w:cs="仿宋_GB2312"/>
          <w:sz w:val="24"/>
          <w:szCs w:val="24"/>
        </w:rPr>
      </w:pPr>
      <w:r w:rsidRPr="00854427">
        <w:rPr>
          <w:rFonts w:ascii="宋体" w:eastAsia="宋体" w:hAnsi="宋体" w:cs="仿宋_GB2312" w:hint="eastAsia"/>
          <w:sz w:val="24"/>
          <w:szCs w:val="24"/>
        </w:rPr>
        <w:t>注：</w:t>
      </w:r>
    </w:p>
    <w:p w14:paraId="56E0E98C" w14:textId="77777777" w:rsidR="00A57D12" w:rsidRPr="00854427" w:rsidRDefault="00E20BFD">
      <w:pPr>
        <w:pStyle w:val="a9"/>
        <w:spacing w:line="360" w:lineRule="auto"/>
        <w:ind w:firstLineChars="0" w:firstLine="0"/>
        <w:contextualSpacing/>
        <w:rPr>
          <w:rFonts w:ascii="宋体" w:eastAsia="宋体" w:hAnsi="宋体" w:cs="仿宋_GB2312"/>
          <w:sz w:val="24"/>
          <w:szCs w:val="24"/>
        </w:rPr>
      </w:pPr>
      <w:r w:rsidRPr="00854427">
        <w:rPr>
          <w:rFonts w:ascii="宋体" w:eastAsia="宋体" w:hAnsi="宋体" w:cs="仿宋_GB2312" w:hint="eastAsia"/>
          <w:sz w:val="24"/>
          <w:szCs w:val="24"/>
        </w:rPr>
        <w:t>1. 说明：应对</w:t>
      </w:r>
      <w:proofErr w:type="gramStart"/>
      <w:r w:rsidRPr="00854427">
        <w:rPr>
          <w:rFonts w:ascii="宋体" w:eastAsia="宋体" w:hAnsi="宋体" w:cs="仿宋_GB2312" w:hint="eastAsia"/>
          <w:sz w:val="24"/>
          <w:szCs w:val="24"/>
        </w:rPr>
        <w:t>照谈判</w:t>
      </w:r>
      <w:proofErr w:type="gramEnd"/>
      <w:r w:rsidRPr="00854427">
        <w:rPr>
          <w:rFonts w:ascii="宋体" w:eastAsia="宋体" w:hAnsi="宋体" w:cs="仿宋_GB2312" w:hint="eastAsia"/>
          <w:sz w:val="24"/>
          <w:szCs w:val="24"/>
        </w:rPr>
        <w:t>文件“第三章采购需求”中的技术要求逐条实质性响应，并</w:t>
      </w:r>
      <w:proofErr w:type="gramStart"/>
      <w:r w:rsidRPr="00854427">
        <w:rPr>
          <w:rFonts w:ascii="宋体" w:eastAsia="宋体" w:hAnsi="宋体" w:cs="仿宋_GB2312" w:hint="eastAsia"/>
          <w:sz w:val="24"/>
          <w:szCs w:val="24"/>
        </w:rPr>
        <w:t>作出</w:t>
      </w:r>
      <w:proofErr w:type="gramEnd"/>
      <w:r w:rsidRPr="00854427">
        <w:rPr>
          <w:rFonts w:ascii="宋体" w:eastAsia="宋体" w:hAnsi="宋体" w:cs="仿宋_GB2312" w:hint="eastAsia"/>
          <w:sz w:val="24"/>
          <w:szCs w:val="24"/>
        </w:rPr>
        <w:t>偏离说明。</w:t>
      </w:r>
    </w:p>
    <w:p w14:paraId="0D6C8038" w14:textId="77777777" w:rsidR="00A57D12" w:rsidRPr="00854427" w:rsidRDefault="00E20BFD">
      <w:pPr>
        <w:pStyle w:val="a9"/>
        <w:spacing w:line="360" w:lineRule="auto"/>
        <w:ind w:firstLineChars="0" w:firstLine="0"/>
        <w:contextualSpacing/>
        <w:rPr>
          <w:rFonts w:ascii="宋体" w:eastAsia="宋体" w:hAnsi="宋体" w:cs="仿宋_GB2312"/>
          <w:sz w:val="24"/>
          <w:szCs w:val="24"/>
        </w:rPr>
      </w:pPr>
      <w:r w:rsidRPr="00854427">
        <w:rPr>
          <w:rFonts w:ascii="宋体" w:eastAsia="宋体" w:hAnsi="宋体" w:cs="仿宋_GB2312" w:hint="eastAsia"/>
          <w:sz w:val="24"/>
          <w:szCs w:val="24"/>
        </w:rPr>
        <w:t>2.供应商应根据竞标设备的性能指标，对照谈判文件要求，在“偏离说明”中注明“正偏离”、“负偏离”或者“无偏离”。既不属于“正偏离”也不属于“负偏离”即为“无偏离”。</w:t>
      </w:r>
    </w:p>
    <w:p w14:paraId="167FAE73" w14:textId="77777777" w:rsidR="00A57D12" w:rsidRPr="00854427" w:rsidRDefault="00E20BFD">
      <w:pPr>
        <w:pStyle w:val="a9"/>
        <w:spacing w:line="360" w:lineRule="auto"/>
        <w:ind w:firstLineChars="0" w:firstLine="0"/>
        <w:contextualSpacing/>
        <w:rPr>
          <w:rFonts w:ascii="宋体" w:eastAsia="宋体" w:hAnsi="宋体"/>
          <w:sz w:val="24"/>
          <w:szCs w:val="24"/>
        </w:rPr>
      </w:pPr>
      <w:r w:rsidRPr="00854427">
        <w:rPr>
          <w:rFonts w:ascii="宋体" w:eastAsia="宋体" w:hAnsi="宋体" w:hint="eastAsia"/>
          <w:sz w:val="24"/>
          <w:szCs w:val="24"/>
        </w:rPr>
        <w:t>3.如技术要求偏离表中的竞标响应与佐证材料不一致的，以佐证材料为准。</w:t>
      </w:r>
    </w:p>
    <w:p w14:paraId="3B543DE8" w14:textId="77777777" w:rsidR="00A57D12" w:rsidRPr="00854427" w:rsidRDefault="00A57D12">
      <w:pPr>
        <w:pStyle w:val="a9"/>
        <w:spacing w:line="360" w:lineRule="auto"/>
        <w:ind w:firstLineChars="0" w:firstLine="0"/>
        <w:contextualSpacing/>
        <w:rPr>
          <w:rFonts w:ascii="宋体" w:eastAsia="宋体" w:hAnsi="宋体" w:cs="仿宋_GB2312"/>
          <w:sz w:val="24"/>
          <w:szCs w:val="24"/>
        </w:rPr>
      </w:pPr>
    </w:p>
    <w:p w14:paraId="29D7B5BD" w14:textId="77777777" w:rsidR="00A57D12" w:rsidRPr="00854427" w:rsidRDefault="00A57D12">
      <w:pPr>
        <w:spacing w:line="360" w:lineRule="auto"/>
        <w:ind w:rightChars="-389" w:right="-817"/>
        <w:contextualSpacing/>
        <w:rPr>
          <w:rFonts w:ascii="宋体" w:hAnsi="宋体" w:cs="仿宋_GB2312"/>
          <w:sz w:val="24"/>
        </w:rPr>
      </w:pPr>
    </w:p>
    <w:p w14:paraId="5363DFF0" w14:textId="77777777" w:rsidR="00A57D12" w:rsidRPr="00854427" w:rsidRDefault="00E20BFD">
      <w:pPr>
        <w:spacing w:line="360" w:lineRule="auto"/>
        <w:ind w:rightChars="-389" w:right="-817"/>
        <w:contextualSpacing/>
        <w:jc w:val="center"/>
        <w:rPr>
          <w:rFonts w:ascii="宋体" w:hAnsi="宋体" w:cs="仿宋_GB2312"/>
          <w:sz w:val="24"/>
        </w:rPr>
      </w:pPr>
      <w:r w:rsidRPr="00854427">
        <w:rPr>
          <w:rFonts w:ascii="宋体" w:hAnsi="宋体" w:cs="仿宋_GB2312" w:hint="eastAsia"/>
          <w:sz w:val="24"/>
        </w:rPr>
        <w:t>法定代表人或者委托代理人（签字或者电子签名）：</w:t>
      </w:r>
    </w:p>
    <w:p w14:paraId="3992D095" w14:textId="77777777" w:rsidR="00A57D12" w:rsidRPr="00854427" w:rsidRDefault="00E20BFD">
      <w:pPr>
        <w:spacing w:line="360" w:lineRule="auto"/>
        <w:ind w:rightChars="-389" w:right="-817" w:firstLineChars="1200" w:firstLine="2880"/>
        <w:contextualSpacing/>
        <w:rPr>
          <w:rFonts w:ascii="宋体" w:hAnsi="宋体" w:cs="仿宋_GB2312"/>
          <w:sz w:val="24"/>
        </w:rPr>
      </w:pPr>
      <w:r w:rsidRPr="00854427">
        <w:rPr>
          <w:rFonts w:ascii="宋体" w:hAnsi="宋体" w:cs="仿宋_GB2312" w:hint="eastAsia"/>
          <w:sz w:val="24"/>
        </w:rPr>
        <w:t xml:space="preserve">供应商名称（电子签章）：      </w:t>
      </w:r>
    </w:p>
    <w:p w14:paraId="5058A82A" w14:textId="77777777" w:rsidR="00A57D12" w:rsidRPr="00854427" w:rsidRDefault="00E20BFD">
      <w:pPr>
        <w:spacing w:line="360" w:lineRule="auto"/>
        <w:ind w:rightChars="-389" w:right="-817" w:firstLineChars="1200" w:firstLine="2880"/>
        <w:contextualSpacing/>
        <w:rPr>
          <w:rFonts w:ascii="宋体" w:hAnsi="宋体" w:cs="仿宋_GB2312"/>
          <w:sz w:val="24"/>
        </w:rPr>
      </w:pPr>
      <w:r w:rsidRPr="00854427">
        <w:rPr>
          <w:rFonts w:ascii="宋体" w:hAnsi="宋体" w:cs="仿宋_GB2312" w:hint="eastAsia"/>
          <w:sz w:val="24"/>
        </w:rPr>
        <w:t>日期：   年   月   日</w:t>
      </w:r>
    </w:p>
    <w:p w14:paraId="74382A66" w14:textId="77777777" w:rsidR="00A57D12" w:rsidRPr="00854427" w:rsidRDefault="00E20BFD">
      <w:pPr>
        <w:rPr>
          <w:rFonts w:ascii="宋体" w:hAnsi="宋体"/>
          <w:b/>
          <w:bCs/>
          <w:sz w:val="24"/>
        </w:rPr>
      </w:pPr>
      <w:r w:rsidRPr="00854427">
        <w:rPr>
          <w:rFonts w:ascii="宋体" w:hAnsi="宋体"/>
          <w:b/>
          <w:bCs/>
          <w:sz w:val="24"/>
        </w:rPr>
        <w:br w:type="page"/>
      </w:r>
    </w:p>
    <w:p w14:paraId="29BF6E69" w14:textId="77777777" w:rsidR="00A57D12" w:rsidRPr="00854427" w:rsidRDefault="00E20BFD" w:rsidP="00A625BF">
      <w:pPr>
        <w:snapToGrid w:val="0"/>
        <w:spacing w:beforeLines="50" w:before="120" w:after="50"/>
        <w:jc w:val="left"/>
        <w:rPr>
          <w:rFonts w:ascii="方正小标宋简体" w:eastAsia="方正小标宋简体" w:hAnsi="方正小标宋简体" w:cs="方正小标宋简体"/>
          <w:bCs/>
          <w:szCs w:val="21"/>
        </w:rPr>
      </w:pPr>
      <w:r w:rsidRPr="00854427">
        <w:rPr>
          <w:rFonts w:ascii="方正小标宋简体" w:eastAsia="方正小标宋简体" w:hAnsi="方正小标宋简体" w:cs="方正小标宋简体" w:hint="eastAsia"/>
          <w:bCs/>
          <w:szCs w:val="21"/>
        </w:rPr>
        <w:lastRenderedPageBreak/>
        <w:t>代理服务费承诺书（如本项目为采购人支付代理服务费的，无需提供）</w:t>
      </w:r>
    </w:p>
    <w:p w14:paraId="2FFB8697" w14:textId="77777777" w:rsidR="00A57D12" w:rsidRPr="00854427" w:rsidRDefault="00A57D12" w:rsidP="00A625BF">
      <w:pPr>
        <w:snapToGrid w:val="0"/>
        <w:spacing w:beforeLines="50" w:before="120" w:after="50"/>
        <w:jc w:val="left"/>
        <w:rPr>
          <w:rFonts w:ascii="方正小标宋简体" w:eastAsia="方正小标宋简体" w:hAnsi="方正小标宋简体" w:cs="方正小标宋简体"/>
          <w:bCs/>
          <w:szCs w:val="21"/>
        </w:rPr>
      </w:pPr>
    </w:p>
    <w:p w14:paraId="5F671D87" w14:textId="77777777" w:rsidR="00A57D12" w:rsidRPr="00854427" w:rsidRDefault="00E20BFD" w:rsidP="00A625BF">
      <w:pPr>
        <w:snapToGrid w:val="0"/>
        <w:spacing w:beforeLines="50" w:before="120" w:after="50"/>
        <w:jc w:val="center"/>
        <w:rPr>
          <w:rFonts w:ascii="方正小标宋简体" w:eastAsia="方正小标宋简体" w:hAnsi="方正小标宋简体" w:cs="方正小标宋简体"/>
          <w:bCs/>
          <w:sz w:val="44"/>
          <w:szCs w:val="44"/>
        </w:rPr>
      </w:pPr>
      <w:r w:rsidRPr="00854427">
        <w:rPr>
          <w:rFonts w:ascii="方正小标宋简体" w:eastAsia="方正小标宋简体" w:hAnsi="方正小标宋简体" w:cs="方正小标宋简体" w:hint="eastAsia"/>
          <w:bCs/>
          <w:sz w:val="44"/>
          <w:szCs w:val="44"/>
        </w:rPr>
        <w:t>代理服务费承诺书</w:t>
      </w:r>
    </w:p>
    <w:p w14:paraId="11E4B99C" w14:textId="77777777" w:rsidR="00A57D12" w:rsidRPr="00854427" w:rsidRDefault="00A57D12" w:rsidP="00A625BF">
      <w:pPr>
        <w:snapToGrid w:val="0"/>
        <w:spacing w:beforeLines="50" w:before="120" w:after="50"/>
        <w:jc w:val="center"/>
        <w:rPr>
          <w:rFonts w:ascii="宋体" w:hAnsi="宋体"/>
          <w:b/>
          <w:sz w:val="24"/>
        </w:rPr>
      </w:pPr>
    </w:p>
    <w:p w14:paraId="0EB148ED" w14:textId="77777777" w:rsidR="00A57D12" w:rsidRPr="00854427" w:rsidRDefault="00E20BFD">
      <w:pPr>
        <w:spacing w:line="360" w:lineRule="auto"/>
        <w:rPr>
          <w:rFonts w:ascii="宋体" w:hAnsi="宋体"/>
          <w:b/>
          <w:bCs/>
          <w:sz w:val="24"/>
        </w:rPr>
      </w:pPr>
      <w:r w:rsidRPr="00854427">
        <w:rPr>
          <w:rFonts w:ascii="宋体" w:hAnsi="宋体" w:hint="eastAsia"/>
          <w:bCs/>
          <w:sz w:val="24"/>
        </w:rPr>
        <w:t>致：</w:t>
      </w:r>
      <w:r w:rsidRPr="00854427">
        <w:rPr>
          <w:rFonts w:ascii="宋体" w:hAnsi="宋体" w:hint="eastAsia"/>
          <w:sz w:val="24"/>
          <w:u w:val="single"/>
        </w:rPr>
        <w:t>招标代理机构名称</w:t>
      </w:r>
      <w:r w:rsidRPr="00854427">
        <w:rPr>
          <w:rFonts w:ascii="宋体" w:hAnsi="宋体" w:hint="eastAsia"/>
          <w:sz w:val="24"/>
        </w:rPr>
        <w:t>：</w:t>
      </w:r>
    </w:p>
    <w:p w14:paraId="424768DD" w14:textId="77777777" w:rsidR="00A57D12" w:rsidRPr="00854427" w:rsidRDefault="00E20BFD">
      <w:pPr>
        <w:spacing w:line="360" w:lineRule="auto"/>
        <w:ind w:firstLineChars="200" w:firstLine="480"/>
        <w:rPr>
          <w:rFonts w:ascii="宋体" w:hAnsi="宋体"/>
          <w:sz w:val="24"/>
        </w:rPr>
      </w:pPr>
      <w:r w:rsidRPr="00854427">
        <w:rPr>
          <w:rFonts w:ascii="宋体" w:hAnsi="宋体" w:hint="eastAsia"/>
          <w:sz w:val="24"/>
        </w:rPr>
        <w:t>本单位参加了贵方组织的</w:t>
      </w:r>
      <w:r w:rsidRPr="00854427">
        <w:rPr>
          <w:rFonts w:ascii="宋体" w:hAnsi="宋体" w:hint="eastAsia"/>
          <w:sz w:val="24"/>
          <w:u w:val="single"/>
        </w:rPr>
        <w:t xml:space="preserve">  项目名称（项目编号）  </w:t>
      </w:r>
      <w:r w:rsidRPr="00854427">
        <w:rPr>
          <w:rFonts w:ascii="宋体" w:hAnsi="宋体" w:hint="eastAsia"/>
          <w:sz w:val="24"/>
        </w:rPr>
        <w:t>项目， 在此说明如下：</w:t>
      </w:r>
    </w:p>
    <w:p w14:paraId="488ECC0A" w14:textId="77777777" w:rsidR="00A57D12" w:rsidRPr="00854427" w:rsidRDefault="00E20BFD">
      <w:pPr>
        <w:spacing w:line="360" w:lineRule="auto"/>
        <w:ind w:firstLineChars="150" w:firstLine="360"/>
        <w:rPr>
          <w:rFonts w:ascii="宋体" w:hAnsi="宋体"/>
          <w:sz w:val="24"/>
        </w:rPr>
      </w:pPr>
      <w:r w:rsidRPr="00854427">
        <w:rPr>
          <w:rFonts w:ascii="宋体" w:hAnsi="宋体" w:hint="eastAsia"/>
          <w:sz w:val="24"/>
        </w:rPr>
        <w:t>1.我方承诺，若本单位中标，保证在发出中标通知书之后，按本项目采购文件的规定标准向贵单位一次性足额支付代理服务费， 在领取中标通知书后，由于被质疑、投诉或者其他原因而导致中标结果改变，我方将放弃对已缴纳的中标服务费追还的一切权利。</w:t>
      </w:r>
    </w:p>
    <w:p w14:paraId="293668BC" w14:textId="77777777" w:rsidR="00A57D12" w:rsidRPr="00854427" w:rsidRDefault="00E20BFD">
      <w:pPr>
        <w:spacing w:line="360" w:lineRule="auto"/>
        <w:ind w:firstLineChars="150" w:firstLine="360"/>
        <w:rPr>
          <w:rFonts w:ascii="宋体" w:hAnsi="宋体"/>
          <w:sz w:val="24"/>
        </w:rPr>
      </w:pPr>
      <w:r w:rsidRPr="00854427">
        <w:rPr>
          <w:rFonts w:ascii="宋体" w:hAnsi="宋体" w:hint="eastAsia"/>
          <w:sz w:val="24"/>
        </w:rPr>
        <w:t>2.本单位选择第种方式作为代理服务费开票类型：</w:t>
      </w:r>
    </w:p>
    <w:p w14:paraId="275CCA9E" w14:textId="77777777" w:rsidR="00A57D12" w:rsidRPr="00854427" w:rsidRDefault="00E20BFD">
      <w:pPr>
        <w:spacing w:line="360" w:lineRule="auto"/>
        <w:ind w:firstLineChars="150" w:firstLine="360"/>
        <w:rPr>
          <w:rFonts w:ascii="宋体" w:hAnsi="宋体"/>
          <w:sz w:val="24"/>
        </w:rPr>
      </w:pPr>
      <w:r w:rsidRPr="00854427">
        <w:rPr>
          <w:rFonts w:ascii="宋体" w:hAnsi="宋体" w:hint="eastAsia"/>
          <w:sz w:val="24"/>
        </w:rPr>
        <w:t>第一种方式：开具增值税普通发票。开票信息如下：</w:t>
      </w:r>
    </w:p>
    <w:p w14:paraId="2DD5CC77" w14:textId="77777777" w:rsidR="00A57D12" w:rsidRPr="00854427" w:rsidRDefault="00E20BFD">
      <w:pPr>
        <w:spacing w:line="360" w:lineRule="auto"/>
        <w:ind w:firstLineChars="150" w:firstLine="360"/>
        <w:rPr>
          <w:rFonts w:ascii="宋体" w:hAnsi="宋体"/>
          <w:sz w:val="24"/>
        </w:rPr>
      </w:pPr>
      <w:r w:rsidRPr="00854427">
        <w:rPr>
          <w:rFonts w:ascii="宋体" w:hAnsi="宋体" w:hint="eastAsia"/>
          <w:sz w:val="24"/>
        </w:rPr>
        <w:t>（1）公司名称_；</w:t>
      </w:r>
    </w:p>
    <w:p w14:paraId="7E11CC7D" w14:textId="77777777" w:rsidR="00A57D12" w:rsidRPr="00854427" w:rsidRDefault="00E20BFD">
      <w:pPr>
        <w:spacing w:line="360" w:lineRule="auto"/>
        <w:ind w:firstLineChars="150" w:firstLine="360"/>
        <w:rPr>
          <w:rFonts w:ascii="宋体" w:hAnsi="宋体"/>
          <w:sz w:val="24"/>
        </w:rPr>
      </w:pPr>
      <w:r w:rsidRPr="00854427">
        <w:rPr>
          <w:rFonts w:ascii="宋体" w:hAnsi="宋体" w:hint="eastAsia"/>
          <w:sz w:val="24"/>
        </w:rPr>
        <w:t>（2）纳税人识别号_。</w:t>
      </w:r>
    </w:p>
    <w:p w14:paraId="0BDEE0C2" w14:textId="77777777" w:rsidR="00A57D12" w:rsidRPr="00854427" w:rsidRDefault="00E20BFD">
      <w:pPr>
        <w:spacing w:line="360" w:lineRule="auto"/>
        <w:ind w:firstLineChars="150" w:firstLine="360"/>
        <w:rPr>
          <w:rFonts w:ascii="宋体" w:hAnsi="宋体"/>
          <w:sz w:val="24"/>
        </w:rPr>
      </w:pPr>
      <w:r w:rsidRPr="00854427">
        <w:rPr>
          <w:rFonts w:ascii="宋体" w:hAnsi="宋体" w:hint="eastAsia"/>
          <w:sz w:val="24"/>
        </w:rPr>
        <w:t>第二种方式：开具增值税专用发票，开票信息如下：</w:t>
      </w:r>
    </w:p>
    <w:p w14:paraId="00612402" w14:textId="77777777" w:rsidR="00A57D12" w:rsidRPr="00854427" w:rsidRDefault="00E20BFD">
      <w:pPr>
        <w:spacing w:line="360" w:lineRule="auto"/>
        <w:ind w:firstLineChars="150" w:firstLine="360"/>
        <w:rPr>
          <w:rFonts w:ascii="宋体" w:hAnsi="宋体"/>
          <w:sz w:val="24"/>
        </w:rPr>
      </w:pPr>
      <w:r w:rsidRPr="00854427">
        <w:rPr>
          <w:rFonts w:ascii="宋体" w:hAnsi="宋体" w:hint="eastAsia"/>
          <w:sz w:val="24"/>
        </w:rPr>
        <w:t>（1）公司名称；</w:t>
      </w:r>
    </w:p>
    <w:p w14:paraId="29AF16AD" w14:textId="77777777" w:rsidR="00A57D12" w:rsidRPr="00854427" w:rsidRDefault="00E20BFD">
      <w:pPr>
        <w:spacing w:line="360" w:lineRule="auto"/>
        <w:ind w:firstLineChars="150" w:firstLine="360"/>
        <w:rPr>
          <w:rFonts w:ascii="宋体" w:hAnsi="宋体"/>
          <w:sz w:val="24"/>
        </w:rPr>
      </w:pPr>
      <w:r w:rsidRPr="00854427">
        <w:rPr>
          <w:rFonts w:ascii="宋体" w:hAnsi="宋体" w:hint="eastAsia"/>
          <w:sz w:val="24"/>
        </w:rPr>
        <w:t>（2）纳税人识别号；</w:t>
      </w:r>
    </w:p>
    <w:p w14:paraId="3D05BC4C" w14:textId="77777777" w:rsidR="00A57D12" w:rsidRPr="00854427" w:rsidRDefault="00E20BFD">
      <w:pPr>
        <w:spacing w:line="360" w:lineRule="auto"/>
        <w:ind w:firstLineChars="150" w:firstLine="360"/>
        <w:rPr>
          <w:rFonts w:ascii="宋体" w:hAnsi="宋体"/>
          <w:sz w:val="24"/>
        </w:rPr>
      </w:pPr>
      <w:r w:rsidRPr="00854427">
        <w:rPr>
          <w:rFonts w:ascii="宋体" w:hAnsi="宋体" w:hint="eastAsia"/>
          <w:sz w:val="24"/>
        </w:rPr>
        <w:t>（3）在税局登记的地址；</w:t>
      </w:r>
    </w:p>
    <w:p w14:paraId="2015827B" w14:textId="77777777" w:rsidR="00A57D12" w:rsidRPr="00854427" w:rsidRDefault="00E20BFD">
      <w:pPr>
        <w:spacing w:line="360" w:lineRule="auto"/>
        <w:ind w:firstLineChars="150" w:firstLine="360"/>
        <w:rPr>
          <w:rFonts w:ascii="宋体" w:hAnsi="宋体"/>
          <w:sz w:val="24"/>
        </w:rPr>
      </w:pPr>
      <w:r w:rsidRPr="00854427">
        <w:rPr>
          <w:rFonts w:ascii="宋体" w:hAnsi="宋体" w:hint="eastAsia"/>
          <w:sz w:val="24"/>
        </w:rPr>
        <w:t>（4）在税局登记的电话；</w:t>
      </w:r>
    </w:p>
    <w:p w14:paraId="743B7E79" w14:textId="77777777" w:rsidR="00A57D12" w:rsidRPr="00854427" w:rsidRDefault="00E20BFD">
      <w:pPr>
        <w:spacing w:line="360" w:lineRule="auto"/>
        <w:ind w:firstLineChars="150" w:firstLine="360"/>
        <w:rPr>
          <w:rFonts w:ascii="宋体" w:hAnsi="宋体"/>
          <w:sz w:val="24"/>
        </w:rPr>
      </w:pPr>
      <w:r w:rsidRPr="00854427">
        <w:rPr>
          <w:rFonts w:ascii="宋体" w:hAnsi="宋体" w:hint="eastAsia"/>
          <w:sz w:val="24"/>
        </w:rPr>
        <w:t>（5）开户银行；</w:t>
      </w:r>
    </w:p>
    <w:p w14:paraId="296FE756" w14:textId="77777777" w:rsidR="00A57D12" w:rsidRPr="00854427" w:rsidRDefault="00E20BFD">
      <w:pPr>
        <w:spacing w:line="360" w:lineRule="auto"/>
        <w:ind w:firstLineChars="150" w:firstLine="360"/>
        <w:rPr>
          <w:rFonts w:ascii="宋体" w:hAnsi="宋体"/>
          <w:sz w:val="24"/>
        </w:rPr>
      </w:pPr>
      <w:r w:rsidRPr="00854427">
        <w:rPr>
          <w:rFonts w:ascii="宋体" w:hAnsi="宋体" w:hint="eastAsia"/>
          <w:sz w:val="24"/>
        </w:rPr>
        <w:t>（6）银行账户。</w:t>
      </w:r>
    </w:p>
    <w:p w14:paraId="450A9FFD" w14:textId="77777777" w:rsidR="00A57D12" w:rsidRPr="00854427" w:rsidRDefault="00A57D12">
      <w:pPr>
        <w:spacing w:line="440" w:lineRule="exact"/>
        <w:rPr>
          <w:rFonts w:ascii="宋体" w:hAnsi="宋体"/>
          <w:sz w:val="24"/>
        </w:rPr>
      </w:pPr>
    </w:p>
    <w:p w14:paraId="43A88D45" w14:textId="77777777" w:rsidR="00A57D12" w:rsidRPr="00854427" w:rsidRDefault="00A57D12">
      <w:pPr>
        <w:spacing w:line="440" w:lineRule="exact"/>
        <w:rPr>
          <w:rFonts w:ascii="宋体" w:hAnsi="宋体"/>
          <w:sz w:val="24"/>
        </w:rPr>
      </w:pPr>
    </w:p>
    <w:p w14:paraId="34405A2C" w14:textId="77777777" w:rsidR="00A57D12" w:rsidRPr="00854427" w:rsidRDefault="00A57D12">
      <w:pPr>
        <w:spacing w:line="440" w:lineRule="exact"/>
        <w:rPr>
          <w:rFonts w:ascii="宋体" w:hAnsi="宋体"/>
          <w:sz w:val="24"/>
        </w:rPr>
      </w:pPr>
    </w:p>
    <w:p w14:paraId="23D0161D" w14:textId="77777777" w:rsidR="00A57D12" w:rsidRPr="00854427" w:rsidRDefault="00E20BFD">
      <w:pPr>
        <w:snapToGrid w:val="0"/>
        <w:spacing w:line="360" w:lineRule="auto"/>
        <w:ind w:leftChars="-1" w:left="-2" w:rightChars="-389" w:right="-817" w:firstLineChars="800" w:firstLine="1920"/>
        <w:rPr>
          <w:rFonts w:ascii="宋体" w:hAnsi="宋体"/>
          <w:sz w:val="24"/>
        </w:rPr>
      </w:pPr>
      <w:r w:rsidRPr="00854427">
        <w:rPr>
          <w:rFonts w:ascii="宋体" w:hAnsi="宋体" w:hint="eastAsia"/>
          <w:sz w:val="24"/>
        </w:rPr>
        <w:t xml:space="preserve">法定代表人或者委托代理人（签字或者电子签名）： </w:t>
      </w:r>
    </w:p>
    <w:p w14:paraId="00ED1EFF" w14:textId="77777777" w:rsidR="00A57D12" w:rsidRPr="00854427" w:rsidRDefault="00E20BFD">
      <w:pPr>
        <w:snapToGrid w:val="0"/>
        <w:spacing w:line="360" w:lineRule="auto"/>
        <w:ind w:leftChars="-15" w:left="-2" w:rightChars="-389" w:right="-817" w:hangingChars="12" w:hanging="29"/>
        <w:rPr>
          <w:rFonts w:ascii="宋体" w:hAnsi="宋体"/>
          <w:sz w:val="24"/>
        </w:rPr>
      </w:pPr>
      <w:r w:rsidRPr="00854427">
        <w:rPr>
          <w:rFonts w:ascii="宋体" w:hAnsi="宋体" w:hint="eastAsia"/>
          <w:sz w:val="24"/>
        </w:rPr>
        <w:t xml:space="preserve">                                      供应商公章（电子签章）：</w:t>
      </w:r>
    </w:p>
    <w:p w14:paraId="23CAC28D" w14:textId="77777777" w:rsidR="00A57D12" w:rsidRPr="00854427" w:rsidRDefault="00E20BFD">
      <w:pPr>
        <w:snapToGrid w:val="0"/>
        <w:spacing w:before="50" w:after="50" w:line="360" w:lineRule="auto"/>
        <w:ind w:rightChars="-389" w:right="-817" w:firstLineChars="1700" w:firstLine="4080"/>
        <w:rPr>
          <w:rFonts w:ascii="仿宋_GB2312" w:eastAsia="仿宋_GB2312" w:hAnsi="仿宋_GB2312" w:cs="仿宋_GB2312"/>
          <w:b/>
          <w:sz w:val="32"/>
          <w:szCs w:val="32"/>
        </w:rPr>
      </w:pPr>
      <w:r w:rsidRPr="00854427">
        <w:rPr>
          <w:rFonts w:ascii="宋体" w:hAnsi="宋体" w:hint="eastAsia"/>
          <w:sz w:val="24"/>
        </w:rPr>
        <w:t xml:space="preserve">                   日期：    年   月   日</w:t>
      </w:r>
    </w:p>
    <w:p w14:paraId="3496719E" w14:textId="77777777" w:rsidR="00A57D12" w:rsidRPr="00854427" w:rsidRDefault="00E20BFD">
      <w:pPr>
        <w:spacing w:line="300" w:lineRule="auto"/>
        <w:rPr>
          <w:rFonts w:ascii="宋体" w:hAnsi="宋体"/>
          <w:szCs w:val="21"/>
        </w:rPr>
      </w:pPr>
      <w:r w:rsidRPr="00854427">
        <w:rPr>
          <w:rFonts w:ascii="宋体" w:hAnsi="宋体"/>
          <w:b/>
          <w:bCs/>
          <w:sz w:val="24"/>
        </w:rPr>
        <w:br w:type="page"/>
      </w:r>
      <w:r w:rsidRPr="00854427">
        <w:rPr>
          <w:rFonts w:ascii="宋体" w:hAnsi="宋体" w:hint="eastAsia"/>
          <w:b/>
          <w:bCs/>
          <w:sz w:val="24"/>
        </w:rPr>
        <w:lastRenderedPageBreak/>
        <w:t>其他文书、文件格式</w:t>
      </w:r>
    </w:p>
    <w:p w14:paraId="0A9189F0" w14:textId="77777777" w:rsidR="00A57D12" w:rsidRPr="00854427" w:rsidRDefault="00E20BFD">
      <w:pPr>
        <w:adjustRightInd w:val="0"/>
        <w:snapToGrid w:val="0"/>
        <w:spacing w:line="300" w:lineRule="auto"/>
        <w:jc w:val="center"/>
        <w:rPr>
          <w:rFonts w:ascii="方正小标宋简体" w:eastAsia="方正小标宋简体" w:hAnsi="方正小标宋简体" w:cs="方正小标宋简体"/>
          <w:bCs/>
          <w:sz w:val="44"/>
          <w:szCs w:val="44"/>
        </w:rPr>
      </w:pPr>
      <w:bookmarkStart w:id="142" w:name="_Toc71365383"/>
      <w:bookmarkStart w:id="143" w:name="_Toc71366061"/>
      <w:r w:rsidRPr="00854427">
        <w:rPr>
          <w:rFonts w:ascii="方正小标宋简体" w:eastAsia="方正小标宋简体" w:hAnsi="方正小标宋简体" w:cs="方正小标宋简体" w:hint="eastAsia"/>
          <w:bCs/>
          <w:sz w:val="44"/>
          <w:szCs w:val="44"/>
        </w:rPr>
        <w:t>中小企业声明函（货物）</w:t>
      </w:r>
      <w:bookmarkEnd w:id="142"/>
      <w:bookmarkEnd w:id="143"/>
    </w:p>
    <w:p w14:paraId="0C657B9E" w14:textId="77777777" w:rsidR="00A57D12" w:rsidRPr="00854427" w:rsidRDefault="00A57D12"/>
    <w:p w14:paraId="2C4419CE" w14:textId="77777777" w:rsidR="00A57D12" w:rsidRPr="00854427" w:rsidRDefault="00E20BFD">
      <w:pPr>
        <w:pStyle w:val="a0"/>
        <w:spacing w:after="0" w:line="360" w:lineRule="auto"/>
        <w:ind w:left="-426" w:right="142" w:firstLine="640"/>
        <w:contextualSpacing/>
        <w:rPr>
          <w:rFonts w:ascii="宋体" w:hAnsi="宋体"/>
          <w:sz w:val="24"/>
        </w:rPr>
      </w:pPr>
      <w:r w:rsidRPr="00854427">
        <w:rPr>
          <w:rFonts w:ascii="宋体" w:hAnsi="宋体"/>
          <w:sz w:val="24"/>
        </w:rPr>
        <w:t>本公司（联合体）郑重声明，根据《政府采购促进中小企业发展管理办法》（财库﹝2020﹞46号）的规定，本公司（联合体）参加</w:t>
      </w:r>
      <w:r w:rsidRPr="00854427">
        <w:rPr>
          <w:rFonts w:ascii="宋体" w:hAnsi="宋体"/>
          <w:sz w:val="24"/>
          <w:u w:val="single"/>
        </w:rPr>
        <w:t>（单位名称）</w:t>
      </w:r>
      <w:r w:rsidRPr="00854427">
        <w:rPr>
          <w:rFonts w:ascii="宋体" w:hAnsi="宋体"/>
          <w:sz w:val="24"/>
        </w:rPr>
        <w:t>的</w:t>
      </w:r>
      <w:r w:rsidRPr="00854427">
        <w:rPr>
          <w:rFonts w:ascii="宋体" w:hAnsi="宋体"/>
          <w:sz w:val="24"/>
          <w:u w:val="single"/>
        </w:rPr>
        <w:t>（项目名称）</w:t>
      </w:r>
      <w:r w:rsidRPr="00854427">
        <w:rPr>
          <w:rFonts w:ascii="宋体" w:hAnsi="宋体"/>
          <w:sz w:val="24"/>
        </w:rPr>
        <w:t>采购活动，提供的货物全部由符合政策要求的中小企业制造。相关企业（含联合体中的中小企业、签订分包意向协议的中小企业）的具体情况如下：</w:t>
      </w:r>
    </w:p>
    <w:p w14:paraId="4B9EB4E9" w14:textId="77777777" w:rsidR="00A57D12" w:rsidRPr="00854427" w:rsidRDefault="00E20BFD">
      <w:pPr>
        <w:tabs>
          <w:tab w:val="left" w:pos="1384"/>
          <w:tab w:val="left" w:pos="4562"/>
          <w:tab w:val="left" w:pos="6803"/>
        </w:tabs>
        <w:spacing w:line="360" w:lineRule="auto"/>
        <w:ind w:left="-426" w:right="-58" w:firstLine="655"/>
        <w:contextualSpacing/>
        <w:rPr>
          <w:rFonts w:ascii="宋体" w:hAnsi="宋体"/>
          <w:sz w:val="24"/>
        </w:rPr>
      </w:pPr>
      <w:r w:rsidRPr="00854427">
        <w:rPr>
          <w:rFonts w:ascii="宋体" w:hAnsi="宋体"/>
          <w:sz w:val="24"/>
        </w:rPr>
        <w:t>1.</w:t>
      </w:r>
      <w:r w:rsidRPr="00854427">
        <w:rPr>
          <w:rFonts w:ascii="宋体" w:hAnsi="宋体"/>
          <w:sz w:val="24"/>
          <w:u w:val="single"/>
        </w:rPr>
        <w:t>（标的名称）</w:t>
      </w:r>
      <w:r w:rsidRPr="00854427">
        <w:rPr>
          <w:rFonts w:ascii="宋体" w:hAnsi="宋体"/>
          <w:sz w:val="24"/>
        </w:rPr>
        <w:t>，属于</w:t>
      </w:r>
      <w:r w:rsidRPr="00854427">
        <w:rPr>
          <w:rFonts w:ascii="宋体" w:hAnsi="宋体"/>
          <w:sz w:val="24"/>
          <w:u w:val="single"/>
        </w:rPr>
        <w:t>（采购文件中明确的所属行业）</w:t>
      </w:r>
      <w:r w:rsidRPr="00854427">
        <w:rPr>
          <w:rFonts w:ascii="宋体" w:hAnsi="宋体"/>
          <w:sz w:val="24"/>
        </w:rPr>
        <w:t>行业；制造商为</w:t>
      </w:r>
      <w:r w:rsidRPr="00854427">
        <w:rPr>
          <w:rFonts w:ascii="宋体" w:hAnsi="宋体"/>
          <w:sz w:val="24"/>
          <w:u w:val="single"/>
        </w:rPr>
        <w:t>（企业名称）</w:t>
      </w:r>
      <w:r w:rsidRPr="00854427">
        <w:rPr>
          <w:rFonts w:ascii="宋体" w:hAnsi="宋体"/>
          <w:sz w:val="24"/>
        </w:rPr>
        <w:t>，从业人员人，营业收入为万元，资产总额为万元，属于</w:t>
      </w:r>
      <w:r w:rsidRPr="00854427">
        <w:rPr>
          <w:rFonts w:ascii="宋体" w:hAnsi="宋体"/>
          <w:sz w:val="24"/>
          <w:u w:val="single"/>
        </w:rPr>
        <w:t>（中型企业、小型企业、微型企业）</w:t>
      </w:r>
      <w:r w:rsidRPr="00854427">
        <w:rPr>
          <w:rFonts w:ascii="宋体" w:hAnsi="宋体"/>
          <w:sz w:val="24"/>
        </w:rPr>
        <w:t>；</w:t>
      </w:r>
    </w:p>
    <w:p w14:paraId="228F3244" w14:textId="77777777" w:rsidR="00A57D12" w:rsidRPr="00854427" w:rsidRDefault="00E20BFD">
      <w:pPr>
        <w:tabs>
          <w:tab w:val="left" w:pos="1065"/>
          <w:tab w:val="left" w:pos="6477"/>
        </w:tabs>
        <w:spacing w:line="360" w:lineRule="auto"/>
        <w:ind w:left="-426" w:right="-58" w:firstLine="655"/>
        <w:contextualSpacing/>
        <w:rPr>
          <w:rFonts w:ascii="宋体" w:hAnsi="宋体"/>
          <w:sz w:val="24"/>
        </w:rPr>
      </w:pPr>
      <w:r w:rsidRPr="00854427">
        <w:rPr>
          <w:rFonts w:ascii="宋体" w:hAnsi="宋体"/>
          <w:sz w:val="24"/>
        </w:rPr>
        <w:t>2.</w:t>
      </w:r>
      <w:r w:rsidRPr="00854427">
        <w:rPr>
          <w:rFonts w:ascii="宋体" w:hAnsi="宋体"/>
          <w:sz w:val="24"/>
          <w:u w:val="single"/>
        </w:rPr>
        <w:t>（标的名称）</w:t>
      </w:r>
      <w:r w:rsidRPr="00854427">
        <w:rPr>
          <w:rFonts w:ascii="宋体" w:hAnsi="宋体"/>
          <w:sz w:val="24"/>
        </w:rPr>
        <w:t>，属于</w:t>
      </w:r>
      <w:r w:rsidRPr="00854427">
        <w:rPr>
          <w:rFonts w:ascii="宋体" w:hAnsi="宋体"/>
          <w:sz w:val="24"/>
          <w:u w:val="single"/>
        </w:rPr>
        <w:t>（采购文件中明确的所属行业）</w:t>
      </w:r>
      <w:r w:rsidRPr="00854427">
        <w:rPr>
          <w:rFonts w:ascii="宋体" w:hAnsi="宋体"/>
          <w:sz w:val="24"/>
        </w:rPr>
        <w:t>行业；制造商为</w:t>
      </w:r>
      <w:r w:rsidRPr="00854427">
        <w:rPr>
          <w:rFonts w:ascii="宋体" w:hAnsi="宋体"/>
          <w:sz w:val="24"/>
          <w:u w:val="single"/>
        </w:rPr>
        <w:t>（企业名称）</w:t>
      </w:r>
      <w:r w:rsidRPr="00854427">
        <w:rPr>
          <w:rFonts w:ascii="宋体" w:hAnsi="宋体"/>
          <w:sz w:val="24"/>
        </w:rPr>
        <w:t>，从业人员人，营业收入为万元，资产总额为万元，属于</w:t>
      </w:r>
      <w:r w:rsidRPr="00854427">
        <w:rPr>
          <w:rFonts w:ascii="宋体" w:hAnsi="宋体"/>
          <w:sz w:val="24"/>
          <w:u w:val="single"/>
        </w:rPr>
        <w:t>（中型企业、小型企业、微型企业）</w:t>
      </w:r>
      <w:r w:rsidRPr="00854427">
        <w:rPr>
          <w:rFonts w:ascii="宋体" w:hAnsi="宋体"/>
          <w:sz w:val="24"/>
        </w:rPr>
        <w:t>；</w:t>
      </w:r>
    </w:p>
    <w:p w14:paraId="6A880DCD" w14:textId="77777777" w:rsidR="00A57D12" w:rsidRPr="00854427" w:rsidRDefault="00E20BFD">
      <w:pPr>
        <w:pStyle w:val="a0"/>
        <w:spacing w:after="0" w:line="360" w:lineRule="auto"/>
        <w:ind w:left="142" w:right="142"/>
        <w:contextualSpacing/>
        <w:rPr>
          <w:rFonts w:ascii="宋体" w:hAnsi="宋体"/>
          <w:sz w:val="24"/>
        </w:rPr>
      </w:pPr>
      <w:r w:rsidRPr="00854427">
        <w:rPr>
          <w:rFonts w:ascii="宋体" w:hAnsi="宋体"/>
          <w:sz w:val="24"/>
        </w:rPr>
        <w:t xml:space="preserve">…… </w:t>
      </w:r>
    </w:p>
    <w:p w14:paraId="00866D09" w14:textId="77777777" w:rsidR="00A57D12" w:rsidRPr="00854427" w:rsidRDefault="00E20BFD">
      <w:pPr>
        <w:pStyle w:val="a0"/>
        <w:spacing w:after="0" w:line="360" w:lineRule="auto"/>
        <w:ind w:leftChars="-193" w:left="-405" w:right="142" w:firstLineChars="189" w:firstLine="454"/>
        <w:contextualSpacing/>
        <w:rPr>
          <w:rFonts w:ascii="宋体" w:hAnsi="宋体"/>
          <w:sz w:val="24"/>
        </w:rPr>
      </w:pPr>
      <w:r w:rsidRPr="00854427">
        <w:rPr>
          <w:rFonts w:ascii="宋体" w:hAnsi="宋体"/>
          <w:sz w:val="24"/>
        </w:rPr>
        <w:t>以上企业，不属于大企业的分支机构，不存在控股股东为大企业的情形，也不存在与大企业的负责人为同一人的情形。</w:t>
      </w:r>
    </w:p>
    <w:p w14:paraId="4011938A" w14:textId="77777777" w:rsidR="00A57D12" w:rsidRPr="00854427" w:rsidRDefault="00E20BFD">
      <w:pPr>
        <w:pStyle w:val="a0"/>
        <w:spacing w:after="0" w:line="360" w:lineRule="auto"/>
        <w:ind w:left="-426" w:right="142" w:firstLine="567"/>
        <w:contextualSpacing/>
        <w:rPr>
          <w:rFonts w:ascii="宋体" w:hAnsi="宋体"/>
          <w:sz w:val="24"/>
        </w:rPr>
      </w:pPr>
      <w:r w:rsidRPr="00854427">
        <w:rPr>
          <w:rFonts w:ascii="宋体" w:hAnsi="宋体"/>
          <w:sz w:val="24"/>
        </w:rPr>
        <w:t>本企业对上述声明内容的真实性负责。如有虚假，将依法承担相应责任。</w:t>
      </w:r>
    </w:p>
    <w:p w14:paraId="7D55E17C" w14:textId="77777777" w:rsidR="00A57D12" w:rsidRPr="00854427" w:rsidRDefault="00A57D12">
      <w:pPr>
        <w:pStyle w:val="a0"/>
        <w:spacing w:after="0" w:line="360" w:lineRule="auto"/>
        <w:ind w:left="3960" w:right="1808"/>
        <w:contextualSpacing/>
        <w:rPr>
          <w:rFonts w:ascii="宋体" w:hAnsi="宋体"/>
          <w:sz w:val="24"/>
        </w:rPr>
      </w:pPr>
    </w:p>
    <w:p w14:paraId="62B83ADF" w14:textId="77777777" w:rsidR="00A57D12" w:rsidRPr="00854427" w:rsidRDefault="00E20BFD">
      <w:pPr>
        <w:pStyle w:val="a0"/>
        <w:spacing w:after="0" w:line="360" w:lineRule="auto"/>
        <w:ind w:left="3960" w:right="1808"/>
        <w:contextualSpacing/>
        <w:rPr>
          <w:rFonts w:ascii="宋体" w:hAnsi="宋体"/>
          <w:sz w:val="24"/>
        </w:rPr>
      </w:pPr>
      <w:r w:rsidRPr="00854427">
        <w:rPr>
          <w:rFonts w:ascii="宋体" w:hAnsi="宋体"/>
          <w:sz w:val="24"/>
        </w:rPr>
        <w:t xml:space="preserve">企业名称（章）： </w:t>
      </w:r>
    </w:p>
    <w:p w14:paraId="50B75B59" w14:textId="77777777" w:rsidR="00A57D12" w:rsidRPr="00854427" w:rsidRDefault="00E20BFD">
      <w:pPr>
        <w:pStyle w:val="a0"/>
        <w:spacing w:after="0" w:line="360" w:lineRule="auto"/>
        <w:ind w:left="3960" w:right="1808"/>
        <w:contextualSpacing/>
        <w:rPr>
          <w:rFonts w:ascii="宋体" w:hAnsi="宋体"/>
          <w:sz w:val="24"/>
        </w:rPr>
      </w:pPr>
      <w:r w:rsidRPr="00854427">
        <w:rPr>
          <w:rFonts w:ascii="宋体" w:hAnsi="宋体"/>
          <w:sz w:val="24"/>
        </w:rPr>
        <w:t>日期：</w:t>
      </w:r>
    </w:p>
    <w:p w14:paraId="2538331C" w14:textId="77777777" w:rsidR="00A57D12" w:rsidRPr="00854427" w:rsidRDefault="00A57D12">
      <w:pPr>
        <w:pStyle w:val="a0"/>
        <w:spacing w:after="0" w:line="360" w:lineRule="auto"/>
        <w:ind w:left="3960" w:right="1808"/>
        <w:contextualSpacing/>
      </w:pPr>
    </w:p>
    <w:p w14:paraId="780D8179" w14:textId="77777777" w:rsidR="00A57D12" w:rsidRPr="00854427" w:rsidRDefault="00E20BFD">
      <w:pPr>
        <w:spacing w:line="360" w:lineRule="auto"/>
        <w:contextualSpacing/>
        <w:jc w:val="left"/>
        <w:rPr>
          <w:rFonts w:ascii="宋体" w:hAnsi="宋体" w:cs="仿宋_GB2312"/>
          <w:sz w:val="24"/>
        </w:rPr>
      </w:pPr>
      <w:r w:rsidRPr="00854427">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854427">
        <w:rPr>
          <w:rFonts w:ascii="宋体" w:hAnsi="宋体" w:cs="仿宋_GB2312" w:hint="eastAsia"/>
          <w:sz w:val="24"/>
        </w:rPr>
        <w:t>一</w:t>
      </w:r>
      <w:proofErr w:type="gramEnd"/>
      <w:r w:rsidRPr="00854427">
        <w:rPr>
          <w:rFonts w:ascii="宋体" w:hAnsi="宋体" w:cs="仿宋_GB2312" w:hint="eastAsia"/>
          <w:sz w:val="24"/>
        </w:rPr>
        <w:t>年度数据的新成立企业可不填报。</w:t>
      </w:r>
    </w:p>
    <w:p w14:paraId="392D0A06" w14:textId="77777777" w:rsidR="00A57D12" w:rsidRPr="00854427" w:rsidRDefault="00E20BFD">
      <w:pPr>
        <w:spacing w:line="360" w:lineRule="auto"/>
        <w:contextualSpacing/>
        <w:jc w:val="center"/>
        <w:rPr>
          <w:rFonts w:ascii="仿宋_GB2312" w:eastAsia="仿宋_GB2312" w:hAnsi="仿宋_GB2312" w:cs="仿宋_GB2312"/>
          <w:sz w:val="32"/>
          <w:szCs w:val="32"/>
        </w:rPr>
      </w:pPr>
      <w:r w:rsidRPr="00854427">
        <w:rPr>
          <w:rFonts w:ascii="宋体" w:hAnsi="宋体"/>
          <w:sz w:val="24"/>
        </w:rPr>
        <w:br w:type="page"/>
      </w:r>
      <w:r w:rsidRPr="00854427">
        <w:rPr>
          <w:rFonts w:ascii="方正小标宋简体" w:eastAsia="方正小标宋简体" w:hAnsi="方正小标宋简体" w:cs="方正小标宋简体" w:hint="eastAsia"/>
          <w:sz w:val="44"/>
          <w:szCs w:val="44"/>
        </w:rPr>
        <w:lastRenderedPageBreak/>
        <w:t>残疾人福利性单位声明函</w:t>
      </w:r>
    </w:p>
    <w:p w14:paraId="0FE666D1" w14:textId="77777777" w:rsidR="00A57D12" w:rsidRPr="00854427" w:rsidRDefault="00A57D12">
      <w:pPr>
        <w:spacing w:line="520" w:lineRule="exact"/>
        <w:rPr>
          <w:rFonts w:ascii="仿宋_GB2312" w:eastAsia="仿宋_GB2312" w:hAnsi="仿宋_GB2312" w:cs="仿宋_GB2312"/>
          <w:sz w:val="32"/>
          <w:szCs w:val="32"/>
        </w:rPr>
      </w:pPr>
    </w:p>
    <w:p w14:paraId="15032337"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46AACCE" w14:textId="77777777" w:rsidR="00A57D12" w:rsidRPr="00854427" w:rsidRDefault="00E20BFD">
      <w:pPr>
        <w:spacing w:line="360" w:lineRule="auto"/>
        <w:ind w:firstLineChars="200" w:firstLine="480"/>
        <w:contextualSpacing/>
        <w:rPr>
          <w:rFonts w:ascii="宋体" w:hAnsi="宋体" w:cs="仿宋_GB2312"/>
          <w:sz w:val="24"/>
        </w:rPr>
      </w:pPr>
      <w:r w:rsidRPr="00854427">
        <w:rPr>
          <w:rFonts w:ascii="宋体" w:hAnsi="宋体" w:cs="仿宋_GB2312" w:hint="eastAsia"/>
          <w:sz w:val="24"/>
        </w:rPr>
        <w:t>本单位对上述声明的真实性负责。如有虚假，将依法承担相应责任。</w:t>
      </w:r>
    </w:p>
    <w:p w14:paraId="7B741AAC" w14:textId="77777777" w:rsidR="00A57D12" w:rsidRPr="00854427" w:rsidRDefault="00A57D12">
      <w:pPr>
        <w:spacing w:line="360" w:lineRule="auto"/>
        <w:contextualSpacing/>
        <w:rPr>
          <w:rFonts w:ascii="宋体" w:hAnsi="宋体" w:cs="仿宋_GB2312"/>
          <w:sz w:val="24"/>
        </w:rPr>
      </w:pPr>
    </w:p>
    <w:p w14:paraId="30302F66" w14:textId="77777777" w:rsidR="00A57D12" w:rsidRPr="00854427" w:rsidRDefault="00A57D12">
      <w:pPr>
        <w:spacing w:line="360" w:lineRule="auto"/>
        <w:contextualSpacing/>
        <w:rPr>
          <w:rFonts w:ascii="宋体" w:hAnsi="宋体" w:cs="仿宋_GB2312"/>
          <w:sz w:val="24"/>
        </w:rPr>
      </w:pPr>
    </w:p>
    <w:p w14:paraId="439719B9" w14:textId="77777777" w:rsidR="00A57D12" w:rsidRPr="00854427" w:rsidRDefault="00A57D12">
      <w:pPr>
        <w:spacing w:line="360" w:lineRule="auto"/>
        <w:contextualSpacing/>
        <w:rPr>
          <w:rFonts w:ascii="宋体" w:hAnsi="宋体" w:cs="仿宋_GB2312"/>
          <w:sz w:val="24"/>
        </w:rPr>
      </w:pPr>
    </w:p>
    <w:p w14:paraId="16C2947E" w14:textId="77777777" w:rsidR="00A57D12" w:rsidRPr="00854427" w:rsidRDefault="00E20BFD">
      <w:pPr>
        <w:spacing w:line="360" w:lineRule="auto"/>
        <w:ind w:firstLineChars="1000" w:firstLine="2400"/>
        <w:contextualSpacing/>
        <w:rPr>
          <w:rFonts w:ascii="宋体" w:hAnsi="宋体" w:cs="仿宋_GB2312"/>
          <w:sz w:val="24"/>
        </w:rPr>
      </w:pPr>
      <w:r w:rsidRPr="00854427">
        <w:rPr>
          <w:rFonts w:ascii="宋体" w:hAnsi="宋体" w:cs="仿宋_GB2312" w:hint="eastAsia"/>
          <w:sz w:val="24"/>
        </w:rPr>
        <w:t>单位名称（盖章）：</w:t>
      </w:r>
    </w:p>
    <w:p w14:paraId="41C767C9" w14:textId="77777777" w:rsidR="00A57D12" w:rsidRPr="00854427" w:rsidRDefault="00E20BFD">
      <w:pPr>
        <w:spacing w:line="360" w:lineRule="auto"/>
        <w:ind w:firstLineChars="1500" w:firstLine="3600"/>
        <w:contextualSpacing/>
        <w:rPr>
          <w:rFonts w:ascii="宋体" w:hAnsi="宋体" w:cs="仿宋_GB2312"/>
          <w:sz w:val="24"/>
        </w:rPr>
      </w:pPr>
      <w:r w:rsidRPr="00854427">
        <w:rPr>
          <w:rFonts w:ascii="宋体" w:hAnsi="宋体" w:cs="仿宋_GB2312" w:hint="eastAsia"/>
          <w:sz w:val="24"/>
        </w:rPr>
        <w:t>日期：</w:t>
      </w:r>
    </w:p>
    <w:p w14:paraId="19E564D6" w14:textId="77777777" w:rsidR="00A57D12" w:rsidRPr="00854427" w:rsidRDefault="00A57D12">
      <w:pPr>
        <w:spacing w:line="360" w:lineRule="auto"/>
        <w:contextualSpacing/>
        <w:rPr>
          <w:rFonts w:ascii="宋体" w:hAnsi="宋体" w:cs="仿宋_GB2312"/>
          <w:sz w:val="24"/>
        </w:rPr>
      </w:pPr>
    </w:p>
    <w:p w14:paraId="105A1EEA" w14:textId="77777777" w:rsidR="00A57D12" w:rsidRPr="00854427" w:rsidRDefault="00A57D12">
      <w:pPr>
        <w:spacing w:line="360" w:lineRule="auto"/>
        <w:contextualSpacing/>
        <w:rPr>
          <w:rFonts w:ascii="宋体" w:hAnsi="宋体" w:cs="仿宋_GB2312"/>
          <w:sz w:val="24"/>
        </w:rPr>
      </w:pPr>
    </w:p>
    <w:p w14:paraId="6C60C12F" w14:textId="77777777" w:rsidR="00A57D12" w:rsidRPr="00854427" w:rsidRDefault="00A57D12">
      <w:pPr>
        <w:spacing w:line="360" w:lineRule="auto"/>
        <w:contextualSpacing/>
        <w:rPr>
          <w:rFonts w:ascii="宋体" w:hAnsi="宋体" w:cs="仿宋_GB2312"/>
          <w:sz w:val="24"/>
        </w:rPr>
      </w:pPr>
    </w:p>
    <w:p w14:paraId="56E02188" w14:textId="77777777" w:rsidR="00A57D12" w:rsidRPr="00854427" w:rsidRDefault="00E20BFD">
      <w:pPr>
        <w:spacing w:line="360" w:lineRule="auto"/>
        <w:contextualSpacing/>
        <w:rPr>
          <w:rFonts w:ascii="宋体" w:hAnsi="宋体" w:cs="仿宋_GB2312"/>
          <w:sz w:val="24"/>
        </w:rPr>
      </w:pPr>
      <w:r w:rsidRPr="00854427">
        <w:rPr>
          <w:rFonts w:ascii="宋体" w:hAnsi="宋体" w:cs="仿宋_GB2312" w:hint="eastAsia"/>
          <w:sz w:val="24"/>
        </w:rPr>
        <w:t>注：请根据自己的真实情况出具《残疾人福利性单位声明函》。依法享受中小企业优惠政策的，采购人或者采购代理机构在公告成交结果时，同时公告其《残疾人福利性单位声明函》，接受社会监督。</w:t>
      </w:r>
    </w:p>
    <w:p w14:paraId="6F73492D" w14:textId="77777777" w:rsidR="00A57D12" w:rsidRPr="00854427" w:rsidRDefault="00E20BFD">
      <w:pPr>
        <w:spacing w:line="360" w:lineRule="auto"/>
        <w:jc w:val="center"/>
        <w:rPr>
          <w:rFonts w:ascii="宋体" w:hAnsi="宋体"/>
          <w:b/>
          <w:bCs/>
          <w:sz w:val="32"/>
          <w:szCs w:val="32"/>
        </w:rPr>
      </w:pPr>
      <w:r w:rsidRPr="00854427">
        <w:rPr>
          <w:rFonts w:ascii="宋体" w:hAnsi="宋体" w:cs="仿宋_GB2312"/>
          <w:sz w:val="24"/>
        </w:rPr>
        <w:br w:type="page"/>
      </w:r>
      <w:r w:rsidRPr="00854427">
        <w:rPr>
          <w:rFonts w:ascii="方正小标宋简体" w:eastAsia="方正小标宋简体" w:hAnsi="方正小标宋简体" w:cs="方正小标宋简体" w:hint="eastAsia"/>
          <w:sz w:val="44"/>
          <w:szCs w:val="44"/>
        </w:rPr>
        <w:lastRenderedPageBreak/>
        <w:t>质疑函（格式）</w:t>
      </w:r>
    </w:p>
    <w:p w14:paraId="34CB3D55" w14:textId="77777777" w:rsidR="00A57D12" w:rsidRPr="00854427" w:rsidRDefault="00A57D12">
      <w:pPr>
        <w:spacing w:line="360" w:lineRule="auto"/>
        <w:jc w:val="center"/>
        <w:rPr>
          <w:rFonts w:ascii="宋体" w:hAnsi="宋体"/>
          <w:b/>
          <w:bCs/>
          <w:sz w:val="32"/>
          <w:szCs w:val="32"/>
        </w:rPr>
      </w:pPr>
    </w:p>
    <w:p w14:paraId="73FCB4A0" w14:textId="77777777" w:rsidR="00A57D12" w:rsidRPr="00854427" w:rsidRDefault="00E20BFD">
      <w:pPr>
        <w:pStyle w:val="ab"/>
        <w:spacing w:line="360" w:lineRule="auto"/>
        <w:ind w:firstLineChars="200" w:firstLine="482"/>
        <w:contextualSpacing/>
        <w:rPr>
          <w:rFonts w:hAnsi="宋体"/>
          <w:b/>
          <w:bCs/>
          <w:sz w:val="24"/>
          <w:szCs w:val="24"/>
        </w:rPr>
      </w:pPr>
      <w:r w:rsidRPr="00854427">
        <w:rPr>
          <w:rFonts w:hAnsi="宋体" w:hint="eastAsia"/>
          <w:b/>
          <w:bCs/>
          <w:sz w:val="24"/>
          <w:szCs w:val="24"/>
        </w:rPr>
        <w:t>一、质疑供应商基本信息：</w:t>
      </w:r>
    </w:p>
    <w:p w14:paraId="40AA5AA8" w14:textId="77777777" w:rsidR="00A57D12" w:rsidRPr="00854427" w:rsidRDefault="00E20BFD">
      <w:pPr>
        <w:pStyle w:val="ab"/>
        <w:spacing w:line="360" w:lineRule="auto"/>
        <w:ind w:firstLineChars="200" w:firstLine="480"/>
        <w:contextualSpacing/>
        <w:rPr>
          <w:rFonts w:hAnsi="宋体"/>
          <w:bCs/>
          <w:sz w:val="24"/>
          <w:szCs w:val="24"/>
          <w:u w:val="single"/>
        </w:rPr>
      </w:pPr>
      <w:r w:rsidRPr="00854427">
        <w:rPr>
          <w:rFonts w:hAnsi="宋体" w:hint="eastAsia"/>
          <w:bCs/>
          <w:sz w:val="24"/>
          <w:szCs w:val="24"/>
        </w:rPr>
        <w:t>质疑供应商：</w:t>
      </w:r>
    </w:p>
    <w:p w14:paraId="6264B4AC" w14:textId="77777777" w:rsidR="00A57D12" w:rsidRPr="00854427" w:rsidRDefault="00E20BFD">
      <w:pPr>
        <w:pStyle w:val="ab"/>
        <w:spacing w:line="360" w:lineRule="auto"/>
        <w:ind w:firstLineChars="200" w:firstLine="480"/>
        <w:contextualSpacing/>
        <w:rPr>
          <w:rFonts w:hAnsi="宋体"/>
          <w:bCs/>
          <w:sz w:val="24"/>
          <w:szCs w:val="24"/>
        </w:rPr>
      </w:pPr>
      <w:r w:rsidRPr="00854427">
        <w:rPr>
          <w:rFonts w:hAnsi="宋体"/>
          <w:bCs/>
          <w:sz w:val="24"/>
          <w:szCs w:val="24"/>
        </w:rPr>
        <w:t>地址</w:t>
      </w:r>
      <w:r w:rsidRPr="00854427">
        <w:rPr>
          <w:rFonts w:hAnsi="宋体" w:hint="eastAsia"/>
          <w:bCs/>
          <w:sz w:val="24"/>
          <w:szCs w:val="24"/>
        </w:rPr>
        <w:t>：</w:t>
      </w:r>
      <w:r w:rsidRPr="00854427">
        <w:rPr>
          <w:rFonts w:hAnsi="宋体"/>
          <w:bCs/>
          <w:sz w:val="24"/>
          <w:szCs w:val="24"/>
        </w:rPr>
        <w:t>邮编</w:t>
      </w:r>
      <w:r w:rsidRPr="00854427">
        <w:rPr>
          <w:rFonts w:hAnsi="宋体" w:hint="eastAsia"/>
          <w:bCs/>
          <w:sz w:val="24"/>
          <w:szCs w:val="24"/>
        </w:rPr>
        <w:t>：</w:t>
      </w:r>
    </w:p>
    <w:p w14:paraId="4C741BED" w14:textId="77777777" w:rsidR="00A57D12" w:rsidRPr="00854427" w:rsidRDefault="00E20BFD">
      <w:pPr>
        <w:pStyle w:val="ab"/>
        <w:spacing w:line="360" w:lineRule="auto"/>
        <w:ind w:firstLineChars="200" w:firstLine="480"/>
        <w:contextualSpacing/>
        <w:rPr>
          <w:rFonts w:hAnsi="宋体"/>
          <w:bCs/>
          <w:sz w:val="24"/>
          <w:szCs w:val="24"/>
        </w:rPr>
      </w:pPr>
      <w:r w:rsidRPr="00854427">
        <w:rPr>
          <w:rFonts w:hAnsi="宋体"/>
          <w:bCs/>
          <w:sz w:val="24"/>
          <w:szCs w:val="24"/>
        </w:rPr>
        <w:t>联系人</w:t>
      </w:r>
      <w:r w:rsidRPr="00854427">
        <w:rPr>
          <w:rFonts w:hAnsi="宋体" w:hint="eastAsia"/>
          <w:bCs/>
          <w:sz w:val="24"/>
          <w:szCs w:val="24"/>
        </w:rPr>
        <w:t>：</w:t>
      </w:r>
      <w:r w:rsidRPr="00854427">
        <w:rPr>
          <w:rFonts w:hAnsi="宋体"/>
          <w:bCs/>
          <w:sz w:val="24"/>
          <w:szCs w:val="24"/>
        </w:rPr>
        <w:t>联系电话</w:t>
      </w:r>
      <w:r w:rsidRPr="00854427">
        <w:rPr>
          <w:rFonts w:hAnsi="宋体" w:hint="eastAsia"/>
          <w:bCs/>
          <w:sz w:val="24"/>
          <w:szCs w:val="24"/>
        </w:rPr>
        <w:t>：</w:t>
      </w:r>
    </w:p>
    <w:p w14:paraId="1D602D17" w14:textId="77777777" w:rsidR="00A57D12" w:rsidRPr="00854427" w:rsidRDefault="00E20BFD">
      <w:pPr>
        <w:pStyle w:val="ab"/>
        <w:spacing w:line="360" w:lineRule="auto"/>
        <w:ind w:firstLineChars="200" w:firstLine="480"/>
        <w:contextualSpacing/>
        <w:rPr>
          <w:rFonts w:hAnsi="宋体"/>
          <w:bCs/>
          <w:sz w:val="24"/>
          <w:szCs w:val="24"/>
        </w:rPr>
      </w:pPr>
      <w:r w:rsidRPr="00854427">
        <w:rPr>
          <w:rFonts w:hAnsi="宋体" w:hint="eastAsia"/>
          <w:bCs/>
          <w:sz w:val="24"/>
          <w:szCs w:val="24"/>
        </w:rPr>
        <w:t>授权代表：</w:t>
      </w:r>
    </w:p>
    <w:p w14:paraId="0DAE849B" w14:textId="77777777" w:rsidR="00A57D12" w:rsidRPr="00854427" w:rsidRDefault="00E20BFD">
      <w:pPr>
        <w:pStyle w:val="ab"/>
        <w:spacing w:line="360" w:lineRule="auto"/>
        <w:ind w:firstLineChars="200" w:firstLine="480"/>
        <w:contextualSpacing/>
        <w:rPr>
          <w:rFonts w:hAnsi="宋体"/>
          <w:bCs/>
          <w:sz w:val="24"/>
          <w:szCs w:val="24"/>
          <w:u w:val="single"/>
        </w:rPr>
      </w:pPr>
      <w:r w:rsidRPr="00854427">
        <w:rPr>
          <w:rFonts w:hAnsi="宋体"/>
          <w:bCs/>
          <w:sz w:val="24"/>
          <w:szCs w:val="24"/>
        </w:rPr>
        <w:t>联系</w:t>
      </w:r>
      <w:r w:rsidRPr="00854427">
        <w:rPr>
          <w:rFonts w:hAnsi="宋体" w:hint="eastAsia"/>
          <w:bCs/>
          <w:sz w:val="24"/>
          <w:szCs w:val="24"/>
        </w:rPr>
        <w:t>电话：</w:t>
      </w:r>
    </w:p>
    <w:p w14:paraId="7B21D917" w14:textId="77777777" w:rsidR="00A57D12" w:rsidRPr="00854427" w:rsidRDefault="00E20BFD">
      <w:pPr>
        <w:pStyle w:val="ab"/>
        <w:spacing w:line="360" w:lineRule="auto"/>
        <w:ind w:firstLineChars="200" w:firstLine="480"/>
        <w:contextualSpacing/>
        <w:rPr>
          <w:rFonts w:hAnsi="宋体"/>
          <w:bCs/>
          <w:sz w:val="24"/>
          <w:szCs w:val="24"/>
        </w:rPr>
      </w:pPr>
      <w:r w:rsidRPr="00854427">
        <w:rPr>
          <w:rFonts w:hAnsi="宋体"/>
          <w:bCs/>
          <w:sz w:val="24"/>
          <w:szCs w:val="24"/>
        </w:rPr>
        <w:t>地址</w:t>
      </w:r>
      <w:r w:rsidRPr="00854427">
        <w:rPr>
          <w:rFonts w:hAnsi="宋体" w:hint="eastAsia"/>
          <w:bCs/>
          <w:sz w:val="24"/>
          <w:szCs w:val="24"/>
        </w:rPr>
        <w:t>：</w:t>
      </w:r>
      <w:r w:rsidRPr="00854427">
        <w:rPr>
          <w:rFonts w:hAnsi="宋体"/>
          <w:bCs/>
          <w:sz w:val="24"/>
          <w:szCs w:val="24"/>
        </w:rPr>
        <w:t>邮编</w:t>
      </w:r>
      <w:r w:rsidRPr="00854427">
        <w:rPr>
          <w:rFonts w:hAnsi="宋体" w:hint="eastAsia"/>
          <w:bCs/>
          <w:sz w:val="24"/>
          <w:szCs w:val="24"/>
        </w:rPr>
        <w:t>：</w:t>
      </w:r>
    </w:p>
    <w:p w14:paraId="5C923CB1" w14:textId="77777777" w:rsidR="00A57D12" w:rsidRPr="00854427" w:rsidRDefault="00E20BFD">
      <w:pPr>
        <w:pStyle w:val="ab"/>
        <w:spacing w:line="360" w:lineRule="auto"/>
        <w:ind w:firstLineChars="200" w:firstLine="482"/>
        <w:contextualSpacing/>
        <w:rPr>
          <w:rFonts w:hAnsi="宋体"/>
          <w:b/>
          <w:bCs/>
          <w:sz w:val="24"/>
          <w:szCs w:val="24"/>
        </w:rPr>
      </w:pPr>
      <w:r w:rsidRPr="00854427">
        <w:rPr>
          <w:rFonts w:hAnsi="宋体" w:hint="eastAsia"/>
          <w:b/>
          <w:bCs/>
          <w:sz w:val="24"/>
          <w:szCs w:val="24"/>
        </w:rPr>
        <w:t>二、质疑项目基本情况：</w:t>
      </w:r>
    </w:p>
    <w:p w14:paraId="712F3D85"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hint="eastAsia"/>
          <w:bCs/>
          <w:sz w:val="24"/>
          <w:szCs w:val="24"/>
        </w:rPr>
        <w:t>质疑</w:t>
      </w:r>
      <w:r w:rsidRPr="00854427">
        <w:rPr>
          <w:rFonts w:hAnsi="宋体" w:hint="eastAsia"/>
          <w:sz w:val="24"/>
          <w:szCs w:val="24"/>
        </w:rPr>
        <w:t>项目的名称：</w:t>
      </w:r>
    </w:p>
    <w:p w14:paraId="3C5814BF"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hint="eastAsia"/>
          <w:bCs/>
          <w:sz w:val="24"/>
          <w:szCs w:val="24"/>
        </w:rPr>
        <w:t>质疑</w:t>
      </w:r>
      <w:r w:rsidRPr="00854427">
        <w:rPr>
          <w:rFonts w:hAnsi="宋体" w:hint="eastAsia"/>
          <w:sz w:val="24"/>
          <w:szCs w:val="24"/>
        </w:rPr>
        <w:t>项目的编号：</w:t>
      </w:r>
    </w:p>
    <w:p w14:paraId="1A20BFED"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hint="eastAsia"/>
          <w:sz w:val="24"/>
          <w:szCs w:val="24"/>
        </w:rPr>
        <w:t>采购人名称：</w:t>
      </w:r>
    </w:p>
    <w:p w14:paraId="756FA715"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hint="eastAsia"/>
          <w:sz w:val="24"/>
          <w:szCs w:val="24"/>
        </w:rPr>
        <w:t>质疑事项：</w:t>
      </w:r>
    </w:p>
    <w:p w14:paraId="5769D57A" w14:textId="77777777" w:rsidR="00A57D12" w:rsidRPr="00854427" w:rsidRDefault="00E20BFD">
      <w:pPr>
        <w:pStyle w:val="ab"/>
        <w:spacing w:line="360" w:lineRule="auto"/>
        <w:ind w:leftChars="12" w:left="25" w:firstLineChars="147" w:firstLine="353"/>
        <w:contextualSpacing/>
        <w:rPr>
          <w:rFonts w:hAnsi="宋体"/>
          <w:sz w:val="24"/>
          <w:szCs w:val="24"/>
        </w:rPr>
      </w:pPr>
      <w:r w:rsidRPr="00854427">
        <w:rPr>
          <w:rFonts w:hAnsi="宋体" w:hint="eastAsia"/>
          <w:sz w:val="24"/>
          <w:szCs w:val="24"/>
        </w:rPr>
        <w:t>□采购文件获取日期：</w:t>
      </w:r>
    </w:p>
    <w:p w14:paraId="122F851C" w14:textId="77777777" w:rsidR="00A57D12" w:rsidRPr="00854427" w:rsidRDefault="00E20BFD">
      <w:pPr>
        <w:pStyle w:val="ab"/>
        <w:spacing w:line="360" w:lineRule="auto"/>
        <w:ind w:leftChars="12" w:left="25" w:firstLineChars="147" w:firstLine="353"/>
        <w:contextualSpacing/>
        <w:rPr>
          <w:rFonts w:hAnsi="宋体"/>
          <w:sz w:val="24"/>
          <w:szCs w:val="24"/>
        </w:rPr>
      </w:pPr>
      <w:r w:rsidRPr="00854427">
        <w:rPr>
          <w:rFonts w:hAnsi="宋体" w:hint="eastAsia"/>
          <w:sz w:val="24"/>
          <w:szCs w:val="24"/>
        </w:rPr>
        <w:t>□采购过程</w:t>
      </w:r>
    </w:p>
    <w:p w14:paraId="44124A34" w14:textId="77777777" w:rsidR="00A57D12" w:rsidRPr="00854427" w:rsidRDefault="00E20BFD">
      <w:pPr>
        <w:pStyle w:val="ab"/>
        <w:spacing w:line="360" w:lineRule="auto"/>
        <w:ind w:leftChars="12" w:left="25" w:firstLineChars="147" w:firstLine="353"/>
        <w:contextualSpacing/>
        <w:rPr>
          <w:rFonts w:hAnsi="宋体"/>
          <w:bCs/>
          <w:sz w:val="24"/>
          <w:szCs w:val="24"/>
          <w:u w:val="single"/>
        </w:rPr>
      </w:pPr>
      <w:r w:rsidRPr="00854427">
        <w:rPr>
          <w:rFonts w:hAnsi="宋体" w:hint="eastAsia"/>
          <w:sz w:val="24"/>
          <w:szCs w:val="24"/>
        </w:rPr>
        <w:t>□成交结果</w:t>
      </w:r>
    </w:p>
    <w:p w14:paraId="0CB58E3A" w14:textId="77777777" w:rsidR="00A57D12" w:rsidRPr="00854427" w:rsidRDefault="00E20BFD">
      <w:pPr>
        <w:pStyle w:val="ab"/>
        <w:spacing w:line="360" w:lineRule="auto"/>
        <w:ind w:leftChars="12" w:left="25" w:firstLineChars="196" w:firstLine="472"/>
        <w:contextualSpacing/>
        <w:rPr>
          <w:rFonts w:hAnsi="宋体"/>
          <w:b/>
          <w:sz w:val="24"/>
          <w:szCs w:val="24"/>
        </w:rPr>
      </w:pPr>
      <w:r w:rsidRPr="00854427">
        <w:rPr>
          <w:rFonts w:hAnsi="宋体" w:hint="eastAsia"/>
          <w:b/>
          <w:sz w:val="24"/>
          <w:szCs w:val="24"/>
        </w:rPr>
        <w:t>三、质疑事项具体内容</w:t>
      </w:r>
    </w:p>
    <w:p w14:paraId="2C1DF8AD"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hint="eastAsia"/>
          <w:sz w:val="24"/>
          <w:szCs w:val="24"/>
        </w:rPr>
        <w:t>质疑事项1：</w:t>
      </w:r>
    </w:p>
    <w:p w14:paraId="14D9C1C4"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hint="eastAsia"/>
          <w:sz w:val="24"/>
          <w:szCs w:val="24"/>
        </w:rPr>
        <w:t>事实依据：</w:t>
      </w:r>
    </w:p>
    <w:p w14:paraId="00EB4989"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hint="eastAsia"/>
          <w:sz w:val="24"/>
          <w:szCs w:val="24"/>
        </w:rPr>
        <w:t>法律依据：</w:t>
      </w:r>
    </w:p>
    <w:p w14:paraId="5D70AB44"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hint="eastAsia"/>
          <w:sz w:val="24"/>
          <w:szCs w:val="24"/>
        </w:rPr>
        <w:t>质疑事项2</w:t>
      </w:r>
    </w:p>
    <w:p w14:paraId="466726C5"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sz w:val="24"/>
          <w:szCs w:val="24"/>
        </w:rPr>
        <w:t>……</w:t>
      </w:r>
    </w:p>
    <w:p w14:paraId="7E473B6A"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hint="eastAsia"/>
          <w:sz w:val="24"/>
          <w:szCs w:val="24"/>
        </w:rPr>
        <w:t>四、与质疑事项相关的质疑请求：</w:t>
      </w:r>
    </w:p>
    <w:p w14:paraId="0DBF4846"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hint="eastAsia"/>
          <w:sz w:val="24"/>
          <w:szCs w:val="24"/>
        </w:rPr>
        <w:t>请求：</w:t>
      </w:r>
    </w:p>
    <w:p w14:paraId="7E445528" w14:textId="77777777" w:rsidR="00A57D12" w:rsidRPr="00854427" w:rsidRDefault="00A57D12">
      <w:pPr>
        <w:pStyle w:val="ab"/>
        <w:spacing w:line="360" w:lineRule="auto"/>
        <w:ind w:leftChars="12" w:left="25" w:firstLineChars="147" w:firstLine="353"/>
        <w:contextualSpacing/>
        <w:rPr>
          <w:rFonts w:hAnsi="宋体"/>
          <w:sz w:val="24"/>
          <w:szCs w:val="24"/>
        </w:rPr>
      </w:pPr>
    </w:p>
    <w:p w14:paraId="1E83D46C"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hint="eastAsia"/>
          <w:sz w:val="24"/>
          <w:szCs w:val="24"/>
        </w:rPr>
        <w:t>签字（签章）：公章：</w:t>
      </w:r>
    </w:p>
    <w:p w14:paraId="4278F47F" w14:textId="77777777" w:rsidR="00A57D12" w:rsidRPr="00854427" w:rsidRDefault="00A57D12">
      <w:pPr>
        <w:pStyle w:val="ab"/>
        <w:spacing w:line="360" w:lineRule="auto"/>
        <w:ind w:leftChars="12" w:left="25" w:firstLineChars="147" w:firstLine="353"/>
        <w:contextualSpacing/>
        <w:rPr>
          <w:rFonts w:hAnsi="宋体"/>
          <w:sz w:val="24"/>
          <w:szCs w:val="24"/>
        </w:rPr>
      </w:pPr>
    </w:p>
    <w:p w14:paraId="35488DFE" w14:textId="77777777" w:rsidR="00A57D12" w:rsidRPr="00854427" w:rsidRDefault="00E20BFD">
      <w:pPr>
        <w:pStyle w:val="ab"/>
        <w:spacing w:line="360" w:lineRule="auto"/>
        <w:ind w:leftChars="12" w:left="25" w:firstLineChars="197" w:firstLine="473"/>
        <w:contextualSpacing/>
        <w:rPr>
          <w:rFonts w:hAnsi="宋体"/>
          <w:sz w:val="24"/>
          <w:szCs w:val="24"/>
        </w:rPr>
      </w:pPr>
      <w:r w:rsidRPr="00854427">
        <w:rPr>
          <w:rFonts w:hAnsi="宋体" w:hint="eastAsia"/>
          <w:sz w:val="24"/>
          <w:szCs w:val="24"/>
        </w:rPr>
        <w:t>日期：</w:t>
      </w:r>
    </w:p>
    <w:p w14:paraId="3B7C2BA8" w14:textId="77777777" w:rsidR="00A57D12" w:rsidRPr="00854427" w:rsidRDefault="00A57D12">
      <w:pPr>
        <w:pStyle w:val="ab"/>
        <w:spacing w:line="360" w:lineRule="auto"/>
        <w:contextualSpacing/>
        <w:rPr>
          <w:rFonts w:hAnsi="宋体"/>
          <w:b/>
          <w:sz w:val="24"/>
          <w:szCs w:val="24"/>
        </w:rPr>
      </w:pPr>
    </w:p>
    <w:p w14:paraId="25A39277" w14:textId="77777777" w:rsidR="00A57D12" w:rsidRPr="00854427" w:rsidRDefault="00E20BFD">
      <w:pPr>
        <w:pStyle w:val="ab"/>
        <w:spacing w:line="360" w:lineRule="auto"/>
        <w:contextualSpacing/>
        <w:rPr>
          <w:rFonts w:hAnsi="宋体"/>
          <w:b/>
          <w:sz w:val="24"/>
          <w:szCs w:val="24"/>
        </w:rPr>
      </w:pPr>
      <w:r w:rsidRPr="00854427">
        <w:rPr>
          <w:rFonts w:hAnsi="宋体" w:hint="eastAsia"/>
          <w:b/>
          <w:sz w:val="24"/>
          <w:szCs w:val="24"/>
        </w:rPr>
        <w:lastRenderedPageBreak/>
        <w:t>说明：</w:t>
      </w:r>
    </w:p>
    <w:p w14:paraId="0F36AF2F" w14:textId="77777777" w:rsidR="00A57D12" w:rsidRPr="00854427" w:rsidRDefault="00E20BFD">
      <w:pPr>
        <w:pStyle w:val="ab"/>
        <w:spacing w:line="360" w:lineRule="auto"/>
        <w:ind w:leftChars="12" w:left="25" w:firstLineChars="147" w:firstLine="354"/>
        <w:contextualSpacing/>
        <w:rPr>
          <w:rFonts w:hAnsi="宋体"/>
          <w:b/>
          <w:bCs/>
          <w:sz w:val="24"/>
          <w:szCs w:val="24"/>
        </w:rPr>
      </w:pPr>
      <w:r w:rsidRPr="00854427">
        <w:rPr>
          <w:rFonts w:hAnsi="宋体" w:hint="eastAsia"/>
          <w:b/>
          <w:sz w:val="24"/>
          <w:szCs w:val="24"/>
        </w:rPr>
        <w:t>1.供应商提出质疑时，应提交质疑函和必要的证明材料</w:t>
      </w:r>
      <w:r w:rsidRPr="00854427">
        <w:rPr>
          <w:rFonts w:hAnsi="宋体" w:hint="eastAsia"/>
          <w:b/>
          <w:bCs/>
          <w:sz w:val="24"/>
          <w:szCs w:val="24"/>
        </w:rPr>
        <w:t>。</w:t>
      </w:r>
    </w:p>
    <w:p w14:paraId="3FEB4A48" w14:textId="77777777" w:rsidR="00A57D12" w:rsidRPr="00854427" w:rsidRDefault="00E20BFD">
      <w:pPr>
        <w:pStyle w:val="ab"/>
        <w:spacing w:line="360" w:lineRule="auto"/>
        <w:ind w:leftChars="12" w:left="25" w:firstLineChars="147" w:firstLine="354"/>
        <w:contextualSpacing/>
        <w:rPr>
          <w:rFonts w:hAnsi="宋体"/>
          <w:b/>
          <w:sz w:val="24"/>
          <w:szCs w:val="24"/>
        </w:rPr>
      </w:pPr>
      <w:r w:rsidRPr="00854427">
        <w:rPr>
          <w:rFonts w:hAnsi="宋体" w:hint="eastAsia"/>
          <w:b/>
          <w:sz w:val="24"/>
          <w:szCs w:val="24"/>
        </w:rPr>
        <w:t>2.质疑供应商若委托代理人进行质疑的，</w:t>
      </w:r>
      <w:proofErr w:type="gramStart"/>
      <w:r w:rsidRPr="00854427">
        <w:rPr>
          <w:rFonts w:hAnsi="宋体" w:hint="eastAsia"/>
          <w:b/>
          <w:sz w:val="24"/>
          <w:szCs w:val="24"/>
        </w:rPr>
        <w:t>质疑函应按</w:t>
      </w:r>
      <w:proofErr w:type="gramEnd"/>
      <w:r w:rsidRPr="00854427">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14:paraId="408D8C70" w14:textId="77777777" w:rsidR="00A57D12" w:rsidRPr="00854427" w:rsidRDefault="00E20BFD">
      <w:pPr>
        <w:pStyle w:val="ab"/>
        <w:spacing w:line="360" w:lineRule="auto"/>
        <w:ind w:leftChars="12" w:left="25" w:firstLineChars="147" w:firstLine="354"/>
        <w:contextualSpacing/>
        <w:rPr>
          <w:rFonts w:hAnsi="宋体"/>
          <w:b/>
          <w:sz w:val="24"/>
          <w:szCs w:val="24"/>
        </w:rPr>
      </w:pPr>
      <w:r w:rsidRPr="00854427">
        <w:rPr>
          <w:rFonts w:hAnsi="宋体" w:hint="eastAsia"/>
          <w:b/>
          <w:sz w:val="24"/>
          <w:szCs w:val="24"/>
        </w:rPr>
        <w:t>3.质疑函的质疑事项应具体、明确，并有必要的事实依据和法律依据。</w:t>
      </w:r>
    </w:p>
    <w:p w14:paraId="11518E31" w14:textId="77777777" w:rsidR="00A57D12" w:rsidRPr="00854427" w:rsidRDefault="00E20BFD">
      <w:pPr>
        <w:pStyle w:val="ab"/>
        <w:spacing w:line="360" w:lineRule="auto"/>
        <w:ind w:leftChars="12" w:left="25" w:firstLineChars="147" w:firstLine="354"/>
        <w:contextualSpacing/>
        <w:rPr>
          <w:rFonts w:hAnsi="宋体"/>
          <w:b/>
          <w:sz w:val="24"/>
          <w:szCs w:val="24"/>
        </w:rPr>
      </w:pPr>
      <w:r w:rsidRPr="00854427">
        <w:rPr>
          <w:rFonts w:hAnsi="宋体" w:hint="eastAsia"/>
          <w:b/>
          <w:sz w:val="24"/>
          <w:szCs w:val="24"/>
        </w:rPr>
        <w:t>4.质疑函的质疑请求应与质疑事项相关。</w:t>
      </w:r>
    </w:p>
    <w:p w14:paraId="00C897B1" w14:textId="77777777" w:rsidR="00A57D12" w:rsidRPr="00854427" w:rsidRDefault="00E20BFD">
      <w:pPr>
        <w:pStyle w:val="ab"/>
        <w:spacing w:line="360" w:lineRule="auto"/>
        <w:ind w:leftChars="12" w:left="25" w:firstLineChars="147" w:firstLine="354"/>
        <w:contextualSpacing/>
        <w:rPr>
          <w:rFonts w:hAnsi="宋体"/>
          <w:b/>
        </w:rPr>
      </w:pPr>
      <w:r w:rsidRPr="00854427">
        <w:rPr>
          <w:rFonts w:hAnsi="宋体" w:hint="eastAsia"/>
          <w:b/>
          <w:sz w:val="24"/>
          <w:szCs w:val="24"/>
        </w:rPr>
        <w:t>5.质疑供应商为法人或者其他组织的，</w:t>
      </w:r>
      <w:proofErr w:type="gramStart"/>
      <w:r w:rsidRPr="00854427">
        <w:rPr>
          <w:rFonts w:hAnsi="宋体" w:hint="eastAsia"/>
          <w:b/>
          <w:sz w:val="24"/>
          <w:szCs w:val="24"/>
        </w:rPr>
        <w:t>质疑函应由</w:t>
      </w:r>
      <w:proofErr w:type="gramEnd"/>
      <w:r w:rsidRPr="00854427">
        <w:rPr>
          <w:rFonts w:hAnsi="宋体" w:hint="eastAsia"/>
          <w:b/>
          <w:sz w:val="24"/>
          <w:szCs w:val="24"/>
        </w:rPr>
        <w:t>法定代表人、主要负责人，或者其授权代表签字或者盖章，并加盖公章。</w:t>
      </w:r>
    </w:p>
    <w:p w14:paraId="2A700305" w14:textId="77777777" w:rsidR="00A57D12" w:rsidRPr="00854427" w:rsidRDefault="00A57D12">
      <w:pPr>
        <w:pStyle w:val="ab"/>
        <w:snapToGrid w:val="0"/>
        <w:rPr>
          <w:b/>
          <w:sz w:val="24"/>
          <w:szCs w:val="24"/>
        </w:rPr>
      </w:pPr>
    </w:p>
    <w:p w14:paraId="2630A69E" w14:textId="77777777" w:rsidR="00A57D12" w:rsidRPr="00854427" w:rsidRDefault="00E20BFD">
      <w:r w:rsidRPr="00854427">
        <w:br w:type="page"/>
      </w:r>
    </w:p>
    <w:p w14:paraId="3374CB89" w14:textId="77777777" w:rsidR="00A57D12" w:rsidRPr="00854427" w:rsidRDefault="00E20BFD">
      <w:pPr>
        <w:spacing w:line="360" w:lineRule="auto"/>
        <w:jc w:val="center"/>
        <w:rPr>
          <w:rFonts w:ascii="方正小标宋简体" w:eastAsia="方正小标宋简体" w:hAnsi="方正小标宋简体" w:cs="方正小标宋简体"/>
          <w:sz w:val="44"/>
          <w:szCs w:val="44"/>
        </w:rPr>
      </w:pPr>
      <w:r w:rsidRPr="00854427">
        <w:rPr>
          <w:rFonts w:ascii="方正小标宋简体" w:eastAsia="方正小标宋简体" w:hAnsi="方正小标宋简体" w:cs="方正小标宋简体" w:hint="eastAsia"/>
          <w:sz w:val="44"/>
          <w:szCs w:val="44"/>
        </w:rPr>
        <w:lastRenderedPageBreak/>
        <w:t>投诉书（格式）</w:t>
      </w:r>
    </w:p>
    <w:p w14:paraId="22B11795" w14:textId="77777777" w:rsidR="00A57D12" w:rsidRPr="00854427" w:rsidRDefault="00E20BFD">
      <w:pPr>
        <w:pStyle w:val="ab"/>
        <w:snapToGrid w:val="0"/>
        <w:spacing w:line="360" w:lineRule="auto"/>
        <w:ind w:firstLineChars="200" w:firstLine="482"/>
        <w:rPr>
          <w:rFonts w:hAnsi="宋体"/>
          <w:b/>
          <w:bCs/>
          <w:sz w:val="24"/>
          <w:szCs w:val="24"/>
        </w:rPr>
      </w:pPr>
      <w:r w:rsidRPr="00854427">
        <w:rPr>
          <w:rFonts w:hAnsi="宋体" w:hint="eastAsia"/>
          <w:b/>
          <w:bCs/>
          <w:sz w:val="24"/>
          <w:szCs w:val="24"/>
        </w:rPr>
        <w:t>一、投诉相关主体基本情况：</w:t>
      </w:r>
    </w:p>
    <w:p w14:paraId="7EE271ED" w14:textId="77777777" w:rsidR="00A57D12" w:rsidRPr="00854427" w:rsidRDefault="00E20BFD">
      <w:pPr>
        <w:pStyle w:val="ab"/>
        <w:snapToGrid w:val="0"/>
        <w:spacing w:line="360" w:lineRule="auto"/>
        <w:ind w:firstLineChars="200" w:firstLine="480"/>
        <w:rPr>
          <w:rFonts w:hAnsi="宋体"/>
          <w:bCs/>
          <w:sz w:val="24"/>
          <w:szCs w:val="24"/>
          <w:u w:val="single"/>
        </w:rPr>
      </w:pPr>
      <w:r w:rsidRPr="00854427">
        <w:rPr>
          <w:rFonts w:hAnsi="宋体" w:hint="eastAsia"/>
          <w:bCs/>
          <w:sz w:val="24"/>
          <w:szCs w:val="24"/>
        </w:rPr>
        <w:t>供应商：</w:t>
      </w:r>
    </w:p>
    <w:p w14:paraId="50397B88" w14:textId="77777777" w:rsidR="00A57D12" w:rsidRPr="00854427" w:rsidRDefault="00E20BFD">
      <w:pPr>
        <w:pStyle w:val="ab"/>
        <w:snapToGrid w:val="0"/>
        <w:spacing w:line="360" w:lineRule="auto"/>
        <w:ind w:firstLineChars="200" w:firstLine="480"/>
        <w:rPr>
          <w:rFonts w:hAnsi="宋体"/>
          <w:bCs/>
          <w:sz w:val="24"/>
          <w:szCs w:val="24"/>
        </w:rPr>
      </w:pPr>
      <w:r w:rsidRPr="00854427">
        <w:rPr>
          <w:rFonts w:hAnsi="宋体"/>
          <w:bCs/>
          <w:sz w:val="24"/>
          <w:szCs w:val="24"/>
        </w:rPr>
        <w:t>地址</w:t>
      </w:r>
      <w:r w:rsidRPr="00854427">
        <w:rPr>
          <w:rFonts w:hAnsi="宋体" w:hint="eastAsia"/>
          <w:bCs/>
          <w:sz w:val="24"/>
          <w:szCs w:val="24"/>
        </w:rPr>
        <w:t>：</w:t>
      </w:r>
      <w:r w:rsidRPr="00854427">
        <w:rPr>
          <w:rFonts w:hAnsi="宋体"/>
          <w:bCs/>
          <w:sz w:val="24"/>
          <w:szCs w:val="24"/>
        </w:rPr>
        <w:t>邮编</w:t>
      </w:r>
      <w:r w:rsidRPr="00854427">
        <w:rPr>
          <w:rFonts w:hAnsi="宋体" w:hint="eastAsia"/>
          <w:bCs/>
          <w:sz w:val="24"/>
          <w:szCs w:val="24"/>
        </w:rPr>
        <w:t>：</w:t>
      </w:r>
    </w:p>
    <w:p w14:paraId="4844FE53" w14:textId="77777777" w:rsidR="00A57D12" w:rsidRPr="00854427" w:rsidRDefault="00E20BFD">
      <w:pPr>
        <w:pStyle w:val="ab"/>
        <w:snapToGrid w:val="0"/>
        <w:spacing w:line="360" w:lineRule="auto"/>
        <w:ind w:firstLineChars="200" w:firstLine="480"/>
        <w:rPr>
          <w:rFonts w:hAnsi="宋体"/>
          <w:bCs/>
          <w:sz w:val="24"/>
          <w:szCs w:val="24"/>
          <w:u w:val="single"/>
        </w:rPr>
      </w:pPr>
      <w:r w:rsidRPr="00854427">
        <w:rPr>
          <w:rFonts w:hAnsi="宋体" w:hint="eastAsia"/>
          <w:bCs/>
          <w:sz w:val="24"/>
          <w:szCs w:val="24"/>
        </w:rPr>
        <w:t>法定代表人/主要负责人：</w:t>
      </w:r>
    </w:p>
    <w:p w14:paraId="19DDA1E7" w14:textId="77777777" w:rsidR="00A57D12" w:rsidRPr="00854427" w:rsidRDefault="00E20BFD">
      <w:pPr>
        <w:pStyle w:val="ab"/>
        <w:snapToGrid w:val="0"/>
        <w:spacing w:line="360" w:lineRule="auto"/>
        <w:ind w:firstLineChars="200" w:firstLine="480"/>
        <w:rPr>
          <w:rFonts w:hAnsi="宋体"/>
          <w:bCs/>
          <w:sz w:val="24"/>
          <w:szCs w:val="24"/>
        </w:rPr>
      </w:pPr>
      <w:r w:rsidRPr="00854427">
        <w:rPr>
          <w:rFonts w:hAnsi="宋体"/>
          <w:bCs/>
          <w:sz w:val="24"/>
          <w:szCs w:val="24"/>
        </w:rPr>
        <w:t>联系电话</w:t>
      </w:r>
      <w:r w:rsidRPr="00854427">
        <w:rPr>
          <w:rFonts w:hAnsi="宋体" w:hint="eastAsia"/>
          <w:bCs/>
          <w:sz w:val="24"/>
          <w:szCs w:val="24"/>
        </w:rPr>
        <w:t>：</w:t>
      </w:r>
    </w:p>
    <w:p w14:paraId="6698D609" w14:textId="77777777" w:rsidR="00A57D12" w:rsidRPr="00854427" w:rsidRDefault="00E20BFD">
      <w:pPr>
        <w:pStyle w:val="ab"/>
        <w:snapToGrid w:val="0"/>
        <w:spacing w:line="360" w:lineRule="auto"/>
        <w:ind w:firstLineChars="200" w:firstLine="480"/>
        <w:rPr>
          <w:rFonts w:hAnsi="宋体"/>
          <w:bCs/>
          <w:sz w:val="24"/>
          <w:szCs w:val="24"/>
          <w:u w:val="single"/>
        </w:rPr>
      </w:pPr>
      <w:r w:rsidRPr="00854427">
        <w:rPr>
          <w:rFonts w:hAnsi="宋体" w:hint="eastAsia"/>
          <w:bCs/>
          <w:sz w:val="24"/>
          <w:szCs w:val="24"/>
        </w:rPr>
        <w:t>授权代表：</w:t>
      </w:r>
      <w:r w:rsidRPr="00854427">
        <w:rPr>
          <w:rFonts w:hAnsi="宋体"/>
          <w:bCs/>
          <w:sz w:val="24"/>
          <w:szCs w:val="24"/>
        </w:rPr>
        <w:t>联系</w:t>
      </w:r>
      <w:r w:rsidRPr="00854427">
        <w:rPr>
          <w:rFonts w:hAnsi="宋体" w:hint="eastAsia"/>
          <w:bCs/>
          <w:sz w:val="24"/>
          <w:szCs w:val="24"/>
        </w:rPr>
        <w:t>电话：</w:t>
      </w:r>
    </w:p>
    <w:p w14:paraId="1057FD2D" w14:textId="77777777" w:rsidR="00A57D12" w:rsidRPr="00854427" w:rsidRDefault="00E20BFD">
      <w:pPr>
        <w:pStyle w:val="ab"/>
        <w:snapToGrid w:val="0"/>
        <w:spacing w:line="360" w:lineRule="auto"/>
        <w:ind w:firstLineChars="200" w:firstLine="480"/>
        <w:rPr>
          <w:rFonts w:hAnsi="宋体"/>
          <w:bCs/>
          <w:sz w:val="24"/>
          <w:szCs w:val="24"/>
          <w:u w:val="single"/>
        </w:rPr>
      </w:pPr>
      <w:r w:rsidRPr="00854427">
        <w:rPr>
          <w:rFonts w:hAnsi="宋体"/>
          <w:bCs/>
          <w:sz w:val="24"/>
          <w:szCs w:val="24"/>
        </w:rPr>
        <w:t>地址</w:t>
      </w:r>
      <w:r w:rsidRPr="00854427">
        <w:rPr>
          <w:rFonts w:hAnsi="宋体" w:hint="eastAsia"/>
          <w:bCs/>
          <w:sz w:val="24"/>
          <w:szCs w:val="24"/>
        </w:rPr>
        <w:t>：</w:t>
      </w:r>
    </w:p>
    <w:p w14:paraId="1A985C06" w14:textId="77777777" w:rsidR="00A57D12" w:rsidRPr="00854427" w:rsidRDefault="00E20BFD">
      <w:pPr>
        <w:pStyle w:val="ab"/>
        <w:snapToGrid w:val="0"/>
        <w:spacing w:line="360" w:lineRule="auto"/>
        <w:ind w:firstLineChars="200" w:firstLine="480"/>
        <w:rPr>
          <w:rFonts w:hAnsi="宋体"/>
          <w:bCs/>
          <w:sz w:val="24"/>
          <w:szCs w:val="24"/>
        </w:rPr>
      </w:pPr>
      <w:r w:rsidRPr="00854427">
        <w:rPr>
          <w:rFonts w:hAnsi="宋体"/>
          <w:bCs/>
          <w:sz w:val="24"/>
          <w:szCs w:val="24"/>
        </w:rPr>
        <w:t>邮编</w:t>
      </w:r>
      <w:r w:rsidRPr="00854427">
        <w:rPr>
          <w:rFonts w:hAnsi="宋体" w:hint="eastAsia"/>
          <w:bCs/>
          <w:sz w:val="24"/>
          <w:szCs w:val="24"/>
        </w:rPr>
        <w:t>：</w:t>
      </w:r>
    </w:p>
    <w:p w14:paraId="620F2041" w14:textId="77777777" w:rsidR="00A57D12" w:rsidRPr="00854427" w:rsidRDefault="00E20BFD">
      <w:pPr>
        <w:pStyle w:val="ab"/>
        <w:snapToGrid w:val="0"/>
        <w:spacing w:line="360" w:lineRule="auto"/>
        <w:ind w:firstLineChars="200" w:firstLine="480"/>
        <w:rPr>
          <w:rFonts w:hAnsi="宋体"/>
          <w:bCs/>
          <w:sz w:val="24"/>
          <w:szCs w:val="24"/>
        </w:rPr>
      </w:pPr>
      <w:r w:rsidRPr="00854427">
        <w:rPr>
          <w:rFonts w:hAnsi="宋体" w:hint="eastAsia"/>
          <w:bCs/>
          <w:sz w:val="24"/>
          <w:szCs w:val="24"/>
        </w:rPr>
        <w:t>被投诉人1：</w:t>
      </w:r>
    </w:p>
    <w:p w14:paraId="795541CA" w14:textId="77777777" w:rsidR="00A57D12" w:rsidRPr="00854427" w:rsidRDefault="00E20BFD">
      <w:pPr>
        <w:pStyle w:val="ab"/>
        <w:snapToGrid w:val="0"/>
        <w:spacing w:line="360" w:lineRule="auto"/>
        <w:ind w:firstLineChars="200" w:firstLine="480"/>
        <w:rPr>
          <w:rFonts w:hAnsi="宋体"/>
          <w:bCs/>
          <w:sz w:val="24"/>
          <w:szCs w:val="24"/>
          <w:u w:val="single"/>
        </w:rPr>
      </w:pPr>
      <w:r w:rsidRPr="00854427">
        <w:rPr>
          <w:rFonts w:hAnsi="宋体" w:hint="eastAsia"/>
          <w:bCs/>
          <w:sz w:val="24"/>
          <w:szCs w:val="24"/>
        </w:rPr>
        <w:t>地址：</w:t>
      </w:r>
    </w:p>
    <w:p w14:paraId="56C9DCF7" w14:textId="77777777" w:rsidR="00A57D12" w:rsidRPr="00854427" w:rsidRDefault="00E20BFD">
      <w:pPr>
        <w:pStyle w:val="ab"/>
        <w:snapToGrid w:val="0"/>
        <w:spacing w:line="360" w:lineRule="auto"/>
        <w:ind w:firstLineChars="200" w:firstLine="480"/>
        <w:rPr>
          <w:rFonts w:hAnsi="宋体"/>
          <w:bCs/>
          <w:sz w:val="24"/>
          <w:szCs w:val="24"/>
        </w:rPr>
      </w:pPr>
      <w:r w:rsidRPr="00854427">
        <w:rPr>
          <w:rFonts w:hAnsi="宋体"/>
          <w:bCs/>
          <w:sz w:val="24"/>
          <w:szCs w:val="24"/>
        </w:rPr>
        <w:t>邮编</w:t>
      </w:r>
      <w:r w:rsidRPr="00854427">
        <w:rPr>
          <w:rFonts w:hAnsi="宋体" w:hint="eastAsia"/>
          <w:bCs/>
          <w:sz w:val="24"/>
          <w:szCs w:val="24"/>
        </w:rPr>
        <w:t>：</w:t>
      </w:r>
    </w:p>
    <w:p w14:paraId="192ECFDE" w14:textId="77777777" w:rsidR="00A57D12" w:rsidRPr="00854427" w:rsidRDefault="00E20BFD">
      <w:pPr>
        <w:pStyle w:val="ab"/>
        <w:snapToGrid w:val="0"/>
        <w:spacing w:line="360" w:lineRule="auto"/>
        <w:ind w:firstLineChars="200" w:firstLine="480"/>
        <w:rPr>
          <w:rFonts w:hAnsi="宋体"/>
          <w:bCs/>
          <w:sz w:val="24"/>
          <w:szCs w:val="24"/>
          <w:u w:val="single"/>
        </w:rPr>
      </w:pPr>
      <w:r w:rsidRPr="00854427">
        <w:rPr>
          <w:rFonts w:hAnsi="宋体" w:hint="eastAsia"/>
          <w:bCs/>
          <w:sz w:val="24"/>
          <w:szCs w:val="24"/>
        </w:rPr>
        <w:t>联系人：</w:t>
      </w:r>
      <w:r w:rsidRPr="00854427">
        <w:rPr>
          <w:rFonts w:hAnsi="宋体"/>
          <w:bCs/>
          <w:sz w:val="24"/>
          <w:szCs w:val="24"/>
        </w:rPr>
        <w:t>联系</w:t>
      </w:r>
      <w:r w:rsidRPr="00854427">
        <w:rPr>
          <w:rFonts w:hAnsi="宋体" w:hint="eastAsia"/>
          <w:bCs/>
          <w:sz w:val="24"/>
          <w:szCs w:val="24"/>
        </w:rPr>
        <w:t>电话：</w:t>
      </w:r>
    </w:p>
    <w:p w14:paraId="33E92CD9" w14:textId="77777777" w:rsidR="00A57D12" w:rsidRPr="00854427" w:rsidRDefault="00E20BFD">
      <w:pPr>
        <w:pStyle w:val="ab"/>
        <w:snapToGrid w:val="0"/>
        <w:spacing w:line="360" w:lineRule="auto"/>
        <w:ind w:firstLineChars="200" w:firstLine="480"/>
        <w:rPr>
          <w:rFonts w:hAnsi="宋体"/>
          <w:bCs/>
          <w:sz w:val="24"/>
          <w:szCs w:val="24"/>
        </w:rPr>
      </w:pPr>
      <w:r w:rsidRPr="00854427">
        <w:rPr>
          <w:rFonts w:hAnsi="宋体" w:hint="eastAsia"/>
          <w:bCs/>
          <w:sz w:val="24"/>
          <w:szCs w:val="24"/>
        </w:rPr>
        <w:t>被投诉人2：</w:t>
      </w:r>
    </w:p>
    <w:p w14:paraId="136A5953" w14:textId="77777777" w:rsidR="00A57D12" w:rsidRPr="00854427" w:rsidRDefault="00E20BFD">
      <w:pPr>
        <w:pStyle w:val="ab"/>
        <w:snapToGrid w:val="0"/>
        <w:spacing w:line="360" w:lineRule="auto"/>
        <w:ind w:firstLineChars="200" w:firstLine="480"/>
        <w:rPr>
          <w:rFonts w:hAnsi="宋体"/>
          <w:bCs/>
          <w:sz w:val="24"/>
          <w:szCs w:val="24"/>
        </w:rPr>
      </w:pPr>
      <w:r w:rsidRPr="00854427">
        <w:rPr>
          <w:rFonts w:hAnsi="宋体"/>
          <w:bCs/>
          <w:sz w:val="24"/>
          <w:szCs w:val="24"/>
        </w:rPr>
        <w:t>……</w:t>
      </w:r>
    </w:p>
    <w:p w14:paraId="71F18C7B" w14:textId="77777777" w:rsidR="00A57D12" w:rsidRPr="00854427" w:rsidRDefault="00E20BFD">
      <w:pPr>
        <w:pStyle w:val="ab"/>
        <w:snapToGrid w:val="0"/>
        <w:spacing w:line="360" w:lineRule="auto"/>
        <w:ind w:firstLineChars="200" w:firstLine="480"/>
        <w:rPr>
          <w:rFonts w:hAnsi="宋体"/>
          <w:bCs/>
          <w:sz w:val="24"/>
          <w:szCs w:val="24"/>
          <w:u w:val="single"/>
        </w:rPr>
      </w:pPr>
      <w:r w:rsidRPr="00854427">
        <w:rPr>
          <w:rFonts w:hAnsi="宋体" w:hint="eastAsia"/>
          <w:bCs/>
          <w:sz w:val="24"/>
          <w:szCs w:val="24"/>
        </w:rPr>
        <w:t>相关供应商：</w:t>
      </w:r>
    </w:p>
    <w:p w14:paraId="5AA747E3" w14:textId="77777777" w:rsidR="00A57D12" w:rsidRPr="00854427" w:rsidRDefault="00E20BFD">
      <w:pPr>
        <w:pStyle w:val="ab"/>
        <w:snapToGrid w:val="0"/>
        <w:spacing w:line="360" w:lineRule="auto"/>
        <w:ind w:firstLineChars="200" w:firstLine="480"/>
        <w:rPr>
          <w:rFonts w:hAnsi="宋体"/>
          <w:bCs/>
          <w:sz w:val="24"/>
          <w:szCs w:val="24"/>
          <w:u w:val="single"/>
        </w:rPr>
      </w:pPr>
      <w:r w:rsidRPr="00854427">
        <w:rPr>
          <w:rFonts w:hAnsi="宋体"/>
          <w:bCs/>
          <w:sz w:val="24"/>
          <w:szCs w:val="24"/>
        </w:rPr>
        <w:t>地址</w:t>
      </w:r>
      <w:r w:rsidRPr="00854427">
        <w:rPr>
          <w:rFonts w:hAnsi="宋体" w:hint="eastAsia"/>
          <w:bCs/>
          <w:sz w:val="24"/>
          <w:szCs w:val="24"/>
        </w:rPr>
        <w:t>：</w:t>
      </w:r>
      <w:r w:rsidRPr="00854427">
        <w:rPr>
          <w:rFonts w:hAnsi="宋体"/>
          <w:bCs/>
          <w:sz w:val="24"/>
          <w:szCs w:val="24"/>
        </w:rPr>
        <w:t>邮编</w:t>
      </w:r>
      <w:r w:rsidRPr="00854427">
        <w:rPr>
          <w:rFonts w:hAnsi="宋体" w:hint="eastAsia"/>
          <w:bCs/>
          <w:sz w:val="24"/>
          <w:szCs w:val="24"/>
        </w:rPr>
        <w:t>：</w:t>
      </w:r>
    </w:p>
    <w:p w14:paraId="5E7DBD62" w14:textId="77777777" w:rsidR="00A57D12" w:rsidRPr="00854427" w:rsidRDefault="00E20BFD">
      <w:pPr>
        <w:pStyle w:val="ab"/>
        <w:snapToGrid w:val="0"/>
        <w:spacing w:line="360" w:lineRule="auto"/>
        <w:ind w:firstLineChars="200" w:firstLine="480"/>
        <w:rPr>
          <w:rFonts w:hAnsi="宋体"/>
          <w:bCs/>
          <w:sz w:val="24"/>
          <w:szCs w:val="24"/>
        </w:rPr>
      </w:pPr>
      <w:r w:rsidRPr="00854427">
        <w:rPr>
          <w:rFonts w:hAnsi="宋体" w:hint="eastAsia"/>
          <w:bCs/>
          <w:sz w:val="24"/>
          <w:szCs w:val="24"/>
        </w:rPr>
        <w:t>联系人：</w:t>
      </w:r>
      <w:r w:rsidRPr="00854427">
        <w:rPr>
          <w:rFonts w:hAnsi="宋体"/>
          <w:bCs/>
          <w:sz w:val="24"/>
          <w:szCs w:val="24"/>
        </w:rPr>
        <w:t>联系</w:t>
      </w:r>
      <w:r w:rsidRPr="00854427">
        <w:rPr>
          <w:rFonts w:hAnsi="宋体" w:hint="eastAsia"/>
          <w:bCs/>
          <w:sz w:val="24"/>
          <w:szCs w:val="24"/>
        </w:rPr>
        <w:t>电话：</w:t>
      </w:r>
    </w:p>
    <w:p w14:paraId="18D7445A" w14:textId="77777777" w:rsidR="00A57D12" w:rsidRPr="00854427" w:rsidRDefault="00E20BFD">
      <w:pPr>
        <w:pStyle w:val="ab"/>
        <w:snapToGrid w:val="0"/>
        <w:spacing w:line="360" w:lineRule="auto"/>
        <w:ind w:firstLineChars="200" w:firstLine="482"/>
        <w:rPr>
          <w:rFonts w:hAnsi="宋体"/>
          <w:b/>
          <w:bCs/>
          <w:sz w:val="24"/>
          <w:szCs w:val="24"/>
        </w:rPr>
      </w:pPr>
      <w:r w:rsidRPr="00854427">
        <w:rPr>
          <w:rFonts w:hAnsi="宋体" w:hint="eastAsia"/>
          <w:b/>
          <w:bCs/>
          <w:sz w:val="24"/>
          <w:szCs w:val="24"/>
        </w:rPr>
        <w:t>二、投诉项目基本情况：</w:t>
      </w:r>
    </w:p>
    <w:p w14:paraId="1565EBD1" w14:textId="77777777" w:rsidR="00A57D12" w:rsidRPr="00854427" w:rsidRDefault="00E20BFD">
      <w:pPr>
        <w:pStyle w:val="ab"/>
        <w:spacing w:line="360" w:lineRule="auto"/>
        <w:ind w:leftChars="12" w:left="25" w:firstLineChars="197" w:firstLine="473"/>
        <w:rPr>
          <w:rFonts w:hAnsi="宋体"/>
          <w:sz w:val="24"/>
          <w:szCs w:val="24"/>
        </w:rPr>
      </w:pPr>
      <w:r w:rsidRPr="00854427">
        <w:rPr>
          <w:rFonts w:hAnsi="宋体" w:hint="eastAsia"/>
          <w:bCs/>
          <w:sz w:val="24"/>
          <w:szCs w:val="24"/>
        </w:rPr>
        <w:t>采购</w:t>
      </w:r>
      <w:r w:rsidRPr="00854427">
        <w:rPr>
          <w:rFonts w:hAnsi="宋体" w:hint="eastAsia"/>
          <w:sz w:val="24"/>
          <w:szCs w:val="24"/>
        </w:rPr>
        <w:t>项目的名称：</w:t>
      </w:r>
    </w:p>
    <w:p w14:paraId="02147078" w14:textId="77777777" w:rsidR="00A57D12" w:rsidRPr="00854427" w:rsidRDefault="00E20BFD">
      <w:pPr>
        <w:pStyle w:val="ab"/>
        <w:spacing w:line="360" w:lineRule="auto"/>
        <w:ind w:leftChars="12" w:left="25" w:firstLineChars="197" w:firstLine="473"/>
        <w:rPr>
          <w:rFonts w:hAnsi="宋体"/>
          <w:sz w:val="24"/>
          <w:szCs w:val="24"/>
        </w:rPr>
      </w:pPr>
      <w:r w:rsidRPr="00854427">
        <w:rPr>
          <w:rFonts w:hAnsi="宋体" w:hint="eastAsia"/>
          <w:bCs/>
          <w:sz w:val="24"/>
          <w:szCs w:val="24"/>
        </w:rPr>
        <w:t>采购</w:t>
      </w:r>
      <w:r w:rsidRPr="00854427">
        <w:rPr>
          <w:rFonts w:hAnsi="宋体" w:hint="eastAsia"/>
          <w:sz w:val="24"/>
          <w:szCs w:val="24"/>
        </w:rPr>
        <w:t>项目的编号：</w:t>
      </w:r>
    </w:p>
    <w:p w14:paraId="652B6044" w14:textId="77777777" w:rsidR="00A57D12" w:rsidRPr="00854427" w:rsidRDefault="00E20BFD">
      <w:pPr>
        <w:pStyle w:val="ab"/>
        <w:spacing w:line="360" w:lineRule="auto"/>
        <w:ind w:leftChars="12" w:left="25" w:firstLineChars="197" w:firstLine="473"/>
        <w:rPr>
          <w:rFonts w:hAnsi="宋体"/>
          <w:bCs/>
          <w:sz w:val="24"/>
          <w:szCs w:val="24"/>
          <w:u w:val="single"/>
        </w:rPr>
      </w:pPr>
      <w:r w:rsidRPr="00854427">
        <w:rPr>
          <w:rFonts w:hAnsi="宋体" w:hint="eastAsia"/>
          <w:sz w:val="24"/>
          <w:szCs w:val="24"/>
        </w:rPr>
        <w:t>采购人名称：</w:t>
      </w:r>
    </w:p>
    <w:p w14:paraId="4C190525" w14:textId="77777777" w:rsidR="00A57D12" w:rsidRPr="00854427" w:rsidRDefault="00E20BFD">
      <w:pPr>
        <w:pStyle w:val="ab"/>
        <w:spacing w:line="360" w:lineRule="auto"/>
        <w:ind w:leftChars="12" w:left="25" w:firstLineChars="197" w:firstLine="473"/>
        <w:rPr>
          <w:rFonts w:hAnsi="宋体"/>
          <w:bCs/>
          <w:sz w:val="24"/>
          <w:szCs w:val="24"/>
          <w:u w:val="single"/>
        </w:rPr>
      </w:pPr>
      <w:r w:rsidRPr="00854427">
        <w:rPr>
          <w:rFonts w:hAnsi="宋体" w:hint="eastAsia"/>
          <w:sz w:val="24"/>
          <w:szCs w:val="24"/>
        </w:rPr>
        <w:t>代理机构名称：</w:t>
      </w:r>
    </w:p>
    <w:p w14:paraId="76E73142" w14:textId="77777777" w:rsidR="00A57D12" w:rsidRPr="00854427" w:rsidRDefault="00E20BFD">
      <w:pPr>
        <w:pStyle w:val="ab"/>
        <w:spacing w:line="360" w:lineRule="auto"/>
        <w:ind w:leftChars="12" w:left="25" w:firstLineChars="197" w:firstLine="473"/>
        <w:rPr>
          <w:rFonts w:hAnsi="宋体"/>
          <w:bCs/>
          <w:sz w:val="24"/>
          <w:szCs w:val="24"/>
          <w:u w:val="single"/>
        </w:rPr>
      </w:pPr>
      <w:r w:rsidRPr="00854427">
        <w:rPr>
          <w:rFonts w:hAnsi="宋体" w:hint="eastAsia"/>
          <w:bCs/>
          <w:sz w:val="24"/>
          <w:szCs w:val="24"/>
        </w:rPr>
        <w:t>采购文件公告：</w:t>
      </w:r>
      <w:r w:rsidRPr="00854427">
        <w:rPr>
          <w:rFonts w:hAnsi="宋体" w:hint="eastAsia"/>
          <w:bCs/>
          <w:sz w:val="24"/>
          <w:szCs w:val="24"/>
          <w:u w:val="single"/>
        </w:rPr>
        <w:t>是/否</w:t>
      </w:r>
      <w:r w:rsidRPr="00854427">
        <w:rPr>
          <w:rFonts w:hAnsi="宋体" w:hint="eastAsia"/>
          <w:bCs/>
          <w:sz w:val="24"/>
          <w:szCs w:val="24"/>
        </w:rPr>
        <w:t>公告期限：</w:t>
      </w:r>
    </w:p>
    <w:p w14:paraId="1E59A27F" w14:textId="77777777" w:rsidR="00A57D12" w:rsidRPr="00854427" w:rsidRDefault="00E20BFD">
      <w:pPr>
        <w:pStyle w:val="ab"/>
        <w:spacing w:line="360" w:lineRule="auto"/>
        <w:ind w:leftChars="12" w:left="25" w:firstLineChars="197" w:firstLine="473"/>
        <w:rPr>
          <w:rFonts w:hAnsi="宋体"/>
          <w:b/>
          <w:sz w:val="24"/>
          <w:szCs w:val="24"/>
        </w:rPr>
      </w:pPr>
      <w:r w:rsidRPr="00854427">
        <w:rPr>
          <w:rFonts w:hAnsi="宋体" w:hint="eastAsia"/>
          <w:bCs/>
          <w:sz w:val="24"/>
          <w:szCs w:val="24"/>
        </w:rPr>
        <w:t>采购结果公告：</w:t>
      </w:r>
      <w:r w:rsidRPr="00854427">
        <w:rPr>
          <w:rFonts w:hAnsi="宋体" w:hint="eastAsia"/>
          <w:bCs/>
          <w:sz w:val="24"/>
          <w:szCs w:val="24"/>
          <w:u w:val="single"/>
        </w:rPr>
        <w:t>是/否</w:t>
      </w:r>
      <w:r w:rsidRPr="00854427">
        <w:rPr>
          <w:rFonts w:hAnsi="宋体" w:hint="eastAsia"/>
          <w:bCs/>
          <w:sz w:val="24"/>
          <w:szCs w:val="24"/>
        </w:rPr>
        <w:t>公告期限：</w:t>
      </w:r>
    </w:p>
    <w:p w14:paraId="6FBB9CCE" w14:textId="77777777" w:rsidR="00A57D12" w:rsidRPr="00854427" w:rsidRDefault="00E20BFD">
      <w:pPr>
        <w:pStyle w:val="ab"/>
        <w:spacing w:line="360" w:lineRule="auto"/>
        <w:ind w:leftChars="12" w:left="25" w:firstLineChars="196" w:firstLine="472"/>
        <w:rPr>
          <w:rFonts w:hAnsi="宋体"/>
          <w:b/>
          <w:sz w:val="24"/>
          <w:szCs w:val="24"/>
        </w:rPr>
      </w:pPr>
      <w:r w:rsidRPr="00854427">
        <w:rPr>
          <w:rFonts w:hAnsi="宋体" w:hint="eastAsia"/>
          <w:b/>
          <w:sz w:val="24"/>
          <w:szCs w:val="24"/>
        </w:rPr>
        <w:t>三、质疑基本情况</w:t>
      </w:r>
    </w:p>
    <w:p w14:paraId="0B7B6D4C" w14:textId="77777777" w:rsidR="00A57D12" w:rsidRPr="00854427" w:rsidRDefault="00E20BFD">
      <w:pPr>
        <w:pStyle w:val="ab"/>
        <w:spacing w:line="360" w:lineRule="auto"/>
        <w:ind w:leftChars="11" w:left="23" w:firstLineChars="225" w:firstLine="540"/>
        <w:rPr>
          <w:rFonts w:hAnsi="宋体"/>
          <w:sz w:val="24"/>
          <w:szCs w:val="24"/>
        </w:rPr>
      </w:pPr>
      <w:r w:rsidRPr="00854427">
        <w:rPr>
          <w:rFonts w:hAnsi="宋体" w:hint="eastAsia"/>
          <w:sz w:val="24"/>
          <w:szCs w:val="24"/>
        </w:rPr>
        <w:t>投诉人于年月日，向提出质疑，质疑事项为：</w:t>
      </w:r>
    </w:p>
    <w:p w14:paraId="191CA3CD" w14:textId="77777777" w:rsidR="00A57D12" w:rsidRPr="00854427" w:rsidRDefault="00A57D12">
      <w:pPr>
        <w:pStyle w:val="ab"/>
        <w:spacing w:line="360" w:lineRule="auto"/>
        <w:ind w:leftChars="11" w:left="23" w:firstLineChars="225" w:firstLine="540"/>
        <w:rPr>
          <w:rFonts w:hAnsi="宋体"/>
          <w:bCs/>
          <w:sz w:val="24"/>
          <w:szCs w:val="24"/>
          <w:u w:val="single"/>
        </w:rPr>
      </w:pPr>
    </w:p>
    <w:p w14:paraId="7AC4A2DF" w14:textId="77777777" w:rsidR="00A57D12" w:rsidRPr="00854427" w:rsidRDefault="00A57D12">
      <w:pPr>
        <w:pStyle w:val="ab"/>
        <w:spacing w:line="360" w:lineRule="auto"/>
        <w:ind w:leftChars="11" w:left="23" w:firstLineChars="225" w:firstLine="540"/>
        <w:rPr>
          <w:rFonts w:hAnsi="宋体"/>
          <w:bCs/>
          <w:sz w:val="24"/>
          <w:szCs w:val="24"/>
          <w:u w:val="single"/>
        </w:rPr>
      </w:pPr>
    </w:p>
    <w:p w14:paraId="64A93614" w14:textId="77777777" w:rsidR="00A57D12" w:rsidRPr="00854427" w:rsidRDefault="00E20BFD">
      <w:pPr>
        <w:pStyle w:val="ab"/>
        <w:spacing w:line="360" w:lineRule="auto"/>
        <w:ind w:leftChars="11" w:left="23" w:firstLineChars="225" w:firstLine="540"/>
        <w:rPr>
          <w:rFonts w:hAnsi="宋体"/>
          <w:sz w:val="24"/>
          <w:szCs w:val="24"/>
        </w:rPr>
      </w:pPr>
      <w:r w:rsidRPr="00854427">
        <w:rPr>
          <w:rFonts w:hAnsi="宋体" w:hint="eastAsia"/>
          <w:bCs/>
          <w:sz w:val="24"/>
          <w:szCs w:val="24"/>
          <w:u w:val="single"/>
        </w:rPr>
        <w:t>采购人/代理机构</w:t>
      </w:r>
      <w:r w:rsidRPr="00854427">
        <w:rPr>
          <w:rFonts w:hAnsi="宋体" w:hint="eastAsia"/>
          <w:bCs/>
          <w:sz w:val="24"/>
          <w:szCs w:val="24"/>
        </w:rPr>
        <w:t>于</w:t>
      </w:r>
      <w:r w:rsidRPr="00854427">
        <w:rPr>
          <w:rFonts w:hAnsi="宋体" w:hint="eastAsia"/>
          <w:sz w:val="24"/>
          <w:szCs w:val="24"/>
        </w:rPr>
        <w:t>年月日，</w:t>
      </w:r>
      <w:r w:rsidRPr="00854427">
        <w:rPr>
          <w:rFonts w:hAnsi="宋体" w:hint="eastAsia"/>
          <w:bCs/>
          <w:sz w:val="24"/>
          <w:szCs w:val="24"/>
        </w:rPr>
        <w:t>就质疑事项</w:t>
      </w:r>
      <w:proofErr w:type="gramStart"/>
      <w:r w:rsidRPr="00854427">
        <w:rPr>
          <w:rFonts w:hAnsi="宋体" w:hint="eastAsia"/>
          <w:bCs/>
          <w:sz w:val="24"/>
          <w:szCs w:val="24"/>
        </w:rPr>
        <w:t>作出</w:t>
      </w:r>
      <w:proofErr w:type="gramEnd"/>
      <w:r w:rsidRPr="00854427">
        <w:rPr>
          <w:rFonts w:hAnsi="宋体" w:hint="eastAsia"/>
          <w:bCs/>
          <w:sz w:val="24"/>
          <w:szCs w:val="24"/>
        </w:rPr>
        <w:t>了答复/没有在法定期限内</w:t>
      </w:r>
      <w:proofErr w:type="gramStart"/>
      <w:r w:rsidRPr="00854427">
        <w:rPr>
          <w:rFonts w:hAnsi="宋体" w:hint="eastAsia"/>
          <w:bCs/>
          <w:sz w:val="24"/>
          <w:szCs w:val="24"/>
        </w:rPr>
        <w:t>作出</w:t>
      </w:r>
      <w:proofErr w:type="gramEnd"/>
      <w:r w:rsidRPr="00854427">
        <w:rPr>
          <w:rFonts w:hAnsi="宋体" w:hint="eastAsia"/>
          <w:bCs/>
          <w:sz w:val="24"/>
          <w:szCs w:val="24"/>
        </w:rPr>
        <w:t>答</w:t>
      </w:r>
      <w:r w:rsidRPr="00854427">
        <w:rPr>
          <w:rFonts w:hAnsi="宋体" w:hint="eastAsia"/>
          <w:bCs/>
          <w:sz w:val="24"/>
          <w:szCs w:val="24"/>
        </w:rPr>
        <w:lastRenderedPageBreak/>
        <w:t>复。</w:t>
      </w:r>
    </w:p>
    <w:p w14:paraId="4A8C7ADA" w14:textId="77777777" w:rsidR="00A57D12" w:rsidRPr="00854427" w:rsidRDefault="00E20BFD">
      <w:pPr>
        <w:pStyle w:val="ab"/>
        <w:spacing w:line="360" w:lineRule="auto"/>
        <w:ind w:leftChars="12" w:left="25" w:firstLineChars="196" w:firstLine="472"/>
        <w:rPr>
          <w:rFonts w:hAnsi="宋体"/>
          <w:b/>
          <w:sz w:val="24"/>
          <w:szCs w:val="24"/>
        </w:rPr>
      </w:pPr>
      <w:r w:rsidRPr="00854427">
        <w:rPr>
          <w:rFonts w:hAnsi="宋体" w:hint="eastAsia"/>
          <w:b/>
          <w:sz w:val="24"/>
          <w:szCs w:val="24"/>
        </w:rPr>
        <w:t>四、投诉事项具体内容</w:t>
      </w:r>
    </w:p>
    <w:p w14:paraId="0A51D205" w14:textId="77777777" w:rsidR="00A57D12" w:rsidRPr="00854427" w:rsidRDefault="00E20BFD">
      <w:pPr>
        <w:pStyle w:val="ab"/>
        <w:spacing w:line="360" w:lineRule="auto"/>
        <w:ind w:leftChars="12" w:left="25" w:firstLineChars="197" w:firstLine="473"/>
        <w:rPr>
          <w:rFonts w:hAnsi="宋体"/>
          <w:bCs/>
          <w:sz w:val="24"/>
          <w:szCs w:val="24"/>
          <w:u w:val="single"/>
        </w:rPr>
      </w:pPr>
      <w:r w:rsidRPr="00854427">
        <w:rPr>
          <w:rFonts w:hAnsi="宋体" w:hint="eastAsia"/>
          <w:sz w:val="24"/>
          <w:szCs w:val="24"/>
        </w:rPr>
        <w:t>投诉事项1：</w:t>
      </w:r>
    </w:p>
    <w:p w14:paraId="7FF2AE9A" w14:textId="77777777" w:rsidR="00A57D12" w:rsidRPr="00854427" w:rsidRDefault="00E20BFD">
      <w:pPr>
        <w:pStyle w:val="ab"/>
        <w:spacing w:line="360" w:lineRule="auto"/>
        <w:ind w:firstLineChars="200" w:firstLine="480"/>
        <w:rPr>
          <w:rFonts w:hAnsi="宋体"/>
          <w:bCs/>
          <w:sz w:val="24"/>
          <w:szCs w:val="24"/>
          <w:u w:val="single"/>
        </w:rPr>
      </w:pPr>
      <w:r w:rsidRPr="00854427">
        <w:rPr>
          <w:rFonts w:hAnsi="宋体" w:hint="eastAsia"/>
          <w:bCs/>
          <w:sz w:val="24"/>
          <w:szCs w:val="24"/>
        </w:rPr>
        <w:t>事实依据：</w:t>
      </w:r>
    </w:p>
    <w:p w14:paraId="1C215145" w14:textId="77777777" w:rsidR="00A57D12" w:rsidRPr="00854427" w:rsidRDefault="00A57D12">
      <w:pPr>
        <w:pStyle w:val="ab"/>
        <w:spacing w:line="360" w:lineRule="auto"/>
        <w:ind w:leftChars="12" w:left="25" w:firstLineChars="197" w:firstLine="473"/>
        <w:rPr>
          <w:rFonts w:hAnsi="宋体"/>
          <w:sz w:val="24"/>
          <w:szCs w:val="24"/>
        </w:rPr>
      </w:pPr>
    </w:p>
    <w:p w14:paraId="45377957" w14:textId="77777777" w:rsidR="00A57D12" w:rsidRPr="00854427" w:rsidRDefault="00E20BFD">
      <w:pPr>
        <w:pStyle w:val="ab"/>
        <w:spacing w:line="360" w:lineRule="auto"/>
        <w:ind w:firstLineChars="200" w:firstLine="480"/>
        <w:rPr>
          <w:rFonts w:hAnsi="宋体"/>
          <w:bCs/>
          <w:sz w:val="24"/>
          <w:szCs w:val="24"/>
          <w:u w:val="single"/>
        </w:rPr>
      </w:pPr>
      <w:r w:rsidRPr="00854427">
        <w:rPr>
          <w:rFonts w:hAnsi="宋体" w:hint="eastAsia"/>
          <w:bCs/>
          <w:sz w:val="24"/>
          <w:szCs w:val="24"/>
        </w:rPr>
        <w:t>法律依据：</w:t>
      </w:r>
    </w:p>
    <w:p w14:paraId="7C36DE10" w14:textId="77777777" w:rsidR="00A57D12" w:rsidRPr="00854427" w:rsidRDefault="00A57D12">
      <w:pPr>
        <w:pStyle w:val="ab"/>
        <w:spacing w:line="360" w:lineRule="auto"/>
        <w:ind w:leftChars="12" w:left="25" w:firstLineChars="147" w:firstLine="353"/>
        <w:rPr>
          <w:rFonts w:hAnsi="宋体"/>
          <w:bCs/>
          <w:sz w:val="24"/>
          <w:szCs w:val="24"/>
          <w:u w:val="single"/>
        </w:rPr>
      </w:pPr>
    </w:p>
    <w:p w14:paraId="5FF1F563" w14:textId="77777777" w:rsidR="00A57D12" w:rsidRPr="00854427" w:rsidRDefault="00E20BFD">
      <w:pPr>
        <w:pStyle w:val="ab"/>
        <w:spacing w:line="360" w:lineRule="auto"/>
        <w:ind w:leftChars="12" w:left="25" w:firstLineChars="197" w:firstLine="473"/>
        <w:rPr>
          <w:rFonts w:hAnsi="宋体"/>
          <w:bCs/>
          <w:sz w:val="24"/>
          <w:szCs w:val="24"/>
        </w:rPr>
      </w:pPr>
      <w:r w:rsidRPr="00854427">
        <w:rPr>
          <w:rFonts w:hAnsi="宋体" w:hint="eastAsia"/>
          <w:sz w:val="24"/>
          <w:szCs w:val="24"/>
        </w:rPr>
        <w:t xml:space="preserve">投诉事项2  </w:t>
      </w:r>
    </w:p>
    <w:p w14:paraId="605FAE41" w14:textId="77777777" w:rsidR="00A57D12" w:rsidRPr="00854427" w:rsidRDefault="00E20BFD">
      <w:pPr>
        <w:pStyle w:val="ab"/>
        <w:spacing w:line="360" w:lineRule="auto"/>
        <w:ind w:leftChars="12" w:left="25" w:firstLineChars="197" w:firstLine="473"/>
        <w:rPr>
          <w:rFonts w:hAnsi="宋体"/>
          <w:bCs/>
          <w:sz w:val="24"/>
          <w:szCs w:val="24"/>
        </w:rPr>
      </w:pPr>
      <w:r w:rsidRPr="00854427">
        <w:rPr>
          <w:rFonts w:hAnsi="宋体"/>
          <w:bCs/>
          <w:sz w:val="24"/>
          <w:szCs w:val="24"/>
        </w:rPr>
        <w:t>……</w:t>
      </w:r>
    </w:p>
    <w:p w14:paraId="51ACE4E7" w14:textId="77777777" w:rsidR="00A57D12" w:rsidRPr="00854427" w:rsidRDefault="00E20BFD">
      <w:pPr>
        <w:pStyle w:val="ab"/>
        <w:spacing w:line="360" w:lineRule="auto"/>
        <w:ind w:leftChars="12" w:left="25" w:firstLineChars="196" w:firstLine="472"/>
        <w:rPr>
          <w:rFonts w:hAnsi="宋体"/>
          <w:b/>
          <w:sz w:val="24"/>
          <w:szCs w:val="24"/>
        </w:rPr>
      </w:pPr>
      <w:r w:rsidRPr="00854427">
        <w:rPr>
          <w:rFonts w:hAnsi="宋体" w:hint="eastAsia"/>
          <w:b/>
          <w:sz w:val="24"/>
          <w:szCs w:val="24"/>
        </w:rPr>
        <w:t>五、与投诉事项相关的投诉请求：</w:t>
      </w:r>
    </w:p>
    <w:p w14:paraId="70D66455" w14:textId="77777777" w:rsidR="00A57D12" w:rsidRPr="00854427" w:rsidRDefault="00E20BFD">
      <w:pPr>
        <w:pStyle w:val="ab"/>
        <w:spacing w:line="360" w:lineRule="auto"/>
        <w:ind w:leftChars="12" w:left="25" w:firstLineChars="197" w:firstLine="473"/>
        <w:rPr>
          <w:rFonts w:hAnsi="宋体"/>
          <w:sz w:val="24"/>
          <w:szCs w:val="24"/>
        </w:rPr>
      </w:pPr>
      <w:r w:rsidRPr="00854427">
        <w:rPr>
          <w:rFonts w:hAnsi="宋体" w:hint="eastAsia"/>
          <w:sz w:val="24"/>
          <w:szCs w:val="24"/>
        </w:rPr>
        <w:t>请求：</w:t>
      </w:r>
    </w:p>
    <w:p w14:paraId="6BD3F8BA" w14:textId="77777777" w:rsidR="00A57D12" w:rsidRPr="00854427" w:rsidRDefault="00A57D12">
      <w:pPr>
        <w:pStyle w:val="ab"/>
        <w:spacing w:line="360" w:lineRule="auto"/>
        <w:ind w:leftChars="12" w:left="25" w:firstLineChars="147" w:firstLine="353"/>
        <w:rPr>
          <w:rFonts w:hAnsi="宋体"/>
          <w:sz w:val="24"/>
          <w:szCs w:val="24"/>
        </w:rPr>
      </w:pPr>
    </w:p>
    <w:p w14:paraId="3DF9EE7B" w14:textId="77777777" w:rsidR="00A57D12" w:rsidRPr="00854427" w:rsidRDefault="00E20BFD">
      <w:pPr>
        <w:pStyle w:val="ab"/>
        <w:spacing w:line="360" w:lineRule="auto"/>
        <w:ind w:leftChars="12" w:left="25" w:firstLineChars="197" w:firstLine="473"/>
        <w:rPr>
          <w:rFonts w:hAnsi="宋体"/>
          <w:sz w:val="24"/>
          <w:szCs w:val="24"/>
        </w:rPr>
      </w:pPr>
      <w:r w:rsidRPr="00854427">
        <w:rPr>
          <w:rFonts w:hAnsi="宋体" w:hint="eastAsia"/>
          <w:sz w:val="24"/>
          <w:szCs w:val="24"/>
        </w:rPr>
        <w:t>签字（签章）：公章：</w:t>
      </w:r>
    </w:p>
    <w:p w14:paraId="383EC8B7" w14:textId="77777777" w:rsidR="00A57D12" w:rsidRPr="00854427" w:rsidRDefault="00A57D12">
      <w:pPr>
        <w:pStyle w:val="ab"/>
        <w:spacing w:line="360" w:lineRule="auto"/>
        <w:ind w:leftChars="12" w:left="25" w:firstLineChars="147" w:firstLine="353"/>
        <w:rPr>
          <w:rFonts w:hAnsi="宋体"/>
          <w:sz w:val="24"/>
          <w:szCs w:val="24"/>
        </w:rPr>
      </w:pPr>
    </w:p>
    <w:p w14:paraId="5BA6DAC3" w14:textId="77777777" w:rsidR="00A57D12" w:rsidRPr="00854427" w:rsidRDefault="00E20BFD">
      <w:pPr>
        <w:pStyle w:val="ab"/>
        <w:spacing w:line="360" w:lineRule="auto"/>
        <w:ind w:leftChars="12" w:left="25" w:firstLineChars="197" w:firstLine="473"/>
        <w:rPr>
          <w:rFonts w:hAnsi="宋体"/>
          <w:sz w:val="24"/>
          <w:szCs w:val="24"/>
        </w:rPr>
      </w:pPr>
      <w:r w:rsidRPr="00854427">
        <w:rPr>
          <w:rFonts w:hAnsi="宋体" w:hint="eastAsia"/>
          <w:sz w:val="24"/>
          <w:szCs w:val="24"/>
        </w:rPr>
        <w:t>日期：</w:t>
      </w:r>
    </w:p>
    <w:p w14:paraId="2B235337" w14:textId="77777777" w:rsidR="00A57D12" w:rsidRPr="00854427" w:rsidRDefault="00A57D12">
      <w:pPr>
        <w:pStyle w:val="ab"/>
        <w:spacing w:line="360" w:lineRule="auto"/>
        <w:ind w:leftChars="12" w:left="25" w:firstLineChars="197" w:firstLine="473"/>
        <w:rPr>
          <w:rFonts w:hAnsi="宋体"/>
          <w:sz w:val="24"/>
          <w:szCs w:val="24"/>
        </w:rPr>
      </w:pPr>
    </w:p>
    <w:p w14:paraId="053C3FCC" w14:textId="77777777" w:rsidR="00A57D12" w:rsidRPr="00854427" w:rsidRDefault="00A57D12">
      <w:pPr>
        <w:pStyle w:val="ab"/>
        <w:snapToGrid w:val="0"/>
        <w:spacing w:line="360" w:lineRule="auto"/>
        <w:rPr>
          <w:rFonts w:hAnsi="宋体"/>
          <w:b/>
          <w:sz w:val="24"/>
          <w:szCs w:val="24"/>
        </w:rPr>
      </w:pPr>
    </w:p>
    <w:p w14:paraId="73682E47" w14:textId="77777777" w:rsidR="00A57D12" w:rsidRPr="00854427" w:rsidRDefault="00E20BFD">
      <w:pPr>
        <w:pStyle w:val="ab"/>
        <w:snapToGrid w:val="0"/>
        <w:spacing w:line="360" w:lineRule="auto"/>
        <w:rPr>
          <w:rFonts w:hAnsi="宋体"/>
          <w:b/>
          <w:sz w:val="24"/>
          <w:szCs w:val="24"/>
        </w:rPr>
      </w:pPr>
      <w:r w:rsidRPr="00854427">
        <w:rPr>
          <w:rFonts w:hAnsi="宋体" w:hint="eastAsia"/>
          <w:b/>
          <w:sz w:val="24"/>
          <w:szCs w:val="24"/>
        </w:rPr>
        <w:t>说明：</w:t>
      </w:r>
    </w:p>
    <w:p w14:paraId="7EC44A55" w14:textId="77777777" w:rsidR="00A57D12" w:rsidRPr="00854427" w:rsidRDefault="00E20BFD">
      <w:pPr>
        <w:pStyle w:val="ab"/>
        <w:spacing w:line="360" w:lineRule="auto"/>
        <w:ind w:leftChars="12" w:left="25" w:firstLineChars="147" w:firstLine="354"/>
        <w:rPr>
          <w:rFonts w:hAnsi="宋体"/>
          <w:b/>
          <w:bCs/>
          <w:sz w:val="24"/>
          <w:szCs w:val="24"/>
        </w:rPr>
      </w:pPr>
      <w:r w:rsidRPr="00854427">
        <w:rPr>
          <w:rFonts w:hAnsi="宋体" w:hint="eastAsia"/>
          <w:b/>
          <w:sz w:val="24"/>
          <w:szCs w:val="24"/>
        </w:rPr>
        <w:t>1.投诉人提起投诉时，应当提交投诉书和必要的证明材料，并按照被投诉人和与投诉事项有关的供应商数量提供投诉书副本</w:t>
      </w:r>
      <w:r w:rsidRPr="00854427">
        <w:rPr>
          <w:rFonts w:hAnsi="宋体" w:hint="eastAsia"/>
          <w:b/>
          <w:bCs/>
          <w:sz w:val="24"/>
          <w:szCs w:val="24"/>
        </w:rPr>
        <w:t>。</w:t>
      </w:r>
    </w:p>
    <w:p w14:paraId="4B64987D" w14:textId="77777777" w:rsidR="00A57D12" w:rsidRPr="00854427" w:rsidRDefault="00E20BFD">
      <w:pPr>
        <w:pStyle w:val="ab"/>
        <w:spacing w:line="360" w:lineRule="auto"/>
        <w:ind w:leftChars="12" w:left="25" w:firstLineChars="147" w:firstLine="354"/>
        <w:rPr>
          <w:rFonts w:hAnsi="宋体"/>
          <w:b/>
          <w:sz w:val="24"/>
          <w:szCs w:val="24"/>
        </w:rPr>
      </w:pPr>
      <w:r w:rsidRPr="00854427">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D3AC5C1" w14:textId="77777777" w:rsidR="00A57D12" w:rsidRPr="00854427" w:rsidRDefault="00E20BFD">
      <w:pPr>
        <w:pStyle w:val="ab"/>
        <w:spacing w:line="360" w:lineRule="auto"/>
        <w:ind w:leftChars="12" w:left="25" w:firstLineChars="147" w:firstLine="354"/>
        <w:rPr>
          <w:rFonts w:hAnsi="宋体"/>
          <w:b/>
          <w:sz w:val="24"/>
          <w:szCs w:val="24"/>
        </w:rPr>
      </w:pPr>
      <w:r w:rsidRPr="00854427">
        <w:rPr>
          <w:rFonts w:hAnsi="宋体" w:hint="eastAsia"/>
          <w:b/>
          <w:sz w:val="24"/>
          <w:szCs w:val="24"/>
        </w:rPr>
        <w:t>3.投诉书应简要列明质疑事项，质疑函、质疑答复等作为附件材料提供。</w:t>
      </w:r>
    </w:p>
    <w:p w14:paraId="02C16EDC" w14:textId="77777777" w:rsidR="00A57D12" w:rsidRPr="00854427" w:rsidRDefault="00E20BFD">
      <w:pPr>
        <w:pStyle w:val="ab"/>
        <w:spacing w:line="360" w:lineRule="auto"/>
        <w:ind w:leftChars="12" w:left="25" w:firstLineChars="147" w:firstLine="354"/>
        <w:rPr>
          <w:rFonts w:hAnsi="宋体"/>
          <w:b/>
          <w:sz w:val="24"/>
          <w:szCs w:val="24"/>
        </w:rPr>
      </w:pPr>
      <w:r w:rsidRPr="00854427">
        <w:rPr>
          <w:rFonts w:hAnsi="宋体" w:hint="eastAsia"/>
          <w:b/>
          <w:sz w:val="24"/>
          <w:szCs w:val="24"/>
        </w:rPr>
        <w:t>4.投诉书的投诉事项应具体、明确，并有必要的事实依据和法律依据。</w:t>
      </w:r>
    </w:p>
    <w:p w14:paraId="51C69735" w14:textId="77777777" w:rsidR="00A57D12" w:rsidRPr="00854427" w:rsidRDefault="00E20BFD">
      <w:pPr>
        <w:pStyle w:val="ab"/>
        <w:spacing w:line="360" w:lineRule="auto"/>
        <w:ind w:leftChars="12" w:left="25" w:firstLineChars="147" w:firstLine="354"/>
        <w:rPr>
          <w:rFonts w:hAnsi="宋体"/>
          <w:b/>
          <w:sz w:val="24"/>
          <w:szCs w:val="24"/>
        </w:rPr>
      </w:pPr>
      <w:r w:rsidRPr="00854427">
        <w:rPr>
          <w:rFonts w:hAnsi="宋体" w:hint="eastAsia"/>
          <w:b/>
          <w:sz w:val="24"/>
          <w:szCs w:val="24"/>
        </w:rPr>
        <w:t>5.投诉书的投诉请求应与投诉事项相关。</w:t>
      </w:r>
    </w:p>
    <w:p w14:paraId="4AA3A951" w14:textId="77777777" w:rsidR="00A57D12" w:rsidRPr="00854427" w:rsidRDefault="00E20BFD">
      <w:pPr>
        <w:pStyle w:val="ab"/>
        <w:spacing w:line="360" w:lineRule="auto"/>
        <w:ind w:leftChars="12" w:left="25" w:firstLineChars="147" w:firstLine="354"/>
        <w:rPr>
          <w:rFonts w:hAnsi="宋体"/>
          <w:b/>
          <w:sz w:val="24"/>
          <w:szCs w:val="24"/>
        </w:rPr>
      </w:pPr>
      <w:r w:rsidRPr="00854427">
        <w:rPr>
          <w:rFonts w:hAnsi="宋体" w:hint="eastAsia"/>
          <w:b/>
          <w:sz w:val="24"/>
          <w:szCs w:val="24"/>
        </w:rPr>
        <w:t>6.投诉人为法人或者其他组织的，投诉书应由法定代表人、主要负责人，或者其授权代表签字或者盖章，并加盖公章。</w:t>
      </w:r>
    </w:p>
    <w:p w14:paraId="03A369D6" w14:textId="77777777" w:rsidR="00A57D12" w:rsidRPr="00854427" w:rsidRDefault="00E20BFD">
      <w:pPr>
        <w:snapToGrid w:val="0"/>
        <w:spacing w:line="400" w:lineRule="exact"/>
        <w:jc w:val="center"/>
      </w:pPr>
      <w:r w:rsidRPr="00854427">
        <w:br w:type="page"/>
      </w:r>
    </w:p>
    <w:p w14:paraId="2F1FEF50" w14:textId="77777777" w:rsidR="00A57D12" w:rsidRPr="00854427" w:rsidRDefault="00E20BFD">
      <w:pPr>
        <w:pStyle w:val="1"/>
        <w:jc w:val="center"/>
      </w:pPr>
      <w:bookmarkStart w:id="144" w:name="_Toc74322013"/>
      <w:bookmarkStart w:id="145" w:name="_Toc17282"/>
      <w:r w:rsidRPr="00854427">
        <w:rPr>
          <w:rFonts w:hint="eastAsia"/>
        </w:rPr>
        <w:lastRenderedPageBreak/>
        <w:t>第六章合同文本</w:t>
      </w:r>
      <w:bookmarkEnd w:id="144"/>
      <w:bookmarkEnd w:id="145"/>
    </w:p>
    <w:p w14:paraId="772CAF38" w14:textId="77777777" w:rsidR="00A57D12" w:rsidRPr="00854427" w:rsidRDefault="00A57D12">
      <w:pPr>
        <w:snapToGrid w:val="0"/>
        <w:spacing w:line="360" w:lineRule="auto"/>
        <w:jc w:val="center"/>
        <w:rPr>
          <w:rFonts w:ascii="宋体" w:hAnsi="宋体"/>
          <w:b/>
          <w:bCs/>
          <w:sz w:val="32"/>
          <w:szCs w:val="32"/>
        </w:rPr>
      </w:pPr>
    </w:p>
    <w:p w14:paraId="084AEB69" w14:textId="77777777" w:rsidR="00A57D12" w:rsidRPr="00854427" w:rsidRDefault="00E20BFD">
      <w:pPr>
        <w:snapToGrid w:val="0"/>
        <w:spacing w:line="360" w:lineRule="auto"/>
        <w:ind w:right="480" w:firstLineChars="2500" w:firstLine="5250"/>
        <w:rPr>
          <w:rFonts w:ascii="宋体" w:hAnsi="宋体"/>
          <w:bCs/>
          <w:szCs w:val="21"/>
          <w:u w:val="single"/>
        </w:rPr>
      </w:pPr>
      <w:r w:rsidRPr="00854427">
        <w:rPr>
          <w:rFonts w:ascii="宋体" w:hAnsi="宋体" w:hint="eastAsia"/>
          <w:bCs/>
          <w:szCs w:val="21"/>
        </w:rPr>
        <w:t>合同编号：</w:t>
      </w:r>
    </w:p>
    <w:p w14:paraId="3D35DC8F" w14:textId="77777777" w:rsidR="00A57D12" w:rsidRPr="00854427" w:rsidRDefault="00A57D12">
      <w:pPr>
        <w:snapToGrid w:val="0"/>
        <w:spacing w:line="360" w:lineRule="auto"/>
        <w:rPr>
          <w:rFonts w:ascii="宋体" w:hAnsi="宋体"/>
          <w:szCs w:val="21"/>
        </w:rPr>
      </w:pPr>
    </w:p>
    <w:p w14:paraId="565B2361" w14:textId="77777777" w:rsidR="00A57D12" w:rsidRPr="00854427" w:rsidRDefault="00E20BFD">
      <w:pPr>
        <w:snapToGrid w:val="0"/>
        <w:spacing w:line="360" w:lineRule="auto"/>
        <w:rPr>
          <w:rFonts w:ascii="宋体" w:hAnsi="宋体"/>
          <w:szCs w:val="21"/>
          <w:u w:val="single"/>
        </w:rPr>
      </w:pPr>
      <w:r w:rsidRPr="00854427">
        <w:rPr>
          <w:rFonts w:ascii="宋体" w:hAnsi="宋体" w:hint="eastAsia"/>
          <w:szCs w:val="21"/>
        </w:rPr>
        <w:t>采购人（甲方）：</w:t>
      </w:r>
    </w:p>
    <w:p w14:paraId="01691A62" w14:textId="77777777" w:rsidR="00A57D12" w:rsidRPr="00854427" w:rsidRDefault="00E20BFD">
      <w:pPr>
        <w:snapToGrid w:val="0"/>
        <w:spacing w:line="360" w:lineRule="auto"/>
        <w:rPr>
          <w:rFonts w:ascii="宋体" w:hAnsi="宋体"/>
          <w:szCs w:val="21"/>
          <w:u w:val="single"/>
        </w:rPr>
      </w:pPr>
      <w:r w:rsidRPr="00854427">
        <w:rPr>
          <w:rFonts w:ascii="宋体" w:hAnsi="宋体" w:hint="eastAsia"/>
          <w:szCs w:val="21"/>
        </w:rPr>
        <w:t>供应商（乙方）：</w:t>
      </w:r>
    </w:p>
    <w:p w14:paraId="3825C26C" w14:textId="77777777" w:rsidR="00A57D12" w:rsidRPr="00854427" w:rsidRDefault="00E20BFD">
      <w:pPr>
        <w:snapToGrid w:val="0"/>
        <w:spacing w:line="360" w:lineRule="auto"/>
        <w:rPr>
          <w:rFonts w:ascii="宋体" w:hAnsi="宋体"/>
          <w:szCs w:val="21"/>
        </w:rPr>
      </w:pPr>
      <w:r w:rsidRPr="00854427">
        <w:rPr>
          <w:rFonts w:ascii="宋体" w:hAnsi="宋体" w:hint="eastAsia"/>
          <w:spacing w:val="-20"/>
          <w:szCs w:val="21"/>
        </w:rPr>
        <w:t>采 购 计 划 号：</w:t>
      </w:r>
    </w:p>
    <w:p w14:paraId="1BA07225" w14:textId="77777777" w:rsidR="00A57D12" w:rsidRPr="00854427" w:rsidRDefault="00E20BFD">
      <w:pPr>
        <w:snapToGrid w:val="0"/>
        <w:spacing w:line="360" w:lineRule="auto"/>
        <w:rPr>
          <w:rFonts w:ascii="宋体" w:hAnsi="宋体"/>
          <w:szCs w:val="21"/>
          <w:u w:val="single"/>
        </w:rPr>
      </w:pPr>
      <w:r w:rsidRPr="00854427">
        <w:rPr>
          <w:rFonts w:ascii="宋体" w:hAnsi="宋体" w:hint="eastAsia"/>
          <w:szCs w:val="21"/>
        </w:rPr>
        <w:t>项目名称：项目编号：</w:t>
      </w:r>
    </w:p>
    <w:p w14:paraId="7547AA43" w14:textId="77777777" w:rsidR="00A57D12" w:rsidRPr="00854427" w:rsidRDefault="00E20BFD">
      <w:pPr>
        <w:snapToGrid w:val="0"/>
        <w:spacing w:line="360" w:lineRule="auto"/>
        <w:rPr>
          <w:rFonts w:ascii="宋体" w:hAnsi="宋体"/>
          <w:szCs w:val="21"/>
        </w:rPr>
      </w:pPr>
      <w:r w:rsidRPr="00854427">
        <w:rPr>
          <w:rFonts w:ascii="宋体" w:hAnsi="宋体" w:hint="eastAsia"/>
          <w:szCs w:val="21"/>
        </w:rPr>
        <w:t>合同类型：</w:t>
      </w:r>
      <w:r w:rsidRPr="00854427">
        <w:rPr>
          <w:rFonts w:ascii="宋体" w:hAnsi="宋体" w:hint="eastAsia"/>
          <w:szCs w:val="21"/>
          <w:u w:val="single"/>
        </w:rPr>
        <w:t>买卖合同</w:t>
      </w:r>
      <w:r w:rsidRPr="00854427">
        <w:rPr>
          <w:rFonts w:ascii="宋体" w:hAnsi="宋体" w:hint="eastAsia"/>
          <w:i/>
          <w:szCs w:val="21"/>
        </w:rPr>
        <w:t>（备注：货物采购一般为买卖合同）</w:t>
      </w:r>
    </w:p>
    <w:p w14:paraId="595BCEB7" w14:textId="77777777" w:rsidR="00A57D12" w:rsidRPr="00854427" w:rsidRDefault="00E20BFD">
      <w:pPr>
        <w:spacing w:line="360" w:lineRule="auto"/>
        <w:rPr>
          <w:rFonts w:ascii="宋体" w:hAnsi="宋体" w:cs="宋体"/>
          <w:szCs w:val="21"/>
        </w:rPr>
      </w:pPr>
      <w:r w:rsidRPr="00854427">
        <w:rPr>
          <w:rFonts w:ascii="宋体" w:hAnsi="宋体" w:cs="宋体" w:hint="eastAsia"/>
          <w:szCs w:val="21"/>
        </w:rPr>
        <w:t>本合同为中小企业预留合同：</w:t>
      </w:r>
      <w:r w:rsidRPr="00854427">
        <w:rPr>
          <w:rFonts w:ascii="宋体" w:hAnsi="宋体" w:cs="宋体" w:hint="eastAsia"/>
          <w:i/>
          <w:szCs w:val="21"/>
          <w:u w:val="single"/>
        </w:rPr>
        <w:t>（是/否）</w:t>
      </w:r>
      <w:r w:rsidRPr="00854427">
        <w:rPr>
          <w:rFonts w:ascii="宋体" w:hAnsi="宋体" w:cs="宋体" w:hint="eastAsia"/>
          <w:szCs w:val="21"/>
        </w:rPr>
        <w:t>。</w:t>
      </w:r>
    </w:p>
    <w:p w14:paraId="32161E6B" w14:textId="77777777" w:rsidR="00A57D12" w:rsidRPr="00854427" w:rsidRDefault="00A57D12">
      <w:pPr>
        <w:pStyle w:val="a0"/>
        <w:spacing w:line="360" w:lineRule="auto"/>
        <w:rPr>
          <w:rFonts w:ascii="宋体" w:hAnsi="宋体"/>
          <w:szCs w:val="21"/>
        </w:rPr>
      </w:pPr>
    </w:p>
    <w:p w14:paraId="1599C3D8"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根据《中华人民共和国政府采购法》《中华人民共和国民法典》等法律、法规规定，按照采购文件规定条款和乙方投标（竞标）承诺，甲乙双方签订本合同。</w:t>
      </w:r>
    </w:p>
    <w:p w14:paraId="46FAE832" w14:textId="77777777" w:rsidR="00A57D12" w:rsidRPr="00854427" w:rsidRDefault="00E20BFD">
      <w:pPr>
        <w:snapToGrid w:val="0"/>
        <w:spacing w:line="360" w:lineRule="auto"/>
        <w:ind w:firstLineChars="200" w:firstLine="422"/>
        <w:rPr>
          <w:rFonts w:ascii="宋体" w:hAnsi="宋体"/>
          <w:b/>
          <w:szCs w:val="21"/>
        </w:rPr>
      </w:pPr>
      <w:r w:rsidRPr="00854427">
        <w:rPr>
          <w:rFonts w:ascii="宋体" w:hAnsi="宋体" w:hint="eastAsia"/>
          <w:b/>
          <w:szCs w:val="21"/>
        </w:rPr>
        <w:t>第一条　合同标的</w:t>
      </w:r>
    </w:p>
    <w:tbl>
      <w:tblPr>
        <w:tblW w:w="91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86"/>
        <w:gridCol w:w="1190"/>
        <w:gridCol w:w="1166"/>
        <w:gridCol w:w="1089"/>
        <w:gridCol w:w="907"/>
        <w:gridCol w:w="668"/>
        <w:gridCol w:w="946"/>
        <w:gridCol w:w="1188"/>
      </w:tblGrid>
      <w:tr w:rsidR="00854427" w:rsidRPr="00854427" w14:paraId="02CA1FAA" w14:textId="77777777">
        <w:trPr>
          <w:cantSplit/>
          <w:trHeight w:val="820"/>
        </w:trPr>
        <w:tc>
          <w:tcPr>
            <w:tcW w:w="710" w:type="dxa"/>
            <w:tcBorders>
              <w:top w:val="single" w:sz="4" w:space="0" w:color="auto"/>
              <w:left w:val="single" w:sz="4" w:space="0" w:color="auto"/>
              <w:bottom w:val="single" w:sz="4" w:space="0" w:color="auto"/>
              <w:right w:val="single" w:sz="4" w:space="0" w:color="auto"/>
            </w:tcBorders>
            <w:vAlign w:val="center"/>
          </w:tcPr>
          <w:p w14:paraId="22AA9EE2"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序号</w:t>
            </w:r>
          </w:p>
        </w:tc>
        <w:tc>
          <w:tcPr>
            <w:tcW w:w="1286" w:type="dxa"/>
            <w:tcBorders>
              <w:top w:val="single" w:sz="4" w:space="0" w:color="auto"/>
              <w:left w:val="single" w:sz="4" w:space="0" w:color="auto"/>
              <w:bottom w:val="single" w:sz="4" w:space="0" w:color="auto"/>
              <w:right w:val="single" w:sz="4" w:space="0" w:color="auto"/>
            </w:tcBorders>
            <w:vAlign w:val="center"/>
          </w:tcPr>
          <w:p w14:paraId="069DF9FB"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标的</w:t>
            </w:r>
            <w:proofErr w:type="gramStart"/>
            <w:r w:rsidRPr="00854427">
              <w:rPr>
                <w:rFonts w:ascii="宋体" w:hAnsi="宋体" w:hint="eastAsia"/>
                <w:szCs w:val="21"/>
              </w:rPr>
              <w:t>的</w:t>
            </w:r>
            <w:proofErr w:type="gramEnd"/>
            <w:r w:rsidRPr="00854427">
              <w:rPr>
                <w:rFonts w:ascii="宋体" w:hAnsi="宋体" w:hint="eastAsia"/>
                <w:szCs w:val="21"/>
              </w:rPr>
              <w:t>名称</w:t>
            </w:r>
          </w:p>
        </w:tc>
        <w:tc>
          <w:tcPr>
            <w:tcW w:w="1190" w:type="dxa"/>
            <w:tcBorders>
              <w:top w:val="single" w:sz="4" w:space="0" w:color="auto"/>
              <w:left w:val="single" w:sz="4" w:space="0" w:color="auto"/>
              <w:bottom w:val="single" w:sz="4" w:space="0" w:color="auto"/>
              <w:right w:val="single" w:sz="4" w:space="0" w:color="auto"/>
            </w:tcBorders>
            <w:vAlign w:val="center"/>
          </w:tcPr>
          <w:p w14:paraId="758BB64C"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商标品牌</w:t>
            </w:r>
          </w:p>
        </w:tc>
        <w:tc>
          <w:tcPr>
            <w:tcW w:w="1166" w:type="dxa"/>
            <w:tcBorders>
              <w:top w:val="single" w:sz="4" w:space="0" w:color="auto"/>
              <w:left w:val="single" w:sz="4" w:space="0" w:color="auto"/>
              <w:bottom w:val="single" w:sz="4" w:space="0" w:color="auto"/>
              <w:right w:val="single" w:sz="4" w:space="0" w:color="auto"/>
            </w:tcBorders>
            <w:vAlign w:val="center"/>
          </w:tcPr>
          <w:p w14:paraId="0BDD7095"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规格型号</w:t>
            </w:r>
          </w:p>
        </w:tc>
        <w:tc>
          <w:tcPr>
            <w:tcW w:w="1089" w:type="dxa"/>
            <w:tcBorders>
              <w:top w:val="single" w:sz="4" w:space="0" w:color="auto"/>
              <w:left w:val="single" w:sz="4" w:space="0" w:color="auto"/>
              <w:bottom w:val="single" w:sz="4" w:space="0" w:color="auto"/>
              <w:right w:val="single" w:sz="4" w:space="0" w:color="auto"/>
            </w:tcBorders>
            <w:vAlign w:val="center"/>
          </w:tcPr>
          <w:p w14:paraId="4934B80E"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生产厂家</w:t>
            </w:r>
          </w:p>
        </w:tc>
        <w:tc>
          <w:tcPr>
            <w:tcW w:w="907" w:type="dxa"/>
            <w:tcBorders>
              <w:top w:val="single" w:sz="4" w:space="0" w:color="auto"/>
              <w:left w:val="single" w:sz="4" w:space="0" w:color="auto"/>
              <w:bottom w:val="single" w:sz="4" w:space="0" w:color="auto"/>
              <w:right w:val="single" w:sz="4" w:space="0" w:color="auto"/>
            </w:tcBorders>
            <w:vAlign w:val="center"/>
          </w:tcPr>
          <w:p w14:paraId="0685C635"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数  量</w:t>
            </w:r>
          </w:p>
        </w:tc>
        <w:tc>
          <w:tcPr>
            <w:tcW w:w="668" w:type="dxa"/>
            <w:tcBorders>
              <w:top w:val="single" w:sz="4" w:space="0" w:color="auto"/>
              <w:left w:val="single" w:sz="4" w:space="0" w:color="auto"/>
              <w:bottom w:val="single" w:sz="4" w:space="0" w:color="auto"/>
              <w:right w:val="single" w:sz="4" w:space="0" w:color="auto"/>
            </w:tcBorders>
            <w:vAlign w:val="center"/>
          </w:tcPr>
          <w:p w14:paraId="55119FEB"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单位</w:t>
            </w:r>
          </w:p>
        </w:tc>
        <w:tc>
          <w:tcPr>
            <w:tcW w:w="946" w:type="dxa"/>
            <w:tcBorders>
              <w:top w:val="single" w:sz="4" w:space="0" w:color="auto"/>
              <w:left w:val="single" w:sz="4" w:space="0" w:color="auto"/>
              <w:bottom w:val="single" w:sz="4" w:space="0" w:color="auto"/>
              <w:right w:val="single" w:sz="4" w:space="0" w:color="auto"/>
            </w:tcBorders>
            <w:vAlign w:val="center"/>
          </w:tcPr>
          <w:p w14:paraId="2030CAD9"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单  价</w:t>
            </w:r>
          </w:p>
          <w:p w14:paraId="0AE29D75"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（元）</w:t>
            </w:r>
          </w:p>
        </w:tc>
        <w:tc>
          <w:tcPr>
            <w:tcW w:w="1188" w:type="dxa"/>
            <w:tcBorders>
              <w:top w:val="single" w:sz="4" w:space="0" w:color="auto"/>
              <w:left w:val="single" w:sz="4" w:space="0" w:color="auto"/>
              <w:bottom w:val="single" w:sz="4" w:space="0" w:color="auto"/>
              <w:right w:val="single" w:sz="4" w:space="0" w:color="auto"/>
            </w:tcBorders>
            <w:vAlign w:val="center"/>
          </w:tcPr>
          <w:p w14:paraId="32BF54F1"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金  额</w:t>
            </w:r>
          </w:p>
          <w:p w14:paraId="712A674E"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（元）</w:t>
            </w:r>
          </w:p>
        </w:tc>
      </w:tr>
      <w:tr w:rsidR="00854427" w:rsidRPr="00854427" w14:paraId="1474FC53" w14:textId="77777777">
        <w:trPr>
          <w:cantSplit/>
          <w:trHeight w:val="465"/>
        </w:trPr>
        <w:tc>
          <w:tcPr>
            <w:tcW w:w="710" w:type="dxa"/>
            <w:tcBorders>
              <w:top w:val="single" w:sz="4" w:space="0" w:color="auto"/>
              <w:left w:val="single" w:sz="4" w:space="0" w:color="auto"/>
              <w:bottom w:val="single" w:sz="4" w:space="0" w:color="auto"/>
              <w:right w:val="single" w:sz="4" w:space="0" w:color="auto"/>
            </w:tcBorders>
            <w:vAlign w:val="center"/>
          </w:tcPr>
          <w:p w14:paraId="1F2D67D8"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1</w:t>
            </w:r>
          </w:p>
        </w:tc>
        <w:tc>
          <w:tcPr>
            <w:tcW w:w="1286" w:type="dxa"/>
            <w:tcBorders>
              <w:top w:val="single" w:sz="4" w:space="0" w:color="auto"/>
              <w:left w:val="single" w:sz="4" w:space="0" w:color="auto"/>
              <w:bottom w:val="single" w:sz="4" w:space="0" w:color="auto"/>
              <w:right w:val="single" w:sz="4" w:space="0" w:color="auto"/>
            </w:tcBorders>
            <w:vAlign w:val="center"/>
          </w:tcPr>
          <w:p w14:paraId="2BF58DF5" w14:textId="77777777" w:rsidR="00A57D12" w:rsidRPr="00854427" w:rsidRDefault="00A57D12">
            <w:pPr>
              <w:snapToGrid w:val="0"/>
              <w:spacing w:line="360" w:lineRule="auto"/>
              <w:jc w:val="center"/>
              <w:rPr>
                <w:rFonts w:ascii="宋体" w:hAnsi="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0653BB3C" w14:textId="77777777" w:rsidR="00A57D12" w:rsidRPr="00854427" w:rsidRDefault="00A57D12">
            <w:pPr>
              <w:snapToGrid w:val="0"/>
              <w:spacing w:line="360" w:lineRule="auto"/>
              <w:jc w:val="cente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vAlign w:val="center"/>
          </w:tcPr>
          <w:p w14:paraId="5542AE5C" w14:textId="77777777" w:rsidR="00A57D12" w:rsidRPr="00854427" w:rsidRDefault="00A57D12">
            <w:pPr>
              <w:snapToGrid w:val="0"/>
              <w:spacing w:line="360" w:lineRule="auto"/>
              <w:jc w:val="center"/>
              <w:rPr>
                <w:rFonts w:ascii="宋体" w:hAnsi="宋体"/>
                <w:szCs w:val="21"/>
              </w:rPr>
            </w:pPr>
          </w:p>
        </w:tc>
        <w:tc>
          <w:tcPr>
            <w:tcW w:w="1089" w:type="dxa"/>
            <w:tcBorders>
              <w:top w:val="single" w:sz="4" w:space="0" w:color="auto"/>
              <w:left w:val="single" w:sz="4" w:space="0" w:color="auto"/>
              <w:bottom w:val="single" w:sz="4" w:space="0" w:color="auto"/>
              <w:right w:val="single" w:sz="4" w:space="0" w:color="auto"/>
            </w:tcBorders>
            <w:vAlign w:val="center"/>
          </w:tcPr>
          <w:p w14:paraId="7A27D6C9" w14:textId="77777777" w:rsidR="00A57D12" w:rsidRPr="00854427" w:rsidRDefault="00A57D12">
            <w:pPr>
              <w:snapToGrid w:val="0"/>
              <w:spacing w:line="360" w:lineRule="auto"/>
              <w:jc w:val="cente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6567D547" w14:textId="77777777" w:rsidR="00A57D12" w:rsidRPr="00854427" w:rsidRDefault="00A57D12">
            <w:pPr>
              <w:snapToGrid w:val="0"/>
              <w:spacing w:line="360" w:lineRule="auto"/>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5B6DF329" w14:textId="77777777" w:rsidR="00A57D12" w:rsidRPr="00854427" w:rsidRDefault="00A57D12">
            <w:pPr>
              <w:snapToGrid w:val="0"/>
              <w:spacing w:line="360" w:lineRule="auto"/>
              <w:jc w:val="center"/>
              <w:rPr>
                <w:rFonts w:ascii="宋体" w:hAnsi="宋体"/>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24165B17" w14:textId="77777777" w:rsidR="00A57D12" w:rsidRPr="00854427" w:rsidRDefault="00A57D12">
            <w:pPr>
              <w:snapToGrid w:val="0"/>
              <w:spacing w:line="360" w:lineRule="auto"/>
              <w:jc w:val="center"/>
              <w:rPr>
                <w:rFonts w:ascii="宋体" w:hAnsi="宋体"/>
                <w:szCs w:val="21"/>
              </w:rPr>
            </w:pPr>
          </w:p>
        </w:tc>
        <w:tc>
          <w:tcPr>
            <w:tcW w:w="1188" w:type="dxa"/>
            <w:tcBorders>
              <w:top w:val="single" w:sz="4" w:space="0" w:color="auto"/>
              <w:left w:val="single" w:sz="4" w:space="0" w:color="auto"/>
              <w:bottom w:val="single" w:sz="4" w:space="0" w:color="auto"/>
              <w:right w:val="single" w:sz="4" w:space="0" w:color="auto"/>
            </w:tcBorders>
            <w:vAlign w:val="center"/>
          </w:tcPr>
          <w:p w14:paraId="08B14A1D" w14:textId="77777777" w:rsidR="00A57D12" w:rsidRPr="00854427" w:rsidRDefault="00A57D12">
            <w:pPr>
              <w:snapToGrid w:val="0"/>
              <w:spacing w:line="360" w:lineRule="auto"/>
              <w:jc w:val="center"/>
              <w:rPr>
                <w:rFonts w:ascii="宋体" w:hAnsi="宋体"/>
                <w:szCs w:val="21"/>
              </w:rPr>
            </w:pPr>
          </w:p>
        </w:tc>
      </w:tr>
      <w:tr w:rsidR="00854427" w:rsidRPr="00854427" w14:paraId="749D2B3D" w14:textId="77777777">
        <w:trPr>
          <w:cantSplit/>
          <w:trHeight w:val="465"/>
        </w:trPr>
        <w:tc>
          <w:tcPr>
            <w:tcW w:w="710" w:type="dxa"/>
            <w:tcBorders>
              <w:top w:val="single" w:sz="4" w:space="0" w:color="auto"/>
              <w:left w:val="single" w:sz="4" w:space="0" w:color="auto"/>
              <w:bottom w:val="single" w:sz="4" w:space="0" w:color="auto"/>
              <w:right w:val="single" w:sz="4" w:space="0" w:color="auto"/>
            </w:tcBorders>
            <w:vAlign w:val="center"/>
          </w:tcPr>
          <w:p w14:paraId="6700C20F"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2</w:t>
            </w:r>
          </w:p>
        </w:tc>
        <w:tc>
          <w:tcPr>
            <w:tcW w:w="1286" w:type="dxa"/>
            <w:tcBorders>
              <w:top w:val="single" w:sz="4" w:space="0" w:color="auto"/>
              <w:left w:val="single" w:sz="4" w:space="0" w:color="auto"/>
              <w:bottom w:val="single" w:sz="4" w:space="0" w:color="auto"/>
              <w:right w:val="single" w:sz="4" w:space="0" w:color="auto"/>
            </w:tcBorders>
            <w:vAlign w:val="center"/>
          </w:tcPr>
          <w:p w14:paraId="2321A559" w14:textId="77777777" w:rsidR="00A57D12" w:rsidRPr="00854427" w:rsidRDefault="00A57D12">
            <w:pPr>
              <w:snapToGrid w:val="0"/>
              <w:spacing w:line="360" w:lineRule="auto"/>
              <w:jc w:val="center"/>
              <w:rPr>
                <w:rFonts w:ascii="宋体" w:hAnsi="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5CD11063" w14:textId="77777777" w:rsidR="00A57D12" w:rsidRPr="00854427" w:rsidRDefault="00A57D12">
            <w:pPr>
              <w:snapToGrid w:val="0"/>
              <w:spacing w:line="360" w:lineRule="auto"/>
              <w:jc w:val="cente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vAlign w:val="center"/>
          </w:tcPr>
          <w:p w14:paraId="5B6E83A0" w14:textId="77777777" w:rsidR="00A57D12" w:rsidRPr="00854427" w:rsidRDefault="00A57D12">
            <w:pPr>
              <w:snapToGrid w:val="0"/>
              <w:spacing w:line="360" w:lineRule="auto"/>
              <w:jc w:val="center"/>
              <w:rPr>
                <w:rFonts w:ascii="宋体" w:hAnsi="宋体"/>
                <w:szCs w:val="21"/>
              </w:rPr>
            </w:pPr>
          </w:p>
        </w:tc>
        <w:tc>
          <w:tcPr>
            <w:tcW w:w="1089" w:type="dxa"/>
            <w:tcBorders>
              <w:top w:val="single" w:sz="4" w:space="0" w:color="auto"/>
              <w:left w:val="single" w:sz="4" w:space="0" w:color="auto"/>
              <w:bottom w:val="single" w:sz="4" w:space="0" w:color="auto"/>
              <w:right w:val="single" w:sz="4" w:space="0" w:color="auto"/>
            </w:tcBorders>
            <w:vAlign w:val="center"/>
          </w:tcPr>
          <w:p w14:paraId="39BC6CEA" w14:textId="77777777" w:rsidR="00A57D12" w:rsidRPr="00854427" w:rsidRDefault="00A57D12">
            <w:pPr>
              <w:snapToGrid w:val="0"/>
              <w:spacing w:line="360" w:lineRule="auto"/>
              <w:jc w:val="cente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0CAB140B" w14:textId="77777777" w:rsidR="00A57D12" w:rsidRPr="00854427" w:rsidRDefault="00A57D12">
            <w:pPr>
              <w:snapToGrid w:val="0"/>
              <w:spacing w:line="360" w:lineRule="auto"/>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1A2CA4F8" w14:textId="77777777" w:rsidR="00A57D12" w:rsidRPr="00854427" w:rsidRDefault="00A57D12">
            <w:pPr>
              <w:snapToGrid w:val="0"/>
              <w:spacing w:line="360" w:lineRule="auto"/>
              <w:jc w:val="center"/>
              <w:rPr>
                <w:rFonts w:ascii="宋体" w:hAnsi="宋体"/>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3DC16FB2" w14:textId="77777777" w:rsidR="00A57D12" w:rsidRPr="00854427" w:rsidRDefault="00A57D12">
            <w:pPr>
              <w:snapToGrid w:val="0"/>
              <w:spacing w:line="360" w:lineRule="auto"/>
              <w:jc w:val="center"/>
              <w:rPr>
                <w:rFonts w:ascii="宋体" w:hAnsi="宋体"/>
                <w:szCs w:val="21"/>
              </w:rPr>
            </w:pPr>
          </w:p>
        </w:tc>
        <w:tc>
          <w:tcPr>
            <w:tcW w:w="1188" w:type="dxa"/>
            <w:tcBorders>
              <w:top w:val="single" w:sz="4" w:space="0" w:color="auto"/>
              <w:left w:val="single" w:sz="4" w:space="0" w:color="auto"/>
              <w:bottom w:val="single" w:sz="4" w:space="0" w:color="auto"/>
              <w:right w:val="single" w:sz="4" w:space="0" w:color="auto"/>
            </w:tcBorders>
            <w:vAlign w:val="center"/>
          </w:tcPr>
          <w:p w14:paraId="40E6E2F2" w14:textId="77777777" w:rsidR="00A57D12" w:rsidRPr="00854427" w:rsidRDefault="00A57D12">
            <w:pPr>
              <w:snapToGrid w:val="0"/>
              <w:spacing w:line="360" w:lineRule="auto"/>
              <w:jc w:val="center"/>
              <w:rPr>
                <w:rFonts w:ascii="宋体" w:hAnsi="宋体"/>
                <w:szCs w:val="21"/>
              </w:rPr>
            </w:pPr>
          </w:p>
        </w:tc>
      </w:tr>
      <w:tr w:rsidR="00854427" w:rsidRPr="00854427" w14:paraId="07CD81FA" w14:textId="77777777">
        <w:trPr>
          <w:cantSplit/>
          <w:trHeight w:val="465"/>
        </w:trPr>
        <w:tc>
          <w:tcPr>
            <w:tcW w:w="710" w:type="dxa"/>
            <w:tcBorders>
              <w:top w:val="single" w:sz="4" w:space="0" w:color="auto"/>
              <w:left w:val="single" w:sz="4" w:space="0" w:color="auto"/>
              <w:bottom w:val="single" w:sz="4" w:space="0" w:color="auto"/>
              <w:right w:val="single" w:sz="4" w:space="0" w:color="auto"/>
            </w:tcBorders>
            <w:vAlign w:val="center"/>
          </w:tcPr>
          <w:p w14:paraId="4C90AE62"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3</w:t>
            </w:r>
          </w:p>
        </w:tc>
        <w:tc>
          <w:tcPr>
            <w:tcW w:w="1286" w:type="dxa"/>
            <w:tcBorders>
              <w:top w:val="single" w:sz="4" w:space="0" w:color="auto"/>
              <w:left w:val="single" w:sz="4" w:space="0" w:color="auto"/>
              <w:bottom w:val="single" w:sz="4" w:space="0" w:color="auto"/>
              <w:right w:val="single" w:sz="4" w:space="0" w:color="auto"/>
            </w:tcBorders>
            <w:vAlign w:val="center"/>
          </w:tcPr>
          <w:p w14:paraId="657EBCBE" w14:textId="77777777" w:rsidR="00A57D12" w:rsidRPr="00854427" w:rsidRDefault="00A57D12">
            <w:pPr>
              <w:snapToGrid w:val="0"/>
              <w:spacing w:line="360" w:lineRule="auto"/>
              <w:jc w:val="center"/>
              <w:rPr>
                <w:rFonts w:ascii="宋体" w:hAnsi="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4A1BA861" w14:textId="77777777" w:rsidR="00A57D12" w:rsidRPr="00854427" w:rsidRDefault="00A57D12">
            <w:pPr>
              <w:snapToGrid w:val="0"/>
              <w:spacing w:line="360" w:lineRule="auto"/>
              <w:jc w:val="cente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vAlign w:val="center"/>
          </w:tcPr>
          <w:p w14:paraId="22176589" w14:textId="77777777" w:rsidR="00A57D12" w:rsidRPr="00854427" w:rsidRDefault="00A57D12">
            <w:pPr>
              <w:snapToGrid w:val="0"/>
              <w:spacing w:line="360" w:lineRule="auto"/>
              <w:jc w:val="center"/>
              <w:rPr>
                <w:rFonts w:ascii="宋体" w:hAnsi="宋体"/>
                <w:szCs w:val="21"/>
              </w:rPr>
            </w:pPr>
          </w:p>
        </w:tc>
        <w:tc>
          <w:tcPr>
            <w:tcW w:w="1089" w:type="dxa"/>
            <w:tcBorders>
              <w:top w:val="single" w:sz="4" w:space="0" w:color="auto"/>
              <w:left w:val="single" w:sz="4" w:space="0" w:color="auto"/>
              <w:bottom w:val="single" w:sz="4" w:space="0" w:color="auto"/>
              <w:right w:val="single" w:sz="4" w:space="0" w:color="auto"/>
            </w:tcBorders>
            <w:vAlign w:val="center"/>
          </w:tcPr>
          <w:p w14:paraId="769EF981" w14:textId="77777777" w:rsidR="00A57D12" w:rsidRPr="00854427" w:rsidRDefault="00A57D12">
            <w:pPr>
              <w:snapToGrid w:val="0"/>
              <w:spacing w:line="360" w:lineRule="auto"/>
              <w:jc w:val="cente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4BD6C7AB" w14:textId="77777777" w:rsidR="00A57D12" w:rsidRPr="00854427" w:rsidRDefault="00A57D12">
            <w:pPr>
              <w:snapToGrid w:val="0"/>
              <w:spacing w:line="360" w:lineRule="auto"/>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09B6C411" w14:textId="77777777" w:rsidR="00A57D12" w:rsidRPr="00854427" w:rsidRDefault="00A57D12">
            <w:pPr>
              <w:snapToGrid w:val="0"/>
              <w:spacing w:line="360" w:lineRule="auto"/>
              <w:jc w:val="center"/>
              <w:rPr>
                <w:rFonts w:ascii="宋体" w:hAnsi="宋体"/>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438C6497" w14:textId="77777777" w:rsidR="00A57D12" w:rsidRPr="00854427" w:rsidRDefault="00A57D12">
            <w:pPr>
              <w:snapToGrid w:val="0"/>
              <w:spacing w:line="360" w:lineRule="auto"/>
              <w:jc w:val="center"/>
              <w:rPr>
                <w:rFonts w:ascii="宋体" w:hAnsi="宋体"/>
                <w:szCs w:val="21"/>
              </w:rPr>
            </w:pPr>
          </w:p>
        </w:tc>
        <w:tc>
          <w:tcPr>
            <w:tcW w:w="1188" w:type="dxa"/>
            <w:tcBorders>
              <w:top w:val="single" w:sz="4" w:space="0" w:color="auto"/>
              <w:left w:val="single" w:sz="4" w:space="0" w:color="auto"/>
              <w:bottom w:val="single" w:sz="4" w:space="0" w:color="auto"/>
              <w:right w:val="single" w:sz="4" w:space="0" w:color="auto"/>
            </w:tcBorders>
            <w:vAlign w:val="center"/>
          </w:tcPr>
          <w:p w14:paraId="7BFBD955" w14:textId="77777777" w:rsidR="00A57D12" w:rsidRPr="00854427" w:rsidRDefault="00A57D12">
            <w:pPr>
              <w:snapToGrid w:val="0"/>
              <w:spacing w:line="360" w:lineRule="auto"/>
              <w:jc w:val="center"/>
              <w:rPr>
                <w:rFonts w:ascii="宋体" w:hAnsi="宋体"/>
                <w:szCs w:val="21"/>
              </w:rPr>
            </w:pPr>
          </w:p>
        </w:tc>
      </w:tr>
      <w:tr w:rsidR="00854427" w:rsidRPr="00854427" w14:paraId="1B15BDFA" w14:textId="77777777">
        <w:trPr>
          <w:cantSplit/>
          <w:trHeight w:val="465"/>
        </w:trPr>
        <w:tc>
          <w:tcPr>
            <w:tcW w:w="710" w:type="dxa"/>
            <w:tcBorders>
              <w:top w:val="single" w:sz="4" w:space="0" w:color="auto"/>
              <w:left w:val="single" w:sz="4" w:space="0" w:color="auto"/>
              <w:bottom w:val="single" w:sz="4" w:space="0" w:color="auto"/>
              <w:right w:val="single" w:sz="4" w:space="0" w:color="auto"/>
            </w:tcBorders>
            <w:vAlign w:val="center"/>
          </w:tcPr>
          <w:p w14:paraId="71FFFD1A" w14:textId="77777777" w:rsidR="00A57D12" w:rsidRPr="00854427" w:rsidRDefault="00E20BFD">
            <w:pPr>
              <w:snapToGrid w:val="0"/>
              <w:spacing w:line="360" w:lineRule="auto"/>
              <w:jc w:val="center"/>
              <w:rPr>
                <w:rFonts w:ascii="宋体" w:hAnsi="宋体"/>
                <w:szCs w:val="21"/>
              </w:rPr>
            </w:pPr>
            <w:r w:rsidRPr="00854427">
              <w:rPr>
                <w:rFonts w:ascii="宋体" w:hAnsi="宋体" w:hint="eastAsia"/>
                <w:szCs w:val="21"/>
              </w:rPr>
              <w:t>……</w:t>
            </w:r>
          </w:p>
        </w:tc>
        <w:tc>
          <w:tcPr>
            <w:tcW w:w="1286" w:type="dxa"/>
            <w:tcBorders>
              <w:top w:val="single" w:sz="4" w:space="0" w:color="auto"/>
              <w:left w:val="single" w:sz="4" w:space="0" w:color="auto"/>
              <w:bottom w:val="single" w:sz="4" w:space="0" w:color="auto"/>
              <w:right w:val="single" w:sz="4" w:space="0" w:color="auto"/>
            </w:tcBorders>
            <w:vAlign w:val="center"/>
          </w:tcPr>
          <w:p w14:paraId="049DD1E0" w14:textId="77777777" w:rsidR="00A57D12" w:rsidRPr="00854427" w:rsidRDefault="00A57D12">
            <w:pPr>
              <w:snapToGrid w:val="0"/>
              <w:spacing w:line="360" w:lineRule="auto"/>
              <w:jc w:val="center"/>
              <w:rPr>
                <w:rFonts w:ascii="宋体" w:hAnsi="宋体"/>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35892291" w14:textId="77777777" w:rsidR="00A57D12" w:rsidRPr="00854427" w:rsidRDefault="00A57D12">
            <w:pPr>
              <w:snapToGrid w:val="0"/>
              <w:spacing w:line="360" w:lineRule="auto"/>
              <w:jc w:val="cente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vAlign w:val="center"/>
          </w:tcPr>
          <w:p w14:paraId="68FFE43F" w14:textId="77777777" w:rsidR="00A57D12" w:rsidRPr="00854427" w:rsidRDefault="00A57D12">
            <w:pPr>
              <w:snapToGrid w:val="0"/>
              <w:spacing w:line="360" w:lineRule="auto"/>
              <w:jc w:val="center"/>
              <w:rPr>
                <w:rFonts w:ascii="宋体" w:hAnsi="宋体"/>
                <w:szCs w:val="21"/>
              </w:rPr>
            </w:pPr>
          </w:p>
        </w:tc>
        <w:tc>
          <w:tcPr>
            <w:tcW w:w="1089" w:type="dxa"/>
            <w:tcBorders>
              <w:top w:val="single" w:sz="4" w:space="0" w:color="auto"/>
              <w:left w:val="single" w:sz="4" w:space="0" w:color="auto"/>
              <w:bottom w:val="single" w:sz="4" w:space="0" w:color="auto"/>
              <w:right w:val="single" w:sz="4" w:space="0" w:color="auto"/>
            </w:tcBorders>
            <w:vAlign w:val="center"/>
          </w:tcPr>
          <w:p w14:paraId="3BE44158" w14:textId="77777777" w:rsidR="00A57D12" w:rsidRPr="00854427" w:rsidRDefault="00A57D12">
            <w:pPr>
              <w:snapToGrid w:val="0"/>
              <w:spacing w:line="360" w:lineRule="auto"/>
              <w:jc w:val="cente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3EAB9B7E" w14:textId="77777777" w:rsidR="00A57D12" w:rsidRPr="00854427" w:rsidRDefault="00A57D12">
            <w:pPr>
              <w:snapToGrid w:val="0"/>
              <w:spacing w:line="360" w:lineRule="auto"/>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58791866" w14:textId="77777777" w:rsidR="00A57D12" w:rsidRPr="00854427" w:rsidRDefault="00A57D12">
            <w:pPr>
              <w:snapToGrid w:val="0"/>
              <w:spacing w:line="360" w:lineRule="auto"/>
              <w:jc w:val="center"/>
              <w:rPr>
                <w:rFonts w:ascii="宋体" w:hAnsi="宋体"/>
                <w:szCs w:val="21"/>
              </w:rPr>
            </w:pPr>
          </w:p>
        </w:tc>
        <w:tc>
          <w:tcPr>
            <w:tcW w:w="946" w:type="dxa"/>
            <w:tcBorders>
              <w:top w:val="single" w:sz="4" w:space="0" w:color="auto"/>
              <w:left w:val="single" w:sz="4" w:space="0" w:color="auto"/>
              <w:bottom w:val="single" w:sz="4" w:space="0" w:color="auto"/>
              <w:right w:val="single" w:sz="4" w:space="0" w:color="auto"/>
            </w:tcBorders>
            <w:vAlign w:val="center"/>
          </w:tcPr>
          <w:p w14:paraId="38A9E2E9" w14:textId="77777777" w:rsidR="00A57D12" w:rsidRPr="00854427" w:rsidRDefault="00A57D12">
            <w:pPr>
              <w:snapToGrid w:val="0"/>
              <w:spacing w:line="360" w:lineRule="auto"/>
              <w:jc w:val="center"/>
              <w:rPr>
                <w:rFonts w:ascii="宋体" w:hAnsi="宋体"/>
                <w:szCs w:val="21"/>
              </w:rPr>
            </w:pPr>
          </w:p>
        </w:tc>
        <w:tc>
          <w:tcPr>
            <w:tcW w:w="1188" w:type="dxa"/>
            <w:tcBorders>
              <w:top w:val="single" w:sz="4" w:space="0" w:color="auto"/>
              <w:left w:val="single" w:sz="4" w:space="0" w:color="auto"/>
              <w:bottom w:val="single" w:sz="4" w:space="0" w:color="auto"/>
              <w:right w:val="single" w:sz="4" w:space="0" w:color="auto"/>
            </w:tcBorders>
            <w:vAlign w:val="center"/>
          </w:tcPr>
          <w:p w14:paraId="6872E706" w14:textId="77777777" w:rsidR="00A57D12" w:rsidRPr="00854427" w:rsidRDefault="00A57D12">
            <w:pPr>
              <w:snapToGrid w:val="0"/>
              <w:spacing w:line="360" w:lineRule="auto"/>
              <w:jc w:val="center"/>
              <w:rPr>
                <w:rFonts w:ascii="宋体" w:hAnsi="宋体"/>
                <w:szCs w:val="21"/>
              </w:rPr>
            </w:pPr>
          </w:p>
        </w:tc>
      </w:tr>
      <w:tr w:rsidR="00854427" w:rsidRPr="00854427" w14:paraId="466C2B23" w14:textId="77777777">
        <w:trPr>
          <w:cantSplit/>
          <w:trHeight w:val="465"/>
        </w:trPr>
        <w:tc>
          <w:tcPr>
            <w:tcW w:w="9150" w:type="dxa"/>
            <w:gridSpan w:val="9"/>
            <w:tcBorders>
              <w:top w:val="single" w:sz="4" w:space="0" w:color="auto"/>
              <w:left w:val="single" w:sz="4" w:space="0" w:color="auto"/>
              <w:bottom w:val="single" w:sz="4" w:space="0" w:color="auto"/>
              <w:right w:val="single" w:sz="4" w:space="0" w:color="auto"/>
            </w:tcBorders>
            <w:vAlign w:val="center"/>
          </w:tcPr>
          <w:p w14:paraId="2C25EFC5" w14:textId="77777777" w:rsidR="00A57D12" w:rsidRPr="00854427" w:rsidRDefault="00E20BFD">
            <w:pPr>
              <w:snapToGrid w:val="0"/>
              <w:spacing w:line="360" w:lineRule="auto"/>
              <w:rPr>
                <w:rFonts w:ascii="宋体" w:hAnsi="宋体"/>
                <w:szCs w:val="21"/>
              </w:rPr>
            </w:pPr>
            <w:r w:rsidRPr="00854427">
              <w:rPr>
                <w:rFonts w:ascii="宋体" w:hAnsi="宋体" w:hint="eastAsia"/>
                <w:szCs w:val="21"/>
              </w:rPr>
              <w:t>合计金额（人民币）：</w:t>
            </w:r>
            <w:r w:rsidRPr="00854427">
              <w:rPr>
                <w:rFonts w:ascii="宋体" w:hAnsi="宋体" w:hint="eastAsia"/>
                <w:szCs w:val="21"/>
                <w:u w:val="single"/>
              </w:rPr>
              <w:t xml:space="preserve">（大写）                          （小写）                 </w:t>
            </w:r>
          </w:p>
        </w:tc>
      </w:tr>
    </w:tbl>
    <w:p w14:paraId="3EBFBE00" w14:textId="77777777" w:rsidR="00A57D12" w:rsidRPr="00854427" w:rsidRDefault="00E20BFD">
      <w:pPr>
        <w:snapToGrid w:val="0"/>
        <w:spacing w:line="360" w:lineRule="auto"/>
        <w:ind w:firstLineChars="200" w:firstLine="422"/>
        <w:rPr>
          <w:rFonts w:ascii="宋体" w:hAnsi="宋体"/>
          <w:szCs w:val="21"/>
        </w:rPr>
      </w:pPr>
      <w:r w:rsidRPr="00854427">
        <w:rPr>
          <w:rFonts w:ascii="宋体" w:hAnsi="宋体" w:hint="eastAsia"/>
          <w:b/>
          <w:szCs w:val="21"/>
        </w:rPr>
        <w:t>第二条　标的质量</w:t>
      </w:r>
    </w:p>
    <w:p w14:paraId="5CE8C922"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1.乙方所提供标的</w:t>
      </w:r>
      <w:proofErr w:type="gramStart"/>
      <w:r w:rsidRPr="00854427">
        <w:rPr>
          <w:rFonts w:ascii="宋体" w:hAnsi="宋体" w:hint="eastAsia"/>
          <w:szCs w:val="21"/>
        </w:rPr>
        <w:t>的</w:t>
      </w:r>
      <w:proofErr w:type="gramEnd"/>
      <w:r w:rsidRPr="00854427">
        <w:rPr>
          <w:rFonts w:ascii="宋体" w:hAnsi="宋体" w:hint="eastAsia"/>
          <w:szCs w:val="21"/>
        </w:rPr>
        <w:t>名称、商标品牌、生产厂家、规格型号、技术参数等内容必须与乙方投标文件及有关承诺相一致，且满足项目实施要求。</w:t>
      </w:r>
    </w:p>
    <w:p w14:paraId="697913F6"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2.乙方所提供的货物必须是全新、未使用的原装产品，且在正常安装、使用和保养条件下，其使用寿命期内各项指标均达到投标文件的承诺。</w:t>
      </w:r>
    </w:p>
    <w:p w14:paraId="64FFB2CF" w14:textId="77777777" w:rsidR="00A57D12" w:rsidRPr="00854427" w:rsidRDefault="00E20BFD">
      <w:pPr>
        <w:snapToGrid w:val="0"/>
        <w:spacing w:line="360" w:lineRule="auto"/>
        <w:ind w:firstLineChars="200" w:firstLine="422"/>
        <w:rPr>
          <w:rFonts w:ascii="宋体" w:hAnsi="宋体"/>
          <w:szCs w:val="21"/>
        </w:rPr>
      </w:pPr>
      <w:r w:rsidRPr="00854427">
        <w:rPr>
          <w:rFonts w:ascii="宋体" w:hAnsi="宋体" w:hint="eastAsia"/>
          <w:b/>
          <w:szCs w:val="21"/>
        </w:rPr>
        <w:t xml:space="preserve">第三条　</w:t>
      </w:r>
      <w:r w:rsidRPr="00854427">
        <w:rPr>
          <w:rFonts w:ascii="宋体" w:hAnsi="宋体" w:hint="eastAsia"/>
          <w:szCs w:val="21"/>
        </w:rPr>
        <w:t>履行时间（期限）、地点和方式</w:t>
      </w:r>
    </w:p>
    <w:p w14:paraId="407BA55D" w14:textId="77777777" w:rsidR="00A57D12" w:rsidRPr="00854427" w:rsidRDefault="00E20BFD">
      <w:pPr>
        <w:snapToGrid w:val="0"/>
        <w:spacing w:line="360" w:lineRule="auto"/>
        <w:ind w:firstLineChars="200" w:firstLine="420"/>
        <w:rPr>
          <w:rFonts w:ascii="宋体" w:hAnsi="宋体"/>
          <w:i/>
          <w:szCs w:val="21"/>
        </w:rPr>
      </w:pPr>
      <w:r w:rsidRPr="00854427">
        <w:rPr>
          <w:rFonts w:ascii="宋体" w:hAnsi="宋体" w:cs="宋体" w:hint="eastAsia"/>
          <w:szCs w:val="21"/>
        </w:rPr>
        <w:t>1.履行时间（期限）：</w:t>
      </w:r>
      <w:r w:rsidRPr="00854427">
        <w:rPr>
          <w:rFonts w:ascii="宋体" w:hAnsi="宋体" w:hint="eastAsia"/>
          <w:i/>
          <w:szCs w:val="21"/>
        </w:rPr>
        <w:t>自签订合同之日起个工作日内交付使用（</w:t>
      </w:r>
      <w:r w:rsidRPr="00854427">
        <w:rPr>
          <w:rFonts w:ascii="宋体" w:hAnsi="宋体" w:hint="eastAsia"/>
          <w:i/>
          <w:szCs w:val="21"/>
          <w:u w:val="single"/>
        </w:rPr>
        <w:t>注：根据项目实际情况填写，且与投标文件承诺一致</w:t>
      </w:r>
      <w:r w:rsidRPr="00854427">
        <w:rPr>
          <w:rFonts w:ascii="宋体" w:hAnsi="宋体" w:hint="eastAsia"/>
          <w:i/>
          <w:szCs w:val="21"/>
        </w:rPr>
        <w:t>）</w:t>
      </w:r>
    </w:p>
    <w:p w14:paraId="6283A56B" w14:textId="77777777" w:rsidR="00A57D12" w:rsidRPr="00854427" w:rsidRDefault="00E20BFD">
      <w:pPr>
        <w:snapToGrid w:val="0"/>
        <w:spacing w:line="360" w:lineRule="auto"/>
        <w:ind w:firstLineChars="200" w:firstLine="420"/>
        <w:rPr>
          <w:rFonts w:ascii="宋体" w:hAnsi="宋体" w:cs="宋体"/>
          <w:szCs w:val="21"/>
        </w:rPr>
      </w:pPr>
      <w:r w:rsidRPr="00854427">
        <w:rPr>
          <w:rFonts w:ascii="宋体" w:hAnsi="宋体" w:cs="宋体" w:hint="eastAsia"/>
          <w:szCs w:val="21"/>
        </w:rPr>
        <w:t>2.履行地点：</w:t>
      </w:r>
      <w:r w:rsidRPr="00854427">
        <w:rPr>
          <w:rFonts w:ascii="宋体" w:hAnsi="宋体" w:cs="宋体" w:hint="eastAsia"/>
          <w:i/>
          <w:szCs w:val="21"/>
        </w:rPr>
        <w:t>（注：根据项目实际情况填写，且与投标文件承诺一致）</w:t>
      </w:r>
    </w:p>
    <w:p w14:paraId="6F6DE265" w14:textId="77777777" w:rsidR="00A57D12" w:rsidRPr="00854427" w:rsidRDefault="00E20BFD">
      <w:pPr>
        <w:snapToGrid w:val="0"/>
        <w:spacing w:line="360" w:lineRule="auto"/>
        <w:ind w:firstLineChars="200" w:firstLine="420"/>
        <w:rPr>
          <w:rFonts w:ascii="宋体" w:hAnsi="宋体" w:cs="宋体"/>
          <w:szCs w:val="21"/>
        </w:rPr>
      </w:pPr>
      <w:r w:rsidRPr="00854427">
        <w:rPr>
          <w:rFonts w:ascii="宋体" w:hAnsi="宋体" w:cs="宋体" w:hint="eastAsia"/>
          <w:szCs w:val="21"/>
        </w:rPr>
        <w:t>3.履行方式</w:t>
      </w:r>
    </w:p>
    <w:p w14:paraId="65932570" w14:textId="77777777" w:rsidR="00A57D12" w:rsidRPr="00854427" w:rsidRDefault="00E20BFD">
      <w:pPr>
        <w:snapToGrid w:val="0"/>
        <w:spacing w:line="360" w:lineRule="auto"/>
        <w:ind w:firstLineChars="200" w:firstLine="420"/>
        <w:rPr>
          <w:rFonts w:ascii="宋体" w:hAnsi="宋体" w:cs="宋体"/>
          <w:szCs w:val="21"/>
        </w:rPr>
      </w:pPr>
      <w:r w:rsidRPr="00854427">
        <w:rPr>
          <w:rFonts w:ascii="宋体" w:hAnsi="宋体" w:cs="宋体" w:hint="eastAsia"/>
          <w:szCs w:val="21"/>
        </w:rPr>
        <w:lastRenderedPageBreak/>
        <w:t>（1）</w:t>
      </w:r>
      <w:r w:rsidRPr="00854427">
        <w:rPr>
          <w:rFonts w:ascii="宋体" w:hAnsi="宋体" w:hint="eastAsia"/>
          <w:szCs w:val="21"/>
        </w:rPr>
        <w:t>乙方负责货物运输，</w:t>
      </w:r>
      <w:r w:rsidRPr="00854427">
        <w:rPr>
          <w:rFonts w:ascii="宋体" w:hAnsi="宋体" w:cs="宋体" w:hint="eastAsia"/>
          <w:szCs w:val="21"/>
        </w:rPr>
        <w:t>货物的运输方式：。</w:t>
      </w:r>
    </w:p>
    <w:p w14:paraId="5910377E" w14:textId="77777777" w:rsidR="00A57D12" w:rsidRPr="00854427" w:rsidRDefault="00E20BFD">
      <w:pPr>
        <w:snapToGrid w:val="0"/>
        <w:spacing w:line="360" w:lineRule="auto"/>
        <w:ind w:firstLineChars="200" w:firstLine="420"/>
        <w:rPr>
          <w:rFonts w:ascii="宋体" w:hAnsi="宋体" w:cs="宋体"/>
          <w:szCs w:val="21"/>
        </w:rPr>
      </w:pPr>
      <w:r w:rsidRPr="00854427">
        <w:rPr>
          <w:rFonts w:ascii="宋体" w:hAnsi="宋体" w:cs="宋体" w:hint="eastAsia"/>
          <w:szCs w:val="21"/>
        </w:rPr>
        <w:t>（2）交货方式</w:t>
      </w:r>
    </w:p>
    <w:p w14:paraId="5E2DB5A3" w14:textId="77777777" w:rsidR="00A57D12" w:rsidRPr="00854427" w:rsidRDefault="00E20BFD">
      <w:pPr>
        <w:snapToGrid w:val="0"/>
        <w:spacing w:line="360" w:lineRule="auto"/>
        <w:ind w:firstLineChars="200" w:firstLine="420"/>
        <w:rPr>
          <w:rFonts w:ascii="宋体" w:hAnsi="宋体" w:cs="宋体"/>
          <w:szCs w:val="21"/>
        </w:rPr>
      </w:pPr>
      <w:r w:rsidRPr="00854427">
        <w:rPr>
          <w:rFonts w:ascii="宋体" w:hAnsi="宋体" w:hint="eastAsia"/>
          <w:szCs w:val="21"/>
        </w:rPr>
        <w:t>□</w:t>
      </w:r>
      <w:r w:rsidRPr="00854427">
        <w:rPr>
          <w:rFonts w:ascii="宋体" w:hAnsi="宋体" w:cs="宋体" w:hint="eastAsia"/>
          <w:szCs w:val="21"/>
        </w:rPr>
        <w:t>乙方将货物送到甲方指定地点。</w:t>
      </w:r>
    </w:p>
    <w:p w14:paraId="1A9E1864" w14:textId="77777777" w:rsidR="00A57D12" w:rsidRPr="00854427" w:rsidRDefault="00E20BFD">
      <w:pPr>
        <w:snapToGrid w:val="0"/>
        <w:spacing w:line="360" w:lineRule="auto"/>
        <w:ind w:firstLineChars="200" w:firstLine="420"/>
        <w:rPr>
          <w:rFonts w:ascii="宋体" w:hAnsi="宋体" w:cs="宋体"/>
          <w:szCs w:val="21"/>
        </w:rPr>
      </w:pPr>
      <w:r w:rsidRPr="00854427">
        <w:rPr>
          <w:rFonts w:ascii="宋体" w:hAnsi="宋体" w:hint="eastAsia"/>
          <w:szCs w:val="21"/>
        </w:rPr>
        <w:t>□</w:t>
      </w:r>
      <w:r w:rsidRPr="00854427">
        <w:rPr>
          <w:rFonts w:ascii="宋体" w:hAnsi="宋体" w:cs="宋体" w:hint="eastAsia"/>
          <w:szCs w:val="21"/>
        </w:rPr>
        <w:t>甲方自行到乙方指定地点提货。</w:t>
      </w:r>
    </w:p>
    <w:p w14:paraId="3E1A7691" w14:textId="77777777" w:rsidR="00A57D12" w:rsidRPr="00854427" w:rsidRDefault="00E20BFD">
      <w:pPr>
        <w:snapToGrid w:val="0"/>
        <w:spacing w:line="360" w:lineRule="auto"/>
        <w:ind w:firstLineChars="200" w:firstLine="420"/>
        <w:rPr>
          <w:rFonts w:ascii="宋体" w:hAnsi="宋体" w:cs="宋体"/>
          <w:szCs w:val="21"/>
        </w:rPr>
      </w:pPr>
      <w:r w:rsidRPr="00854427">
        <w:rPr>
          <w:rFonts w:ascii="宋体" w:hAnsi="宋体" w:hint="eastAsia"/>
          <w:szCs w:val="21"/>
        </w:rPr>
        <w:t>□</w:t>
      </w:r>
      <w:r w:rsidRPr="00854427">
        <w:rPr>
          <w:rFonts w:ascii="宋体" w:hAnsi="宋体" w:cs="宋体" w:hint="eastAsia"/>
          <w:szCs w:val="21"/>
        </w:rPr>
        <w:t>其他：。</w:t>
      </w:r>
    </w:p>
    <w:p w14:paraId="18436209" w14:textId="77777777" w:rsidR="00A57D12" w:rsidRPr="00854427" w:rsidRDefault="00E20BFD">
      <w:pPr>
        <w:snapToGrid w:val="0"/>
        <w:spacing w:line="360" w:lineRule="auto"/>
        <w:ind w:firstLineChars="200" w:firstLine="422"/>
        <w:rPr>
          <w:rFonts w:ascii="宋体" w:hAnsi="宋体"/>
          <w:b/>
          <w:szCs w:val="21"/>
        </w:rPr>
      </w:pPr>
      <w:r w:rsidRPr="00854427">
        <w:rPr>
          <w:rFonts w:ascii="宋体" w:hAnsi="宋体" w:hint="eastAsia"/>
          <w:b/>
          <w:szCs w:val="21"/>
        </w:rPr>
        <w:t>第四条　包装方式</w:t>
      </w:r>
    </w:p>
    <w:p w14:paraId="6C14A013"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1.乙方提供的货物均应按投标文件承诺的要求的包装材料、包装标准、包装方式进行包装。</w:t>
      </w:r>
    </w:p>
    <w:p w14:paraId="6E4DEA91"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2.乙方应在货物发运前对其进行满足运输距离、防水、防潮、防震、防锈和防破损装卸等要求包装，以保证货物安全运达甲方指定地点。</w:t>
      </w:r>
    </w:p>
    <w:p w14:paraId="3E2CABA5" w14:textId="77777777" w:rsidR="00A57D12" w:rsidRPr="00854427" w:rsidRDefault="00E20BFD">
      <w:pPr>
        <w:pStyle w:val="a0"/>
        <w:spacing w:line="360" w:lineRule="auto"/>
        <w:ind w:firstLineChars="200" w:firstLine="420"/>
        <w:rPr>
          <w:rFonts w:hAnsi="宋体"/>
          <w:szCs w:val="21"/>
        </w:rPr>
      </w:pPr>
      <w:r w:rsidRPr="00854427">
        <w:rPr>
          <w:rFonts w:hAnsi="宋体"/>
          <w:szCs w:val="21"/>
        </w:rPr>
        <w:t>3.</w:t>
      </w:r>
      <w:r w:rsidRPr="00854427">
        <w:rPr>
          <w:rFonts w:hAnsi="宋体" w:hint="eastAsia"/>
          <w:szCs w:val="21"/>
        </w:rPr>
        <w:t>货物的使用说明书（货物属于进口产品的，供货时应同时附上中文使用说明书）、质量检验证明书、质量合格证、随配附件和工具以及清单一并附于货物包装内。</w:t>
      </w:r>
    </w:p>
    <w:p w14:paraId="52C1B33B" w14:textId="77777777" w:rsidR="00A57D12" w:rsidRPr="00854427" w:rsidRDefault="00E20BFD">
      <w:pPr>
        <w:snapToGrid w:val="0"/>
        <w:spacing w:line="360" w:lineRule="auto"/>
        <w:ind w:firstLineChars="200" w:firstLine="422"/>
        <w:rPr>
          <w:rFonts w:ascii="宋体" w:hAnsi="宋体"/>
          <w:szCs w:val="21"/>
        </w:rPr>
      </w:pPr>
      <w:r w:rsidRPr="00854427">
        <w:rPr>
          <w:rFonts w:ascii="宋体" w:hAnsi="宋体" w:hint="eastAsia"/>
          <w:b/>
          <w:szCs w:val="21"/>
        </w:rPr>
        <w:t>第五条　安装和培训</w:t>
      </w:r>
    </w:p>
    <w:p w14:paraId="6C05B38D"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1.安装时间：；安装地点：。</w:t>
      </w:r>
    </w:p>
    <w:p w14:paraId="31C60F40"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2.安装要求：</w:t>
      </w:r>
      <w:r w:rsidRPr="00854427">
        <w:rPr>
          <w:rFonts w:ascii="宋体" w:hAnsi="宋体" w:hint="eastAsia"/>
          <w:i/>
          <w:szCs w:val="21"/>
          <w:u w:val="single"/>
        </w:rPr>
        <w:t>乙方应当按招标文件要求（如有）或甲方要求进行安装</w:t>
      </w:r>
      <w:r w:rsidRPr="00854427">
        <w:rPr>
          <w:rFonts w:ascii="宋体" w:hAnsi="宋体" w:hint="eastAsia"/>
          <w:szCs w:val="21"/>
        </w:rPr>
        <w:t>。</w:t>
      </w:r>
    </w:p>
    <w:p w14:paraId="1643DACD"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3.甲方应提供必要安装条件（如场地、电源、水源等）。</w:t>
      </w:r>
    </w:p>
    <w:p w14:paraId="442DA810" w14:textId="77777777" w:rsidR="00A57D12" w:rsidRPr="00854427" w:rsidRDefault="00E20BFD">
      <w:pPr>
        <w:pStyle w:val="a0"/>
        <w:spacing w:line="360" w:lineRule="auto"/>
        <w:ind w:firstLineChars="200" w:firstLine="420"/>
        <w:rPr>
          <w:rFonts w:ascii="宋体" w:hAnsi="宋体"/>
          <w:szCs w:val="21"/>
        </w:rPr>
      </w:pPr>
      <w:r w:rsidRPr="00854427">
        <w:rPr>
          <w:rFonts w:ascii="宋体" w:hAnsi="宋体" w:hint="eastAsia"/>
          <w:szCs w:val="21"/>
        </w:rPr>
        <w:t>4.乙方应当按照投标文件的承诺对甲方有关人员进行培训。培训时间：；培训地点：。</w:t>
      </w:r>
    </w:p>
    <w:p w14:paraId="2695537E" w14:textId="77777777" w:rsidR="00A57D12" w:rsidRPr="00854427" w:rsidRDefault="00E20BFD">
      <w:pPr>
        <w:snapToGrid w:val="0"/>
        <w:spacing w:line="360" w:lineRule="auto"/>
        <w:ind w:firstLineChars="200" w:firstLine="422"/>
        <w:rPr>
          <w:rFonts w:ascii="宋体" w:hAnsi="宋体"/>
          <w:b/>
          <w:szCs w:val="21"/>
        </w:rPr>
      </w:pPr>
      <w:r w:rsidRPr="00854427">
        <w:rPr>
          <w:rFonts w:ascii="宋体" w:hAnsi="宋体" w:hint="eastAsia"/>
          <w:b/>
          <w:szCs w:val="21"/>
        </w:rPr>
        <w:t>第六条　合同价款及支付</w:t>
      </w:r>
    </w:p>
    <w:p w14:paraId="49B0CEE8"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1.本合同以人民币付款。</w:t>
      </w:r>
    </w:p>
    <w:p w14:paraId="1EFE74B9"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2.合同价款（或者报酬）：。</w:t>
      </w:r>
    </w:p>
    <w:p w14:paraId="22D099E7"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3.合同价款包括</w:t>
      </w:r>
      <w:r w:rsidRPr="00854427">
        <w:rPr>
          <w:rFonts w:ascii="宋体" w:hAnsi="宋体" w:hint="eastAsia"/>
          <w:i/>
          <w:szCs w:val="21"/>
          <w:u w:val="single"/>
        </w:rPr>
        <w:t>。</w:t>
      </w:r>
      <w:r w:rsidRPr="00854427">
        <w:rPr>
          <w:rFonts w:ascii="宋体" w:hAnsi="宋体" w:hint="eastAsia"/>
          <w:szCs w:val="21"/>
        </w:rPr>
        <w:t>（注：根据项目实际情况填写，且与采购需求及须知前附表一致）</w:t>
      </w:r>
    </w:p>
    <w:p w14:paraId="37ACEB57" w14:textId="77777777" w:rsidR="00A57D12" w:rsidRPr="00854427" w:rsidRDefault="00E20BFD">
      <w:pPr>
        <w:pStyle w:val="ab"/>
        <w:snapToGrid w:val="0"/>
        <w:spacing w:line="360" w:lineRule="auto"/>
        <w:ind w:firstLineChars="200" w:firstLine="420"/>
        <w:rPr>
          <w:rFonts w:hAnsi="宋体"/>
          <w:i/>
          <w:sz w:val="21"/>
        </w:rPr>
      </w:pPr>
      <w:r w:rsidRPr="00854427">
        <w:rPr>
          <w:rFonts w:hAnsi="宋体" w:hint="eastAsia"/>
          <w:bCs/>
          <w:sz w:val="21"/>
        </w:rPr>
        <w:t>4.</w:t>
      </w:r>
      <w:r w:rsidRPr="00854427">
        <w:rPr>
          <w:rFonts w:hAnsi="宋体" w:hint="eastAsia"/>
          <w:sz w:val="21"/>
        </w:rPr>
        <w:t>付款进度安排：</w:t>
      </w:r>
    </w:p>
    <w:p w14:paraId="7FCD39D3" w14:textId="77777777" w:rsidR="00A57D12" w:rsidRPr="00854427" w:rsidRDefault="00E20BFD">
      <w:pPr>
        <w:snapToGrid w:val="0"/>
        <w:spacing w:line="360" w:lineRule="auto"/>
        <w:ind w:firstLineChars="200" w:firstLine="420"/>
        <w:rPr>
          <w:rFonts w:ascii="宋体" w:hAnsi="宋体"/>
          <w:b/>
          <w:szCs w:val="21"/>
        </w:rPr>
      </w:pPr>
      <w:r w:rsidRPr="00854427">
        <w:rPr>
          <w:rFonts w:hAnsi="宋体"/>
          <w:szCs w:val="21"/>
        </w:rPr>
        <w:t>5.</w:t>
      </w:r>
      <w:r w:rsidRPr="00854427">
        <w:rPr>
          <w:rFonts w:hAnsi="宋体" w:hint="eastAsia"/>
          <w:szCs w:val="21"/>
        </w:rPr>
        <w:t>资金支付方式：</w:t>
      </w:r>
      <w:r w:rsidRPr="00854427">
        <w:rPr>
          <w:rFonts w:hAnsi="宋体" w:hint="eastAsia"/>
          <w:i/>
          <w:szCs w:val="21"/>
          <w:u w:val="single"/>
        </w:rPr>
        <w:t>（银行转账）</w:t>
      </w:r>
      <w:r w:rsidRPr="00854427">
        <w:rPr>
          <w:rFonts w:hAnsi="宋体" w:hint="eastAsia"/>
          <w:szCs w:val="21"/>
        </w:rPr>
        <w:t>。</w:t>
      </w:r>
    </w:p>
    <w:p w14:paraId="7F304FF4" w14:textId="77777777" w:rsidR="00A57D12" w:rsidRPr="00854427" w:rsidRDefault="00E20BFD">
      <w:pPr>
        <w:snapToGrid w:val="0"/>
        <w:spacing w:line="360" w:lineRule="auto"/>
        <w:ind w:firstLineChars="200" w:firstLine="422"/>
        <w:rPr>
          <w:rFonts w:ascii="宋体" w:hAnsi="宋体"/>
          <w:b/>
          <w:szCs w:val="21"/>
        </w:rPr>
      </w:pPr>
      <w:r w:rsidRPr="00854427">
        <w:rPr>
          <w:rFonts w:ascii="宋体" w:hAnsi="宋体" w:hint="eastAsia"/>
          <w:b/>
          <w:szCs w:val="21"/>
        </w:rPr>
        <w:t>第七条　验收、交付标准和方法</w:t>
      </w:r>
    </w:p>
    <w:p w14:paraId="7B785107"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1.验收标准和方法</w:t>
      </w:r>
    </w:p>
    <w:p w14:paraId="51C97074"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（1）验收标准：</w:t>
      </w:r>
    </w:p>
    <w:p w14:paraId="37EBF62C"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（2）验收程序及方法：</w:t>
      </w:r>
    </w:p>
    <w:p w14:paraId="724FBC44"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1）乙方完成货物安装调试和培训后，书面向甲方提交验收申请。</w:t>
      </w:r>
    </w:p>
    <w:p w14:paraId="77F66513"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2）甲方收到乙方验收申请之日起个工作日进行验收。甲方委托第三方机构组织项目验收的，其验收时间以该项目验收方案确定的验收时间为准。</w:t>
      </w:r>
    </w:p>
    <w:p w14:paraId="42908B27"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3）负责本项目验收的单位按下列方式确定：</w:t>
      </w:r>
    </w:p>
    <w:p w14:paraId="3E373DBF"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①甲方自行组织；</w:t>
      </w:r>
    </w:p>
    <w:p w14:paraId="68489569"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②甲方委托的第三方机构组织；</w:t>
      </w:r>
    </w:p>
    <w:p w14:paraId="4398D2DB"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4）本项目验收由验收小组按照采购合同约定对每一项技术和商务要求的履约情况进行确认。</w:t>
      </w:r>
    </w:p>
    <w:p w14:paraId="58DE031C" w14:textId="77777777" w:rsidR="00A57D12" w:rsidRPr="00854427" w:rsidRDefault="00E20BFD">
      <w:pPr>
        <w:spacing w:line="360" w:lineRule="auto"/>
        <w:ind w:firstLineChars="200" w:firstLine="420"/>
        <w:rPr>
          <w:rFonts w:ascii="宋体" w:hAnsi="宋体" w:cs="宋体"/>
          <w:kern w:val="0"/>
          <w:szCs w:val="21"/>
        </w:rPr>
      </w:pPr>
      <w:r w:rsidRPr="00854427">
        <w:rPr>
          <w:rFonts w:ascii="宋体" w:hAnsi="宋体" w:hint="eastAsia"/>
          <w:szCs w:val="21"/>
        </w:rPr>
        <w:t>5）验收结束后，验收小组出具采购验收书，</w:t>
      </w:r>
      <w:proofErr w:type="gramStart"/>
      <w:r w:rsidRPr="00854427">
        <w:rPr>
          <w:rFonts w:ascii="宋体" w:hAnsi="宋体" w:hint="eastAsia"/>
          <w:szCs w:val="21"/>
        </w:rPr>
        <w:t>验收书</w:t>
      </w:r>
      <w:proofErr w:type="gramEnd"/>
      <w:r w:rsidRPr="00854427">
        <w:rPr>
          <w:rFonts w:ascii="宋体" w:hAnsi="宋体" w:hint="eastAsia"/>
          <w:szCs w:val="21"/>
        </w:rPr>
        <w:t>应当包括每一项技术和商务要求的履约情况，并列</w:t>
      </w:r>
      <w:proofErr w:type="gramStart"/>
      <w:r w:rsidRPr="00854427">
        <w:rPr>
          <w:rFonts w:ascii="宋体" w:hAnsi="宋体" w:hint="eastAsia"/>
          <w:szCs w:val="21"/>
        </w:rPr>
        <w:t>明项目</w:t>
      </w:r>
      <w:proofErr w:type="gramEnd"/>
      <w:r w:rsidRPr="00854427">
        <w:rPr>
          <w:rFonts w:ascii="宋体" w:hAnsi="宋体" w:hint="eastAsia"/>
          <w:szCs w:val="21"/>
        </w:rPr>
        <w:t>总体评价，由验收小组、甲方和乙方共同签署。甲方委托第三方机构组织项目</w:t>
      </w:r>
      <w:r w:rsidRPr="00854427">
        <w:rPr>
          <w:rFonts w:ascii="宋体" w:hAnsi="宋体" w:hint="eastAsia"/>
          <w:szCs w:val="21"/>
        </w:rPr>
        <w:lastRenderedPageBreak/>
        <w:t>验收的，其验收结果以第三方机构出具</w:t>
      </w:r>
      <w:proofErr w:type="gramStart"/>
      <w:r w:rsidRPr="00854427">
        <w:rPr>
          <w:rFonts w:ascii="宋体" w:hAnsi="宋体" w:hint="eastAsia"/>
          <w:szCs w:val="21"/>
        </w:rPr>
        <w:t>验收书</w:t>
      </w:r>
      <w:proofErr w:type="gramEnd"/>
      <w:r w:rsidRPr="00854427">
        <w:rPr>
          <w:rFonts w:ascii="宋体" w:hAnsi="宋体" w:hint="eastAsia"/>
          <w:szCs w:val="21"/>
        </w:rPr>
        <w:t>结论为准，甲方和乙方共同签署确认。</w:t>
      </w:r>
    </w:p>
    <w:p w14:paraId="582A240F"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6）</w:t>
      </w:r>
      <w:proofErr w:type="gramStart"/>
      <w:r w:rsidRPr="00854427">
        <w:rPr>
          <w:rFonts w:hint="eastAsia"/>
          <w:szCs w:val="21"/>
        </w:rPr>
        <w:t>验收书</w:t>
      </w:r>
      <w:proofErr w:type="gramEnd"/>
      <w:r w:rsidRPr="00854427">
        <w:rPr>
          <w:rFonts w:hint="eastAsia"/>
          <w:szCs w:val="21"/>
        </w:rPr>
        <w:t>一式份，甲乙双方各执份、受托第三方机构一份（如有）</w:t>
      </w:r>
      <w:r w:rsidRPr="00854427">
        <w:rPr>
          <w:rFonts w:ascii="宋体" w:hAnsi="宋体" w:hint="eastAsia"/>
          <w:szCs w:val="21"/>
        </w:rPr>
        <w:t xml:space="preserve">。 </w:t>
      </w:r>
    </w:p>
    <w:p w14:paraId="63B639F3"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7）验收结论不合格的，乙方应自收到验收书后日内及时予以解决。经乙方对验收结论不合格的货物进行整改后，仍然达不到要求的，经双方协商，可按以下办法处理：</w:t>
      </w:r>
    </w:p>
    <w:p w14:paraId="60DA0BB2"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①更换：由乙方承担所发生的全部费用。</w:t>
      </w:r>
    </w:p>
    <w:p w14:paraId="27FFA580"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②贬值处理：由甲乙双方合议定价。</w:t>
      </w:r>
    </w:p>
    <w:p w14:paraId="157CE051"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8）</w:t>
      </w:r>
      <w:r w:rsidRPr="00854427">
        <w:t>验收费用</w:t>
      </w:r>
      <w:r w:rsidRPr="00854427">
        <w:rPr>
          <w:rFonts w:ascii="宋体" w:hAnsi="宋体" w:hint="eastAsia"/>
          <w:szCs w:val="21"/>
        </w:rPr>
        <w:t>按下列方式确定：</w:t>
      </w:r>
    </w:p>
    <w:p w14:paraId="72B63B78"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①甲方支付；</w:t>
      </w:r>
    </w:p>
    <w:p w14:paraId="541465B3"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②乙方支付；</w:t>
      </w:r>
    </w:p>
    <w:p w14:paraId="2D8E6EA7"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2.交付标准和方法</w:t>
      </w:r>
    </w:p>
    <w:p w14:paraId="4C37C25A" w14:textId="77777777" w:rsidR="00A57D12" w:rsidRPr="00854427" w:rsidRDefault="00E20BFD">
      <w:pPr>
        <w:spacing w:line="360" w:lineRule="auto"/>
        <w:ind w:firstLineChars="200" w:firstLine="420"/>
        <w:rPr>
          <w:rFonts w:ascii="宋体" w:hAnsi="宋体"/>
          <w:szCs w:val="21"/>
        </w:rPr>
      </w:pPr>
      <w:r w:rsidRPr="00854427">
        <w:rPr>
          <w:rFonts w:ascii="宋体" w:hAnsi="宋体" w:hint="eastAsia"/>
          <w:szCs w:val="21"/>
        </w:rPr>
        <w:t>（1）除售后服务验收外，验收结论合格的，乙方应自收到验收书后日内向甲方交付使用。</w:t>
      </w:r>
    </w:p>
    <w:p w14:paraId="1227CDB1"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（2）货物的所有权和风险自交付时起由乙方转移至甲方，货物交付给甲方之前所有风险均由乙方承担。</w:t>
      </w:r>
    </w:p>
    <w:p w14:paraId="1C0AAE5C"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3.验收相关人员</w:t>
      </w:r>
    </w:p>
    <w:p w14:paraId="60CFB598"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（1）</w:t>
      </w:r>
      <w:r w:rsidRPr="00854427">
        <w:rPr>
          <w:rFonts w:ascii="宋体" w:hAnsi="宋体" w:cs="宋体"/>
          <w:szCs w:val="21"/>
        </w:rPr>
        <w:t>验收小组参与部门：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3"/>
        <w:gridCol w:w="1900"/>
        <w:gridCol w:w="1564"/>
        <w:gridCol w:w="1513"/>
      </w:tblGrid>
      <w:tr w:rsidR="00854427" w:rsidRPr="00854427" w14:paraId="31BAE491" w14:textId="77777777">
        <w:tc>
          <w:tcPr>
            <w:tcW w:w="3743" w:type="dxa"/>
            <w:vAlign w:val="center"/>
          </w:tcPr>
          <w:p w14:paraId="1B766E93" w14:textId="77777777" w:rsidR="00A57D12" w:rsidRPr="00854427" w:rsidRDefault="00E20BFD">
            <w:pPr>
              <w:snapToGrid w:val="0"/>
              <w:spacing w:before="120" w:line="400" w:lineRule="atLeast"/>
              <w:ind w:firstLineChars="200" w:firstLine="420"/>
              <w:rPr>
                <w:rFonts w:ascii="宋体" w:hAnsi="宋体" w:cs="宋体"/>
                <w:szCs w:val="21"/>
              </w:rPr>
            </w:pPr>
            <w:r w:rsidRPr="00854427">
              <w:rPr>
                <w:rFonts w:ascii="宋体" w:hAnsi="宋体" w:cs="宋体"/>
                <w:szCs w:val="21"/>
              </w:rPr>
              <w:t>部门名称</w:t>
            </w:r>
          </w:p>
        </w:tc>
        <w:tc>
          <w:tcPr>
            <w:tcW w:w="1900" w:type="dxa"/>
            <w:vAlign w:val="center"/>
          </w:tcPr>
          <w:p w14:paraId="297CB586" w14:textId="77777777" w:rsidR="00A57D12" w:rsidRPr="00854427" w:rsidRDefault="00E20BFD">
            <w:pPr>
              <w:snapToGrid w:val="0"/>
              <w:spacing w:before="120" w:line="400" w:lineRule="atLeast"/>
              <w:ind w:firstLineChars="200" w:firstLine="420"/>
              <w:rPr>
                <w:rFonts w:ascii="宋体" w:hAnsi="宋体" w:cs="宋体"/>
                <w:szCs w:val="21"/>
              </w:rPr>
            </w:pPr>
            <w:r w:rsidRPr="00854427">
              <w:rPr>
                <w:rFonts w:ascii="宋体" w:hAnsi="宋体" w:cs="宋体"/>
                <w:szCs w:val="21"/>
              </w:rPr>
              <w:t>参与人姓名</w:t>
            </w:r>
          </w:p>
        </w:tc>
        <w:tc>
          <w:tcPr>
            <w:tcW w:w="1564" w:type="dxa"/>
            <w:vAlign w:val="center"/>
          </w:tcPr>
          <w:p w14:paraId="304CB165" w14:textId="77777777" w:rsidR="00A57D12" w:rsidRPr="00854427" w:rsidRDefault="00E20BFD">
            <w:pPr>
              <w:snapToGrid w:val="0"/>
              <w:spacing w:before="120" w:line="400" w:lineRule="atLeast"/>
              <w:ind w:firstLineChars="200" w:firstLine="420"/>
              <w:rPr>
                <w:rFonts w:ascii="宋体" w:hAnsi="宋体" w:cs="宋体"/>
                <w:szCs w:val="21"/>
              </w:rPr>
            </w:pPr>
            <w:r w:rsidRPr="00854427">
              <w:rPr>
                <w:rFonts w:ascii="宋体" w:hAnsi="宋体" w:cs="宋体"/>
                <w:szCs w:val="21"/>
              </w:rPr>
              <w:t>人数</w:t>
            </w:r>
          </w:p>
        </w:tc>
        <w:tc>
          <w:tcPr>
            <w:tcW w:w="1513" w:type="dxa"/>
          </w:tcPr>
          <w:p w14:paraId="093E2FC2" w14:textId="77777777" w:rsidR="00A57D12" w:rsidRPr="00854427" w:rsidRDefault="00E20BFD">
            <w:pPr>
              <w:snapToGrid w:val="0"/>
              <w:spacing w:before="120" w:line="400" w:lineRule="atLeast"/>
              <w:ind w:firstLineChars="200" w:firstLine="420"/>
              <w:rPr>
                <w:rFonts w:ascii="宋体" w:hAnsi="宋体" w:cs="宋体"/>
                <w:szCs w:val="21"/>
              </w:rPr>
            </w:pPr>
            <w:r w:rsidRPr="00854427">
              <w:rPr>
                <w:rFonts w:ascii="宋体" w:hAnsi="宋体" w:cs="宋体"/>
                <w:szCs w:val="21"/>
              </w:rPr>
              <w:t>备注</w:t>
            </w:r>
          </w:p>
        </w:tc>
      </w:tr>
      <w:tr w:rsidR="00854427" w:rsidRPr="00854427" w14:paraId="5E6C8164" w14:textId="77777777">
        <w:tc>
          <w:tcPr>
            <w:tcW w:w="3743" w:type="dxa"/>
            <w:vAlign w:val="center"/>
          </w:tcPr>
          <w:p w14:paraId="69DF6644" w14:textId="77777777" w:rsidR="00A57D12" w:rsidRPr="00854427" w:rsidRDefault="00A57D12">
            <w:pPr>
              <w:snapToGrid w:val="0"/>
              <w:spacing w:before="120" w:line="400" w:lineRule="atLeast"/>
              <w:ind w:firstLineChars="200" w:firstLine="420"/>
              <w:rPr>
                <w:rFonts w:ascii="宋体" w:hAnsi="宋体" w:cs="宋体"/>
                <w:szCs w:val="21"/>
              </w:rPr>
            </w:pPr>
          </w:p>
        </w:tc>
        <w:tc>
          <w:tcPr>
            <w:tcW w:w="1900" w:type="dxa"/>
            <w:vAlign w:val="center"/>
          </w:tcPr>
          <w:p w14:paraId="3A632581" w14:textId="77777777" w:rsidR="00A57D12" w:rsidRPr="00854427" w:rsidRDefault="00A57D12">
            <w:pPr>
              <w:snapToGrid w:val="0"/>
              <w:spacing w:before="120" w:line="400" w:lineRule="atLeast"/>
              <w:ind w:firstLineChars="200" w:firstLine="420"/>
              <w:rPr>
                <w:rFonts w:ascii="宋体" w:hAnsi="宋体" w:cs="宋体"/>
                <w:szCs w:val="21"/>
              </w:rPr>
            </w:pPr>
          </w:p>
        </w:tc>
        <w:tc>
          <w:tcPr>
            <w:tcW w:w="1564" w:type="dxa"/>
            <w:vAlign w:val="center"/>
          </w:tcPr>
          <w:p w14:paraId="08A2A7CC" w14:textId="77777777" w:rsidR="00A57D12" w:rsidRPr="00854427" w:rsidRDefault="00A57D12">
            <w:pPr>
              <w:snapToGrid w:val="0"/>
              <w:spacing w:before="120" w:line="400" w:lineRule="atLeast"/>
              <w:ind w:firstLineChars="200" w:firstLine="420"/>
              <w:rPr>
                <w:rFonts w:ascii="宋体" w:hAnsi="宋体" w:cs="宋体"/>
                <w:szCs w:val="21"/>
              </w:rPr>
            </w:pPr>
          </w:p>
        </w:tc>
        <w:tc>
          <w:tcPr>
            <w:tcW w:w="1513" w:type="dxa"/>
          </w:tcPr>
          <w:p w14:paraId="630C0018" w14:textId="77777777" w:rsidR="00A57D12" w:rsidRPr="00854427" w:rsidRDefault="00E20BFD">
            <w:pPr>
              <w:snapToGrid w:val="0"/>
              <w:spacing w:before="120" w:line="400" w:lineRule="atLeast"/>
              <w:ind w:firstLineChars="200" w:firstLine="420"/>
              <w:rPr>
                <w:rFonts w:ascii="宋体" w:hAnsi="宋体" w:cs="宋体"/>
                <w:szCs w:val="21"/>
              </w:rPr>
            </w:pPr>
            <w:r w:rsidRPr="00854427">
              <w:rPr>
                <w:rFonts w:ascii="宋体" w:hAnsi="宋体" w:cs="宋体"/>
                <w:szCs w:val="21"/>
              </w:rPr>
              <w:t>验收组</w:t>
            </w:r>
          </w:p>
        </w:tc>
      </w:tr>
      <w:tr w:rsidR="00854427" w:rsidRPr="00854427" w14:paraId="172CC6DF" w14:textId="77777777">
        <w:tc>
          <w:tcPr>
            <w:tcW w:w="3743" w:type="dxa"/>
            <w:vAlign w:val="center"/>
          </w:tcPr>
          <w:p w14:paraId="03ACD005" w14:textId="77777777" w:rsidR="00A57D12" w:rsidRPr="00854427" w:rsidRDefault="00A57D12">
            <w:pPr>
              <w:snapToGrid w:val="0"/>
              <w:spacing w:before="120" w:line="400" w:lineRule="atLeast"/>
              <w:ind w:firstLineChars="200" w:firstLine="420"/>
              <w:rPr>
                <w:rFonts w:ascii="宋体" w:hAnsi="宋体" w:cs="宋体"/>
                <w:szCs w:val="21"/>
              </w:rPr>
            </w:pPr>
          </w:p>
        </w:tc>
        <w:tc>
          <w:tcPr>
            <w:tcW w:w="1900" w:type="dxa"/>
            <w:vAlign w:val="center"/>
          </w:tcPr>
          <w:p w14:paraId="17B4F881" w14:textId="77777777" w:rsidR="00A57D12" w:rsidRPr="00854427" w:rsidRDefault="00A57D12">
            <w:pPr>
              <w:snapToGrid w:val="0"/>
              <w:spacing w:before="120" w:line="400" w:lineRule="atLeast"/>
              <w:ind w:firstLineChars="200" w:firstLine="420"/>
              <w:rPr>
                <w:rFonts w:ascii="宋体" w:hAnsi="宋体" w:cs="宋体"/>
                <w:szCs w:val="21"/>
              </w:rPr>
            </w:pPr>
          </w:p>
        </w:tc>
        <w:tc>
          <w:tcPr>
            <w:tcW w:w="1564" w:type="dxa"/>
            <w:vAlign w:val="center"/>
          </w:tcPr>
          <w:p w14:paraId="14AE388B" w14:textId="77777777" w:rsidR="00A57D12" w:rsidRPr="00854427" w:rsidRDefault="00A57D12">
            <w:pPr>
              <w:snapToGrid w:val="0"/>
              <w:spacing w:before="120" w:line="400" w:lineRule="atLeast"/>
              <w:ind w:firstLineChars="200" w:firstLine="420"/>
              <w:rPr>
                <w:rFonts w:ascii="宋体" w:hAnsi="宋体" w:cs="宋体"/>
                <w:szCs w:val="21"/>
              </w:rPr>
            </w:pPr>
          </w:p>
        </w:tc>
        <w:tc>
          <w:tcPr>
            <w:tcW w:w="1513" w:type="dxa"/>
          </w:tcPr>
          <w:p w14:paraId="7ABBF180" w14:textId="77777777" w:rsidR="00A57D12" w:rsidRPr="00854427" w:rsidRDefault="00E20BFD">
            <w:pPr>
              <w:snapToGrid w:val="0"/>
              <w:spacing w:before="120" w:line="400" w:lineRule="atLeast"/>
              <w:ind w:firstLineChars="200" w:firstLine="420"/>
              <w:rPr>
                <w:rFonts w:ascii="宋体" w:hAnsi="宋体" w:cs="宋体"/>
                <w:szCs w:val="21"/>
              </w:rPr>
            </w:pPr>
            <w:r w:rsidRPr="00854427">
              <w:rPr>
                <w:rFonts w:ascii="宋体" w:hAnsi="宋体" w:cs="宋体"/>
                <w:szCs w:val="21"/>
              </w:rPr>
              <w:t>验收组</w:t>
            </w:r>
          </w:p>
        </w:tc>
      </w:tr>
      <w:tr w:rsidR="00854427" w:rsidRPr="00854427" w14:paraId="177ADBB5" w14:textId="77777777">
        <w:tc>
          <w:tcPr>
            <w:tcW w:w="3743" w:type="dxa"/>
            <w:vAlign w:val="center"/>
          </w:tcPr>
          <w:p w14:paraId="2BD606CB" w14:textId="77777777" w:rsidR="00A57D12" w:rsidRPr="00854427" w:rsidRDefault="00A57D12">
            <w:pPr>
              <w:snapToGrid w:val="0"/>
              <w:spacing w:before="120" w:line="400" w:lineRule="atLeast"/>
              <w:ind w:firstLineChars="200" w:firstLine="420"/>
              <w:rPr>
                <w:rFonts w:ascii="宋体" w:hAnsi="宋体" w:cs="宋体"/>
                <w:szCs w:val="21"/>
              </w:rPr>
            </w:pPr>
          </w:p>
        </w:tc>
        <w:tc>
          <w:tcPr>
            <w:tcW w:w="1900" w:type="dxa"/>
            <w:vAlign w:val="center"/>
          </w:tcPr>
          <w:p w14:paraId="4CCF72E9" w14:textId="77777777" w:rsidR="00A57D12" w:rsidRPr="00854427" w:rsidRDefault="00A57D12">
            <w:pPr>
              <w:snapToGrid w:val="0"/>
              <w:spacing w:before="120" w:line="400" w:lineRule="atLeast"/>
              <w:ind w:firstLineChars="200" w:firstLine="420"/>
              <w:rPr>
                <w:rFonts w:ascii="宋体" w:hAnsi="宋体" w:cs="宋体"/>
                <w:szCs w:val="21"/>
              </w:rPr>
            </w:pPr>
          </w:p>
        </w:tc>
        <w:tc>
          <w:tcPr>
            <w:tcW w:w="1564" w:type="dxa"/>
            <w:vAlign w:val="center"/>
          </w:tcPr>
          <w:p w14:paraId="4D783454" w14:textId="77777777" w:rsidR="00A57D12" w:rsidRPr="00854427" w:rsidRDefault="00A57D12">
            <w:pPr>
              <w:snapToGrid w:val="0"/>
              <w:spacing w:before="120" w:line="400" w:lineRule="atLeast"/>
              <w:ind w:firstLineChars="200" w:firstLine="420"/>
              <w:rPr>
                <w:rFonts w:ascii="宋体" w:hAnsi="宋体" w:cs="宋体"/>
                <w:szCs w:val="21"/>
              </w:rPr>
            </w:pPr>
          </w:p>
        </w:tc>
        <w:tc>
          <w:tcPr>
            <w:tcW w:w="1513" w:type="dxa"/>
          </w:tcPr>
          <w:p w14:paraId="177C52A2" w14:textId="77777777" w:rsidR="00A57D12" w:rsidRPr="00854427" w:rsidRDefault="00E20BFD">
            <w:pPr>
              <w:snapToGrid w:val="0"/>
              <w:spacing w:before="120" w:line="400" w:lineRule="atLeast"/>
              <w:ind w:firstLineChars="200" w:firstLine="420"/>
              <w:rPr>
                <w:rFonts w:ascii="宋体" w:hAnsi="宋体" w:cs="宋体"/>
                <w:szCs w:val="21"/>
              </w:rPr>
            </w:pPr>
            <w:r w:rsidRPr="00854427">
              <w:rPr>
                <w:rFonts w:ascii="宋体" w:hAnsi="宋体" w:cs="宋体"/>
                <w:szCs w:val="21"/>
              </w:rPr>
              <w:t>验收组</w:t>
            </w:r>
          </w:p>
        </w:tc>
      </w:tr>
      <w:tr w:rsidR="00854427" w:rsidRPr="00854427" w14:paraId="43EAF1A8" w14:textId="77777777">
        <w:tc>
          <w:tcPr>
            <w:tcW w:w="3743" w:type="dxa"/>
            <w:vAlign w:val="center"/>
          </w:tcPr>
          <w:p w14:paraId="5F4B73D6" w14:textId="77777777" w:rsidR="00A57D12" w:rsidRPr="00854427" w:rsidRDefault="00A57D12">
            <w:pPr>
              <w:snapToGrid w:val="0"/>
              <w:spacing w:before="120" w:line="400" w:lineRule="atLeast"/>
              <w:ind w:firstLineChars="200" w:firstLine="420"/>
              <w:rPr>
                <w:rFonts w:ascii="宋体" w:hAnsi="宋体" w:cs="宋体"/>
                <w:szCs w:val="21"/>
              </w:rPr>
            </w:pPr>
          </w:p>
        </w:tc>
        <w:tc>
          <w:tcPr>
            <w:tcW w:w="1900" w:type="dxa"/>
            <w:vAlign w:val="center"/>
          </w:tcPr>
          <w:p w14:paraId="6CA7C4B6" w14:textId="77777777" w:rsidR="00A57D12" w:rsidRPr="00854427" w:rsidRDefault="00A57D12">
            <w:pPr>
              <w:snapToGrid w:val="0"/>
              <w:spacing w:before="120" w:line="400" w:lineRule="atLeast"/>
              <w:ind w:firstLineChars="200" w:firstLine="420"/>
              <w:rPr>
                <w:rFonts w:ascii="宋体" w:hAnsi="宋体" w:cs="宋体"/>
                <w:szCs w:val="21"/>
              </w:rPr>
            </w:pPr>
          </w:p>
        </w:tc>
        <w:tc>
          <w:tcPr>
            <w:tcW w:w="1564" w:type="dxa"/>
            <w:vAlign w:val="center"/>
          </w:tcPr>
          <w:p w14:paraId="7B327080" w14:textId="77777777" w:rsidR="00A57D12" w:rsidRPr="00854427" w:rsidRDefault="00A57D12">
            <w:pPr>
              <w:snapToGrid w:val="0"/>
              <w:spacing w:before="120" w:line="400" w:lineRule="atLeast"/>
              <w:ind w:firstLineChars="200" w:firstLine="420"/>
              <w:rPr>
                <w:rFonts w:ascii="宋体" w:hAnsi="宋体" w:cs="宋体"/>
                <w:szCs w:val="21"/>
              </w:rPr>
            </w:pPr>
          </w:p>
        </w:tc>
        <w:tc>
          <w:tcPr>
            <w:tcW w:w="1513" w:type="dxa"/>
          </w:tcPr>
          <w:p w14:paraId="5912DE67" w14:textId="77777777" w:rsidR="00A57D12" w:rsidRPr="00854427" w:rsidRDefault="00E20BFD">
            <w:pPr>
              <w:snapToGrid w:val="0"/>
              <w:spacing w:before="120" w:line="400" w:lineRule="atLeast"/>
              <w:ind w:firstLineChars="200" w:firstLine="420"/>
              <w:rPr>
                <w:rFonts w:ascii="宋体" w:hAnsi="宋体" w:cs="宋体"/>
                <w:szCs w:val="21"/>
              </w:rPr>
            </w:pPr>
            <w:r w:rsidRPr="00854427">
              <w:rPr>
                <w:rFonts w:ascii="宋体" w:hAnsi="宋体" w:cs="宋体"/>
                <w:szCs w:val="21"/>
              </w:rPr>
              <w:t>监督</w:t>
            </w:r>
          </w:p>
        </w:tc>
      </w:tr>
      <w:tr w:rsidR="00854427" w:rsidRPr="00854427" w14:paraId="33344A1D" w14:textId="77777777">
        <w:tc>
          <w:tcPr>
            <w:tcW w:w="3743" w:type="dxa"/>
            <w:vAlign w:val="center"/>
          </w:tcPr>
          <w:p w14:paraId="27458483" w14:textId="77777777" w:rsidR="00A57D12" w:rsidRPr="00854427" w:rsidRDefault="00E20BFD">
            <w:pPr>
              <w:snapToGrid w:val="0"/>
              <w:spacing w:before="120" w:line="400" w:lineRule="atLeast"/>
              <w:ind w:firstLineChars="200" w:firstLine="420"/>
              <w:rPr>
                <w:rFonts w:ascii="宋体" w:hAnsi="宋体" w:cs="宋体"/>
                <w:szCs w:val="21"/>
              </w:rPr>
            </w:pPr>
            <w:r w:rsidRPr="00854427">
              <w:rPr>
                <w:rFonts w:ascii="宋体" w:hAnsi="宋体" w:cs="宋体"/>
                <w:szCs w:val="21"/>
              </w:rPr>
              <w:t>…</w:t>
            </w:r>
          </w:p>
        </w:tc>
        <w:tc>
          <w:tcPr>
            <w:tcW w:w="1900" w:type="dxa"/>
            <w:vAlign w:val="center"/>
          </w:tcPr>
          <w:p w14:paraId="30F95E32" w14:textId="77777777" w:rsidR="00A57D12" w:rsidRPr="00854427" w:rsidRDefault="00E20BFD">
            <w:pPr>
              <w:snapToGrid w:val="0"/>
              <w:spacing w:before="120" w:line="400" w:lineRule="atLeast"/>
              <w:ind w:firstLineChars="200" w:firstLine="420"/>
              <w:rPr>
                <w:rFonts w:ascii="宋体" w:hAnsi="宋体" w:cs="宋体"/>
                <w:szCs w:val="21"/>
              </w:rPr>
            </w:pPr>
            <w:r w:rsidRPr="00854427">
              <w:rPr>
                <w:rFonts w:ascii="宋体" w:hAnsi="宋体" w:cs="宋体"/>
                <w:szCs w:val="21"/>
              </w:rPr>
              <w:t>…</w:t>
            </w:r>
          </w:p>
        </w:tc>
        <w:tc>
          <w:tcPr>
            <w:tcW w:w="1564" w:type="dxa"/>
            <w:vAlign w:val="center"/>
          </w:tcPr>
          <w:p w14:paraId="699F7E60" w14:textId="77777777" w:rsidR="00A57D12" w:rsidRPr="00854427" w:rsidRDefault="00E20BFD">
            <w:pPr>
              <w:snapToGrid w:val="0"/>
              <w:spacing w:before="120" w:line="400" w:lineRule="atLeast"/>
              <w:ind w:firstLineChars="200" w:firstLine="420"/>
              <w:rPr>
                <w:rFonts w:ascii="宋体" w:hAnsi="宋体" w:cs="宋体"/>
                <w:szCs w:val="21"/>
              </w:rPr>
            </w:pPr>
            <w:r w:rsidRPr="00854427">
              <w:rPr>
                <w:rFonts w:ascii="宋体" w:hAnsi="宋体" w:cs="宋体"/>
                <w:szCs w:val="21"/>
              </w:rPr>
              <w:t>…</w:t>
            </w:r>
          </w:p>
        </w:tc>
        <w:tc>
          <w:tcPr>
            <w:tcW w:w="1513" w:type="dxa"/>
          </w:tcPr>
          <w:p w14:paraId="26C01D64" w14:textId="77777777" w:rsidR="00A57D12" w:rsidRPr="00854427" w:rsidRDefault="00E20BFD">
            <w:pPr>
              <w:snapToGrid w:val="0"/>
              <w:spacing w:before="120" w:line="400" w:lineRule="atLeast"/>
              <w:ind w:firstLineChars="200" w:firstLine="420"/>
              <w:rPr>
                <w:rFonts w:ascii="宋体" w:hAnsi="宋体" w:cs="宋体"/>
                <w:szCs w:val="21"/>
              </w:rPr>
            </w:pPr>
            <w:r w:rsidRPr="00854427">
              <w:rPr>
                <w:rFonts w:ascii="宋体" w:hAnsi="宋体" w:cs="宋体"/>
                <w:szCs w:val="21"/>
              </w:rPr>
              <w:t>…</w:t>
            </w:r>
          </w:p>
        </w:tc>
      </w:tr>
    </w:tbl>
    <w:p w14:paraId="780C0AA1"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注：</w:t>
      </w:r>
      <w:r w:rsidRPr="00854427">
        <w:rPr>
          <w:rFonts w:ascii="宋体" w:hAnsi="宋体" w:cs="宋体"/>
          <w:szCs w:val="21"/>
        </w:rPr>
        <w:t>验收小组</w:t>
      </w:r>
      <w:r w:rsidRPr="00854427">
        <w:rPr>
          <w:rFonts w:ascii="宋体" w:hAnsi="宋体" w:cs="宋体" w:hint="eastAsia"/>
          <w:szCs w:val="21"/>
        </w:rPr>
        <w:t>应由3人以上单数组成。</w:t>
      </w:r>
    </w:p>
    <w:p w14:paraId="0100C95D"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（2）</w:t>
      </w:r>
      <w:r w:rsidRPr="00854427">
        <w:rPr>
          <w:rFonts w:ascii="宋体" w:hAnsi="宋体" w:cs="宋体"/>
          <w:szCs w:val="21"/>
        </w:rPr>
        <w:t>验收组根据本项目采购合同及补充协议的约定对每一项技术、服务、安全标准的履约情况进行确认。</w:t>
      </w:r>
    </w:p>
    <w:p w14:paraId="1639A677"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（3）</w:t>
      </w:r>
      <w:r w:rsidRPr="00854427">
        <w:rPr>
          <w:rFonts w:ascii="宋体" w:hAnsi="宋体" w:cs="宋体"/>
          <w:szCs w:val="21"/>
        </w:rPr>
        <w:t>验收小组对验收过程中对实际查验结果如实反馈，最后所有过程表单由该验收组所有成员（含验收专家、</w:t>
      </w:r>
      <w:r w:rsidRPr="00854427">
        <w:rPr>
          <w:rFonts w:ascii="宋体" w:hAnsi="宋体" w:cs="宋体" w:hint="eastAsia"/>
          <w:szCs w:val="21"/>
        </w:rPr>
        <w:t>甲方</w:t>
      </w:r>
      <w:r w:rsidRPr="00854427">
        <w:rPr>
          <w:rFonts w:ascii="宋体" w:hAnsi="宋体" w:cs="宋体"/>
          <w:szCs w:val="21"/>
        </w:rPr>
        <w:t>代表）、</w:t>
      </w:r>
      <w:r w:rsidRPr="00854427">
        <w:rPr>
          <w:rFonts w:ascii="宋体" w:hAnsi="宋体" w:cs="宋体" w:hint="eastAsia"/>
          <w:szCs w:val="21"/>
        </w:rPr>
        <w:t>乙方</w:t>
      </w:r>
      <w:r w:rsidRPr="00854427">
        <w:rPr>
          <w:rFonts w:ascii="宋体" w:hAnsi="宋体" w:cs="宋体"/>
          <w:szCs w:val="21"/>
        </w:rPr>
        <w:t>授权人、监督代表统一签字，</w:t>
      </w:r>
      <w:proofErr w:type="gramStart"/>
      <w:r w:rsidRPr="00854427">
        <w:rPr>
          <w:rFonts w:ascii="宋体" w:hAnsi="宋体" w:cs="宋体"/>
          <w:szCs w:val="21"/>
        </w:rPr>
        <w:t>作出</w:t>
      </w:r>
      <w:proofErr w:type="gramEnd"/>
      <w:r w:rsidRPr="00854427">
        <w:rPr>
          <w:rFonts w:ascii="宋体" w:hAnsi="宋体" w:cs="宋体"/>
          <w:szCs w:val="21"/>
        </w:rPr>
        <w:t>验收结论性意见，明确本次验收是否合格，并出具验收书。</w:t>
      </w:r>
    </w:p>
    <w:p w14:paraId="3CB3E71E" w14:textId="77777777" w:rsidR="00A57D12" w:rsidRPr="00854427" w:rsidRDefault="00E20BFD">
      <w:pPr>
        <w:snapToGrid w:val="0"/>
        <w:spacing w:line="400" w:lineRule="exact"/>
        <w:ind w:firstLineChars="200" w:firstLine="420"/>
        <w:rPr>
          <w:rFonts w:ascii="宋体" w:hAnsi="宋体" w:cs="宋体"/>
          <w:szCs w:val="21"/>
        </w:rPr>
      </w:pPr>
      <w:r w:rsidRPr="00854427">
        <w:rPr>
          <w:rFonts w:ascii="宋体" w:hAnsi="宋体" w:cs="宋体" w:hint="eastAsia"/>
          <w:szCs w:val="21"/>
        </w:rPr>
        <w:t>（4）</w:t>
      </w:r>
      <w:r w:rsidRPr="00854427">
        <w:rPr>
          <w:rFonts w:ascii="宋体" w:hAnsi="宋体" w:cs="宋体"/>
          <w:szCs w:val="21"/>
        </w:rPr>
        <w:t>验收结果应当与采购合同约定的资金支付及履约保证金返还条件挂钩。履约验收的各项资料应当存档备查，验收原始记录、</w:t>
      </w:r>
      <w:proofErr w:type="gramStart"/>
      <w:r w:rsidRPr="00854427">
        <w:rPr>
          <w:rFonts w:ascii="宋体" w:hAnsi="宋体" w:cs="宋体"/>
          <w:szCs w:val="21"/>
        </w:rPr>
        <w:t>验收书</w:t>
      </w:r>
      <w:proofErr w:type="gramEnd"/>
      <w:r w:rsidRPr="00854427">
        <w:rPr>
          <w:rFonts w:ascii="宋体" w:hAnsi="宋体" w:cs="宋体"/>
          <w:szCs w:val="21"/>
        </w:rPr>
        <w:t>等资料作为该采购项目档案妥善保管，不得伪造、变造、隐匿或者销毁，验收资料保存期为采购结束之日起至少保存15年。</w:t>
      </w:r>
    </w:p>
    <w:p w14:paraId="5CB63E9A" w14:textId="77777777" w:rsidR="00A57D12" w:rsidRPr="00854427" w:rsidRDefault="00E20BFD">
      <w:pPr>
        <w:snapToGrid w:val="0"/>
        <w:spacing w:line="360" w:lineRule="auto"/>
        <w:ind w:firstLineChars="200" w:firstLine="422"/>
        <w:rPr>
          <w:rFonts w:ascii="宋体" w:hAnsi="宋体"/>
          <w:b/>
          <w:szCs w:val="21"/>
        </w:rPr>
      </w:pPr>
      <w:r w:rsidRPr="00854427">
        <w:rPr>
          <w:rFonts w:ascii="宋体" w:hAnsi="宋体" w:hint="eastAsia"/>
          <w:b/>
          <w:szCs w:val="21"/>
        </w:rPr>
        <w:t>第八条  售后服务</w:t>
      </w:r>
    </w:p>
    <w:p w14:paraId="568C943A"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1.乙方应按照国家有关法律法规规定以及投标文件承诺，为甲方提供售后服务。</w:t>
      </w:r>
    </w:p>
    <w:p w14:paraId="6A1F5FB1" w14:textId="77777777" w:rsidR="00A57D12" w:rsidRPr="00854427" w:rsidRDefault="00E20BFD">
      <w:pPr>
        <w:snapToGrid w:val="0"/>
        <w:spacing w:line="360" w:lineRule="auto"/>
        <w:ind w:firstLineChars="200" w:firstLine="420"/>
        <w:rPr>
          <w:rFonts w:ascii="宋体" w:hAnsi="宋体"/>
          <w:szCs w:val="21"/>
          <w:u w:val="single"/>
        </w:rPr>
      </w:pPr>
      <w:r w:rsidRPr="00854427">
        <w:rPr>
          <w:rFonts w:ascii="宋体" w:hAnsi="宋体" w:hint="eastAsia"/>
          <w:szCs w:val="21"/>
        </w:rPr>
        <w:t>2.质量保修范围:；质保期：。</w:t>
      </w:r>
    </w:p>
    <w:p w14:paraId="50A6F559" w14:textId="77777777" w:rsidR="00A57D12" w:rsidRPr="00854427" w:rsidRDefault="00E20BFD">
      <w:pPr>
        <w:snapToGrid w:val="0"/>
        <w:spacing w:line="360" w:lineRule="auto"/>
        <w:ind w:leftChars="-29" w:left="-61" w:firstLineChars="245" w:firstLine="517"/>
        <w:rPr>
          <w:rFonts w:ascii="宋体" w:hAnsi="宋体"/>
          <w:b/>
          <w:szCs w:val="21"/>
        </w:rPr>
      </w:pPr>
      <w:r w:rsidRPr="00854427">
        <w:rPr>
          <w:rFonts w:ascii="宋体" w:hAnsi="宋体" w:hint="eastAsia"/>
          <w:b/>
          <w:szCs w:val="21"/>
        </w:rPr>
        <w:t>第九条　履约保证金</w:t>
      </w:r>
    </w:p>
    <w:p w14:paraId="301F2E53" w14:textId="77777777" w:rsidR="00A57D12" w:rsidRPr="00854427" w:rsidRDefault="00E20BFD">
      <w:pPr>
        <w:spacing w:line="400" w:lineRule="exact"/>
        <w:ind w:firstLineChars="200" w:firstLine="420"/>
        <w:contextualSpacing/>
        <w:rPr>
          <w:rFonts w:ascii="宋体" w:hAnsi="宋体" w:cs="宋体"/>
          <w:szCs w:val="21"/>
        </w:rPr>
      </w:pPr>
      <w:r w:rsidRPr="00854427">
        <w:rPr>
          <w:rFonts w:ascii="宋体" w:hAnsi="宋体" w:hint="eastAsia"/>
          <w:szCs w:val="21"/>
        </w:rPr>
        <w:lastRenderedPageBreak/>
        <w:t>本项目不收取履约保证金。</w:t>
      </w:r>
    </w:p>
    <w:p w14:paraId="3740FB92" w14:textId="77777777" w:rsidR="00A57D12" w:rsidRPr="00854427" w:rsidRDefault="00E20BFD">
      <w:pPr>
        <w:snapToGrid w:val="0"/>
        <w:spacing w:line="360" w:lineRule="auto"/>
        <w:ind w:firstLineChars="200" w:firstLine="422"/>
        <w:rPr>
          <w:rFonts w:ascii="宋体" w:hAnsi="宋体"/>
          <w:b/>
          <w:szCs w:val="21"/>
        </w:rPr>
      </w:pPr>
      <w:r w:rsidRPr="00854427">
        <w:rPr>
          <w:rFonts w:ascii="宋体" w:hAnsi="宋体" w:hint="eastAsia"/>
          <w:b/>
          <w:szCs w:val="21"/>
        </w:rPr>
        <w:t>第十条　违约责任</w:t>
      </w:r>
    </w:p>
    <w:p w14:paraId="52FFEC93"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1.合同一方不履行合同义务、履行合同义务不符合约定或者违反合同项下所作保证的， 应向对方承担继续履行、采取修理、更换、退货等补救措施或者赔偿损失等违约责任。</w:t>
      </w:r>
    </w:p>
    <w:p w14:paraId="3F23A9C1"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2.乙方未能按时交付货物的，应向甲方支付迟延交付违约金。迟延交付违约金的计算方法如下：</w:t>
      </w:r>
    </w:p>
    <w:p w14:paraId="56342F99"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（1）从迟交的第一周到第四周，每周迟延交付违约金为合同价款（报酬）的</w:t>
      </w:r>
      <w:r w:rsidRPr="00854427">
        <w:rPr>
          <w:rFonts w:hAnsi="宋体" w:hint="eastAsia"/>
          <w:i/>
          <w:sz w:val="21"/>
          <w:u w:val="single"/>
        </w:rPr>
        <w:t xml:space="preserve"> 0.5%</w:t>
      </w:r>
      <w:r w:rsidRPr="00854427">
        <w:rPr>
          <w:rFonts w:hAnsi="宋体" w:hint="eastAsia"/>
          <w:sz w:val="21"/>
        </w:rPr>
        <w:t>；</w:t>
      </w:r>
    </w:p>
    <w:p w14:paraId="2B12DC4C"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（2）从迟交的第五周到第八周，每周迟延交付违约金为合同价款（报酬）的</w:t>
      </w:r>
      <w:r w:rsidRPr="00854427">
        <w:rPr>
          <w:rFonts w:hAnsi="宋体" w:hint="eastAsia"/>
          <w:i/>
          <w:sz w:val="21"/>
          <w:u w:val="single"/>
        </w:rPr>
        <w:t xml:space="preserve"> 1%</w:t>
      </w:r>
      <w:r w:rsidRPr="00854427">
        <w:rPr>
          <w:rFonts w:hAnsi="宋体" w:hint="eastAsia"/>
          <w:sz w:val="21"/>
        </w:rPr>
        <w:t>；</w:t>
      </w:r>
    </w:p>
    <w:p w14:paraId="0D9A0FAD"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（3）从迟交第九周起，每周迟延交付违约金为合同价款（报酬）的</w:t>
      </w:r>
      <w:r w:rsidRPr="00854427">
        <w:rPr>
          <w:rFonts w:hAnsi="宋体" w:hint="eastAsia"/>
          <w:i/>
          <w:sz w:val="21"/>
          <w:u w:val="single"/>
        </w:rPr>
        <w:t xml:space="preserve"> 1.5%</w:t>
      </w:r>
      <w:r w:rsidRPr="00854427">
        <w:rPr>
          <w:rFonts w:hAnsi="宋体" w:hint="eastAsia"/>
          <w:sz w:val="21"/>
        </w:rPr>
        <w:t>。在计算迟延交付违约金时，迟交不足一周的按一周计算。迟延交付违约金的总额不得超过合同价款（报酬）的</w:t>
      </w:r>
      <w:r w:rsidRPr="00854427">
        <w:rPr>
          <w:rFonts w:hAnsi="宋体" w:hint="eastAsia"/>
          <w:sz w:val="21"/>
          <w:u w:val="single"/>
        </w:rPr>
        <w:t xml:space="preserve"> 10%</w:t>
      </w:r>
      <w:r w:rsidRPr="00854427">
        <w:rPr>
          <w:rFonts w:hAnsi="宋体" w:hint="eastAsia"/>
          <w:sz w:val="21"/>
        </w:rPr>
        <w:t>。迟延交付违约金的支付不能免除乙方继续交付相关合同货物的义务，但如迟延交付必然导致合同货物安装、调试、验收等工作推迟的，相关工作应相应顺延。</w:t>
      </w:r>
    </w:p>
    <w:p w14:paraId="6A581EEF"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3.甲方未能按合同约定支付合同价款的，应向乙方支付延迟付款违约金。迟延付款违约金的计算方法如下：</w:t>
      </w:r>
    </w:p>
    <w:p w14:paraId="51A7B4C7"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（1）</w:t>
      </w:r>
      <w:proofErr w:type="gramStart"/>
      <w:r w:rsidRPr="00854427">
        <w:rPr>
          <w:rFonts w:hAnsi="宋体" w:hint="eastAsia"/>
          <w:sz w:val="21"/>
        </w:rPr>
        <w:t>从迟付</w:t>
      </w:r>
      <w:proofErr w:type="gramEnd"/>
      <w:r w:rsidRPr="00854427">
        <w:rPr>
          <w:rFonts w:hAnsi="宋体" w:hint="eastAsia"/>
          <w:sz w:val="21"/>
        </w:rPr>
        <w:t>的第一周到第四周，每周迟延付款违约金为迟延付款金额的</w:t>
      </w:r>
      <w:r w:rsidRPr="00854427">
        <w:rPr>
          <w:rFonts w:hAnsi="宋体" w:hint="eastAsia"/>
          <w:i/>
          <w:sz w:val="21"/>
          <w:u w:val="single"/>
        </w:rPr>
        <w:t xml:space="preserve"> 0.5%</w:t>
      </w:r>
      <w:r w:rsidRPr="00854427">
        <w:rPr>
          <w:rFonts w:hAnsi="宋体" w:hint="eastAsia"/>
          <w:sz w:val="21"/>
        </w:rPr>
        <w:t>；</w:t>
      </w:r>
    </w:p>
    <w:p w14:paraId="29CF1D19"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（2）</w:t>
      </w:r>
      <w:proofErr w:type="gramStart"/>
      <w:r w:rsidRPr="00854427">
        <w:rPr>
          <w:rFonts w:hAnsi="宋体" w:hint="eastAsia"/>
          <w:sz w:val="21"/>
        </w:rPr>
        <w:t>从迟付</w:t>
      </w:r>
      <w:proofErr w:type="gramEnd"/>
      <w:r w:rsidRPr="00854427">
        <w:rPr>
          <w:rFonts w:hAnsi="宋体" w:hint="eastAsia"/>
          <w:sz w:val="21"/>
        </w:rPr>
        <w:t>的第五周到第八周，每周迟延付款违约金为迟延付款金额的</w:t>
      </w:r>
      <w:r w:rsidRPr="00854427">
        <w:rPr>
          <w:rFonts w:hAnsi="宋体" w:hint="eastAsia"/>
          <w:i/>
          <w:sz w:val="21"/>
          <w:u w:val="single"/>
        </w:rPr>
        <w:t xml:space="preserve"> 1%</w:t>
      </w:r>
      <w:r w:rsidRPr="00854427">
        <w:rPr>
          <w:rFonts w:hAnsi="宋体" w:hint="eastAsia"/>
          <w:sz w:val="21"/>
        </w:rPr>
        <w:t>；</w:t>
      </w:r>
    </w:p>
    <w:p w14:paraId="099C03A7"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（3）</w:t>
      </w:r>
      <w:proofErr w:type="gramStart"/>
      <w:r w:rsidRPr="00854427">
        <w:rPr>
          <w:rFonts w:hAnsi="宋体" w:hint="eastAsia"/>
          <w:sz w:val="21"/>
        </w:rPr>
        <w:t>从迟付</w:t>
      </w:r>
      <w:proofErr w:type="gramEnd"/>
      <w:r w:rsidRPr="00854427">
        <w:rPr>
          <w:rFonts w:hAnsi="宋体" w:hint="eastAsia"/>
          <w:sz w:val="21"/>
        </w:rPr>
        <w:t>第九周起，每周迟延付款违约金为迟延付款金额的</w:t>
      </w:r>
      <w:r w:rsidRPr="00854427">
        <w:rPr>
          <w:rFonts w:hAnsi="宋体" w:hint="eastAsia"/>
          <w:i/>
          <w:sz w:val="21"/>
          <w:u w:val="single"/>
        </w:rPr>
        <w:t xml:space="preserve"> 1.5%</w:t>
      </w:r>
      <w:r w:rsidRPr="00854427">
        <w:rPr>
          <w:rFonts w:hAnsi="宋体" w:hint="eastAsia"/>
          <w:sz w:val="21"/>
        </w:rPr>
        <w:t>。在计算迟延付款违约金时，迟</w:t>
      </w:r>
      <w:proofErr w:type="gramStart"/>
      <w:r w:rsidRPr="00854427">
        <w:rPr>
          <w:rFonts w:hAnsi="宋体" w:hint="eastAsia"/>
          <w:sz w:val="21"/>
        </w:rPr>
        <w:t>付不足</w:t>
      </w:r>
      <w:proofErr w:type="gramEnd"/>
      <w:r w:rsidRPr="00854427">
        <w:rPr>
          <w:rFonts w:hAnsi="宋体" w:hint="eastAsia"/>
          <w:sz w:val="21"/>
        </w:rPr>
        <w:t>一周的按一周计算。迟延付款违约金的总额不得超过合同价格的</w:t>
      </w:r>
      <w:r w:rsidRPr="00854427">
        <w:rPr>
          <w:rFonts w:hAnsi="宋体" w:hint="eastAsia"/>
          <w:sz w:val="21"/>
          <w:u w:val="single"/>
        </w:rPr>
        <w:t xml:space="preserve"> 10%</w:t>
      </w:r>
      <w:r w:rsidRPr="00854427">
        <w:rPr>
          <w:rFonts w:hAnsi="宋体" w:hint="eastAsia"/>
          <w:sz w:val="21"/>
        </w:rPr>
        <w:t>。</w:t>
      </w:r>
    </w:p>
    <w:p w14:paraId="4144E0A7"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4.乙方未按本合同和投标文件承诺提供售后服务的，乙方应按本合同价款（报酬）的 0.5%向甲方支付违约金。</w:t>
      </w:r>
    </w:p>
    <w:p w14:paraId="0A6B4F59"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5.因某一方原因导致变更、中止或者终止政府采购合同的，该方应当对另一方受到的损失予以赔偿或者补偿。</w:t>
      </w:r>
    </w:p>
    <w:p w14:paraId="51CFB34B"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6.其他违约责任按《中华人民共和国民法典》处理。</w:t>
      </w:r>
    </w:p>
    <w:p w14:paraId="281E134C" w14:textId="77777777" w:rsidR="00A57D12" w:rsidRPr="00854427" w:rsidRDefault="00E20BFD">
      <w:pPr>
        <w:pStyle w:val="ab"/>
        <w:snapToGrid w:val="0"/>
        <w:spacing w:line="360" w:lineRule="auto"/>
        <w:ind w:firstLineChars="196" w:firstLine="413"/>
        <w:rPr>
          <w:rFonts w:hAnsi="宋体"/>
          <w:b/>
          <w:sz w:val="21"/>
        </w:rPr>
      </w:pPr>
      <w:r w:rsidRPr="00854427">
        <w:rPr>
          <w:rFonts w:hAnsi="宋体" w:hint="eastAsia"/>
          <w:b/>
          <w:sz w:val="21"/>
        </w:rPr>
        <w:t>第十一条  不可抗力事件处理</w:t>
      </w:r>
    </w:p>
    <w:p w14:paraId="24D7164A"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1.在合同有效期内，任何一方因不可抗力事件导致不能履行合同，则合同履行期可延长，其延长期与不可抗力影响期相同。</w:t>
      </w:r>
    </w:p>
    <w:p w14:paraId="6A7ED9E4"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2.不可抗力事件发生后，应立即通知对方，并寄送有关权威机构出具的证明。</w:t>
      </w:r>
    </w:p>
    <w:p w14:paraId="1F79E4D5"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3.不可抗力事件延续一百二十天以上，双方应通过友好协商，确定是否继续履行合同。</w:t>
      </w:r>
    </w:p>
    <w:p w14:paraId="224C9387" w14:textId="77777777" w:rsidR="00A57D12" w:rsidRPr="00854427" w:rsidRDefault="00E20BFD">
      <w:pPr>
        <w:snapToGrid w:val="0"/>
        <w:spacing w:line="360" w:lineRule="auto"/>
        <w:ind w:firstLineChars="200" w:firstLine="422"/>
        <w:rPr>
          <w:rFonts w:ascii="宋体" w:hAnsi="宋体"/>
          <w:szCs w:val="21"/>
        </w:rPr>
      </w:pPr>
      <w:r w:rsidRPr="00854427">
        <w:rPr>
          <w:rFonts w:ascii="宋体" w:hAnsi="宋体" w:hint="eastAsia"/>
          <w:b/>
          <w:szCs w:val="21"/>
        </w:rPr>
        <w:t>第十二条  合同争议解决</w:t>
      </w:r>
    </w:p>
    <w:p w14:paraId="6EC454D8"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1.因货物质量问题发生争议的，应邀请国家认可的质量检测机构对货物质量进行鉴定。货物符合标准的，鉴定费由甲方承担；货物不符合标准的，鉴定费由乙方承担。</w:t>
      </w:r>
    </w:p>
    <w:p w14:paraId="7CF7C226" w14:textId="77777777" w:rsidR="00A57D12" w:rsidRPr="00854427" w:rsidRDefault="00E20BFD">
      <w:pPr>
        <w:autoSpaceDE w:val="0"/>
        <w:autoSpaceDN w:val="0"/>
        <w:adjustRightInd w:val="0"/>
        <w:spacing w:line="360" w:lineRule="auto"/>
        <w:ind w:left="100" w:right="42" w:firstLine="420"/>
        <w:rPr>
          <w:rFonts w:ascii="宋体" w:hAnsi="宋体"/>
          <w:szCs w:val="21"/>
        </w:rPr>
      </w:pPr>
      <w:r w:rsidRPr="00854427">
        <w:rPr>
          <w:rFonts w:ascii="宋体" w:hAnsi="宋体" w:hint="eastAsia"/>
          <w:szCs w:val="21"/>
        </w:rPr>
        <w:t>2.因履行本合同引起的或者与本合同有关的争议，甲乙双方应首先通过友好协商解决，如果协商不能解决，按下列方式解决：</w:t>
      </w:r>
    </w:p>
    <w:p w14:paraId="47E02A5C" w14:textId="77777777" w:rsidR="00A57D12" w:rsidRPr="00854427" w:rsidRDefault="00E20BFD">
      <w:pPr>
        <w:autoSpaceDE w:val="0"/>
        <w:autoSpaceDN w:val="0"/>
        <w:adjustRightInd w:val="0"/>
        <w:spacing w:line="360" w:lineRule="auto"/>
        <w:ind w:right="40" w:firstLine="420"/>
        <w:rPr>
          <w:rFonts w:ascii="宋体" w:hAnsi="宋体"/>
          <w:szCs w:val="21"/>
        </w:rPr>
      </w:pPr>
      <w:r w:rsidRPr="00854427">
        <w:rPr>
          <w:rFonts w:ascii="宋体" w:hAnsi="宋体" w:hint="eastAsia"/>
          <w:szCs w:val="21"/>
        </w:rPr>
        <w:t>（1）向仲裁委员会申请仲裁；</w:t>
      </w:r>
    </w:p>
    <w:p w14:paraId="7DC5DD51" w14:textId="77777777" w:rsidR="00A57D12" w:rsidRPr="00854427" w:rsidRDefault="00E20BFD">
      <w:pPr>
        <w:autoSpaceDE w:val="0"/>
        <w:autoSpaceDN w:val="0"/>
        <w:adjustRightInd w:val="0"/>
        <w:spacing w:line="360" w:lineRule="auto"/>
        <w:ind w:right="40" w:firstLine="420"/>
        <w:rPr>
          <w:rFonts w:ascii="宋体" w:hAnsi="宋体"/>
          <w:szCs w:val="21"/>
        </w:rPr>
      </w:pPr>
      <w:r w:rsidRPr="00854427">
        <w:rPr>
          <w:rFonts w:ascii="宋体" w:hAnsi="宋体" w:hint="eastAsia"/>
          <w:szCs w:val="21"/>
        </w:rPr>
        <w:t>（2）向对甲方有管辖权的人民法院提起诉讼。</w:t>
      </w:r>
    </w:p>
    <w:p w14:paraId="2AC85AB9" w14:textId="77777777" w:rsidR="00A57D12" w:rsidRPr="00854427" w:rsidRDefault="00E20BFD">
      <w:pPr>
        <w:snapToGrid w:val="0"/>
        <w:spacing w:line="360" w:lineRule="auto"/>
        <w:ind w:firstLineChars="200" w:firstLine="422"/>
        <w:rPr>
          <w:rFonts w:ascii="宋体" w:hAnsi="宋体"/>
          <w:b/>
          <w:szCs w:val="21"/>
        </w:rPr>
      </w:pPr>
      <w:r w:rsidRPr="00854427">
        <w:rPr>
          <w:rFonts w:ascii="宋体" w:hAnsi="宋体" w:hint="eastAsia"/>
          <w:b/>
          <w:szCs w:val="21"/>
        </w:rPr>
        <w:t>第十三条　合同的变更、中止或者终止</w:t>
      </w:r>
    </w:p>
    <w:p w14:paraId="634D2D11"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lastRenderedPageBreak/>
        <w:t>1. 除《中华人民共和国政府采购法》第五十条规定的情形外，本合同一经签订，甲乙双方不得擅自变更、中止或者终止合同。</w:t>
      </w:r>
    </w:p>
    <w:p w14:paraId="22C6D86B" w14:textId="77777777" w:rsidR="00A57D12" w:rsidRPr="00854427" w:rsidRDefault="00E20BFD">
      <w:pPr>
        <w:pStyle w:val="a0"/>
        <w:spacing w:line="360" w:lineRule="auto"/>
        <w:ind w:firstLineChars="200" w:firstLine="420"/>
        <w:rPr>
          <w:rFonts w:ascii="宋体" w:hAnsi="宋体"/>
          <w:szCs w:val="21"/>
        </w:rPr>
      </w:pPr>
      <w:r w:rsidRPr="00854427">
        <w:rPr>
          <w:rFonts w:ascii="宋体" w:hAnsi="宋体" w:hint="eastAsia"/>
          <w:szCs w:val="21"/>
        </w:rPr>
        <w:t>2.采购合同继续履行将损害国家利益和社会公共利益的，双方当事人应当变更、中止或者终止合同。有过错的一方应当承担赔偿责任，双方都有过错的，各自承担相应的责任。</w:t>
      </w:r>
    </w:p>
    <w:p w14:paraId="41694249" w14:textId="77777777" w:rsidR="00A57D12" w:rsidRPr="00854427" w:rsidRDefault="00E20BFD">
      <w:pPr>
        <w:snapToGrid w:val="0"/>
        <w:spacing w:line="360" w:lineRule="auto"/>
        <w:ind w:firstLineChars="200" w:firstLine="422"/>
        <w:rPr>
          <w:rFonts w:ascii="宋体" w:hAnsi="宋体"/>
          <w:b/>
          <w:szCs w:val="21"/>
        </w:rPr>
      </w:pPr>
      <w:r w:rsidRPr="00854427">
        <w:rPr>
          <w:rFonts w:ascii="宋体" w:hAnsi="宋体" w:hint="eastAsia"/>
          <w:b/>
          <w:szCs w:val="21"/>
        </w:rPr>
        <w:t xml:space="preserve">第十四条　</w:t>
      </w:r>
      <w:r w:rsidRPr="00854427">
        <w:rPr>
          <w:rFonts w:ascii="宋体" w:hAnsi="宋体" w:cs="微软雅黑" w:hint="eastAsia"/>
          <w:b/>
          <w:kern w:val="0"/>
          <w:szCs w:val="21"/>
        </w:rPr>
        <w:t>合</w:t>
      </w:r>
      <w:r w:rsidRPr="00854427">
        <w:rPr>
          <w:rFonts w:ascii="宋体" w:hAnsi="宋体" w:cs="微软雅黑" w:hint="eastAsia"/>
          <w:b/>
          <w:spacing w:val="-2"/>
          <w:kern w:val="0"/>
          <w:szCs w:val="21"/>
        </w:rPr>
        <w:t>同</w:t>
      </w:r>
      <w:r w:rsidRPr="00854427">
        <w:rPr>
          <w:rFonts w:ascii="宋体" w:hAnsi="宋体" w:cs="微软雅黑" w:hint="eastAsia"/>
          <w:b/>
          <w:kern w:val="0"/>
          <w:szCs w:val="21"/>
        </w:rPr>
        <w:t>文</w:t>
      </w:r>
      <w:r w:rsidRPr="00854427">
        <w:rPr>
          <w:rFonts w:ascii="宋体" w:hAnsi="宋体" w:cs="微软雅黑" w:hint="eastAsia"/>
          <w:b/>
          <w:spacing w:val="-2"/>
          <w:kern w:val="0"/>
          <w:szCs w:val="21"/>
        </w:rPr>
        <w:t>件构成</w:t>
      </w:r>
    </w:p>
    <w:p w14:paraId="7E20B3F2" w14:textId="77777777" w:rsidR="00A57D12" w:rsidRPr="00854427" w:rsidRDefault="00E20BFD">
      <w:pPr>
        <w:pStyle w:val="ab"/>
        <w:snapToGrid w:val="0"/>
        <w:spacing w:line="360" w:lineRule="auto"/>
        <w:ind w:leftChars="200" w:left="420"/>
        <w:rPr>
          <w:rFonts w:hAnsi="宋体"/>
          <w:sz w:val="21"/>
        </w:rPr>
      </w:pPr>
      <w:r w:rsidRPr="00854427">
        <w:rPr>
          <w:rFonts w:hAnsi="宋体" w:hint="eastAsia"/>
          <w:sz w:val="21"/>
        </w:rPr>
        <w:t>1.政府采购合同</w:t>
      </w:r>
    </w:p>
    <w:p w14:paraId="47A44B6A" w14:textId="77777777" w:rsidR="00A57D12" w:rsidRPr="00854427" w:rsidRDefault="00E20BFD">
      <w:pPr>
        <w:pStyle w:val="ab"/>
        <w:snapToGrid w:val="0"/>
        <w:spacing w:line="360" w:lineRule="auto"/>
        <w:ind w:leftChars="200" w:left="420"/>
        <w:rPr>
          <w:rFonts w:hAnsi="宋体"/>
          <w:sz w:val="21"/>
        </w:rPr>
      </w:pPr>
      <w:r w:rsidRPr="00854427">
        <w:rPr>
          <w:rFonts w:hAnsi="宋体" w:hint="eastAsia"/>
          <w:sz w:val="21"/>
        </w:rPr>
        <w:t>2.成交通知书；</w:t>
      </w:r>
    </w:p>
    <w:p w14:paraId="04EE0F22" w14:textId="77777777" w:rsidR="00A57D12" w:rsidRPr="00854427" w:rsidRDefault="00E20BFD">
      <w:pPr>
        <w:pStyle w:val="ab"/>
        <w:snapToGrid w:val="0"/>
        <w:spacing w:line="360" w:lineRule="auto"/>
        <w:ind w:leftChars="200" w:left="420"/>
        <w:rPr>
          <w:rFonts w:hAnsi="宋体"/>
          <w:sz w:val="21"/>
        </w:rPr>
      </w:pPr>
      <w:r w:rsidRPr="00854427">
        <w:rPr>
          <w:rFonts w:hAnsi="宋体" w:hint="eastAsia"/>
          <w:sz w:val="21"/>
        </w:rPr>
        <w:t>3.响应文件；</w:t>
      </w:r>
    </w:p>
    <w:p w14:paraId="3BC734DD" w14:textId="77777777" w:rsidR="00A57D12" w:rsidRPr="00854427" w:rsidRDefault="00E20BFD">
      <w:pPr>
        <w:pStyle w:val="ab"/>
        <w:snapToGrid w:val="0"/>
        <w:spacing w:line="360" w:lineRule="auto"/>
        <w:ind w:leftChars="200" w:left="420"/>
        <w:rPr>
          <w:rFonts w:hAnsi="宋体"/>
          <w:sz w:val="21"/>
        </w:rPr>
      </w:pPr>
      <w:r w:rsidRPr="00854427">
        <w:rPr>
          <w:rFonts w:hAnsi="宋体" w:hint="eastAsia"/>
          <w:sz w:val="21"/>
        </w:rPr>
        <w:t>4.采购文件及更正公告（澄清或补充通知）；</w:t>
      </w:r>
    </w:p>
    <w:p w14:paraId="6443CDE3" w14:textId="77777777" w:rsidR="00A57D12" w:rsidRPr="00854427" w:rsidRDefault="00E20BFD">
      <w:pPr>
        <w:pStyle w:val="ab"/>
        <w:snapToGrid w:val="0"/>
        <w:spacing w:line="360" w:lineRule="auto"/>
        <w:ind w:leftChars="200" w:left="420"/>
        <w:rPr>
          <w:rFonts w:hAnsi="宋体"/>
          <w:sz w:val="21"/>
        </w:rPr>
      </w:pPr>
      <w:r w:rsidRPr="00854427">
        <w:rPr>
          <w:rFonts w:hAnsi="宋体" w:hint="eastAsia"/>
          <w:sz w:val="21"/>
        </w:rPr>
        <w:t>5.标准、规范及有关技术文件；</w:t>
      </w:r>
    </w:p>
    <w:p w14:paraId="183E61DF" w14:textId="77777777" w:rsidR="00A57D12" w:rsidRPr="00854427" w:rsidRDefault="00E20BFD">
      <w:pPr>
        <w:pStyle w:val="ab"/>
        <w:snapToGrid w:val="0"/>
        <w:spacing w:line="360" w:lineRule="auto"/>
        <w:ind w:leftChars="200" w:left="420"/>
        <w:rPr>
          <w:rFonts w:hAnsi="宋体"/>
          <w:sz w:val="21"/>
        </w:rPr>
      </w:pPr>
      <w:r w:rsidRPr="00854427">
        <w:rPr>
          <w:rFonts w:hAnsi="宋体" w:hint="eastAsia"/>
          <w:sz w:val="21"/>
        </w:rPr>
        <w:t>6.双方约定的其他合同文件。</w:t>
      </w:r>
    </w:p>
    <w:p w14:paraId="2C3D6AC6"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上述合同文件互相补充和解释。如果合同文件之间存在矛盾或者不一致之处，以上述文件的排列顺序在先者为准。</w:t>
      </w:r>
    </w:p>
    <w:p w14:paraId="4B3601B3" w14:textId="77777777" w:rsidR="00A57D12" w:rsidRPr="00854427" w:rsidRDefault="00E20BFD">
      <w:pPr>
        <w:snapToGrid w:val="0"/>
        <w:spacing w:line="360" w:lineRule="auto"/>
        <w:ind w:firstLineChars="200" w:firstLine="422"/>
        <w:rPr>
          <w:rFonts w:ascii="宋体" w:hAnsi="宋体"/>
          <w:szCs w:val="21"/>
        </w:rPr>
      </w:pPr>
      <w:r w:rsidRPr="00854427">
        <w:rPr>
          <w:rFonts w:ascii="宋体" w:hAnsi="宋体" w:hint="eastAsia"/>
          <w:b/>
          <w:szCs w:val="21"/>
        </w:rPr>
        <w:t>第</w:t>
      </w:r>
      <w:r w:rsidRPr="00854427">
        <w:rPr>
          <w:rFonts w:hAnsi="宋体" w:hint="eastAsia"/>
          <w:b/>
          <w:szCs w:val="21"/>
        </w:rPr>
        <w:t>十五</w:t>
      </w:r>
      <w:r w:rsidRPr="00854427">
        <w:rPr>
          <w:rFonts w:ascii="宋体" w:hAnsi="宋体" w:hint="eastAsia"/>
          <w:b/>
          <w:szCs w:val="21"/>
        </w:rPr>
        <w:t>条　知识产权和保密要求</w:t>
      </w:r>
    </w:p>
    <w:p w14:paraId="71EC0CB6"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1.甲方在履行合同过程中提供给乙方的全部图纸、文件和其他含有数据和信息的资料，其知识产权属于甲方。</w:t>
      </w:r>
    </w:p>
    <w:p w14:paraId="07B09669"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2.除招标文件采购需求另有约定外，甲方不因签署和履行合同而享有乙方在履行合同过程中提供给甲方的图纸、文件、配套软件、电子辅助程序和其他含有数据和信息的资料的知识产权。</w:t>
      </w:r>
    </w:p>
    <w:p w14:paraId="1C86EA07"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ECCC4A3"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10A0A6F7"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5.未经甲方书面同意，乙方不得将由甲方提供的有关合同或者任何合同条款、规格、计划、图纸、样品或者资料提供给与履行本合同无关的任何其他人。即使</w:t>
      </w:r>
      <w:proofErr w:type="gramStart"/>
      <w:r w:rsidRPr="00854427">
        <w:rPr>
          <w:rFonts w:ascii="宋体" w:hAnsi="宋体" w:hint="eastAsia"/>
          <w:szCs w:val="21"/>
        </w:rPr>
        <w:t>向履行</w:t>
      </w:r>
      <w:proofErr w:type="gramEnd"/>
      <w:r w:rsidRPr="00854427">
        <w:rPr>
          <w:rFonts w:ascii="宋体" w:hAnsi="宋体" w:hint="eastAsia"/>
          <w:szCs w:val="21"/>
        </w:rPr>
        <w:t>本合同有关的其他人员提供，也应注意保密并限于履行合同的必需范围。</w:t>
      </w:r>
    </w:p>
    <w:p w14:paraId="7E320E0B"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6.乙方保证将要交付的货物的所有权完全属于</w:t>
      </w:r>
      <w:proofErr w:type="gramStart"/>
      <w:r w:rsidRPr="00854427">
        <w:rPr>
          <w:rFonts w:ascii="宋体" w:hAnsi="宋体" w:hint="eastAsia"/>
          <w:szCs w:val="21"/>
        </w:rPr>
        <w:t>乙方且</w:t>
      </w:r>
      <w:proofErr w:type="gramEnd"/>
      <w:r w:rsidRPr="00854427">
        <w:rPr>
          <w:rFonts w:ascii="宋体" w:hAnsi="宋体" w:hint="eastAsia"/>
          <w:szCs w:val="21"/>
        </w:rPr>
        <w:t>无任何抵押、质押、查封等产权瑕疵。</w:t>
      </w:r>
    </w:p>
    <w:p w14:paraId="6151C4AA" w14:textId="77777777" w:rsidR="00A57D12" w:rsidRPr="00854427" w:rsidRDefault="00E20BFD">
      <w:pPr>
        <w:pStyle w:val="ab"/>
        <w:snapToGrid w:val="0"/>
        <w:spacing w:line="360" w:lineRule="auto"/>
        <w:ind w:firstLineChars="196" w:firstLine="413"/>
        <w:rPr>
          <w:rFonts w:hAnsi="宋体"/>
          <w:b/>
          <w:sz w:val="21"/>
        </w:rPr>
      </w:pPr>
      <w:r w:rsidRPr="00854427">
        <w:rPr>
          <w:rFonts w:hAnsi="宋体" w:hint="eastAsia"/>
          <w:b/>
          <w:sz w:val="21"/>
        </w:rPr>
        <w:t>第十六条  合同生效及其他</w:t>
      </w:r>
    </w:p>
    <w:p w14:paraId="18F29397" w14:textId="77777777" w:rsidR="00A57D12" w:rsidRPr="00854427" w:rsidRDefault="00E20BFD">
      <w:pPr>
        <w:pStyle w:val="ab"/>
        <w:snapToGrid w:val="0"/>
        <w:spacing w:line="360" w:lineRule="auto"/>
        <w:ind w:firstLineChars="200" w:firstLine="420"/>
        <w:rPr>
          <w:rFonts w:hAnsi="宋体"/>
          <w:sz w:val="21"/>
        </w:rPr>
      </w:pPr>
      <w:r w:rsidRPr="00854427">
        <w:rPr>
          <w:rFonts w:hAnsi="宋体" w:hint="eastAsia"/>
          <w:sz w:val="21"/>
        </w:rPr>
        <w:t>1.合同经双方法定代表人或者委托代理人签字并加盖单位公章后生效（委托代理人签字</w:t>
      </w:r>
      <w:proofErr w:type="gramStart"/>
      <w:r w:rsidRPr="00854427">
        <w:rPr>
          <w:rFonts w:hAnsi="宋体" w:hint="eastAsia"/>
          <w:sz w:val="21"/>
        </w:rPr>
        <w:t>的需后附</w:t>
      </w:r>
      <w:proofErr w:type="gramEnd"/>
      <w:r w:rsidRPr="00854427">
        <w:rPr>
          <w:rFonts w:hAnsi="宋体" w:hint="eastAsia"/>
          <w:sz w:val="21"/>
        </w:rPr>
        <w:t>授权委托书，格式自拟）。</w:t>
      </w:r>
    </w:p>
    <w:p w14:paraId="2D14B590" w14:textId="77777777" w:rsidR="00A57D12" w:rsidRPr="00854427" w:rsidRDefault="00E20BFD">
      <w:pPr>
        <w:pStyle w:val="a0"/>
        <w:spacing w:line="360" w:lineRule="auto"/>
        <w:ind w:firstLineChars="200" w:firstLine="420"/>
        <w:rPr>
          <w:rFonts w:ascii="宋体" w:hAnsi="宋体"/>
          <w:szCs w:val="21"/>
        </w:rPr>
      </w:pPr>
      <w:r w:rsidRPr="00854427">
        <w:rPr>
          <w:rFonts w:ascii="宋体" w:hAnsi="宋体" w:hint="eastAsia"/>
          <w:szCs w:val="21"/>
        </w:rPr>
        <w:t>2.合同执行中涉及采购资金和采购内容修改或者补充的，并签书面补充协议报财政部门备案，方可作为主合同不可分割的一部分。</w:t>
      </w:r>
    </w:p>
    <w:p w14:paraId="0E862783" w14:textId="77777777" w:rsidR="00A57D12" w:rsidRPr="00854427" w:rsidRDefault="00E20BFD">
      <w:pPr>
        <w:pStyle w:val="a0"/>
        <w:spacing w:line="360" w:lineRule="auto"/>
        <w:ind w:firstLineChars="200" w:firstLine="420"/>
        <w:rPr>
          <w:rFonts w:ascii="宋体" w:hAnsi="宋体"/>
          <w:szCs w:val="21"/>
        </w:rPr>
      </w:pPr>
      <w:r w:rsidRPr="00854427">
        <w:rPr>
          <w:rFonts w:ascii="宋体" w:hAnsi="宋体" w:hint="eastAsia"/>
          <w:szCs w:val="21"/>
        </w:rPr>
        <w:t>3.合同生效后，甲乙双方不得因姓名、名称的变更或者法定代表人、负责人、承办人的变动</w:t>
      </w:r>
      <w:r w:rsidRPr="00854427">
        <w:rPr>
          <w:rFonts w:ascii="宋体" w:hAnsi="宋体" w:hint="eastAsia"/>
          <w:szCs w:val="21"/>
        </w:rPr>
        <w:lastRenderedPageBreak/>
        <w:t>而不履行合同义务。</w:t>
      </w:r>
    </w:p>
    <w:p w14:paraId="4BA68A08" w14:textId="77777777" w:rsidR="00A57D12" w:rsidRPr="00854427" w:rsidRDefault="00E20BFD">
      <w:pPr>
        <w:pStyle w:val="ab"/>
        <w:snapToGrid w:val="0"/>
        <w:spacing w:line="360" w:lineRule="auto"/>
        <w:ind w:leftChars="200" w:left="420"/>
        <w:rPr>
          <w:rFonts w:hAnsi="宋体"/>
          <w:sz w:val="21"/>
        </w:rPr>
      </w:pPr>
      <w:r w:rsidRPr="00854427">
        <w:rPr>
          <w:rFonts w:hAnsi="宋体" w:hint="eastAsia"/>
          <w:sz w:val="21"/>
        </w:rPr>
        <w:t>4.本合同未尽事宜，遵照《中华人民共和国民法典》有关条文执行。</w:t>
      </w:r>
    </w:p>
    <w:p w14:paraId="4F0A2CA6" w14:textId="77777777" w:rsidR="00A57D12" w:rsidRPr="00854427" w:rsidRDefault="00E20BFD">
      <w:pPr>
        <w:snapToGrid w:val="0"/>
        <w:spacing w:line="360" w:lineRule="auto"/>
        <w:ind w:firstLineChars="200" w:firstLine="420"/>
        <w:rPr>
          <w:rFonts w:ascii="宋体" w:hAnsi="宋体"/>
          <w:szCs w:val="21"/>
        </w:rPr>
      </w:pPr>
      <w:r w:rsidRPr="00854427">
        <w:rPr>
          <w:rFonts w:ascii="宋体" w:hAnsi="宋体" w:hint="eastAsia"/>
          <w:szCs w:val="21"/>
        </w:rPr>
        <w:t>5.本合同一式</w:t>
      </w:r>
      <w:r w:rsidRPr="00854427">
        <w:rPr>
          <w:rFonts w:ascii="宋体" w:hAnsi="宋体" w:hint="eastAsia"/>
          <w:i/>
          <w:szCs w:val="21"/>
          <w:u w:val="single"/>
        </w:rPr>
        <w:t>五</w:t>
      </w:r>
      <w:r w:rsidRPr="00854427">
        <w:rPr>
          <w:rFonts w:ascii="宋体" w:hAnsi="宋体" w:hint="eastAsia"/>
          <w:szCs w:val="21"/>
        </w:rPr>
        <w:t>份，具有同等法律效力，甲方三份，乙方二份</w:t>
      </w:r>
      <w:r w:rsidRPr="00854427">
        <w:rPr>
          <w:rFonts w:ascii="宋体" w:hAnsi="宋体" w:hint="eastAsia"/>
          <w:i/>
          <w:szCs w:val="21"/>
        </w:rPr>
        <w:t>（可根据需要另增加）</w:t>
      </w:r>
      <w:r w:rsidRPr="00854427">
        <w:rPr>
          <w:rFonts w:ascii="宋体" w:hAnsi="宋体" w:hint="eastAsia"/>
          <w:szCs w:val="21"/>
        </w:rPr>
        <w:t>。</w:t>
      </w: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1"/>
        <w:gridCol w:w="4471"/>
      </w:tblGrid>
      <w:tr w:rsidR="00854427" w:rsidRPr="00854427" w14:paraId="04E40A00" w14:textId="77777777">
        <w:trPr>
          <w:cantSplit/>
          <w:trHeight w:val="1078"/>
        </w:trPr>
        <w:tc>
          <w:tcPr>
            <w:tcW w:w="4471" w:type="dxa"/>
            <w:tcBorders>
              <w:top w:val="single" w:sz="4" w:space="0" w:color="auto"/>
              <w:left w:val="single" w:sz="4" w:space="0" w:color="auto"/>
              <w:bottom w:val="single" w:sz="4" w:space="0" w:color="auto"/>
              <w:right w:val="single" w:sz="4" w:space="0" w:color="auto"/>
            </w:tcBorders>
            <w:vAlign w:val="center"/>
          </w:tcPr>
          <w:p w14:paraId="545FAAAE"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 xml:space="preserve">甲方（章）           </w:t>
            </w:r>
          </w:p>
          <w:p w14:paraId="7523AEE6" w14:textId="77777777" w:rsidR="00A57D12" w:rsidRPr="00854427" w:rsidRDefault="00A57D12">
            <w:pPr>
              <w:snapToGrid w:val="0"/>
              <w:spacing w:before="120" w:line="360" w:lineRule="exact"/>
              <w:rPr>
                <w:rFonts w:ascii="宋体" w:hAnsi="宋体"/>
                <w:szCs w:val="21"/>
              </w:rPr>
            </w:pPr>
          </w:p>
          <w:p w14:paraId="74F997A6" w14:textId="77777777" w:rsidR="00A57D12" w:rsidRPr="00854427" w:rsidRDefault="00A57D12">
            <w:pPr>
              <w:snapToGrid w:val="0"/>
              <w:spacing w:before="120" w:line="360" w:lineRule="exact"/>
              <w:rPr>
                <w:rFonts w:ascii="宋体" w:hAnsi="宋体"/>
                <w:szCs w:val="21"/>
              </w:rPr>
            </w:pPr>
          </w:p>
          <w:p w14:paraId="263BC34D" w14:textId="77777777" w:rsidR="00A57D12" w:rsidRPr="00854427" w:rsidRDefault="00E20BFD">
            <w:pPr>
              <w:snapToGrid w:val="0"/>
              <w:spacing w:before="120" w:line="360" w:lineRule="exact"/>
              <w:ind w:firstLineChars="450" w:firstLine="945"/>
              <w:jc w:val="right"/>
              <w:rPr>
                <w:rFonts w:ascii="宋体" w:hAnsi="宋体"/>
                <w:szCs w:val="21"/>
              </w:rPr>
            </w:pPr>
            <w:r w:rsidRPr="00854427">
              <w:rPr>
                <w:rFonts w:ascii="宋体" w:hAnsi="宋体" w:hint="eastAsia"/>
                <w:szCs w:val="21"/>
              </w:rPr>
              <w:t>年   月   日</w:t>
            </w:r>
          </w:p>
        </w:tc>
        <w:tc>
          <w:tcPr>
            <w:tcW w:w="4471" w:type="dxa"/>
            <w:tcBorders>
              <w:top w:val="single" w:sz="4" w:space="0" w:color="auto"/>
              <w:left w:val="single" w:sz="4" w:space="0" w:color="auto"/>
              <w:bottom w:val="single" w:sz="4" w:space="0" w:color="auto"/>
              <w:right w:val="single" w:sz="4" w:space="0" w:color="auto"/>
            </w:tcBorders>
            <w:vAlign w:val="center"/>
          </w:tcPr>
          <w:p w14:paraId="5DC02E86"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 xml:space="preserve">乙方（章）              </w:t>
            </w:r>
          </w:p>
          <w:p w14:paraId="30C5A472" w14:textId="77777777" w:rsidR="00A57D12" w:rsidRPr="00854427" w:rsidRDefault="00A57D12">
            <w:pPr>
              <w:snapToGrid w:val="0"/>
              <w:spacing w:before="120" w:line="360" w:lineRule="exact"/>
              <w:rPr>
                <w:rFonts w:ascii="宋体" w:hAnsi="宋体"/>
                <w:szCs w:val="21"/>
              </w:rPr>
            </w:pPr>
          </w:p>
          <w:p w14:paraId="2942741F" w14:textId="77777777" w:rsidR="00A57D12" w:rsidRPr="00854427" w:rsidRDefault="00A57D12">
            <w:pPr>
              <w:snapToGrid w:val="0"/>
              <w:spacing w:before="120" w:line="360" w:lineRule="exact"/>
              <w:rPr>
                <w:rFonts w:ascii="宋体" w:hAnsi="宋体"/>
                <w:szCs w:val="21"/>
              </w:rPr>
            </w:pPr>
          </w:p>
          <w:p w14:paraId="756D8068" w14:textId="77777777" w:rsidR="00A57D12" w:rsidRPr="00854427" w:rsidRDefault="00E20BFD">
            <w:pPr>
              <w:snapToGrid w:val="0"/>
              <w:spacing w:before="120" w:line="360" w:lineRule="exact"/>
              <w:jc w:val="right"/>
              <w:rPr>
                <w:rFonts w:ascii="宋体" w:hAnsi="宋体"/>
                <w:szCs w:val="21"/>
              </w:rPr>
            </w:pPr>
            <w:r w:rsidRPr="00854427">
              <w:rPr>
                <w:rFonts w:ascii="宋体" w:hAnsi="宋体" w:hint="eastAsia"/>
                <w:szCs w:val="21"/>
              </w:rPr>
              <w:t xml:space="preserve"> 年   月   日</w:t>
            </w:r>
          </w:p>
        </w:tc>
      </w:tr>
      <w:tr w:rsidR="00854427" w:rsidRPr="00854427" w14:paraId="6D16D2F8" w14:textId="77777777">
        <w:trPr>
          <w:cantSplit/>
          <w:trHeight w:val="443"/>
        </w:trPr>
        <w:tc>
          <w:tcPr>
            <w:tcW w:w="4471" w:type="dxa"/>
            <w:tcBorders>
              <w:top w:val="single" w:sz="4" w:space="0" w:color="auto"/>
              <w:left w:val="single" w:sz="4" w:space="0" w:color="auto"/>
              <w:bottom w:val="single" w:sz="4" w:space="0" w:color="auto"/>
              <w:right w:val="single" w:sz="4" w:space="0" w:color="auto"/>
            </w:tcBorders>
            <w:vAlign w:val="center"/>
          </w:tcPr>
          <w:p w14:paraId="3B604AFD"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单位地址：</w:t>
            </w:r>
          </w:p>
        </w:tc>
        <w:tc>
          <w:tcPr>
            <w:tcW w:w="4471" w:type="dxa"/>
            <w:tcBorders>
              <w:top w:val="single" w:sz="4" w:space="0" w:color="auto"/>
              <w:left w:val="single" w:sz="4" w:space="0" w:color="auto"/>
              <w:bottom w:val="single" w:sz="4" w:space="0" w:color="auto"/>
              <w:right w:val="single" w:sz="4" w:space="0" w:color="auto"/>
            </w:tcBorders>
            <w:vAlign w:val="center"/>
          </w:tcPr>
          <w:p w14:paraId="78298D18"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单位地址：</w:t>
            </w:r>
          </w:p>
        </w:tc>
      </w:tr>
      <w:tr w:rsidR="00854427" w:rsidRPr="00854427" w14:paraId="7D9961CE" w14:textId="77777777">
        <w:trPr>
          <w:cantSplit/>
          <w:trHeight w:val="479"/>
        </w:trPr>
        <w:tc>
          <w:tcPr>
            <w:tcW w:w="4471" w:type="dxa"/>
            <w:tcBorders>
              <w:top w:val="single" w:sz="4" w:space="0" w:color="auto"/>
              <w:left w:val="single" w:sz="4" w:space="0" w:color="auto"/>
              <w:bottom w:val="single" w:sz="4" w:space="0" w:color="auto"/>
              <w:right w:val="single" w:sz="4" w:space="0" w:color="auto"/>
            </w:tcBorders>
            <w:vAlign w:val="center"/>
          </w:tcPr>
          <w:p w14:paraId="1FA85AAC"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法定代表人：</w:t>
            </w:r>
          </w:p>
        </w:tc>
        <w:tc>
          <w:tcPr>
            <w:tcW w:w="4471" w:type="dxa"/>
            <w:tcBorders>
              <w:top w:val="single" w:sz="4" w:space="0" w:color="auto"/>
              <w:left w:val="single" w:sz="4" w:space="0" w:color="auto"/>
              <w:bottom w:val="single" w:sz="4" w:space="0" w:color="auto"/>
              <w:right w:val="single" w:sz="4" w:space="0" w:color="auto"/>
            </w:tcBorders>
            <w:vAlign w:val="center"/>
          </w:tcPr>
          <w:p w14:paraId="18AB4597"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法定代表人：</w:t>
            </w:r>
          </w:p>
        </w:tc>
      </w:tr>
      <w:tr w:rsidR="00854427" w:rsidRPr="00854427" w14:paraId="0765C49B" w14:textId="77777777">
        <w:trPr>
          <w:cantSplit/>
          <w:trHeight w:val="471"/>
        </w:trPr>
        <w:tc>
          <w:tcPr>
            <w:tcW w:w="4471" w:type="dxa"/>
            <w:tcBorders>
              <w:top w:val="single" w:sz="4" w:space="0" w:color="auto"/>
              <w:left w:val="single" w:sz="4" w:space="0" w:color="auto"/>
              <w:bottom w:val="single" w:sz="4" w:space="0" w:color="auto"/>
              <w:right w:val="single" w:sz="4" w:space="0" w:color="auto"/>
            </w:tcBorders>
            <w:vAlign w:val="center"/>
          </w:tcPr>
          <w:p w14:paraId="004A25A2"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委托代理人：</w:t>
            </w:r>
          </w:p>
        </w:tc>
        <w:tc>
          <w:tcPr>
            <w:tcW w:w="4471" w:type="dxa"/>
            <w:tcBorders>
              <w:top w:val="single" w:sz="4" w:space="0" w:color="auto"/>
              <w:left w:val="single" w:sz="4" w:space="0" w:color="auto"/>
              <w:bottom w:val="single" w:sz="4" w:space="0" w:color="auto"/>
              <w:right w:val="single" w:sz="4" w:space="0" w:color="auto"/>
            </w:tcBorders>
            <w:vAlign w:val="center"/>
          </w:tcPr>
          <w:p w14:paraId="37926CD4"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委托代理人：</w:t>
            </w:r>
          </w:p>
        </w:tc>
      </w:tr>
      <w:tr w:rsidR="00854427" w:rsidRPr="00854427" w14:paraId="15ECF8AB" w14:textId="77777777">
        <w:trPr>
          <w:cantSplit/>
          <w:trHeight w:val="453"/>
        </w:trPr>
        <w:tc>
          <w:tcPr>
            <w:tcW w:w="4471" w:type="dxa"/>
            <w:tcBorders>
              <w:top w:val="single" w:sz="4" w:space="0" w:color="auto"/>
              <w:left w:val="single" w:sz="4" w:space="0" w:color="auto"/>
              <w:bottom w:val="single" w:sz="4" w:space="0" w:color="auto"/>
              <w:right w:val="single" w:sz="4" w:space="0" w:color="auto"/>
            </w:tcBorders>
            <w:vAlign w:val="center"/>
          </w:tcPr>
          <w:p w14:paraId="66342A06"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电话：</w:t>
            </w:r>
          </w:p>
        </w:tc>
        <w:tc>
          <w:tcPr>
            <w:tcW w:w="4471" w:type="dxa"/>
            <w:tcBorders>
              <w:top w:val="single" w:sz="4" w:space="0" w:color="auto"/>
              <w:left w:val="single" w:sz="4" w:space="0" w:color="auto"/>
              <w:bottom w:val="single" w:sz="4" w:space="0" w:color="auto"/>
              <w:right w:val="single" w:sz="4" w:space="0" w:color="auto"/>
            </w:tcBorders>
            <w:vAlign w:val="center"/>
          </w:tcPr>
          <w:p w14:paraId="7A3D1F76"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电话：</w:t>
            </w:r>
          </w:p>
        </w:tc>
      </w:tr>
      <w:tr w:rsidR="00854427" w:rsidRPr="00854427" w14:paraId="4E4401AF" w14:textId="77777777">
        <w:trPr>
          <w:cantSplit/>
          <w:trHeight w:val="407"/>
        </w:trPr>
        <w:tc>
          <w:tcPr>
            <w:tcW w:w="4471" w:type="dxa"/>
            <w:tcBorders>
              <w:top w:val="single" w:sz="4" w:space="0" w:color="auto"/>
              <w:left w:val="single" w:sz="4" w:space="0" w:color="auto"/>
              <w:bottom w:val="single" w:sz="4" w:space="0" w:color="auto"/>
              <w:right w:val="single" w:sz="4" w:space="0" w:color="auto"/>
            </w:tcBorders>
            <w:vAlign w:val="center"/>
          </w:tcPr>
          <w:p w14:paraId="3F0C62E8"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电子邮箱：</w:t>
            </w:r>
          </w:p>
        </w:tc>
        <w:tc>
          <w:tcPr>
            <w:tcW w:w="4471" w:type="dxa"/>
            <w:tcBorders>
              <w:top w:val="single" w:sz="4" w:space="0" w:color="auto"/>
              <w:left w:val="single" w:sz="4" w:space="0" w:color="auto"/>
              <w:bottom w:val="single" w:sz="4" w:space="0" w:color="auto"/>
              <w:right w:val="single" w:sz="4" w:space="0" w:color="auto"/>
            </w:tcBorders>
            <w:vAlign w:val="center"/>
          </w:tcPr>
          <w:p w14:paraId="593B2D41"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电子邮箱：</w:t>
            </w:r>
          </w:p>
        </w:tc>
      </w:tr>
      <w:tr w:rsidR="00854427" w:rsidRPr="00854427" w14:paraId="07879C81" w14:textId="77777777">
        <w:trPr>
          <w:cantSplit/>
          <w:trHeight w:val="630"/>
        </w:trPr>
        <w:tc>
          <w:tcPr>
            <w:tcW w:w="4471" w:type="dxa"/>
            <w:tcBorders>
              <w:top w:val="single" w:sz="4" w:space="0" w:color="auto"/>
              <w:left w:val="single" w:sz="4" w:space="0" w:color="auto"/>
              <w:bottom w:val="single" w:sz="4" w:space="0" w:color="auto"/>
              <w:right w:val="single" w:sz="4" w:space="0" w:color="auto"/>
            </w:tcBorders>
            <w:vAlign w:val="center"/>
          </w:tcPr>
          <w:p w14:paraId="22018612"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开户银行：</w:t>
            </w:r>
          </w:p>
        </w:tc>
        <w:tc>
          <w:tcPr>
            <w:tcW w:w="4471" w:type="dxa"/>
            <w:tcBorders>
              <w:top w:val="single" w:sz="4" w:space="0" w:color="auto"/>
              <w:left w:val="single" w:sz="4" w:space="0" w:color="auto"/>
              <w:bottom w:val="single" w:sz="4" w:space="0" w:color="auto"/>
              <w:right w:val="single" w:sz="4" w:space="0" w:color="auto"/>
            </w:tcBorders>
            <w:vAlign w:val="center"/>
          </w:tcPr>
          <w:p w14:paraId="2F811ECE"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开户银行：</w:t>
            </w:r>
          </w:p>
        </w:tc>
      </w:tr>
      <w:tr w:rsidR="00854427" w:rsidRPr="00854427" w14:paraId="74BC6719" w14:textId="77777777">
        <w:trPr>
          <w:cantSplit/>
          <w:trHeight w:val="381"/>
        </w:trPr>
        <w:tc>
          <w:tcPr>
            <w:tcW w:w="4471" w:type="dxa"/>
            <w:tcBorders>
              <w:top w:val="single" w:sz="4" w:space="0" w:color="auto"/>
              <w:left w:val="single" w:sz="4" w:space="0" w:color="auto"/>
              <w:bottom w:val="single" w:sz="4" w:space="0" w:color="auto"/>
              <w:right w:val="single" w:sz="4" w:space="0" w:color="auto"/>
            </w:tcBorders>
            <w:vAlign w:val="center"/>
          </w:tcPr>
          <w:p w14:paraId="788BC844"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账号：</w:t>
            </w:r>
          </w:p>
        </w:tc>
        <w:tc>
          <w:tcPr>
            <w:tcW w:w="4471" w:type="dxa"/>
            <w:tcBorders>
              <w:top w:val="single" w:sz="4" w:space="0" w:color="auto"/>
              <w:left w:val="single" w:sz="4" w:space="0" w:color="auto"/>
              <w:bottom w:val="single" w:sz="4" w:space="0" w:color="auto"/>
              <w:right w:val="single" w:sz="4" w:space="0" w:color="auto"/>
            </w:tcBorders>
            <w:vAlign w:val="center"/>
          </w:tcPr>
          <w:p w14:paraId="258EDCE1"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账号：</w:t>
            </w:r>
          </w:p>
        </w:tc>
      </w:tr>
      <w:tr w:rsidR="00A57D12" w:rsidRPr="00854427" w14:paraId="738B1279" w14:textId="77777777">
        <w:trPr>
          <w:cantSplit/>
          <w:trHeight w:val="518"/>
        </w:trPr>
        <w:tc>
          <w:tcPr>
            <w:tcW w:w="4471" w:type="dxa"/>
            <w:tcBorders>
              <w:top w:val="single" w:sz="4" w:space="0" w:color="auto"/>
              <w:left w:val="single" w:sz="4" w:space="0" w:color="auto"/>
              <w:bottom w:val="single" w:sz="4" w:space="0" w:color="auto"/>
              <w:right w:val="single" w:sz="4" w:space="0" w:color="auto"/>
            </w:tcBorders>
            <w:vAlign w:val="center"/>
          </w:tcPr>
          <w:p w14:paraId="7ACC0F3B"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邮政编码：</w:t>
            </w:r>
          </w:p>
        </w:tc>
        <w:tc>
          <w:tcPr>
            <w:tcW w:w="4471" w:type="dxa"/>
            <w:tcBorders>
              <w:top w:val="single" w:sz="4" w:space="0" w:color="auto"/>
              <w:left w:val="single" w:sz="4" w:space="0" w:color="auto"/>
              <w:bottom w:val="single" w:sz="4" w:space="0" w:color="auto"/>
              <w:right w:val="single" w:sz="4" w:space="0" w:color="auto"/>
            </w:tcBorders>
            <w:vAlign w:val="center"/>
          </w:tcPr>
          <w:p w14:paraId="01715308" w14:textId="77777777" w:rsidR="00A57D12" w:rsidRPr="00854427" w:rsidRDefault="00E20BFD">
            <w:pPr>
              <w:snapToGrid w:val="0"/>
              <w:spacing w:before="120" w:line="360" w:lineRule="exact"/>
              <w:rPr>
                <w:rFonts w:ascii="宋体" w:hAnsi="宋体"/>
                <w:szCs w:val="21"/>
              </w:rPr>
            </w:pPr>
            <w:r w:rsidRPr="00854427">
              <w:rPr>
                <w:rFonts w:ascii="宋体" w:hAnsi="宋体" w:hint="eastAsia"/>
                <w:szCs w:val="21"/>
              </w:rPr>
              <w:t>邮政编码：</w:t>
            </w:r>
          </w:p>
        </w:tc>
      </w:tr>
    </w:tbl>
    <w:p w14:paraId="3950B17B" w14:textId="77777777" w:rsidR="00A57D12" w:rsidRPr="00854427" w:rsidRDefault="00A57D12">
      <w:pPr>
        <w:rPr>
          <w:rFonts w:ascii="宋体" w:hAnsi="宋体"/>
          <w:sz w:val="24"/>
        </w:rPr>
      </w:pPr>
    </w:p>
    <w:sectPr w:rsidR="00A57D12" w:rsidRPr="00854427" w:rsidSect="00B713A7">
      <w:footerReference w:type="first" r:id="rId13"/>
      <w:pgSz w:w="11910" w:h="16840"/>
      <w:pgMar w:top="1340" w:right="15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CFDA7" w14:textId="77777777" w:rsidR="007D3317" w:rsidRDefault="007D3317">
      <w:r>
        <w:separator/>
      </w:r>
    </w:p>
  </w:endnote>
  <w:endnote w:type="continuationSeparator" w:id="0">
    <w:p w14:paraId="0118C826" w14:textId="77777777" w:rsidR="007D3317" w:rsidRDefault="007D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20000287" w:usb1="00000000"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D04D03D7-BF01-4A79-BCB5-FA6618355562}"/>
    <w:embedBold r:id="rId2" w:subsetted="1" w:fontKey="{80480260-5A50-426E-8E86-FA55BD723175}"/>
  </w:font>
  <w:font w:name="仿宋_GB2312">
    <w:panose1 w:val="02010609030101010101"/>
    <w:charset w:val="86"/>
    <w:family w:val="modern"/>
    <w:pitch w:val="fixed"/>
    <w:sig w:usb0="00000001" w:usb1="080E0000" w:usb2="00000010" w:usb3="00000000" w:csb0="00040000" w:csb1="00000000"/>
    <w:embedBold r:id="rId3" w:subsetted="1" w:fontKey="{66E55B6C-065A-402A-A806-7731CB61E50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4" w:subsetted="1" w:fontKey="{D2928646-D1D8-4F08-8BF5-481E16796EE7}"/>
    <w:embedBold r:id="rId5" w:subsetted="1" w:fontKey="{B2E12D2F-7E69-40DB-BCA7-78E710CD30A0}"/>
    <w:embedItalic r:id="rId6" w:subsetted="1" w:fontKey="{F95925D8-1A11-4AFF-8740-8D35055DE451}"/>
  </w:font>
  <w:font w:name="华文新魏">
    <w:panose1 w:val="02010800040101010101"/>
    <w:charset w:val="86"/>
    <w:family w:val="auto"/>
    <w:pitch w:val="variable"/>
    <w:sig w:usb0="00000001" w:usb1="080F0000" w:usb2="00000010" w:usb3="00000000" w:csb0="00040000" w:csb1="00000000"/>
    <w:embedRegular r:id="rId7" w:subsetted="1" w:fontKey="{2569D28A-DE75-4404-B5BF-1A23DA8DB86D}"/>
  </w:font>
  <w:font w:name="MS Mincho">
    <w:altName w:val="ＭＳ 明朝"/>
    <w:panose1 w:val="02020609040205080304"/>
    <w:charset w:val="80"/>
    <w:family w:val="modern"/>
    <w:pitch w:val="fixed"/>
    <w:sig w:usb0="E00002FF" w:usb1="6AC7FDFB" w:usb2="08000012" w:usb3="00000000" w:csb0="0002009F" w:csb1="00000000"/>
    <w:embedRegular r:id="rId8" w:subsetted="1" w:fontKey="{6DD6C3D2-0A44-40A4-B4B6-59930CD9C077}"/>
  </w:font>
  <w:font w:name="Wingdings 2">
    <w:panose1 w:val="05020102010507070707"/>
    <w:charset w:val="02"/>
    <w:family w:val="roman"/>
    <w:pitch w:val="variable"/>
    <w:sig w:usb0="00000000" w:usb1="10000000" w:usb2="00000000" w:usb3="00000000" w:csb0="80000000" w:csb1="00000000"/>
    <w:embedRegular r:id="rId9" w:fontKey="{58F4C387-4EF1-439D-853F-0638002DC0CC}"/>
  </w:font>
  <w:font w:name="Segoe UI Symbol">
    <w:panose1 w:val="020B0502040204020203"/>
    <w:charset w:val="00"/>
    <w:family w:val="swiss"/>
    <w:pitch w:val="variable"/>
    <w:sig w:usb0="800001E3" w:usb1="1200FFEF" w:usb2="00040000" w:usb3="00000000" w:csb0="000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00000287" w:usb1="080E000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5144" w14:textId="77777777" w:rsidR="00A57D12" w:rsidRDefault="00A57D12">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2840" w14:textId="77777777" w:rsidR="00A57D12" w:rsidRDefault="000A42DB">
    <w:pPr>
      <w:pStyle w:val="af1"/>
      <w:jc w:val="center"/>
    </w:pPr>
    <w:r>
      <w:fldChar w:fldCharType="begin"/>
    </w:r>
    <w:r w:rsidR="00E20BFD">
      <w:instrText xml:space="preserve"> PAGE   \* MERGEFORMAT </w:instrText>
    </w:r>
    <w:r>
      <w:fldChar w:fldCharType="separate"/>
    </w:r>
    <w:r w:rsidR="001A727C" w:rsidRPr="001A727C">
      <w:rPr>
        <w:noProof/>
        <w:lang w:val="zh-CN"/>
      </w:rPr>
      <w:t>3</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4522" w14:textId="77777777" w:rsidR="00A57D12" w:rsidRDefault="007D3317">
    <w:pPr>
      <w:pStyle w:val="af1"/>
    </w:pPr>
    <w:r>
      <w:rPr>
        <w:noProof/>
      </w:rPr>
      <w:pict w14:anchorId="45B6F213">
        <v:shapetype id="_x0000_t202" coordsize="21600,21600" o:spt="202" path="m,l,21600r21600,l21600,xe">
          <v:stroke joinstyle="miter"/>
          <v:path gradientshapeok="t" o:connecttype="rect"/>
        </v:shapetype>
        <v:shape id="文本框 1" o:spid="_x0000_s2053"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B9LZHPnQEAAEwDAAAO&#10;AAAAAAAAAAAAAAAAAC4CAABkcnMvZTJvRG9jLnhtbFBLAQItABQABgAIAAAAIQAMSvDu1gAAAAUB&#10;AAAPAAAAAAAAAAAAAAAAAPcDAABkcnMvZG93bnJldi54bWxQSwUGAAAAAAQABADzAAAA+gQAAAAA&#10;" filled="f" stroked="f">
          <v:textbox style="mso-fit-shape-to-text:t" inset="0,0,0,0">
            <w:txbxContent>
              <w:p w14:paraId="0061593A" w14:textId="77777777" w:rsidR="00A57D12" w:rsidRDefault="000A42DB">
                <w:pPr>
                  <w:pStyle w:val="af1"/>
                </w:pPr>
                <w:r>
                  <w:fldChar w:fldCharType="begin"/>
                </w:r>
                <w:r w:rsidR="00E20BFD">
                  <w:instrText xml:space="preserve"> PAGE  \* MERGEFORMAT </w:instrText>
                </w:r>
                <w:r>
                  <w:fldChar w:fldCharType="separate"/>
                </w:r>
                <w:r w:rsidR="00E20BFD">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E198" w14:textId="77777777" w:rsidR="007D3317" w:rsidRDefault="007D3317">
      <w:r>
        <w:separator/>
      </w:r>
    </w:p>
  </w:footnote>
  <w:footnote w:type="continuationSeparator" w:id="0">
    <w:p w14:paraId="3ECF67BF" w14:textId="77777777" w:rsidR="007D3317" w:rsidRDefault="007D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7742" w14:textId="77777777" w:rsidR="00A57D12" w:rsidRDefault="00A57D12">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5BAE" w14:textId="77777777" w:rsidR="00A57D12" w:rsidRDefault="00A57D12">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2AEB"/>
    <w:multiLevelType w:val="multilevel"/>
    <w:tmpl w:val="11342AEB"/>
    <w:lvl w:ilvl="0">
      <w:start w:val="1"/>
      <w:numFmt w:val="decimal"/>
      <w:lvlText w:val="%1."/>
      <w:lvlJc w:val="left"/>
      <w:pPr>
        <w:tabs>
          <w:tab w:val="left" w:pos="1276"/>
        </w:tabs>
        <w:ind w:left="1276" w:hanging="425"/>
      </w:pPr>
      <w:rPr>
        <w:rFonts w:hint="eastAsia"/>
      </w:rPr>
    </w:lvl>
    <w:lvl w:ilvl="1">
      <w:start w:val="1"/>
      <w:numFmt w:val="decimal"/>
      <w:lvlText w:val="4.%2."/>
      <w:lvlJc w:val="left"/>
      <w:pPr>
        <w:tabs>
          <w:tab w:val="left" w:pos="1418"/>
        </w:tabs>
        <w:ind w:left="1418" w:hanging="567"/>
      </w:pPr>
      <w:rPr>
        <w:rFonts w:hint="eastAsia"/>
      </w:rPr>
    </w:lvl>
    <w:lvl w:ilvl="2">
      <w:start w:val="1"/>
      <w:numFmt w:val="decimal"/>
      <w:pStyle w:val="3"/>
      <w:lvlText w:val="4.%3."/>
      <w:lvlJc w:val="left"/>
      <w:pPr>
        <w:tabs>
          <w:tab w:val="left" w:pos="1560"/>
        </w:tabs>
        <w:ind w:left="1560" w:hanging="709"/>
      </w:pPr>
      <w:rPr>
        <w:rFonts w:hint="eastAsia"/>
      </w:rPr>
    </w:lvl>
    <w:lvl w:ilvl="3">
      <w:start w:val="1"/>
      <w:numFmt w:val="decimal"/>
      <w:lvlText w:val="%1.%2.%3.%4."/>
      <w:lvlJc w:val="left"/>
      <w:pPr>
        <w:tabs>
          <w:tab w:val="left" w:pos="1702"/>
        </w:tabs>
        <w:ind w:left="1702" w:hanging="851"/>
      </w:pPr>
      <w:rPr>
        <w:rFonts w:hint="eastAsia"/>
      </w:rPr>
    </w:lvl>
    <w:lvl w:ilvl="4">
      <w:start w:val="1"/>
      <w:numFmt w:val="decimal"/>
      <w:lvlText w:val="%1.%2.%3.%4.%5."/>
      <w:lvlJc w:val="left"/>
      <w:pPr>
        <w:tabs>
          <w:tab w:val="left" w:pos="1843"/>
        </w:tabs>
        <w:ind w:left="1843" w:hanging="992"/>
      </w:pPr>
      <w:rPr>
        <w:rFonts w:hint="eastAsia"/>
      </w:rPr>
    </w:lvl>
    <w:lvl w:ilvl="5">
      <w:start w:val="1"/>
      <w:numFmt w:val="decimal"/>
      <w:lvlText w:val="%1.%2.%3.%4.%5.%6."/>
      <w:lvlJc w:val="left"/>
      <w:pPr>
        <w:tabs>
          <w:tab w:val="left" w:pos="1985"/>
        </w:tabs>
        <w:ind w:left="1985" w:hanging="1134"/>
      </w:pPr>
      <w:rPr>
        <w:rFonts w:hint="eastAsia"/>
      </w:rPr>
    </w:lvl>
    <w:lvl w:ilvl="6">
      <w:start w:val="1"/>
      <w:numFmt w:val="decimal"/>
      <w:lvlText w:val="%1.%2.%3.%4.%5.%6.%7."/>
      <w:lvlJc w:val="left"/>
      <w:pPr>
        <w:tabs>
          <w:tab w:val="left" w:pos="2127"/>
        </w:tabs>
        <w:ind w:left="2127" w:hanging="1276"/>
      </w:pPr>
      <w:rPr>
        <w:rFonts w:hint="eastAsia"/>
      </w:rPr>
    </w:lvl>
    <w:lvl w:ilvl="7">
      <w:start w:val="1"/>
      <w:numFmt w:val="decimal"/>
      <w:lvlText w:val="%1.%2.%3.%4.%5.%6.%7.%8."/>
      <w:lvlJc w:val="left"/>
      <w:pPr>
        <w:tabs>
          <w:tab w:val="left" w:pos="2269"/>
        </w:tabs>
        <w:ind w:left="2269" w:hanging="1418"/>
      </w:pPr>
      <w:rPr>
        <w:rFonts w:hint="eastAsia"/>
      </w:rPr>
    </w:lvl>
    <w:lvl w:ilvl="8">
      <w:start w:val="1"/>
      <w:numFmt w:val="decimal"/>
      <w:lvlText w:val="%1.%2.%3.%4.%5.%6.%7.%8.%9."/>
      <w:lvlJc w:val="left"/>
      <w:pPr>
        <w:tabs>
          <w:tab w:val="left" w:pos="2410"/>
        </w:tabs>
        <w:ind w:left="2410" w:hanging="1559"/>
      </w:pPr>
      <w:rPr>
        <w:rFonts w:hint="eastAsia"/>
      </w:rPr>
    </w:lvl>
  </w:abstractNum>
  <w:abstractNum w:abstractNumId="1" w15:restartNumberingAfterBreak="0">
    <w:nsid w:val="7ED45875"/>
    <w:multiLevelType w:val="multilevel"/>
    <w:tmpl w:val="7ED4587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TrueTypeFonts/>
  <w:saveSubsetFonts/>
  <w:bordersDoNotSurroundHeader/>
  <w:bordersDoNotSurroundFooter/>
  <w:hideSpellingErrors/>
  <w:proofState w:grammar="clean"/>
  <w:attachedTemplate r:id="rId1"/>
  <w:defaultTabStop w:val="420"/>
  <w:drawingGridHorizontalSpacing w:val="105"/>
  <w:drawingGridVerticalSpacing w:val="156"/>
  <w:noPunctuationKerning/>
  <w:characterSpacingControl w:val="compressPunctuation"/>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BkOTM4ZmU1NGFiODQwMjUwZWQxMjAwNzY2MzFkZTUifQ=="/>
  </w:docVars>
  <w:rsids>
    <w:rsidRoot w:val="003512C6"/>
    <w:rsid w:val="00000672"/>
    <w:rsid w:val="00000B45"/>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6BE9"/>
    <w:rsid w:val="00017396"/>
    <w:rsid w:val="000177DB"/>
    <w:rsid w:val="00020227"/>
    <w:rsid w:val="000203E4"/>
    <w:rsid w:val="00020455"/>
    <w:rsid w:val="00021236"/>
    <w:rsid w:val="00022731"/>
    <w:rsid w:val="00022792"/>
    <w:rsid w:val="0002392D"/>
    <w:rsid w:val="00024B43"/>
    <w:rsid w:val="00025382"/>
    <w:rsid w:val="00025636"/>
    <w:rsid w:val="00025E36"/>
    <w:rsid w:val="00026627"/>
    <w:rsid w:val="00026886"/>
    <w:rsid w:val="00026E43"/>
    <w:rsid w:val="00030496"/>
    <w:rsid w:val="00030C02"/>
    <w:rsid w:val="000329A1"/>
    <w:rsid w:val="000329E0"/>
    <w:rsid w:val="00032E91"/>
    <w:rsid w:val="000333A0"/>
    <w:rsid w:val="000352E9"/>
    <w:rsid w:val="00036A07"/>
    <w:rsid w:val="00036C17"/>
    <w:rsid w:val="00036E33"/>
    <w:rsid w:val="000376EF"/>
    <w:rsid w:val="00037E2D"/>
    <w:rsid w:val="00040571"/>
    <w:rsid w:val="0004156E"/>
    <w:rsid w:val="00041597"/>
    <w:rsid w:val="0004440C"/>
    <w:rsid w:val="00045880"/>
    <w:rsid w:val="000462CB"/>
    <w:rsid w:val="00046B5E"/>
    <w:rsid w:val="0004783A"/>
    <w:rsid w:val="000509D9"/>
    <w:rsid w:val="00050B1D"/>
    <w:rsid w:val="00051DF1"/>
    <w:rsid w:val="000526AE"/>
    <w:rsid w:val="000541D2"/>
    <w:rsid w:val="000552A6"/>
    <w:rsid w:val="00055D41"/>
    <w:rsid w:val="00057CEC"/>
    <w:rsid w:val="00060DCE"/>
    <w:rsid w:val="000623B4"/>
    <w:rsid w:val="000634A7"/>
    <w:rsid w:val="00063E85"/>
    <w:rsid w:val="00063F81"/>
    <w:rsid w:val="00064847"/>
    <w:rsid w:val="0006484B"/>
    <w:rsid w:val="00064F95"/>
    <w:rsid w:val="000655AC"/>
    <w:rsid w:val="00065BBC"/>
    <w:rsid w:val="000673E2"/>
    <w:rsid w:val="00067FAA"/>
    <w:rsid w:val="000711E4"/>
    <w:rsid w:val="00072AED"/>
    <w:rsid w:val="00073F47"/>
    <w:rsid w:val="00075B7E"/>
    <w:rsid w:val="00076408"/>
    <w:rsid w:val="00077C70"/>
    <w:rsid w:val="00080B57"/>
    <w:rsid w:val="000817D1"/>
    <w:rsid w:val="00081BA3"/>
    <w:rsid w:val="00081D2E"/>
    <w:rsid w:val="0008267B"/>
    <w:rsid w:val="00082D02"/>
    <w:rsid w:val="000831E0"/>
    <w:rsid w:val="00083B91"/>
    <w:rsid w:val="00083F12"/>
    <w:rsid w:val="00084B4A"/>
    <w:rsid w:val="0008520B"/>
    <w:rsid w:val="0008538C"/>
    <w:rsid w:val="0008630C"/>
    <w:rsid w:val="00086CBE"/>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A35"/>
    <w:rsid w:val="000A2B0E"/>
    <w:rsid w:val="000A3367"/>
    <w:rsid w:val="000A3865"/>
    <w:rsid w:val="000A398F"/>
    <w:rsid w:val="000A3BBD"/>
    <w:rsid w:val="000A42DB"/>
    <w:rsid w:val="000A4AEE"/>
    <w:rsid w:val="000A509C"/>
    <w:rsid w:val="000A6007"/>
    <w:rsid w:val="000A61DA"/>
    <w:rsid w:val="000A65A6"/>
    <w:rsid w:val="000A7275"/>
    <w:rsid w:val="000A7A12"/>
    <w:rsid w:val="000A7AD8"/>
    <w:rsid w:val="000A7CA5"/>
    <w:rsid w:val="000B0095"/>
    <w:rsid w:val="000B039A"/>
    <w:rsid w:val="000B140B"/>
    <w:rsid w:val="000B1801"/>
    <w:rsid w:val="000B19B3"/>
    <w:rsid w:val="000B1D0C"/>
    <w:rsid w:val="000B2D03"/>
    <w:rsid w:val="000B3815"/>
    <w:rsid w:val="000B3C7B"/>
    <w:rsid w:val="000B6C95"/>
    <w:rsid w:val="000B728B"/>
    <w:rsid w:val="000C0C58"/>
    <w:rsid w:val="000C1679"/>
    <w:rsid w:val="000C271A"/>
    <w:rsid w:val="000C2898"/>
    <w:rsid w:val="000C2F89"/>
    <w:rsid w:val="000C435F"/>
    <w:rsid w:val="000C4635"/>
    <w:rsid w:val="000C548E"/>
    <w:rsid w:val="000C5B34"/>
    <w:rsid w:val="000C6DE4"/>
    <w:rsid w:val="000D01EB"/>
    <w:rsid w:val="000D056E"/>
    <w:rsid w:val="000D0675"/>
    <w:rsid w:val="000D0A89"/>
    <w:rsid w:val="000D1389"/>
    <w:rsid w:val="000D1798"/>
    <w:rsid w:val="000D1A2A"/>
    <w:rsid w:val="000D2626"/>
    <w:rsid w:val="000D4A06"/>
    <w:rsid w:val="000D54D4"/>
    <w:rsid w:val="000D73AF"/>
    <w:rsid w:val="000D73DD"/>
    <w:rsid w:val="000D7D9B"/>
    <w:rsid w:val="000E171C"/>
    <w:rsid w:val="000E18E2"/>
    <w:rsid w:val="000E28AB"/>
    <w:rsid w:val="000E2E3E"/>
    <w:rsid w:val="000E33C5"/>
    <w:rsid w:val="000E3583"/>
    <w:rsid w:val="000E3AF0"/>
    <w:rsid w:val="000E3D53"/>
    <w:rsid w:val="000E4B00"/>
    <w:rsid w:val="000E4E04"/>
    <w:rsid w:val="000E589E"/>
    <w:rsid w:val="000E6EC9"/>
    <w:rsid w:val="000E70B4"/>
    <w:rsid w:val="000F15B9"/>
    <w:rsid w:val="000F3281"/>
    <w:rsid w:val="000F3733"/>
    <w:rsid w:val="000F3B2C"/>
    <w:rsid w:val="000F4D88"/>
    <w:rsid w:val="000F5B1B"/>
    <w:rsid w:val="000F64AA"/>
    <w:rsid w:val="000F7AF4"/>
    <w:rsid w:val="000F7C33"/>
    <w:rsid w:val="000F7F0C"/>
    <w:rsid w:val="00100246"/>
    <w:rsid w:val="001004D6"/>
    <w:rsid w:val="00100D90"/>
    <w:rsid w:val="00103918"/>
    <w:rsid w:val="00104324"/>
    <w:rsid w:val="00104889"/>
    <w:rsid w:val="00104897"/>
    <w:rsid w:val="00104EDE"/>
    <w:rsid w:val="00105372"/>
    <w:rsid w:val="00106BEE"/>
    <w:rsid w:val="00113134"/>
    <w:rsid w:val="00113AC0"/>
    <w:rsid w:val="00113E75"/>
    <w:rsid w:val="00114851"/>
    <w:rsid w:val="001155E2"/>
    <w:rsid w:val="00115E11"/>
    <w:rsid w:val="00115F56"/>
    <w:rsid w:val="00116588"/>
    <w:rsid w:val="00117CBD"/>
    <w:rsid w:val="0012006A"/>
    <w:rsid w:val="00120990"/>
    <w:rsid w:val="001217B5"/>
    <w:rsid w:val="00121979"/>
    <w:rsid w:val="00122064"/>
    <w:rsid w:val="00125004"/>
    <w:rsid w:val="001263B8"/>
    <w:rsid w:val="00126763"/>
    <w:rsid w:val="00130217"/>
    <w:rsid w:val="001303E3"/>
    <w:rsid w:val="00130783"/>
    <w:rsid w:val="00131081"/>
    <w:rsid w:val="001312CB"/>
    <w:rsid w:val="00131B75"/>
    <w:rsid w:val="00132B47"/>
    <w:rsid w:val="00132E64"/>
    <w:rsid w:val="0013486B"/>
    <w:rsid w:val="001351CB"/>
    <w:rsid w:val="001359A2"/>
    <w:rsid w:val="00135E37"/>
    <w:rsid w:val="00136020"/>
    <w:rsid w:val="00136445"/>
    <w:rsid w:val="00140126"/>
    <w:rsid w:val="00140132"/>
    <w:rsid w:val="0014061C"/>
    <w:rsid w:val="0014083F"/>
    <w:rsid w:val="00141C9C"/>
    <w:rsid w:val="001434BE"/>
    <w:rsid w:val="0014479F"/>
    <w:rsid w:val="001452B4"/>
    <w:rsid w:val="0014550E"/>
    <w:rsid w:val="00146326"/>
    <w:rsid w:val="00146EC6"/>
    <w:rsid w:val="001478D2"/>
    <w:rsid w:val="00150CC9"/>
    <w:rsid w:val="00152A87"/>
    <w:rsid w:val="00154486"/>
    <w:rsid w:val="00156D0E"/>
    <w:rsid w:val="0016086E"/>
    <w:rsid w:val="00160D0C"/>
    <w:rsid w:val="00161172"/>
    <w:rsid w:val="0016139E"/>
    <w:rsid w:val="00161E65"/>
    <w:rsid w:val="00162597"/>
    <w:rsid w:val="001629AF"/>
    <w:rsid w:val="0016428A"/>
    <w:rsid w:val="001647C9"/>
    <w:rsid w:val="001661A3"/>
    <w:rsid w:val="00167370"/>
    <w:rsid w:val="0016782B"/>
    <w:rsid w:val="00170036"/>
    <w:rsid w:val="00171EF4"/>
    <w:rsid w:val="00171F3C"/>
    <w:rsid w:val="00173256"/>
    <w:rsid w:val="001733E1"/>
    <w:rsid w:val="00173F74"/>
    <w:rsid w:val="00175086"/>
    <w:rsid w:val="00175BA6"/>
    <w:rsid w:val="00176CA7"/>
    <w:rsid w:val="001778C5"/>
    <w:rsid w:val="00177B2C"/>
    <w:rsid w:val="00177E56"/>
    <w:rsid w:val="00177F0A"/>
    <w:rsid w:val="00180024"/>
    <w:rsid w:val="00180669"/>
    <w:rsid w:val="00182B6B"/>
    <w:rsid w:val="00183088"/>
    <w:rsid w:val="00183B78"/>
    <w:rsid w:val="00185617"/>
    <w:rsid w:val="00186926"/>
    <w:rsid w:val="0019171E"/>
    <w:rsid w:val="0019220F"/>
    <w:rsid w:val="001928B1"/>
    <w:rsid w:val="00194ED5"/>
    <w:rsid w:val="00195424"/>
    <w:rsid w:val="001955FF"/>
    <w:rsid w:val="00197EDD"/>
    <w:rsid w:val="001A02B3"/>
    <w:rsid w:val="001A04BB"/>
    <w:rsid w:val="001A08D0"/>
    <w:rsid w:val="001A14B1"/>
    <w:rsid w:val="001A1B39"/>
    <w:rsid w:val="001A2492"/>
    <w:rsid w:val="001A28B6"/>
    <w:rsid w:val="001A2E69"/>
    <w:rsid w:val="001A3377"/>
    <w:rsid w:val="001A3C34"/>
    <w:rsid w:val="001A3EDE"/>
    <w:rsid w:val="001A4222"/>
    <w:rsid w:val="001A50EA"/>
    <w:rsid w:val="001A5AB8"/>
    <w:rsid w:val="001A5E24"/>
    <w:rsid w:val="001A6D8B"/>
    <w:rsid w:val="001A727C"/>
    <w:rsid w:val="001B079E"/>
    <w:rsid w:val="001B0CDA"/>
    <w:rsid w:val="001B0E26"/>
    <w:rsid w:val="001B125A"/>
    <w:rsid w:val="001B1E05"/>
    <w:rsid w:val="001B1EBA"/>
    <w:rsid w:val="001B2142"/>
    <w:rsid w:val="001B26CF"/>
    <w:rsid w:val="001B2973"/>
    <w:rsid w:val="001B2F2B"/>
    <w:rsid w:val="001B327A"/>
    <w:rsid w:val="001B35DE"/>
    <w:rsid w:val="001B3A13"/>
    <w:rsid w:val="001B59FF"/>
    <w:rsid w:val="001B636D"/>
    <w:rsid w:val="001B65D7"/>
    <w:rsid w:val="001B6752"/>
    <w:rsid w:val="001B6768"/>
    <w:rsid w:val="001B6F1F"/>
    <w:rsid w:val="001B7ECC"/>
    <w:rsid w:val="001B7EFA"/>
    <w:rsid w:val="001C1AED"/>
    <w:rsid w:val="001C25A7"/>
    <w:rsid w:val="001C318C"/>
    <w:rsid w:val="001C4287"/>
    <w:rsid w:val="001C4479"/>
    <w:rsid w:val="001C76B7"/>
    <w:rsid w:val="001C76FB"/>
    <w:rsid w:val="001D2764"/>
    <w:rsid w:val="001D3697"/>
    <w:rsid w:val="001D3CF5"/>
    <w:rsid w:val="001D51DE"/>
    <w:rsid w:val="001D540E"/>
    <w:rsid w:val="001D58A1"/>
    <w:rsid w:val="001D5A8A"/>
    <w:rsid w:val="001D709B"/>
    <w:rsid w:val="001D735E"/>
    <w:rsid w:val="001D73C8"/>
    <w:rsid w:val="001D74D4"/>
    <w:rsid w:val="001D7E1F"/>
    <w:rsid w:val="001E0756"/>
    <w:rsid w:val="001E0A8D"/>
    <w:rsid w:val="001E0FFB"/>
    <w:rsid w:val="001E129E"/>
    <w:rsid w:val="001E2B9F"/>
    <w:rsid w:val="001E2E92"/>
    <w:rsid w:val="001E3F22"/>
    <w:rsid w:val="001E4A8D"/>
    <w:rsid w:val="001E5A94"/>
    <w:rsid w:val="001E6607"/>
    <w:rsid w:val="001E7648"/>
    <w:rsid w:val="001F127B"/>
    <w:rsid w:val="001F1EA3"/>
    <w:rsid w:val="001F2A2E"/>
    <w:rsid w:val="001F2E3D"/>
    <w:rsid w:val="001F3B72"/>
    <w:rsid w:val="001F3C63"/>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37A"/>
    <w:rsid w:val="00204B5F"/>
    <w:rsid w:val="0020532C"/>
    <w:rsid w:val="0020577A"/>
    <w:rsid w:val="00205D23"/>
    <w:rsid w:val="00206658"/>
    <w:rsid w:val="0021064F"/>
    <w:rsid w:val="002114C7"/>
    <w:rsid w:val="002118F3"/>
    <w:rsid w:val="00212756"/>
    <w:rsid w:val="0021302C"/>
    <w:rsid w:val="00213045"/>
    <w:rsid w:val="00213483"/>
    <w:rsid w:val="00213B1C"/>
    <w:rsid w:val="00213E67"/>
    <w:rsid w:val="00214202"/>
    <w:rsid w:val="002146F3"/>
    <w:rsid w:val="002148E3"/>
    <w:rsid w:val="00214DB9"/>
    <w:rsid w:val="00215373"/>
    <w:rsid w:val="0021552D"/>
    <w:rsid w:val="002156AE"/>
    <w:rsid w:val="00217338"/>
    <w:rsid w:val="00217861"/>
    <w:rsid w:val="002204C9"/>
    <w:rsid w:val="0022054D"/>
    <w:rsid w:val="0022290A"/>
    <w:rsid w:val="00224DE1"/>
    <w:rsid w:val="00225664"/>
    <w:rsid w:val="002269DC"/>
    <w:rsid w:val="00227F2D"/>
    <w:rsid w:val="0023089D"/>
    <w:rsid w:val="00231851"/>
    <w:rsid w:val="002319FB"/>
    <w:rsid w:val="00231B89"/>
    <w:rsid w:val="00233218"/>
    <w:rsid w:val="002355BE"/>
    <w:rsid w:val="00236DE9"/>
    <w:rsid w:val="00237976"/>
    <w:rsid w:val="00237D5A"/>
    <w:rsid w:val="00237EA9"/>
    <w:rsid w:val="00241300"/>
    <w:rsid w:val="00241D3C"/>
    <w:rsid w:val="0024274D"/>
    <w:rsid w:val="002439AB"/>
    <w:rsid w:val="002450D5"/>
    <w:rsid w:val="00245587"/>
    <w:rsid w:val="00245F2B"/>
    <w:rsid w:val="00246F95"/>
    <w:rsid w:val="00247F3A"/>
    <w:rsid w:val="00250122"/>
    <w:rsid w:val="00250755"/>
    <w:rsid w:val="00250AE3"/>
    <w:rsid w:val="00251C4A"/>
    <w:rsid w:val="0025271C"/>
    <w:rsid w:val="00252A91"/>
    <w:rsid w:val="002533CD"/>
    <w:rsid w:val="002544C1"/>
    <w:rsid w:val="00254EAB"/>
    <w:rsid w:val="002557AF"/>
    <w:rsid w:val="00255A03"/>
    <w:rsid w:val="002561FA"/>
    <w:rsid w:val="00256474"/>
    <w:rsid w:val="002566B1"/>
    <w:rsid w:val="002575E3"/>
    <w:rsid w:val="002603C1"/>
    <w:rsid w:val="002609A1"/>
    <w:rsid w:val="002612B1"/>
    <w:rsid w:val="002630AA"/>
    <w:rsid w:val="00266165"/>
    <w:rsid w:val="0027125E"/>
    <w:rsid w:val="00271767"/>
    <w:rsid w:val="00272293"/>
    <w:rsid w:val="002723C8"/>
    <w:rsid w:val="00272676"/>
    <w:rsid w:val="00273CBE"/>
    <w:rsid w:val="00275167"/>
    <w:rsid w:val="00276750"/>
    <w:rsid w:val="00277441"/>
    <w:rsid w:val="00277734"/>
    <w:rsid w:val="002802D7"/>
    <w:rsid w:val="002805CC"/>
    <w:rsid w:val="0028232C"/>
    <w:rsid w:val="002827F1"/>
    <w:rsid w:val="00282EC3"/>
    <w:rsid w:val="002835B0"/>
    <w:rsid w:val="0028407E"/>
    <w:rsid w:val="0028410F"/>
    <w:rsid w:val="00286603"/>
    <w:rsid w:val="00286A98"/>
    <w:rsid w:val="00286FB5"/>
    <w:rsid w:val="00287763"/>
    <w:rsid w:val="00287D4B"/>
    <w:rsid w:val="00290606"/>
    <w:rsid w:val="00290F9D"/>
    <w:rsid w:val="002916BB"/>
    <w:rsid w:val="002918A7"/>
    <w:rsid w:val="00291CD3"/>
    <w:rsid w:val="00291D6D"/>
    <w:rsid w:val="00291FF1"/>
    <w:rsid w:val="002923F6"/>
    <w:rsid w:val="00293361"/>
    <w:rsid w:val="00293770"/>
    <w:rsid w:val="00293FE5"/>
    <w:rsid w:val="00295287"/>
    <w:rsid w:val="002952B1"/>
    <w:rsid w:val="00295D11"/>
    <w:rsid w:val="00295FA0"/>
    <w:rsid w:val="00296BB1"/>
    <w:rsid w:val="00297A7A"/>
    <w:rsid w:val="002A0C3A"/>
    <w:rsid w:val="002A1130"/>
    <w:rsid w:val="002A14D3"/>
    <w:rsid w:val="002A1880"/>
    <w:rsid w:val="002A1D47"/>
    <w:rsid w:val="002A23B7"/>
    <w:rsid w:val="002A3A57"/>
    <w:rsid w:val="002A6717"/>
    <w:rsid w:val="002A6BC9"/>
    <w:rsid w:val="002A6D22"/>
    <w:rsid w:val="002A6DEF"/>
    <w:rsid w:val="002A734A"/>
    <w:rsid w:val="002A7411"/>
    <w:rsid w:val="002A7C24"/>
    <w:rsid w:val="002B013E"/>
    <w:rsid w:val="002B058D"/>
    <w:rsid w:val="002B0991"/>
    <w:rsid w:val="002B0C16"/>
    <w:rsid w:val="002B11C9"/>
    <w:rsid w:val="002B169E"/>
    <w:rsid w:val="002B2621"/>
    <w:rsid w:val="002B2AC5"/>
    <w:rsid w:val="002B3528"/>
    <w:rsid w:val="002B3539"/>
    <w:rsid w:val="002B3B2B"/>
    <w:rsid w:val="002B6D17"/>
    <w:rsid w:val="002C0C1C"/>
    <w:rsid w:val="002C184E"/>
    <w:rsid w:val="002C29C1"/>
    <w:rsid w:val="002C483B"/>
    <w:rsid w:val="002C54C2"/>
    <w:rsid w:val="002C58F6"/>
    <w:rsid w:val="002C5D34"/>
    <w:rsid w:val="002C5EA7"/>
    <w:rsid w:val="002C661A"/>
    <w:rsid w:val="002C730C"/>
    <w:rsid w:val="002C7378"/>
    <w:rsid w:val="002C7C37"/>
    <w:rsid w:val="002D0AF5"/>
    <w:rsid w:val="002D1C54"/>
    <w:rsid w:val="002D1FD4"/>
    <w:rsid w:val="002D2231"/>
    <w:rsid w:val="002D25FC"/>
    <w:rsid w:val="002D318B"/>
    <w:rsid w:val="002D3380"/>
    <w:rsid w:val="002D3D7B"/>
    <w:rsid w:val="002D4925"/>
    <w:rsid w:val="002D4AC6"/>
    <w:rsid w:val="002D5450"/>
    <w:rsid w:val="002D5C7B"/>
    <w:rsid w:val="002D6DFC"/>
    <w:rsid w:val="002D7648"/>
    <w:rsid w:val="002D7909"/>
    <w:rsid w:val="002D7E56"/>
    <w:rsid w:val="002E109C"/>
    <w:rsid w:val="002E115E"/>
    <w:rsid w:val="002E193E"/>
    <w:rsid w:val="002E1BE6"/>
    <w:rsid w:val="002E1D76"/>
    <w:rsid w:val="002E243C"/>
    <w:rsid w:val="002E26C4"/>
    <w:rsid w:val="002E31DC"/>
    <w:rsid w:val="002E3D3C"/>
    <w:rsid w:val="002E45E8"/>
    <w:rsid w:val="002E4B37"/>
    <w:rsid w:val="002E4BF9"/>
    <w:rsid w:val="002E6F5B"/>
    <w:rsid w:val="002F0506"/>
    <w:rsid w:val="002F0631"/>
    <w:rsid w:val="002F16DD"/>
    <w:rsid w:val="002F199D"/>
    <w:rsid w:val="002F23B2"/>
    <w:rsid w:val="002F2AC5"/>
    <w:rsid w:val="002F4084"/>
    <w:rsid w:val="002F4672"/>
    <w:rsid w:val="002F4A08"/>
    <w:rsid w:val="002F4ADB"/>
    <w:rsid w:val="002F50E5"/>
    <w:rsid w:val="002F531E"/>
    <w:rsid w:val="002F57F6"/>
    <w:rsid w:val="002F5ACC"/>
    <w:rsid w:val="002F6C2C"/>
    <w:rsid w:val="002F704B"/>
    <w:rsid w:val="002F70A6"/>
    <w:rsid w:val="002F72C3"/>
    <w:rsid w:val="002F768C"/>
    <w:rsid w:val="002F7D1E"/>
    <w:rsid w:val="002F7EAA"/>
    <w:rsid w:val="00300F92"/>
    <w:rsid w:val="00301839"/>
    <w:rsid w:val="00302929"/>
    <w:rsid w:val="00302F0F"/>
    <w:rsid w:val="00303243"/>
    <w:rsid w:val="00303BCC"/>
    <w:rsid w:val="00303F2B"/>
    <w:rsid w:val="00303F8D"/>
    <w:rsid w:val="00304541"/>
    <w:rsid w:val="00304580"/>
    <w:rsid w:val="0030586A"/>
    <w:rsid w:val="0030742B"/>
    <w:rsid w:val="003074C5"/>
    <w:rsid w:val="00307A3C"/>
    <w:rsid w:val="00307FA4"/>
    <w:rsid w:val="00310CC1"/>
    <w:rsid w:val="0031202C"/>
    <w:rsid w:val="0031299F"/>
    <w:rsid w:val="00313026"/>
    <w:rsid w:val="00313976"/>
    <w:rsid w:val="0031421F"/>
    <w:rsid w:val="0031471D"/>
    <w:rsid w:val="00314B31"/>
    <w:rsid w:val="00314B36"/>
    <w:rsid w:val="00315158"/>
    <w:rsid w:val="00315346"/>
    <w:rsid w:val="00315A65"/>
    <w:rsid w:val="00316CEC"/>
    <w:rsid w:val="00317A9F"/>
    <w:rsid w:val="00317BA7"/>
    <w:rsid w:val="00317F1A"/>
    <w:rsid w:val="00320BE2"/>
    <w:rsid w:val="00321886"/>
    <w:rsid w:val="00321902"/>
    <w:rsid w:val="00322F03"/>
    <w:rsid w:val="00323558"/>
    <w:rsid w:val="00323694"/>
    <w:rsid w:val="00324A31"/>
    <w:rsid w:val="00324D63"/>
    <w:rsid w:val="003255AF"/>
    <w:rsid w:val="003256EB"/>
    <w:rsid w:val="003259DB"/>
    <w:rsid w:val="00325BCF"/>
    <w:rsid w:val="00331060"/>
    <w:rsid w:val="00331A48"/>
    <w:rsid w:val="00332568"/>
    <w:rsid w:val="003330C9"/>
    <w:rsid w:val="0033364C"/>
    <w:rsid w:val="003343CD"/>
    <w:rsid w:val="00334415"/>
    <w:rsid w:val="0033445C"/>
    <w:rsid w:val="00334F92"/>
    <w:rsid w:val="0033555E"/>
    <w:rsid w:val="0033691E"/>
    <w:rsid w:val="00336CCB"/>
    <w:rsid w:val="00336D6B"/>
    <w:rsid w:val="0033745F"/>
    <w:rsid w:val="00337631"/>
    <w:rsid w:val="00337F44"/>
    <w:rsid w:val="003411D1"/>
    <w:rsid w:val="003416BA"/>
    <w:rsid w:val="00341BD6"/>
    <w:rsid w:val="00342A8A"/>
    <w:rsid w:val="00342F99"/>
    <w:rsid w:val="00343958"/>
    <w:rsid w:val="00344726"/>
    <w:rsid w:val="003454A4"/>
    <w:rsid w:val="00350E6C"/>
    <w:rsid w:val="003512C6"/>
    <w:rsid w:val="003518A6"/>
    <w:rsid w:val="00351A4F"/>
    <w:rsid w:val="00351CB0"/>
    <w:rsid w:val="00351E7F"/>
    <w:rsid w:val="00352953"/>
    <w:rsid w:val="00354062"/>
    <w:rsid w:val="00355C0D"/>
    <w:rsid w:val="00355C69"/>
    <w:rsid w:val="003561F1"/>
    <w:rsid w:val="003566A9"/>
    <w:rsid w:val="00356988"/>
    <w:rsid w:val="00356B20"/>
    <w:rsid w:val="00356E94"/>
    <w:rsid w:val="00357128"/>
    <w:rsid w:val="0035755E"/>
    <w:rsid w:val="00357A80"/>
    <w:rsid w:val="00360EC0"/>
    <w:rsid w:val="00361B8B"/>
    <w:rsid w:val="00361B95"/>
    <w:rsid w:val="00363F39"/>
    <w:rsid w:val="00364738"/>
    <w:rsid w:val="00364AB0"/>
    <w:rsid w:val="00364AB3"/>
    <w:rsid w:val="003667B0"/>
    <w:rsid w:val="003667DD"/>
    <w:rsid w:val="00366B48"/>
    <w:rsid w:val="00367764"/>
    <w:rsid w:val="00367B65"/>
    <w:rsid w:val="00370316"/>
    <w:rsid w:val="00370DC7"/>
    <w:rsid w:val="0037156C"/>
    <w:rsid w:val="00371818"/>
    <w:rsid w:val="00371CBD"/>
    <w:rsid w:val="00372D57"/>
    <w:rsid w:val="00373CBE"/>
    <w:rsid w:val="003740CC"/>
    <w:rsid w:val="0037435E"/>
    <w:rsid w:val="00374E79"/>
    <w:rsid w:val="00375388"/>
    <w:rsid w:val="00375FB9"/>
    <w:rsid w:val="0037634C"/>
    <w:rsid w:val="00376851"/>
    <w:rsid w:val="00376FA2"/>
    <w:rsid w:val="0037738D"/>
    <w:rsid w:val="003773AE"/>
    <w:rsid w:val="00377A3B"/>
    <w:rsid w:val="00377E3C"/>
    <w:rsid w:val="00380BBE"/>
    <w:rsid w:val="00381775"/>
    <w:rsid w:val="00381D70"/>
    <w:rsid w:val="00382128"/>
    <w:rsid w:val="0038235E"/>
    <w:rsid w:val="003829D0"/>
    <w:rsid w:val="00382FBA"/>
    <w:rsid w:val="0038444F"/>
    <w:rsid w:val="00384E83"/>
    <w:rsid w:val="00385333"/>
    <w:rsid w:val="00387051"/>
    <w:rsid w:val="00387712"/>
    <w:rsid w:val="00387ECF"/>
    <w:rsid w:val="0039021B"/>
    <w:rsid w:val="00390429"/>
    <w:rsid w:val="00391765"/>
    <w:rsid w:val="00392A7A"/>
    <w:rsid w:val="0039327C"/>
    <w:rsid w:val="003933A2"/>
    <w:rsid w:val="0039366C"/>
    <w:rsid w:val="003938F3"/>
    <w:rsid w:val="00393BAE"/>
    <w:rsid w:val="00393EC8"/>
    <w:rsid w:val="00394BC6"/>
    <w:rsid w:val="00395E42"/>
    <w:rsid w:val="00396052"/>
    <w:rsid w:val="00396A2D"/>
    <w:rsid w:val="00396FC3"/>
    <w:rsid w:val="003A0B61"/>
    <w:rsid w:val="003A1554"/>
    <w:rsid w:val="003A18B5"/>
    <w:rsid w:val="003A1A94"/>
    <w:rsid w:val="003A204E"/>
    <w:rsid w:val="003A277E"/>
    <w:rsid w:val="003A2D25"/>
    <w:rsid w:val="003A39B2"/>
    <w:rsid w:val="003A4DDB"/>
    <w:rsid w:val="003A4F21"/>
    <w:rsid w:val="003A60E7"/>
    <w:rsid w:val="003A6E03"/>
    <w:rsid w:val="003B0B6A"/>
    <w:rsid w:val="003B0F79"/>
    <w:rsid w:val="003B1483"/>
    <w:rsid w:val="003B1CFD"/>
    <w:rsid w:val="003B24DB"/>
    <w:rsid w:val="003B29CF"/>
    <w:rsid w:val="003B2AA0"/>
    <w:rsid w:val="003B2B2E"/>
    <w:rsid w:val="003B41B5"/>
    <w:rsid w:val="003B54DF"/>
    <w:rsid w:val="003B5F96"/>
    <w:rsid w:val="003B6659"/>
    <w:rsid w:val="003B6F6A"/>
    <w:rsid w:val="003B7733"/>
    <w:rsid w:val="003C0166"/>
    <w:rsid w:val="003C108B"/>
    <w:rsid w:val="003C350C"/>
    <w:rsid w:val="003C3903"/>
    <w:rsid w:val="003C3BA0"/>
    <w:rsid w:val="003C4580"/>
    <w:rsid w:val="003C52D8"/>
    <w:rsid w:val="003C5597"/>
    <w:rsid w:val="003C5C5E"/>
    <w:rsid w:val="003C6746"/>
    <w:rsid w:val="003C7133"/>
    <w:rsid w:val="003C7555"/>
    <w:rsid w:val="003C7898"/>
    <w:rsid w:val="003D010A"/>
    <w:rsid w:val="003D0FF5"/>
    <w:rsid w:val="003D194F"/>
    <w:rsid w:val="003D2D1B"/>
    <w:rsid w:val="003D30AB"/>
    <w:rsid w:val="003D3D94"/>
    <w:rsid w:val="003D4709"/>
    <w:rsid w:val="003D48C7"/>
    <w:rsid w:val="003D4B26"/>
    <w:rsid w:val="003D4C08"/>
    <w:rsid w:val="003D51ED"/>
    <w:rsid w:val="003D54E2"/>
    <w:rsid w:val="003D71A6"/>
    <w:rsid w:val="003D7CE8"/>
    <w:rsid w:val="003E1032"/>
    <w:rsid w:val="003E163B"/>
    <w:rsid w:val="003E1904"/>
    <w:rsid w:val="003E285E"/>
    <w:rsid w:val="003E3300"/>
    <w:rsid w:val="003E59CC"/>
    <w:rsid w:val="003E65AC"/>
    <w:rsid w:val="003E6E24"/>
    <w:rsid w:val="003E72B9"/>
    <w:rsid w:val="003E7ED4"/>
    <w:rsid w:val="003F0E52"/>
    <w:rsid w:val="003F0EF2"/>
    <w:rsid w:val="003F0F6B"/>
    <w:rsid w:val="003F1F40"/>
    <w:rsid w:val="003F1FE3"/>
    <w:rsid w:val="003F3865"/>
    <w:rsid w:val="003F3A0A"/>
    <w:rsid w:val="003F4539"/>
    <w:rsid w:val="003F4632"/>
    <w:rsid w:val="003F47BA"/>
    <w:rsid w:val="003F5C65"/>
    <w:rsid w:val="003F5CAB"/>
    <w:rsid w:val="003F6617"/>
    <w:rsid w:val="00400A3B"/>
    <w:rsid w:val="00401393"/>
    <w:rsid w:val="0040194E"/>
    <w:rsid w:val="00402127"/>
    <w:rsid w:val="00402332"/>
    <w:rsid w:val="004025C2"/>
    <w:rsid w:val="00402C31"/>
    <w:rsid w:val="00403E55"/>
    <w:rsid w:val="00404532"/>
    <w:rsid w:val="00404681"/>
    <w:rsid w:val="0040496D"/>
    <w:rsid w:val="00405010"/>
    <w:rsid w:val="0040595A"/>
    <w:rsid w:val="004066A7"/>
    <w:rsid w:val="00406923"/>
    <w:rsid w:val="0040713A"/>
    <w:rsid w:val="0040763D"/>
    <w:rsid w:val="004105B0"/>
    <w:rsid w:val="00410624"/>
    <w:rsid w:val="00410EC5"/>
    <w:rsid w:val="00411A3D"/>
    <w:rsid w:val="0041250F"/>
    <w:rsid w:val="004133A8"/>
    <w:rsid w:val="00413821"/>
    <w:rsid w:val="00413D43"/>
    <w:rsid w:val="004141A3"/>
    <w:rsid w:val="00414721"/>
    <w:rsid w:val="00414909"/>
    <w:rsid w:val="00414D27"/>
    <w:rsid w:val="004154E9"/>
    <w:rsid w:val="00415E66"/>
    <w:rsid w:val="00416112"/>
    <w:rsid w:val="0041617A"/>
    <w:rsid w:val="00416DF0"/>
    <w:rsid w:val="00417AE0"/>
    <w:rsid w:val="00417BAA"/>
    <w:rsid w:val="00420BA9"/>
    <w:rsid w:val="00420D7A"/>
    <w:rsid w:val="004223DE"/>
    <w:rsid w:val="0042293E"/>
    <w:rsid w:val="00422A10"/>
    <w:rsid w:val="00423D86"/>
    <w:rsid w:val="00424A63"/>
    <w:rsid w:val="00424D17"/>
    <w:rsid w:val="00425DFD"/>
    <w:rsid w:val="004263A3"/>
    <w:rsid w:val="00427713"/>
    <w:rsid w:val="00427CCC"/>
    <w:rsid w:val="0043013A"/>
    <w:rsid w:val="00430421"/>
    <w:rsid w:val="00430B4F"/>
    <w:rsid w:val="004314B1"/>
    <w:rsid w:val="00431E65"/>
    <w:rsid w:val="00432589"/>
    <w:rsid w:val="00432A94"/>
    <w:rsid w:val="00432DBE"/>
    <w:rsid w:val="0043366D"/>
    <w:rsid w:val="00433827"/>
    <w:rsid w:val="00434D2E"/>
    <w:rsid w:val="00435D84"/>
    <w:rsid w:val="004360C8"/>
    <w:rsid w:val="0044006B"/>
    <w:rsid w:val="0044033F"/>
    <w:rsid w:val="00440630"/>
    <w:rsid w:val="00441123"/>
    <w:rsid w:val="00441C25"/>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E4"/>
    <w:rsid w:val="00452DA8"/>
    <w:rsid w:val="00452E99"/>
    <w:rsid w:val="004535AE"/>
    <w:rsid w:val="00453C42"/>
    <w:rsid w:val="0045463A"/>
    <w:rsid w:val="00454AC9"/>
    <w:rsid w:val="00454E26"/>
    <w:rsid w:val="004554A3"/>
    <w:rsid w:val="00455A6E"/>
    <w:rsid w:val="00456758"/>
    <w:rsid w:val="004569CD"/>
    <w:rsid w:val="004578EB"/>
    <w:rsid w:val="00460303"/>
    <w:rsid w:val="00460697"/>
    <w:rsid w:val="00462593"/>
    <w:rsid w:val="00463958"/>
    <w:rsid w:val="00464BA2"/>
    <w:rsid w:val="00465EEF"/>
    <w:rsid w:val="00466D03"/>
    <w:rsid w:val="00466FA4"/>
    <w:rsid w:val="0046711B"/>
    <w:rsid w:val="00467312"/>
    <w:rsid w:val="00471156"/>
    <w:rsid w:val="00472429"/>
    <w:rsid w:val="004725E5"/>
    <w:rsid w:val="004726FE"/>
    <w:rsid w:val="00472751"/>
    <w:rsid w:val="00473128"/>
    <w:rsid w:val="00475078"/>
    <w:rsid w:val="00475226"/>
    <w:rsid w:val="0047734F"/>
    <w:rsid w:val="004779A0"/>
    <w:rsid w:val="004808E3"/>
    <w:rsid w:val="00481016"/>
    <w:rsid w:val="004814D3"/>
    <w:rsid w:val="0048204C"/>
    <w:rsid w:val="004820D6"/>
    <w:rsid w:val="004821BB"/>
    <w:rsid w:val="00482233"/>
    <w:rsid w:val="0048261A"/>
    <w:rsid w:val="004826FE"/>
    <w:rsid w:val="004827D5"/>
    <w:rsid w:val="004829B8"/>
    <w:rsid w:val="004830C9"/>
    <w:rsid w:val="00483347"/>
    <w:rsid w:val="0048350F"/>
    <w:rsid w:val="00483BA5"/>
    <w:rsid w:val="00483E2E"/>
    <w:rsid w:val="00484B69"/>
    <w:rsid w:val="00485406"/>
    <w:rsid w:val="0048590F"/>
    <w:rsid w:val="004867A5"/>
    <w:rsid w:val="00486D60"/>
    <w:rsid w:val="00487C87"/>
    <w:rsid w:val="00490BB8"/>
    <w:rsid w:val="00492A25"/>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5088"/>
    <w:rsid w:val="004A5255"/>
    <w:rsid w:val="004A6097"/>
    <w:rsid w:val="004A6CB0"/>
    <w:rsid w:val="004A70FF"/>
    <w:rsid w:val="004A7CCC"/>
    <w:rsid w:val="004B1B84"/>
    <w:rsid w:val="004B29AC"/>
    <w:rsid w:val="004B3100"/>
    <w:rsid w:val="004B35DF"/>
    <w:rsid w:val="004B3627"/>
    <w:rsid w:val="004B3F3A"/>
    <w:rsid w:val="004B4779"/>
    <w:rsid w:val="004B4922"/>
    <w:rsid w:val="004B57DF"/>
    <w:rsid w:val="004C03A0"/>
    <w:rsid w:val="004C04AB"/>
    <w:rsid w:val="004C2138"/>
    <w:rsid w:val="004C2ED0"/>
    <w:rsid w:val="004C32D4"/>
    <w:rsid w:val="004C3940"/>
    <w:rsid w:val="004C51FD"/>
    <w:rsid w:val="004C534B"/>
    <w:rsid w:val="004C5B87"/>
    <w:rsid w:val="004C65A8"/>
    <w:rsid w:val="004C6F74"/>
    <w:rsid w:val="004C786C"/>
    <w:rsid w:val="004C7963"/>
    <w:rsid w:val="004D2F63"/>
    <w:rsid w:val="004D35BA"/>
    <w:rsid w:val="004D4701"/>
    <w:rsid w:val="004D47C7"/>
    <w:rsid w:val="004D618D"/>
    <w:rsid w:val="004D62A9"/>
    <w:rsid w:val="004D6AEE"/>
    <w:rsid w:val="004D6FC3"/>
    <w:rsid w:val="004D7476"/>
    <w:rsid w:val="004D7CEE"/>
    <w:rsid w:val="004E0306"/>
    <w:rsid w:val="004E0572"/>
    <w:rsid w:val="004E25A8"/>
    <w:rsid w:val="004E2AA0"/>
    <w:rsid w:val="004E3376"/>
    <w:rsid w:val="004E3930"/>
    <w:rsid w:val="004E3ED9"/>
    <w:rsid w:val="004E494D"/>
    <w:rsid w:val="004E5866"/>
    <w:rsid w:val="004E5D94"/>
    <w:rsid w:val="004E6097"/>
    <w:rsid w:val="004E61EF"/>
    <w:rsid w:val="004E6772"/>
    <w:rsid w:val="004E76A7"/>
    <w:rsid w:val="004E7736"/>
    <w:rsid w:val="004E7B03"/>
    <w:rsid w:val="004F0064"/>
    <w:rsid w:val="004F028B"/>
    <w:rsid w:val="004F06AC"/>
    <w:rsid w:val="004F0C76"/>
    <w:rsid w:val="004F1163"/>
    <w:rsid w:val="004F1AE6"/>
    <w:rsid w:val="004F243F"/>
    <w:rsid w:val="004F258B"/>
    <w:rsid w:val="004F3D2E"/>
    <w:rsid w:val="004F3E0C"/>
    <w:rsid w:val="004F4B37"/>
    <w:rsid w:val="004F6272"/>
    <w:rsid w:val="004F6A2D"/>
    <w:rsid w:val="004F7160"/>
    <w:rsid w:val="00500258"/>
    <w:rsid w:val="00500916"/>
    <w:rsid w:val="00500F0F"/>
    <w:rsid w:val="0050175E"/>
    <w:rsid w:val="00501A99"/>
    <w:rsid w:val="00503180"/>
    <w:rsid w:val="0050417C"/>
    <w:rsid w:val="00505450"/>
    <w:rsid w:val="00505BFB"/>
    <w:rsid w:val="0050609A"/>
    <w:rsid w:val="00506BA5"/>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95F"/>
    <w:rsid w:val="00521A44"/>
    <w:rsid w:val="00521D16"/>
    <w:rsid w:val="005222BE"/>
    <w:rsid w:val="005224EE"/>
    <w:rsid w:val="00523BB1"/>
    <w:rsid w:val="0052451A"/>
    <w:rsid w:val="00524737"/>
    <w:rsid w:val="00526265"/>
    <w:rsid w:val="0052652D"/>
    <w:rsid w:val="0052655D"/>
    <w:rsid w:val="005265E0"/>
    <w:rsid w:val="00526BC3"/>
    <w:rsid w:val="00530F9E"/>
    <w:rsid w:val="005316C6"/>
    <w:rsid w:val="0053274E"/>
    <w:rsid w:val="0053358A"/>
    <w:rsid w:val="00534668"/>
    <w:rsid w:val="00534DDD"/>
    <w:rsid w:val="00535291"/>
    <w:rsid w:val="00535A94"/>
    <w:rsid w:val="00537161"/>
    <w:rsid w:val="00537874"/>
    <w:rsid w:val="00540204"/>
    <w:rsid w:val="00540578"/>
    <w:rsid w:val="005407D2"/>
    <w:rsid w:val="00540808"/>
    <w:rsid w:val="0054080E"/>
    <w:rsid w:val="00540EA1"/>
    <w:rsid w:val="00541F62"/>
    <w:rsid w:val="00542AD8"/>
    <w:rsid w:val="0054358E"/>
    <w:rsid w:val="00543AF4"/>
    <w:rsid w:val="00544191"/>
    <w:rsid w:val="00544F39"/>
    <w:rsid w:val="0054515D"/>
    <w:rsid w:val="00546E39"/>
    <w:rsid w:val="00547EFB"/>
    <w:rsid w:val="00550EA2"/>
    <w:rsid w:val="00552563"/>
    <w:rsid w:val="005531DF"/>
    <w:rsid w:val="00553874"/>
    <w:rsid w:val="00553ACC"/>
    <w:rsid w:val="00554AD8"/>
    <w:rsid w:val="00554F78"/>
    <w:rsid w:val="005556A5"/>
    <w:rsid w:val="00556BF7"/>
    <w:rsid w:val="00562149"/>
    <w:rsid w:val="005630D8"/>
    <w:rsid w:val="00563FFD"/>
    <w:rsid w:val="00564A2C"/>
    <w:rsid w:val="00565855"/>
    <w:rsid w:val="005677CE"/>
    <w:rsid w:val="00567B5D"/>
    <w:rsid w:val="00573595"/>
    <w:rsid w:val="00573733"/>
    <w:rsid w:val="00574554"/>
    <w:rsid w:val="00576089"/>
    <w:rsid w:val="005764B1"/>
    <w:rsid w:val="00576A56"/>
    <w:rsid w:val="00576D06"/>
    <w:rsid w:val="00577853"/>
    <w:rsid w:val="005779E4"/>
    <w:rsid w:val="00580AC5"/>
    <w:rsid w:val="00580EB3"/>
    <w:rsid w:val="00581A2A"/>
    <w:rsid w:val="00581DB7"/>
    <w:rsid w:val="00581EAB"/>
    <w:rsid w:val="0058289C"/>
    <w:rsid w:val="00582C35"/>
    <w:rsid w:val="00582DC6"/>
    <w:rsid w:val="005836C7"/>
    <w:rsid w:val="00583E30"/>
    <w:rsid w:val="0058408E"/>
    <w:rsid w:val="005845AF"/>
    <w:rsid w:val="00585374"/>
    <w:rsid w:val="00586F3C"/>
    <w:rsid w:val="00590B77"/>
    <w:rsid w:val="005913A3"/>
    <w:rsid w:val="00591DCD"/>
    <w:rsid w:val="00591E6C"/>
    <w:rsid w:val="0059236D"/>
    <w:rsid w:val="00594A7B"/>
    <w:rsid w:val="00594AFA"/>
    <w:rsid w:val="0059580E"/>
    <w:rsid w:val="00595BA3"/>
    <w:rsid w:val="00596A6F"/>
    <w:rsid w:val="005976E1"/>
    <w:rsid w:val="005A0541"/>
    <w:rsid w:val="005A1525"/>
    <w:rsid w:val="005A1EC3"/>
    <w:rsid w:val="005A252B"/>
    <w:rsid w:val="005A2A71"/>
    <w:rsid w:val="005A3204"/>
    <w:rsid w:val="005A3341"/>
    <w:rsid w:val="005A3FA1"/>
    <w:rsid w:val="005A46EC"/>
    <w:rsid w:val="005A4847"/>
    <w:rsid w:val="005A494F"/>
    <w:rsid w:val="005A6FD5"/>
    <w:rsid w:val="005B0160"/>
    <w:rsid w:val="005B0185"/>
    <w:rsid w:val="005B07EC"/>
    <w:rsid w:val="005B09D8"/>
    <w:rsid w:val="005B120C"/>
    <w:rsid w:val="005B24F3"/>
    <w:rsid w:val="005B2B11"/>
    <w:rsid w:val="005B2E00"/>
    <w:rsid w:val="005B30C3"/>
    <w:rsid w:val="005B370E"/>
    <w:rsid w:val="005B3A82"/>
    <w:rsid w:val="005B4230"/>
    <w:rsid w:val="005B4DA3"/>
    <w:rsid w:val="005B5A01"/>
    <w:rsid w:val="005B5BEE"/>
    <w:rsid w:val="005B77D2"/>
    <w:rsid w:val="005C019B"/>
    <w:rsid w:val="005C144E"/>
    <w:rsid w:val="005C14A8"/>
    <w:rsid w:val="005C30F5"/>
    <w:rsid w:val="005C357E"/>
    <w:rsid w:val="005C3951"/>
    <w:rsid w:val="005C51A5"/>
    <w:rsid w:val="005C557A"/>
    <w:rsid w:val="005C61DD"/>
    <w:rsid w:val="005C6438"/>
    <w:rsid w:val="005C6B8B"/>
    <w:rsid w:val="005D018F"/>
    <w:rsid w:val="005D02E3"/>
    <w:rsid w:val="005D0310"/>
    <w:rsid w:val="005D039C"/>
    <w:rsid w:val="005D1F34"/>
    <w:rsid w:val="005D2529"/>
    <w:rsid w:val="005D2C1F"/>
    <w:rsid w:val="005D34B2"/>
    <w:rsid w:val="005D3B54"/>
    <w:rsid w:val="005D40CD"/>
    <w:rsid w:val="005D4546"/>
    <w:rsid w:val="005D6B59"/>
    <w:rsid w:val="005D7037"/>
    <w:rsid w:val="005E03E4"/>
    <w:rsid w:val="005E0454"/>
    <w:rsid w:val="005E0BF4"/>
    <w:rsid w:val="005E171D"/>
    <w:rsid w:val="005E2481"/>
    <w:rsid w:val="005E34C2"/>
    <w:rsid w:val="005E35C6"/>
    <w:rsid w:val="005E3E46"/>
    <w:rsid w:val="005E5B01"/>
    <w:rsid w:val="005E5C7B"/>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59B0"/>
    <w:rsid w:val="005F5CF0"/>
    <w:rsid w:val="005F6A62"/>
    <w:rsid w:val="005F77C8"/>
    <w:rsid w:val="005F7DA4"/>
    <w:rsid w:val="005F7EA8"/>
    <w:rsid w:val="006003C5"/>
    <w:rsid w:val="0060058E"/>
    <w:rsid w:val="00602740"/>
    <w:rsid w:val="00602A3C"/>
    <w:rsid w:val="00603BE3"/>
    <w:rsid w:val="00603EFD"/>
    <w:rsid w:val="006041DF"/>
    <w:rsid w:val="0060475B"/>
    <w:rsid w:val="00604FB6"/>
    <w:rsid w:val="00605387"/>
    <w:rsid w:val="00606302"/>
    <w:rsid w:val="006072EF"/>
    <w:rsid w:val="006076FD"/>
    <w:rsid w:val="00607BA3"/>
    <w:rsid w:val="00607D32"/>
    <w:rsid w:val="0061143F"/>
    <w:rsid w:val="00611477"/>
    <w:rsid w:val="006114D8"/>
    <w:rsid w:val="00611585"/>
    <w:rsid w:val="00612931"/>
    <w:rsid w:val="00613601"/>
    <w:rsid w:val="00613791"/>
    <w:rsid w:val="00613AAB"/>
    <w:rsid w:val="00614505"/>
    <w:rsid w:val="006148C7"/>
    <w:rsid w:val="006150D6"/>
    <w:rsid w:val="00617EEE"/>
    <w:rsid w:val="00620383"/>
    <w:rsid w:val="006210FE"/>
    <w:rsid w:val="006226F8"/>
    <w:rsid w:val="00622811"/>
    <w:rsid w:val="00622894"/>
    <w:rsid w:val="00622BB7"/>
    <w:rsid w:val="00622F3B"/>
    <w:rsid w:val="00623389"/>
    <w:rsid w:val="0062352A"/>
    <w:rsid w:val="00625E45"/>
    <w:rsid w:val="006265C4"/>
    <w:rsid w:val="00627383"/>
    <w:rsid w:val="006274C3"/>
    <w:rsid w:val="00627733"/>
    <w:rsid w:val="006301BB"/>
    <w:rsid w:val="0063025C"/>
    <w:rsid w:val="006319FC"/>
    <w:rsid w:val="006319FD"/>
    <w:rsid w:val="00632605"/>
    <w:rsid w:val="00633695"/>
    <w:rsid w:val="00633F8D"/>
    <w:rsid w:val="006341EF"/>
    <w:rsid w:val="00634BED"/>
    <w:rsid w:val="00635A4A"/>
    <w:rsid w:val="00635FB9"/>
    <w:rsid w:val="00636148"/>
    <w:rsid w:val="006370CF"/>
    <w:rsid w:val="00637774"/>
    <w:rsid w:val="0064024C"/>
    <w:rsid w:val="00640291"/>
    <w:rsid w:val="00640661"/>
    <w:rsid w:val="00640E37"/>
    <w:rsid w:val="00641920"/>
    <w:rsid w:val="00641967"/>
    <w:rsid w:val="00641FAC"/>
    <w:rsid w:val="006432A5"/>
    <w:rsid w:val="00643664"/>
    <w:rsid w:val="00643CAA"/>
    <w:rsid w:val="00644075"/>
    <w:rsid w:val="00652137"/>
    <w:rsid w:val="00652680"/>
    <w:rsid w:val="00652A09"/>
    <w:rsid w:val="006530A1"/>
    <w:rsid w:val="00653CDE"/>
    <w:rsid w:val="006540B4"/>
    <w:rsid w:val="006543D5"/>
    <w:rsid w:val="0065636A"/>
    <w:rsid w:val="00656C3C"/>
    <w:rsid w:val="00656CA9"/>
    <w:rsid w:val="00656EBE"/>
    <w:rsid w:val="00657003"/>
    <w:rsid w:val="00657126"/>
    <w:rsid w:val="006572C1"/>
    <w:rsid w:val="00657382"/>
    <w:rsid w:val="00657930"/>
    <w:rsid w:val="00660238"/>
    <w:rsid w:val="006602EF"/>
    <w:rsid w:val="00660F41"/>
    <w:rsid w:val="00661277"/>
    <w:rsid w:val="006616FE"/>
    <w:rsid w:val="006619D1"/>
    <w:rsid w:val="00663FEA"/>
    <w:rsid w:val="00664253"/>
    <w:rsid w:val="006647AE"/>
    <w:rsid w:val="00664803"/>
    <w:rsid w:val="00664A29"/>
    <w:rsid w:val="006661A4"/>
    <w:rsid w:val="006670E0"/>
    <w:rsid w:val="0066742B"/>
    <w:rsid w:val="00667457"/>
    <w:rsid w:val="00667532"/>
    <w:rsid w:val="006704FD"/>
    <w:rsid w:val="006716B4"/>
    <w:rsid w:val="0067223C"/>
    <w:rsid w:val="0067246A"/>
    <w:rsid w:val="0067294B"/>
    <w:rsid w:val="006738F2"/>
    <w:rsid w:val="00673AA4"/>
    <w:rsid w:val="00673CA9"/>
    <w:rsid w:val="00674187"/>
    <w:rsid w:val="006744E8"/>
    <w:rsid w:val="0067508F"/>
    <w:rsid w:val="00675349"/>
    <w:rsid w:val="006754B2"/>
    <w:rsid w:val="00675E7E"/>
    <w:rsid w:val="0068051E"/>
    <w:rsid w:val="00680B9D"/>
    <w:rsid w:val="00681F13"/>
    <w:rsid w:val="0068231C"/>
    <w:rsid w:val="00682344"/>
    <w:rsid w:val="00682F28"/>
    <w:rsid w:val="00684842"/>
    <w:rsid w:val="0068494E"/>
    <w:rsid w:val="00685BD6"/>
    <w:rsid w:val="006878A6"/>
    <w:rsid w:val="00690437"/>
    <w:rsid w:val="00690E65"/>
    <w:rsid w:val="0069188E"/>
    <w:rsid w:val="00691974"/>
    <w:rsid w:val="00692CE6"/>
    <w:rsid w:val="00693B6C"/>
    <w:rsid w:val="00694202"/>
    <w:rsid w:val="006942AE"/>
    <w:rsid w:val="0069483C"/>
    <w:rsid w:val="00695421"/>
    <w:rsid w:val="00695A2F"/>
    <w:rsid w:val="00696D4B"/>
    <w:rsid w:val="0069720B"/>
    <w:rsid w:val="00697BD3"/>
    <w:rsid w:val="00697DFA"/>
    <w:rsid w:val="006A0C53"/>
    <w:rsid w:val="006A10F3"/>
    <w:rsid w:val="006A16D5"/>
    <w:rsid w:val="006A1772"/>
    <w:rsid w:val="006A1780"/>
    <w:rsid w:val="006A258B"/>
    <w:rsid w:val="006A25A5"/>
    <w:rsid w:val="006A2790"/>
    <w:rsid w:val="006A3CEC"/>
    <w:rsid w:val="006A3F34"/>
    <w:rsid w:val="006A3F75"/>
    <w:rsid w:val="006A4FB3"/>
    <w:rsid w:val="006A5543"/>
    <w:rsid w:val="006A5A3E"/>
    <w:rsid w:val="006A6454"/>
    <w:rsid w:val="006A6493"/>
    <w:rsid w:val="006A69FE"/>
    <w:rsid w:val="006A6CA7"/>
    <w:rsid w:val="006A703E"/>
    <w:rsid w:val="006A76AD"/>
    <w:rsid w:val="006A7BE3"/>
    <w:rsid w:val="006B01D1"/>
    <w:rsid w:val="006B16EA"/>
    <w:rsid w:val="006B1780"/>
    <w:rsid w:val="006B224E"/>
    <w:rsid w:val="006B2CCE"/>
    <w:rsid w:val="006B376E"/>
    <w:rsid w:val="006B3775"/>
    <w:rsid w:val="006B4589"/>
    <w:rsid w:val="006B5910"/>
    <w:rsid w:val="006B6805"/>
    <w:rsid w:val="006B6BBE"/>
    <w:rsid w:val="006B6DE0"/>
    <w:rsid w:val="006B7D5F"/>
    <w:rsid w:val="006C143B"/>
    <w:rsid w:val="006C22A6"/>
    <w:rsid w:val="006C32F4"/>
    <w:rsid w:val="006C390F"/>
    <w:rsid w:val="006C3C54"/>
    <w:rsid w:val="006C4015"/>
    <w:rsid w:val="006C40F4"/>
    <w:rsid w:val="006C427B"/>
    <w:rsid w:val="006C4D5D"/>
    <w:rsid w:val="006C4E5A"/>
    <w:rsid w:val="006C4F9F"/>
    <w:rsid w:val="006C61AB"/>
    <w:rsid w:val="006C650D"/>
    <w:rsid w:val="006C748D"/>
    <w:rsid w:val="006C74E2"/>
    <w:rsid w:val="006D0C1D"/>
    <w:rsid w:val="006D0CE1"/>
    <w:rsid w:val="006D2004"/>
    <w:rsid w:val="006D2A8C"/>
    <w:rsid w:val="006D2E9D"/>
    <w:rsid w:val="006D4C1E"/>
    <w:rsid w:val="006D4C42"/>
    <w:rsid w:val="006D5809"/>
    <w:rsid w:val="006D630A"/>
    <w:rsid w:val="006D668D"/>
    <w:rsid w:val="006D7363"/>
    <w:rsid w:val="006D74F2"/>
    <w:rsid w:val="006E04C8"/>
    <w:rsid w:val="006E0712"/>
    <w:rsid w:val="006E0754"/>
    <w:rsid w:val="006E1731"/>
    <w:rsid w:val="006E2668"/>
    <w:rsid w:val="006E2708"/>
    <w:rsid w:val="006E2D39"/>
    <w:rsid w:val="006E32B0"/>
    <w:rsid w:val="006E36D8"/>
    <w:rsid w:val="006E396A"/>
    <w:rsid w:val="006E3A73"/>
    <w:rsid w:val="006E3FC2"/>
    <w:rsid w:val="006E4309"/>
    <w:rsid w:val="006E5DD8"/>
    <w:rsid w:val="006E5EA1"/>
    <w:rsid w:val="006E5F4A"/>
    <w:rsid w:val="006E7ABC"/>
    <w:rsid w:val="006F0760"/>
    <w:rsid w:val="006F0FF1"/>
    <w:rsid w:val="006F11E2"/>
    <w:rsid w:val="006F12F5"/>
    <w:rsid w:val="006F166D"/>
    <w:rsid w:val="006F1B8A"/>
    <w:rsid w:val="006F1FD6"/>
    <w:rsid w:val="006F2574"/>
    <w:rsid w:val="006F309E"/>
    <w:rsid w:val="006F3231"/>
    <w:rsid w:val="006F3DE3"/>
    <w:rsid w:val="006F511F"/>
    <w:rsid w:val="006F54B3"/>
    <w:rsid w:val="006F61D8"/>
    <w:rsid w:val="006F62B7"/>
    <w:rsid w:val="006F70BC"/>
    <w:rsid w:val="006F713A"/>
    <w:rsid w:val="006F76BF"/>
    <w:rsid w:val="006F7A2F"/>
    <w:rsid w:val="00700077"/>
    <w:rsid w:val="0070114D"/>
    <w:rsid w:val="00704F11"/>
    <w:rsid w:val="007066A4"/>
    <w:rsid w:val="00706F37"/>
    <w:rsid w:val="00707D09"/>
    <w:rsid w:val="00711208"/>
    <w:rsid w:val="0071209F"/>
    <w:rsid w:val="007125A2"/>
    <w:rsid w:val="00712DA3"/>
    <w:rsid w:val="00713F79"/>
    <w:rsid w:val="007148A8"/>
    <w:rsid w:val="00714AA4"/>
    <w:rsid w:val="0071694C"/>
    <w:rsid w:val="007171E0"/>
    <w:rsid w:val="0072033C"/>
    <w:rsid w:val="00720B1B"/>
    <w:rsid w:val="00720EC1"/>
    <w:rsid w:val="00721062"/>
    <w:rsid w:val="00721E5D"/>
    <w:rsid w:val="00722573"/>
    <w:rsid w:val="007229D4"/>
    <w:rsid w:val="00722CD9"/>
    <w:rsid w:val="007230F8"/>
    <w:rsid w:val="007233F4"/>
    <w:rsid w:val="00724044"/>
    <w:rsid w:val="007244E1"/>
    <w:rsid w:val="007248D3"/>
    <w:rsid w:val="00725137"/>
    <w:rsid w:val="007263ED"/>
    <w:rsid w:val="00727A43"/>
    <w:rsid w:val="00727FF2"/>
    <w:rsid w:val="007306C7"/>
    <w:rsid w:val="0073161F"/>
    <w:rsid w:val="007323E0"/>
    <w:rsid w:val="00733791"/>
    <w:rsid w:val="0073391B"/>
    <w:rsid w:val="00733DE2"/>
    <w:rsid w:val="007352EA"/>
    <w:rsid w:val="00735DFA"/>
    <w:rsid w:val="007364E5"/>
    <w:rsid w:val="0073792F"/>
    <w:rsid w:val="007402B3"/>
    <w:rsid w:val="00740DA6"/>
    <w:rsid w:val="00741A0E"/>
    <w:rsid w:val="00741D1E"/>
    <w:rsid w:val="00741EE2"/>
    <w:rsid w:val="00742367"/>
    <w:rsid w:val="00742BA5"/>
    <w:rsid w:val="00742EAA"/>
    <w:rsid w:val="00743818"/>
    <w:rsid w:val="007439E2"/>
    <w:rsid w:val="00743D6F"/>
    <w:rsid w:val="00743DD8"/>
    <w:rsid w:val="007441FB"/>
    <w:rsid w:val="00744517"/>
    <w:rsid w:val="007445DB"/>
    <w:rsid w:val="00744810"/>
    <w:rsid w:val="00746D93"/>
    <w:rsid w:val="00747C88"/>
    <w:rsid w:val="00747DE2"/>
    <w:rsid w:val="007504BF"/>
    <w:rsid w:val="007506CD"/>
    <w:rsid w:val="00750BD6"/>
    <w:rsid w:val="0075267F"/>
    <w:rsid w:val="007526EC"/>
    <w:rsid w:val="0075310C"/>
    <w:rsid w:val="00753347"/>
    <w:rsid w:val="00753C48"/>
    <w:rsid w:val="00754C97"/>
    <w:rsid w:val="00754FE4"/>
    <w:rsid w:val="00755538"/>
    <w:rsid w:val="00756236"/>
    <w:rsid w:val="00756271"/>
    <w:rsid w:val="00756521"/>
    <w:rsid w:val="007565F7"/>
    <w:rsid w:val="00756AB7"/>
    <w:rsid w:val="00757535"/>
    <w:rsid w:val="00760477"/>
    <w:rsid w:val="00761AF4"/>
    <w:rsid w:val="00762071"/>
    <w:rsid w:val="007623FB"/>
    <w:rsid w:val="0076376A"/>
    <w:rsid w:val="0076435B"/>
    <w:rsid w:val="0076500F"/>
    <w:rsid w:val="0076504E"/>
    <w:rsid w:val="00765E6A"/>
    <w:rsid w:val="00767EA0"/>
    <w:rsid w:val="0077068F"/>
    <w:rsid w:val="0077408D"/>
    <w:rsid w:val="00774270"/>
    <w:rsid w:val="00775679"/>
    <w:rsid w:val="00775803"/>
    <w:rsid w:val="00776F6E"/>
    <w:rsid w:val="00777B32"/>
    <w:rsid w:val="0078051E"/>
    <w:rsid w:val="00781C16"/>
    <w:rsid w:val="00781FDD"/>
    <w:rsid w:val="00782A9F"/>
    <w:rsid w:val="00782DDC"/>
    <w:rsid w:val="0078508A"/>
    <w:rsid w:val="00786D5C"/>
    <w:rsid w:val="00786E96"/>
    <w:rsid w:val="00787F93"/>
    <w:rsid w:val="007907CA"/>
    <w:rsid w:val="007913A1"/>
    <w:rsid w:val="0079143D"/>
    <w:rsid w:val="00791E6D"/>
    <w:rsid w:val="00792474"/>
    <w:rsid w:val="007928DC"/>
    <w:rsid w:val="007939CC"/>
    <w:rsid w:val="00793C79"/>
    <w:rsid w:val="00794AD7"/>
    <w:rsid w:val="00796FB8"/>
    <w:rsid w:val="00797E7F"/>
    <w:rsid w:val="007A0A5E"/>
    <w:rsid w:val="007A11C2"/>
    <w:rsid w:val="007A2367"/>
    <w:rsid w:val="007A41BF"/>
    <w:rsid w:val="007A490A"/>
    <w:rsid w:val="007A581D"/>
    <w:rsid w:val="007A7B95"/>
    <w:rsid w:val="007B0297"/>
    <w:rsid w:val="007B0F53"/>
    <w:rsid w:val="007B1DD8"/>
    <w:rsid w:val="007B21AE"/>
    <w:rsid w:val="007B2570"/>
    <w:rsid w:val="007B3113"/>
    <w:rsid w:val="007B3304"/>
    <w:rsid w:val="007B332B"/>
    <w:rsid w:val="007B394D"/>
    <w:rsid w:val="007B59D3"/>
    <w:rsid w:val="007B7490"/>
    <w:rsid w:val="007B774A"/>
    <w:rsid w:val="007C0525"/>
    <w:rsid w:val="007C0B56"/>
    <w:rsid w:val="007C1176"/>
    <w:rsid w:val="007C13F7"/>
    <w:rsid w:val="007C2033"/>
    <w:rsid w:val="007C218D"/>
    <w:rsid w:val="007C2D28"/>
    <w:rsid w:val="007C33A8"/>
    <w:rsid w:val="007C3E22"/>
    <w:rsid w:val="007C4273"/>
    <w:rsid w:val="007C5153"/>
    <w:rsid w:val="007C67C6"/>
    <w:rsid w:val="007C707A"/>
    <w:rsid w:val="007C7E59"/>
    <w:rsid w:val="007D0B91"/>
    <w:rsid w:val="007D0F53"/>
    <w:rsid w:val="007D1452"/>
    <w:rsid w:val="007D1E29"/>
    <w:rsid w:val="007D3317"/>
    <w:rsid w:val="007D460C"/>
    <w:rsid w:val="007D4AD3"/>
    <w:rsid w:val="007D4C8D"/>
    <w:rsid w:val="007D534A"/>
    <w:rsid w:val="007D5D19"/>
    <w:rsid w:val="007D5FDC"/>
    <w:rsid w:val="007D6232"/>
    <w:rsid w:val="007D6D68"/>
    <w:rsid w:val="007E01DA"/>
    <w:rsid w:val="007E0533"/>
    <w:rsid w:val="007E1603"/>
    <w:rsid w:val="007E18F4"/>
    <w:rsid w:val="007E32DA"/>
    <w:rsid w:val="007E42C1"/>
    <w:rsid w:val="007E4578"/>
    <w:rsid w:val="007E4998"/>
    <w:rsid w:val="007E4A9C"/>
    <w:rsid w:val="007E6914"/>
    <w:rsid w:val="007E707F"/>
    <w:rsid w:val="007E7F78"/>
    <w:rsid w:val="007F07E7"/>
    <w:rsid w:val="007F0A89"/>
    <w:rsid w:val="007F0C8B"/>
    <w:rsid w:val="007F1517"/>
    <w:rsid w:val="007F1D44"/>
    <w:rsid w:val="007F2908"/>
    <w:rsid w:val="007F2C13"/>
    <w:rsid w:val="007F2CEC"/>
    <w:rsid w:val="007F55DE"/>
    <w:rsid w:val="007F5605"/>
    <w:rsid w:val="007F6147"/>
    <w:rsid w:val="007F6FCD"/>
    <w:rsid w:val="007F78FF"/>
    <w:rsid w:val="00800F6C"/>
    <w:rsid w:val="008025BE"/>
    <w:rsid w:val="00804C86"/>
    <w:rsid w:val="008051FC"/>
    <w:rsid w:val="008055A9"/>
    <w:rsid w:val="008070EB"/>
    <w:rsid w:val="00807376"/>
    <w:rsid w:val="00810E8E"/>
    <w:rsid w:val="0081142D"/>
    <w:rsid w:val="00812462"/>
    <w:rsid w:val="00812824"/>
    <w:rsid w:val="008131C3"/>
    <w:rsid w:val="008140A5"/>
    <w:rsid w:val="0081477C"/>
    <w:rsid w:val="0081481D"/>
    <w:rsid w:val="008148B2"/>
    <w:rsid w:val="00814BE8"/>
    <w:rsid w:val="00814F6E"/>
    <w:rsid w:val="00815B84"/>
    <w:rsid w:val="008211EF"/>
    <w:rsid w:val="00821A3D"/>
    <w:rsid w:val="00821B36"/>
    <w:rsid w:val="00822037"/>
    <w:rsid w:val="00823C6E"/>
    <w:rsid w:val="00823E0A"/>
    <w:rsid w:val="00823FC6"/>
    <w:rsid w:val="00823FFC"/>
    <w:rsid w:val="00824811"/>
    <w:rsid w:val="008255E9"/>
    <w:rsid w:val="00825C74"/>
    <w:rsid w:val="00826AB9"/>
    <w:rsid w:val="00826E0E"/>
    <w:rsid w:val="0082731F"/>
    <w:rsid w:val="00827D11"/>
    <w:rsid w:val="00827E0F"/>
    <w:rsid w:val="00827F6E"/>
    <w:rsid w:val="00831758"/>
    <w:rsid w:val="0083279F"/>
    <w:rsid w:val="00833B7F"/>
    <w:rsid w:val="00833E65"/>
    <w:rsid w:val="008341AE"/>
    <w:rsid w:val="00834906"/>
    <w:rsid w:val="00836075"/>
    <w:rsid w:val="00836417"/>
    <w:rsid w:val="008411F9"/>
    <w:rsid w:val="008413AB"/>
    <w:rsid w:val="00842D10"/>
    <w:rsid w:val="0084322B"/>
    <w:rsid w:val="00843B93"/>
    <w:rsid w:val="00843F81"/>
    <w:rsid w:val="00844087"/>
    <w:rsid w:val="0084519E"/>
    <w:rsid w:val="00846370"/>
    <w:rsid w:val="008475B4"/>
    <w:rsid w:val="00847C2B"/>
    <w:rsid w:val="00850ADF"/>
    <w:rsid w:val="0085270D"/>
    <w:rsid w:val="008532BF"/>
    <w:rsid w:val="00853BF4"/>
    <w:rsid w:val="00854294"/>
    <w:rsid w:val="00854427"/>
    <w:rsid w:val="0085595B"/>
    <w:rsid w:val="00855F80"/>
    <w:rsid w:val="00856280"/>
    <w:rsid w:val="008566B8"/>
    <w:rsid w:val="00856C23"/>
    <w:rsid w:val="00857606"/>
    <w:rsid w:val="0085788B"/>
    <w:rsid w:val="00857A9E"/>
    <w:rsid w:val="00857DE2"/>
    <w:rsid w:val="0086274D"/>
    <w:rsid w:val="00862AB5"/>
    <w:rsid w:val="0086353C"/>
    <w:rsid w:val="0086407F"/>
    <w:rsid w:val="00864E79"/>
    <w:rsid w:val="00866111"/>
    <w:rsid w:val="0086661F"/>
    <w:rsid w:val="00866A0D"/>
    <w:rsid w:val="00866DB5"/>
    <w:rsid w:val="0086784E"/>
    <w:rsid w:val="008679AA"/>
    <w:rsid w:val="00867AF1"/>
    <w:rsid w:val="00870445"/>
    <w:rsid w:val="00872118"/>
    <w:rsid w:val="00872827"/>
    <w:rsid w:val="00872888"/>
    <w:rsid w:val="00872A32"/>
    <w:rsid w:val="00872D92"/>
    <w:rsid w:val="00872E21"/>
    <w:rsid w:val="008736E9"/>
    <w:rsid w:val="008745F3"/>
    <w:rsid w:val="00874C70"/>
    <w:rsid w:val="00874ECA"/>
    <w:rsid w:val="00876EAE"/>
    <w:rsid w:val="00880F95"/>
    <w:rsid w:val="008819C6"/>
    <w:rsid w:val="00882B44"/>
    <w:rsid w:val="00882FE5"/>
    <w:rsid w:val="00883A04"/>
    <w:rsid w:val="008845A4"/>
    <w:rsid w:val="00886138"/>
    <w:rsid w:val="00886E66"/>
    <w:rsid w:val="008871B0"/>
    <w:rsid w:val="0089217C"/>
    <w:rsid w:val="008928A1"/>
    <w:rsid w:val="00893671"/>
    <w:rsid w:val="00894CF2"/>
    <w:rsid w:val="00895838"/>
    <w:rsid w:val="00895A72"/>
    <w:rsid w:val="00895CDF"/>
    <w:rsid w:val="008968C7"/>
    <w:rsid w:val="008971DB"/>
    <w:rsid w:val="00897A55"/>
    <w:rsid w:val="008A0FC9"/>
    <w:rsid w:val="008A1956"/>
    <w:rsid w:val="008A1B84"/>
    <w:rsid w:val="008A2B5F"/>
    <w:rsid w:val="008A40D3"/>
    <w:rsid w:val="008A469C"/>
    <w:rsid w:val="008A484A"/>
    <w:rsid w:val="008A5877"/>
    <w:rsid w:val="008A6539"/>
    <w:rsid w:val="008A6815"/>
    <w:rsid w:val="008A701C"/>
    <w:rsid w:val="008A7378"/>
    <w:rsid w:val="008A79F6"/>
    <w:rsid w:val="008B05DD"/>
    <w:rsid w:val="008B17E8"/>
    <w:rsid w:val="008B1925"/>
    <w:rsid w:val="008B266C"/>
    <w:rsid w:val="008B2D03"/>
    <w:rsid w:val="008B2E7C"/>
    <w:rsid w:val="008B32F0"/>
    <w:rsid w:val="008B356D"/>
    <w:rsid w:val="008B42EB"/>
    <w:rsid w:val="008B45A7"/>
    <w:rsid w:val="008B4655"/>
    <w:rsid w:val="008B4A70"/>
    <w:rsid w:val="008B502F"/>
    <w:rsid w:val="008B5A88"/>
    <w:rsid w:val="008B61F0"/>
    <w:rsid w:val="008B6AFE"/>
    <w:rsid w:val="008B7034"/>
    <w:rsid w:val="008B7227"/>
    <w:rsid w:val="008B786E"/>
    <w:rsid w:val="008C0A3C"/>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39C8"/>
    <w:rsid w:val="008D548A"/>
    <w:rsid w:val="008D566C"/>
    <w:rsid w:val="008D58D9"/>
    <w:rsid w:val="008D6426"/>
    <w:rsid w:val="008D664D"/>
    <w:rsid w:val="008D66EA"/>
    <w:rsid w:val="008D6E59"/>
    <w:rsid w:val="008D7155"/>
    <w:rsid w:val="008D7DE4"/>
    <w:rsid w:val="008E09B3"/>
    <w:rsid w:val="008E141A"/>
    <w:rsid w:val="008E1A44"/>
    <w:rsid w:val="008E28E6"/>
    <w:rsid w:val="008E2B60"/>
    <w:rsid w:val="008E3232"/>
    <w:rsid w:val="008E3674"/>
    <w:rsid w:val="008E3B6C"/>
    <w:rsid w:val="008E6423"/>
    <w:rsid w:val="008E68BB"/>
    <w:rsid w:val="008E6C9B"/>
    <w:rsid w:val="008E77D4"/>
    <w:rsid w:val="008F0981"/>
    <w:rsid w:val="008F0AFD"/>
    <w:rsid w:val="008F17B2"/>
    <w:rsid w:val="008F28EE"/>
    <w:rsid w:val="008F357B"/>
    <w:rsid w:val="008F44CA"/>
    <w:rsid w:val="008F49B9"/>
    <w:rsid w:val="008F49D3"/>
    <w:rsid w:val="008F6519"/>
    <w:rsid w:val="008F7012"/>
    <w:rsid w:val="008F7B17"/>
    <w:rsid w:val="00900013"/>
    <w:rsid w:val="00900042"/>
    <w:rsid w:val="0090034B"/>
    <w:rsid w:val="009017C5"/>
    <w:rsid w:val="00902623"/>
    <w:rsid w:val="00902890"/>
    <w:rsid w:val="00903E79"/>
    <w:rsid w:val="00904BE4"/>
    <w:rsid w:val="0090504A"/>
    <w:rsid w:val="00905231"/>
    <w:rsid w:val="00905D7E"/>
    <w:rsid w:val="009063B7"/>
    <w:rsid w:val="00906B83"/>
    <w:rsid w:val="00907037"/>
    <w:rsid w:val="009070F0"/>
    <w:rsid w:val="0091114B"/>
    <w:rsid w:val="0091160A"/>
    <w:rsid w:val="0091316C"/>
    <w:rsid w:val="00913258"/>
    <w:rsid w:val="0091564D"/>
    <w:rsid w:val="009156DA"/>
    <w:rsid w:val="00915997"/>
    <w:rsid w:val="00916BC5"/>
    <w:rsid w:val="0091726A"/>
    <w:rsid w:val="009172CF"/>
    <w:rsid w:val="00917CEA"/>
    <w:rsid w:val="00920184"/>
    <w:rsid w:val="009206A8"/>
    <w:rsid w:val="00920A19"/>
    <w:rsid w:val="00920EA4"/>
    <w:rsid w:val="00921792"/>
    <w:rsid w:val="00921860"/>
    <w:rsid w:val="00921BEA"/>
    <w:rsid w:val="00923998"/>
    <w:rsid w:val="00923DB4"/>
    <w:rsid w:val="0092430E"/>
    <w:rsid w:val="009249D7"/>
    <w:rsid w:val="00924A03"/>
    <w:rsid w:val="00925349"/>
    <w:rsid w:val="0092625F"/>
    <w:rsid w:val="009268A9"/>
    <w:rsid w:val="00927B37"/>
    <w:rsid w:val="009301B2"/>
    <w:rsid w:val="009313DD"/>
    <w:rsid w:val="00931AC0"/>
    <w:rsid w:val="00931BDE"/>
    <w:rsid w:val="00931C23"/>
    <w:rsid w:val="009321B1"/>
    <w:rsid w:val="00932ED7"/>
    <w:rsid w:val="0093357E"/>
    <w:rsid w:val="0093422D"/>
    <w:rsid w:val="00934325"/>
    <w:rsid w:val="00934DD7"/>
    <w:rsid w:val="009369A9"/>
    <w:rsid w:val="00936CF7"/>
    <w:rsid w:val="00937201"/>
    <w:rsid w:val="0093734A"/>
    <w:rsid w:val="00937783"/>
    <w:rsid w:val="00940FE1"/>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09E3"/>
    <w:rsid w:val="00952060"/>
    <w:rsid w:val="00954800"/>
    <w:rsid w:val="00955643"/>
    <w:rsid w:val="00955FBB"/>
    <w:rsid w:val="0095694B"/>
    <w:rsid w:val="00956BD5"/>
    <w:rsid w:val="009574BB"/>
    <w:rsid w:val="009577B5"/>
    <w:rsid w:val="00957A34"/>
    <w:rsid w:val="009608E6"/>
    <w:rsid w:val="00961779"/>
    <w:rsid w:val="00962EB1"/>
    <w:rsid w:val="0096318A"/>
    <w:rsid w:val="00966522"/>
    <w:rsid w:val="00967D3F"/>
    <w:rsid w:val="00967E78"/>
    <w:rsid w:val="00970D7E"/>
    <w:rsid w:val="00970F18"/>
    <w:rsid w:val="00971173"/>
    <w:rsid w:val="00971CF1"/>
    <w:rsid w:val="009721E9"/>
    <w:rsid w:val="00972A58"/>
    <w:rsid w:val="00973772"/>
    <w:rsid w:val="009738FC"/>
    <w:rsid w:val="00975E1E"/>
    <w:rsid w:val="00975E70"/>
    <w:rsid w:val="00977CD6"/>
    <w:rsid w:val="00982481"/>
    <w:rsid w:val="00982D26"/>
    <w:rsid w:val="0098330E"/>
    <w:rsid w:val="009833DD"/>
    <w:rsid w:val="00983554"/>
    <w:rsid w:val="009840AB"/>
    <w:rsid w:val="009849E9"/>
    <w:rsid w:val="00984ACC"/>
    <w:rsid w:val="009866F3"/>
    <w:rsid w:val="00987812"/>
    <w:rsid w:val="00990225"/>
    <w:rsid w:val="00991B6B"/>
    <w:rsid w:val="0099244B"/>
    <w:rsid w:val="00993186"/>
    <w:rsid w:val="009947B6"/>
    <w:rsid w:val="00994FCC"/>
    <w:rsid w:val="00995150"/>
    <w:rsid w:val="009957F3"/>
    <w:rsid w:val="00995D67"/>
    <w:rsid w:val="009970BF"/>
    <w:rsid w:val="009A013B"/>
    <w:rsid w:val="009A02F4"/>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314F"/>
    <w:rsid w:val="009B439C"/>
    <w:rsid w:val="009B4A6C"/>
    <w:rsid w:val="009B5777"/>
    <w:rsid w:val="009B5779"/>
    <w:rsid w:val="009B5AF2"/>
    <w:rsid w:val="009B6753"/>
    <w:rsid w:val="009B6A26"/>
    <w:rsid w:val="009C079D"/>
    <w:rsid w:val="009C0D70"/>
    <w:rsid w:val="009C0D9D"/>
    <w:rsid w:val="009C13D1"/>
    <w:rsid w:val="009C1BFF"/>
    <w:rsid w:val="009C2913"/>
    <w:rsid w:val="009C3008"/>
    <w:rsid w:val="009C38CA"/>
    <w:rsid w:val="009C3FA2"/>
    <w:rsid w:val="009C5AFE"/>
    <w:rsid w:val="009C6606"/>
    <w:rsid w:val="009C6AC3"/>
    <w:rsid w:val="009C6CE5"/>
    <w:rsid w:val="009C6D50"/>
    <w:rsid w:val="009C7547"/>
    <w:rsid w:val="009D1678"/>
    <w:rsid w:val="009D1693"/>
    <w:rsid w:val="009D2721"/>
    <w:rsid w:val="009D2F60"/>
    <w:rsid w:val="009D338C"/>
    <w:rsid w:val="009D3D0D"/>
    <w:rsid w:val="009D5BAC"/>
    <w:rsid w:val="009D6248"/>
    <w:rsid w:val="009D64BD"/>
    <w:rsid w:val="009E0D0A"/>
    <w:rsid w:val="009E0D1A"/>
    <w:rsid w:val="009E153F"/>
    <w:rsid w:val="009E28C6"/>
    <w:rsid w:val="009E2D6C"/>
    <w:rsid w:val="009E388B"/>
    <w:rsid w:val="009E393E"/>
    <w:rsid w:val="009E444E"/>
    <w:rsid w:val="009E4968"/>
    <w:rsid w:val="009E663C"/>
    <w:rsid w:val="009E6BB1"/>
    <w:rsid w:val="009E6DDD"/>
    <w:rsid w:val="009E7786"/>
    <w:rsid w:val="009F0092"/>
    <w:rsid w:val="009F0CD9"/>
    <w:rsid w:val="009F1A79"/>
    <w:rsid w:val="009F1F57"/>
    <w:rsid w:val="009F2E26"/>
    <w:rsid w:val="009F332A"/>
    <w:rsid w:val="009F490C"/>
    <w:rsid w:val="009F4FCF"/>
    <w:rsid w:val="009F5DE2"/>
    <w:rsid w:val="009F5E6E"/>
    <w:rsid w:val="009F6166"/>
    <w:rsid w:val="009F65F4"/>
    <w:rsid w:val="009F676B"/>
    <w:rsid w:val="009F6EA6"/>
    <w:rsid w:val="009F6F7E"/>
    <w:rsid w:val="00A004DF"/>
    <w:rsid w:val="00A00D29"/>
    <w:rsid w:val="00A00FD5"/>
    <w:rsid w:val="00A019A8"/>
    <w:rsid w:val="00A01B03"/>
    <w:rsid w:val="00A02B54"/>
    <w:rsid w:val="00A02C66"/>
    <w:rsid w:val="00A03861"/>
    <w:rsid w:val="00A03919"/>
    <w:rsid w:val="00A0464C"/>
    <w:rsid w:val="00A04D48"/>
    <w:rsid w:val="00A054E0"/>
    <w:rsid w:val="00A05ABE"/>
    <w:rsid w:val="00A0663F"/>
    <w:rsid w:val="00A066CE"/>
    <w:rsid w:val="00A0740B"/>
    <w:rsid w:val="00A075A9"/>
    <w:rsid w:val="00A11042"/>
    <w:rsid w:val="00A133D8"/>
    <w:rsid w:val="00A14E97"/>
    <w:rsid w:val="00A20069"/>
    <w:rsid w:val="00A20280"/>
    <w:rsid w:val="00A2244D"/>
    <w:rsid w:val="00A2253D"/>
    <w:rsid w:val="00A22861"/>
    <w:rsid w:val="00A22AEC"/>
    <w:rsid w:val="00A23D3D"/>
    <w:rsid w:val="00A2418A"/>
    <w:rsid w:val="00A247B8"/>
    <w:rsid w:val="00A24D39"/>
    <w:rsid w:val="00A24D8F"/>
    <w:rsid w:val="00A252D3"/>
    <w:rsid w:val="00A25B8B"/>
    <w:rsid w:val="00A26130"/>
    <w:rsid w:val="00A269AF"/>
    <w:rsid w:val="00A269C3"/>
    <w:rsid w:val="00A26ECA"/>
    <w:rsid w:val="00A27FC6"/>
    <w:rsid w:val="00A30D5A"/>
    <w:rsid w:val="00A3142C"/>
    <w:rsid w:val="00A324C1"/>
    <w:rsid w:val="00A337DB"/>
    <w:rsid w:val="00A3467F"/>
    <w:rsid w:val="00A34AAA"/>
    <w:rsid w:val="00A3551A"/>
    <w:rsid w:val="00A376E8"/>
    <w:rsid w:val="00A37E69"/>
    <w:rsid w:val="00A37F8E"/>
    <w:rsid w:val="00A41737"/>
    <w:rsid w:val="00A42B8F"/>
    <w:rsid w:val="00A43254"/>
    <w:rsid w:val="00A43896"/>
    <w:rsid w:val="00A43A26"/>
    <w:rsid w:val="00A447A0"/>
    <w:rsid w:val="00A4598B"/>
    <w:rsid w:val="00A459F5"/>
    <w:rsid w:val="00A45FC0"/>
    <w:rsid w:val="00A46B32"/>
    <w:rsid w:val="00A46D04"/>
    <w:rsid w:val="00A47301"/>
    <w:rsid w:val="00A47448"/>
    <w:rsid w:val="00A47ECC"/>
    <w:rsid w:val="00A5002A"/>
    <w:rsid w:val="00A5008C"/>
    <w:rsid w:val="00A50171"/>
    <w:rsid w:val="00A5102E"/>
    <w:rsid w:val="00A51083"/>
    <w:rsid w:val="00A5132E"/>
    <w:rsid w:val="00A51533"/>
    <w:rsid w:val="00A51547"/>
    <w:rsid w:val="00A51E68"/>
    <w:rsid w:val="00A52F3B"/>
    <w:rsid w:val="00A531D4"/>
    <w:rsid w:val="00A53436"/>
    <w:rsid w:val="00A53770"/>
    <w:rsid w:val="00A55970"/>
    <w:rsid w:val="00A55ACD"/>
    <w:rsid w:val="00A55C91"/>
    <w:rsid w:val="00A55CFA"/>
    <w:rsid w:val="00A575B8"/>
    <w:rsid w:val="00A57D12"/>
    <w:rsid w:val="00A6172C"/>
    <w:rsid w:val="00A6189D"/>
    <w:rsid w:val="00A625BF"/>
    <w:rsid w:val="00A647B1"/>
    <w:rsid w:val="00A64C35"/>
    <w:rsid w:val="00A64DEF"/>
    <w:rsid w:val="00A65E4E"/>
    <w:rsid w:val="00A665DF"/>
    <w:rsid w:val="00A67F1B"/>
    <w:rsid w:val="00A67FCC"/>
    <w:rsid w:val="00A70D78"/>
    <w:rsid w:val="00A716DC"/>
    <w:rsid w:val="00A71ABE"/>
    <w:rsid w:val="00A7217B"/>
    <w:rsid w:val="00A7293E"/>
    <w:rsid w:val="00A72CAE"/>
    <w:rsid w:val="00A72EE4"/>
    <w:rsid w:val="00A73067"/>
    <w:rsid w:val="00A736CA"/>
    <w:rsid w:val="00A737C4"/>
    <w:rsid w:val="00A739A6"/>
    <w:rsid w:val="00A73BB5"/>
    <w:rsid w:val="00A74AD3"/>
    <w:rsid w:val="00A75EF9"/>
    <w:rsid w:val="00A76BC9"/>
    <w:rsid w:val="00A76FD8"/>
    <w:rsid w:val="00A77566"/>
    <w:rsid w:val="00A80563"/>
    <w:rsid w:val="00A8162F"/>
    <w:rsid w:val="00A82650"/>
    <w:rsid w:val="00A8311C"/>
    <w:rsid w:val="00A84189"/>
    <w:rsid w:val="00A84BC8"/>
    <w:rsid w:val="00A84C5F"/>
    <w:rsid w:val="00A84F0B"/>
    <w:rsid w:val="00A84F86"/>
    <w:rsid w:val="00A86973"/>
    <w:rsid w:val="00A8721F"/>
    <w:rsid w:val="00A8740B"/>
    <w:rsid w:val="00A87519"/>
    <w:rsid w:val="00A90DE4"/>
    <w:rsid w:val="00A9246D"/>
    <w:rsid w:val="00A93000"/>
    <w:rsid w:val="00A93375"/>
    <w:rsid w:val="00A93644"/>
    <w:rsid w:val="00A93BD0"/>
    <w:rsid w:val="00A95D69"/>
    <w:rsid w:val="00A975A4"/>
    <w:rsid w:val="00AA2001"/>
    <w:rsid w:val="00AA2B5C"/>
    <w:rsid w:val="00AA4E59"/>
    <w:rsid w:val="00AA4EA7"/>
    <w:rsid w:val="00AA5328"/>
    <w:rsid w:val="00AA5393"/>
    <w:rsid w:val="00AA5771"/>
    <w:rsid w:val="00AA63D4"/>
    <w:rsid w:val="00AA6767"/>
    <w:rsid w:val="00AB03FD"/>
    <w:rsid w:val="00AB251B"/>
    <w:rsid w:val="00AB38CB"/>
    <w:rsid w:val="00AB3BEC"/>
    <w:rsid w:val="00AB44E4"/>
    <w:rsid w:val="00AB4AEB"/>
    <w:rsid w:val="00AB5352"/>
    <w:rsid w:val="00AB56AE"/>
    <w:rsid w:val="00AB62D5"/>
    <w:rsid w:val="00AB65B5"/>
    <w:rsid w:val="00AB6DCD"/>
    <w:rsid w:val="00AB6EE0"/>
    <w:rsid w:val="00AB7D91"/>
    <w:rsid w:val="00AC1CB2"/>
    <w:rsid w:val="00AC2DFD"/>
    <w:rsid w:val="00AC352D"/>
    <w:rsid w:val="00AC39B7"/>
    <w:rsid w:val="00AC40B7"/>
    <w:rsid w:val="00AC531F"/>
    <w:rsid w:val="00AC6121"/>
    <w:rsid w:val="00AC626D"/>
    <w:rsid w:val="00AC6CB1"/>
    <w:rsid w:val="00AC7558"/>
    <w:rsid w:val="00AD0091"/>
    <w:rsid w:val="00AD23D8"/>
    <w:rsid w:val="00AD23EF"/>
    <w:rsid w:val="00AD307B"/>
    <w:rsid w:val="00AD41B3"/>
    <w:rsid w:val="00AD4275"/>
    <w:rsid w:val="00AD4C48"/>
    <w:rsid w:val="00AD57AF"/>
    <w:rsid w:val="00AD6267"/>
    <w:rsid w:val="00AD6E90"/>
    <w:rsid w:val="00AD7317"/>
    <w:rsid w:val="00AE01A8"/>
    <w:rsid w:val="00AE0CBD"/>
    <w:rsid w:val="00AE123A"/>
    <w:rsid w:val="00AE28A7"/>
    <w:rsid w:val="00AE33A6"/>
    <w:rsid w:val="00AE3446"/>
    <w:rsid w:val="00AE3715"/>
    <w:rsid w:val="00AE3729"/>
    <w:rsid w:val="00AE55B2"/>
    <w:rsid w:val="00AE5C6A"/>
    <w:rsid w:val="00AE65F7"/>
    <w:rsid w:val="00AE7053"/>
    <w:rsid w:val="00AE7280"/>
    <w:rsid w:val="00AF033A"/>
    <w:rsid w:val="00AF1699"/>
    <w:rsid w:val="00AF3896"/>
    <w:rsid w:val="00AF61A6"/>
    <w:rsid w:val="00AF6C33"/>
    <w:rsid w:val="00B0098A"/>
    <w:rsid w:val="00B00A5F"/>
    <w:rsid w:val="00B0225F"/>
    <w:rsid w:val="00B0235A"/>
    <w:rsid w:val="00B025BF"/>
    <w:rsid w:val="00B029B8"/>
    <w:rsid w:val="00B02F60"/>
    <w:rsid w:val="00B032B8"/>
    <w:rsid w:val="00B04B46"/>
    <w:rsid w:val="00B0534D"/>
    <w:rsid w:val="00B06368"/>
    <w:rsid w:val="00B06520"/>
    <w:rsid w:val="00B06FC6"/>
    <w:rsid w:val="00B07163"/>
    <w:rsid w:val="00B07429"/>
    <w:rsid w:val="00B079A8"/>
    <w:rsid w:val="00B12FE6"/>
    <w:rsid w:val="00B1303F"/>
    <w:rsid w:val="00B1364A"/>
    <w:rsid w:val="00B13D3C"/>
    <w:rsid w:val="00B13DCC"/>
    <w:rsid w:val="00B151E9"/>
    <w:rsid w:val="00B1525C"/>
    <w:rsid w:val="00B16242"/>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3115A"/>
    <w:rsid w:val="00B31A5C"/>
    <w:rsid w:val="00B33C19"/>
    <w:rsid w:val="00B34861"/>
    <w:rsid w:val="00B34BBC"/>
    <w:rsid w:val="00B34CB7"/>
    <w:rsid w:val="00B35F6E"/>
    <w:rsid w:val="00B36208"/>
    <w:rsid w:val="00B363BD"/>
    <w:rsid w:val="00B369F7"/>
    <w:rsid w:val="00B36A99"/>
    <w:rsid w:val="00B37537"/>
    <w:rsid w:val="00B41B81"/>
    <w:rsid w:val="00B42980"/>
    <w:rsid w:val="00B434B2"/>
    <w:rsid w:val="00B434C7"/>
    <w:rsid w:val="00B43B69"/>
    <w:rsid w:val="00B43D45"/>
    <w:rsid w:val="00B44771"/>
    <w:rsid w:val="00B4650E"/>
    <w:rsid w:val="00B468F2"/>
    <w:rsid w:val="00B46B45"/>
    <w:rsid w:val="00B46F6B"/>
    <w:rsid w:val="00B47286"/>
    <w:rsid w:val="00B472BE"/>
    <w:rsid w:val="00B47894"/>
    <w:rsid w:val="00B50234"/>
    <w:rsid w:val="00B51794"/>
    <w:rsid w:val="00B51BF4"/>
    <w:rsid w:val="00B52C68"/>
    <w:rsid w:val="00B542FE"/>
    <w:rsid w:val="00B55A1B"/>
    <w:rsid w:val="00B561DB"/>
    <w:rsid w:val="00B57494"/>
    <w:rsid w:val="00B60D5F"/>
    <w:rsid w:val="00B61DCE"/>
    <w:rsid w:val="00B62188"/>
    <w:rsid w:val="00B6223E"/>
    <w:rsid w:val="00B62467"/>
    <w:rsid w:val="00B62F79"/>
    <w:rsid w:val="00B62F82"/>
    <w:rsid w:val="00B6325B"/>
    <w:rsid w:val="00B648FA"/>
    <w:rsid w:val="00B662FF"/>
    <w:rsid w:val="00B66345"/>
    <w:rsid w:val="00B6712F"/>
    <w:rsid w:val="00B7102F"/>
    <w:rsid w:val="00B713A7"/>
    <w:rsid w:val="00B72C80"/>
    <w:rsid w:val="00B730B4"/>
    <w:rsid w:val="00B73579"/>
    <w:rsid w:val="00B74340"/>
    <w:rsid w:val="00B744E0"/>
    <w:rsid w:val="00B7481A"/>
    <w:rsid w:val="00B74F2F"/>
    <w:rsid w:val="00B756FB"/>
    <w:rsid w:val="00B75AD9"/>
    <w:rsid w:val="00B769BC"/>
    <w:rsid w:val="00B77349"/>
    <w:rsid w:val="00B7761E"/>
    <w:rsid w:val="00B80A37"/>
    <w:rsid w:val="00B80A3D"/>
    <w:rsid w:val="00B823E0"/>
    <w:rsid w:val="00B82B78"/>
    <w:rsid w:val="00B82F8A"/>
    <w:rsid w:val="00B83199"/>
    <w:rsid w:val="00B83E3C"/>
    <w:rsid w:val="00B84662"/>
    <w:rsid w:val="00B85402"/>
    <w:rsid w:val="00B864A3"/>
    <w:rsid w:val="00B86C2A"/>
    <w:rsid w:val="00B86D6F"/>
    <w:rsid w:val="00B902A5"/>
    <w:rsid w:val="00B90420"/>
    <w:rsid w:val="00B913E4"/>
    <w:rsid w:val="00B918C0"/>
    <w:rsid w:val="00B91DB9"/>
    <w:rsid w:val="00B933CC"/>
    <w:rsid w:val="00B93EFE"/>
    <w:rsid w:val="00B94956"/>
    <w:rsid w:val="00B94C7F"/>
    <w:rsid w:val="00B956B5"/>
    <w:rsid w:val="00B95776"/>
    <w:rsid w:val="00B95904"/>
    <w:rsid w:val="00B95C3A"/>
    <w:rsid w:val="00B95FCE"/>
    <w:rsid w:val="00BA0D44"/>
    <w:rsid w:val="00BA0E26"/>
    <w:rsid w:val="00BA31BF"/>
    <w:rsid w:val="00BA3AF6"/>
    <w:rsid w:val="00BA43FC"/>
    <w:rsid w:val="00BA478B"/>
    <w:rsid w:val="00BA5224"/>
    <w:rsid w:val="00BA7456"/>
    <w:rsid w:val="00BA7925"/>
    <w:rsid w:val="00BA7B27"/>
    <w:rsid w:val="00BA7E3B"/>
    <w:rsid w:val="00BB079C"/>
    <w:rsid w:val="00BB32A1"/>
    <w:rsid w:val="00BB39C1"/>
    <w:rsid w:val="00BB5555"/>
    <w:rsid w:val="00BB5D16"/>
    <w:rsid w:val="00BB6180"/>
    <w:rsid w:val="00BB69E6"/>
    <w:rsid w:val="00BB7714"/>
    <w:rsid w:val="00BC1B7A"/>
    <w:rsid w:val="00BC2BC7"/>
    <w:rsid w:val="00BC2C17"/>
    <w:rsid w:val="00BC3ACD"/>
    <w:rsid w:val="00BC4ABD"/>
    <w:rsid w:val="00BC50FC"/>
    <w:rsid w:val="00BC5C09"/>
    <w:rsid w:val="00BC6E73"/>
    <w:rsid w:val="00BD0014"/>
    <w:rsid w:val="00BD01D8"/>
    <w:rsid w:val="00BD1B17"/>
    <w:rsid w:val="00BD2512"/>
    <w:rsid w:val="00BD255F"/>
    <w:rsid w:val="00BD26DE"/>
    <w:rsid w:val="00BD2C72"/>
    <w:rsid w:val="00BD383D"/>
    <w:rsid w:val="00BD3AAB"/>
    <w:rsid w:val="00BD4236"/>
    <w:rsid w:val="00BD5CCA"/>
    <w:rsid w:val="00BD5CD4"/>
    <w:rsid w:val="00BD5F05"/>
    <w:rsid w:val="00BD6EF9"/>
    <w:rsid w:val="00BD77DD"/>
    <w:rsid w:val="00BE0ACB"/>
    <w:rsid w:val="00BE0E3C"/>
    <w:rsid w:val="00BE1A90"/>
    <w:rsid w:val="00BE2113"/>
    <w:rsid w:val="00BE2497"/>
    <w:rsid w:val="00BE2C0A"/>
    <w:rsid w:val="00BE3537"/>
    <w:rsid w:val="00BE360F"/>
    <w:rsid w:val="00BE50FD"/>
    <w:rsid w:val="00BE51CA"/>
    <w:rsid w:val="00BE5E5A"/>
    <w:rsid w:val="00BE6D47"/>
    <w:rsid w:val="00BE7032"/>
    <w:rsid w:val="00BE7330"/>
    <w:rsid w:val="00BF01C5"/>
    <w:rsid w:val="00BF045B"/>
    <w:rsid w:val="00BF066A"/>
    <w:rsid w:val="00BF2619"/>
    <w:rsid w:val="00BF361C"/>
    <w:rsid w:val="00BF39EC"/>
    <w:rsid w:val="00BF4342"/>
    <w:rsid w:val="00BF5050"/>
    <w:rsid w:val="00BF5422"/>
    <w:rsid w:val="00BF54CF"/>
    <w:rsid w:val="00BF5513"/>
    <w:rsid w:val="00BF59B1"/>
    <w:rsid w:val="00BF5FC5"/>
    <w:rsid w:val="00BF6A78"/>
    <w:rsid w:val="00BF6E19"/>
    <w:rsid w:val="00BF77A8"/>
    <w:rsid w:val="00BF79B4"/>
    <w:rsid w:val="00C0099F"/>
    <w:rsid w:val="00C01427"/>
    <w:rsid w:val="00C01502"/>
    <w:rsid w:val="00C016A1"/>
    <w:rsid w:val="00C03961"/>
    <w:rsid w:val="00C04AAB"/>
    <w:rsid w:val="00C052E5"/>
    <w:rsid w:val="00C058AF"/>
    <w:rsid w:val="00C06395"/>
    <w:rsid w:val="00C124C1"/>
    <w:rsid w:val="00C128AE"/>
    <w:rsid w:val="00C136D6"/>
    <w:rsid w:val="00C13D5B"/>
    <w:rsid w:val="00C162B4"/>
    <w:rsid w:val="00C16615"/>
    <w:rsid w:val="00C17AE2"/>
    <w:rsid w:val="00C20F27"/>
    <w:rsid w:val="00C215CF"/>
    <w:rsid w:val="00C21B4D"/>
    <w:rsid w:val="00C22293"/>
    <w:rsid w:val="00C2244B"/>
    <w:rsid w:val="00C2263D"/>
    <w:rsid w:val="00C22B0D"/>
    <w:rsid w:val="00C22F55"/>
    <w:rsid w:val="00C240C1"/>
    <w:rsid w:val="00C250D0"/>
    <w:rsid w:val="00C252AC"/>
    <w:rsid w:val="00C255AB"/>
    <w:rsid w:val="00C27214"/>
    <w:rsid w:val="00C27417"/>
    <w:rsid w:val="00C27597"/>
    <w:rsid w:val="00C30382"/>
    <w:rsid w:val="00C30D6F"/>
    <w:rsid w:val="00C31063"/>
    <w:rsid w:val="00C31B7E"/>
    <w:rsid w:val="00C3242A"/>
    <w:rsid w:val="00C32AE2"/>
    <w:rsid w:val="00C33201"/>
    <w:rsid w:val="00C332C4"/>
    <w:rsid w:val="00C360B3"/>
    <w:rsid w:val="00C36363"/>
    <w:rsid w:val="00C3679B"/>
    <w:rsid w:val="00C37027"/>
    <w:rsid w:val="00C3778D"/>
    <w:rsid w:val="00C405A3"/>
    <w:rsid w:val="00C413A1"/>
    <w:rsid w:val="00C42752"/>
    <w:rsid w:val="00C42973"/>
    <w:rsid w:val="00C44F9C"/>
    <w:rsid w:val="00C4544A"/>
    <w:rsid w:val="00C46D58"/>
    <w:rsid w:val="00C4730E"/>
    <w:rsid w:val="00C47EE9"/>
    <w:rsid w:val="00C5019C"/>
    <w:rsid w:val="00C5034F"/>
    <w:rsid w:val="00C514D3"/>
    <w:rsid w:val="00C52479"/>
    <w:rsid w:val="00C52586"/>
    <w:rsid w:val="00C5291F"/>
    <w:rsid w:val="00C52BC8"/>
    <w:rsid w:val="00C52C59"/>
    <w:rsid w:val="00C53236"/>
    <w:rsid w:val="00C5349E"/>
    <w:rsid w:val="00C5354B"/>
    <w:rsid w:val="00C54467"/>
    <w:rsid w:val="00C54D3D"/>
    <w:rsid w:val="00C55116"/>
    <w:rsid w:val="00C55A30"/>
    <w:rsid w:val="00C5763E"/>
    <w:rsid w:val="00C57C58"/>
    <w:rsid w:val="00C6028F"/>
    <w:rsid w:val="00C6036D"/>
    <w:rsid w:val="00C608F1"/>
    <w:rsid w:val="00C62D4D"/>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3E4"/>
    <w:rsid w:val="00C71C15"/>
    <w:rsid w:val="00C71F3D"/>
    <w:rsid w:val="00C72B53"/>
    <w:rsid w:val="00C72F53"/>
    <w:rsid w:val="00C73F38"/>
    <w:rsid w:val="00C74035"/>
    <w:rsid w:val="00C74A46"/>
    <w:rsid w:val="00C76FF4"/>
    <w:rsid w:val="00C77773"/>
    <w:rsid w:val="00C77818"/>
    <w:rsid w:val="00C77AE3"/>
    <w:rsid w:val="00C8063F"/>
    <w:rsid w:val="00C81549"/>
    <w:rsid w:val="00C829A1"/>
    <w:rsid w:val="00C83B36"/>
    <w:rsid w:val="00C84F8A"/>
    <w:rsid w:val="00C85209"/>
    <w:rsid w:val="00C8618F"/>
    <w:rsid w:val="00C90372"/>
    <w:rsid w:val="00C9041F"/>
    <w:rsid w:val="00C91A45"/>
    <w:rsid w:val="00C91ED2"/>
    <w:rsid w:val="00C91F66"/>
    <w:rsid w:val="00C91FB4"/>
    <w:rsid w:val="00C945E5"/>
    <w:rsid w:val="00C94D41"/>
    <w:rsid w:val="00C95745"/>
    <w:rsid w:val="00C962E3"/>
    <w:rsid w:val="00C965BD"/>
    <w:rsid w:val="00C96717"/>
    <w:rsid w:val="00C97997"/>
    <w:rsid w:val="00C97F6C"/>
    <w:rsid w:val="00CA08FE"/>
    <w:rsid w:val="00CA0B8A"/>
    <w:rsid w:val="00CA0FAC"/>
    <w:rsid w:val="00CA2513"/>
    <w:rsid w:val="00CA25C0"/>
    <w:rsid w:val="00CA3451"/>
    <w:rsid w:val="00CA36FD"/>
    <w:rsid w:val="00CA421F"/>
    <w:rsid w:val="00CA4948"/>
    <w:rsid w:val="00CA52F9"/>
    <w:rsid w:val="00CA568B"/>
    <w:rsid w:val="00CA7500"/>
    <w:rsid w:val="00CA7C34"/>
    <w:rsid w:val="00CB0006"/>
    <w:rsid w:val="00CB0696"/>
    <w:rsid w:val="00CB1239"/>
    <w:rsid w:val="00CB19FE"/>
    <w:rsid w:val="00CB304C"/>
    <w:rsid w:val="00CB4E55"/>
    <w:rsid w:val="00CB53E8"/>
    <w:rsid w:val="00CB594A"/>
    <w:rsid w:val="00CB5CB2"/>
    <w:rsid w:val="00CB6979"/>
    <w:rsid w:val="00CC04E5"/>
    <w:rsid w:val="00CC0A3D"/>
    <w:rsid w:val="00CC2373"/>
    <w:rsid w:val="00CC3D24"/>
    <w:rsid w:val="00CC3F91"/>
    <w:rsid w:val="00CC40B6"/>
    <w:rsid w:val="00CC4B0A"/>
    <w:rsid w:val="00CC5322"/>
    <w:rsid w:val="00CC544A"/>
    <w:rsid w:val="00CC57EA"/>
    <w:rsid w:val="00CC5954"/>
    <w:rsid w:val="00CC6C10"/>
    <w:rsid w:val="00CC6C4E"/>
    <w:rsid w:val="00CC6DD8"/>
    <w:rsid w:val="00CD05A2"/>
    <w:rsid w:val="00CD19DA"/>
    <w:rsid w:val="00CD29D4"/>
    <w:rsid w:val="00CD38F5"/>
    <w:rsid w:val="00CD437E"/>
    <w:rsid w:val="00CD4AE5"/>
    <w:rsid w:val="00CD5833"/>
    <w:rsid w:val="00CD5A89"/>
    <w:rsid w:val="00CD5DAD"/>
    <w:rsid w:val="00CD72C5"/>
    <w:rsid w:val="00CD79A7"/>
    <w:rsid w:val="00CE0789"/>
    <w:rsid w:val="00CE1A03"/>
    <w:rsid w:val="00CE2346"/>
    <w:rsid w:val="00CE3529"/>
    <w:rsid w:val="00CE35C8"/>
    <w:rsid w:val="00CE3962"/>
    <w:rsid w:val="00CE5105"/>
    <w:rsid w:val="00CE56BD"/>
    <w:rsid w:val="00CE5EC0"/>
    <w:rsid w:val="00CE68BB"/>
    <w:rsid w:val="00CE6F9F"/>
    <w:rsid w:val="00CE773B"/>
    <w:rsid w:val="00CE781A"/>
    <w:rsid w:val="00CF10FC"/>
    <w:rsid w:val="00CF1D74"/>
    <w:rsid w:val="00CF2BE2"/>
    <w:rsid w:val="00CF55F9"/>
    <w:rsid w:val="00CF6905"/>
    <w:rsid w:val="00CF71A6"/>
    <w:rsid w:val="00CF7495"/>
    <w:rsid w:val="00CF7671"/>
    <w:rsid w:val="00CF7C5B"/>
    <w:rsid w:val="00D01CF9"/>
    <w:rsid w:val="00D02246"/>
    <w:rsid w:val="00D0334D"/>
    <w:rsid w:val="00D0374D"/>
    <w:rsid w:val="00D03BAF"/>
    <w:rsid w:val="00D05A76"/>
    <w:rsid w:val="00D07BEF"/>
    <w:rsid w:val="00D07F1D"/>
    <w:rsid w:val="00D10558"/>
    <w:rsid w:val="00D1203E"/>
    <w:rsid w:val="00D1379B"/>
    <w:rsid w:val="00D13E70"/>
    <w:rsid w:val="00D16C58"/>
    <w:rsid w:val="00D16E51"/>
    <w:rsid w:val="00D17019"/>
    <w:rsid w:val="00D170C1"/>
    <w:rsid w:val="00D178DE"/>
    <w:rsid w:val="00D17C6E"/>
    <w:rsid w:val="00D20818"/>
    <w:rsid w:val="00D21168"/>
    <w:rsid w:val="00D235C8"/>
    <w:rsid w:val="00D2384A"/>
    <w:rsid w:val="00D2438C"/>
    <w:rsid w:val="00D26C3F"/>
    <w:rsid w:val="00D27185"/>
    <w:rsid w:val="00D276B8"/>
    <w:rsid w:val="00D31CA2"/>
    <w:rsid w:val="00D320E8"/>
    <w:rsid w:val="00D32B84"/>
    <w:rsid w:val="00D337AE"/>
    <w:rsid w:val="00D33AB3"/>
    <w:rsid w:val="00D33F24"/>
    <w:rsid w:val="00D346B7"/>
    <w:rsid w:val="00D346B8"/>
    <w:rsid w:val="00D35AC8"/>
    <w:rsid w:val="00D35D34"/>
    <w:rsid w:val="00D36F87"/>
    <w:rsid w:val="00D37E4E"/>
    <w:rsid w:val="00D41AC3"/>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3B6F"/>
    <w:rsid w:val="00D54A6A"/>
    <w:rsid w:val="00D54B7B"/>
    <w:rsid w:val="00D54BF8"/>
    <w:rsid w:val="00D54D7C"/>
    <w:rsid w:val="00D55792"/>
    <w:rsid w:val="00D55951"/>
    <w:rsid w:val="00D572BE"/>
    <w:rsid w:val="00D57EB6"/>
    <w:rsid w:val="00D60ED7"/>
    <w:rsid w:val="00D612CA"/>
    <w:rsid w:val="00D62F04"/>
    <w:rsid w:val="00D63586"/>
    <w:rsid w:val="00D65538"/>
    <w:rsid w:val="00D664BF"/>
    <w:rsid w:val="00D66D8B"/>
    <w:rsid w:val="00D67919"/>
    <w:rsid w:val="00D67993"/>
    <w:rsid w:val="00D67D04"/>
    <w:rsid w:val="00D72826"/>
    <w:rsid w:val="00D72A1C"/>
    <w:rsid w:val="00D72F26"/>
    <w:rsid w:val="00D73580"/>
    <w:rsid w:val="00D73802"/>
    <w:rsid w:val="00D73868"/>
    <w:rsid w:val="00D73C2C"/>
    <w:rsid w:val="00D73D52"/>
    <w:rsid w:val="00D74042"/>
    <w:rsid w:val="00D7453F"/>
    <w:rsid w:val="00D745E7"/>
    <w:rsid w:val="00D7542B"/>
    <w:rsid w:val="00D77495"/>
    <w:rsid w:val="00D774ED"/>
    <w:rsid w:val="00D777F6"/>
    <w:rsid w:val="00D77F88"/>
    <w:rsid w:val="00D8002D"/>
    <w:rsid w:val="00D8047C"/>
    <w:rsid w:val="00D81EAA"/>
    <w:rsid w:val="00D8259F"/>
    <w:rsid w:val="00D825F2"/>
    <w:rsid w:val="00D828B1"/>
    <w:rsid w:val="00D83E10"/>
    <w:rsid w:val="00D84F27"/>
    <w:rsid w:val="00D850D4"/>
    <w:rsid w:val="00D862D1"/>
    <w:rsid w:val="00D86469"/>
    <w:rsid w:val="00D873C6"/>
    <w:rsid w:val="00D90342"/>
    <w:rsid w:val="00D91027"/>
    <w:rsid w:val="00D94C7D"/>
    <w:rsid w:val="00D94CA4"/>
    <w:rsid w:val="00D94FB4"/>
    <w:rsid w:val="00D95E99"/>
    <w:rsid w:val="00DA098C"/>
    <w:rsid w:val="00DA1A3A"/>
    <w:rsid w:val="00DA2712"/>
    <w:rsid w:val="00DA2C65"/>
    <w:rsid w:val="00DA395D"/>
    <w:rsid w:val="00DA49E8"/>
    <w:rsid w:val="00DA6D33"/>
    <w:rsid w:val="00DB16B8"/>
    <w:rsid w:val="00DB1869"/>
    <w:rsid w:val="00DB1D52"/>
    <w:rsid w:val="00DB1F62"/>
    <w:rsid w:val="00DB2E03"/>
    <w:rsid w:val="00DB3369"/>
    <w:rsid w:val="00DB3742"/>
    <w:rsid w:val="00DB3F4B"/>
    <w:rsid w:val="00DB61A4"/>
    <w:rsid w:val="00DB67C1"/>
    <w:rsid w:val="00DB6F6F"/>
    <w:rsid w:val="00DB70CD"/>
    <w:rsid w:val="00DB70F4"/>
    <w:rsid w:val="00DB7343"/>
    <w:rsid w:val="00DB7B95"/>
    <w:rsid w:val="00DC1056"/>
    <w:rsid w:val="00DC211E"/>
    <w:rsid w:val="00DC21D8"/>
    <w:rsid w:val="00DC282A"/>
    <w:rsid w:val="00DC34C5"/>
    <w:rsid w:val="00DC34DC"/>
    <w:rsid w:val="00DC3584"/>
    <w:rsid w:val="00DC3CC6"/>
    <w:rsid w:val="00DC514A"/>
    <w:rsid w:val="00DC64EC"/>
    <w:rsid w:val="00DC67B1"/>
    <w:rsid w:val="00DC7833"/>
    <w:rsid w:val="00DC7CE9"/>
    <w:rsid w:val="00DD132B"/>
    <w:rsid w:val="00DD1725"/>
    <w:rsid w:val="00DD2427"/>
    <w:rsid w:val="00DD2A18"/>
    <w:rsid w:val="00DD36DA"/>
    <w:rsid w:val="00DD5B1A"/>
    <w:rsid w:val="00DD61E8"/>
    <w:rsid w:val="00DD62C0"/>
    <w:rsid w:val="00DD75A7"/>
    <w:rsid w:val="00DD7859"/>
    <w:rsid w:val="00DD7D8E"/>
    <w:rsid w:val="00DE03AC"/>
    <w:rsid w:val="00DE0A1D"/>
    <w:rsid w:val="00DE15B2"/>
    <w:rsid w:val="00DE1A9A"/>
    <w:rsid w:val="00DE3D2C"/>
    <w:rsid w:val="00DE59F8"/>
    <w:rsid w:val="00DE5E82"/>
    <w:rsid w:val="00DE5FA6"/>
    <w:rsid w:val="00DE6494"/>
    <w:rsid w:val="00DE6AA1"/>
    <w:rsid w:val="00DE74D7"/>
    <w:rsid w:val="00DE7EF7"/>
    <w:rsid w:val="00DF106A"/>
    <w:rsid w:val="00DF1185"/>
    <w:rsid w:val="00DF1299"/>
    <w:rsid w:val="00DF1A70"/>
    <w:rsid w:val="00DF23A8"/>
    <w:rsid w:val="00DF2F27"/>
    <w:rsid w:val="00DF6CCC"/>
    <w:rsid w:val="00DF6D0C"/>
    <w:rsid w:val="00DF6DC2"/>
    <w:rsid w:val="00DF6F64"/>
    <w:rsid w:val="00DF721E"/>
    <w:rsid w:val="00DF7C87"/>
    <w:rsid w:val="00E009B0"/>
    <w:rsid w:val="00E031C0"/>
    <w:rsid w:val="00E03AFE"/>
    <w:rsid w:val="00E03D5C"/>
    <w:rsid w:val="00E046A9"/>
    <w:rsid w:val="00E04C0F"/>
    <w:rsid w:val="00E0570B"/>
    <w:rsid w:val="00E057B2"/>
    <w:rsid w:val="00E05996"/>
    <w:rsid w:val="00E068D9"/>
    <w:rsid w:val="00E10B87"/>
    <w:rsid w:val="00E1478B"/>
    <w:rsid w:val="00E14FAC"/>
    <w:rsid w:val="00E15007"/>
    <w:rsid w:val="00E1644E"/>
    <w:rsid w:val="00E16EC7"/>
    <w:rsid w:val="00E1714F"/>
    <w:rsid w:val="00E177D2"/>
    <w:rsid w:val="00E17995"/>
    <w:rsid w:val="00E20BFD"/>
    <w:rsid w:val="00E21576"/>
    <w:rsid w:val="00E21801"/>
    <w:rsid w:val="00E219CE"/>
    <w:rsid w:val="00E23961"/>
    <w:rsid w:val="00E24071"/>
    <w:rsid w:val="00E24EBC"/>
    <w:rsid w:val="00E2522C"/>
    <w:rsid w:val="00E2599B"/>
    <w:rsid w:val="00E27383"/>
    <w:rsid w:val="00E2793D"/>
    <w:rsid w:val="00E31495"/>
    <w:rsid w:val="00E31A25"/>
    <w:rsid w:val="00E31AFA"/>
    <w:rsid w:val="00E324EE"/>
    <w:rsid w:val="00E3374D"/>
    <w:rsid w:val="00E359FF"/>
    <w:rsid w:val="00E36083"/>
    <w:rsid w:val="00E36AA7"/>
    <w:rsid w:val="00E36E39"/>
    <w:rsid w:val="00E405F1"/>
    <w:rsid w:val="00E42336"/>
    <w:rsid w:val="00E43054"/>
    <w:rsid w:val="00E434C4"/>
    <w:rsid w:val="00E44FE4"/>
    <w:rsid w:val="00E46013"/>
    <w:rsid w:val="00E4671C"/>
    <w:rsid w:val="00E477C3"/>
    <w:rsid w:val="00E5048D"/>
    <w:rsid w:val="00E50AC4"/>
    <w:rsid w:val="00E51077"/>
    <w:rsid w:val="00E5132D"/>
    <w:rsid w:val="00E51741"/>
    <w:rsid w:val="00E51E16"/>
    <w:rsid w:val="00E52151"/>
    <w:rsid w:val="00E53730"/>
    <w:rsid w:val="00E53C46"/>
    <w:rsid w:val="00E541E3"/>
    <w:rsid w:val="00E544C3"/>
    <w:rsid w:val="00E54511"/>
    <w:rsid w:val="00E548BE"/>
    <w:rsid w:val="00E54978"/>
    <w:rsid w:val="00E5504D"/>
    <w:rsid w:val="00E55DC3"/>
    <w:rsid w:val="00E57577"/>
    <w:rsid w:val="00E577A3"/>
    <w:rsid w:val="00E62043"/>
    <w:rsid w:val="00E626B9"/>
    <w:rsid w:val="00E627C9"/>
    <w:rsid w:val="00E630F3"/>
    <w:rsid w:val="00E65198"/>
    <w:rsid w:val="00E664FB"/>
    <w:rsid w:val="00E66F0D"/>
    <w:rsid w:val="00E70615"/>
    <w:rsid w:val="00E713FB"/>
    <w:rsid w:val="00E71A5E"/>
    <w:rsid w:val="00E7207B"/>
    <w:rsid w:val="00E7347A"/>
    <w:rsid w:val="00E746F4"/>
    <w:rsid w:val="00E75325"/>
    <w:rsid w:val="00E75A47"/>
    <w:rsid w:val="00E75D8C"/>
    <w:rsid w:val="00E7688E"/>
    <w:rsid w:val="00E77771"/>
    <w:rsid w:val="00E777F2"/>
    <w:rsid w:val="00E779ED"/>
    <w:rsid w:val="00E802C9"/>
    <w:rsid w:val="00E80809"/>
    <w:rsid w:val="00E80EDD"/>
    <w:rsid w:val="00E80F0A"/>
    <w:rsid w:val="00E81A6A"/>
    <w:rsid w:val="00E8291B"/>
    <w:rsid w:val="00E8395F"/>
    <w:rsid w:val="00E83BAE"/>
    <w:rsid w:val="00E8473F"/>
    <w:rsid w:val="00E857EB"/>
    <w:rsid w:val="00E85E41"/>
    <w:rsid w:val="00E85EA1"/>
    <w:rsid w:val="00E8610B"/>
    <w:rsid w:val="00E86C86"/>
    <w:rsid w:val="00E87AEC"/>
    <w:rsid w:val="00E91044"/>
    <w:rsid w:val="00E910D3"/>
    <w:rsid w:val="00E91F3C"/>
    <w:rsid w:val="00E9214B"/>
    <w:rsid w:val="00E923CF"/>
    <w:rsid w:val="00E9335F"/>
    <w:rsid w:val="00E95111"/>
    <w:rsid w:val="00E95FC0"/>
    <w:rsid w:val="00E9783B"/>
    <w:rsid w:val="00EA061E"/>
    <w:rsid w:val="00EA14C8"/>
    <w:rsid w:val="00EA19D3"/>
    <w:rsid w:val="00EA1FEE"/>
    <w:rsid w:val="00EA2358"/>
    <w:rsid w:val="00EA2C8B"/>
    <w:rsid w:val="00EA3582"/>
    <w:rsid w:val="00EA50D8"/>
    <w:rsid w:val="00EA6649"/>
    <w:rsid w:val="00EB05D0"/>
    <w:rsid w:val="00EB07C5"/>
    <w:rsid w:val="00EB107E"/>
    <w:rsid w:val="00EB11D8"/>
    <w:rsid w:val="00EB1D49"/>
    <w:rsid w:val="00EB42DD"/>
    <w:rsid w:val="00EB559F"/>
    <w:rsid w:val="00EB5F3D"/>
    <w:rsid w:val="00EB6EC2"/>
    <w:rsid w:val="00EC06CC"/>
    <w:rsid w:val="00EC1CD2"/>
    <w:rsid w:val="00EC1CEB"/>
    <w:rsid w:val="00EC268C"/>
    <w:rsid w:val="00EC3602"/>
    <w:rsid w:val="00EC3753"/>
    <w:rsid w:val="00EC3CB8"/>
    <w:rsid w:val="00EC3D46"/>
    <w:rsid w:val="00EC4E71"/>
    <w:rsid w:val="00EC569A"/>
    <w:rsid w:val="00EC6667"/>
    <w:rsid w:val="00EC670F"/>
    <w:rsid w:val="00ED0365"/>
    <w:rsid w:val="00ED0865"/>
    <w:rsid w:val="00ED094F"/>
    <w:rsid w:val="00ED16B6"/>
    <w:rsid w:val="00ED1C60"/>
    <w:rsid w:val="00ED2EB9"/>
    <w:rsid w:val="00ED3E11"/>
    <w:rsid w:val="00ED4469"/>
    <w:rsid w:val="00ED5F23"/>
    <w:rsid w:val="00ED6DC0"/>
    <w:rsid w:val="00ED799B"/>
    <w:rsid w:val="00ED79CE"/>
    <w:rsid w:val="00ED7A7A"/>
    <w:rsid w:val="00EE038C"/>
    <w:rsid w:val="00EE040B"/>
    <w:rsid w:val="00EE47C5"/>
    <w:rsid w:val="00EE490C"/>
    <w:rsid w:val="00EE4E02"/>
    <w:rsid w:val="00EE613B"/>
    <w:rsid w:val="00EE658C"/>
    <w:rsid w:val="00EE6911"/>
    <w:rsid w:val="00EE7E17"/>
    <w:rsid w:val="00EF0A5F"/>
    <w:rsid w:val="00EF19B3"/>
    <w:rsid w:val="00EF2C8E"/>
    <w:rsid w:val="00EF3A0D"/>
    <w:rsid w:val="00EF3CEB"/>
    <w:rsid w:val="00EF41A8"/>
    <w:rsid w:val="00EF44FB"/>
    <w:rsid w:val="00EF4B4E"/>
    <w:rsid w:val="00EF4D3C"/>
    <w:rsid w:val="00EF517C"/>
    <w:rsid w:val="00EF5554"/>
    <w:rsid w:val="00EF5AD8"/>
    <w:rsid w:val="00EF5D2F"/>
    <w:rsid w:val="00EF61E5"/>
    <w:rsid w:val="00EF63F5"/>
    <w:rsid w:val="00EF64C2"/>
    <w:rsid w:val="00EF6549"/>
    <w:rsid w:val="00EF666F"/>
    <w:rsid w:val="00EF6758"/>
    <w:rsid w:val="00EF6B90"/>
    <w:rsid w:val="00EF70AE"/>
    <w:rsid w:val="00EF79F7"/>
    <w:rsid w:val="00F00418"/>
    <w:rsid w:val="00F006C0"/>
    <w:rsid w:val="00F019AA"/>
    <w:rsid w:val="00F0267E"/>
    <w:rsid w:val="00F02686"/>
    <w:rsid w:val="00F0459B"/>
    <w:rsid w:val="00F04E15"/>
    <w:rsid w:val="00F05DF3"/>
    <w:rsid w:val="00F0641B"/>
    <w:rsid w:val="00F069EA"/>
    <w:rsid w:val="00F07B6E"/>
    <w:rsid w:val="00F07DF8"/>
    <w:rsid w:val="00F11461"/>
    <w:rsid w:val="00F11675"/>
    <w:rsid w:val="00F1182D"/>
    <w:rsid w:val="00F120AD"/>
    <w:rsid w:val="00F12557"/>
    <w:rsid w:val="00F13A8F"/>
    <w:rsid w:val="00F144F8"/>
    <w:rsid w:val="00F14DF8"/>
    <w:rsid w:val="00F164A3"/>
    <w:rsid w:val="00F17281"/>
    <w:rsid w:val="00F17AD9"/>
    <w:rsid w:val="00F17F74"/>
    <w:rsid w:val="00F202C2"/>
    <w:rsid w:val="00F22756"/>
    <w:rsid w:val="00F23890"/>
    <w:rsid w:val="00F2447A"/>
    <w:rsid w:val="00F24638"/>
    <w:rsid w:val="00F24B15"/>
    <w:rsid w:val="00F2504D"/>
    <w:rsid w:val="00F2637F"/>
    <w:rsid w:val="00F263A8"/>
    <w:rsid w:val="00F268F7"/>
    <w:rsid w:val="00F26B0C"/>
    <w:rsid w:val="00F27280"/>
    <w:rsid w:val="00F3053D"/>
    <w:rsid w:val="00F30BDB"/>
    <w:rsid w:val="00F30CF8"/>
    <w:rsid w:val="00F3104D"/>
    <w:rsid w:val="00F317E3"/>
    <w:rsid w:val="00F31EDF"/>
    <w:rsid w:val="00F32CDE"/>
    <w:rsid w:val="00F32D4C"/>
    <w:rsid w:val="00F32F57"/>
    <w:rsid w:val="00F34811"/>
    <w:rsid w:val="00F34B14"/>
    <w:rsid w:val="00F36A6A"/>
    <w:rsid w:val="00F40101"/>
    <w:rsid w:val="00F40474"/>
    <w:rsid w:val="00F404F7"/>
    <w:rsid w:val="00F40CCA"/>
    <w:rsid w:val="00F41521"/>
    <w:rsid w:val="00F41975"/>
    <w:rsid w:val="00F41B5A"/>
    <w:rsid w:val="00F41C0E"/>
    <w:rsid w:val="00F42D97"/>
    <w:rsid w:val="00F43F09"/>
    <w:rsid w:val="00F440D0"/>
    <w:rsid w:val="00F45A72"/>
    <w:rsid w:val="00F45AA9"/>
    <w:rsid w:val="00F46723"/>
    <w:rsid w:val="00F50016"/>
    <w:rsid w:val="00F50647"/>
    <w:rsid w:val="00F5118A"/>
    <w:rsid w:val="00F51A21"/>
    <w:rsid w:val="00F5276E"/>
    <w:rsid w:val="00F529F9"/>
    <w:rsid w:val="00F52E9F"/>
    <w:rsid w:val="00F53304"/>
    <w:rsid w:val="00F53D40"/>
    <w:rsid w:val="00F545ED"/>
    <w:rsid w:val="00F5687F"/>
    <w:rsid w:val="00F575C7"/>
    <w:rsid w:val="00F60305"/>
    <w:rsid w:val="00F60805"/>
    <w:rsid w:val="00F61B12"/>
    <w:rsid w:val="00F61CC5"/>
    <w:rsid w:val="00F62398"/>
    <w:rsid w:val="00F631E8"/>
    <w:rsid w:val="00F63223"/>
    <w:rsid w:val="00F63264"/>
    <w:rsid w:val="00F635F4"/>
    <w:rsid w:val="00F6379E"/>
    <w:rsid w:val="00F64142"/>
    <w:rsid w:val="00F657E9"/>
    <w:rsid w:val="00F70799"/>
    <w:rsid w:val="00F70906"/>
    <w:rsid w:val="00F70A8B"/>
    <w:rsid w:val="00F724FB"/>
    <w:rsid w:val="00F72578"/>
    <w:rsid w:val="00F72A26"/>
    <w:rsid w:val="00F733C3"/>
    <w:rsid w:val="00F747A6"/>
    <w:rsid w:val="00F756DD"/>
    <w:rsid w:val="00F75DB3"/>
    <w:rsid w:val="00F766DD"/>
    <w:rsid w:val="00F80047"/>
    <w:rsid w:val="00F8104D"/>
    <w:rsid w:val="00F81587"/>
    <w:rsid w:val="00F82571"/>
    <w:rsid w:val="00F83379"/>
    <w:rsid w:val="00F83770"/>
    <w:rsid w:val="00F83DB4"/>
    <w:rsid w:val="00F85B72"/>
    <w:rsid w:val="00F86B6D"/>
    <w:rsid w:val="00F8766F"/>
    <w:rsid w:val="00F87A81"/>
    <w:rsid w:val="00F9104C"/>
    <w:rsid w:val="00F91082"/>
    <w:rsid w:val="00F91A9A"/>
    <w:rsid w:val="00F920E3"/>
    <w:rsid w:val="00F93ABB"/>
    <w:rsid w:val="00F94D79"/>
    <w:rsid w:val="00F97E7E"/>
    <w:rsid w:val="00FA118A"/>
    <w:rsid w:val="00FA31C7"/>
    <w:rsid w:val="00FA472D"/>
    <w:rsid w:val="00FA7254"/>
    <w:rsid w:val="00FB0214"/>
    <w:rsid w:val="00FB080C"/>
    <w:rsid w:val="00FB0CE2"/>
    <w:rsid w:val="00FB0FAF"/>
    <w:rsid w:val="00FB12BC"/>
    <w:rsid w:val="00FB18F6"/>
    <w:rsid w:val="00FB23F1"/>
    <w:rsid w:val="00FB2A52"/>
    <w:rsid w:val="00FB2D6B"/>
    <w:rsid w:val="00FB2F13"/>
    <w:rsid w:val="00FB31FD"/>
    <w:rsid w:val="00FB5850"/>
    <w:rsid w:val="00FB6887"/>
    <w:rsid w:val="00FB6E19"/>
    <w:rsid w:val="00FB71F6"/>
    <w:rsid w:val="00FC0930"/>
    <w:rsid w:val="00FC1339"/>
    <w:rsid w:val="00FC1483"/>
    <w:rsid w:val="00FC1C47"/>
    <w:rsid w:val="00FC2277"/>
    <w:rsid w:val="00FC39ED"/>
    <w:rsid w:val="00FC4419"/>
    <w:rsid w:val="00FC47E2"/>
    <w:rsid w:val="00FC4AA5"/>
    <w:rsid w:val="00FC5148"/>
    <w:rsid w:val="00FC5528"/>
    <w:rsid w:val="00FC6325"/>
    <w:rsid w:val="00FC75AC"/>
    <w:rsid w:val="00FD01BF"/>
    <w:rsid w:val="00FD0525"/>
    <w:rsid w:val="00FD297D"/>
    <w:rsid w:val="00FD298C"/>
    <w:rsid w:val="00FD2D13"/>
    <w:rsid w:val="00FD365E"/>
    <w:rsid w:val="00FD3D26"/>
    <w:rsid w:val="00FD4789"/>
    <w:rsid w:val="00FD59FE"/>
    <w:rsid w:val="00FD6071"/>
    <w:rsid w:val="00FD61FE"/>
    <w:rsid w:val="00FE0780"/>
    <w:rsid w:val="00FE0794"/>
    <w:rsid w:val="00FE1041"/>
    <w:rsid w:val="00FE154E"/>
    <w:rsid w:val="00FE24CB"/>
    <w:rsid w:val="00FE2B52"/>
    <w:rsid w:val="00FE2D46"/>
    <w:rsid w:val="00FE3166"/>
    <w:rsid w:val="00FE3320"/>
    <w:rsid w:val="00FE3473"/>
    <w:rsid w:val="00FE353B"/>
    <w:rsid w:val="00FE3E81"/>
    <w:rsid w:val="00FE4049"/>
    <w:rsid w:val="00FE4794"/>
    <w:rsid w:val="00FE4AF9"/>
    <w:rsid w:val="00FE5DF7"/>
    <w:rsid w:val="00FE5F72"/>
    <w:rsid w:val="00FF0231"/>
    <w:rsid w:val="00FF1C9B"/>
    <w:rsid w:val="00FF1D49"/>
    <w:rsid w:val="00FF2562"/>
    <w:rsid w:val="00FF2CE1"/>
    <w:rsid w:val="00FF3565"/>
    <w:rsid w:val="00FF3687"/>
    <w:rsid w:val="00FF3A41"/>
    <w:rsid w:val="00FF3E5B"/>
    <w:rsid w:val="00FF544F"/>
    <w:rsid w:val="00FF57E4"/>
    <w:rsid w:val="00FF75D9"/>
    <w:rsid w:val="00FF78E5"/>
    <w:rsid w:val="017F6F52"/>
    <w:rsid w:val="01DA3C65"/>
    <w:rsid w:val="01DF0948"/>
    <w:rsid w:val="02511F9D"/>
    <w:rsid w:val="02E5364E"/>
    <w:rsid w:val="02FD5966"/>
    <w:rsid w:val="03056ED3"/>
    <w:rsid w:val="036426F9"/>
    <w:rsid w:val="03A314B8"/>
    <w:rsid w:val="03D82B98"/>
    <w:rsid w:val="03F83E8B"/>
    <w:rsid w:val="04E20566"/>
    <w:rsid w:val="050F35F4"/>
    <w:rsid w:val="057370DB"/>
    <w:rsid w:val="05F23B74"/>
    <w:rsid w:val="06E767BB"/>
    <w:rsid w:val="06F70E89"/>
    <w:rsid w:val="077A3324"/>
    <w:rsid w:val="07B72767"/>
    <w:rsid w:val="07EF7881"/>
    <w:rsid w:val="08077E72"/>
    <w:rsid w:val="08826A86"/>
    <w:rsid w:val="08DA5CDA"/>
    <w:rsid w:val="09187954"/>
    <w:rsid w:val="09270E73"/>
    <w:rsid w:val="09681DB7"/>
    <w:rsid w:val="09A33297"/>
    <w:rsid w:val="09AF4D93"/>
    <w:rsid w:val="09BD6B8A"/>
    <w:rsid w:val="09CC2AAC"/>
    <w:rsid w:val="09D820EE"/>
    <w:rsid w:val="0A652D3E"/>
    <w:rsid w:val="0A7A46D0"/>
    <w:rsid w:val="0AE465EC"/>
    <w:rsid w:val="0B253A7F"/>
    <w:rsid w:val="0B3A48F0"/>
    <w:rsid w:val="0B731C1E"/>
    <w:rsid w:val="0BE737F4"/>
    <w:rsid w:val="0C30080D"/>
    <w:rsid w:val="0C92213C"/>
    <w:rsid w:val="0CBA4EED"/>
    <w:rsid w:val="0D4F2043"/>
    <w:rsid w:val="0D4F221D"/>
    <w:rsid w:val="0D5254CF"/>
    <w:rsid w:val="0D5B011C"/>
    <w:rsid w:val="0D84032B"/>
    <w:rsid w:val="0ED317E0"/>
    <w:rsid w:val="0F0A0484"/>
    <w:rsid w:val="10476D2B"/>
    <w:rsid w:val="109C3DB3"/>
    <w:rsid w:val="10A27F31"/>
    <w:rsid w:val="10AD5929"/>
    <w:rsid w:val="10CA487C"/>
    <w:rsid w:val="11085422"/>
    <w:rsid w:val="11927058"/>
    <w:rsid w:val="119F4A7B"/>
    <w:rsid w:val="11F962DC"/>
    <w:rsid w:val="126537F7"/>
    <w:rsid w:val="12D0036B"/>
    <w:rsid w:val="138A52B7"/>
    <w:rsid w:val="13AF4F03"/>
    <w:rsid w:val="14736E66"/>
    <w:rsid w:val="149A198A"/>
    <w:rsid w:val="149B6AC2"/>
    <w:rsid w:val="14C33A41"/>
    <w:rsid w:val="15196FAC"/>
    <w:rsid w:val="15293653"/>
    <w:rsid w:val="1534169A"/>
    <w:rsid w:val="15B32016"/>
    <w:rsid w:val="15C03E03"/>
    <w:rsid w:val="162A25EB"/>
    <w:rsid w:val="163B614A"/>
    <w:rsid w:val="16D105EF"/>
    <w:rsid w:val="16FD2A55"/>
    <w:rsid w:val="17366761"/>
    <w:rsid w:val="17494CC2"/>
    <w:rsid w:val="17512E29"/>
    <w:rsid w:val="177C01F0"/>
    <w:rsid w:val="178057B9"/>
    <w:rsid w:val="17CE6630"/>
    <w:rsid w:val="184E6AEE"/>
    <w:rsid w:val="19820BA0"/>
    <w:rsid w:val="19A13261"/>
    <w:rsid w:val="1A0D77DF"/>
    <w:rsid w:val="1A85175F"/>
    <w:rsid w:val="1AAE7552"/>
    <w:rsid w:val="1AFA16D5"/>
    <w:rsid w:val="1B4F19F8"/>
    <w:rsid w:val="1BB576EC"/>
    <w:rsid w:val="1BD92184"/>
    <w:rsid w:val="1C5170A2"/>
    <w:rsid w:val="1C5A616E"/>
    <w:rsid w:val="1D4061A8"/>
    <w:rsid w:val="1D961F13"/>
    <w:rsid w:val="1E9B4F4B"/>
    <w:rsid w:val="1F063325"/>
    <w:rsid w:val="1F3A2EC9"/>
    <w:rsid w:val="1FBC5DF5"/>
    <w:rsid w:val="1FC55574"/>
    <w:rsid w:val="20005763"/>
    <w:rsid w:val="20FF0485"/>
    <w:rsid w:val="21B83F86"/>
    <w:rsid w:val="21E55E66"/>
    <w:rsid w:val="221178A8"/>
    <w:rsid w:val="221213CF"/>
    <w:rsid w:val="22327A92"/>
    <w:rsid w:val="22605823"/>
    <w:rsid w:val="22965435"/>
    <w:rsid w:val="229B128E"/>
    <w:rsid w:val="22BD6F35"/>
    <w:rsid w:val="23050055"/>
    <w:rsid w:val="231D53A2"/>
    <w:rsid w:val="232F75C6"/>
    <w:rsid w:val="23B7504C"/>
    <w:rsid w:val="23BB05E0"/>
    <w:rsid w:val="23C93A7A"/>
    <w:rsid w:val="24217114"/>
    <w:rsid w:val="24571307"/>
    <w:rsid w:val="24642DFB"/>
    <w:rsid w:val="24910954"/>
    <w:rsid w:val="24BA2984"/>
    <w:rsid w:val="25246333"/>
    <w:rsid w:val="25413EA7"/>
    <w:rsid w:val="2586513A"/>
    <w:rsid w:val="25CA67E5"/>
    <w:rsid w:val="26446DE3"/>
    <w:rsid w:val="264D165B"/>
    <w:rsid w:val="26D7699F"/>
    <w:rsid w:val="26F209C8"/>
    <w:rsid w:val="2721378D"/>
    <w:rsid w:val="274A5E17"/>
    <w:rsid w:val="278B34B9"/>
    <w:rsid w:val="28004BE0"/>
    <w:rsid w:val="28CD1A76"/>
    <w:rsid w:val="29A23B7C"/>
    <w:rsid w:val="2A043BBD"/>
    <w:rsid w:val="2A2F792D"/>
    <w:rsid w:val="2A6D6A34"/>
    <w:rsid w:val="2B09065E"/>
    <w:rsid w:val="2B0B528D"/>
    <w:rsid w:val="2B0D6AA1"/>
    <w:rsid w:val="2B2A692F"/>
    <w:rsid w:val="2B774624"/>
    <w:rsid w:val="2BC068DD"/>
    <w:rsid w:val="2BEB6DE3"/>
    <w:rsid w:val="2C7A72BE"/>
    <w:rsid w:val="2D393D96"/>
    <w:rsid w:val="2DF22376"/>
    <w:rsid w:val="2F401D3C"/>
    <w:rsid w:val="2FA95C88"/>
    <w:rsid w:val="2FD7548C"/>
    <w:rsid w:val="3041370F"/>
    <w:rsid w:val="306D4AE2"/>
    <w:rsid w:val="309C7FC2"/>
    <w:rsid w:val="31083A05"/>
    <w:rsid w:val="31DD48DC"/>
    <w:rsid w:val="32016E38"/>
    <w:rsid w:val="32453A27"/>
    <w:rsid w:val="324B14F1"/>
    <w:rsid w:val="3263064A"/>
    <w:rsid w:val="32A63380"/>
    <w:rsid w:val="32AC0C06"/>
    <w:rsid w:val="333A108C"/>
    <w:rsid w:val="33521EC0"/>
    <w:rsid w:val="33CC5BF5"/>
    <w:rsid w:val="3406575B"/>
    <w:rsid w:val="34191B03"/>
    <w:rsid w:val="34320E7A"/>
    <w:rsid w:val="34773B5B"/>
    <w:rsid w:val="3537750C"/>
    <w:rsid w:val="3537798C"/>
    <w:rsid w:val="357F7ED5"/>
    <w:rsid w:val="358C11CC"/>
    <w:rsid w:val="35C13FC9"/>
    <w:rsid w:val="35FE3B9E"/>
    <w:rsid w:val="362E6D87"/>
    <w:rsid w:val="364257B6"/>
    <w:rsid w:val="364E0A16"/>
    <w:rsid w:val="36D725C2"/>
    <w:rsid w:val="36F834D1"/>
    <w:rsid w:val="374264D3"/>
    <w:rsid w:val="37A063A5"/>
    <w:rsid w:val="37DB7874"/>
    <w:rsid w:val="37EA5922"/>
    <w:rsid w:val="38032D5E"/>
    <w:rsid w:val="38276B93"/>
    <w:rsid w:val="39C80BDA"/>
    <w:rsid w:val="3A0B64A7"/>
    <w:rsid w:val="3A3941B7"/>
    <w:rsid w:val="3AF74C02"/>
    <w:rsid w:val="3B6C3370"/>
    <w:rsid w:val="3BD13856"/>
    <w:rsid w:val="3C0059A5"/>
    <w:rsid w:val="3C134E78"/>
    <w:rsid w:val="3CF67D6F"/>
    <w:rsid w:val="3CFA1ECB"/>
    <w:rsid w:val="3D06102C"/>
    <w:rsid w:val="3D8F6ECA"/>
    <w:rsid w:val="3DF6345D"/>
    <w:rsid w:val="3E0514DE"/>
    <w:rsid w:val="3EC357A9"/>
    <w:rsid w:val="3EE13701"/>
    <w:rsid w:val="3F1A4BB3"/>
    <w:rsid w:val="3F473DFB"/>
    <w:rsid w:val="3FDA2718"/>
    <w:rsid w:val="3FE61943"/>
    <w:rsid w:val="40192BA6"/>
    <w:rsid w:val="40821474"/>
    <w:rsid w:val="40A63038"/>
    <w:rsid w:val="40A87283"/>
    <w:rsid w:val="40E86709"/>
    <w:rsid w:val="4182575B"/>
    <w:rsid w:val="41DC7A61"/>
    <w:rsid w:val="42550A18"/>
    <w:rsid w:val="42947A49"/>
    <w:rsid w:val="42CF43AB"/>
    <w:rsid w:val="42F473A1"/>
    <w:rsid w:val="43881465"/>
    <w:rsid w:val="441E62C0"/>
    <w:rsid w:val="44274ACD"/>
    <w:rsid w:val="45017990"/>
    <w:rsid w:val="4529189E"/>
    <w:rsid w:val="45811C7C"/>
    <w:rsid w:val="45833790"/>
    <w:rsid w:val="46053138"/>
    <w:rsid w:val="460D0D2A"/>
    <w:rsid w:val="468B3EFB"/>
    <w:rsid w:val="470A6193"/>
    <w:rsid w:val="47936BDD"/>
    <w:rsid w:val="47DC4F5C"/>
    <w:rsid w:val="480269BD"/>
    <w:rsid w:val="48B40671"/>
    <w:rsid w:val="48E13021"/>
    <w:rsid w:val="48E90C29"/>
    <w:rsid w:val="497F41A4"/>
    <w:rsid w:val="499B5738"/>
    <w:rsid w:val="499F244D"/>
    <w:rsid w:val="49B6309E"/>
    <w:rsid w:val="4A6A4F1F"/>
    <w:rsid w:val="4A8F58C2"/>
    <w:rsid w:val="4AB337D6"/>
    <w:rsid w:val="4AB6085F"/>
    <w:rsid w:val="4AF96BC7"/>
    <w:rsid w:val="4BB03B82"/>
    <w:rsid w:val="4BFB4050"/>
    <w:rsid w:val="4CED25F5"/>
    <w:rsid w:val="4CEF36E2"/>
    <w:rsid w:val="4D08596F"/>
    <w:rsid w:val="4D3B1120"/>
    <w:rsid w:val="4F372FFB"/>
    <w:rsid w:val="4FA76FA4"/>
    <w:rsid w:val="4FAC6DE4"/>
    <w:rsid w:val="5003642A"/>
    <w:rsid w:val="50094601"/>
    <w:rsid w:val="50216869"/>
    <w:rsid w:val="50970F0C"/>
    <w:rsid w:val="50CD4DA0"/>
    <w:rsid w:val="513F391C"/>
    <w:rsid w:val="51460589"/>
    <w:rsid w:val="51564E44"/>
    <w:rsid w:val="51F36455"/>
    <w:rsid w:val="52134E60"/>
    <w:rsid w:val="527C0FAC"/>
    <w:rsid w:val="52812D2E"/>
    <w:rsid w:val="52C10D75"/>
    <w:rsid w:val="52F60935"/>
    <w:rsid w:val="53302A84"/>
    <w:rsid w:val="537A4727"/>
    <w:rsid w:val="53D855EF"/>
    <w:rsid w:val="550C4BD7"/>
    <w:rsid w:val="55572986"/>
    <w:rsid w:val="56077193"/>
    <w:rsid w:val="56537644"/>
    <w:rsid w:val="567C377F"/>
    <w:rsid w:val="56E46A5F"/>
    <w:rsid w:val="583A4F4D"/>
    <w:rsid w:val="585C1D88"/>
    <w:rsid w:val="58E659D5"/>
    <w:rsid w:val="592E3A9D"/>
    <w:rsid w:val="595828E8"/>
    <w:rsid w:val="59AA1180"/>
    <w:rsid w:val="59D714F6"/>
    <w:rsid w:val="5A957D93"/>
    <w:rsid w:val="5AC81722"/>
    <w:rsid w:val="5B2A3B29"/>
    <w:rsid w:val="5B3166E2"/>
    <w:rsid w:val="5B3760D9"/>
    <w:rsid w:val="5B5E2A04"/>
    <w:rsid w:val="5BBA452D"/>
    <w:rsid w:val="5C3D2992"/>
    <w:rsid w:val="5C490455"/>
    <w:rsid w:val="5CCF447F"/>
    <w:rsid w:val="5D2317D1"/>
    <w:rsid w:val="5D2E510B"/>
    <w:rsid w:val="5D3B14B0"/>
    <w:rsid w:val="5D7719D5"/>
    <w:rsid w:val="5E277F5F"/>
    <w:rsid w:val="5E723E4D"/>
    <w:rsid w:val="5EBB7FE7"/>
    <w:rsid w:val="5EEB44A8"/>
    <w:rsid w:val="5F80710D"/>
    <w:rsid w:val="5FA40A7B"/>
    <w:rsid w:val="606007BB"/>
    <w:rsid w:val="60745960"/>
    <w:rsid w:val="607C6CCC"/>
    <w:rsid w:val="60AC7F66"/>
    <w:rsid w:val="60F53959"/>
    <w:rsid w:val="618835DC"/>
    <w:rsid w:val="61BF10D9"/>
    <w:rsid w:val="62797AD8"/>
    <w:rsid w:val="629F7BDB"/>
    <w:rsid w:val="62D01377"/>
    <w:rsid w:val="63DD3565"/>
    <w:rsid w:val="63FD16E6"/>
    <w:rsid w:val="640C7C21"/>
    <w:rsid w:val="64641867"/>
    <w:rsid w:val="64D4607B"/>
    <w:rsid w:val="64E45EF7"/>
    <w:rsid w:val="657221F5"/>
    <w:rsid w:val="65A43583"/>
    <w:rsid w:val="66A57729"/>
    <w:rsid w:val="673B426B"/>
    <w:rsid w:val="67653675"/>
    <w:rsid w:val="677435B2"/>
    <w:rsid w:val="67C65A5D"/>
    <w:rsid w:val="67D02821"/>
    <w:rsid w:val="67EF75F1"/>
    <w:rsid w:val="68BA0A96"/>
    <w:rsid w:val="68EF4270"/>
    <w:rsid w:val="69124F16"/>
    <w:rsid w:val="69A2598F"/>
    <w:rsid w:val="69C64B0E"/>
    <w:rsid w:val="69CD5C14"/>
    <w:rsid w:val="69CF0D33"/>
    <w:rsid w:val="69EB1E27"/>
    <w:rsid w:val="6A161E20"/>
    <w:rsid w:val="6AB24495"/>
    <w:rsid w:val="6B0D4F31"/>
    <w:rsid w:val="6B521148"/>
    <w:rsid w:val="6B9946B3"/>
    <w:rsid w:val="6BCA73F8"/>
    <w:rsid w:val="6C973071"/>
    <w:rsid w:val="6D1837C6"/>
    <w:rsid w:val="6DE76850"/>
    <w:rsid w:val="6E9A1018"/>
    <w:rsid w:val="6ED61E75"/>
    <w:rsid w:val="6FB20BD4"/>
    <w:rsid w:val="6FBA59BE"/>
    <w:rsid w:val="6FC72562"/>
    <w:rsid w:val="70296B3E"/>
    <w:rsid w:val="7033300E"/>
    <w:rsid w:val="70377729"/>
    <w:rsid w:val="7055204A"/>
    <w:rsid w:val="70611204"/>
    <w:rsid w:val="70D04A09"/>
    <w:rsid w:val="70F42F73"/>
    <w:rsid w:val="71A053FA"/>
    <w:rsid w:val="721B2E1F"/>
    <w:rsid w:val="7234593E"/>
    <w:rsid w:val="72534E9D"/>
    <w:rsid w:val="72B45B55"/>
    <w:rsid w:val="72C5775B"/>
    <w:rsid w:val="72EF4CB6"/>
    <w:rsid w:val="73293BFC"/>
    <w:rsid w:val="732C550A"/>
    <w:rsid w:val="73462082"/>
    <w:rsid w:val="737D1C56"/>
    <w:rsid w:val="748C14DE"/>
    <w:rsid w:val="74FA2C30"/>
    <w:rsid w:val="750006C1"/>
    <w:rsid w:val="75962822"/>
    <w:rsid w:val="75AC3156"/>
    <w:rsid w:val="763B214A"/>
    <w:rsid w:val="7659792B"/>
    <w:rsid w:val="766D0827"/>
    <w:rsid w:val="76BC49EB"/>
    <w:rsid w:val="76DA32A9"/>
    <w:rsid w:val="77000DA2"/>
    <w:rsid w:val="77027AD0"/>
    <w:rsid w:val="77B412AD"/>
    <w:rsid w:val="781E69D1"/>
    <w:rsid w:val="78340059"/>
    <w:rsid w:val="783E7867"/>
    <w:rsid w:val="784775B0"/>
    <w:rsid w:val="78EF4FEB"/>
    <w:rsid w:val="794910DC"/>
    <w:rsid w:val="794A298F"/>
    <w:rsid w:val="796B74D3"/>
    <w:rsid w:val="7A340543"/>
    <w:rsid w:val="7ADD0453"/>
    <w:rsid w:val="7AF46346"/>
    <w:rsid w:val="7B0F5EBF"/>
    <w:rsid w:val="7B130FB9"/>
    <w:rsid w:val="7B95154C"/>
    <w:rsid w:val="7B9C2CFF"/>
    <w:rsid w:val="7BDE0625"/>
    <w:rsid w:val="7BF64EDE"/>
    <w:rsid w:val="7C400C1E"/>
    <w:rsid w:val="7C5324B3"/>
    <w:rsid w:val="7CCD298A"/>
    <w:rsid w:val="7DD11708"/>
    <w:rsid w:val="7E8E6727"/>
    <w:rsid w:val="7EBC46EA"/>
    <w:rsid w:val="7EC167BD"/>
    <w:rsid w:val="7F294B2C"/>
    <w:rsid w:val="7FF82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4:docId w14:val="29B3DA73"/>
  <w15:docId w15:val="{2BBC614E-4BC3-4EFE-801E-8CB92C3C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semiHidden="1" w:qFormat="1"/>
    <w:lsdException w:name="Table Grid" w:uiPriority="59" w:unhideWhenUsed="1" w:qFormat="1"/>
    <w:lsdException w:name="Table Theme"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713A7"/>
    <w:pPr>
      <w:widowControl w:val="0"/>
      <w:jc w:val="both"/>
    </w:pPr>
    <w:rPr>
      <w:kern w:val="2"/>
      <w:sz w:val="21"/>
      <w:szCs w:val="24"/>
    </w:rPr>
  </w:style>
  <w:style w:type="paragraph" w:styleId="1">
    <w:name w:val="heading 1"/>
    <w:basedOn w:val="a"/>
    <w:next w:val="a"/>
    <w:link w:val="11"/>
    <w:qFormat/>
    <w:rsid w:val="00B713A7"/>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B713A7"/>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rsid w:val="00B713A7"/>
    <w:pPr>
      <w:keepNext/>
      <w:keepLines/>
      <w:numPr>
        <w:ilvl w:val="2"/>
        <w:numId w:val="1"/>
      </w:numPr>
      <w:tabs>
        <w:tab w:val="left" w:pos="1276"/>
      </w:tabs>
      <w:spacing w:before="260" w:after="260" w:line="416" w:lineRule="auto"/>
      <w:outlineLvl w:val="2"/>
    </w:pPr>
    <w:rPr>
      <w:rFonts w:eastAsia="黑体"/>
      <w:b/>
      <w:bCs/>
      <w:sz w:val="28"/>
      <w:szCs w:val="32"/>
    </w:rPr>
  </w:style>
  <w:style w:type="paragraph" w:styleId="5">
    <w:name w:val="heading 5"/>
    <w:basedOn w:val="a"/>
    <w:next w:val="a1"/>
    <w:link w:val="50"/>
    <w:uiPriority w:val="9"/>
    <w:qFormat/>
    <w:rsid w:val="00B713A7"/>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uiPriority w:val="99"/>
    <w:unhideWhenUsed/>
    <w:qFormat/>
    <w:rsid w:val="00B713A7"/>
    <w:pPr>
      <w:spacing w:after="120"/>
    </w:pPr>
  </w:style>
  <w:style w:type="paragraph" w:styleId="a1">
    <w:name w:val="Normal Indent"/>
    <w:basedOn w:val="a"/>
    <w:qFormat/>
    <w:rsid w:val="00B713A7"/>
    <w:pPr>
      <w:ind w:firstLine="420"/>
    </w:pPr>
    <w:rPr>
      <w:szCs w:val="20"/>
    </w:rPr>
  </w:style>
  <w:style w:type="paragraph" w:styleId="a6">
    <w:name w:val="List Number"/>
    <w:basedOn w:val="a"/>
    <w:qFormat/>
    <w:rsid w:val="00B713A7"/>
    <w:pPr>
      <w:widowControl/>
      <w:tabs>
        <w:tab w:val="left" w:pos="454"/>
        <w:tab w:val="left" w:pos="720"/>
        <w:tab w:val="left" w:pos="840"/>
      </w:tabs>
      <w:spacing w:afterLines="50"/>
      <w:ind w:left="454" w:hanging="284"/>
      <w:jc w:val="left"/>
    </w:pPr>
    <w:rPr>
      <w:kern w:val="0"/>
      <w:sz w:val="24"/>
      <w:szCs w:val="20"/>
    </w:rPr>
  </w:style>
  <w:style w:type="paragraph" w:styleId="a7">
    <w:name w:val="annotation text"/>
    <w:basedOn w:val="a"/>
    <w:link w:val="a8"/>
    <w:qFormat/>
    <w:rsid w:val="00B713A7"/>
    <w:pPr>
      <w:jc w:val="left"/>
    </w:pPr>
  </w:style>
  <w:style w:type="paragraph" w:styleId="31">
    <w:name w:val="Body Text 3"/>
    <w:basedOn w:val="a"/>
    <w:link w:val="32"/>
    <w:uiPriority w:val="99"/>
    <w:unhideWhenUsed/>
    <w:qFormat/>
    <w:rsid w:val="00B713A7"/>
    <w:pPr>
      <w:spacing w:after="120"/>
    </w:pPr>
    <w:rPr>
      <w:sz w:val="16"/>
      <w:szCs w:val="16"/>
    </w:rPr>
  </w:style>
  <w:style w:type="paragraph" w:styleId="a9">
    <w:name w:val="Body Text Indent"/>
    <w:basedOn w:val="a"/>
    <w:link w:val="aa"/>
    <w:qFormat/>
    <w:rsid w:val="00B713A7"/>
    <w:pPr>
      <w:ind w:firstLineChars="352" w:firstLine="830"/>
    </w:pPr>
    <w:rPr>
      <w:rFonts w:ascii="仿宋_GB2312" w:eastAsia="仿宋_GB2312"/>
      <w:kern w:val="0"/>
      <w:sz w:val="32"/>
      <w:szCs w:val="20"/>
    </w:rPr>
  </w:style>
  <w:style w:type="paragraph" w:styleId="21">
    <w:name w:val="List 2"/>
    <w:basedOn w:val="a"/>
    <w:uiPriority w:val="99"/>
    <w:unhideWhenUsed/>
    <w:qFormat/>
    <w:rsid w:val="00B713A7"/>
    <w:pPr>
      <w:ind w:leftChars="200" w:left="100" w:hangingChars="200" w:hanging="200"/>
      <w:contextualSpacing/>
    </w:pPr>
  </w:style>
  <w:style w:type="paragraph" w:styleId="TOC3">
    <w:name w:val="toc 3"/>
    <w:basedOn w:val="a"/>
    <w:next w:val="a"/>
    <w:uiPriority w:val="39"/>
    <w:unhideWhenUsed/>
    <w:qFormat/>
    <w:rsid w:val="00B713A7"/>
    <w:pPr>
      <w:widowControl/>
      <w:spacing w:after="100" w:line="276" w:lineRule="auto"/>
      <w:ind w:left="440"/>
      <w:jc w:val="left"/>
    </w:pPr>
    <w:rPr>
      <w:rFonts w:asciiTheme="minorHAnsi" w:eastAsiaTheme="minorEastAsia" w:hAnsiTheme="minorHAnsi" w:cstheme="minorBidi"/>
      <w:kern w:val="0"/>
      <w:sz w:val="22"/>
      <w:szCs w:val="22"/>
    </w:rPr>
  </w:style>
  <w:style w:type="paragraph" w:styleId="ab">
    <w:name w:val="Plain Text"/>
    <w:basedOn w:val="a"/>
    <w:link w:val="ac"/>
    <w:qFormat/>
    <w:rsid w:val="00B713A7"/>
    <w:rPr>
      <w:rFonts w:ascii="宋体" w:hAnsi="Courier New"/>
      <w:kern w:val="0"/>
      <w:sz w:val="20"/>
      <w:szCs w:val="21"/>
    </w:rPr>
  </w:style>
  <w:style w:type="paragraph" w:styleId="ad">
    <w:name w:val="Date"/>
    <w:basedOn w:val="a"/>
    <w:next w:val="a"/>
    <w:link w:val="ae"/>
    <w:uiPriority w:val="99"/>
    <w:unhideWhenUsed/>
    <w:qFormat/>
    <w:rsid w:val="00B713A7"/>
    <w:pPr>
      <w:ind w:leftChars="2500" w:left="100"/>
    </w:pPr>
  </w:style>
  <w:style w:type="paragraph" w:styleId="af">
    <w:name w:val="Balloon Text"/>
    <w:basedOn w:val="a"/>
    <w:link w:val="af0"/>
    <w:uiPriority w:val="99"/>
    <w:semiHidden/>
    <w:qFormat/>
    <w:rsid w:val="00B713A7"/>
    <w:rPr>
      <w:sz w:val="18"/>
      <w:szCs w:val="18"/>
    </w:rPr>
  </w:style>
  <w:style w:type="paragraph" w:styleId="af1">
    <w:name w:val="footer"/>
    <w:basedOn w:val="a"/>
    <w:link w:val="af2"/>
    <w:uiPriority w:val="99"/>
    <w:unhideWhenUsed/>
    <w:qFormat/>
    <w:rsid w:val="00B713A7"/>
    <w:pPr>
      <w:tabs>
        <w:tab w:val="center" w:pos="4153"/>
        <w:tab w:val="right" w:pos="8306"/>
      </w:tabs>
      <w:snapToGrid w:val="0"/>
      <w:jc w:val="left"/>
    </w:pPr>
    <w:rPr>
      <w:kern w:val="0"/>
      <w:sz w:val="18"/>
      <w:szCs w:val="18"/>
    </w:rPr>
  </w:style>
  <w:style w:type="paragraph" w:styleId="af3">
    <w:name w:val="header"/>
    <w:basedOn w:val="a"/>
    <w:link w:val="af4"/>
    <w:unhideWhenUsed/>
    <w:qFormat/>
    <w:rsid w:val="00B713A7"/>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rsid w:val="00B713A7"/>
  </w:style>
  <w:style w:type="paragraph" w:styleId="TOC2">
    <w:name w:val="toc 2"/>
    <w:basedOn w:val="a"/>
    <w:next w:val="a"/>
    <w:uiPriority w:val="39"/>
    <w:unhideWhenUsed/>
    <w:qFormat/>
    <w:rsid w:val="00B713A7"/>
    <w:pPr>
      <w:tabs>
        <w:tab w:val="right" w:leader="dot" w:pos="8296"/>
      </w:tabs>
      <w:ind w:leftChars="200" w:left="420"/>
    </w:pPr>
  </w:style>
  <w:style w:type="paragraph" w:styleId="22">
    <w:name w:val="Body Text 2"/>
    <w:basedOn w:val="a"/>
    <w:next w:val="a0"/>
    <w:link w:val="23"/>
    <w:uiPriority w:val="99"/>
    <w:unhideWhenUsed/>
    <w:qFormat/>
    <w:rsid w:val="00B713A7"/>
    <w:pPr>
      <w:spacing w:after="120" w:line="480" w:lineRule="auto"/>
    </w:pPr>
  </w:style>
  <w:style w:type="paragraph" w:styleId="af5">
    <w:name w:val="Normal (Web)"/>
    <w:basedOn w:val="a"/>
    <w:uiPriority w:val="99"/>
    <w:unhideWhenUsed/>
    <w:qFormat/>
    <w:rsid w:val="00B713A7"/>
    <w:rPr>
      <w:rFonts w:ascii="Calibri" w:hAnsi="Calibri"/>
      <w:kern w:val="0"/>
      <w:sz w:val="24"/>
    </w:rPr>
  </w:style>
  <w:style w:type="paragraph" w:styleId="af6">
    <w:name w:val="Title"/>
    <w:basedOn w:val="a"/>
    <w:link w:val="af7"/>
    <w:qFormat/>
    <w:rsid w:val="00B713A7"/>
    <w:pPr>
      <w:spacing w:before="240" w:after="60"/>
      <w:jc w:val="center"/>
      <w:outlineLvl w:val="0"/>
    </w:pPr>
    <w:rPr>
      <w:rFonts w:ascii="Arial" w:hAnsi="Arial"/>
      <w:b/>
      <w:sz w:val="32"/>
    </w:rPr>
  </w:style>
  <w:style w:type="paragraph" w:styleId="af8">
    <w:name w:val="annotation subject"/>
    <w:basedOn w:val="a7"/>
    <w:next w:val="a7"/>
    <w:link w:val="af9"/>
    <w:uiPriority w:val="99"/>
    <w:qFormat/>
    <w:rsid w:val="00B713A7"/>
    <w:rPr>
      <w:b/>
      <w:bCs/>
    </w:rPr>
  </w:style>
  <w:style w:type="paragraph" w:styleId="afa">
    <w:name w:val="Body Text First Indent"/>
    <w:basedOn w:val="a0"/>
    <w:uiPriority w:val="99"/>
    <w:qFormat/>
    <w:rsid w:val="00B713A7"/>
    <w:pPr>
      <w:spacing w:after="0"/>
      <w:ind w:left="138" w:firstLineChars="100" w:firstLine="420"/>
    </w:pPr>
    <w:rPr>
      <w:rFonts w:ascii="宋体" w:hAnsi="宋体"/>
      <w:sz w:val="28"/>
    </w:rPr>
  </w:style>
  <w:style w:type="table" w:styleId="afb">
    <w:name w:val="Table Grid"/>
    <w:basedOn w:val="a3"/>
    <w:uiPriority w:val="59"/>
    <w:qFormat/>
    <w:rsid w:val="00B713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2"/>
    <w:uiPriority w:val="22"/>
    <w:qFormat/>
    <w:rsid w:val="00B713A7"/>
    <w:rPr>
      <w:b/>
    </w:rPr>
  </w:style>
  <w:style w:type="character" w:styleId="afd">
    <w:name w:val="FollowedHyperlink"/>
    <w:basedOn w:val="a2"/>
    <w:uiPriority w:val="99"/>
    <w:semiHidden/>
    <w:unhideWhenUsed/>
    <w:qFormat/>
    <w:rsid w:val="00B713A7"/>
    <w:rPr>
      <w:color w:val="800080"/>
      <w:u w:val="single"/>
    </w:rPr>
  </w:style>
  <w:style w:type="character" w:styleId="afe">
    <w:name w:val="Hyperlink"/>
    <w:uiPriority w:val="99"/>
    <w:unhideWhenUsed/>
    <w:qFormat/>
    <w:rsid w:val="00B713A7"/>
    <w:rPr>
      <w:color w:val="0000FF"/>
      <w:u w:val="single"/>
    </w:rPr>
  </w:style>
  <w:style w:type="character" w:styleId="aff">
    <w:name w:val="annotation reference"/>
    <w:uiPriority w:val="99"/>
    <w:qFormat/>
    <w:rsid w:val="00B713A7"/>
    <w:rPr>
      <w:sz w:val="21"/>
      <w:szCs w:val="21"/>
    </w:rPr>
  </w:style>
  <w:style w:type="paragraph" w:customStyle="1" w:styleId="Default">
    <w:name w:val="Default"/>
    <w:next w:val="6"/>
    <w:qFormat/>
    <w:rsid w:val="00B713A7"/>
    <w:pPr>
      <w:widowControl w:val="0"/>
      <w:autoSpaceDE w:val="0"/>
      <w:autoSpaceDN w:val="0"/>
      <w:adjustRightInd w:val="0"/>
    </w:pPr>
    <w:rPr>
      <w:rFonts w:ascii="Calibri" w:hAnsi="Calibri" w:cs="Calibri"/>
      <w:color w:val="000000"/>
      <w:sz w:val="24"/>
      <w:szCs w:val="24"/>
    </w:rPr>
  </w:style>
  <w:style w:type="paragraph" w:customStyle="1" w:styleId="6">
    <w:name w:val="正文文字 6"/>
    <w:next w:val="a"/>
    <w:qFormat/>
    <w:rsid w:val="00B713A7"/>
    <w:pPr>
      <w:widowControl w:val="0"/>
      <w:ind w:left="240"/>
      <w:jc w:val="both"/>
    </w:pPr>
    <w:rPr>
      <w:rFonts w:ascii="宋体" w:hAnsi="Calibri"/>
      <w:b/>
      <w:bCs/>
      <w:kern w:val="2"/>
      <w:sz w:val="32"/>
      <w:szCs w:val="32"/>
    </w:rPr>
  </w:style>
  <w:style w:type="character" w:customStyle="1" w:styleId="11">
    <w:name w:val="标题 1 字符1"/>
    <w:link w:val="1"/>
    <w:qFormat/>
    <w:rsid w:val="00B713A7"/>
    <w:rPr>
      <w:b/>
      <w:bCs/>
      <w:kern w:val="44"/>
      <w:sz w:val="44"/>
      <w:szCs w:val="44"/>
    </w:rPr>
  </w:style>
  <w:style w:type="character" w:customStyle="1" w:styleId="20">
    <w:name w:val="标题 2 字符"/>
    <w:link w:val="2"/>
    <w:uiPriority w:val="9"/>
    <w:qFormat/>
    <w:rsid w:val="00B713A7"/>
    <w:rPr>
      <w:rFonts w:ascii="Cambria" w:eastAsia="宋体" w:hAnsi="Cambria" w:cs="Times New Roman"/>
      <w:b/>
      <w:bCs/>
      <w:kern w:val="2"/>
      <w:sz w:val="32"/>
      <w:szCs w:val="32"/>
    </w:rPr>
  </w:style>
  <w:style w:type="character" w:customStyle="1" w:styleId="50">
    <w:name w:val="标题 5 字符"/>
    <w:link w:val="5"/>
    <w:uiPriority w:val="9"/>
    <w:qFormat/>
    <w:rsid w:val="00B713A7"/>
    <w:rPr>
      <w:rFonts w:ascii="Times New Roman" w:hAnsi="Times New Roman"/>
      <w:b/>
      <w:bCs/>
      <w:kern w:val="2"/>
      <w:sz w:val="28"/>
      <w:szCs w:val="28"/>
    </w:rPr>
  </w:style>
  <w:style w:type="character" w:customStyle="1" w:styleId="a8">
    <w:name w:val="批注文字 字符"/>
    <w:link w:val="a7"/>
    <w:qFormat/>
    <w:rsid w:val="00B713A7"/>
    <w:rPr>
      <w:rFonts w:ascii="Times New Roman" w:hAnsi="Times New Roman"/>
      <w:kern w:val="2"/>
      <w:sz w:val="21"/>
      <w:szCs w:val="24"/>
    </w:rPr>
  </w:style>
  <w:style w:type="character" w:customStyle="1" w:styleId="32">
    <w:name w:val="正文文本 3 字符"/>
    <w:link w:val="31"/>
    <w:uiPriority w:val="99"/>
    <w:qFormat/>
    <w:rsid w:val="00B713A7"/>
    <w:rPr>
      <w:rFonts w:ascii="Times New Roman" w:hAnsi="Times New Roman"/>
      <w:kern w:val="2"/>
      <w:sz w:val="16"/>
      <w:szCs w:val="16"/>
    </w:rPr>
  </w:style>
  <w:style w:type="character" w:customStyle="1" w:styleId="a5">
    <w:name w:val="正文文本 字符"/>
    <w:link w:val="a0"/>
    <w:uiPriority w:val="99"/>
    <w:qFormat/>
    <w:rsid w:val="00B713A7"/>
    <w:rPr>
      <w:rFonts w:ascii="Times New Roman" w:hAnsi="Times New Roman"/>
      <w:kern w:val="2"/>
      <w:sz w:val="21"/>
      <w:szCs w:val="24"/>
    </w:rPr>
  </w:style>
  <w:style w:type="character" w:customStyle="1" w:styleId="aa">
    <w:name w:val="正文文本缩进 字符"/>
    <w:link w:val="a9"/>
    <w:qFormat/>
    <w:rsid w:val="00B713A7"/>
    <w:rPr>
      <w:rFonts w:ascii="仿宋_GB2312" w:eastAsia="仿宋_GB2312" w:hAnsi="Times New Roman" w:cs="Times New Roman"/>
      <w:sz w:val="32"/>
      <w:szCs w:val="20"/>
    </w:rPr>
  </w:style>
  <w:style w:type="character" w:customStyle="1" w:styleId="ac">
    <w:name w:val="纯文本 字符"/>
    <w:link w:val="ab"/>
    <w:qFormat/>
    <w:rsid w:val="00B713A7"/>
    <w:rPr>
      <w:rFonts w:ascii="宋体" w:eastAsia="宋体" w:hAnsi="Courier New" w:cs="Courier New"/>
      <w:szCs w:val="21"/>
    </w:rPr>
  </w:style>
  <w:style w:type="character" w:customStyle="1" w:styleId="ae">
    <w:name w:val="日期 字符"/>
    <w:link w:val="ad"/>
    <w:uiPriority w:val="99"/>
    <w:qFormat/>
    <w:rsid w:val="00B713A7"/>
    <w:rPr>
      <w:rFonts w:ascii="Times New Roman" w:hAnsi="Times New Roman"/>
      <w:kern w:val="2"/>
      <w:sz w:val="21"/>
      <w:szCs w:val="24"/>
    </w:rPr>
  </w:style>
  <w:style w:type="character" w:customStyle="1" w:styleId="af2">
    <w:name w:val="页脚 字符"/>
    <w:link w:val="af1"/>
    <w:uiPriority w:val="99"/>
    <w:qFormat/>
    <w:rsid w:val="00B713A7"/>
    <w:rPr>
      <w:sz w:val="18"/>
      <w:szCs w:val="18"/>
    </w:rPr>
  </w:style>
  <w:style w:type="character" w:customStyle="1" w:styleId="af4">
    <w:name w:val="页眉 字符"/>
    <w:link w:val="af3"/>
    <w:qFormat/>
    <w:rsid w:val="00B713A7"/>
    <w:rPr>
      <w:sz w:val="18"/>
      <w:szCs w:val="18"/>
    </w:rPr>
  </w:style>
  <w:style w:type="character" w:customStyle="1" w:styleId="af9">
    <w:name w:val="批注主题 字符"/>
    <w:link w:val="af8"/>
    <w:uiPriority w:val="99"/>
    <w:qFormat/>
    <w:rsid w:val="00B713A7"/>
    <w:rPr>
      <w:rFonts w:ascii="Times New Roman" w:hAnsi="Times New Roman"/>
      <w:b/>
      <w:bCs/>
      <w:kern w:val="2"/>
      <w:sz w:val="21"/>
      <w:szCs w:val="24"/>
    </w:rPr>
  </w:style>
  <w:style w:type="character" w:customStyle="1" w:styleId="10">
    <w:name w:val="正文文本缩进 字符1"/>
    <w:qFormat/>
    <w:rsid w:val="00B713A7"/>
    <w:rPr>
      <w:rFonts w:ascii="仿宋_GB2312" w:eastAsia="仿宋_GB2312" w:hAnsi="Times New Roman" w:cs="Times New Roman"/>
      <w:sz w:val="32"/>
      <w:szCs w:val="20"/>
    </w:rPr>
  </w:style>
  <w:style w:type="character" w:customStyle="1" w:styleId="apple-style-span">
    <w:name w:val="apple-style-span"/>
    <w:qFormat/>
    <w:rsid w:val="00B713A7"/>
  </w:style>
  <w:style w:type="character" w:customStyle="1" w:styleId="12">
    <w:name w:val="标题 1 字符"/>
    <w:uiPriority w:val="9"/>
    <w:qFormat/>
    <w:rsid w:val="00B713A7"/>
    <w:rPr>
      <w:b/>
      <w:bCs/>
      <w:kern w:val="44"/>
      <w:sz w:val="44"/>
      <w:szCs w:val="44"/>
    </w:rPr>
  </w:style>
  <w:style w:type="character" w:customStyle="1" w:styleId="textcontents">
    <w:name w:val="textcontents"/>
    <w:qFormat/>
    <w:rsid w:val="00B713A7"/>
  </w:style>
  <w:style w:type="character" w:customStyle="1" w:styleId="13">
    <w:name w:val="纯文本 字符1"/>
    <w:qFormat/>
    <w:rsid w:val="00B713A7"/>
    <w:rPr>
      <w:rFonts w:ascii="宋体" w:hAnsi="Courier New"/>
    </w:rPr>
  </w:style>
  <w:style w:type="character" w:customStyle="1" w:styleId="14">
    <w:name w:val="批注文字 字符1"/>
    <w:qFormat/>
    <w:rsid w:val="00B713A7"/>
    <w:rPr>
      <w:kern w:val="2"/>
      <w:sz w:val="21"/>
      <w:szCs w:val="24"/>
    </w:rPr>
  </w:style>
  <w:style w:type="character" w:customStyle="1" w:styleId="24">
    <w:name w:val="纯文本 字符2"/>
    <w:qFormat/>
    <w:rsid w:val="00B713A7"/>
    <w:rPr>
      <w:rFonts w:ascii="宋体" w:eastAsia="宋体" w:hAnsi="Courier New" w:cs="Courier New"/>
      <w:szCs w:val="21"/>
    </w:rPr>
  </w:style>
  <w:style w:type="character" w:customStyle="1" w:styleId="Char">
    <w:name w:val="页脚 Char"/>
    <w:uiPriority w:val="99"/>
    <w:qFormat/>
    <w:rsid w:val="00B713A7"/>
    <w:rPr>
      <w:lang w:eastAsia="zh-CN"/>
    </w:rPr>
  </w:style>
  <w:style w:type="paragraph" w:customStyle="1" w:styleId="ParaCharCharCharCharCharCharCharCharChar1CharCharCharChar">
    <w:name w:val="默认段落字体 Para Char Char Char Char Char Char Char Char Char1 Char Char Char Char"/>
    <w:basedOn w:val="a"/>
    <w:qFormat/>
    <w:rsid w:val="00B713A7"/>
    <w:rPr>
      <w:rFonts w:ascii="Tahoma" w:hAnsi="Tahoma"/>
      <w:sz w:val="24"/>
      <w:szCs w:val="20"/>
    </w:rPr>
  </w:style>
  <w:style w:type="paragraph" w:customStyle="1" w:styleId="aff0">
    <w:name w:val="表内文字"/>
    <w:basedOn w:val="a"/>
    <w:qFormat/>
    <w:rsid w:val="00B713A7"/>
    <w:pPr>
      <w:snapToGrid w:val="0"/>
      <w:spacing w:before="50" w:after="50"/>
      <w:jc w:val="center"/>
    </w:pPr>
    <w:rPr>
      <w:rFonts w:ascii="仿宋_GB2312" w:eastAsia="仿宋_GB2312" w:hAnsi="宋体"/>
      <w:b/>
      <w:color w:val="000000"/>
      <w:sz w:val="32"/>
      <w:szCs w:val="32"/>
    </w:rPr>
  </w:style>
  <w:style w:type="paragraph" w:styleId="aff1">
    <w:name w:val="List Paragraph"/>
    <w:basedOn w:val="a"/>
    <w:uiPriority w:val="34"/>
    <w:qFormat/>
    <w:rsid w:val="00B713A7"/>
    <w:pPr>
      <w:ind w:firstLineChars="200" w:firstLine="420"/>
    </w:pPr>
  </w:style>
  <w:style w:type="paragraph" w:customStyle="1" w:styleId="TableParagraph">
    <w:name w:val="Table Paragraph"/>
    <w:basedOn w:val="a"/>
    <w:uiPriority w:val="1"/>
    <w:qFormat/>
    <w:rsid w:val="00B713A7"/>
    <w:pPr>
      <w:jc w:val="left"/>
    </w:pPr>
    <w:rPr>
      <w:rFonts w:ascii="Calibri" w:hAnsi="Calibri"/>
      <w:kern w:val="0"/>
      <w:sz w:val="22"/>
      <w:szCs w:val="22"/>
      <w:lang w:eastAsia="en-US"/>
    </w:rPr>
  </w:style>
  <w:style w:type="character" w:customStyle="1" w:styleId="Char1">
    <w:name w:val="批注文字 Char1"/>
    <w:qFormat/>
    <w:rsid w:val="00B713A7"/>
    <w:rPr>
      <w:rFonts w:ascii="Times New Roman" w:hAnsi="Times New Roman"/>
      <w:kern w:val="2"/>
      <w:sz w:val="21"/>
      <w:szCs w:val="24"/>
    </w:rPr>
  </w:style>
  <w:style w:type="character" w:customStyle="1" w:styleId="25">
    <w:name w:val="批注文字 字符2"/>
    <w:qFormat/>
    <w:rsid w:val="00B713A7"/>
    <w:rPr>
      <w:rFonts w:ascii="Times New Roman" w:hAnsi="Times New Roman"/>
      <w:kern w:val="2"/>
      <w:sz w:val="21"/>
      <w:szCs w:val="24"/>
    </w:rPr>
  </w:style>
  <w:style w:type="character" w:customStyle="1" w:styleId="260pt">
    <w:name w:val="正文文本 (26) + 间距 0 pt"/>
    <w:qFormat/>
    <w:rsid w:val="00B713A7"/>
    <w:rPr>
      <w:rFonts w:ascii="宋体" w:eastAsia="宋体" w:hAnsi="宋体" w:cs="宋体" w:hint="eastAsia"/>
      <w:color w:val="000000"/>
      <w:spacing w:val="0"/>
      <w:w w:val="100"/>
      <w:position w:val="0"/>
      <w:sz w:val="22"/>
      <w:szCs w:val="22"/>
      <w:u w:val="none"/>
      <w:lang w:val="zh-CN" w:eastAsia="zh-CN" w:bidi="zh-CN"/>
    </w:rPr>
  </w:style>
  <w:style w:type="character" w:customStyle="1" w:styleId="Char10">
    <w:name w:val="纯文本 Char1"/>
    <w:qFormat/>
    <w:rsid w:val="00B713A7"/>
    <w:rPr>
      <w:rFonts w:ascii="宋体" w:eastAsia="宋体" w:hAnsi="Courier New" w:cs="Courier New"/>
      <w:szCs w:val="21"/>
    </w:rPr>
  </w:style>
  <w:style w:type="character" w:customStyle="1" w:styleId="Char2">
    <w:name w:val="批注文字 Char2"/>
    <w:qFormat/>
    <w:rsid w:val="00B713A7"/>
    <w:rPr>
      <w:rFonts w:ascii="Times New Roman" w:hAnsi="Times New Roman"/>
      <w:kern w:val="2"/>
      <w:sz w:val="21"/>
      <w:szCs w:val="24"/>
    </w:rPr>
  </w:style>
  <w:style w:type="character" w:customStyle="1" w:styleId="2CharChar">
    <w:name w:val="正文2 Char Char"/>
    <w:link w:val="26"/>
    <w:qFormat/>
    <w:rsid w:val="00B713A7"/>
    <w:rPr>
      <w:kern w:val="2"/>
      <w:sz w:val="24"/>
    </w:rPr>
  </w:style>
  <w:style w:type="paragraph" w:customStyle="1" w:styleId="26">
    <w:name w:val="正文2"/>
    <w:basedOn w:val="a"/>
    <w:link w:val="2CharChar"/>
    <w:qFormat/>
    <w:rsid w:val="00B713A7"/>
    <w:pPr>
      <w:adjustRightInd w:val="0"/>
      <w:spacing w:before="156" w:line="360" w:lineRule="auto"/>
      <w:ind w:firstLineChars="200" w:firstLine="510"/>
    </w:pPr>
    <w:rPr>
      <w:sz w:val="24"/>
      <w:szCs w:val="20"/>
    </w:rPr>
  </w:style>
  <w:style w:type="paragraph" w:customStyle="1" w:styleId="font5">
    <w:name w:val="font5"/>
    <w:basedOn w:val="a"/>
    <w:qFormat/>
    <w:rsid w:val="00B713A7"/>
    <w:pPr>
      <w:widowControl/>
      <w:spacing w:before="100" w:beforeAutospacing="1" w:after="100" w:afterAutospacing="1"/>
      <w:jc w:val="left"/>
    </w:pPr>
    <w:rPr>
      <w:rFonts w:ascii="宋体" w:hAnsi="宋体" w:cs="宋体"/>
      <w:kern w:val="0"/>
      <w:sz w:val="18"/>
      <w:szCs w:val="18"/>
    </w:rPr>
  </w:style>
  <w:style w:type="paragraph" w:customStyle="1" w:styleId="xl94">
    <w:name w:val="xl94"/>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5">
    <w:name w:val="xl95"/>
    <w:basedOn w:val="a"/>
    <w:qFormat/>
    <w:rsid w:val="00B713A7"/>
    <w:pPr>
      <w:widowControl/>
      <w:spacing w:before="100" w:beforeAutospacing="1" w:after="100" w:afterAutospacing="1"/>
      <w:jc w:val="left"/>
    </w:pPr>
    <w:rPr>
      <w:rFonts w:ascii="宋体" w:hAnsi="宋体" w:cs="宋体"/>
      <w:kern w:val="0"/>
      <w:sz w:val="24"/>
    </w:rPr>
  </w:style>
  <w:style w:type="paragraph" w:customStyle="1" w:styleId="xl96">
    <w:name w:val="xl96"/>
    <w:basedOn w:val="a"/>
    <w:qFormat/>
    <w:rsid w:val="00B713A7"/>
    <w:pPr>
      <w:widowControl/>
      <w:shd w:val="clear" w:color="000000" w:fill="FFFFFF"/>
      <w:spacing w:before="100" w:beforeAutospacing="1" w:after="100" w:afterAutospacing="1"/>
      <w:jc w:val="left"/>
    </w:pPr>
    <w:rPr>
      <w:rFonts w:ascii="宋体" w:hAnsi="宋体" w:cs="宋体"/>
      <w:kern w:val="0"/>
      <w:sz w:val="24"/>
    </w:rPr>
  </w:style>
  <w:style w:type="paragraph" w:customStyle="1" w:styleId="xl97">
    <w:name w:val="xl97"/>
    <w:basedOn w:val="a"/>
    <w:qFormat/>
    <w:rsid w:val="00B713A7"/>
    <w:pPr>
      <w:widowControl/>
      <w:spacing w:before="100" w:beforeAutospacing="1" w:after="100" w:afterAutospacing="1"/>
      <w:jc w:val="center"/>
    </w:pPr>
    <w:rPr>
      <w:rFonts w:ascii="宋体" w:hAnsi="宋体" w:cs="宋体"/>
      <w:kern w:val="0"/>
      <w:sz w:val="24"/>
    </w:rPr>
  </w:style>
  <w:style w:type="paragraph" w:customStyle="1" w:styleId="xl98">
    <w:name w:val="xl98"/>
    <w:basedOn w:val="a"/>
    <w:qFormat/>
    <w:rsid w:val="00B713A7"/>
    <w:pPr>
      <w:widowControl/>
      <w:shd w:val="clear" w:color="000000" w:fill="FFFFFF"/>
      <w:spacing w:before="100" w:beforeAutospacing="1" w:after="100" w:afterAutospacing="1"/>
      <w:jc w:val="left"/>
    </w:pPr>
    <w:rPr>
      <w:rFonts w:ascii="宋体" w:hAnsi="宋体" w:cs="宋体"/>
      <w:kern w:val="0"/>
      <w:sz w:val="24"/>
    </w:rPr>
  </w:style>
  <w:style w:type="paragraph" w:customStyle="1" w:styleId="xl99">
    <w:name w:val="xl99"/>
    <w:basedOn w:val="a"/>
    <w:qFormat/>
    <w:rsid w:val="00B713A7"/>
    <w:pPr>
      <w:widowControl/>
      <w:spacing w:before="100" w:beforeAutospacing="1" w:after="100" w:afterAutospacing="1"/>
      <w:jc w:val="left"/>
    </w:pPr>
    <w:rPr>
      <w:rFonts w:ascii="宋体" w:hAnsi="宋体" w:cs="宋体"/>
      <w:kern w:val="0"/>
      <w:sz w:val="24"/>
    </w:rPr>
  </w:style>
  <w:style w:type="paragraph" w:customStyle="1" w:styleId="xl100">
    <w:name w:val="xl100"/>
    <w:basedOn w:val="a"/>
    <w:qFormat/>
    <w:rsid w:val="00B713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1">
    <w:name w:val="xl101"/>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02">
    <w:name w:val="xl102"/>
    <w:basedOn w:val="a"/>
    <w:qFormat/>
    <w:rsid w:val="00B713A7"/>
    <w:pPr>
      <w:widowControl/>
      <w:pBdr>
        <w:top w:val="single" w:sz="4" w:space="0" w:color="000000"/>
        <w:left w:val="single" w:sz="4" w:space="0" w:color="000000"/>
        <w:right w:val="single" w:sz="4" w:space="0" w:color="000000"/>
      </w:pBdr>
      <w:shd w:val="clear" w:color="000000" w:fill="FFFF00"/>
      <w:spacing w:before="100" w:beforeAutospacing="1" w:after="100" w:afterAutospacing="1"/>
      <w:jc w:val="center"/>
    </w:pPr>
    <w:rPr>
      <w:rFonts w:ascii="宋体" w:hAnsi="宋体" w:cs="宋体"/>
      <w:b/>
      <w:bCs/>
      <w:kern w:val="0"/>
      <w:sz w:val="24"/>
    </w:rPr>
  </w:style>
  <w:style w:type="paragraph" w:customStyle="1" w:styleId="xl103">
    <w:name w:val="xl103"/>
    <w:basedOn w:val="a"/>
    <w:qFormat/>
    <w:rsid w:val="00B713A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4">
    <w:name w:val="xl104"/>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05">
    <w:name w:val="xl105"/>
    <w:basedOn w:val="a"/>
    <w:qFormat/>
    <w:rsid w:val="00B713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rsid w:val="00B713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
    <w:qFormat/>
    <w:rsid w:val="00B713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8">
    <w:name w:val="xl108"/>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9">
    <w:name w:val="xl109"/>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0">
    <w:name w:val="xl110"/>
    <w:basedOn w:val="a"/>
    <w:qFormat/>
    <w:rsid w:val="00B713A7"/>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0"/>
      <w:szCs w:val="20"/>
    </w:rPr>
  </w:style>
  <w:style w:type="paragraph" w:customStyle="1" w:styleId="xl111">
    <w:name w:val="xl111"/>
    <w:basedOn w:val="a"/>
    <w:qFormat/>
    <w:rsid w:val="00B713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2">
    <w:name w:val="xl112"/>
    <w:basedOn w:val="a"/>
    <w:qFormat/>
    <w:rsid w:val="00B713A7"/>
    <w:pPr>
      <w:widowControl/>
      <w:spacing w:before="100" w:beforeAutospacing="1" w:after="100" w:afterAutospacing="1"/>
      <w:jc w:val="left"/>
    </w:pPr>
    <w:rPr>
      <w:rFonts w:ascii="宋体" w:hAnsi="宋体" w:cs="宋体"/>
      <w:kern w:val="0"/>
      <w:sz w:val="20"/>
      <w:szCs w:val="20"/>
    </w:rPr>
  </w:style>
  <w:style w:type="paragraph" w:customStyle="1" w:styleId="xl113">
    <w:name w:val="xl113"/>
    <w:basedOn w:val="a"/>
    <w:qFormat/>
    <w:rsid w:val="00B713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4">
    <w:name w:val="xl114"/>
    <w:basedOn w:val="a"/>
    <w:qFormat/>
    <w:rsid w:val="00B713A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5">
    <w:name w:val="xl115"/>
    <w:basedOn w:val="a"/>
    <w:qFormat/>
    <w:rsid w:val="00B713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
    <w:qFormat/>
    <w:rsid w:val="00B713A7"/>
    <w:pPr>
      <w:widowControl/>
      <w:spacing w:before="100" w:beforeAutospacing="1" w:after="100" w:afterAutospacing="1"/>
      <w:jc w:val="left"/>
    </w:pPr>
    <w:rPr>
      <w:rFonts w:ascii="宋体" w:hAnsi="宋体" w:cs="宋体"/>
      <w:kern w:val="0"/>
      <w:sz w:val="20"/>
      <w:szCs w:val="20"/>
    </w:rPr>
  </w:style>
  <w:style w:type="paragraph" w:customStyle="1" w:styleId="xl117">
    <w:name w:val="xl117"/>
    <w:basedOn w:val="a"/>
    <w:qFormat/>
    <w:rsid w:val="00B713A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8">
    <w:name w:val="xl118"/>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19">
    <w:name w:val="xl119"/>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20">
    <w:name w:val="xl120"/>
    <w:basedOn w:val="a"/>
    <w:qFormat/>
    <w:rsid w:val="00B713A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1">
    <w:name w:val="xl121"/>
    <w:basedOn w:val="a"/>
    <w:qFormat/>
    <w:rsid w:val="00B713A7"/>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122">
    <w:name w:val="xl122"/>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23">
    <w:name w:val="xl123"/>
    <w:basedOn w:val="a"/>
    <w:qFormat/>
    <w:rsid w:val="00B713A7"/>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124">
    <w:name w:val="xl124"/>
    <w:basedOn w:val="a"/>
    <w:qFormat/>
    <w:rsid w:val="00B713A7"/>
    <w:pPr>
      <w:widowControl/>
      <w:spacing w:before="100" w:beforeAutospacing="1" w:after="100" w:afterAutospacing="1"/>
      <w:jc w:val="left"/>
    </w:pPr>
    <w:rPr>
      <w:rFonts w:ascii="宋体" w:hAnsi="宋体" w:cs="宋体"/>
      <w:kern w:val="0"/>
      <w:sz w:val="20"/>
      <w:szCs w:val="20"/>
    </w:rPr>
  </w:style>
  <w:style w:type="paragraph" w:customStyle="1" w:styleId="xl125">
    <w:name w:val="xl125"/>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126">
    <w:name w:val="xl126"/>
    <w:basedOn w:val="a"/>
    <w:qFormat/>
    <w:rsid w:val="00B713A7"/>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27">
    <w:name w:val="xl127"/>
    <w:basedOn w:val="a"/>
    <w:qFormat/>
    <w:rsid w:val="00B713A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128">
    <w:name w:val="xl128"/>
    <w:basedOn w:val="a"/>
    <w:qFormat/>
    <w:rsid w:val="00B713A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29">
    <w:name w:val="xl129"/>
    <w:basedOn w:val="a"/>
    <w:qFormat/>
    <w:rsid w:val="00B713A7"/>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130">
    <w:name w:val="xl130"/>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131">
    <w:name w:val="xl131"/>
    <w:basedOn w:val="a"/>
    <w:qFormat/>
    <w:rsid w:val="00B713A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hAnsi="宋体" w:cs="宋体"/>
      <w:kern w:val="0"/>
      <w:sz w:val="20"/>
      <w:szCs w:val="20"/>
    </w:rPr>
  </w:style>
  <w:style w:type="paragraph" w:customStyle="1" w:styleId="xl132">
    <w:name w:val="xl132"/>
    <w:basedOn w:val="a"/>
    <w:qFormat/>
    <w:rsid w:val="00B713A7"/>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20"/>
      <w:szCs w:val="20"/>
    </w:rPr>
  </w:style>
  <w:style w:type="paragraph" w:customStyle="1" w:styleId="xl133">
    <w:name w:val="xl133"/>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color w:val="FF0000"/>
      <w:kern w:val="0"/>
      <w:sz w:val="20"/>
      <w:szCs w:val="20"/>
    </w:rPr>
  </w:style>
  <w:style w:type="paragraph" w:customStyle="1" w:styleId="xl134">
    <w:name w:val="xl134"/>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xl135">
    <w:name w:val="xl135"/>
    <w:basedOn w:val="a"/>
    <w:qFormat/>
    <w:rsid w:val="00B713A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bottom"/>
    </w:pPr>
    <w:rPr>
      <w:rFonts w:ascii="宋体" w:hAnsi="宋体" w:cs="宋体"/>
      <w:kern w:val="0"/>
      <w:sz w:val="20"/>
      <w:szCs w:val="20"/>
    </w:rPr>
  </w:style>
  <w:style w:type="paragraph" w:customStyle="1" w:styleId="xl136">
    <w:name w:val="xl136"/>
    <w:basedOn w:val="a"/>
    <w:qFormat/>
    <w:rsid w:val="00B713A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137">
    <w:name w:val="xl137"/>
    <w:basedOn w:val="a"/>
    <w:qFormat/>
    <w:rsid w:val="00B713A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38">
    <w:name w:val="xl138"/>
    <w:basedOn w:val="a"/>
    <w:qFormat/>
    <w:rsid w:val="00B713A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139">
    <w:name w:val="xl139"/>
    <w:basedOn w:val="a"/>
    <w:qFormat/>
    <w:rsid w:val="00B713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40">
    <w:name w:val="xl140"/>
    <w:basedOn w:val="a"/>
    <w:qFormat/>
    <w:rsid w:val="00B713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
    <w:qFormat/>
    <w:rsid w:val="00B713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142">
    <w:name w:val="xl142"/>
    <w:basedOn w:val="a"/>
    <w:qFormat/>
    <w:rsid w:val="00B713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xl143">
    <w:name w:val="xl143"/>
    <w:basedOn w:val="a"/>
    <w:qFormat/>
    <w:rsid w:val="00B713A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0"/>
      <w:szCs w:val="20"/>
    </w:rPr>
  </w:style>
  <w:style w:type="paragraph" w:customStyle="1" w:styleId="xl144">
    <w:name w:val="xl144"/>
    <w:basedOn w:val="a"/>
    <w:qFormat/>
    <w:rsid w:val="00B713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szCs w:val="20"/>
    </w:rPr>
  </w:style>
  <w:style w:type="character" w:customStyle="1" w:styleId="af0">
    <w:name w:val="批注框文本 字符"/>
    <w:basedOn w:val="a2"/>
    <w:link w:val="af"/>
    <w:uiPriority w:val="99"/>
    <w:semiHidden/>
    <w:qFormat/>
    <w:rsid w:val="00B713A7"/>
    <w:rPr>
      <w:kern w:val="2"/>
      <w:sz w:val="18"/>
      <w:szCs w:val="18"/>
    </w:rPr>
  </w:style>
  <w:style w:type="character" w:customStyle="1" w:styleId="30">
    <w:name w:val="标题 3 字符"/>
    <w:basedOn w:val="a2"/>
    <w:link w:val="3"/>
    <w:uiPriority w:val="9"/>
    <w:qFormat/>
    <w:rsid w:val="00B713A7"/>
    <w:rPr>
      <w:rFonts w:eastAsia="黑体"/>
      <w:b/>
      <w:bCs/>
      <w:kern w:val="2"/>
      <w:sz w:val="28"/>
      <w:szCs w:val="32"/>
    </w:rPr>
  </w:style>
  <w:style w:type="character" w:customStyle="1" w:styleId="23">
    <w:name w:val="正文文本 2 字符"/>
    <w:basedOn w:val="a2"/>
    <w:link w:val="22"/>
    <w:uiPriority w:val="99"/>
    <w:qFormat/>
    <w:rsid w:val="00B713A7"/>
    <w:rPr>
      <w:kern w:val="2"/>
      <w:sz w:val="21"/>
      <w:szCs w:val="24"/>
    </w:rPr>
  </w:style>
  <w:style w:type="paragraph" w:customStyle="1" w:styleId="01">
    <w:name w:val="正文_0_1"/>
    <w:uiPriority w:val="99"/>
    <w:qFormat/>
    <w:rsid w:val="00B713A7"/>
    <w:pPr>
      <w:widowControl w:val="0"/>
      <w:jc w:val="both"/>
    </w:pPr>
    <w:rPr>
      <w:rFonts w:ascii="Calibri" w:hAnsi="Calibri" w:cs="Calibri"/>
      <w:kern w:val="2"/>
      <w:sz w:val="21"/>
      <w:szCs w:val="21"/>
    </w:rPr>
  </w:style>
  <w:style w:type="paragraph" w:customStyle="1" w:styleId="aff2">
    <w:name w:val="正文首行缩进两字符"/>
    <w:basedOn w:val="a"/>
    <w:qFormat/>
    <w:rsid w:val="00B713A7"/>
    <w:pPr>
      <w:spacing w:line="360" w:lineRule="auto"/>
      <w:ind w:firstLineChars="200" w:firstLine="200"/>
    </w:pPr>
  </w:style>
  <w:style w:type="paragraph" w:customStyle="1" w:styleId="p0">
    <w:name w:val="p0"/>
    <w:basedOn w:val="a"/>
    <w:qFormat/>
    <w:rsid w:val="00B713A7"/>
    <w:pPr>
      <w:widowControl/>
    </w:pPr>
    <w:rPr>
      <w:sz w:val="24"/>
      <w:szCs w:val="21"/>
    </w:rPr>
  </w:style>
  <w:style w:type="paragraph" w:customStyle="1" w:styleId="TOC10">
    <w:name w:val="TOC 标题1"/>
    <w:basedOn w:val="1"/>
    <w:next w:val="a"/>
    <w:uiPriority w:val="39"/>
    <w:semiHidden/>
    <w:unhideWhenUsed/>
    <w:qFormat/>
    <w:rsid w:val="00B713A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031114">
    <w:name w:val="样式 10 磅31114"/>
    <w:qFormat/>
    <w:rsid w:val="00B713A7"/>
    <w:pPr>
      <w:widowControl w:val="0"/>
      <w:jc w:val="both"/>
    </w:pPr>
    <w:rPr>
      <w:kern w:val="2"/>
      <w:sz w:val="21"/>
      <w:szCs w:val="24"/>
    </w:rPr>
  </w:style>
  <w:style w:type="character" w:customStyle="1" w:styleId="font11">
    <w:name w:val="font11"/>
    <w:basedOn w:val="a2"/>
    <w:qFormat/>
    <w:rsid w:val="00B713A7"/>
    <w:rPr>
      <w:rFonts w:ascii="宋体" w:eastAsia="宋体" w:hAnsi="宋体" w:cs="宋体" w:hint="eastAsia"/>
      <w:color w:val="000000"/>
      <w:sz w:val="24"/>
      <w:szCs w:val="24"/>
      <w:u w:val="none"/>
    </w:rPr>
  </w:style>
  <w:style w:type="paragraph" w:customStyle="1" w:styleId="aff3">
    <w:name w:val="首行缩进"/>
    <w:basedOn w:val="a"/>
    <w:qFormat/>
    <w:rsid w:val="00B713A7"/>
    <w:pPr>
      <w:ind w:firstLineChars="200" w:firstLine="480"/>
    </w:pPr>
  </w:style>
  <w:style w:type="character" w:customStyle="1" w:styleId="font01">
    <w:name w:val="font01"/>
    <w:basedOn w:val="a2"/>
    <w:qFormat/>
    <w:rsid w:val="00B713A7"/>
    <w:rPr>
      <w:rFonts w:ascii="宋体" w:eastAsia="宋体" w:hAnsi="宋体" w:cs="宋体" w:hint="eastAsia"/>
      <w:color w:val="000000"/>
      <w:sz w:val="24"/>
      <w:szCs w:val="24"/>
      <w:u w:val="none"/>
    </w:rPr>
  </w:style>
  <w:style w:type="character" w:customStyle="1" w:styleId="font21">
    <w:name w:val="font21"/>
    <w:basedOn w:val="a2"/>
    <w:qFormat/>
    <w:rsid w:val="00B713A7"/>
    <w:rPr>
      <w:rFonts w:ascii="宋体" w:eastAsia="宋体" w:hAnsi="宋体" w:cs="宋体" w:hint="eastAsia"/>
      <w:color w:val="000000"/>
      <w:sz w:val="24"/>
      <w:szCs w:val="24"/>
      <w:u w:val="none"/>
      <w:vertAlign w:val="superscript"/>
    </w:rPr>
  </w:style>
  <w:style w:type="character" w:customStyle="1" w:styleId="font31">
    <w:name w:val="font31"/>
    <w:basedOn w:val="a2"/>
    <w:qFormat/>
    <w:rsid w:val="00B713A7"/>
    <w:rPr>
      <w:rFonts w:ascii="宋体" w:eastAsia="宋体" w:hAnsi="宋体" w:cs="宋体" w:hint="eastAsia"/>
      <w:color w:val="000000"/>
      <w:sz w:val="24"/>
      <w:szCs w:val="24"/>
      <w:u w:val="none"/>
      <w:vertAlign w:val="subscript"/>
    </w:rPr>
  </w:style>
  <w:style w:type="paragraph" w:customStyle="1" w:styleId="AONormal">
    <w:name w:val="AONormal"/>
    <w:qFormat/>
    <w:rsid w:val="00B713A7"/>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5">
    <w:name w:val="列出段落1"/>
    <w:basedOn w:val="a"/>
    <w:qFormat/>
    <w:rsid w:val="00B713A7"/>
    <w:pPr>
      <w:ind w:firstLineChars="200" w:firstLine="420"/>
    </w:pPr>
    <w:rPr>
      <w:szCs w:val="21"/>
    </w:rPr>
  </w:style>
  <w:style w:type="character" w:customStyle="1" w:styleId="af7">
    <w:name w:val="标题 字符"/>
    <w:basedOn w:val="a2"/>
    <w:link w:val="af6"/>
    <w:qFormat/>
    <w:rsid w:val="00B713A7"/>
    <w:rPr>
      <w:rFonts w:ascii="Calibri Light" w:eastAsia="宋体" w:hAnsi="Calibri Light" w:cs="Times New Roman"/>
      <w:b/>
      <w:bCs/>
      <w:kern w:val="2"/>
      <w:sz w:val="32"/>
      <w:szCs w:val="32"/>
    </w:rPr>
  </w:style>
  <w:style w:type="paragraph" w:customStyle="1" w:styleId="16">
    <w:name w:val="修订1"/>
    <w:hidden/>
    <w:uiPriority w:val="99"/>
    <w:unhideWhenUsed/>
    <w:qFormat/>
    <w:rsid w:val="00B713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z\Desktop\&#12304;2022.2.21&#23457;&#26680;1&#12305;&#21439;&#32423;&#24555;&#36895;&#26816;&#27979;&#21345;&#37319;&#3614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2052"/>
    <customShpInfo spid="_x0000_s2051"/>
    <customShpInfo spid="_x0000_s2050"/>
  </customShpExts>
</s:customData>
</file>

<file path=customXml/itemProps1.xml><?xml version="1.0" encoding="utf-8"?>
<ds:datastoreItem xmlns:ds="http://schemas.openxmlformats.org/officeDocument/2006/customXml" ds:itemID="{A7BC004E-88FE-4462-BF22-EE8E0475BF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【2022.2.21审核1】县级快速检测卡采购</Template>
  <TotalTime>126</TotalTime>
  <Pages>77</Pages>
  <Words>7552</Words>
  <Characters>43053</Characters>
  <Application>Microsoft Office Word</Application>
  <DocSecurity>0</DocSecurity>
  <Lines>358</Lines>
  <Paragraphs>101</Paragraphs>
  <ScaleCrop>false</ScaleCrop>
  <Company>广西云龙招标有限公司</Company>
  <LinksUpToDate>false</LinksUpToDate>
  <CharactersWithSpaces>50504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周振新</dc:creator>
  <cp:lastModifiedBy>winnie winnie</cp:lastModifiedBy>
  <cp:revision>28</cp:revision>
  <cp:lastPrinted>2023-12-25T03:04:00Z</cp:lastPrinted>
  <dcterms:created xsi:type="dcterms:W3CDTF">2025-08-18T12:39:00Z</dcterms:created>
  <dcterms:modified xsi:type="dcterms:W3CDTF">2025-09-18T12:46:00Z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BA197ABE2D0348BF99EDE24D41E78C85_13</vt:lpwstr>
  </property>
  <property fmtid="{D5CDD505-2E9C-101B-9397-08002B2CF9AE}" pid="4" name="KSOTemplateDocerSaveRecord">
    <vt:lpwstr>eyJoZGlkIjoiMzEwNTM5NzYwMDRjMzkwZTVkZjY2ODkwMGIxNGU0OTUiLCJ1c2VySWQiOiI0NDkzOTg4MjQifQ==</vt:lpwstr>
  </property>
</Properties>
</file>