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ED7629" w14:textId="77777777" w:rsidR="00F551F8" w:rsidRPr="008A1BBC" w:rsidRDefault="00F551F8">
      <w:pPr>
        <w:tabs>
          <w:tab w:val="left" w:pos="1710"/>
        </w:tabs>
      </w:pPr>
      <w:bookmarkStart w:id="0" w:name="_Toc183682338"/>
      <w:bookmarkStart w:id="1" w:name="_Toc217446030"/>
    </w:p>
    <w:p w14:paraId="30DAAE21" w14:textId="77777777" w:rsidR="00F551F8" w:rsidRPr="008A1BBC" w:rsidRDefault="00F551F8">
      <w:pPr>
        <w:tabs>
          <w:tab w:val="left" w:pos="1710"/>
        </w:tabs>
      </w:pPr>
    </w:p>
    <w:p w14:paraId="5056FA69" w14:textId="77777777" w:rsidR="00F551F8" w:rsidRPr="008A1BBC" w:rsidRDefault="00F551F8">
      <w:pPr>
        <w:tabs>
          <w:tab w:val="left" w:pos="1710"/>
        </w:tabs>
      </w:pPr>
    </w:p>
    <w:p w14:paraId="33D16BFE" w14:textId="77777777" w:rsidR="00F551F8" w:rsidRPr="008A1BBC" w:rsidRDefault="00F551F8">
      <w:pPr>
        <w:tabs>
          <w:tab w:val="left" w:pos="1710"/>
        </w:tabs>
      </w:pPr>
    </w:p>
    <w:p w14:paraId="0428C957" w14:textId="77777777" w:rsidR="00F551F8" w:rsidRPr="008A1BBC" w:rsidRDefault="00F551F8">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3940E3" w:rsidRPr="008A1BBC" w14:paraId="1ECB1B51" w14:textId="77777777">
        <w:trPr>
          <w:trHeight w:val="909"/>
          <w:jc w:val="center"/>
        </w:trPr>
        <w:tc>
          <w:tcPr>
            <w:tcW w:w="7197" w:type="dxa"/>
            <w:gridSpan w:val="2"/>
            <w:tcBorders>
              <w:top w:val="nil"/>
              <w:left w:val="nil"/>
              <w:right w:val="nil"/>
            </w:tcBorders>
          </w:tcPr>
          <w:p w14:paraId="2BC0CED2" w14:textId="77777777" w:rsidR="00F551F8" w:rsidRPr="008A1BBC" w:rsidRDefault="001003D8">
            <w:pPr>
              <w:snapToGrid w:val="0"/>
              <w:spacing w:line="240" w:lineRule="atLeast"/>
              <w:jc w:val="center"/>
              <w:rPr>
                <w:b/>
                <w:sz w:val="60"/>
                <w:szCs w:val="60"/>
              </w:rPr>
            </w:pPr>
            <w:r w:rsidRPr="008A1BBC">
              <w:rPr>
                <w:rFonts w:hint="eastAsia"/>
                <w:b/>
                <w:sz w:val="60"/>
                <w:szCs w:val="60"/>
              </w:rPr>
              <w:t>采购文件</w:t>
            </w:r>
          </w:p>
        </w:tc>
      </w:tr>
      <w:tr w:rsidR="003940E3" w:rsidRPr="008A1BBC" w14:paraId="12B839B9" w14:textId="77777777">
        <w:trPr>
          <w:trHeight w:hRule="exact" w:val="851"/>
          <w:jc w:val="center"/>
        </w:trPr>
        <w:tc>
          <w:tcPr>
            <w:tcW w:w="1764" w:type="dxa"/>
            <w:vAlign w:val="center"/>
          </w:tcPr>
          <w:p w14:paraId="70E3C1C6" w14:textId="77777777" w:rsidR="00F551F8" w:rsidRPr="008A1BBC" w:rsidRDefault="001003D8">
            <w:pPr>
              <w:rPr>
                <w:b/>
                <w:sz w:val="32"/>
                <w:szCs w:val="32"/>
              </w:rPr>
            </w:pPr>
            <w:r w:rsidRPr="008A1BBC">
              <w:rPr>
                <w:b/>
                <w:sz w:val="32"/>
                <w:szCs w:val="32"/>
              </w:rPr>
              <w:t>项目名称：</w:t>
            </w:r>
          </w:p>
        </w:tc>
        <w:tc>
          <w:tcPr>
            <w:tcW w:w="5433" w:type="dxa"/>
            <w:vAlign w:val="center"/>
          </w:tcPr>
          <w:p w14:paraId="6C8DB07A" w14:textId="77777777" w:rsidR="00F551F8" w:rsidRPr="008A1BBC" w:rsidRDefault="001003D8">
            <w:pPr>
              <w:rPr>
                <w:b/>
                <w:sz w:val="32"/>
                <w:szCs w:val="32"/>
              </w:rPr>
            </w:pPr>
            <w:r w:rsidRPr="008A1BBC">
              <w:rPr>
                <w:rFonts w:hint="eastAsia"/>
                <w:b/>
                <w:sz w:val="32"/>
                <w:szCs w:val="32"/>
              </w:rPr>
              <w:t>体能训练中心建设项目</w:t>
            </w:r>
          </w:p>
        </w:tc>
      </w:tr>
      <w:tr w:rsidR="003940E3" w:rsidRPr="008A1BBC" w14:paraId="216C735B" w14:textId="77777777">
        <w:trPr>
          <w:trHeight w:hRule="exact" w:val="851"/>
          <w:jc w:val="center"/>
        </w:trPr>
        <w:tc>
          <w:tcPr>
            <w:tcW w:w="1764" w:type="dxa"/>
            <w:vAlign w:val="center"/>
          </w:tcPr>
          <w:p w14:paraId="408B3C5C" w14:textId="77777777" w:rsidR="00F551F8" w:rsidRPr="008A1BBC" w:rsidRDefault="001003D8">
            <w:pPr>
              <w:rPr>
                <w:b/>
                <w:sz w:val="32"/>
                <w:szCs w:val="32"/>
              </w:rPr>
            </w:pPr>
            <w:r w:rsidRPr="008A1BBC">
              <w:rPr>
                <w:b/>
                <w:sz w:val="32"/>
                <w:szCs w:val="32"/>
              </w:rPr>
              <w:t>项目编号：</w:t>
            </w:r>
          </w:p>
        </w:tc>
        <w:tc>
          <w:tcPr>
            <w:tcW w:w="5433" w:type="dxa"/>
            <w:vAlign w:val="center"/>
          </w:tcPr>
          <w:p w14:paraId="38975A35" w14:textId="374A3862" w:rsidR="00F551F8" w:rsidRPr="008A1BBC" w:rsidRDefault="007F2604">
            <w:pPr>
              <w:rPr>
                <w:b/>
                <w:sz w:val="32"/>
                <w:szCs w:val="32"/>
              </w:rPr>
            </w:pPr>
            <w:r>
              <w:rPr>
                <w:b/>
                <w:sz w:val="32"/>
                <w:szCs w:val="32"/>
              </w:rPr>
              <w:t>GXZC2025-J1-003345-JDZB</w:t>
            </w:r>
          </w:p>
        </w:tc>
      </w:tr>
      <w:tr w:rsidR="003940E3" w:rsidRPr="008A1BBC" w14:paraId="4D0DB2B5" w14:textId="77777777">
        <w:trPr>
          <w:trHeight w:hRule="exact" w:val="851"/>
          <w:jc w:val="center"/>
        </w:trPr>
        <w:tc>
          <w:tcPr>
            <w:tcW w:w="1764" w:type="dxa"/>
            <w:vAlign w:val="center"/>
          </w:tcPr>
          <w:p w14:paraId="58922434" w14:textId="77777777" w:rsidR="00F551F8" w:rsidRPr="008A1BBC" w:rsidRDefault="001003D8">
            <w:pPr>
              <w:rPr>
                <w:b/>
                <w:sz w:val="32"/>
                <w:szCs w:val="32"/>
              </w:rPr>
            </w:pPr>
            <w:r w:rsidRPr="008A1BBC">
              <w:rPr>
                <w:b/>
                <w:sz w:val="32"/>
                <w:szCs w:val="32"/>
              </w:rPr>
              <w:t>联系电话：</w:t>
            </w:r>
          </w:p>
        </w:tc>
        <w:tc>
          <w:tcPr>
            <w:tcW w:w="5433" w:type="dxa"/>
            <w:vAlign w:val="center"/>
          </w:tcPr>
          <w:p w14:paraId="7983B6EE" w14:textId="77777777" w:rsidR="00F551F8" w:rsidRPr="008A1BBC" w:rsidRDefault="001003D8">
            <w:pPr>
              <w:rPr>
                <w:b/>
                <w:sz w:val="32"/>
                <w:szCs w:val="32"/>
              </w:rPr>
            </w:pPr>
            <w:r w:rsidRPr="008A1BBC">
              <w:rPr>
                <w:b/>
                <w:sz w:val="32"/>
                <w:szCs w:val="32"/>
              </w:rPr>
              <w:t>0771-2808950</w:t>
            </w:r>
          </w:p>
        </w:tc>
      </w:tr>
      <w:tr w:rsidR="00F551F8" w:rsidRPr="008A1BBC" w14:paraId="0E89FF4B" w14:textId="77777777">
        <w:trPr>
          <w:trHeight w:hRule="exact" w:val="851"/>
          <w:jc w:val="center"/>
        </w:trPr>
        <w:tc>
          <w:tcPr>
            <w:tcW w:w="1764" w:type="dxa"/>
            <w:vAlign w:val="center"/>
          </w:tcPr>
          <w:p w14:paraId="218DB979" w14:textId="77777777" w:rsidR="00F551F8" w:rsidRPr="008A1BBC" w:rsidRDefault="001003D8">
            <w:pPr>
              <w:rPr>
                <w:b/>
                <w:sz w:val="32"/>
                <w:szCs w:val="32"/>
              </w:rPr>
            </w:pPr>
            <w:r w:rsidRPr="008A1BBC">
              <w:rPr>
                <w:rFonts w:hint="eastAsia"/>
                <w:b/>
                <w:sz w:val="32"/>
                <w:szCs w:val="32"/>
              </w:rPr>
              <w:t>采购方式：</w:t>
            </w:r>
          </w:p>
        </w:tc>
        <w:tc>
          <w:tcPr>
            <w:tcW w:w="5433" w:type="dxa"/>
            <w:vAlign w:val="center"/>
          </w:tcPr>
          <w:p w14:paraId="55112A20" w14:textId="77777777" w:rsidR="00F551F8" w:rsidRPr="008A1BBC" w:rsidRDefault="001003D8">
            <w:pPr>
              <w:rPr>
                <w:b/>
                <w:sz w:val="32"/>
                <w:szCs w:val="32"/>
              </w:rPr>
            </w:pPr>
            <w:r w:rsidRPr="008A1BBC">
              <w:rPr>
                <w:rFonts w:hint="eastAsia"/>
                <w:b/>
                <w:sz w:val="32"/>
                <w:szCs w:val="32"/>
              </w:rPr>
              <w:t>竞争性谈判</w:t>
            </w:r>
          </w:p>
        </w:tc>
      </w:tr>
    </w:tbl>
    <w:p w14:paraId="5F13A8C6" w14:textId="77777777" w:rsidR="00F551F8" w:rsidRPr="008A1BBC" w:rsidRDefault="00F551F8">
      <w:pPr>
        <w:tabs>
          <w:tab w:val="left" w:pos="1710"/>
        </w:tabs>
      </w:pPr>
    </w:p>
    <w:p w14:paraId="103EAD8B" w14:textId="77777777" w:rsidR="00F551F8" w:rsidRPr="008A1BBC" w:rsidRDefault="00F551F8"/>
    <w:p w14:paraId="4F945967" w14:textId="77777777" w:rsidR="00F551F8" w:rsidRPr="008A1BBC" w:rsidRDefault="00F551F8"/>
    <w:p w14:paraId="0936AF32" w14:textId="77777777" w:rsidR="00F551F8" w:rsidRPr="008A1BBC" w:rsidRDefault="00F551F8"/>
    <w:p w14:paraId="11EBBE6D" w14:textId="77777777" w:rsidR="00F551F8" w:rsidRPr="008A1BBC" w:rsidRDefault="00F551F8"/>
    <w:p w14:paraId="1BF503FD" w14:textId="77777777" w:rsidR="00F551F8" w:rsidRPr="008A1BBC" w:rsidRDefault="00F551F8"/>
    <w:p w14:paraId="21A6B0B7" w14:textId="77777777" w:rsidR="00F551F8" w:rsidRPr="008A1BBC" w:rsidRDefault="00F551F8"/>
    <w:p w14:paraId="12D631FA" w14:textId="77777777" w:rsidR="00F551F8" w:rsidRPr="008A1BBC" w:rsidRDefault="00F551F8"/>
    <w:p w14:paraId="3E4800F6" w14:textId="77777777" w:rsidR="00F551F8" w:rsidRPr="008A1BBC" w:rsidRDefault="00F551F8"/>
    <w:p w14:paraId="6B59BF99" w14:textId="77777777" w:rsidR="00F551F8" w:rsidRPr="008A1BBC" w:rsidRDefault="00F551F8"/>
    <w:p w14:paraId="6D182F70" w14:textId="77777777" w:rsidR="00F551F8" w:rsidRPr="008A1BBC" w:rsidRDefault="00F551F8"/>
    <w:p w14:paraId="53E0DA64" w14:textId="77777777" w:rsidR="00F551F8" w:rsidRPr="008A1BBC" w:rsidRDefault="00F551F8"/>
    <w:p w14:paraId="74270E29" w14:textId="77777777" w:rsidR="00F551F8" w:rsidRPr="008A1BBC" w:rsidRDefault="00F551F8"/>
    <w:p w14:paraId="195720F3" w14:textId="77777777" w:rsidR="00F551F8" w:rsidRPr="008A1BBC" w:rsidRDefault="00F551F8"/>
    <w:p w14:paraId="3E97CD0A" w14:textId="77777777" w:rsidR="00F551F8" w:rsidRPr="008A1BBC" w:rsidRDefault="00F551F8"/>
    <w:tbl>
      <w:tblPr>
        <w:tblW w:w="0" w:type="auto"/>
        <w:jc w:val="center"/>
        <w:tblLayout w:type="fixed"/>
        <w:tblLook w:val="04A0" w:firstRow="1" w:lastRow="0" w:firstColumn="1" w:lastColumn="0" w:noHBand="0" w:noVBand="1"/>
      </w:tblPr>
      <w:tblGrid>
        <w:gridCol w:w="2707"/>
        <w:gridCol w:w="6"/>
        <w:gridCol w:w="5571"/>
      </w:tblGrid>
      <w:tr w:rsidR="003940E3" w:rsidRPr="008A1BBC" w14:paraId="2E45A1BC" w14:textId="77777777">
        <w:trPr>
          <w:trHeight w:val="703"/>
          <w:jc w:val="center"/>
        </w:trPr>
        <w:tc>
          <w:tcPr>
            <w:tcW w:w="2707" w:type="dxa"/>
            <w:vAlign w:val="center"/>
          </w:tcPr>
          <w:p w14:paraId="60A1CC67" w14:textId="77777777" w:rsidR="00F551F8" w:rsidRPr="008A1BBC" w:rsidRDefault="001003D8">
            <w:pPr>
              <w:autoSpaceDE w:val="0"/>
              <w:autoSpaceDN w:val="0"/>
              <w:adjustRightInd w:val="0"/>
              <w:jc w:val="right"/>
              <w:rPr>
                <w:b/>
                <w:sz w:val="32"/>
                <w:szCs w:val="32"/>
              </w:rPr>
            </w:pPr>
            <w:r w:rsidRPr="008A1BBC">
              <w:rPr>
                <w:b/>
                <w:sz w:val="32"/>
                <w:szCs w:val="32"/>
              </w:rPr>
              <w:t xml:space="preserve">  </w:t>
            </w:r>
            <w:r w:rsidRPr="008A1BBC">
              <w:rPr>
                <w:b/>
                <w:sz w:val="32"/>
                <w:szCs w:val="32"/>
              </w:rPr>
              <w:t>采购人：</w:t>
            </w:r>
          </w:p>
        </w:tc>
        <w:tc>
          <w:tcPr>
            <w:tcW w:w="5577" w:type="dxa"/>
            <w:gridSpan w:val="2"/>
            <w:vAlign w:val="center"/>
          </w:tcPr>
          <w:p w14:paraId="3A2B681B" w14:textId="77777777" w:rsidR="00F551F8" w:rsidRPr="008A1BBC" w:rsidRDefault="001003D8">
            <w:pPr>
              <w:autoSpaceDE w:val="0"/>
              <w:autoSpaceDN w:val="0"/>
              <w:adjustRightInd w:val="0"/>
              <w:jc w:val="left"/>
              <w:rPr>
                <w:b/>
                <w:sz w:val="32"/>
                <w:szCs w:val="32"/>
              </w:rPr>
            </w:pPr>
            <w:r w:rsidRPr="008A1BBC">
              <w:rPr>
                <w:b/>
                <w:sz w:val="32"/>
                <w:szCs w:val="32"/>
              </w:rPr>
              <w:t>广西幼儿师范高等专科学校</w:t>
            </w:r>
          </w:p>
        </w:tc>
      </w:tr>
      <w:tr w:rsidR="00F551F8" w:rsidRPr="008A1BBC" w14:paraId="089F7F9B" w14:textId="77777777">
        <w:trPr>
          <w:trHeight w:val="703"/>
          <w:jc w:val="center"/>
        </w:trPr>
        <w:tc>
          <w:tcPr>
            <w:tcW w:w="2713" w:type="dxa"/>
            <w:gridSpan w:val="2"/>
          </w:tcPr>
          <w:p w14:paraId="405A7F8A" w14:textId="77777777" w:rsidR="00F551F8" w:rsidRPr="008A1BBC" w:rsidRDefault="001003D8">
            <w:pPr>
              <w:autoSpaceDE w:val="0"/>
              <w:autoSpaceDN w:val="0"/>
              <w:adjustRightInd w:val="0"/>
              <w:jc w:val="right"/>
              <w:rPr>
                <w:b/>
                <w:sz w:val="32"/>
                <w:szCs w:val="32"/>
              </w:rPr>
            </w:pPr>
            <w:r w:rsidRPr="008A1BBC">
              <w:rPr>
                <w:b/>
                <w:sz w:val="32"/>
                <w:szCs w:val="32"/>
              </w:rPr>
              <w:t>采购代理机构：</w:t>
            </w:r>
          </w:p>
        </w:tc>
        <w:tc>
          <w:tcPr>
            <w:tcW w:w="5571" w:type="dxa"/>
          </w:tcPr>
          <w:p w14:paraId="6ADBAD98" w14:textId="77777777" w:rsidR="00F551F8" w:rsidRPr="008A1BBC" w:rsidRDefault="001003D8">
            <w:pPr>
              <w:autoSpaceDE w:val="0"/>
              <w:autoSpaceDN w:val="0"/>
              <w:adjustRightInd w:val="0"/>
              <w:rPr>
                <w:b/>
                <w:sz w:val="32"/>
                <w:szCs w:val="32"/>
                <w:u w:val="single"/>
              </w:rPr>
            </w:pPr>
            <w:r w:rsidRPr="008A1BBC">
              <w:rPr>
                <w:b/>
                <w:sz w:val="32"/>
                <w:szCs w:val="32"/>
              </w:rPr>
              <w:t>广西机电设备招标有限公司</w:t>
            </w:r>
          </w:p>
        </w:tc>
      </w:tr>
    </w:tbl>
    <w:p w14:paraId="69EF19A0" w14:textId="77777777" w:rsidR="00F551F8" w:rsidRPr="008A1BBC" w:rsidRDefault="00F551F8"/>
    <w:p w14:paraId="78E06435" w14:textId="77777777" w:rsidR="00F551F8" w:rsidRPr="008A1BBC" w:rsidRDefault="001003D8">
      <w:pPr>
        <w:ind w:firstLineChars="100" w:firstLine="321"/>
        <w:jc w:val="center"/>
        <w:rPr>
          <w:b/>
          <w:sz w:val="32"/>
          <w:szCs w:val="32"/>
        </w:rPr>
        <w:sectPr w:rsidR="00F551F8" w:rsidRPr="008A1BBC">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r w:rsidRPr="008A1BBC">
        <w:rPr>
          <w:b/>
          <w:sz w:val="32"/>
          <w:szCs w:val="32"/>
        </w:rPr>
        <w:t>2025</w:t>
      </w:r>
      <w:r w:rsidRPr="008A1BBC">
        <w:rPr>
          <w:b/>
          <w:sz w:val="32"/>
          <w:szCs w:val="32"/>
        </w:rPr>
        <w:t>年</w:t>
      </w:r>
      <w:r w:rsidRPr="008A1BBC">
        <w:rPr>
          <w:b/>
          <w:sz w:val="32"/>
          <w:szCs w:val="32"/>
        </w:rPr>
        <w:t>9</w:t>
      </w:r>
      <w:r w:rsidRPr="008A1BBC">
        <w:rPr>
          <w:b/>
          <w:sz w:val="32"/>
          <w:szCs w:val="32"/>
        </w:rPr>
        <w:t>月</w:t>
      </w:r>
    </w:p>
    <w:p w14:paraId="537139EB" w14:textId="77777777" w:rsidR="00F551F8" w:rsidRPr="008A1BBC" w:rsidRDefault="00F551F8">
      <w:pPr>
        <w:rPr>
          <w:sz w:val="32"/>
          <w:szCs w:val="32"/>
        </w:rPr>
      </w:pPr>
    </w:p>
    <w:p w14:paraId="39C7BF2B" w14:textId="77777777" w:rsidR="00F551F8" w:rsidRPr="008A1BBC" w:rsidRDefault="001003D8">
      <w:pPr>
        <w:pStyle w:val="ad"/>
        <w:snapToGrid w:val="0"/>
        <w:spacing w:before="120" w:after="120" w:line="320" w:lineRule="exact"/>
        <w:jc w:val="center"/>
        <w:outlineLvl w:val="0"/>
        <w:rPr>
          <w:rFonts w:ascii="Times New Roman" w:hAnsi="Times New Roman" w:cs="Times New Roman"/>
          <w:sz w:val="32"/>
          <w:szCs w:val="32"/>
        </w:rPr>
      </w:pPr>
      <w:bookmarkStart w:id="2" w:name="_Toc17133"/>
      <w:bookmarkStart w:id="3" w:name="_Toc209087411"/>
      <w:r w:rsidRPr="008A1BBC">
        <w:rPr>
          <w:rFonts w:ascii="Times New Roman" w:hAnsi="Times New Roman" w:cs="Times New Roman"/>
          <w:sz w:val="32"/>
          <w:szCs w:val="32"/>
        </w:rPr>
        <w:t>目</w:t>
      </w:r>
      <w:r w:rsidRPr="008A1BBC">
        <w:rPr>
          <w:rFonts w:ascii="Times New Roman" w:hAnsi="Times New Roman" w:cs="Times New Roman"/>
          <w:sz w:val="32"/>
          <w:szCs w:val="32"/>
        </w:rPr>
        <w:t xml:space="preserve">    </w:t>
      </w:r>
      <w:r w:rsidRPr="008A1BBC">
        <w:rPr>
          <w:rFonts w:ascii="Times New Roman" w:hAnsi="Times New Roman" w:cs="Times New Roman"/>
          <w:sz w:val="32"/>
          <w:szCs w:val="32"/>
        </w:rPr>
        <w:t>录</w:t>
      </w:r>
      <w:bookmarkEnd w:id="2"/>
      <w:bookmarkEnd w:id="3"/>
    </w:p>
    <w:p w14:paraId="3EFDA372" w14:textId="16F4AE2B" w:rsidR="00F551F8" w:rsidRPr="008A1BBC" w:rsidRDefault="001003D8">
      <w:pPr>
        <w:pStyle w:val="TOC1"/>
        <w:ind w:firstLine="241"/>
        <w:rPr>
          <w:rFonts w:asciiTheme="minorHAnsi" w:eastAsiaTheme="minorEastAsia" w:hAnsiTheme="minorHAnsi" w:cstheme="minorBidi"/>
          <w:b w:val="0"/>
          <w:bCs w:val="0"/>
          <w:caps w:val="0"/>
          <w:noProof/>
          <w:sz w:val="21"/>
          <w:szCs w:val="22"/>
        </w:rPr>
      </w:pPr>
      <w:r w:rsidRPr="008A1BBC">
        <w:rPr>
          <w:rFonts w:ascii="Times New Roman" w:hAnsi="Times New Roman"/>
        </w:rPr>
        <w:fldChar w:fldCharType="begin"/>
      </w:r>
      <w:r w:rsidRPr="008A1BBC">
        <w:rPr>
          <w:rStyle w:val="aff2"/>
          <w:rFonts w:ascii="Times New Roman" w:hAnsi="Times New Roman"/>
          <w:color w:val="auto"/>
        </w:rPr>
        <w:instrText xml:space="preserve"> TOC \o "1-1" \h \z \u </w:instrText>
      </w:r>
      <w:r w:rsidRPr="008A1BBC">
        <w:rPr>
          <w:rFonts w:ascii="Times New Roman" w:hAnsi="Times New Roman"/>
        </w:rPr>
        <w:fldChar w:fldCharType="separate"/>
      </w:r>
      <w:hyperlink w:anchor="_Toc209087412" w:history="1">
        <w:r w:rsidRPr="008A1BBC">
          <w:rPr>
            <w:rStyle w:val="aff2"/>
            <w:rFonts w:ascii="Times New Roman" w:hAnsi="Times New Roman"/>
            <w:noProof/>
            <w:color w:val="auto"/>
          </w:rPr>
          <w:t>第一章</w:t>
        </w:r>
        <w:r w:rsidRPr="008A1BBC">
          <w:rPr>
            <w:rStyle w:val="aff2"/>
            <w:rFonts w:ascii="Times New Roman" w:hAnsi="Times New Roman"/>
            <w:noProof/>
            <w:color w:val="auto"/>
          </w:rPr>
          <w:t xml:space="preserve">  </w:t>
        </w:r>
        <w:r w:rsidRPr="008A1BBC">
          <w:rPr>
            <w:rStyle w:val="aff2"/>
            <w:rFonts w:ascii="Times New Roman" w:hAnsi="Times New Roman"/>
            <w:noProof/>
            <w:color w:val="auto"/>
          </w:rPr>
          <w:t>竞争性谈判公告</w:t>
        </w:r>
        <w:r w:rsidRPr="008A1BBC">
          <w:rPr>
            <w:noProof/>
          </w:rPr>
          <w:tab/>
        </w:r>
        <w:r w:rsidRPr="008A1BBC">
          <w:rPr>
            <w:noProof/>
          </w:rPr>
          <w:fldChar w:fldCharType="begin"/>
        </w:r>
        <w:r w:rsidRPr="008A1BBC">
          <w:rPr>
            <w:noProof/>
          </w:rPr>
          <w:instrText xml:space="preserve"> PAGEREF _Toc209087412 \h </w:instrText>
        </w:r>
        <w:r w:rsidRPr="008A1BBC">
          <w:rPr>
            <w:noProof/>
          </w:rPr>
        </w:r>
        <w:r w:rsidRPr="008A1BBC">
          <w:rPr>
            <w:noProof/>
          </w:rPr>
          <w:fldChar w:fldCharType="separate"/>
        </w:r>
        <w:r w:rsidR="00BE24C7">
          <w:rPr>
            <w:noProof/>
          </w:rPr>
          <w:t>1</w:t>
        </w:r>
        <w:r w:rsidRPr="008A1BBC">
          <w:rPr>
            <w:noProof/>
          </w:rPr>
          <w:fldChar w:fldCharType="end"/>
        </w:r>
      </w:hyperlink>
    </w:p>
    <w:p w14:paraId="2374298D" w14:textId="739D713F" w:rsidR="00F551F8" w:rsidRPr="008A1BBC" w:rsidRDefault="005B425C">
      <w:pPr>
        <w:pStyle w:val="TOC1"/>
        <w:ind w:firstLine="241"/>
        <w:rPr>
          <w:rFonts w:asciiTheme="minorHAnsi" w:eastAsiaTheme="minorEastAsia" w:hAnsiTheme="minorHAnsi" w:cstheme="minorBidi"/>
          <w:b w:val="0"/>
          <w:bCs w:val="0"/>
          <w:caps w:val="0"/>
          <w:noProof/>
          <w:sz w:val="21"/>
          <w:szCs w:val="22"/>
        </w:rPr>
      </w:pPr>
      <w:hyperlink w:anchor="_Toc209087413" w:history="1">
        <w:r w:rsidR="001003D8" w:rsidRPr="008A1BBC">
          <w:rPr>
            <w:rStyle w:val="aff2"/>
            <w:rFonts w:ascii="Times New Roman" w:hAnsi="Times New Roman"/>
            <w:noProof/>
            <w:color w:val="auto"/>
          </w:rPr>
          <w:t>第二章</w:t>
        </w:r>
        <w:r w:rsidR="001003D8" w:rsidRPr="008A1BBC">
          <w:rPr>
            <w:rStyle w:val="aff2"/>
            <w:rFonts w:ascii="Times New Roman" w:hAnsi="Times New Roman"/>
            <w:noProof/>
            <w:color w:val="auto"/>
          </w:rPr>
          <w:t xml:space="preserve">  </w:t>
        </w:r>
        <w:r w:rsidR="001003D8" w:rsidRPr="008A1BBC">
          <w:rPr>
            <w:rStyle w:val="aff2"/>
            <w:rFonts w:ascii="Times New Roman" w:hAnsi="Times New Roman"/>
            <w:noProof/>
            <w:color w:val="auto"/>
          </w:rPr>
          <w:t>项目采购需求</w:t>
        </w:r>
        <w:r w:rsidR="001003D8" w:rsidRPr="008A1BBC">
          <w:rPr>
            <w:noProof/>
          </w:rPr>
          <w:tab/>
        </w:r>
        <w:r w:rsidR="001003D8" w:rsidRPr="008A1BBC">
          <w:rPr>
            <w:noProof/>
          </w:rPr>
          <w:fldChar w:fldCharType="begin"/>
        </w:r>
        <w:r w:rsidR="001003D8" w:rsidRPr="008A1BBC">
          <w:rPr>
            <w:noProof/>
          </w:rPr>
          <w:instrText xml:space="preserve"> PAGEREF _Toc209087413 \h </w:instrText>
        </w:r>
        <w:r w:rsidR="001003D8" w:rsidRPr="008A1BBC">
          <w:rPr>
            <w:noProof/>
          </w:rPr>
        </w:r>
        <w:r w:rsidR="001003D8" w:rsidRPr="008A1BBC">
          <w:rPr>
            <w:noProof/>
          </w:rPr>
          <w:fldChar w:fldCharType="separate"/>
        </w:r>
        <w:r w:rsidR="00BE24C7">
          <w:rPr>
            <w:noProof/>
          </w:rPr>
          <w:t>4</w:t>
        </w:r>
        <w:r w:rsidR="001003D8" w:rsidRPr="008A1BBC">
          <w:rPr>
            <w:noProof/>
          </w:rPr>
          <w:fldChar w:fldCharType="end"/>
        </w:r>
      </w:hyperlink>
    </w:p>
    <w:p w14:paraId="3A6AD798" w14:textId="5EA1BEB5" w:rsidR="00F551F8" w:rsidRPr="008A1BBC" w:rsidRDefault="005B425C">
      <w:pPr>
        <w:pStyle w:val="TOC1"/>
        <w:ind w:firstLine="241"/>
        <w:rPr>
          <w:rFonts w:asciiTheme="minorHAnsi" w:eastAsiaTheme="minorEastAsia" w:hAnsiTheme="minorHAnsi" w:cstheme="minorBidi"/>
          <w:b w:val="0"/>
          <w:bCs w:val="0"/>
          <w:caps w:val="0"/>
          <w:noProof/>
          <w:sz w:val="21"/>
          <w:szCs w:val="22"/>
        </w:rPr>
      </w:pPr>
      <w:hyperlink w:anchor="_Toc209087414" w:history="1">
        <w:r w:rsidR="001003D8" w:rsidRPr="008A1BBC">
          <w:rPr>
            <w:rStyle w:val="aff2"/>
            <w:rFonts w:ascii="Times New Roman" w:hAnsi="Times New Roman"/>
            <w:noProof/>
            <w:color w:val="auto"/>
          </w:rPr>
          <w:t>第三章</w:t>
        </w:r>
        <w:r w:rsidR="001003D8" w:rsidRPr="008A1BBC">
          <w:rPr>
            <w:rStyle w:val="aff2"/>
            <w:rFonts w:ascii="Times New Roman" w:hAnsi="Times New Roman"/>
            <w:noProof/>
            <w:color w:val="auto"/>
          </w:rPr>
          <w:t xml:space="preserve">  </w:t>
        </w:r>
        <w:r w:rsidR="001003D8" w:rsidRPr="008A1BBC">
          <w:rPr>
            <w:rStyle w:val="aff2"/>
            <w:rFonts w:ascii="Times New Roman" w:hAnsi="Times New Roman"/>
            <w:noProof/>
            <w:color w:val="auto"/>
          </w:rPr>
          <w:t>供应商须知</w:t>
        </w:r>
        <w:r w:rsidR="001003D8" w:rsidRPr="008A1BBC">
          <w:rPr>
            <w:noProof/>
          </w:rPr>
          <w:tab/>
        </w:r>
        <w:r w:rsidR="001003D8" w:rsidRPr="008A1BBC">
          <w:rPr>
            <w:noProof/>
          </w:rPr>
          <w:fldChar w:fldCharType="begin"/>
        </w:r>
        <w:r w:rsidR="001003D8" w:rsidRPr="008A1BBC">
          <w:rPr>
            <w:noProof/>
          </w:rPr>
          <w:instrText xml:space="preserve"> PAGEREF _Toc209087414 \h </w:instrText>
        </w:r>
        <w:r w:rsidR="001003D8" w:rsidRPr="008A1BBC">
          <w:rPr>
            <w:noProof/>
          </w:rPr>
        </w:r>
        <w:r w:rsidR="001003D8" w:rsidRPr="008A1BBC">
          <w:rPr>
            <w:noProof/>
          </w:rPr>
          <w:fldChar w:fldCharType="separate"/>
        </w:r>
        <w:r w:rsidR="00BE24C7">
          <w:rPr>
            <w:noProof/>
          </w:rPr>
          <w:t>41</w:t>
        </w:r>
        <w:r w:rsidR="001003D8" w:rsidRPr="008A1BBC">
          <w:rPr>
            <w:noProof/>
          </w:rPr>
          <w:fldChar w:fldCharType="end"/>
        </w:r>
      </w:hyperlink>
    </w:p>
    <w:p w14:paraId="2FDDC619" w14:textId="6620A799" w:rsidR="00F551F8" w:rsidRPr="008A1BBC" w:rsidRDefault="005B425C">
      <w:pPr>
        <w:pStyle w:val="TOC1"/>
        <w:ind w:firstLine="241"/>
        <w:rPr>
          <w:rFonts w:asciiTheme="minorHAnsi" w:eastAsiaTheme="minorEastAsia" w:hAnsiTheme="minorHAnsi" w:cstheme="minorBidi"/>
          <w:b w:val="0"/>
          <w:bCs w:val="0"/>
          <w:caps w:val="0"/>
          <w:noProof/>
          <w:sz w:val="21"/>
          <w:szCs w:val="22"/>
        </w:rPr>
      </w:pPr>
      <w:hyperlink w:anchor="_Toc209087415" w:history="1">
        <w:r w:rsidR="001003D8" w:rsidRPr="008A1BBC">
          <w:rPr>
            <w:rStyle w:val="aff2"/>
            <w:noProof/>
            <w:color w:val="auto"/>
          </w:rPr>
          <w:t>第四章  评审方法及标准</w:t>
        </w:r>
        <w:r w:rsidR="001003D8" w:rsidRPr="008A1BBC">
          <w:rPr>
            <w:noProof/>
          </w:rPr>
          <w:tab/>
        </w:r>
        <w:r w:rsidR="001003D8" w:rsidRPr="008A1BBC">
          <w:rPr>
            <w:noProof/>
          </w:rPr>
          <w:fldChar w:fldCharType="begin"/>
        </w:r>
        <w:r w:rsidR="001003D8" w:rsidRPr="008A1BBC">
          <w:rPr>
            <w:noProof/>
          </w:rPr>
          <w:instrText xml:space="preserve"> PAGEREF _Toc209087415 \h </w:instrText>
        </w:r>
        <w:r w:rsidR="001003D8" w:rsidRPr="008A1BBC">
          <w:rPr>
            <w:noProof/>
          </w:rPr>
        </w:r>
        <w:r w:rsidR="001003D8" w:rsidRPr="008A1BBC">
          <w:rPr>
            <w:noProof/>
          </w:rPr>
          <w:fldChar w:fldCharType="separate"/>
        </w:r>
        <w:r w:rsidR="00BE24C7">
          <w:rPr>
            <w:noProof/>
          </w:rPr>
          <w:t>58</w:t>
        </w:r>
        <w:r w:rsidR="001003D8" w:rsidRPr="008A1BBC">
          <w:rPr>
            <w:noProof/>
          </w:rPr>
          <w:fldChar w:fldCharType="end"/>
        </w:r>
      </w:hyperlink>
    </w:p>
    <w:p w14:paraId="6A058BCA" w14:textId="7150EFF0" w:rsidR="00F551F8" w:rsidRPr="008A1BBC" w:rsidRDefault="005B425C">
      <w:pPr>
        <w:pStyle w:val="TOC1"/>
        <w:ind w:firstLine="241"/>
        <w:rPr>
          <w:rFonts w:asciiTheme="minorHAnsi" w:eastAsiaTheme="minorEastAsia" w:hAnsiTheme="minorHAnsi" w:cstheme="minorBidi"/>
          <w:b w:val="0"/>
          <w:bCs w:val="0"/>
          <w:caps w:val="0"/>
          <w:noProof/>
          <w:sz w:val="21"/>
          <w:szCs w:val="22"/>
        </w:rPr>
      </w:pPr>
      <w:hyperlink w:anchor="_Toc209087416" w:history="1">
        <w:r w:rsidR="001003D8" w:rsidRPr="008A1BBC">
          <w:rPr>
            <w:rStyle w:val="aff2"/>
            <w:rFonts w:ascii="Times New Roman" w:hAnsi="Times New Roman"/>
            <w:noProof/>
            <w:color w:val="auto"/>
          </w:rPr>
          <w:t>第五章</w:t>
        </w:r>
        <w:r w:rsidR="001003D8" w:rsidRPr="008A1BBC">
          <w:rPr>
            <w:rStyle w:val="aff2"/>
            <w:rFonts w:ascii="Times New Roman" w:hAnsi="Times New Roman"/>
            <w:noProof/>
            <w:color w:val="auto"/>
          </w:rPr>
          <w:t xml:space="preserve">  </w:t>
        </w:r>
        <w:r w:rsidR="001003D8" w:rsidRPr="008A1BBC">
          <w:rPr>
            <w:rStyle w:val="aff2"/>
            <w:rFonts w:ascii="Times New Roman" w:hAnsi="Times New Roman"/>
            <w:noProof/>
            <w:color w:val="auto"/>
          </w:rPr>
          <w:t>合同主要条款格式</w:t>
        </w:r>
        <w:r w:rsidR="001003D8" w:rsidRPr="008A1BBC">
          <w:rPr>
            <w:noProof/>
          </w:rPr>
          <w:tab/>
        </w:r>
        <w:r w:rsidR="001003D8" w:rsidRPr="008A1BBC">
          <w:rPr>
            <w:noProof/>
          </w:rPr>
          <w:fldChar w:fldCharType="begin"/>
        </w:r>
        <w:r w:rsidR="001003D8" w:rsidRPr="008A1BBC">
          <w:rPr>
            <w:noProof/>
          </w:rPr>
          <w:instrText xml:space="preserve"> PAGEREF _Toc209087416 \h </w:instrText>
        </w:r>
        <w:r w:rsidR="001003D8" w:rsidRPr="008A1BBC">
          <w:rPr>
            <w:noProof/>
          </w:rPr>
        </w:r>
        <w:r w:rsidR="001003D8" w:rsidRPr="008A1BBC">
          <w:rPr>
            <w:noProof/>
          </w:rPr>
          <w:fldChar w:fldCharType="separate"/>
        </w:r>
        <w:r w:rsidR="00BE24C7">
          <w:rPr>
            <w:noProof/>
          </w:rPr>
          <w:t>61</w:t>
        </w:r>
        <w:r w:rsidR="001003D8" w:rsidRPr="008A1BBC">
          <w:rPr>
            <w:noProof/>
          </w:rPr>
          <w:fldChar w:fldCharType="end"/>
        </w:r>
      </w:hyperlink>
    </w:p>
    <w:p w14:paraId="71D0B4FF" w14:textId="2AC75589" w:rsidR="00F551F8" w:rsidRPr="008A1BBC" w:rsidRDefault="005B425C">
      <w:pPr>
        <w:pStyle w:val="TOC1"/>
        <w:ind w:firstLine="241"/>
        <w:rPr>
          <w:rFonts w:asciiTheme="minorHAnsi" w:eastAsiaTheme="minorEastAsia" w:hAnsiTheme="minorHAnsi" w:cstheme="minorBidi"/>
          <w:b w:val="0"/>
          <w:bCs w:val="0"/>
          <w:caps w:val="0"/>
          <w:noProof/>
          <w:sz w:val="21"/>
          <w:szCs w:val="22"/>
        </w:rPr>
      </w:pPr>
      <w:hyperlink w:anchor="_Toc209087417" w:history="1">
        <w:r w:rsidR="001003D8" w:rsidRPr="008A1BBC">
          <w:rPr>
            <w:rStyle w:val="aff2"/>
            <w:rFonts w:ascii="Times New Roman" w:hAnsi="Times New Roman"/>
            <w:noProof/>
            <w:color w:val="auto"/>
          </w:rPr>
          <w:t>第六章</w:t>
        </w:r>
        <w:r w:rsidR="001003D8" w:rsidRPr="008A1BBC">
          <w:rPr>
            <w:rStyle w:val="aff2"/>
            <w:rFonts w:ascii="Times New Roman" w:hAnsi="Times New Roman"/>
            <w:noProof/>
            <w:color w:val="auto"/>
          </w:rPr>
          <w:t xml:space="preserve">  </w:t>
        </w:r>
        <w:r w:rsidR="001003D8" w:rsidRPr="008A1BBC">
          <w:rPr>
            <w:rStyle w:val="aff2"/>
            <w:rFonts w:ascii="Times New Roman" w:hAnsi="Times New Roman"/>
            <w:noProof/>
            <w:color w:val="auto"/>
          </w:rPr>
          <w:t>响应文件格式</w:t>
        </w:r>
        <w:r w:rsidR="001003D8" w:rsidRPr="008A1BBC">
          <w:rPr>
            <w:noProof/>
          </w:rPr>
          <w:tab/>
        </w:r>
        <w:r w:rsidR="001003D8" w:rsidRPr="008A1BBC">
          <w:rPr>
            <w:noProof/>
          </w:rPr>
          <w:fldChar w:fldCharType="begin"/>
        </w:r>
        <w:r w:rsidR="001003D8" w:rsidRPr="008A1BBC">
          <w:rPr>
            <w:noProof/>
          </w:rPr>
          <w:instrText xml:space="preserve"> PAGEREF _Toc209087417 \h </w:instrText>
        </w:r>
        <w:r w:rsidR="001003D8" w:rsidRPr="008A1BBC">
          <w:rPr>
            <w:noProof/>
          </w:rPr>
        </w:r>
        <w:r w:rsidR="001003D8" w:rsidRPr="008A1BBC">
          <w:rPr>
            <w:noProof/>
          </w:rPr>
          <w:fldChar w:fldCharType="separate"/>
        </w:r>
        <w:r w:rsidR="00BE24C7">
          <w:rPr>
            <w:noProof/>
          </w:rPr>
          <w:t>72</w:t>
        </w:r>
        <w:r w:rsidR="001003D8" w:rsidRPr="008A1BBC">
          <w:rPr>
            <w:noProof/>
          </w:rPr>
          <w:fldChar w:fldCharType="end"/>
        </w:r>
      </w:hyperlink>
    </w:p>
    <w:p w14:paraId="6EBC9B10" w14:textId="77777777" w:rsidR="00F551F8" w:rsidRPr="008A1BBC" w:rsidRDefault="001003D8">
      <w:pPr>
        <w:pStyle w:val="TOC1"/>
        <w:ind w:firstLine="241"/>
        <w:rPr>
          <w:rFonts w:ascii="Times New Roman" w:hAnsi="Times New Roman"/>
          <w:sz w:val="28"/>
          <w:szCs w:val="28"/>
        </w:rPr>
      </w:pPr>
      <w:r w:rsidRPr="008A1BBC">
        <w:rPr>
          <w:rFonts w:ascii="Times New Roman" w:hAnsi="Times New Roman"/>
          <w:szCs w:val="28"/>
        </w:rPr>
        <w:fldChar w:fldCharType="end"/>
      </w:r>
    </w:p>
    <w:p w14:paraId="54959B8A" w14:textId="77777777" w:rsidR="00F551F8" w:rsidRPr="008A1BBC" w:rsidRDefault="00F551F8">
      <w:pPr>
        <w:spacing w:beforeLines="50" w:before="120" w:line="480" w:lineRule="exact"/>
        <w:rPr>
          <w:sz w:val="28"/>
          <w:szCs w:val="28"/>
        </w:rPr>
      </w:pPr>
    </w:p>
    <w:p w14:paraId="228FF9C9" w14:textId="77777777" w:rsidR="00F551F8" w:rsidRPr="008A1BBC" w:rsidRDefault="00F551F8">
      <w:pPr>
        <w:spacing w:beforeLines="50" w:before="120" w:line="480" w:lineRule="exact"/>
        <w:rPr>
          <w:sz w:val="30"/>
        </w:rPr>
        <w:sectPr w:rsidR="00F551F8" w:rsidRPr="008A1BBC">
          <w:headerReference w:type="first" r:id="rId11"/>
          <w:pgSz w:w="11906" w:h="16838"/>
          <w:pgMar w:top="1418" w:right="1418" w:bottom="1246" w:left="1418" w:header="851" w:footer="992" w:gutter="0"/>
          <w:pgNumType w:start="0"/>
          <w:cols w:space="720"/>
          <w:titlePg/>
          <w:docGrid w:linePitch="312"/>
        </w:sectPr>
      </w:pPr>
    </w:p>
    <w:p w14:paraId="086E54C3" w14:textId="77777777" w:rsidR="00F551F8" w:rsidRPr="008A1BBC" w:rsidRDefault="00F551F8">
      <w:bookmarkStart w:id="4" w:name="_Toc254970630"/>
      <w:bookmarkStart w:id="5" w:name="_Toc254970489"/>
    </w:p>
    <w:p w14:paraId="0BB66DEC" w14:textId="77777777" w:rsidR="00F551F8" w:rsidRPr="008A1BBC" w:rsidRDefault="001003D8">
      <w:pPr>
        <w:pStyle w:val="ad"/>
        <w:snapToGrid w:val="0"/>
        <w:spacing w:before="120" w:after="120" w:line="320" w:lineRule="exact"/>
        <w:jc w:val="center"/>
        <w:outlineLvl w:val="0"/>
        <w:rPr>
          <w:rFonts w:ascii="Times New Roman" w:hAnsi="Times New Roman" w:cs="Times New Roman"/>
          <w:sz w:val="32"/>
          <w:szCs w:val="32"/>
        </w:rPr>
      </w:pPr>
      <w:bookmarkStart w:id="6" w:name="_Toc209087412"/>
      <w:r w:rsidRPr="008A1BBC">
        <w:rPr>
          <w:rFonts w:ascii="Times New Roman" w:hAnsi="Times New Roman" w:cs="Times New Roman"/>
          <w:sz w:val="32"/>
          <w:szCs w:val="32"/>
        </w:rPr>
        <w:t>第一章</w:t>
      </w:r>
      <w:r w:rsidRPr="008A1BBC">
        <w:rPr>
          <w:rFonts w:ascii="Times New Roman" w:hAnsi="Times New Roman" w:cs="Times New Roman"/>
          <w:sz w:val="32"/>
          <w:szCs w:val="32"/>
        </w:rPr>
        <w:t xml:space="preserve">  </w:t>
      </w:r>
      <w:bookmarkEnd w:id="4"/>
      <w:bookmarkEnd w:id="5"/>
      <w:r w:rsidRPr="008A1BBC">
        <w:rPr>
          <w:rFonts w:ascii="Times New Roman" w:hAnsi="Times New Roman" w:cs="Times New Roman"/>
          <w:sz w:val="32"/>
          <w:szCs w:val="32"/>
        </w:rPr>
        <w:t>竞争性谈判公告</w:t>
      </w:r>
      <w:bookmarkEnd w:id="6"/>
    </w:p>
    <w:p w14:paraId="70A3A93C" w14:textId="1F25E1D0" w:rsidR="00F551F8" w:rsidRPr="008A1BBC" w:rsidRDefault="001003D8">
      <w:pPr>
        <w:spacing w:line="400" w:lineRule="exact"/>
        <w:jc w:val="center"/>
        <w:rPr>
          <w:kern w:val="0"/>
          <w:sz w:val="24"/>
        </w:rPr>
      </w:pPr>
      <w:r w:rsidRPr="008A1BBC">
        <w:rPr>
          <w:kern w:val="0"/>
          <w:sz w:val="24"/>
        </w:rPr>
        <w:t>广西机电设备招标有限公司关于</w:t>
      </w:r>
      <w:r w:rsidRPr="008A1BBC">
        <w:rPr>
          <w:rFonts w:hint="eastAsia"/>
          <w:kern w:val="0"/>
          <w:sz w:val="24"/>
        </w:rPr>
        <w:t>体能训练中心建设项目</w:t>
      </w:r>
      <w:r w:rsidRPr="008A1BBC">
        <w:rPr>
          <w:sz w:val="24"/>
        </w:rPr>
        <w:t>(</w:t>
      </w:r>
      <w:r w:rsidR="007F2604">
        <w:rPr>
          <w:sz w:val="24"/>
        </w:rPr>
        <w:t>GXZC2025-J1-003345-JDZB</w:t>
      </w:r>
      <w:r w:rsidRPr="008A1BBC">
        <w:rPr>
          <w:sz w:val="24"/>
        </w:rPr>
        <w:t>)</w:t>
      </w:r>
      <w:r w:rsidRPr="008A1BBC">
        <w:rPr>
          <w:kern w:val="0"/>
          <w:sz w:val="24"/>
        </w:rPr>
        <w:t>竞争性谈判公告</w:t>
      </w:r>
    </w:p>
    <w:p w14:paraId="51A04CF8" w14:textId="77777777" w:rsidR="00F551F8" w:rsidRPr="008A1BBC" w:rsidRDefault="00F551F8">
      <w:pPr>
        <w:ind w:firstLineChars="195" w:firstLine="409"/>
        <w:jc w:val="left"/>
        <w:rPr>
          <w:kern w:val="0"/>
          <w:szCs w:val="21"/>
        </w:rPr>
      </w:pPr>
    </w:p>
    <w:p w14:paraId="0DB5AEC6" w14:textId="75186A1A" w:rsidR="00F551F8" w:rsidRPr="008A1BBC" w:rsidRDefault="001003D8">
      <w:pPr>
        <w:wordWrap w:val="0"/>
        <w:spacing w:line="312" w:lineRule="auto"/>
        <w:ind w:firstLineChars="200" w:firstLine="420"/>
        <w:jc w:val="left"/>
        <w:rPr>
          <w:b/>
          <w:bCs/>
          <w:kern w:val="0"/>
          <w:sz w:val="22"/>
          <w:szCs w:val="22"/>
        </w:rPr>
      </w:pPr>
      <w:bookmarkStart w:id="7" w:name="_Hlk132795121"/>
      <w:r w:rsidRPr="008A1BBC">
        <w:rPr>
          <w:rFonts w:hint="eastAsia"/>
          <w:szCs w:val="21"/>
        </w:rPr>
        <w:t>项目概况：体能训练中心建设项目的潜在供应商应在广西政府采购云平台（</w:t>
      </w:r>
      <w:r w:rsidRPr="008A1BBC">
        <w:rPr>
          <w:rFonts w:hint="eastAsia"/>
          <w:szCs w:val="21"/>
        </w:rPr>
        <w:t>https://www.gcy.zfcg.gxzf.gov.cn/</w:t>
      </w:r>
      <w:r w:rsidRPr="008A1BBC">
        <w:rPr>
          <w:rFonts w:hint="eastAsia"/>
          <w:szCs w:val="21"/>
        </w:rPr>
        <w:t>）获取采购文件，并于</w:t>
      </w:r>
      <w:r w:rsidRPr="008A1BBC">
        <w:rPr>
          <w:szCs w:val="21"/>
        </w:rPr>
        <w:t>2025</w:t>
      </w:r>
      <w:r w:rsidRPr="008A1BBC">
        <w:rPr>
          <w:rFonts w:hint="eastAsia"/>
          <w:szCs w:val="21"/>
        </w:rPr>
        <w:t>年</w:t>
      </w:r>
      <w:r w:rsidR="00D66D40">
        <w:rPr>
          <w:szCs w:val="21"/>
        </w:rPr>
        <w:t>11</w:t>
      </w:r>
      <w:r w:rsidRPr="008A1BBC">
        <w:rPr>
          <w:rFonts w:hint="eastAsia"/>
          <w:szCs w:val="21"/>
        </w:rPr>
        <w:t>月</w:t>
      </w:r>
      <w:r w:rsidR="00D66D40">
        <w:rPr>
          <w:szCs w:val="21"/>
        </w:rPr>
        <w:t>12</w:t>
      </w:r>
      <w:r w:rsidRPr="008A1BBC">
        <w:rPr>
          <w:rFonts w:hint="eastAsia"/>
          <w:szCs w:val="21"/>
        </w:rPr>
        <w:t>日</w:t>
      </w:r>
      <w:r w:rsidRPr="008A1BBC">
        <w:rPr>
          <w:szCs w:val="21"/>
        </w:rPr>
        <w:t xml:space="preserve"> 09:30</w:t>
      </w:r>
      <w:r w:rsidRPr="008A1BBC">
        <w:rPr>
          <w:rFonts w:hint="eastAsia"/>
          <w:szCs w:val="21"/>
        </w:rPr>
        <w:t>（北京时间）前提交响应文件。</w:t>
      </w:r>
      <w:bookmarkEnd w:id="7"/>
    </w:p>
    <w:p w14:paraId="0DFE8BE5" w14:textId="77777777" w:rsidR="00F551F8" w:rsidRPr="008A1BBC" w:rsidRDefault="001003D8">
      <w:pPr>
        <w:spacing w:line="276" w:lineRule="auto"/>
        <w:ind w:firstLineChars="200" w:firstLine="442"/>
        <w:jc w:val="left"/>
        <w:rPr>
          <w:b/>
          <w:bCs/>
          <w:kern w:val="0"/>
          <w:sz w:val="22"/>
          <w:szCs w:val="22"/>
        </w:rPr>
      </w:pPr>
      <w:r w:rsidRPr="008A1BBC">
        <w:rPr>
          <w:rFonts w:hint="eastAsia"/>
          <w:b/>
          <w:bCs/>
          <w:kern w:val="0"/>
          <w:sz w:val="22"/>
          <w:szCs w:val="22"/>
        </w:rPr>
        <w:t>一、项目基本情况</w:t>
      </w:r>
    </w:p>
    <w:p w14:paraId="794978E0" w14:textId="58573CD3" w:rsidR="00F551F8" w:rsidRPr="008A1BBC" w:rsidRDefault="001003D8">
      <w:pPr>
        <w:spacing w:line="276" w:lineRule="auto"/>
        <w:ind w:firstLineChars="200" w:firstLine="420"/>
        <w:jc w:val="left"/>
        <w:rPr>
          <w:kern w:val="0"/>
          <w:szCs w:val="21"/>
        </w:rPr>
      </w:pPr>
      <w:r w:rsidRPr="008A1BBC">
        <w:rPr>
          <w:kern w:val="0"/>
          <w:szCs w:val="21"/>
        </w:rPr>
        <w:t>项目编号：</w:t>
      </w:r>
      <w:r w:rsidR="007F2604">
        <w:rPr>
          <w:kern w:val="0"/>
          <w:szCs w:val="21"/>
        </w:rPr>
        <w:t>GXZC2025-J1-003345-JDZB</w:t>
      </w:r>
    </w:p>
    <w:p w14:paraId="12AF1B6B" w14:textId="77777777" w:rsidR="00F551F8" w:rsidRPr="008A1BBC" w:rsidRDefault="001003D8">
      <w:pPr>
        <w:spacing w:line="312" w:lineRule="auto"/>
        <w:ind w:firstLineChars="200" w:firstLine="420"/>
        <w:jc w:val="left"/>
        <w:rPr>
          <w:kern w:val="0"/>
          <w:szCs w:val="21"/>
        </w:rPr>
      </w:pPr>
      <w:r w:rsidRPr="008A1BBC">
        <w:rPr>
          <w:kern w:val="0"/>
          <w:szCs w:val="21"/>
        </w:rPr>
        <w:t>项目名称：</w:t>
      </w:r>
      <w:r w:rsidRPr="008A1BBC">
        <w:rPr>
          <w:rFonts w:hint="eastAsia"/>
          <w:szCs w:val="21"/>
        </w:rPr>
        <w:t>体能训练中心建设项目</w:t>
      </w:r>
    </w:p>
    <w:p w14:paraId="62BB9D07"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采购方式：竞争性谈判</w:t>
      </w:r>
    </w:p>
    <w:p w14:paraId="5284087B" w14:textId="47DF9A80" w:rsidR="00F551F8" w:rsidRPr="008A1BBC" w:rsidRDefault="001003D8">
      <w:pPr>
        <w:spacing w:line="312" w:lineRule="auto"/>
        <w:ind w:firstLineChars="200" w:firstLine="420"/>
        <w:jc w:val="left"/>
        <w:rPr>
          <w:kern w:val="0"/>
          <w:szCs w:val="21"/>
        </w:rPr>
      </w:pPr>
      <w:bookmarkStart w:id="8" w:name="_Hlk132878038"/>
      <w:r w:rsidRPr="008A1BBC">
        <w:rPr>
          <w:rFonts w:hint="eastAsia"/>
          <w:kern w:val="0"/>
          <w:szCs w:val="21"/>
        </w:rPr>
        <w:t>预算总金额（元）：</w:t>
      </w:r>
      <w:r w:rsidR="00F24FF9" w:rsidRPr="00F24FF9">
        <w:rPr>
          <w:kern w:val="0"/>
          <w:szCs w:val="21"/>
        </w:rPr>
        <w:t>2,869,028.57</w:t>
      </w:r>
    </w:p>
    <w:bookmarkEnd w:id="8"/>
    <w:p w14:paraId="2E4648F3"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采购需求</w:t>
      </w:r>
      <w:r w:rsidRPr="008A1BBC">
        <w:rPr>
          <w:kern w:val="0"/>
          <w:szCs w:val="21"/>
        </w:rPr>
        <w:t>：</w:t>
      </w:r>
    </w:p>
    <w:p w14:paraId="59696C31" w14:textId="77777777" w:rsidR="00F551F8" w:rsidRPr="008A1BBC" w:rsidRDefault="001003D8">
      <w:pPr>
        <w:spacing w:line="312" w:lineRule="auto"/>
        <w:ind w:firstLineChars="350" w:firstLine="735"/>
        <w:jc w:val="left"/>
        <w:rPr>
          <w:kern w:val="0"/>
          <w:szCs w:val="21"/>
        </w:rPr>
      </w:pPr>
      <w:r w:rsidRPr="008A1BBC">
        <w:rPr>
          <w:rFonts w:hint="eastAsia"/>
          <w:kern w:val="0"/>
          <w:szCs w:val="21"/>
        </w:rPr>
        <w:t>标项名称：</w:t>
      </w:r>
      <w:r w:rsidRPr="008A1BBC">
        <w:rPr>
          <w:rFonts w:hint="eastAsia"/>
          <w:szCs w:val="21"/>
        </w:rPr>
        <w:t>体能训练中心建设项目</w:t>
      </w:r>
    </w:p>
    <w:p w14:paraId="3C686C71" w14:textId="4B57DDF4" w:rsidR="00F551F8" w:rsidRPr="008A1BBC" w:rsidRDefault="001003D8">
      <w:pPr>
        <w:spacing w:line="312" w:lineRule="auto"/>
        <w:ind w:firstLineChars="350" w:firstLine="735"/>
        <w:jc w:val="left"/>
        <w:rPr>
          <w:kern w:val="0"/>
          <w:szCs w:val="21"/>
        </w:rPr>
      </w:pPr>
      <w:r w:rsidRPr="008A1BBC">
        <w:rPr>
          <w:rFonts w:hint="eastAsia"/>
          <w:kern w:val="0"/>
          <w:szCs w:val="21"/>
        </w:rPr>
        <w:t>数量：</w:t>
      </w:r>
      <w:r w:rsidRPr="008A1BBC">
        <w:rPr>
          <w:rFonts w:hint="eastAsia"/>
          <w:kern w:val="0"/>
          <w:szCs w:val="21"/>
        </w:rPr>
        <w:t>1</w:t>
      </w:r>
      <w:r w:rsidR="00024261">
        <w:rPr>
          <w:rFonts w:hint="eastAsia"/>
          <w:kern w:val="0"/>
          <w:szCs w:val="21"/>
        </w:rPr>
        <w:t>项</w:t>
      </w:r>
    </w:p>
    <w:p w14:paraId="0D150053" w14:textId="46FCB9AA" w:rsidR="00F551F8" w:rsidRPr="008A1BBC" w:rsidRDefault="001003D8">
      <w:pPr>
        <w:spacing w:line="312" w:lineRule="auto"/>
        <w:ind w:firstLineChars="350" w:firstLine="735"/>
        <w:jc w:val="left"/>
        <w:rPr>
          <w:kern w:val="0"/>
          <w:szCs w:val="21"/>
        </w:rPr>
      </w:pPr>
      <w:r w:rsidRPr="008A1BBC">
        <w:rPr>
          <w:rFonts w:hint="eastAsia"/>
          <w:kern w:val="0"/>
          <w:szCs w:val="21"/>
        </w:rPr>
        <w:t>预算金额（元）：</w:t>
      </w:r>
      <w:r w:rsidR="00F24FF9" w:rsidRPr="00F24FF9">
        <w:rPr>
          <w:kern w:val="0"/>
          <w:szCs w:val="21"/>
        </w:rPr>
        <w:t>2,869,028.57</w:t>
      </w:r>
    </w:p>
    <w:p w14:paraId="79BA1863" w14:textId="7477EDA1" w:rsidR="00F551F8" w:rsidRPr="008A1BBC" w:rsidRDefault="001003D8">
      <w:pPr>
        <w:spacing w:line="312" w:lineRule="auto"/>
        <w:ind w:firstLineChars="350" w:firstLine="735"/>
        <w:jc w:val="left"/>
        <w:rPr>
          <w:kern w:val="0"/>
          <w:szCs w:val="21"/>
        </w:rPr>
      </w:pPr>
      <w:r w:rsidRPr="008A1BBC">
        <w:rPr>
          <w:rFonts w:hint="eastAsia"/>
          <w:kern w:val="0"/>
          <w:szCs w:val="21"/>
        </w:rPr>
        <w:t>简要规格描述或项目基本概况介绍、用途：脊柱形态功能电子测量仪</w:t>
      </w:r>
      <w:r w:rsidRPr="008A1BBC">
        <w:rPr>
          <w:rFonts w:hint="eastAsia"/>
          <w:kern w:val="0"/>
          <w:szCs w:val="21"/>
        </w:rPr>
        <w:t>1</w:t>
      </w:r>
      <w:r w:rsidRPr="008A1BBC">
        <w:rPr>
          <w:rFonts w:hint="eastAsia"/>
          <w:kern w:val="0"/>
          <w:szCs w:val="21"/>
        </w:rPr>
        <w:t>套、数字化无线平衡协调测训系统</w:t>
      </w:r>
      <w:r w:rsidRPr="008A1BBC">
        <w:rPr>
          <w:rFonts w:hint="eastAsia"/>
          <w:kern w:val="0"/>
          <w:szCs w:val="21"/>
        </w:rPr>
        <w:t>1</w:t>
      </w:r>
      <w:r w:rsidRPr="008A1BBC">
        <w:rPr>
          <w:rFonts w:hint="eastAsia"/>
          <w:kern w:val="0"/>
          <w:szCs w:val="21"/>
        </w:rPr>
        <w:t>套、反馈控制可调训练器</w:t>
      </w:r>
      <w:r w:rsidRPr="008A1BBC">
        <w:rPr>
          <w:rFonts w:hint="eastAsia"/>
          <w:kern w:val="0"/>
          <w:szCs w:val="21"/>
        </w:rPr>
        <w:t>1</w:t>
      </w:r>
      <w:r w:rsidRPr="008A1BBC">
        <w:rPr>
          <w:rFonts w:hint="eastAsia"/>
          <w:kern w:val="0"/>
          <w:szCs w:val="21"/>
        </w:rPr>
        <w:t>套、摆动训练台</w:t>
      </w:r>
      <w:r w:rsidRPr="008A1BBC">
        <w:rPr>
          <w:rFonts w:hint="eastAsia"/>
          <w:kern w:val="0"/>
          <w:szCs w:val="21"/>
        </w:rPr>
        <w:t>1</w:t>
      </w:r>
      <w:r w:rsidRPr="008A1BBC">
        <w:rPr>
          <w:rFonts w:hint="eastAsia"/>
          <w:kern w:val="0"/>
          <w:szCs w:val="21"/>
        </w:rPr>
        <w:t>套、动态训练及康复工作站</w:t>
      </w:r>
      <w:r w:rsidRPr="008A1BBC">
        <w:rPr>
          <w:rFonts w:hint="eastAsia"/>
          <w:kern w:val="0"/>
          <w:szCs w:val="21"/>
        </w:rPr>
        <w:t>1</w:t>
      </w:r>
      <w:r w:rsidRPr="008A1BBC">
        <w:rPr>
          <w:rFonts w:hint="eastAsia"/>
          <w:kern w:val="0"/>
          <w:szCs w:val="21"/>
        </w:rPr>
        <w:t>套、健康体姿包</w:t>
      </w:r>
      <w:r w:rsidRPr="008A1BBC">
        <w:rPr>
          <w:rFonts w:hint="eastAsia"/>
          <w:kern w:val="0"/>
          <w:szCs w:val="21"/>
        </w:rPr>
        <w:t>1</w:t>
      </w:r>
      <w:r w:rsidRPr="008A1BBC">
        <w:rPr>
          <w:rFonts w:hint="eastAsia"/>
          <w:kern w:val="0"/>
          <w:szCs w:val="21"/>
        </w:rPr>
        <w:t>套、核心稳定包</w:t>
      </w:r>
      <w:r w:rsidRPr="008A1BBC">
        <w:rPr>
          <w:rFonts w:hint="eastAsia"/>
          <w:kern w:val="0"/>
          <w:szCs w:val="21"/>
        </w:rPr>
        <w:t>1</w:t>
      </w:r>
      <w:r w:rsidRPr="008A1BBC">
        <w:rPr>
          <w:rFonts w:hint="eastAsia"/>
          <w:kern w:val="0"/>
          <w:szCs w:val="21"/>
        </w:rPr>
        <w:t>套、柔韧灵活包</w:t>
      </w:r>
      <w:r w:rsidRPr="008A1BBC">
        <w:rPr>
          <w:rFonts w:hint="eastAsia"/>
          <w:kern w:val="0"/>
          <w:szCs w:val="21"/>
        </w:rPr>
        <w:t>1</w:t>
      </w:r>
      <w:r w:rsidRPr="008A1BBC">
        <w:rPr>
          <w:rFonts w:hint="eastAsia"/>
          <w:kern w:val="0"/>
          <w:szCs w:val="21"/>
        </w:rPr>
        <w:t>套、平衡训练包</w:t>
      </w:r>
      <w:r w:rsidRPr="008A1BBC">
        <w:rPr>
          <w:rFonts w:hint="eastAsia"/>
          <w:kern w:val="0"/>
          <w:szCs w:val="21"/>
        </w:rPr>
        <w:t>1</w:t>
      </w:r>
      <w:r w:rsidRPr="008A1BBC">
        <w:rPr>
          <w:rFonts w:hint="eastAsia"/>
          <w:kern w:val="0"/>
          <w:szCs w:val="21"/>
        </w:rPr>
        <w:t>套、协调训练包</w:t>
      </w:r>
      <w:r w:rsidRPr="008A1BBC">
        <w:rPr>
          <w:rFonts w:hint="eastAsia"/>
          <w:kern w:val="0"/>
          <w:szCs w:val="21"/>
        </w:rPr>
        <w:t>1</w:t>
      </w:r>
      <w:r w:rsidRPr="008A1BBC">
        <w:rPr>
          <w:rFonts w:hint="eastAsia"/>
          <w:kern w:val="0"/>
          <w:szCs w:val="21"/>
        </w:rPr>
        <w:t>套、关节训练包</w:t>
      </w:r>
      <w:r w:rsidRPr="008A1BBC">
        <w:rPr>
          <w:rFonts w:hint="eastAsia"/>
          <w:kern w:val="0"/>
          <w:szCs w:val="21"/>
        </w:rPr>
        <w:t>1</w:t>
      </w:r>
      <w:r w:rsidRPr="008A1BBC">
        <w:rPr>
          <w:rFonts w:hint="eastAsia"/>
          <w:kern w:val="0"/>
          <w:szCs w:val="21"/>
        </w:rPr>
        <w:t>套、筋膜松解包</w:t>
      </w:r>
      <w:r w:rsidRPr="008A1BBC">
        <w:rPr>
          <w:rFonts w:hint="eastAsia"/>
          <w:kern w:val="0"/>
          <w:szCs w:val="21"/>
        </w:rPr>
        <w:t>1</w:t>
      </w:r>
      <w:r w:rsidRPr="008A1BBC">
        <w:rPr>
          <w:rFonts w:hint="eastAsia"/>
          <w:kern w:val="0"/>
          <w:szCs w:val="21"/>
        </w:rPr>
        <w:t>套、桁架</w:t>
      </w:r>
      <w:r w:rsidRPr="008A1BBC">
        <w:rPr>
          <w:rFonts w:hint="eastAsia"/>
          <w:kern w:val="0"/>
          <w:szCs w:val="21"/>
        </w:rPr>
        <w:t>68</w:t>
      </w:r>
      <w:r w:rsidRPr="008A1BBC">
        <w:rPr>
          <w:rFonts w:hint="eastAsia"/>
          <w:kern w:val="0"/>
          <w:szCs w:val="21"/>
        </w:rPr>
        <w:t>米、桁架节点</w:t>
      </w:r>
      <w:r w:rsidRPr="008A1BBC">
        <w:rPr>
          <w:rFonts w:hint="eastAsia"/>
          <w:kern w:val="0"/>
          <w:szCs w:val="21"/>
        </w:rPr>
        <w:t>8</w:t>
      </w:r>
      <w:r w:rsidRPr="008A1BBC">
        <w:rPr>
          <w:rFonts w:hint="eastAsia"/>
          <w:kern w:val="0"/>
          <w:szCs w:val="21"/>
        </w:rPr>
        <w:t>个、横杆</w:t>
      </w:r>
      <w:r w:rsidRPr="008A1BBC">
        <w:rPr>
          <w:rFonts w:hint="eastAsia"/>
          <w:kern w:val="0"/>
          <w:szCs w:val="21"/>
        </w:rPr>
        <w:t>51</w:t>
      </w:r>
      <w:r w:rsidRPr="008A1BBC">
        <w:rPr>
          <w:rFonts w:hint="eastAsia"/>
          <w:kern w:val="0"/>
          <w:szCs w:val="21"/>
        </w:rPr>
        <w:t>米、卡扣</w:t>
      </w:r>
      <w:r w:rsidRPr="008A1BBC">
        <w:rPr>
          <w:rFonts w:hint="eastAsia"/>
          <w:kern w:val="0"/>
          <w:szCs w:val="21"/>
        </w:rPr>
        <w:t>78</w:t>
      </w:r>
      <w:r w:rsidRPr="008A1BBC">
        <w:rPr>
          <w:rFonts w:hint="eastAsia"/>
          <w:kern w:val="0"/>
          <w:szCs w:val="21"/>
        </w:rPr>
        <w:t>个、连接环</w:t>
      </w:r>
      <w:r w:rsidRPr="008A1BBC">
        <w:rPr>
          <w:rFonts w:hint="eastAsia"/>
          <w:kern w:val="0"/>
          <w:szCs w:val="21"/>
        </w:rPr>
        <w:t>4</w:t>
      </w:r>
      <w:r w:rsidRPr="008A1BBC">
        <w:rPr>
          <w:rFonts w:hint="eastAsia"/>
          <w:kern w:val="0"/>
          <w:szCs w:val="21"/>
        </w:rPr>
        <w:t>个、多功能云梯</w:t>
      </w:r>
      <w:r w:rsidRPr="008A1BBC">
        <w:rPr>
          <w:rFonts w:hint="eastAsia"/>
          <w:kern w:val="0"/>
          <w:szCs w:val="21"/>
        </w:rPr>
        <w:t>1</w:t>
      </w:r>
      <w:r w:rsidRPr="008A1BBC">
        <w:rPr>
          <w:rFonts w:hint="eastAsia"/>
          <w:kern w:val="0"/>
          <w:szCs w:val="21"/>
        </w:rPr>
        <w:t>个、穿针引线</w:t>
      </w:r>
      <w:r w:rsidRPr="008A1BBC">
        <w:rPr>
          <w:rFonts w:hint="eastAsia"/>
          <w:kern w:val="0"/>
          <w:szCs w:val="21"/>
        </w:rPr>
        <w:t>1</w:t>
      </w:r>
      <w:r w:rsidRPr="008A1BBC">
        <w:rPr>
          <w:rFonts w:hint="eastAsia"/>
          <w:kern w:val="0"/>
          <w:szCs w:val="21"/>
        </w:rPr>
        <w:t>对、悬挂吊杆</w:t>
      </w:r>
      <w:r w:rsidRPr="008A1BBC">
        <w:rPr>
          <w:rFonts w:hint="eastAsia"/>
          <w:kern w:val="0"/>
          <w:szCs w:val="21"/>
        </w:rPr>
        <w:t>4</w:t>
      </w:r>
      <w:r w:rsidRPr="008A1BBC">
        <w:rPr>
          <w:rFonts w:hint="eastAsia"/>
          <w:kern w:val="0"/>
          <w:szCs w:val="21"/>
        </w:rPr>
        <w:t>个、桁架木质成人吊环</w:t>
      </w:r>
      <w:r w:rsidRPr="008A1BBC">
        <w:rPr>
          <w:rFonts w:hint="eastAsia"/>
          <w:kern w:val="0"/>
          <w:szCs w:val="21"/>
        </w:rPr>
        <w:t>8</w:t>
      </w:r>
      <w:r w:rsidRPr="008A1BBC">
        <w:rPr>
          <w:rFonts w:hint="eastAsia"/>
          <w:kern w:val="0"/>
          <w:szCs w:val="21"/>
        </w:rPr>
        <w:t>对、转筒</w:t>
      </w:r>
      <w:r w:rsidRPr="008A1BBC">
        <w:rPr>
          <w:rFonts w:hint="eastAsia"/>
          <w:kern w:val="0"/>
          <w:szCs w:val="21"/>
        </w:rPr>
        <w:t>2</w:t>
      </w:r>
      <w:r w:rsidRPr="008A1BBC">
        <w:rPr>
          <w:rFonts w:hint="eastAsia"/>
          <w:kern w:val="0"/>
          <w:szCs w:val="21"/>
        </w:rPr>
        <w:t>个、陀螺</w:t>
      </w:r>
      <w:r w:rsidRPr="008A1BBC">
        <w:rPr>
          <w:rFonts w:hint="eastAsia"/>
          <w:kern w:val="0"/>
          <w:szCs w:val="21"/>
        </w:rPr>
        <w:t>2</w:t>
      </w:r>
      <w:r w:rsidRPr="008A1BBC">
        <w:rPr>
          <w:rFonts w:hint="eastAsia"/>
          <w:kern w:val="0"/>
          <w:szCs w:val="21"/>
        </w:rPr>
        <w:t>个、木质转盘</w:t>
      </w:r>
      <w:r w:rsidRPr="008A1BBC">
        <w:rPr>
          <w:rFonts w:hint="eastAsia"/>
          <w:kern w:val="0"/>
          <w:szCs w:val="21"/>
        </w:rPr>
        <w:t>1</w:t>
      </w:r>
      <w:r w:rsidRPr="008A1BBC">
        <w:rPr>
          <w:rFonts w:hint="eastAsia"/>
          <w:kern w:val="0"/>
          <w:szCs w:val="21"/>
        </w:rPr>
        <w:t>个、桁架双摆锤</w:t>
      </w:r>
      <w:r w:rsidRPr="008A1BBC">
        <w:rPr>
          <w:rFonts w:hint="eastAsia"/>
          <w:kern w:val="0"/>
          <w:szCs w:val="21"/>
        </w:rPr>
        <w:t>4</w:t>
      </w:r>
      <w:r w:rsidRPr="008A1BBC">
        <w:rPr>
          <w:rFonts w:hint="eastAsia"/>
          <w:kern w:val="0"/>
          <w:szCs w:val="21"/>
        </w:rPr>
        <w:t>对、鬼脸</w:t>
      </w:r>
      <w:r w:rsidRPr="008A1BBC">
        <w:rPr>
          <w:rFonts w:hint="eastAsia"/>
          <w:kern w:val="0"/>
          <w:szCs w:val="21"/>
        </w:rPr>
        <w:t>4</w:t>
      </w:r>
      <w:r w:rsidRPr="008A1BBC">
        <w:rPr>
          <w:rFonts w:hint="eastAsia"/>
          <w:kern w:val="0"/>
          <w:szCs w:val="21"/>
        </w:rPr>
        <w:tab/>
      </w:r>
      <w:r w:rsidRPr="008A1BBC">
        <w:rPr>
          <w:rFonts w:hint="eastAsia"/>
          <w:kern w:val="0"/>
          <w:szCs w:val="21"/>
        </w:rPr>
        <w:t>个、爬绳</w:t>
      </w:r>
      <w:r w:rsidRPr="008A1BBC">
        <w:rPr>
          <w:rFonts w:hint="eastAsia"/>
          <w:kern w:val="0"/>
          <w:szCs w:val="21"/>
        </w:rPr>
        <w:t>4</w:t>
      </w:r>
      <w:r w:rsidRPr="008A1BBC">
        <w:rPr>
          <w:rFonts w:hint="eastAsia"/>
          <w:kern w:val="0"/>
          <w:szCs w:val="21"/>
        </w:rPr>
        <w:tab/>
      </w:r>
      <w:r w:rsidRPr="008A1BBC">
        <w:rPr>
          <w:rFonts w:hint="eastAsia"/>
          <w:kern w:val="0"/>
          <w:szCs w:val="21"/>
        </w:rPr>
        <w:t>根、桁架立柱护套</w:t>
      </w:r>
      <w:r w:rsidRPr="008A1BBC">
        <w:rPr>
          <w:rFonts w:hint="eastAsia"/>
          <w:kern w:val="0"/>
          <w:szCs w:val="21"/>
        </w:rPr>
        <w:t>8</w:t>
      </w:r>
      <w:r w:rsidRPr="008A1BBC">
        <w:rPr>
          <w:rFonts w:hint="eastAsia"/>
          <w:kern w:val="0"/>
          <w:szCs w:val="21"/>
        </w:rPr>
        <w:t>个、双翘滑板成人款专业版</w:t>
      </w:r>
      <w:r w:rsidRPr="008A1BBC">
        <w:rPr>
          <w:rFonts w:hint="eastAsia"/>
          <w:kern w:val="0"/>
          <w:szCs w:val="21"/>
        </w:rPr>
        <w:t>50</w:t>
      </w:r>
      <w:r w:rsidRPr="008A1BBC">
        <w:rPr>
          <w:rFonts w:hint="eastAsia"/>
          <w:kern w:val="0"/>
          <w:szCs w:val="21"/>
        </w:rPr>
        <w:t>块、成人渐进式跳箱套装</w:t>
      </w:r>
      <w:r w:rsidRPr="008A1BBC">
        <w:rPr>
          <w:rFonts w:hint="eastAsia"/>
          <w:kern w:val="0"/>
          <w:szCs w:val="21"/>
        </w:rPr>
        <w:t>2</w:t>
      </w:r>
      <w:r w:rsidRPr="008A1BBC">
        <w:rPr>
          <w:rFonts w:hint="eastAsia"/>
          <w:kern w:val="0"/>
          <w:szCs w:val="21"/>
        </w:rPr>
        <w:t>套、攀岩墙</w:t>
      </w:r>
      <w:r w:rsidRPr="008A1BBC">
        <w:rPr>
          <w:rFonts w:hint="eastAsia"/>
          <w:kern w:val="0"/>
          <w:szCs w:val="21"/>
        </w:rPr>
        <w:t>22</w:t>
      </w:r>
      <w:r w:rsidRPr="008A1BBC">
        <w:rPr>
          <w:rFonts w:hint="eastAsia"/>
          <w:kern w:val="0"/>
          <w:szCs w:val="21"/>
        </w:rPr>
        <w:t>平方米、攀岩保护垫</w:t>
      </w:r>
      <w:r w:rsidRPr="008A1BBC">
        <w:rPr>
          <w:rFonts w:hint="eastAsia"/>
          <w:kern w:val="0"/>
          <w:szCs w:val="21"/>
        </w:rPr>
        <w:t>24</w:t>
      </w:r>
      <w:r w:rsidRPr="008A1BBC">
        <w:rPr>
          <w:rFonts w:hint="eastAsia"/>
          <w:kern w:val="0"/>
          <w:szCs w:val="21"/>
        </w:rPr>
        <w:t>平方米、承重地垫</w:t>
      </w:r>
      <w:r w:rsidRPr="008A1BBC">
        <w:rPr>
          <w:rFonts w:hint="eastAsia"/>
          <w:kern w:val="0"/>
          <w:szCs w:val="21"/>
        </w:rPr>
        <w:tab/>
        <w:t>130</w:t>
      </w:r>
      <w:r w:rsidRPr="008A1BBC">
        <w:rPr>
          <w:rFonts w:hint="eastAsia"/>
          <w:kern w:val="0"/>
          <w:szCs w:val="21"/>
        </w:rPr>
        <w:t>平方米、手持移动设备</w:t>
      </w:r>
      <w:r w:rsidRPr="008A1BBC">
        <w:rPr>
          <w:rFonts w:hint="eastAsia"/>
          <w:kern w:val="0"/>
          <w:szCs w:val="21"/>
        </w:rPr>
        <w:t>9</w:t>
      </w:r>
      <w:r w:rsidRPr="008A1BBC">
        <w:rPr>
          <w:rFonts w:hint="eastAsia"/>
          <w:kern w:val="0"/>
          <w:szCs w:val="21"/>
        </w:rPr>
        <w:t>台、智慧教学终端</w:t>
      </w:r>
      <w:r w:rsidRPr="008A1BBC">
        <w:rPr>
          <w:rFonts w:hint="eastAsia"/>
          <w:kern w:val="0"/>
          <w:szCs w:val="21"/>
        </w:rPr>
        <w:t>3</w:t>
      </w:r>
      <w:r w:rsidRPr="008A1BBC">
        <w:rPr>
          <w:rFonts w:hint="eastAsia"/>
          <w:kern w:val="0"/>
          <w:szCs w:val="21"/>
        </w:rPr>
        <w:t>台、移动音箱</w:t>
      </w:r>
      <w:r w:rsidRPr="008A1BBC">
        <w:rPr>
          <w:rFonts w:hint="eastAsia"/>
          <w:kern w:val="0"/>
          <w:szCs w:val="21"/>
        </w:rPr>
        <w:t>9</w:t>
      </w:r>
      <w:r w:rsidRPr="008A1BBC">
        <w:rPr>
          <w:rFonts w:hint="eastAsia"/>
          <w:kern w:val="0"/>
          <w:szCs w:val="21"/>
        </w:rPr>
        <w:tab/>
      </w:r>
      <w:r w:rsidRPr="008A1BBC">
        <w:rPr>
          <w:rFonts w:hint="eastAsia"/>
          <w:kern w:val="0"/>
          <w:szCs w:val="21"/>
        </w:rPr>
        <w:t>台、数字红外无线教学扩声系统主机</w:t>
      </w:r>
      <w:r w:rsidRPr="008A1BBC">
        <w:rPr>
          <w:rFonts w:hint="eastAsia"/>
          <w:kern w:val="0"/>
          <w:szCs w:val="21"/>
        </w:rPr>
        <w:t>3</w:t>
      </w:r>
      <w:r w:rsidRPr="008A1BBC">
        <w:rPr>
          <w:rFonts w:hint="eastAsia"/>
          <w:kern w:val="0"/>
          <w:szCs w:val="21"/>
        </w:rPr>
        <w:t>台、线阵列音柱</w:t>
      </w:r>
      <w:r w:rsidRPr="008A1BBC">
        <w:rPr>
          <w:rFonts w:hint="eastAsia"/>
          <w:kern w:val="0"/>
          <w:szCs w:val="21"/>
        </w:rPr>
        <w:t>6</w:t>
      </w:r>
      <w:r w:rsidRPr="008A1BBC">
        <w:rPr>
          <w:rFonts w:hint="eastAsia"/>
          <w:kern w:val="0"/>
          <w:szCs w:val="21"/>
        </w:rPr>
        <w:t>只、数字红外无线麦克风</w:t>
      </w:r>
      <w:r w:rsidRPr="008A1BBC">
        <w:rPr>
          <w:rFonts w:hint="eastAsia"/>
          <w:kern w:val="0"/>
          <w:szCs w:val="21"/>
        </w:rPr>
        <w:t>3</w:t>
      </w:r>
      <w:r w:rsidRPr="008A1BBC">
        <w:rPr>
          <w:rFonts w:hint="eastAsia"/>
          <w:kern w:val="0"/>
          <w:szCs w:val="21"/>
        </w:rPr>
        <w:t>支、数字红外无线麦克风</w:t>
      </w:r>
      <w:r w:rsidRPr="008A1BBC">
        <w:rPr>
          <w:rFonts w:hint="eastAsia"/>
          <w:kern w:val="0"/>
          <w:szCs w:val="21"/>
        </w:rPr>
        <w:t>3</w:t>
      </w:r>
      <w:r w:rsidRPr="008A1BBC">
        <w:rPr>
          <w:rFonts w:hint="eastAsia"/>
          <w:kern w:val="0"/>
          <w:szCs w:val="21"/>
        </w:rPr>
        <w:t>支、有线麦克风</w:t>
      </w:r>
      <w:r w:rsidRPr="008A1BBC">
        <w:rPr>
          <w:rFonts w:hint="eastAsia"/>
          <w:kern w:val="0"/>
          <w:szCs w:val="21"/>
        </w:rPr>
        <w:t>3</w:t>
      </w:r>
      <w:r w:rsidRPr="008A1BBC">
        <w:rPr>
          <w:rFonts w:hint="eastAsia"/>
          <w:kern w:val="0"/>
          <w:szCs w:val="21"/>
        </w:rPr>
        <w:tab/>
      </w:r>
      <w:r w:rsidRPr="008A1BBC">
        <w:rPr>
          <w:rFonts w:hint="eastAsia"/>
          <w:kern w:val="0"/>
          <w:szCs w:val="21"/>
        </w:rPr>
        <w:t>个、监控系统</w:t>
      </w:r>
      <w:r w:rsidRPr="008A1BBC">
        <w:rPr>
          <w:rFonts w:hint="eastAsia"/>
          <w:kern w:val="0"/>
          <w:szCs w:val="21"/>
        </w:rPr>
        <w:t>1</w:t>
      </w:r>
      <w:r w:rsidRPr="008A1BBC">
        <w:rPr>
          <w:rFonts w:hint="eastAsia"/>
          <w:kern w:val="0"/>
          <w:szCs w:val="21"/>
        </w:rPr>
        <w:t>项、高拉力背肌训练器</w:t>
      </w:r>
      <w:r w:rsidRPr="008A1BBC">
        <w:rPr>
          <w:rFonts w:hint="eastAsia"/>
          <w:kern w:val="0"/>
          <w:szCs w:val="21"/>
        </w:rPr>
        <w:t>1</w:t>
      </w:r>
      <w:r w:rsidRPr="008A1BBC">
        <w:rPr>
          <w:rFonts w:hint="eastAsia"/>
          <w:kern w:val="0"/>
          <w:szCs w:val="21"/>
        </w:rPr>
        <w:t>台、坐式胸肌推举训练器</w:t>
      </w:r>
      <w:r w:rsidRPr="008A1BBC">
        <w:rPr>
          <w:rFonts w:hint="eastAsia"/>
          <w:kern w:val="0"/>
          <w:szCs w:val="21"/>
        </w:rPr>
        <w:t>1</w:t>
      </w:r>
      <w:r w:rsidRPr="008A1BBC">
        <w:rPr>
          <w:rFonts w:hint="eastAsia"/>
          <w:kern w:val="0"/>
          <w:szCs w:val="21"/>
        </w:rPr>
        <w:t>台、蝴蝶式胸肌训练器</w:t>
      </w:r>
      <w:r w:rsidRPr="008A1BBC">
        <w:rPr>
          <w:rFonts w:hint="eastAsia"/>
          <w:kern w:val="0"/>
          <w:szCs w:val="21"/>
        </w:rPr>
        <w:t>1</w:t>
      </w:r>
      <w:r w:rsidRPr="008A1BBC">
        <w:rPr>
          <w:rFonts w:hint="eastAsia"/>
          <w:kern w:val="0"/>
          <w:szCs w:val="21"/>
        </w:rPr>
        <w:t>台、站姿飞鸟</w:t>
      </w:r>
      <w:r w:rsidRPr="008A1BBC">
        <w:rPr>
          <w:rFonts w:hint="eastAsia"/>
          <w:kern w:val="0"/>
          <w:szCs w:val="21"/>
        </w:rPr>
        <w:t>/</w:t>
      </w:r>
      <w:r w:rsidRPr="008A1BBC">
        <w:rPr>
          <w:rFonts w:hint="eastAsia"/>
          <w:kern w:val="0"/>
          <w:szCs w:val="21"/>
        </w:rPr>
        <w:t>夹胸训练器</w:t>
      </w:r>
      <w:r w:rsidRPr="008A1BBC">
        <w:rPr>
          <w:rFonts w:hint="eastAsia"/>
          <w:kern w:val="0"/>
          <w:szCs w:val="21"/>
        </w:rPr>
        <w:t>1</w:t>
      </w:r>
      <w:r w:rsidRPr="008A1BBC">
        <w:rPr>
          <w:rFonts w:hint="eastAsia"/>
          <w:kern w:val="0"/>
          <w:szCs w:val="21"/>
        </w:rPr>
        <w:t>台、高拉力背肌及坐式划船背肌训练器</w:t>
      </w:r>
      <w:r w:rsidRPr="008A1BBC">
        <w:rPr>
          <w:rFonts w:hint="eastAsia"/>
          <w:kern w:val="0"/>
          <w:szCs w:val="21"/>
        </w:rPr>
        <w:t>1</w:t>
      </w:r>
      <w:r w:rsidRPr="008A1BBC">
        <w:rPr>
          <w:rFonts w:hint="eastAsia"/>
          <w:kern w:val="0"/>
          <w:szCs w:val="21"/>
        </w:rPr>
        <w:t>台、引体上升训练器</w:t>
      </w:r>
      <w:r w:rsidRPr="008A1BBC">
        <w:rPr>
          <w:rFonts w:hint="eastAsia"/>
          <w:kern w:val="0"/>
          <w:szCs w:val="21"/>
        </w:rPr>
        <w:t>2</w:t>
      </w:r>
      <w:r w:rsidRPr="008A1BBC">
        <w:rPr>
          <w:rFonts w:hint="eastAsia"/>
          <w:kern w:val="0"/>
          <w:szCs w:val="21"/>
        </w:rPr>
        <w:t>台、大腿内外侧肌训练器</w:t>
      </w:r>
      <w:r w:rsidRPr="008A1BBC">
        <w:rPr>
          <w:rFonts w:hint="eastAsia"/>
          <w:kern w:val="0"/>
          <w:szCs w:val="21"/>
        </w:rPr>
        <w:t>1</w:t>
      </w:r>
      <w:r w:rsidRPr="008A1BBC">
        <w:rPr>
          <w:rFonts w:hint="eastAsia"/>
          <w:kern w:val="0"/>
          <w:szCs w:val="21"/>
        </w:rPr>
        <w:t>台、俯卧后勾腿</w:t>
      </w:r>
      <w:r w:rsidRPr="008A1BBC">
        <w:rPr>
          <w:rFonts w:hint="eastAsia"/>
          <w:kern w:val="0"/>
          <w:szCs w:val="21"/>
        </w:rPr>
        <w:t>1</w:t>
      </w:r>
      <w:r w:rsidRPr="008A1BBC">
        <w:rPr>
          <w:rFonts w:hint="eastAsia"/>
          <w:kern w:val="0"/>
          <w:szCs w:val="21"/>
        </w:rPr>
        <w:t>台、可调式双滑轮多功能训练机</w:t>
      </w:r>
      <w:r w:rsidRPr="008A1BBC">
        <w:rPr>
          <w:rFonts w:hint="eastAsia"/>
          <w:kern w:val="0"/>
          <w:szCs w:val="21"/>
        </w:rPr>
        <w:t>1</w:t>
      </w:r>
      <w:r w:rsidRPr="008A1BBC">
        <w:rPr>
          <w:rFonts w:hint="eastAsia"/>
          <w:kern w:val="0"/>
          <w:szCs w:val="21"/>
        </w:rPr>
        <w:t>台、多用途负重训练机</w:t>
      </w:r>
      <w:r w:rsidRPr="008A1BBC">
        <w:rPr>
          <w:rFonts w:hint="eastAsia"/>
          <w:kern w:val="0"/>
          <w:szCs w:val="21"/>
        </w:rPr>
        <w:t>1</w:t>
      </w:r>
      <w:r w:rsidRPr="008A1BBC">
        <w:rPr>
          <w:rFonts w:hint="eastAsia"/>
          <w:kern w:val="0"/>
          <w:szCs w:val="21"/>
        </w:rPr>
        <w:t>台、哑铃</w:t>
      </w:r>
      <w:r w:rsidRPr="008A1BBC">
        <w:rPr>
          <w:rFonts w:hint="eastAsia"/>
          <w:kern w:val="0"/>
          <w:szCs w:val="21"/>
        </w:rPr>
        <w:t>1</w:t>
      </w:r>
      <w:r w:rsidRPr="008A1BBC">
        <w:rPr>
          <w:rFonts w:hint="eastAsia"/>
          <w:kern w:val="0"/>
          <w:szCs w:val="21"/>
        </w:rPr>
        <w:t>套、可调式训练椅</w:t>
      </w:r>
      <w:r w:rsidRPr="008A1BBC">
        <w:rPr>
          <w:rFonts w:hint="eastAsia"/>
          <w:kern w:val="0"/>
          <w:szCs w:val="21"/>
        </w:rPr>
        <w:t>2</w:t>
      </w:r>
      <w:r w:rsidRPr="008A1BBC">
        <w:rPr>
          <w:rFonts w:hint="eastAsia"/>
          <w:kern w:val="0"/>
          <w:szCs w:val="21"/>
        </w:rPr>
        <w:t>套、背部伸展练习凳</w:t>
      </w:r>
      <w:r w:rsidRPr="008A1BBC">
        <w:rPr>
          <w:rFonts w:hint="eastAsia"/>
          <w:kern w:val="0"/>
          <w:szCs w:val="21"/>
        </w:rPr>
        <w:t>1</w:t>
      </w:r>
      <w:r w:rsidRPr="008A1BBC">
        <w:rPr>
          <w:rFonts w:hint="eastAsia"/>
          <w:kern w:val="0"/>
          <w:szCs w:val="21"/>
        </w:rPr>
        <w:t>套、多用途训练椅</w:t>
      </w:r>
      <w:r w:rsidRPr="008A1BBC">
        <w:rPr>
          <w:rFonts w:hint="eastAsia"/>
          <w:kern w:val="0"/>
          <w:szCs w:val="21"/>
        </w:rPr>
        <w:t>1</w:t>
      </w:r>
      <w:r w:rsidRPr="008A1BBC">
        <w:rPr>
          <w:rFonts w:hint="eastAsia"/>
          <w:kern w:val="0"/>
          <w:szCs w:val="21"/>
        </w:rPr>
        <w:t>套、划船综合训练机</w:t>
      </w:r>
      <w:r w:rsidRPr="008A1BBC">
        <w:rPr>
          <w:rFonts w:hint="eastAsia"/>
          <w:kern w:val="0"/>
          <w:szCs w:val="21"/>
        </w:rPr>
        <w:t>1</w:t>
      </w:r>
      <w:r w:rsidRPr="008A1BBC">
        <w:rPr>
          <w:rFonts w:hint="eastAsia"/>
          <w:kern w:val="0"/>
          <w:szCs w:val="21"/>
        </w:rPr>
        <w:t>套、多功能史密斯综合训练器</w:t>
      </w:r>
      <w:r w:rsidRPr="008A1BBC">
        <w:rPr>
          <w:rFonts w:hint="eastAsia"/>
          <w:kern w:val="0"/>
          <w:szCs w:val="21"/>
        </w:rPr>
        <w:t>1</w:t>
      </w:r>
      <w:r w:rsidRPr="008A1BBC">
        <w:rPr>
          <w:rFonts w:hint="eastAsia"/>
          <w:kern w:val="0"/>
          <w:szCs w:val="21"/>
        </w:rPr>
        <w:t>套、全能格斗机</w:t>
      </w:r>
      <w:r w:rsidRPr="008A1BBC">
        <w:rPr>
          <w:rFonts w:hint="eastAsia"/>
          <w:kern w:val="0"/>
          <w:szCs w:val="21"/>
        </w:rPr>
        <w:t>1</w:t>
      </w:r>
      <w:r w:rsidRPr="008A1BBC">
        <w:rPr>
          <w:rFonts w:hint="eastAsia"/>
          <w:kern w:val="0"/>
          <w:szCs w:val="21"/>
        </w:rPr>
        <w:t>套、地胶</w:t>
      </w:r>
      <w:r w:rsidRPr="008A1BBC">
        <w:rPr>
          <w:rFonts w:hint="eastAsia"/>
          <w:kern w:val="0"/>
          <w:szCs w:val="21"/>
        </w:rPr>
        <w:tab/>
        <w:t>80</w:t>
      </w:r>
      <w:r w:rsidRPr="008A1BBC">
        <w:rPr>
          <w:rFonts w:hint="eastAsia"/>
          <w:kern w:val="0"/>
          <w:szCs w:val="21"/>
        </w:rPr>
        <w:t>平方米、成人赛事平衡木</w:t>
      </w:r>
      <w:r w:rsidRPr="008A1BBC">
        <w:rPr>
          <w:rFonts w:hint="eastAsia"/>
          <w:kern w:val="0"/>
          <w:szCs w:val="21"/>
        </w:rPr>
        <w:t>2</w:t>
      </w:r>
      <w:r w:rsidRPr="008A1BBC">
        <w:rPr>
          <w:rFonts w:hint="eastAsia"/>
          <w:kern w:val="0"/>
          <w:szCs w:val="21"/>
        </w:rPr>
        <w:t>个、成人赛事大跳板</w:t>
      </w:r>
      <w:r w:rsidRPr="008A1BBC">
        <w:rPr>
          <w:rFonts w:hint="eastAsia"/>
          <w:kern w:val="0"/>
          <w:szCs w:val="21"/>
        </w:rPr>
        <w:t>8</w:t>
      </w:r>
      <w:r w:rsidRPr="008A1BBC">
        <w:rPr>
          <w:rFonts w:hint="eastAsia"/>
          <w:kern w:val="0"/>
          <w:szCs w:val="21"/>
        </w:rPr>
        <w:t>个、成人赛事六阶鞍马跳箱大</w:t>
      </w:r>
      <w:r w:rsidRPr="008A1BBC">
        <w:rPr>
          <w:rFonts w:hint="eastAsia"/>
          <w:kern w:val="0"/>
          <w:szCs w:val="21"/>
        </w:rPr>
        <w:t>4</w:t>
      </w:r>
      <w:r w:rsidRPr="008A1BBC">
        <w:rPr>
          <w:rFonts w:hint="eastAsia"/>
          <w:kern w:val="0"/>
          <w:szCs w:val="21"/>
        </w:rPr>
        <w:t>个、成人赛事海绵垫大</w:t>
      </w:r>
      <w:r w:rsidRPr="008A1BBC">
        <w:rPr>
          <w:rFonts w:hint="eastAsia"/>
          <w:kern w:val="0"/>
          <w:szCs w:val="21"/>
        </w:rPr>
        <w:t>6</w:t>
      </w:r>
      <w:r w:rsidRPr="008A1BBC">
        <w:rPr>
          <w:rFonts w:hint="eastAsia"/>
          <w:kern w:val="0"/>
          <w:szCs w:val="21"/>
        </w:rPr>
        <w:t>个、成人赛事海绵垫小</w:t>
      </w:r>
      <w:r w:rsidRPr="008A1BBC">
        <w:rPr>
          <w:rFonts w:hint="eastAsia"/>
          <w:kern w:val="0"/>
          <w:szCs w:val="21"/>
        </w:rPr>
        <w:t>4</w:t>
      </w:r>
      <w:r w:rsidRPr="008A1BBC">
        <w:rPr>
          <w:rFonts w:hint="eastAsia"/>
          <w:kern w:val="0"/>
          <w:szCs w:val="21"/>
        </w:rPr>
        <w:t>个、成人赛事三角架</w:t>
      </w:r>
      <w:r w:rsidRPr="008A1BBC">
        <w:rPr>
          <w:rFonts w:hint="eastAsia"/>
          <w:kern w:val="0"/>
          <w:szCs w:val="21"/>
        </w:rPr>
        <w:t>4</w:t>
      </w:r>
      <w:r w:rsidRPr="008A1BBC">
        <w:rPr>
          <w:rFonts w:hint="eastAsia"/>
          <w:kern w:val="0"/>
          <w:szCs w:val="21"/>
        </w:rPr>
        <w:t>个、成人赛事高箱</w:t>
      </w:r>
      <w:r w:rsidRPr="008A1BBC">
        <w:rPr>
          <w:rFonts w:hint="eastAsia"/>
          <w:kern w:val="0"/>
          <w:szCs w:val="21"/>
        </w:rPr>
        <w:t>2</w:t>
      </w:r>
      <w:r w:rsidRPr="008A1BBC">
        <w:rPr>
          <w:rFonts w:hint="eastAsia"/>
          <w:kern w:val="0"/>
          <w:szCs w:val="21"/>
        </w:rPr>
        <w:t>个、成人赛事三角斜坡箱</w:t>
      </w:r>
      <w:r w:rsidRPr="008A1BBC">
        <w:rPr>
          <w:rFonts w:hint="eastAsia"/>
          <w:kern w:val="0"/>
          <w:szCs w:val="21"/>
        </w:rPr>
        <w:t>10</w:t>
      </w:r>
      <w:r w:rsidRPr="008A1BBC">
        <w:rPr>
          <w:rFonts w:hint="eastAsia"/>
          <w:kern w:val="0"/>
          <w:szCs w:val="21"/>
        </w:rPr>
        <w:t>个、成人赛事可调高度三角架大</w:t>
      </w:r>
      <w:r w:rsidRPr="008A1BBC">
        <w:rPr>
          <w:rFonts w:hint="eastAsia"/>
          <w:kern w:val="0"/>
          <w:szCs w:val="21"/>
        </w:rPr>
        <w:t>2</w:t>
      </w:r>
      <w:r w:rsidRPr="008A1BBC">
        <w:rPr>
          <w:rFonts w:hint="eastAsia"/>
          <w:kern w:val="0"/>
          <w:szCs w:val="21"/>
        </w:rPr>
        <w:tab/>
      </w:r>
      <w:r w:rsidRPr="008A1BBC">
        <w:rPr>
          <w:rFonts w:hint="eastAsia"/>
          <w:kern w:val="0"/>
          <w:szCs w:val="21"/>
        </w:rPr>
        <w:t>个、成人赛事跑酷训练</w:t>
      </w:r>
      <w:r w:rsidRPr="008A1BBC">
        <w:rPr>
          <w:rFonts w:hint="eastAsia"/>
          <w:kern w:val="0"/>
          <w:szCs w:val="21"/>
        </w:rPr>
        <w:t>-</w:t>
      </w:r>
      <w:r w:rsidRPr="008A1BBC">
        <w:rPr>
          <w:rFonts w:hint="eastAsia"/>
          <w:kern w:val="0"/>
          <w:szCs w:val="21"/>
        </w:rPr>
        <w:t>方块</w:t>
      </w:r>
      <w:r w:rsidRPr="008A1BBC">
        <w:rPr>
          <w:rFonts w:hint="eastAsia"/>
          <w:kern w:val="0"/>
          <w:szCs w:val="21"/>
        </w:rPr>
        <w:t>2</w:t>
      </w:r>
      <w:r w:rsidRPr="008A1BBC">
        <w:rPr>
          <w:rFonts w:hint="eastAsia"/>
          <w:kern w:val="0"/>
          <w:szCs w:val="21"/>
        </w:rPr>
        <w:t>个、成人赛事五折垫子</w:t>
      </w:r>
      <w:r w:rsidRPr="008A1BBC">
        <w:rPr>
          <w:rFonts w:hint="eastAsia"/>
          <w:kern w:val="0"/>
          <w:szCs w:val="21"/>
        </w:rPr>
        <w:tab/>
        <w:t>2</w:t>
      </w:r>
      <w:r w:rsidRPr="008A1BBC">
        <w:rPr>
          <w:rFonts w:hint="eastAsia"/>
          <w:kern w:val="0"/>
          <w:szCs w:val="21"/>
        </w:rPr>
        <w:t>个、成人赛事单杠</w:t>
      </w:r>
      <w:r w:rsidRPr="008A1BBC">
        <w:rPr>
          <w:rFonts w:hint="eastAsia"/>
          <w:kern w:val="0"/>
          <w:szCs w:val="21"/>
        </w:rPr>
        <w:t>2</w:t>
      </w:r>
      <w:r w:rsidRPr="008A1BBC">
        <w:rPr>
          <w:rFonts w:hint="eastAsia"/>
          <w:kern w:val="0"/>
          <w:szCs w:val="21"/>
        </w:rPr>
        <w:t>个、云梯</w:t>
      </w:r>
      <w:r w:rsidRPr="008A1BBC">
        <w:rPr>
          <w:rFonts w:hint="eastAsia"/>
          <w:kern w:val="0"/>
          <w:szCs w:val="21"/>
        </w:rPr>
        <w:t>1</w:t>
      </w:r>
      <w:r w:rsidRPr="008A1BBC">
        <w:rPr>
          <w:rFonts w:hint="eastAsia"/>
          <w:kern w:val="0"/>
          <w:szCs w:val="21"/>
        </w:rPr>
        <w:t>个、玻璃全身大整面镜子</w:t>
      </w:r>
      <w:r w:rsidRPr="008A1BBC">
        <w:rPr>
          <w:rFonts w:hint="eastAsia"/>
          <w:kern w:val="0"/>
          <w:szCs w:val="21"/>
        </w:rPr>
        <w:t>2</w:t>
      </w:r>
      <w:r w:rsidRPr="008A1BBC">
        <w:rPr>
          <w:rFonts w:hint="eastAsia"/>
          <w:kern w:val="0"/>
          <w:szCs w:val="21"/>
        </w:rPr>
        <w:tab/>
      </w:r>
      <w:r w:rsidRPr="008A1BBC">
        <w:rPr>
          <w:rFonts w:hint="eastAsia"/>
          <w:kern w:val="0"/>
          <w:szCs w:val="21"/>
        </w:rPr>
        <w:t>间、平衡功能检测训练系统</w:t>
      </w:r>
      <w:r w:rsidRPr="008A1BBC">
        <w:rPr>
          <w:rFonts w:hint="eastAsia"/>
          <w:kern w:val="0"/>
          <w:szCs w:val="21"/>
        </w:rPr>
        <w:t>1</w:t>
      </w:r>
      <w:r w:rsidRPr="008A1BBC">
        <w:rPr>
          <w:rFonts w:hint="eastAsia"/>
          <w:kern w:val="0"/>
          <w:szCs w:val="21"/>
        </w:rPr>
        <w:t>套、数字</w:t>
      </w:r>
      <w:r w:rsidRPr="008A1BBC">
        <w:rPr>
          <w:rFonts w:hint="eastAsia"/>
          <w:kern w:val="0"/>
          <w:szCs w:val="21"/>
        </w:rPr>
        <w:t>OT</w:t>
      </w:r>
      <w:r w:rsidRPr="008A1BBC">
        <w:rPr>
          <w:rFonts w:hint="eastAsia"/>
          <w:kern w:val="0"/>
          <w:szCs w:val="21"/>
        </w:rPr>
        <w:t>评估与训练系统</w:t>
      </w:r>
      <w:r w:rsidRPr="008A1BBC">
        <w:rPr>
          <w:rFonts w:hint="eastAsia"/>
          <w:kern w:val="0"/>
          <w:szCs w:val="21"/>
        </w:rPr>
        <w:t>1</w:t>
      </w:r>
      <w:r w:rsidRPr="008A1BBC">
        <w:rPr>
          <w:rFonts w:hint="eastAsia"/>
          <w:kern w:val="0"/>
          <w:szCs w:val="21"/>
        </w:rPr>
        <w:t>套、矫正镜</w:t>
      </w:r>
      <w:r w:rsidRPr="008A1BBC">
        <w:rPr>
          <w:rFonts w:hint="eastAsia"/>
          <w:kern w:val="0"/>
          <w:szCs w:val="21"/>
        </w:rPr>
        <w:t>3</w:t>
      </w:r>
      <w:r w:rsidRPr="008A1BBC">
        <w:rPr>
          <w:rFonts w:hint="eastAsia"/>
          <w:kern w:val="0"/>
          <w:szCs w:val="21"/>
        </w:rPr>
        <w:t>套、矫正镜（带格）</w:t>
      </w:r>
      <w:r w:rsidRPr="008A1BBC">
        <w:rPr>
          <w:rFonts w:hint="eastAsia"/>
          <w:kern w:val="0"/>
          <w:szCs w:val="21"/>
        </w:rPr>
        <w:t>3</w:t>
      </w:r>
      <w:r w:rsidRPr="008A1BBC">
        <w:rPr>
          <w:rFonts w:hint="eastAsia"/>
          <w:kern w:val="0"/>
          <w:szCs w:val="21"/>
        </w:rPr>
        <w:t>套、全身关节活动评估训练系统</w:t>
      </w:r>
      <w:r w:rsidRPr="008A1BBC">
        <w:rPr>
          <w:rFonts w:hint="eastAsia"/>
          <w:kern w:val="0"/>
          <w:szCs w:val="21"/>
        </w:rPr>
        <w:t>1</w:t>
      </w:r>
      <w:r w:rsidRPr="008A1BBC">
        <w:rPr>
          <w:rFonts w:hint="eastAsia"/>
          <w:kern w:val="0"/>
          <w:szCs w:val="21"/>
        </w:rPr>
        <w:t>套、神经康复功能评定系统</w:t>
      </w:r>
      <w:r w:rsidRPr="008A1BBC">
        <w:rPr>
          <w:rFonts w:hint="eastAsia"/>
          <w:kern w:val="0"/>
          <w:szCs w:val="21"/>
        </w:rPr>
        <w:t>1</w:t>
      </w:r>
      <w:r w:rsidRPr="008A1BBC">
        <w:rPr>
          <w:rFonts w:hint="eastAsia"/>
          <w:kern w:val="0"/>
          <w:szCs w:val="21"/>
        </w:rPr>
        <w:t>套、国民体质监测一体机</w:t>
      </w:r>
      <w:r w:rsidRPr="008A1BBC">
        <w:rPr>
          <w:rFonts w:hint="eastAsia"/>
          <w:kern w:val="0"/>
          <w:szCs w:val="21"/>
        </w:rPr>
        <w:t>1</w:t>
      </w:r>
      <w:r w:rsidRPr="008A1BBC">
        <w:rPr>
          <w:rFonts w:hint="eastAsia"/>
          <w:kern w:val="0"/>
          <w:szCs w:val="21"/>
        </w:rPr>
        <w:t>套、反应开发系统</w:t>
      </w:r>
      <w:r w:rsidRPr="008A1BBC">
        <w:rPr>
          <w:rFonts w:hint="eastAsia"/>
          <w:kern w:val="0"/>
          <w:szCs w:val="21"/>
        </w:rPr>
        <w:t>1</w:t>
      </w:r>
      <w:r w:rsidRPr="008A1BBC">
        <w:rPr>
          <w:rFonts w:hint="eastAsia"/>
          <w:kern w:val="0"/>
          <w:szCs w:val="21"/>
        </w:rPr>
        <w:t>套、围度尺</w:t>
      </w:r>
      <w:r w:rsidRPr="008A1BBC">
        <w:rPr>
          <w:rFonts w:hint="eastAsia"/>
          <w:kern w:val="0"/>
          <w:szCs w:val="21"/>
        </w:rPr>
        <w:t>100</w:t>
      </w:r>
      <w:r w:rsidRPr="008A1BBC">
        <w:rPr>
          <w:rFonts w:hint="eastAsia"/>
          <w:kern w:val="0"/>
          <w:szCs w:val="21"/>
        </w:rPr>
        <w:t>个、脊柱侧弯测量尺</w:t>
      </w:r>
      <w:r w:rsidRPr="008A1BBC">
        <w:rPr>
          <w:rFonts w:hint="eastAsia"/>
          <w:kern w:val="0"/>
          <w:szCs w:val="21"/>
        </w:rPr>
        <w:t>20</w:t>
      </w:r>
      <w:r w:rsidRPr="008A1BBC">
        <w:rPr>
          <w:rFonts w:hint="eastAsia"/>
          <w:kern w:val="0"/>
          <w:szCs w:val="21"/>
        </w:rPr>
        <w:t>个、体态评估表</w:t>
      </w:r>
      <w:r w:rsidRPr="008A1BBC">
        <w:rPr>
          <w:rFonts w:hint="eastAsia"/>
          <w:kern w:val="0"/>
          <w:szCs w:val="21"/>
        </w:rPr>
        <w:t>10</w:t>
      </w:r>
      <w:r w:rsidRPr="008A1BBC">
        <w:rPr>
          <w:rFonts w:hint="eastAsia"/>
          <w:kern w:val="0"/>
          <w:szCs w:val="21"/>
        </w:rPr>
        <w:t>张、高价寝具</w:t>
      </w:r>
      <w:r w:rsidRPr="008A1BBC">
        <w:rPr>
          <w:rFonts w:hint="eastAsia"/>
          <w:kern w:val="0"/>
          <w:szCs w:val="21"/>
        </w:rPr>
        <w:t>5</w:t>
      </w:r>
      <w:r w:rsidRPr="008A1BBC">
        <w:rPr>
          <w:rFonts w:hint="eastAsia"/>
          <w:kern w:val="0"/>
          <w:szCs w:val="21"/>
        </w:rPr>
        <w:tab/>
      </w:r>
      <w:r w:rsidRPr="008A1BBC">
        <w:rPr>
          <w:rFonts w:hint="eastAsia"/>
          <w:kern w:val="0"/>
          <w:szCs w:val="21"/>
        </w:rPr>
        <w:t>张、脊柱矫正器</w:t>
      </w:r>
      <w:r w:rsidRPr="008A1BBC">
        <w:rPr>
          <w:rFonts w:hint="eastAsia"/>
          <w:kern w:val="0"/>
          <w:szCs w:val="21"/>
        </w:rPr>
        <w:t>5</w:t>
      </w:r>
      <w:r w:rsidRPr="008A1BBC">
        <w:rPr>
          <w:rFonts w:hint="eastAsia"/>
          <w:kern w:val="0"/>
          <w:szCs w:val="21"/>
        </w:rPr>
        <w:t>个、提桶</w:t>
      </w:r>
      <w:r w:rsidRPr="008A1BBC">
        <w:rPr>
          <w:rFonts w:hint="eastAsia"/>
          <w:kern w:val="0"/>
          <w:szCs w:val="21"/>
        </w:rPr>
        <w:t>5</w:t>
      </w:r>
      <w:r w:rsidRPr="008A1BBC">
        <w:rPr>
          <w:rFonts w:hint="eastAsia"/>
          <w:kern w:val="0"/>
          <w:szCs w:val="21"/>
        </w:rPr>
        <w:t>个、稳踏座</w:t>
      </w:r>
      <w:r w:rsidRPr="008A1BBC">
        <w:rPr>
          <w:rFonts w:hint="eastAsia"/>
          <w:kern w:val="0"/>
          <w:szCs w:val="21"/>
        </w:rPr>
        <w:t>5</w:t>
      </w:r>
      <w:r w:rsidRPr="008A1BBC">
        <w:rPr>
          <w:rFonts w:hint="eastAsia"/>
          <w:kern w:val="0"/>
          <w:szCs w:val="21"/>
        </w:rPr>
        <w:t>张、普拉提核心床</w:t>
      </w:r>
      <w:r w:rsidRPr="008A1BBC">
        <w:rPr>
          <w:rFonts w:hint="eastAsia"/>
          <w:kern w:val="0"/>
          <w:szCs w:val="21"/>
        </w:rPr>
        <w:t>10</w:t>
      </w:r>
      <w:r w:rsidRPr="008A1BBC">
        <w:rPr>
          <w:rFonts w:hint="eastAsia"/>
          <w:kern w:val="0"/>
          <w:szCs w:val="21"/>
        </w:rPr>
        <w:t>张、按摩榻</w:t>
      </w:r>
      <w:r w:rsidRPr="008A1BBC">
        <w:rPr>
          <w:rFonts w:hint="eastAsia"/>
          <w:kern w:val="0"/>
          <w:szCs w:val="21"/>
        </w:rPr>
        <w:t>5</w:t>
      </w:r>
      <w:r w:rsidRPr="008A1BBC">
        <w:rPr>
          <w:rFonts w:hint="eastAsia"/>
          <w:kern w:val="0"/>
          <w:szCs w:val="21"/>
        </w:rPr>
        <w:t>张、矫正器</w:t>
      </w:r>
      <w:r w:rsidRPr="008A1BBC">
        <w:rPr>
          <w:rFonts w:hint="eastAsia"/>
          <w:kern w:val="0"/>
          <w:szCs w:val="21"/>
        </w:rPr>
        <w:t>30</w:t>
      </w:r>
      <w:r w:rsidRPr="008A1BBC">
        <w:rPr>
          <w:rFonts w:hint="eastAsia"/>
          <w:kern w:val="0"/>
          <w:szCs w:val="21"/>
        </w:rPr>
        <w:t>个、多功能训练板</w:t>
      </w:r>
      <w:r w:rsidRPr="008A1BBC">
        <w:rPr>
          <w:rFonts w:hint="eastAsia"/>
          <w:kern w:val="0"/>
          <w:szCs w:val="21"/>
        </w:rPr>
        <w:t>5</w:t>
      </w:r>
      <w:r w:rsidRPr="008A1BBC">
        <w:rPr>
          <w:rFonts w:hint="eastAsia"/>
          <w:kern w:val="0"/>
          <w:szCs w:val="21"/>
        </w:rPr>
        <w:t>张、综合训练器</w:t>
      </w:r>
      <w:r w:rsidRPr="008A1BBC">
        <w:rPr>
          <w:rFonts w:hint="eastAsia"/>
          <w:kern w:val="0"/>
          <w:szCs w:val="21"/>
        </w:rPr>
        <w:t>2</w:t>
      </w:r>
      <w:r w:rsidRPr="008A1BBC">
        <w:rPr>
          <w:rFonts w:hint="eastAsia"/>
          <w:kern w:val="0"/>
          <w:szCs w:val="21"/>
        </w:rPr>
        <w:t>套、脚踏拉力器</w:t>
      </w:r>
      <w:r w:rsidRPr="008A1BBC">
        <w:rPr>
          <w:rFonts w:hint="eastAsia"/>
          <w:kern w:val="0"/>
          <w:szCs w:val="21"/>
        </w:rPr>
        <w:t>20</w:t>
      </w:r>
      <w:r w:rsidRPr="008A1BBC">
        <w:rPr>
          <w:rFonts w:hint="eastAsia"/>
          <w:kern w:val="0"/>
          <w:szCs w:val="21"/>
        </w:rPr>
        <w:t>个、上肢康复训练器</w:t>
      </w:r>
      <w:r w:rsidRPr="008A1BBC">
        <w:rPr>
          <w:rFonts w:hint="eastAsia"/>
          <w:kern w:val="0"/>
          <w:szCs w:val="21"/>
        </w:rPr>
        <w:t>20</w:t>
      </w:r>
      <w:r w:rsidRPr="008A1BBC">
        <w:rPr>
          <w:rFonts w:hint="eastAsia"/>
          <w:kern w:val="0"/>
          <w:szCs w:val="21"/>
        </w:rPr>
        <w:t>套、瑜伽球</w:t>
      </w:r>
      <w:r w:rsidRPr="008A1BBC">
        <w:rPr>
          <w:rFonts w:hint="eastAsia"/>
          <w:kern w:val="0"/>
          <w:szCs w:val="21"/>
        </w:rPr>
        <w:tab/>
        <w:t>20</w:t>
      </w:r>
      <w:r w:rsidRPr="008A1BBC">
        <w:rPr>
          <w:rFonts w:hint="eastAsia"/>
          <w:kern w:val="0"/>
          <w:szCs w:val="21"/>
        </w:rPr>
        <w:t>个、瑜伽球</w:t>
      </w:r>
      <w:r w:rsidRPr="008A1BBC">
        <w:rPr>
          <w:rFonts w:hint="eastAsia"/>
          <w:kern w:val="0"/>
          <w:szCs w:val="21"/>
        </w:rPr>
        <w:t>20</w:t>
      </w:r>
      <w:r w:rsidRPr="008A1BBC">
        <w:rPr>
          <w:rFonts w:hint="eastAsia"/>
          <w:kern w:val="0"/>
          <w:szCs w:val="21"/>
        </w:rPr>
        <w:t>个、筋膜枪</w:t>
      </w:r>
      <w:r w:rsidRPr="008A1BBC">
        <w:rPr>
          <w:rFonts w:hint="eastAsia"/>
          <w:kern w:val="0"/>
          <w:szCs w:val="21"/>
        </w:rPr>
        <w:t>5</w:t>
      </w:r>
      <w:r w:rsidRPr="008A1BBC">
        <w:rPr>
          <w:rFonts w:hint="eastAsia"/>
          <w:kern w:val="0"/>
          <w:szCs w:val="21"/>
        </w:rPr>
        <w:t>只、瑜伽砖</w:t>
      </w:r>
      <w:r w:rsidRPr="008A1BBC">
        <w:rPr>
          <w:rFonts w:hint="eastAsia"/>
          <w:kern w:val="0"/>
          <w:szCs w:val="21"/>
        </w:rPr>
        <w:t>50</w:t>
      </w:r>
      <w:r w:rsidRPr="008A1BBC">
        <w:rPr>
          <w:rFonts w:hint="eastAsia"/>
          <w:kern w:val="0"/>
          <w:szCs w:val="21"/>
        </w:rPr>
        <w:t>块、瑜伽垫</w:t>
      </w:r>
      <w:r w:rsidRPr="008A1BBC">
        <w:rPr>
          <w:rFonts w:hint="eastAsia"/>
          <w:kern w:val="0"/>
          <w:szCs w:val="21"/>
        </w:rPr>
        <w:t>150</w:t>
      </w:r>
      <w:r w:rsidRPr="008A1BBC">
        <w:rPr>
          <w:rFonts w:hint="eastAsia"/>
          <w:kern w:val="0"/>
          <w:szCs w:val="21"/>
        </w:rPr>
        <w:t>块、单人蹦床</w:t>
      </w:r>
      <w:r w:rsidRPr="008A1BBC">
        <w:rPr>
          <w:rFonts w:hint="eastAsia"/>
          <w:kern w:val="0"/>
          <w:szCs w:val="21"/>
        </w:rPr>
        <w:t>60</w:t>
      </w:r>
      <w:r w:rsidRPr="008A1BBC">
        <w:rPr>
          <w:rFonts w:hint="eastAsia"/>
          <w:kern w:val="0"/>
          <w:szCs w:val="21"/>
        </w:rPr>
        <w:t>张、智能体侧健康分析仪</w:t>
      </w:r>
      <w:r w:rsidRPr="008A1BBC">
        <w:rPr>
          <w:rFonts w:hint="eastAsia"/>
          <w:kern w:val="0"/>
          <w:szCs w:val="21"/>
        </w:rPr>
        <w:t>2</w:t>
      </w:r>
      <w:r w:rsidRPr="008A1BBC">
        <w:rPr>
          <w:rFonts w:hint="eastAsia"/>
          <w:kern w:val="0"/>
          <w:szCs w:val="21"/>
        </w:rPr>
        <w:t>台、心肺复苏模拟人</w:t>
      </w:r>
      <w:r w:rsidRPr="008A1BBC">
        <w:rPr>
          <w:rFonts w:hint="eastAsia"/>
          <w:kern w:val="0"/>
          <w:szCs w:val="21"/>
        </w:rPr>
        <w:t>2</w:t>
      </w:r>
      <w:r w:rsidRPr="008A1BBC">
        <w:rPr>
          <w:rFonts w:hint="eastAsia"/>
          <w:kern w:val="0"/>
          <w:szCs w:val="21"/>
        </w:rPr>
        <w:t>台、普拉提圈</w:t>
      </w:r>
      <w:r w:rsidRPr="008A1BBC">
        <w:rPr>
          <w:rFonts w:hint="eastAsia"/>
          <w:kern w:val="0"/>
          <w:szCs w:val="21"/>
        </w:rPr>
        <w:t>30</w:t>
      </w:r>
      <w:r w:rsidRPr="008A1BBC">
        <w:rPr>
          <w:rFonts w:hint="eastAsia"/>
          <w:kern w:val="0"/>
          <w:szCs w:val="21"/>
        </w:rPr>
        <w:t>个、波速球</w:t>
      </w:r>
      <w:r w:rsidRPr="008A1BBC">
        <w:rPr>
          <w:rFonts w:hint="eastAsia"/>
          <w:kern w:val="0"/>
          <w:szCs w:val="21"/>
        </w:rPr>
        <w:t>20</w:t>
      </w:r>
      <w:r w:rsidRPr="008A1BBC">
        <w:rPr>
          <w:rFonts w:hint="eastAsia"/>
          <w:kern w:val="0"/>
          <w:szCs w:val="21"/>
        </w:rPr>
        <w:t>个、弹力带</w:t>
      </w:r>
      <w:r w:rsidRPr="008A1BBC">
        <w:rPr>
          <w:rFonts w:hint="eastAsia"/>
          <w:kern w:val="0"/>
          <w:szCs w:val="21"/>
        </w:rPr>
        <w:t>100</w:t>
      </w:r>
      <w:r w:rsidRPr="008A1BBC">
        <w:rPr>
          <w:rFonts w:hint="eastAsia"/>
          <w:kern w:val="0"/>
          <w:szCs w:val="21"/>
        </w:rPr>
        <w:t>根、泡沫轴</w:t>
      </w:r>
      <w:r w:rsidRPr="008A1BBC">
        <w:rPr>
          <w:rFonts w:hint="eastAsia"/>
          <w:kern w:val="0"/>
          <w:szCs w:val="21"/>
        </w:rPr>
        <w:t>15</w:t>
      </w:r>
      <w:r w:rsidRPr="008A1BBC">
        <w:rPr>
          <w:rFonts w:hint="eastAsia"/>
          <w:kern w:val="0"/>
          <w:szCs w:val="21"/>
        </w:rPr>
        <w:t>个、移动盘</w:t>
      </w:r>
      <w:r w:rsidRPr="008A1BBC">
        <w:rPr>
          <w:rFonts w:hint="eastAsia"/>
          <w:kern w:val="0"/>
          <w:szCs w:val="21"/>
        </w:rPr>
        <w:tab/>
        <w:t>10</w:t>
      </w:r>
      <w:r w:rsidRPr="008A1BBC">
        <w:rPr>
          <w:rFonts w:hint="eastAsia"/>
          <w:kern w:val="0"/>
          <w:szCs w:val="21"/>
        </w:rPr>
        <w:t>套、十字架矫正防驼背学生成人形体棍</w:t>
      </w:r>
      <w:r w:rsidRPr="008A1BBC">
        <w:rPr>
          <w:rFonts w:hint="eastAsia"/>
          <w:kern w:val="0"/>
          <w:szCs w:val="21"/>
        </w:rPr>
        <w:tab/>
        <w:t>20</w:t>
      </w:r>
      <w:r w:rsidRPr="008A1BBC">
        <w:rPr>
          <w:rFonts w:hint="eastAsia"/>
          <w:kern w:val="0"/>
          <w:szCs w:val="21"/>
        </w:rPr>
        <w:t>套、半圆泡沫轴</w:t>
      </w:r>
      <w:r w:rsidRPr="008A1BBC">
        <w:rPr>
          <w:rFonts w:hint="eastAsia"/>
          <w:kern w:val="0"/>
          <w:szCs w:val="21"/>
        </w:rPr>
        <w:t>30</w:t>
      </w:r>
      <w:r w:rsidRPr="008A1BBC">
        <w:rPr>
          <w:rFonts w:hint="eastAsia"/>
          <w:kern w:val="0"/>
          <w:szCs w:val="21"/>
        </w:rPr>
        <w:t>个、按摩筋膜球</w:t>
      </w:r>
      <w:r w:rsidRPr="008A1BBC">
        <w:rPr>
          <w:rFonts w:hint="eastAsia"/>
          <w:kern w:val="0"/>
          <w:szCs w:val="21"/>
        </w:rPr>
        <w:t>40</w:t>
      </w:r>
      <w:r w:rsidRPr="008A1BBC">
        <w:rPr>
          <w:rFonts w:hint="eastAsia"/>
          <w:kern w:val="0"/>
          <w:szCs w:val="21"/>
        </w:rPr>
        <w:t>个、形体棍</w:t>
      </w:r>
      <w:r w:rsidRPr="008A1BBC">
        <w:rPr>
          <w:rFonts w:hint="eastAsia"/>
          <w:kern w:val="0"/>
          <w:szCs w:val="21"/>
        </w:rPr>
        <w:t>/</w:t>
      </w:r>
      <w:r w:rsidRPr="008A1BBC">
        <w:rPr>
          <w:rFonts w:hint="eastAsia"/>
          <w:kern w:val="0"/>
          <w:szCs w:val="21"/>
        </w:rPr>
        <w:t>瑜伽辅助棍</w:t>
      </w:r>
      <w:r w:rsidRPr="008A1BBC">
        <w:rPr>
          <w:rFonts w:hint="eastAsia"/>
          <w:kern w:val="0"/>
          <w:szCs w:val="21"/>
        </w:rPr>
        <w:tab/>
        <w:t>20</w:t>
      </w:r>
      <w:r w:rsidRPr="008A1BBC">
        <w:rPr>
          <w:rFonts w:hint="eastAsia"/>
          <w:kern w:val="0"/>
          <w:szCs w:val="21"/>
        </w:rPr>
        <w:t>套、普拉提核心床防滑垫</w:t>
      </w:r>
      <w:r w:rsidRPr="008A1BBC">
        <w:rPr>
          <w:rFonts w:hint="eastAsia"/>
          <w:kern w:val="0"/>
          <w:szCs w:val="21"/>
        </w:rPr>
        <w:t>20</w:t>
      </w:r>
      <w:r w:rsidRPr="008A1BBC">
        <w:rPr>
          <w:rFonts w:hint="eastAsia"/>
          <w:kern w:val="0"/>
          <w:szCs w:val="21"/>
        </w:rPr>
        <w:t>张、系统集成及安装调试</w:t>
      </w:r>
      <w:r w:rsidRPr="008A1BBC">
        <w:rPr>
          <w:rFonts w:hint="eastAsia"/>
          <w:kern w:val="0"/>
          <w:szCs w:val="21"/>
        </w:rPr>
        <w:t>3</w:t>
      </w:r>
      <w:r w:rsidRPr="008A1BBC">
        <w:rPr>
          <w:rFonts w:hint="eastAsia"/>
          <w:kern w:val="0"/>
          <w:szCs w:val="21"/>
        </w:rPr>
        <w:t>间、</w:t>
      </w:r>
      <w:r w:rsidRPr="008A1BBC">
        <w:rPr>
          <w:rFonts w:hint="eastAsia"/>
          <w:kern w:val="0"/>
          <w:szCs w:val="21"/>
        </w:rPr>
        <w:t>LED</w:t>
      </w:r>
      <w:r w:rsidRPr="008A1BBC">
        <w:rPr>
          <w:rFonts w:hint="eastAsia"/>
          <w:kern w:val="0"/>
          <w:szCs w:val="21"/>
        </w:rPr>
        <w:lastRenderedPageBreak/>
        <w:t>平板灯</w:t>
      </w:r>
      <w:r w:rsidRPr="008A1BBC">
        <w:rPr>
          <w:rFonts w:hint="eastAsia"/>
          <w:kern w:val="0"/>
          <w:szCs w:val="21"/>
        </w:rPr>
        <w:t>36</w:t>
      </w:r>
      <w:r w:rsidRPr="008A1BBC">
        <w:rPr>
          <w:rFonts w:hint="eastAsia"/>
          <w:kern w:val="0"/>
          <w:szCs w:val="21"/>
        </w:rPr>
        <w:t>套、拆除墙体及建筑垃圾处理</w:t>
      </w:r>
      <w:r w:rsidRPr="008A1BBC">
        <w:rPr>
          <w:rFonts w:hint="eastAsia"/>
          <w:kern w:val="0"/>
          <w:szCs w:val="21"/>
        </w:rPr>
        <w:t>1</w:t>
      </w:r>
      <w:r w:rsidRPr="008A1BBC">
        <w:rPr>
          <w:rFonts w:hint="eastAsia"/>
          <w:kern w:val="0"/>
          <w:szCs w:val="21"/>
        </w:rPr>
        <w:t>项、墙面软包处理</w:t>
      </w:r>
      <w:r w:rsidRPr="008A1BBC">
        <w:rPr>
          <w:rFonts w:hint="eastAsia"/>
          <w:kern w:val="0"/>
          <w:szCs w:val="21"/>
        </w:rPr>
        <w:t>131.664</w:t>
      </w:r>
      <w:r w:rsidRPr="008A1BBC">
        <w:rPr>
          <w:rFonts w:hint="eastAsia"/>
          <w:kern w:val="0"/>
          <w:szCs w:val="21"/>
        </w:rPr>
        <w:t>平方米、吊顶腻子乳胶漆</w:t>
      </w:r>
      <w:r w:rsidRPr="008A1BBC">
        <w:rPr>
          <w:rFonts w:hint="eastAsia"/>
          <w:kern w:val="0"/>
          <w:szCs w:val="21"/>
        </w:rPr>
        <w:t>247.84</w:t>
      </w:r>
      <w:r w:rsidRPr="008A1BBC">
        <w:rPr>
          <w:rFonts w:hint="eastAsia"/>
          <w:kern w:val="0"/>
          <w:szCs w:val="21"/>
        </w:rPr>
        <w:t>平方米、墙面腻子乳胶漆</w:t>
      </w:r>
      <w:r w:rsidRPr="008A1BBC">
        <w:rPr>
          <w:rFonts w:hint="eastAsia"/>
          <w:kern w:val="0"/>
          <w:szCs w:val="21"/>
        </w:rPr>
        <w:t>387.088</w:t>
      </w:r>
      <w:r w:rsidRPr="008A1BBC">
        <w:rPr>
          <w:rFonts w:hint="eastAsia"/>
          <w:kern w:val="0"/>
          <w:szCs w:val="21"/>
        </w:rPr>
        <w:t>平方米、窗帘</w:t>
      </w:r>
      <w:r w:rsidRPr="008A1BBC">
        <w:rPr>
          <w:rFonts w:hint="eastAsia"/>
          <w:kern w:val="0"/>
          <w:szCs w:val="21"/>
        </w:rPr>
        <w:t>128.7</w:t>
      </w:r>
      <w:r w:rsidRPr="008A1BBC">
        <w:rPr>
          <w:rFonts w:hint="eastAsia"/>
          <w:kern w:val="0"/>
          <w:szCs w:val="21"/>
        </w:rPr>
        <w:t>平方米、窗帘</w:t>
      </w:r>
      <w:r w:rsidRPr="008A1BBC">
        <w:rPr>
          <w:rFonts w:hint="eastAsia"/>
          <w:kern w:val="0"/>
          <w:szCs w:val="21"/>
        </w:rPr>
        <w:t>47.12</w:t>
      </w:r>
      <w:r w:rsidRPr="008A1BBC">
        <w:rPr>
          <w:rFonts w:hint="eastAsia"/>
          <w:kern w:val="0"/>
          <w:szCs w:val="21"/>
        </w:rPr>
        <w:t>平方米、文化墙建设</w:t>
      </w:r>
      <w:r w:rsidRPr="008A1BBC">
        <w:rPr>
          <w:rFonts w:hint="eastAsia"/>
          <w:kern w:val="0"/>
          <w:szCs w:val="21"/>
        </w:rPr>
        <w:t>1</w:t>
      </w:r>
      <w:r w:rsidRPr="008A1BBC">
        <w:rPr>
          <w:rFonts w:hint="eastAsia"/>
          <w:kern w:val="0"/>
          <w:szCs w:val="21"/>
        </w:rPr>
        <w:t>项。具体详见采购文件</w:t>
      </w:r>
      <w:r w:rsidR="00A210E4">
        <w:rPr>
          <w:rFonts w:hint="eastAsia"/>
          <w:kern w:val="0"/>
          <w:szCs w:val="21"/>
        </w:rPr>
        <w:t>。</w:t>
      </w:r>
    </w:p>
    <w:p w14:paraId="73467C8E" w14:textId="50C4F1DF" w:rsidR="00F551F8" w:rsidRPr="008A1BBC" w:rsidRDefault="001003D8">
      <w:pPr>
        <w:spacing w:line="312" w:lineRule="auto"/>
        <w:ind w:firstLineChars="350" w:firstLine="735"/>
        <w:jc w:val="left"/>
        <w:rPr>
          <w:kern w:val="0"/>
          <w:szCs w:val="21"/>
        </w:rPr>
      </w:pPr>
      <w:r w:rsidRPr="008A1BBC">
        <w:rPr>
          <w:rFonts w:hint="eastAsia"/>
          <w:kern w:val="0"/>
          <w:szCs w:val="21"/>
        </w:rPr>
        <w:t>最高限价（如有）：</w:t>
      </w:r>
      <w:r w:rsidR="00D92597" w:rsidRPr="00D92597">
        <w:rPr>
          <w:kern w:val="0"/>
          <w:szCs w:val="21"/>
        </w:rPr>
        <w:t>2</w:t>
      </w:r>
      <w:r w:rsidR="00F24FF9">
        <w:rPr>
          <w:kern w:val="0"/>
          <w:szCs w:val="21"/>
        </w:rPr>
        <w:t>,</w:t>
      </w:r>
      <w:r w:rsidR="00D92597" w:rsidRPr="00D92597">
        <w:rPr>
          <w:kern w:val="0"/>
          <w:szCs w:val="21"/>
        </w:rPr>
        <w:t>866</w:t>
      </w:r>
      <w:r w:rsidR="00F24FF9">
        <w:rPr>
          <w:rFonts w:hint="eastAsia"/>
          <w:kern w:val="0"/>
          <w:szCs w:val="21"/>
        </w:rPr>
        <w:t>,</w:t>
      </w:r>
      <w:r w:rsidR="00D92597" w:rsidRPr="00D92597">
        <w:rPr>
          <w:kern w:val="0"/>
          <w:szCs w:val="21"/>
        </w:rPr>
        <w:t>374.96</w:t>
      </w:r>
    </w:p>
    <w:p w14:paraId="722557AF" w14:textId="77777777" w:rsidR="00F551F8" w:rsidRPr="008A1BBC" w:rsidRDefault="001003D8">
      <w:pPr>
        <w:spacing w:line="312" w:lineRule="auto"/>
        <w:ind w:firstLineChars="350" w:firstLine="735"/>
        <w:jc w:val="left"/>
        <w:rPr>
          <w:kern w:val="0"/>
          <w:szCs w:val="21"/>
        </w:rPr>
      </w:pPr>
      <w:r w:rsidRPr="008A1BBC">
        <w:rPr>
          <w:rFonts w:hint="eastAsia"/>
          <w:kern w:val="0"/>
          <w:szCs w:val="21"/>
        </w:rPr>
        <w:t>合同履约期限：</w:t>
      </w:r>
      <w:r w:rsidRPr="008A1BBC">
        <w:rPr>
          <w:rFonts w:ascii="宋体" w:hAnsi="宋体" w:cs="宋体" w:hint="eastAsia"/>
          <w:szCs w:val="21"/>
        </w:rPr>
        <w:t>自合同签订之日起90个日历日内安装调试完毕并验收合格交付使用。</w:t>
      </w:r>
    </w:p>
    <w:p w14:paraId="1DA1B768" w14:textId="77777777" w:rsidR="00F551F8" w:rsidRPr="008A1BBC" w:rsidRDefault="001003D8">
      <w:pPr>
        <w:spacing w:line="312" w:lineRule="auto"/>
        <w:ind w:firstLineChars="350" w:firstLine="735"/>
        <w:jc w:val="left"/>
        <w:rPr>
          <w:kern w:val="0"/>
          <w:szCs w:val="21"/>
        </w:rPr>
      </w:pPr>
      <w:r w:rsidRPr="008A1BBC">
        <w:rPr>
          <w:kern w:val="0"/>
          <w:szCs w:val="21"/>
        </w:rPr>
        <w:t>本项目</w:t>
      </w:r>
      <w:r w:rsidRPr="008A1BBC">
        <w:rPr>
          <w:rFonts w:hint="eastAsia"/>
          <w:kern w:val="0"/>
          <w:szCs w:val="21"/>
        </w:rPr>
        <w:t>（</w:t>
      </w:r>
      <w:r w:rsidRPr="008A1BBC">
        <w:rPr>
          <w:rFonts w:hint="eastAsia"/>
          <w:szCs w:val="21"/>
        </w:rPr>
        <w:t>否</w:t>
      </w:r>
      <w:r w:rsidRPr="008A1BBC">
        <w:rPr>
          <w:rFonts w:hint="eastAsia"/>
          <w:kern w:val="0"/>
          <w:szCs w:val="21"/>
        </w:rPr>
        <w:t>）接受</w:t>
      </w:r>
      <w:r w:rsidRPr="008A1BBC">
        <w:rPr>
          <w:kern w:val="0"/>
          <w:szCs w:val="21"/>
        </w:rPr>
        <w:t>联合体。</w:t>
      </w:r>
    </w:p>
    <w:p w14:paraId="6005DABC" w14:textId="77777777" w:rsidR="00F551F8" w:rsidRPr="008A1BBC" w:rsidRDefault="001003D8">
      <w:pPr>
        <w:spacing w:line="312" w:lineRule="auto"/>
        <w:ind w:firstLineChars="350" w:firstLine="735"/>
        <w:jc w:val="left"/>
        <w:rPr>
          <w:kern w:val="0"/>
          <w:szCs w:val="21"/>
        </w:rPr>
      </w:pPr>
      <w:r w:rsidRPr="008A1BBC">
        <w:rPr>
          <w:rFonts w:hint="eastAsia"/>
          <w:kern w:val="0"/>
          <w:szCs w:val="21"/>
        </w:rPr>
        <w:t>备注：</w:t>
      </w:r>
    </w:p>
    <w:p w14:paraId="5BA542D9" w14:textId="77777777" w:rsidR="00F551F8" w:rsidRPr="008A1BBC" w:rsidRDefault="001003D8">
      <w:pPr>
        <w:spacing w:line="312" w:lineRule="auto"/>
        <w:ind w:firstLineChars="200" w:firstLine="442"/>
        <w:jc w:val="left"/>
        <w:rPr>
          <w:b/>
          <w:bCs/>
          <w:kern w:val="0"/>
          <w:sz w:val="22"/>
          <w:szCs w:val="22"/>
        </w:rPr>
      </w:pPr>
      <w:r w:rsidRPr="008A1BBC">
        <w:rPr>
          <w:rFonts w:hint="eastAsia"/>
          <w:b/>
          <w:bCs/>
          <w:kern w:val="0"/>
          <w:sz w:val="22"/>
          <w:szCs w:val="22"/>
        </w:rPr>
        <w:t>二、申请人的资格要求</w:t>
      </w:r>
    </w:p>
    <w:p w14:paraId="6E0275E4" w14:textId="77777777" w:rsidR="00F551F8" w:rsidRPr="008A1BBC" w:rsidRDefault="001003D8">
      <w:pPr>
        <w:spacing w:line="312" w:lineRule="auto"/>
        <w:ind w:firstLineChars="200" w:firstLine="420"/>
        <w:jc w:val="left"/>
        <w:rPr>
          <w:szCs w:val="21"/>
        </w:rPr>
      </w:pPr>
      <w:r w:rsidRPr="008A1BBC">
        <w:rPr>
          <w:kern w:val="0"/>
          <w:szCs w:val="21"/>
        </w:rPr>
        <w:t>1</w:t>
      </w:r>
      <w:r w:rsidRPr="008A1BBC">
        <w:rPr>
          <w:rFonts w:hint="eastAsia"/>
          <w:kern w:val="0"/>
          <w:szCs w:val="21"/>
        </w:rPr>
        <w:t>.</w:t>
      </w:r>
      <w:r w:rsidRPr="008A1BBC">
        <w:rPr>
          <w:rFonts w:hint="eastAsia"/>
          <w:kern w:val="0"/>
          <w:szCs w:val="21"/>
        </w:rPr>
        <w:t>满足</w:t>
      </w:r>
      <w:r w:rsidRPr="008A1BBC">
        <w:rPr>
          <w:kern w:val="0"/>
          <w:szCs w:val="21"/>
        </w:rPr>
        <w:t>《中华人民共和国政府采购法》第二十二条规定；</w:t>
      </w:r>
      <w:r w:rsidRPr="008A1BBC">
        <w:rPr>
          <w:szCs w:val="21"/>
        </w:rPr>
        <w:t xml:space="preserve"> </w:t>
      </w:r>
    </w:p>
    <w:p w14:paraId="6F719DB7" w14:textId="77777777" w:rsidR="00F551F8" w:rsidRPr="008A1BBC" w:rsidRDefault="001003D8">
      <w:pPr>
        <w:spacing w:line="312" w:lineRule="auto"/>
        <w:ind w:firstLineChars="200" w:firstLine="420"/>
        <w:jc w:val="left"/>
        <w:rPr>
          <w:szCs w:val="21"/>
        </w:rPr>
      </w:pPr>
      <w:r w:rsidRPr="008A1BBC">
        <w:rPr>
          <w:rFonts w:hint="eastAsia"/>
          <w:szCs w:val="21"/>
        </w:rPr>
        <w:t>2.</w:t>
      </w:r>
      <w:r w:rsidRPr="008A1BBC">
        <w:rPr>
          <w:rFonts w:hint="eastAsia"/>
          <w:szCs w:val="21"/>
        </w:rPr>
        <w:t>落实政府采购政策需满足的资格要求：</w:t>
      </w:r>
      <w:r w:rsidRPr="008A1BBC">
        <w:rPr>
          <w:rFonts w:hint="eastAsia"/>
          <w:kern w:val="0"/>
          <w:szCs w:val="21"/>
        </w:rPr>
        <w:t>无。</w:t>
      </w:r>
    </w:p>
    <w:p w14:paraId="74BC7947" w14:textId="77777777" w:rsidR="00F551F8" w:rsidRPr="008A1BBC" w:rsidRDefault="001003D8">
      <w:pPr>
        <w:spacing w:line="312" w:lineRule="auto"/>
        <w:ind w:firstLineChars="150" w:firstLine="315"/>
        <w:jc w:val="left"/>
        <w:rPr>
          <w:kern w:val="0"/>
          <w:szCs w:val="21"/>
        </w:rPr>
      </w:pPr>
      <w:r w:rsidRPr="008A1BBC">
        <w:rPr>
          <w:kern w:val="0"/>
          <w:szCs w:val="21"/>
        </w:rPr>
        <w:t xml:space="preserve"> 3</w:t>
      </w:r>
      <w:r w:rsidRPr="008A1BBC">
        <w:rPr>
          <w:rFonts w:hint="eastAsia"/>
          <w:kern w:val="0"/>
          <w:szCs w:val="21"/>
        </w:rPr>
        <w:t>.</w:t>
      </w:r>
      <w:r w:rsidRPr="008A1BBC">
        <w:rPr>
          <w:rFonts w:hint="eastAsia"/>
          <w:kern w:val="0"/>
          <w:szCs w:val="21"/>
        </w:rPr>
        <w:t>本项目的</w:t>
      </w:r>
      <w:r w:rsidRPr="008A1BBC">
        <w:rPr>
          <w:kern w:val="0"/>
          <w:szCs w:val="21"/>
        </w:rPr>
        <w:t>特定资格</w:t>
      </w:r>
      <w:r w:rsidRPr="008A1BBC">
        <w:rPr>
          <w:rFonts w:hint="eastAsia"/>
          <w:kern w:val="0"/>
          <w:szCs w:val="21"/>
        </w:rPr>
        <w:t>要求</w:t>
      </w:r>
      <w:r w:rsidRPr="008A1BBC">
        <w:rPr>
          <w:kern w:val="0"/>
          <w:szCs w:val="21"/>
        </w:rPr>
        <w:t>：</w:t>
      </w:r>
    </w:p>
    <w:p w14:paraId="7D85861C" w14:textId="77777777" w:rsidR="00F551F8" w:rsidRPr="008A1BBC" w:rsidRDefault="001003D8">
      <w:pPr>
        <w:spacing w:line="312" w:lineRule="auto"/>
        <w:ind w:firstLineChars="200" w:firstLine="420"/>
        <w:jc w:val="left"/>
        <w:rPr>
          <w:kern w:val="0"/>
          <w:szCs w:val="21"/>
        </w:rPr>
      </w:pPr>
      <w:r w:rsidRPr="008A1BBC">
        <w:rPr>
          <w:kern w:val="0"/>
          <w:szCs w:val="21"/>
        </w:rPr>
        <w:t>（</w:t>
      </w:r>
      <w:r w:rsidRPr="008A1BBC">
        <w:rPr>
          <w:kern w:val="0"/>
          <w:szCs w:val="21"/>
        </w:rPr>
        <w:t>1</w:t>
      </w:r>
      <w:r w:rsidRPr="008A1BBC">
        <w:rPr>
          <w:kern w:val="0"/>
          <w:szCs w:val="21"/>
        </w:rPr>
        <w:t>）资质要求：无。</w:t>
      </w:r>
    </w:p>
    <w:p w14:paraId="0676E0FA" w14:textId="77777777" w:rsidR="00F551F8" w:rsidRPr="008A1BBC" w:rsidRDefault="001003D8">
      <w:pPr>
        <w:spacing w:line="312" w:lineRule="auto"/>
        <w:ind w:firstLineChars="200" w:firstLine="420"/>
        <w:jc w:val="left"/>
        <w:rPr>
          <w:kern w:val="0"/>
          <w:szCs w:val="21"/>
        </w:rPr>
      </w:pPr>
      <w:r w:rsidRPr="008A1BBC">
        <w:rPr>
          <w:kern w:val="0"/>
          <w:szCs w:val="21"/>
        </w:rPr>
        <w:t>（</w:t>
      </w:r>
      <w:r w:rsidRPr="008A1BBC">
        <w:rPr>
          <w:kern w:val="0"/>
          <w:szCs w:val="21"/>
        </w:rPr>
        <w:t>2</w:t>
      </w:r>
      <w:r w:rsidRPr="008A1BBC">
        <w:rPr>
          <w:kern w:val="0"/>
          <w:szCs w:val="21"/>
        </w:rPr>
        <w:t>）业绩要求：无。</w:t>
      </w:r>
    </w:p>
    <w:p w14:paraId="19A19397"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w:t>
      </w:r>
      <w:r w:rsidRPr="008A1BBC">
        <w:rPr>
          <w:kern w:val="0"/>
          <w:szCs w:val="21"/>
        </w:rPr>
        <w:t>3</w:t>
      </w:r>
      <w:r w:rsidRPr="008A1BBC">
        <w:rPr>
          <w:rFonts w:hint="eastAsia"/>
          <w:kern w:val="0"/>
          <w:szCs w:val="21"/>
        </w:rPr>
        <w:t>）</w:t>
      </w:r>
      <w:r w:rsidRPr="008A1BBC">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8A1BBC">
        <w:rPr>
          <w:rFonts w:hint="eastAsia"/>
          <w:kern w:val="0"/>
          <w:szCs w:val="21"/>
        </w:rPr>
        <w:t>本</w:t>
      </w:r>
      <w:r w:rsidRPr="008A1BBC">
        <w:rPr>
          <w:kern w:val="0"/>
          <w:szCs w:val="21"/>
        </w:rPr>
        <w:t>项目的采购活动</w:t>
      </w:r>
      <w:r w:rsidRPr="008A1BBC">
        <w:rPr>
          <w:rFonts w:hint="eastAsia"/>
          <w:kern w:val="0"/>
          <w:szCs w:val="21"/>
        </w:rPr>
        <w:t>。</w:t>
      </w:r>
    </w:p>
    <w:p w14:paraId="66A7C73E"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w:t>
      </w:r>
      <w:r w:rsidRPr="008A1BBC">
        <w:rPr>
          <w:kern w:val="0"/>
          <w:szCs w:val="21"/>
        </w:rPr>
        <w:t>4</w:t>
      </w:r>
      <w:r w:rsidRPr="008A1BBC">
        <w:rPr>
          <w:rFonts w:hint="eastAsia"/>
          <w:kern w:val="0"/>
          <w:szCs w:val="21"/>
        </w:rPr>
        <w:t>）</w:t>
      </w:r>
      <w:r w:rsidRPr="008A1BBC">
        <w:rPr>
          <w:kern w:val="0"/>
          <w:szCs w:val="21"/>
        </w:rPr>
        <w:t>未被列入失信被执行人、重大税收违法失信主体、政府采购严重违法失信行为记录名单。</w:t>
      </w:r>
    </w:p>
    <w:p w14:paraId="4D9388FD"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w:t>
      </w:r>
      <w:r w:rsidRPr="008A1BBC">
        <w:rPr>
          <w:kern w:val="0"/>
          <w:szCs w:val="21"/>
        </w:rPr>
        <w:t>5</w:t>
      </w:r>
      <w:r w:rsidRPr="008A1BBC">
        <w:rPr>
          <w:rFonts w:hint="eastAsia"/>
          <w:kern w:val="0"/>
          <w:szCs w:val="21"/>
        </w:rPr>
        <w:t>）本项目不允许分公司参与响应。</w:t>
      </w:r>
    </w:p>
    <w:p w14:paraId="2FFB283B" w14:textId="77777777" w:rsidR="00F551F8" w:rsidRPr="008A1BBC" w:rsidRDefault="001003D8">
      <w:pPr>
        <w:spacing w:line="312" w:lineRule="auto"/>
        <w:ind w:firstLineChars="200" w:firstLine="420"/>
        <w:jc w:val="left"/>
        <w:rPr>
          <w:kern w:val="0"/>
          <w:szCs w:val="21"/>
        </w:rPr>
      </w:pPr>
      <w:bookmarkStart w:id="9" w:name="_Hlk132878178"/>
      <w:r w:rsidRPr="008A1BBC">
        <w:rPr>
          <w:rFonts w:hint="eastAsia"/>
          <w:szCs w:val="21"/>
        </w:rPr>
        <w:t>（</w:t>
      </w:r>
      <w:r w:rsidRPr="008A1BBC">
        <w:rPr>
          <w:szCs w:val="21"/>
        </w:rPr>
        <w:t>6</w:t>
      </w:r>
      <w:r w:rsidRPr="008A1BBC">
        <w:rPr>
          <w:rFonts w:hint="eastAsia"/>
          <w:szCs w:val="21"/>
        </w:rPr>
        <w:t>）</w:t>
      </w:r>
      <w:r w:rsidRPr="008A1BBC">
        <w:rPr>
          <w:rFonts w:hint="eastAsia"/>
          <w:kern w:val="0"/>
          <w:szCs w:val="21"/>
        </w:rPr>
        <w:t>本项目不允许分包。</w:t>
      </w:r>
    </w:p>
    <w:bookmarkEnd w:id="9"/>
    <w:p w14:paraId="51431C80"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w:t>
      </w:r>
      <w:r w:rsidRPr="008A1BBC">
        <w:rPr>
          <w:kern w:val="0"/>
          <w:szCs w:val="21"/>
        </w:rPr>
        <w:t>7</w:t>
      </w:r>
      <w:r w:rsidRPr="008A1BBC">
        <w:rPr>
          <w:rFonts w:hint="eastAsia"/>
          <w:kern w:val="0"/>
          <w:szCs w:val="21"/>
        </w:rPr>
        <w:t>）</w:t>
      </w:r>
      <w:r w:rsidRPr="008A1BBC">
        <w:rPr>
          <w:kern w:val="0"/>
          <w:szCs w:val="21"/>
        </w:rPr>
        <w:t>按照</w:t>
      </w:r>
      <w:r w:rsidRPr="008A1BBC">
        <w:rPr>
          <w:rFonts w:hint="eastAsia"/>
        </w:rPr>
        <w:t>谈判</w:t>
      </w:r>
      <w:r w:rsidRPr="008A1BBC">
        <w:rPr>
          <w:kern w:val="0"/>
          <w:szCs w:val="21"/>
        </w:rPr>
        <w:t>公告的规定获得</w:t>
      </w:r>
      <w:r w:rsidRPr="008A1BBC">
        <w:rPr>
          <w:rFonts w:hint="eastAsia"/>
        </w:rPr>
        <w:t>采购文件</w:t>
      </w:r>
      <w:r w:rsidRPr="008A1BBC">
        <w:rPr>
          <w:kern w:val="0"/>
          <w:szCs w:val="21"/>
        </w:rPr>
        <w:t>。</w:t>
      </w:r>
      <w:r w:rsidRPr="008A1BBC">
        <w:rPr>
          <w:rFonts w:hint="eastAsia"/>
          <w:kern w:val="0"/>
          <w:szCs w:val="21"/>
        </w:rPr>
        <w:t>采购文件有规定时按要求提交谈判保证金。</w:t>
      </w:r>
    </w:p>
    <w:p w14:paraId="16A935C4" w14:textId="77777777" w:rsidR="00F551F8" w:rsidRPr="008A1BBC" w:rsidRDefault="001003D8">
      <w:pPr>
        <w:spacing w:line="312" w:lineRule="auto"/>
        <w:ind w:firstLineChars="200" w:firstLine="442"/>
        <w:jc w:val="left"/>
        <w:rPr>
          <w:b/>
          <w:bCs/>
          <w:kern w:val="0"/>
          <w:sz w:val="22"/>
          <w:szCs w:val="22"/>
        </w:rPr>
      </w:pPr>
      <w:r w:rsidRPr="008A1BBC">
        <w:rPr>
          <w:rFonts w:hint="eastAsia"/>
          <w:b/>
          <w:bCs/>
          <w:kern w:val="0"/>
          <w:sz w:val="22"/>
          <w:szCs w:val="22"/>
        </w:rPr>
        <w:t>三、获取采购文件</w:t>
      </w:r>
    </w:p>
    <w:p w14:paraId="74805CD1" w14:textId="23E4F83A" w:rsidR="00F551F8" w:rsidRPr="008A1BBC" w:rsidRDefault="001003D8">
      <w:pPr>
        <w:spacing w:line="312" w:lineRule="auto"/>
        <w:ind w:firstLineChars="200" w:firstLine="420"/>
        <w:jc w:val="left"/>
      </w:pPr>
      <w:r w:rsidRPr="008A1BBC">
        <w:rPr>
          <w:rFonts w:hint="eastAsia"/>
        </w:rPr>
        <w:t>时间：</w:t>
      </w:r>
      <w:r w:rsidRPr="008A1BBC">
        <w:rPr>
          <w:u w:val="single"/>
        </w:rPr>
        <w:t>20</w:t>
      </w:r>
      <w:r w:rsidR="00D66D40">
        <w:rPr>
          <w:u w:val="single"/>
        </w:rPr>
        <w:t>25</w:t>
      </w:r>
      <w:r w:rsidRPr="008A1BBC">
        <w:rPr>
          <w:rFonts w:hint="eastAsia"/>
          <w:u w:val="single"/>
        </w:rPr>
        <w:t>年</w:t>
      </w:r>
      <w:r w:rsidR="00D66D40">
        <w:rPr>
          <w:u w:val="single"/>
        </w:rPr>
        <w:t>11</w:t>
      </w:r>
      <w:r w:rsidRPr="008A1BBC">
        <w:rPr>
          <w:rFonts w:hint="eastAsia"/>
          <w:u w:val="single"/>
        </w:rPr>
        <w:t>月</w:t>
      </w:r>
      <w:r w:rsidR="00D66D40">
        <w:rPr>
          <w:u w:val="single"/>
        </w:rPr>
        <w:t>6</w:t>
      </w:r>
      <w:r w:rsidRPr="008A1BBC">
        <w:rPr>
          <w:rFonts w:hint="eastAsia"/>
          <w:u w:val="single"/>
        </w:rPr>
        <w:t>日起至</w:t>
      </w:r>
      <w:r w:rsidRPr="008A1BBC">
        <w:rPr>
          <w:rFonts w:hint="eastAsia"/>
          <w:u w:val="single"/>
        </w:rPr>
        <w:t>2</w:t>
      </w:r>
      <w:r w:rsidRPr="008A1BBC">
        <w:rPr>
          <w:u w:val="single"/>
        </w:rPr>
        <w:t>0</w:t>
      </w:r>
      <w:r w:rsidR="00D66D40">
        <w:rPr>
          <w:u w:val="single"/>
        </w:rPr>
        <w:t>25</w:t>
      </w:r>
      <w:r w:rsidRPr="008A1BBC">
        <w:rPr>
          <w:rFonts w:hint="eastAsia"/>
          <w:u w:val="single"/>
        </w:rPr>
        <w:t>年</w:t>
      </w:r>
      <w:r w:rsidR="00D66D40">
        <w:rPr>
          <w:u w:val="single"/>
        </w:rPr>
        <w:t>11</w:t>
      </w:r>
      <w:r w:rsidRPr="008A1BBC">
        <w:rPr>
          <w:rFonts w:hint="eastAsia"/>
          <w:u w:val="single"/>
        </w:rPr>
        <w:t>月</w:t>
      </w:r>
      <w:r w:rsidR="00D66D40">
        <w:rPr>
          <w:u w:val="single"/>
        </w:rPr>
        <w:t>11</w:t>
      </w:r>
      <w:r w:rsidRPr="008A1BBC">
        <w:rPr>
          <w:rFonts w:hint="eastAsia"/>
          <w:u w:val="single"/>
        </w:rPr>
        <w:t>日</w:t>
      </w:r>
      <w:r w:rsidRPr="008A1BBC">
        <w:rPr>
          <w:rFonts w:hint="eastAsia"/>
        </w:rPr>
        <w:t>，每天上午</w:t>
      </w:r>
      <w:bookmarkStart w:id="10" w:name="_Hlk132878196"/>
      <w:r w:rsidR="00D66D40">
        <w:rPr>
          <w:u w:val="single"/>
        </w:rPr>
        <w:t>00</w:t>
      </w:r>
      <w:r w:rsidR="00D66D40">
        <w:rPr>
          <w:rFonts w:hint="eastAsia"/>
          <w:u w:val="single"/>
        </w:rPr>
        <w:t>：</w:t>
      </w:r>
      <w:r w:rsidR="00D66D40">
        <w:rPr>
          <w:rFonts w:hint="eastAsia"/>
          <w:u w:val="single"/>
        </w:rPr>
        <w:t>0</w:t>
      </w:r>
      <w:r w:rsidR="00D66D40">
        <w:rPr>
          <w:u w:val="single"/>
        </w:rPr>
        <w:t>0</w:t>
      </w:r>
      <w:r w:rsidRPr="008A1BBC">
        <w:rPr>
          <w:rFonts w:hint="eastAsia"/>
          <w:u w:val="single"/>
        </w:rPr>
        <w:t>至</w:t>
      </w:r>
      <w:r w:rsidR="00D66D40">
        <w:rPr>
          <w:u w:val="single"/>
        </w:rPr>
        <w:t>11</w:t>
      </w:r>
      <w:r w:rsidR="00D66D40">
        <w:rPr>
          <w:rFonts w:hint="eastAsia"/>
          <w:u w:val="single"/>
        </w:rPr>
        <w:t>:</w:t>
      </w:r>
      <w:r w:rsidR="00D66D40">
        <w:rPr>
          <w:u w:val="single"/>
        </w:rPr>
        <w:t>59</w:t>
      </w:r>
      <w:r w:rsidRPr="008A1BBC">
        <w:rPr>
          <w:rFonts w:hint="eastAsia"/>
          <w:u w:val="single"/>
        </w:rPr>
        <w:t>，下午</w:t>
      </w:r>
      <w:r w:rsidR="00D66D40">
        <w:rPr>
          <w:u w:val="single"/>
        </w:rPr>
        <w:t>12</w:t>
      </w:r>
      <w:r w:rsidR="00D66D40">
        <w:rPr>
          <w:rFonts w:hint="eastAsia"/>
          <w:u w:val="single"/>
        </w:rPr>
        <w:t>:</w:t>
      </w:r>
      <w:r w:rsidR="00D66D40">
        <w:rPr>
          <w:u w:val="single"/>
        </w:rPr>
        <w:t>00</w:t>
      </w:r>
      <w:r w:rsidRPr="008A1BBC">
        <w:rPr>
          <w:rFonts w:hint="eastAsia"/>
          <w:u w:val="single"/>
        </w:rPr>
        <w:t>至</w:t>
      </w:r>
      <w:bookmarkEnd w:id="10"/>
      <w:r w:rsidR="00D66D40">
        <w:rPr>
          <w:u w:val="single"/>
        </w:rPr>
        <w:t>23</w:t>
      </w:r>
      <w:r w:rsidR="00D66D40">
        <w:rPr>
          <w:rFonts w:hint="eastAsia"/>
          <w:u w:val="single"/>
        </w:rPr>
        <w:t>:</w:t>
      </w:r>
      <w:r w:rsidR="00D66D40">
        <w:rPr>
          <w:u w:val="single"/>
        </w:rPr>
        <w:t>59</w:t>
      </w:r>
      <w:r w:rsidRPr="008A1BBC">
        <w:rPr>
          <w:rFonts w:hint="eastAsia"/>
        </w:rPr>
        <w:t>（北京时间，法定节假日除外）。</w:t>
      </w:r>
    </w:p>
    <w:p w14:paraId="7B75BC1A" w14:textId="77777777" w:rsidR="00F551F8" w:rsidRPr="008A1BBC" w:rsidRDefault="001003D8">
      <w:pPr>
        <w:spacing w:line="312" w:lineRule="auto"/>
        <w:ind w:firstLineChars="200" w:firstLine="420"/>
        <w:jc w:val="left"/>
        <w:rPr>
          <w:szCs w:val="21"/>
        </w:rPr>
      </w:pPr>
      <w:r w:rsidRPr="008A1BBC">
        <w:rPr>
          <w:rFonts w:hint="eastAsia"/>
        </w:rPr>
        <w:t>地点（网址）：</w:t>
      </w:r>
      <w:r w:rsidRPr="008A1BBC">
        <w:rPr>
          <w:rFonts w:ascii="Arial" w:hAnsi="Arial" w:cs="Arial"/>
          <w:kern w:val="0"/>
          <w:szCs w:val="21"/>
        </w:rPr>
        <w:t>广西政府采购云平台</w:t>
      </w:r>
      <w:r w:rsidRPr="008A1BBC">
        <w:rPr>
          <w:rFonts w:ascii="Arial" w:hAnsi="Arial" w:cs="Arial"/>
          <w:kern w:val="0"/>
          <w:szCs w:val="21"/>
        </w:rPr>
        <w:t xml:space="preserve"> </w:t>
      </w:r>
      <w:r w:rsidRPr="008A1BBC">
        <w:rPr>
          <w:rFonts w:ascii="Arial" w:hAnsi="Arial" w:cs="Arial" w:hint="eastAsia"/>
          <w:kern w:val="0"/>
          <w:szCs w:val="21"/>
        </w:rPr>
        <w:t>（</w:t>
      </w:r>
      <w:hyperlink r:id="rId12" w:history="1">
        <w:r w:rsidRPr="008A1BBC">
          <w:rPr>
            <w:rStyle w:val="aff2"/>
            <w:rFonts w:ascii="Arial" w:hAnsi="Arial" w:cs="Arial" w:hint="eastAsia"/>
            <w:color w:val="auto"/>
            <w:kern w:val="0"/>
            <w:szCs w:val="21"/>
          </w:rPr>
          <w:t>https://www.gcy.zfcg.gxzf.gov.cn/</w:t>
        </w:r>
      </w:hyperlink>
      <w:r w:rsidRPr="008A1BBC">
        <w:rPr>
          <w:rFonts w:ascii="Arial" w:hAnsi="Arial" w:cs="Arial" w:hint="eastAsia"/>
          <w:kern w:val="0"/>
          <w:szCs w:val="21"/>
        </w:rPr>
        <w:t>）</w:t>
      </w:r>
    </w:p>
    <w:p w14:paraId="6EBE2D26" w14:textId="77777777" w:rsidR="00F551F8" w:rsidRPr="008A1BBC" w:rsidRDefault="001003D8">
      <w:pPr>
        <w:spacing w:line="312" w:lineRule="auto"/>
        <w:ind w:firstLineChars="200" w:firstLine="420"/>
        <w:jc w:val="left"/>
        <w:rPr>
          <w:szCs w:val="21"/>
        </w:rPr>
      </w:pPr>
      <w:r w:rsidRPr="008A1BBC">
        <w:rPr>
          <w:rFonts w:hint="eastAsia"/>
          <w:szCs w:val="21"/>
        </w:rPr>
        <w:t>方式：</w:t>
      </w:r>
      <w:bookmarkStart w:id="11" w:name="_Hlk132878211"/>
      <w:r w:rsidRPr="008A1BBC">
        <w:rPr>
          <w:rFonts w:hint="eastAsia"/>
          <w:szCs w:val="21"/>
        </w:rPr>
        <w:t>供应商登录广西政府采购云平台在线申请获取采购文件（进入“项目采购”应用，在获取采购文件菜单中选择项目，申请获取采购文件）</w:t>
      </w:r>
      <w:bookmarkEnd w:id="11"/>
    </w:p>
    <w:p w14:paraId="10D706D0" w14:textId="77777777" w:rsidR="00F551F8" w:rsidRPr="008A1BBC" w:rsidRDefault="001003D8">
      <w:pPr>
        <w:spacing w:line="312" w:lineRule="auto"/>
        <w:ind w:firstLineChars="200" w:firstLine="420"/>
        <w:jc w:val="left"/>
      </w:pPr>
      <w:r w:rsidRPr="008A1BBC">
        <w:rPr>
          <w:rFonts w:hint="eastAsia"/>
        </w:rPr>
        <w:t>售价（元）：</w:t>
      </w:r>
      <w:r w:rsidRPr="008A1BBC">
        <w:t>0</w:t>
      </w:r>
    </w:p>
    <w:p w14:paraId="242D24B8" w14:textId="77777777" w:rsidR="00F551F8" w:rsidRPr="008A1BBC" w:rsidRDefault="001003D8">
      <w:pPr>
        <w:spacing w:line="312" w:lineRule="auto"/>
        <w:ind w:firstLineChars="200" w:firstLine="442"/>
        <w:jc w:val="left"/>
        <w:rPr>
          <w:b/>
          <w:bCs/>
          <w:kern w:val="0"/>
          <w:sz w:val="22"/>
          <w:szCs w:val="22"/>
        </w:rPr>
      </w:pPr>
      <w:r w:rsidRPr="008A1BBC">
        <w:rPr>
          <w:rFonts w:hint="eastAsia"/>
          <w:b/>
          <w:bCs/>
          <w:kern w:val="0"/>
          <w:sz w:val="22"/>
          <w:szCs w:val="22"/>
        </w:rPr>
        <w:t>四、响应文件提交</w:t>
      </w:r>
    </w:p>
    <w:p w14:paraId="72E6616F" w14:textId="1BC76718" w:rsidR="00F551F8" w:rsidRPr="008A1BBC" w:rsidRDefault="001003D8">
      <w:pPr>
        <w:spacing w:line="312" w:lineRule="auto"/>
        <w:ind w:firstLineChars="200" w:firstLine="420"/>
        <w:jc w:val="left"/>
        <w:rPr>
          <w:kern w:val="0"/>
          <w:szCs w:val="21"/>
        </w:rPr>
      </w:pPr>
      <w:r w:rsidRPr="008A1BBC">
        <w:rPr>
          <w:rFonts w:hint="eastAsia"/>
          <w:kern w:val="0"/>
          <w:szCs w:val="21"/>
        </w:rPr>
        <w:t>截止时间：</w:t>
      </w:r>
      <w:r w:rsidRPr="008A1BBC">
        <w:rPr>
          <w:kern w:val="0"/>
          <w:szCs w:val="21"/>
          <w:u w:val="single"/>
        </w:rPr>
        <w:t>20</w:t>
      </w:r>
      <w:r w:rsidR="00D66D40">
        <w:rPr>
          <w:kern w:val="0"/>
          <w:szCs w:val="21"/>
          <w:u w:val="single"/>
        </w:rPr>
        <w:t>25</w:t>
      </w:r>
      <w:r w:rsidRPr="008A1BBC">
        <w:rPr>
          <w:kern w:val="0"/>
          <w:szCs w:val="21"/>
          <w:u w:val="single"/>
        </w:rPr>
        <w:t>年</w:t>
      </w:r>
      <w:r w:rsidR="00D66D40">
        <w:rPr>
          <w:kern w:val="0"/>
          <w:szCs w:val="21"/>
          <w:u w:val="single"/>
        </w:rPr>
        <w:t>11</w:t>
      </w:r>
      <w:r w:rsidRPr="008A1BBC">
        <w:rPr>
          <w:kern w:val="0"/>
          <w:szCs w:val="21"/>
          <w:u w:val="single"/>
        </w:rPr>
        <w:t>月</w:t>
      </w:r>
      <w:r w:rsidR="00D66D40">
        <w:rPr>
          <w:kern w:val="0"/>
          <w:szCs w:val="21"/>
          <w:u w:val="single"/>
        </w:rPr>
        <w:t>12</w:t>
      </w:r>
      <w:r w:rsidRPr="008A1BBC">
        <w:rPr>
          <w:kern w:val="0"/>
          <w:szCs w:val="21"/>
          <w:u w:val="single"/>
        </w:rPr>
        <w:t>日</w:t>
      </w:r>
      <w:r w:rsidR="00D66D40">
        <w:rPr>
          <w:kern w:val="0"/>
          <w:szCs w:val="21"/>
          <w:u w:val="single"/>
        </w:rPr>
        <w:t>9</w:t>
      </w:r>
      <w:r w:rsidR="00D66D40">
        <w:rPr>
          <w:rFonts w:hint="eastAsia"/>
          <w:kern w:val="0"/>
          <w:szCs w:val="21"/>
          <w:u w:val="single"/>
        </w:rPr>
        <w:t>:</w:t>
      </w:r>
      <w:r w:rsidR="00D66D40">
        <w:rPr>
          <w:kern w:val="0"/>
          <w:szCs w:val="21"/>
          <w:u w:val="single"/>
        </w:rPr>
        <w:t>30</w:t>
      </w:r>
      <w:r w:rsidRPr="008A1BBC">
        <w:rPr>
          <w:rFonts w:hint="eastAsia"/>
          <w:kern w:val="0"/>
          <w:szCs w:val="21"/>
        </w:rPr>
        <w:t>（北京时间）</w:t>
      </w:r>
    </w:p>
    <w:p w14:paraId="0B34E12E"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地点（网址）：</w:t>
      </w:r>
      <w:r w:rsidRPr="008A1BBC">
        <w:rPr>
          <w:rFonts w:hint="eastAsia"/>
          <w:szCs w:val="21"/>
        </w:rPr>
        <w:t>本项目为全流程电子化项目，没有现场递交响应文件及现场截标环节，通过广西政府采购云平台（</w:t>
      </w:r>
      <w:r w:rsidRPr="008A1BBC">
        <w:rPr>
          <w:rFonts w:hint="eastAsia"/>
          <w:szCs w:val="21"/>
        </w:rPr>
        <w:t>https://www.gcy.zfcg.gxzf.gov.cn/</w:t>
      </w:r>
      <w:r w:rsidRPr="008A1BBC">
        <w:rPr>
          <w:rFonts w:hint="eastAsia"/>
          <w:szCs w:val="21"/>
        </w:rPr>
        <w:t>）实行在线电子响应，供应商应先安装广西政府采购云平台新版客户端（请自行前往广西政府采购网</w:t>
      </w:r>
      <w:r w:rsidRPr="008A1BBC">
        <w:rPr>
          <w:rFonts w:hint="eastAsia"/>
          <w:szCs w:val="21"/>
        </w:rPr>
        <w:t>-</w:t>
      </w:r>
      <w:r w:rsidRPr="008A1BBC">
        <w:rPr>
          <w:rFonts w:hint="eastAsia"/>
          <w:szCs w:val="21"/>
        </w:rPr>
        <w:t>办事服务</w:t>
      </w:r>
      <w:r w:rsidRPr="008A1BBC">
        <w:rPr>
          <w:rFonts w:hint="eastAsia"/>
          <w:szCs w:val="21"/>
        </w:rPr>
        <w:t>-</w:t>
      </w:r>
      <w:r w:rsidRPr="008A1BBC">
        <w:rPr>
          <w:rFonts w:hint="eastAsia"/>
          <w:szCs w:val="21"/>
        </w:rPr>
        <w:t>下载专区进行下载），并按照本项目采购文件和广西政府采购云平台的要求使用</w:t>
      </w:r>
      <w:r w:rsidRPr="008A1BBC">
        <w:rPr>
          <w:rFonts w:hint="eastAsia"/>
          <w:szCs w:val="21"/>
        </w:rPr>
        <w:t>C</w:t>
      </w:r>
      <w:r w:rsidRPr="008A1BBC">
        <w:rPr>
          <w:szCs w:val="21"/>
        </w:rPr>
        <w:t>A</w:t>
      </w:r>
      <w:r w:rsidRPr="008A1BBC">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8A1BBC">
        <w:rPr>
          <w:rFonts w:hint="eastAsia"/>
          <w:szCs w:val="21"/>
        </w:rPr>
        <w:t xml:space="preserve"> </w:t>
      </w:r>
    </w:p>
    <w:p w14:paraId="06AF4CF3" w14:textId="77777777" w:rsidR="00F551F8" w:rsidRPr="008A1BBC" w:rsidRDefault="001003D8">
      <w:pPr>
        <w:spacing w:line="312" w:lineRule="auto"/>
        <w:ind w:firstLineChars="200" w:firstLine="442"/>
        <w:jc w:val="left"/>
        <w:rPr>
          <w:b/>
          <w:bCs/>
          <w:kern w:val="0"/>
          <w:sz w:val="22"/>
          <w:szCs w:val="22"/>
        </w:rPr>
      </w:pPr>
      <w:r w:rsidRPr="008A1BBC">
        <w:rPr>
          <w:rFonts w:hint="eastAsia"/>
          <w:b/>
          <w:bCs/>
          <w:kern w:val="0"/>
          <w:sz w:val="22"/>
          <w:szCs w:val="22"/>
        </w:rPr>
        <w:t>五、开启</w:t>
      </w:r>
    </w:p>
    <w:p w14:paraId="0E27B257" w14:textId="07B84F65" w:rsidR="00F551F8" w:rsidRPr="008A1BBC" w:rsidRDefault="001003D8">
      <w:pPr>
        <w:spacing w:line="312" w:lineRule="auto"/>
        <w:ind w:firstLineChars="200" w:firstLine="442"/>
        <w:jc w:val="left"/>
        <w:rPr>
          <w:kern w:val="0"/>
          <w:szCs w:val="21"/>
        </w:rPr>
      </w:pPr>
      <w:r w:rsidRPr="008A1BBC">
        <w:rPr>
          <w:rFonts w:hint="eastAsia"/>
          <w:b/>
          <w:bCs/>
          <w:kern w:val="0"/>
          <w:sz w:val="22"/>
          <w:szCs w:val="22"/>
        </w:rPr>
        <w:t>开启时间：</w:t>
      </w:r>
      <w:r w:rsidR="00D66D40" w:rsidRPr="008A1BBC">
        <w:rPr>
          <w:kern w:val="0"/>
          <w:szCs w:val="21"/>
          <w:u w:val="single"/>
        </w:rPr>
        <w:t>20</w:t>
      </w:r>
      <w:r w:rsidR="00D66D40">
        <w:rPr>
          <w:kern w:val="0"/>
          <w:szCs w:val="21"/>
          <w:u w:val="single"/>
        </w:rPr>
        <w:t>25</w:t>
      </w:r>
      <w:r w:rsidR="00D66D40" w:rsidRPr="008A1BBC">
        <w:rPr>
          <w:kern w:val="0"/>
          <w:szCs w:val="21"/>
          <w:u w:val="single"/>
        </w:rPr>
        <w:t>年</w:t>
      </w:r>
      <w:r w:rsidR="00D66D40">
        <w:rPr>
          <w:kern w:val="0"/>
          <w:szCs w:val="21"/>
          <w:u w:val="single"/>
        </w:rPr>
        <w:t>11</w:t>
      </w:r>
      <w:r w:rsidR="00D66D40" w:rsidRPr="008A1BBC">
        <w:rPr>
          <w:kern w:val="0"/>
          <w:szCs w:val="21"/>
          <w:u w:val="single"/>
        </w:rPr>
        <w:t>月</w:t>
      </w:r>
      <w:r w:rsidR="00D66D40">
        <w:rPr>
          <w:kern w:val="0"/>
          <w:szCs w:val="21"/>
          <w:u w:val="single"/>
        </w:rPr>
        <w:t>12</w:t>
      </w:r>
      <w:r w:rsidR="00D66D40" w:rsidRPr="008A1BBC">
        <w:rPr>
          <w:kern w:val="0"/>
          <w:szCs w:val="21"/>
          <w:u w:val="single"/>
        </w:rPr>
        <w:t>日</w:t>
      </w:r>
      <w:r w:rsidR="00D66D40">
        <w:rPr>
          <w:kern w:val="0"/>
          <w:szCs w:val="21"/>
          <w:u w:val="single"/>
        </w:rPr>
        <w:t>9</w:t>
      </w:r>
      <w:r w:rsidR="00D66D40">
        <w:rPr>
          <w:rFonts w:hint="eastAsia"/>
          <w:kern w:val="0"/>
          <w:szCs w:val="21"/>
          <w:u w:val="single"/>
        </w:rPr>
        <w:t>:</w:t>
      </w:r>
      <w:r w:rsidR="00D66D40">
        <w:rPr>
          <w:kern w:val="0"/>
          <w:szCs w:val="21"/>
          <w:u w:val="single"/>
        </w:rPr>
        <w:t>30</w:t>
      </w:r>
      <w:r w:rsidRPr="008A1BBC">
        <w:rPr>
          <w:rFonts w:hint="eastAsia"/>
          <w:kern w:val="0"/>
          <w:szCs w:val="21"/>
        </w:rPr>
        <w:t>（北京时间）</w:t>
      </w:r>
    </w:p>
    <w:p w14:paraId="23F15F97" w14:textId="77777777" w:rsidR="00F551F8" w:rsidRPr="008A1BBC" w:rsidRDefault="001003D8">
      <w:pPr>
        <w:spacing w:line="312" w:lineRule="auto"/>
        <w:ind w:firstLineChars="200" w:firstLine="442"/>
        <w:jc w:val="left"/>
        <w:rPr>
          <w:b/>
          <w:bCs/>
          <w:kern w:val="0"/>
          <w:sz w:val="22"/>
          <w:szCs w:val="22"/>
        </w:rPr>
      </w:pPr>
      <w:r w:rsidRPr="008A1BBC">
        <w:rPr>
          <w:rFonts w:hint="eastAsia"/>
          <w:b/>
          <w:bCs/>
          <w:kern w:val="0"/>
          <w:sz w:val="22"/>
          <w:szCs w:val="22"/>
        </w:rPr>
        <w:t>地点：</w:t>
      </w:r>
      <w:r w:rsidRPr="008A1BBC">
        <w:rPr>
          <w:rFonts w:hint="eastAsia"/>
          <w:szCs w:val="21"/>
        </w:rPr>
        <w:t>供应商登录广西政府采购云平台电子开标大厅截标。</w:t>
      </w:r>
    </w:p>
    <w:p w14:paraId="7DECEF3B" w14:textId="77777777" w:rsidR="00F551F8" w:rsidRPr="008A1BBC" w:rsidRDefault="001003D8">
      <w:pPr>
        <w:spacing w:line="312" w:lineRule="auto"/>
        <w:ind w:firstLineChars="200" w:firstLine="442"/>
        <w:jc w:val="left"/>
        <w:rPr>
          <w:b/>
          <w:bCs/>
          <w:kern w:val="0"/>
          <w:sz w:val="22"/>
          <w:szCs w:val="22"/>
        </w:rPr>
      </w:pPr>
      <w:r w:rsidRPr="008A1BBC">
        <w:rPr>
          <w:rFonts w:hint="eastAsia"/>
          <w:b/>
          <w:bCs/>
          <w:kern w:val="0"/>
          <w:sz w:val="22"/>
          <w:szCs w:val="22"/>
        </w:rPr>
        <w:t>六、公告期限</w:t>
      </w:r>
    </w:p>
    <w:p w14:paraId="05A2A04D"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自本公告发布之日起</w:t>
      </w:r>
      <w:r w:rsidRPr="008A1BBC">
        <w:rPr>
          <w:kern w:val="0"/>
          <w:szCs w:val="21"/>
        </w:rPr>
        <w:t>3</w:t>
      </w:r>
      <w:r w:rsidRPr="008A1BBC">
        <w:rPr>
          <w:rFonts w:hint="eastAsia"/>
          <w:kern w:val="0"/>
          <w:szCs w:val="21"/>
        </w:rPr>
        <w:t>个工作日。</w:t>
      </w:r>
    </w:p>
    <w:p w14:paraId="4AEC52CF" w14:textId="77777777" w:rsidR="00F551F8" w:rsidRPr="008A1BBC" w:rsidRDefault="001003D8">
      <w:pPr>
        <w:spacing w:line="312" w:lineRule="auto"/>
        <w:ind w:firstLineChars="200" w:firstLine="442"/>
        <w:jc w:val="left"/>
        <w:rPr>
          <w:b/>
          <w:bCs/>
          <w:kern w:val="0"/>
          <w:sz w:val="22"/>
          <w:szCs w:val="22"/>
        </w:rPr>
      </w:pPr>
      <w:r w:rsidRPr="008A1BBC">
        <w:rPr>
          <w:rFonts w:hint="eastAsia"/>
          <w:b/>
          <w:bCs/>
          <w:kern w:val="0"/>
          <w:sz w:val="22"/>
          <w:szCs w:val="22"/>
        </w:rPr>
        <w:lastRenderedPageBreak/>
        <w:t>七、其他补充事宜</w:t>
      </w:r>
    </w:p>
    <w:p w14:paraId="6731A8D0"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1</w:t>
      </w:r>
      <w:r w:rsidRPr="008A1BBC">
        <w:rPr>
          <w:kern w:val="0"/>
          <w:szCs w:val="21"/>
        </w:rPr>
        <w:t>.</w:t>
      </w:r>
      <w:r w:rsidRPr="008A1BBC">
        <w:rPr>
          <w:rFonts w:hint="eastAsia"/>
          <w:kern w:val="0"/>
          <w:szCs w:val="21"/>
        </w:rPr>
        <w:t>公告发布媒体：广西壮族自治区政府采购网、中国政府采购网</w:t>
      </w:r>
    </w:p>
    <w:p w14:paraId="772616B1"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2</w:t>
      </w:r>
      <w:r w:rsidRPr="008A1BBC">
        <w:rPr>
          <w:kern w:val="0"/>
          <w:szCs w:val="21"/>
        </w:rPr>
        <w:t>.</w:t>
      </w:r>
      <w:bookmarkStart w:id="12" w:name="_Hlk89179680"/>
      <w:r w:rsidRPr="008A1BBC">
        <w:rPr>
          <w:rFonts w:hint="eastAsia"/>
          <w:kern w:val="0"/>
          <w:szCs w:val="21"/>
        </w:rPr>
        <w:t>需落实的政府采购政策：</w:t>
      </w:r>
      <w:bookmarkEnd w:id="12"/>
      <w:r w:rsidRPr="008A1BBC">
        <w:rPr>
          <w:kern w:val="0"/>
          <w:szCs w:val="21"/>
        </w:rPr>
        <w:t>本项目适用政府采购促进中小企业、监狱企业发展、促进残疾人就业</w:t>
      </w:r>
      <w:r w:rsidRPr="008A1BBC">
        <w:rPr>
          <w:rFonts w:hint="eastAsia"/>
          <w:kern w:val="0"/>
          <w:szCs w:val="21"/>
        </w:rPr>
        <w:t>、</w:t>
      </w:r>
      <w:r w:rsidRPr="008A1BBC">
        <w:rPr>
          <w:kern w:val="0"/>
          <w:szCs w:val="21"/>
        </w:rPr>
        <w:t>节能环保等有关政策，具体详见</w:t>
      </w:r>
      <w:r w:rsidRPr="008A1BBC">
        <w:rPr>
          <w:rFonts w:hint="eastAsia"/>
        </w:rPr>
        <w:t>采购文件</w:t>
      </w:r>
      <w:r w:rsidRPr="008A1BBC">
        <w:rPr>
          <w:kern w:val="0"/>
          <w:szCs w:val="21"/>
        </w:rPr>
        <w:t>。</w:t>
      </w:r>
    </w:p>
    <w:p w14:paraId="0B416A0F" w14:textId="77777777" w:rsidR="00F551F8" w:rsidRPr="008A1BBC" w:rsidRDefault="001003D8">
      <w:pPr>
        <w:spacing w:line="312" w:lineRule="auto"/>
        <w:ind w:firstLineChars="200" w:firstLine="420"/>
        <w:jc w:val="left"/>
        <w:rPr>
          <w:rFonts w:eastAsia="楷体_GB2312"/>
          <w:b/>
          <w:szCs w:val="21"/>
        </w:rPr>
      </w:pPr>
      <w:r w:rsidRPr="008A1BBC">
        <w:rPr>
          <w:kern w:val="0"/>
          <w:szCs w:val="21"/>
        </w:rPr>
        <w:t>3</w:t>
      </w:r>
      <w:r w:rsidRPr="008A1BBC">
        <w:rPr>
          <w:rFonts w:hint="eastAsia"/>
          <w:kern w:val="0"/>
          <w:szCs w:val="21"/>
        </w:rPr>
        <w:t>.</w:t>
      </w:r>
      <w:r w:rsidRPr="008A1BBC">
        <w:rPr>
          <w:rFonts w:hint="eastAsia"/>
          <w:kern w:val="0"/>
          <w:szCs w:val="21"/>
        </w:rPr>
        <w:t>本项目供应商的产生方式：</w:t>
      </w:r>
      <w:r w:rsidRPr="008A1BBC">
        <w:t>发布</w:t>
      </w:r>
      <w:r w:rsidRPr="008A1BBC">
        <w:rPr>
          <w:rFonts w:hint="eastAsia"/>
        </w:rPr>
        <w:t>公告征集</w:t>
      </w:r>
      <w:r w:rsidRPr="008A1BBC">
        <w:rPr>
          <w:rFonts w:eastAsia="楷体_GB2312" w:hint="eastAsia"/>
          <w:b/>
          <w:szCs w:val="21"/>
        </w:rPr>
        <w:t>。</w:t>
      </w:r>
    </w:p>
    <w:p w14:paraId="678E6856" w14:textId="77777777" w:rsidR="00F551F8" w:rsidRPr="008A1BBC" w:rsidRDefault="001003D8">
      <w:pPr>
        <w:spacing w:line="312" w:lineRule="auto"/>
        <w:ind w:firstLineChars="200" w:firstLine="420"/>
        <w:rPr>
          <w:kern w:val="0"/>
          <w:szCs w:val="21"/>
        </w:rPr>
      </w:pPr>
      <w:r w:rsidRPr="008A1BBC">
        <w:rPr>
          <w:kern w:val="0"/>
          <w:szCs w:val="21"/>
        </w:rPr>
        <w:t>4.</w:t>
      </w:r>
      <w:r w:rsidRPr="008A1BBC">
        <w:rPr>
          <w:rFonts w:hint="eastAsia"/>
          <w:kern w:val="0"/>
          <w:szCs w:val="21"/>
        </w:rPr>
        <w:t>注意事项：</w:t>
      </w:r>
    </w:p>
    <w:p w14:paraId="5D458F7F" w14:textId="77777777" w:rsidR="00F551F8" w:rsidRPr="008A1BBC" w:rsidRDefault="001003D8">
      <w:pPr>
        <w:spacing w:line="276" w:lineRule="auto"/>
        <w:ind w:firstLineChars="200" w:firstLine="420"/>
        <w:rPr>
          <w:szCs w:val="21"/>
        </w:rPr>
      </w:pPr>
      <w:r w:rsidRPr="008A1BBC">
        <w:rPr>
          <w:rFonts w:hint="eastAsia"/>
          <w:kern w:val="0"/>
          <w:szCs w:val="21"/>
        </w:rPr>
        <w:t>（</w:t>
      </w:r>
      <w:r w:rsidRPr="008A1BBC">
        <w:rPr>
          <w:rFonts w:hint="eastAsia"/>
          <w:kern w:val="0"/>
          <w:szCs w:val="21"/>
        </w:rPr>
        <w:t>1</w:t>
      </w:r>
      <w:r w:rsidRPr="008A1BBC">
        <w:rPr>
          <w:rFonts w:hint="eastAsia"/>
          <w:kern w:val="0"/>
          <w:szCs w:val="21"/>
        </w:rPr>
        <w:t>）</w:t>
      </w:r>
      <w:r w:rsidRPr="008A1BBC">
        <w:rPr>
          <w:rFonts w:hint="eastAsia"/>
          <w:szCs w:val="21"/>
        </w:rPr>
        <w:t>未进行网上注册并办理数字证书（</w:t>
      </w:r>
      <w:r w:rsidRPr="008A1BBC">
        <w:rPr>
          <w:rFonts w:hint="eastAsia"/>
          <w:szCs w:val="21"/>
        </w:rPr>
        <w:t>CA</w:t>
      </w:r>
      <w:r w:rsidRPr="008A1BBC">
        <w:rPr>
          <w:rFonts w:hint="eastAsia"/>
          <w:szCs w:val="21"/>
        </w:rPr>
        <w:t>认证）的供应商将无法参与本项目政府采购活动，潜在供应商应当在响应截止时间前，完成广西政府采购云平台上的</w:t>
      </w:r>
      <w:r w:rsidRPr="008A1BBC">
        <w:rPr>
          <w:rFonts w:hint="eastAsia"/>
          <w:szCs w:val="21"/>
        </w:rPr>
        <w:t>CA</w:t>
      </w:r>
      <w:r w:rsidRPr="008A1BBC">
        <w:rPr>
          <w:rFonts w:hint="eastAsia"/>
          <w:szCs w:val="21"/>
        </w:rPr>
        <w:t>数字证书办理及响应文件的提交。完成</w:t>
      </w:r>
      <w:r w:rsidRPr="008A1BBC">
        <w:rPr>
          <w:rFonts w:hint="eastAsia"/>
          <w:szCs w:val="21"/>
        </w:rPr>
        <w:t>CA</w:t>
      </w:r>
      <w:r w:rsidRPr="008A1BBC">
        <w:rPr>
          <w:rFonts w:hint="eastAsia"/>
          <w:szCs w:val="21"/>
        </w:rPr>
        <w:t>数字证书办理预计</w:t>
      </w:r>
      <w:r w:rsidRPr="008A1BBC">
        <w:rPr>
          <w:rFonts w:hint="eastAsia"/>
          <w:szCs w:val="21"/>
        </w:rPr>
        <w:t>7</w:t>
      </w:r>
      <w:r w:rsidRPr="008A1BBC">
        <w:rPr>
          <w:rFonts w:hint="eastAsia"/>
          <w:szCs w:val="21"/>
        </w:rPr>
        <w:t>日左右，建议各供应商抓紧时间办理。</w:t>
      </w:r>
    </w:p>
    <w:p w14:paraId="509ED653" w14:textId="77777777" w:rsidR="00F551F8" w:rsidRPr="008A1BBC" w:rsidRDefault="001003D8">
      <w:pPr>
        <w:spacing w:line="276" w:lineRule="auto"/>
        <w:ind w:firstLineChars="200" w:firstLine="420"/>
        <w:rPr>
          <w:kern w:val="0"/>
          <w:szCs w:val="21"/>
        </w:rPr>
      </w:pPr>
      <w:r w:rsidRPr="008A1BBC">
        <w:rPr>
          <w:rFonts w:hint="eastAsia"/>
          <w:szCs w:val="21"/>
        </w:rPr>
        <w:t>（</w:t>
      </w:r>
      <w:r w:rsidRPr="008A1BBC">
        <w:rPr>
          <w:rFonts w:hint="eastAsia"/>
          <w:szCs w:val="21"/>
        </w:rPr>
        <w:t>2</w:t>
      </w:r>
      <w:r w:rsidRPr="008A1BBC">
        <w:rPr>
          <w:rFonts w:hint="eastAsia"/>
          <w:szCs w:val="21"/>
        </w:rPr>
        <w:t>）为确保网上操作合法、有效和安全，请供应商确保在电子投标过程中能够对相关数据电文进行加密和使用电子签章，妥善保管</w:t>
      </w:r>
      <w:r w:rsidRPr="008A1BBC">
        <w:rPr>
          <w:rFonts w:hint="eastAsia"/>
          <w:szCs w:val="21"/>
        </w:rPr>
        <w:t>CA</w:t>
      </w:r>
      <w:r w:rsidRPr="008A1BBC">
        <w:rPr>
          <w:rFonts w:hint="eastAsia"/>
          <w:szCs w:val="21"/>
        </w:rPr>
        <w:t>数字证书并使用有效的</w:t>
      </w:r>
      <w:r w:rsidRPr="008A1BBC">
        <w:rPr>
          <w:rFonts w:hint="eastAsia"/>
          <w:szCs w:val="21"/>
        </w:rPr>
        <w:t>CA</w:t>
      </w:r>
      <w:r w:rsidRPr="008A1BBC">
        <w:rPr>
          <w:rFonts w:hint="eastAsia"/>
          <w:szCs w:val="21"/>
        </w:rPr>
        <w:t>数字证书参与整个招标活动。</w:t>
      </w:r>
    </w:p>
    <w:p w14:paraId="78910A29" w14:textId="77777777" w:rsidR="00F551F8" w:rsidRPr="008A1BBC" w:rsidRDefault="001003D8">
      <w:pPr>
        <w:spacing w:line="276" w:lineRule="auto"/>
        <w:ind w:firstLineChars="200" w:firstLine="420"/>
        <w:rPr>
          <w:b/>
          <w:bCs/>
          <w:kern w:val="0"/>
          <w:sz w:val="22"/>
          <w:szCs w:val="22"/>
        </w:rPr>
      </w:pPr>
      <w:r w:rsidRPr="008A1BBC">
        <w:rPr>
          <w:rFonts w:ascii="宋体" w:hAnsi="宋体" w:cs="宋体" w:hint="eastAsia"/>
          <w:kern w:val="0"/>
          <w:szCs w:val="21"/>
        </w:rPr>
        <w:t>（</w:t>
      </w:r>
      <w:r w:rsidRPr="008A1BBC">
        <w:rPr>
          <w:rFonts w:ascii="宋体" w:hAnsi="宋体" w:cs="宋体"/>
          <w:kern w:val="0"/>
          <w:szCs w:val="21"/>
        </w:rPr>
        <w:t>3</w:t>
      </w:r>
      <w:r w:rsidRPr="008A1BBC">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6F3FC931" w14:textId="77777777" w:rsidR="00F551F8" w:rsidRPr="008A1BBC" w:rsidRDefault="001003D8">
      <w:pPr>
        <w:spacing w:line="276" w:lineRule="auto"/>
        <w:ind w:firstLineChars="200" w:firstLine="442"/>
        <w:rPr>
          <w:b/>
          <w:bCs/>
          <w:kern w:val="0"/>
          <w:sz w:val="22"/>
          <w:szCs w:val="22"/>
        </w:rPr>
      </w:pPr>
      <w:r w:rsidRPr="008A1BBC">
        <w:rPr>
          <w:rFonts w:hint="eastAsia"/>
          <w:b/>
          <w:bCs/>
          <w:kern w:val="0"/>
          <w:sz w:val="22"/>
          <w:szCs w:val="22"/>
        </w:rPr>
        <w:t>八、对本次采购提出询问，请按以下方式联系</w:t>
      </w:r>
    </w:p>
    <w:p w14:paraId="7D165834"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1.</w:t>
      </w:r>
      <w:r w:rsidRPr="008A1BBC">
        <w:rPr>
          <w:rFonts w:hint="eastAsia"/>
          <w:kern w:val="0"/>
          <w:szCs w:val="21"/>
        </w:rPr>
        <w:t>采购人信息</w:t>
      </w:r>
    </w:p>
    <w:p w14:paraId="5D42C963" w14:textId="77777777" w:rsidR="00F551F8" w:rsidRPr="008A1BBC" w:rsidRDefault="001003D8">
      <w:pPr>
        <w:spacing w:line="312" w:lineRule="auto"/>
        <w:ind w:firstLineChars="200" w:firstLine="420"/>
        <w:jc w:val="left"/>
        <w:rPr>
          <w:rFonts w:ascii="Arial" w:hAnsi="Arial" w:cs="Arial"/>
          <w:kern w:val="0"/>
          <w:szCs w:val="21"/>
        </w:rPr>
      </w:pPr>
      <w:bookmarkStart w:id="13" w:name="_Hlk19048373"/>
      <w:r w:rsidRPr="008A1BBC">
        <w:rPr>
          <w:rFonts w:ascii="Arial" w:hAnsi="Arial" w:cs="Arial" w:hint="eastAsia"/>
          <w:kern w:val="0"/>
          <w:szCs w:val="21"/>
        </w:rPr>
        <w:t>名称：广西幼儿师范高等专科学校</w:t>
      </w:r>
    </w:p>
    <w:p w14:paraId="6634B69A" w14:textId="77777777" w:rsidR="00F551F8" w:rsidRPr="008A1BBC" w:rsidRDefault="001003D8">
      <w:pPr>
        <w:spacing w:line="312" w:lineRule="auto"/>
        <w:ind w:firstLineChars="200" w:firstLine="420"/>
        <w:jc w:val="left"/>
        <w:rPr>
          <w:rFonts w:ascii="Arial" w:hAnsi="Arial" w:cs="Arial"/>
          <w:kern w:val="0"/>
          <w:szCs w:val="21"/>
        </w:rPr>
      </w:pPr>
      <w:r w:rsidRPr="008A1BBC">
        <w:rPr>
          <w:rFonts w:ascii="Arial" w:hAnsi="Arial" w:cs="Arial" w:hint="eastAsia"/>
          <w:kern w:val="0"/>
          <w:szCs w:val="21"/>
        </w:rPr>
        <w:t>地址：广西南宁市民族大道</w:t>
      </w:r>
      <w:r w:rsidRPr="008A1BBC">
        <w:rPr>
          <w:rFonts w:ascii="Arial" w:hAnsi="Arial" w:cs="Arial" w:hint="eastAsia"/>
          <w:kern w:val="0"/>
          <w:szCs w:val="21"/>
        </w:rPr>
        <w:t>77</w:t>
      </w:r>
      <w:r w:rsidRPr="008A1BBC">
        <w:rPr>
          <w:rFonts w:ascii="Arial" w:hAnsi="Arial" w:cs="Arial" w:hint="eastAsia"/>
          <w:kern w:val="0"/>
          <w:szCs w:val="21"/>
        </w:rPr>
        <w:t>号</w:t>
      </w:r>
    </w:p>
    <w:p w14:paraId="0F4E1168" w14:textId="77777777" w:rsidR="00F551F8" w:rsidRPr="008A1BBC" w:rsidRDefault="001003D8">
      <w:pPr>
        <w:spacing w:line="312" w:lineRule="auto"/>
        <w:ind w:firstLineChars="200" w:firstLine="420"/>
        <w:jc w:val="left"/>
        <w:rPr>
          <w:rFonts w:ascii="Arial" w:hAnsi="Arial" w:cs="Arial"/>
          <w:kern w:val="0"/>
          <w:szCs w:val="21"/>
        </w:rPr>
      </w:pPr>
      <w:r w:rsidRPr="008A1BBC">
        <w:rPr>
          <w:rFonts w:ascii="Arial" w:hAnsi="Arial" w:cs="Arial" w:hint="eastAsia"/>
          <w:kern w:val="0"/>
          <w:szCs w:val="21"/>
        </w:rPr>
        <w:t>项目</w:t>
      </w:r>
      <w:r w:rsidRPr="008A1BBC">
        <w:rPr>
          <w:rFonts w:ascii="Arial" w:hAnsi="Arial" w:cs="Arial"/>
          <w:kern w:val="0"/>
          <w:szCs w:val="21"/>
        </w:rPr>
        <w:t>联系人：</w:t>
      </w:r>
      <w:r w:rsidRPr="008A1BBC">
        <w:rPr>
          <w:rFonts w:ascii="Arial" w:hAnsi="Arial" w:cs="Arial" w:hint="eastAsia"/>
          <w:kern w:val="0"/>
          <w:szCs w:val="21"/>
        </w:rPr>
        <w:t>古老师</w:t>
      </w:r>
    </w:p>
    <w:p w14:paraId="40FE85FE" w14:textId="77777777" w:rsidR="00F551F8" w:rsidRPr="008A1BBC" w:rsidRDefault="001003D8">
      <w:pPr>
        <w:spacing w:line="312" w:lineRule="auto"/>
        <w:ind w:firstLineChars="200" w:firstLine="420"/>
        <w:jc w:val="left"/>
        <w:rPr>
          <w:rFonts w:ascii="Arial" w:hAnsi="Arial" w:cs="Arial"/>
          <w:kern w:val="0"/>
          <w:szCs w:val="21"/>
        </w:rPr>
      </w:pPr>
      <w:r w:rsidRPr="008A1BBC">
        <w:rPr>
          <w:rFonts w:ascii="Arial" w:hAnsi="Arial" w:cs="Arial" w:hint="eastAsia"/>
          <w:kern w:val="0"/>
          <w:szCs w:val="21"/>
        </w:rPr>
        <w:t>项目</w:t>
      </w:r>
      <w:r w:rsidRPr="008A1BBC">
        <w:rPr>
          <w:rFonts w:ascii="Arial" w:hAnsi="Arial" w:cs="Arial"/>
          <w:kern w:val="0"/>
          <w:szCs w:val="21"/>
        </w:rPr>
        <w:t>联系电话：</w:t>
      </w:r>
      <w:r w:rsidRPr="008A1BBC">
        <w:rPr>
          <w:rFonts w:ascii="Arial" w:hAnsi="Arial" w:cs="Arial"/>
          <w:kern w:val="0"/>
          <w:szCs w:val="21"/>
        </w:rPr>
        <w:t>0771-5712442</w:t>
      </w:r>
    </w:p>
    <w:p w14:paraId="7F67387D"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2.</w:t>
      </w:r>
      <w:r w:rsidRPr="008A1BBC">
        <w:rPr>
          <w:rFonts w:hint="eastAsia"/>
          <w:kern w:val="0"/>
          <w:szCs w:val="21"/>
        </w:rPr>
        <w:t>采购代理机构信息</w:t>
      </w:r>
    </w:p>
    <w:p w14:paraId="35EEFDBC" w14:textId="77777777" w:rsidR="00F551F8" w:rsidRPr="008A1BBC" w:rsidRDefault="001003D8">
      <w:pPr>
        <w:spacing w:line="312" w:lineRule="auto"/>
        <w:ind w:firstLineChars="200" w:firstLine="420"/>
        <w:jc w:val="left"/>
        <w:rPr>
          <w:kern w:val="0"/>
          <w:szCs w:val="21"/>
        </w:rPr>
      </w:pPr>
      <w:r w:rsidRPr="008A1BBC">
        <w:rPr>
          <w:rFonts w:hint="eastAsia"/>
          <w:kern w:val="0"/>
          <w:szCs w:val="21"/>
        </w:rPr>
        <w:t>名称</w:t>
      </w:r>
      <w:r w:rsidRPr="008A1BBC">
        <w:rPr>
          <w:kern w:val="0"/>
          <w:szCs w:val="21"/>
        </w:rPr>
        <w:t>：广西机电设备招标有限公司</w:t>
      </w:r>
    </w:p>
    <w:p w14:paraId="2C88E58C" w14:textId="77777777" w:rsidR="00F551F8" w:rsidRPr="008A1BBC" w:rsidRDefault="001003D8">
      <w:pPr>
        <w:spacing w:line="312" w:lineRule="auto"/>
        <w:ind w:firstLineChars="200" w:firstLine="420"/>
        <w:jc w:val="left"/>
        <w:rPr>
          <w:rFonts w:ascii="Arial" w:hAnsi="Arial" w:cs="Arial"/>
          <w:kern w:val="0"/>
          <w:szCs w:val="21"/>
        </w:rPr>
      </w:pPr>
      <w:r w:rsidRPr="008A1BBC">
        <w:rPr>
          <w:kern w:val="0"/>
          <w:szCs w:val="21"/>
        </w:rPr>
        <w:t>地址：</w:t>
      </w:r>
      <w:bookmarkStart w:id="14" w:name="_Hlk43198245"/>
      <w:r w:rsidRPr="008A1BBC">
        <w:t>广西南宁市金湖</w:t>
      </w:r>
      <w:r w:rsidRPr="008A1BBC">
        <w:rPr>
          <w:rFonts w:ascii="Arial" w:hAnsi="Arial" w:cs="Arial"/>
          <w:kern w:val="0"/>
          <w:szCs w:val="21"/>
        </w:rPr>
        <w:t>路</w:t>
      </w:r>
      <w:r w:rsidRPr="008A1BBC">
        <w:rPr>
          <w:rFonts w:ascii="Arial" w:hAnsi="Arial" w:cs="Arial"/>
          <w:kern w:val="0"/>
          <w:szCs w:val="21"/>
        </w:rPr>
        <w:t>63</w:t>
      </w:r>
      <w:r w:rsidRPr="008A1BBC">
        <w:rPr>
          <w:rFonts w:ascii="Arial" w:hAnsi="Arial" w:cs="Arial"/>
          <w:kern w:val="0"/>
          <w:szCs w:val="21"/>
        </w:rPr>
        <w:t>号</w:t>
      </w:r>
      <w:r w:rsidRPr="008A1BBC">
        <w:t>金源</w:t>
      </w:r>
      <w:r w:rsidRPr="008A1BBC">
        <w:rPr>
          <w:rFonts w:ascii="Arial" w:hAnsi="Arial" w:cs="Arial"/>
          <w:kern w:val="0"/>
          <w:szCs w:val="21"/>
        </w:rPr>
        <w:t>CBD</w:t>
      </w:r>
      <w:r w:rsidRPr="008A1BBC">
        <w:rPr>
          <w:rFonts w:ascii="Arial" w:hAnsi="Arial" w:cs="Arial"/>
          <w:kern w:val="0"/>
          <w:szCs w:val="21"/>
        </w:rPr>
        <w:t>现代城</w:t>
      </w:r>
      <w:r w:rsidRPr="008A1BBC">
        <w:rPr>
          <w:rFonts w:ascii="Arial" w:hAnsi="Arial" w:cs="Arial"/>
          <w:kern w:val="0"/>
          <w:szCs w:val="21"/>
        </w:rPr>
        <w:t>B</w:t>
      </w:r>
      <w:r w:rsidRPr="008A1BBC">
        <w:rPr>
          <w:rFonts w:ascii="Arial" w:hAnsi="Arial" w:cs="Arial"/>
          <w:kern w:val="0"/>
          <w:szCs w:val="21"/>
        </w:rPr>
        <w:t>座</w:t>
      </w:r>
      <w:r w:rsidRPr="008A1BBC">
        <w:rPr>
          <w:rFonts w:ascii="Arial" w:hAnsi="Arial" w:cs="Arial"/>
          <w:kern w:val="0"/>
          <w:szCs w:val="21"/>
        </w:rPr>
        <w:t>7</w:t>
      </w:r>
      <w:r w:rsidRPr="008A1BBC">
        <w:rPr>
          <w:rFonts w:ascii="Arial" w:hAnsi="Arial" w:cs="Arial"/>
          <w:kern w:val="0"/>
          <w:szCs w:val="21"/>
        </w:rPr>
        <w:t>层</w:t>
      </w:r>
      <w:bookmarkEnd w:id="14"/>
    </w:p>
    <w:bookmarkEnd w:id="13"/>
    <w:p w14:paraId="1ADAF3F1" w14:textId="2CD11B7E" w:rsidR="00F551F8" w:rsidRPr="008A1BBC" w:rsidRDefault="001003D8">
      <w:pPr>
        <w:spacing w:line="312" w:lineRule="auto"/>
        <w:ind w:firstLineChars="200" w:firstLine="420"/>
        <w:jc w:val="left"/>
        <w:rPr>
          <w:rFonts w:ascii="Arial" w:hAnsi="Arial" w:cs="Arial"/>
          <w:kern w:val="0"/>
          <w:szCs w:val="21"/>
        </w:rPr>
      </w:pPr>
      <w:r w:rsidRPr="008A1BBC">
        <w:rPr>
          <w:kern w:val="0"/>
          <w:szCs w:val="21"/>
        </w:rPr>
        <w:t>项目联系人：</w:t>
      </w:r>
      <w:r w:rsidR="00295C63" w:rsidRPr="008A1BBC">
        <w:rPr>
          <w:rFonts w:ascii="Arial" w:hAnsi="Arial" w:cs="Arial" w:hint="eastAsia"/>
          <w:kern w:val="0"/>
          <w:szCs w:val="21"/>
        </w:rPr>
        <w:t>江庭姣、</w:t>
      </w:r>
      <w:r w:rsidRPr="008A1BBC">
        <w:rPr>
          <w:rFonts w:ascii="Arial" w:hAnsi="Arial" w:cs="Arial" w:hint="eastAsia"/>
          <w:szCs w:val="21"/>
        </w:rPr>
        <w:t>陆贞馀</w:t>
      </w:r>
      <w:r w:rsidRPr="008A1BBC">
        <w:rPr>
          <w:rFonts w:ascii="Arial" w:hAnsi="Arial" w:cs="Arial" w:hint="eastAsia"/>
          <w:kern w:val="0"/>
          <w:szCs w:val="21"/>
        </w:rPr>
        <w:t>、银海妮、梁泰毓</w:t>
      </w:r>
    </w:p>
    <w:p w14:paraId="5CCD3459" w14:textId="77777777" w:rsidR="00F551F8" w:rsidRPr="008A1BBC" w:rsidRDefault="001003D8">
      <w:pPr>
        <w:spacing w:line="312" w:lineRule="auto"/>
        <w:ind w:firstLineChars="200" w:firstLine="420"/>
        <w:jc w:val="left"/>
        <w:rPr>
          <w:rFonts w:ascii="Arial" w:hAnsi="Arial" w:cs="Arial"/>
          <w:kern w:val="0"/>
          <w:szCs w:val="21"/>
        </w:rPr>
      </w:pPr>
      <w:r w:rsidRPr="008A1BBC">
        <w:rPr>
          <w:rFonts w:ascii="Arial" w:hAnsi="Arial" w:cs="Arial" w:hint="eastAsia"/>
          <w:kern w:val="0"/>
          <w:szCs w:val="21"/>
        </w:rPr>
        <w:t>项目联系方式</w:t>
      </w:r>
      <w:r w:rsidRPr="008A1BBC">
        <w:rPr>
          <w:rFonts w:ascii="Arial" w:hAnsi="Arial" w:cs="Arial"/>
          <w:kern w:val="0"/>
          <w:szCs w:val="21"/>
        </w:rPr>
        <w:t>：</w:t>
      </w:r>
      <w:r w:rsidRPr="008A1BBC">
        <w:rPr>
          <w:rFonts w:ascii="Arial" w:hAnsi="Arial" w:cs="Arial"/>
          <w:kern w:val="0"/>
          <w:szCs w:val="21"/>
        </w:rPr>
        <w:t>0771-2808950</w:t>
      </w:r>
    </w:p>
    <w:p w14:paraId="475E2554" w14:textId="77777777" w:rsidR="00F551F8" w:rsidRPr="008A1BBC" w:rsidRDefault="00F551F8">
      <w:pPr>
        <w:spacing w:line="312" w:lineRule="auto"/>
        <w:ind w:firstLineChars="200" w:firstLine="420"/>
        <w:jc w:val="right"/>
        <w:rPr>
          <w:kern w:val="0"/>
          <w:szCs w:val="21"/>
        </w:rPr>
      </w:pPr>
    </w:p>
    <w:p w14:paraId="01CAF00B" w14:textId="77777777" w:rsidR="00F551F8" w:rsidRPr="008A1BBC" w:rsidRDefault="00F551F8">
      <w:pPr>
        <w:spacing w:line="312" w:lineRule="auto"/>
        <w:ind w:firstLineChars="200" w:firstLine="420"/>
        <w:jc w:val="right"/>
        <w:rPr>
          <w:kern w:val="0"/>
          <w:szCs w:val="21"/>
        </w:rPr>
      </w:pPr>
    </w:p>
    <w:p w14:paraId="61679861" w14:textId="77777777" w:rsidR="00F551F8" w:rsidRPr="008A1BBC" w:rsidRDefault="00F551F8">
      <w:pPr>
        <w:spacing w:line="312" w:lineRule="auto"/>
        <w:ind w:firstLineChars="200" w:firstLine="420"/>
        <w:jc w:val="right"/>
        <w:rPr>
          <w:kern w:val="0"/>
          <w:szCs w:val="21"/>
        </w:rPr>
      </w:pPr>
    </w:p>
    <w:p w14:paraId="5E4DBEE5" w14:textId="77777777" w:rsidR="00F551F8" w:rsidRPr="008A1BBC" w:rsidRDefault="001003D8">
      <w:pPr>
        <w:spacing w:line="312" w:lineRule="auto"/>
        <w:ind w:firstLineChars="200" w:firstLine="420"/>
        <w:jc w:val="right"/>
        <w:rPr>
          <w:kern w:val="0"/>
          <w:szCs w:val="21"/>
        </w:rPr>
      </w:pPr>
      <w:r w:rsidRPr="008A1BBC">
        <w:rPr>
          <w:kern w:val="0"/>
          <w:szCs w:val="21"/>
        </w:rPr>
        <w:t>广西机电设备招标有限公司</w:t>
      </w:r>
    </w:p>
    <w:p w14:paraId="67A1391F" w14:textId="6C332A52" w:rsidR="00F551F8" w:rsidRPr="008A1BBC" w:rsidRDefault="001003D8">
      <w:pPr>
        <w:spacing w:line="312" w:lineRule="auto"/>
        <w:ind w:firstLineChars="200" w:firstLine="420"/>
        <w:jc w:val="right"/>
        <w:rPr>
          <w:kern w:val="0"/>
          <w:sz w:val="18"/>
          <w:szCs w:val="18"/>
        </w:rPr>
      </w:pPr>
      <w:r w:rsidRPr="008A1BBC">
        <w:rPr>
          <w:kern w:val="0"/>
          <w:szCs w:val="21"/>
        </w:rPr>
        <w:t>20</w:t>
      </w:r>
      <w:r w:rsidR="00D66D40">
        <w:rPr>
          <w:kern w:val="0"/>
          <w:szCs w:val="21"/>
        </w:rPr>
        <w:t>25</w:t>
      </w:r>
      <w:r w:rsidRPr="008A1BBC">
        <w:rPr>
          <w:kern w:val="0"/>
          <w:szCs w:val="21"/>
        </w:rPr>
        <w:t>年</w:t>
      </w:r>
      <w:r w:rsidR="00D66D40">
        <w:rPr>
          <w:kern w:val="0"/>
          <w:szCs w:val="21"/>
        </w:rPr>
        <w:t>11</w:t>
      </w:r>
      <w:r w:rsidRPr="008A1BBC">
        <w:rPr>
          <w:kern w:val="0"/>
          <w:szCs w:val="21"/>
        </w:rPr>
        <w:t>月</w:t>
      </w:r>
      <w:r w:rsidR="00D66D40">
        <w:rPr>
          <w:kern w:val="0"/>
          <w:szCs w:val="21"/>
        </w:rPr>
        <w:t>6</w:t>
      </w:r>
      <w:r w:rsidRPr="008A1BBC">
        <w:rPr>
          <w:kern w:val="0"/>
          <w:szCs w:val="21"/>
        </w:rPr>
        <w:t>日</w:t>
      </w:r>
    </w:p>
    <w:p w14:paraId="2F19439D" w14:textId="77777777" w:rsidR="00F551F8" w:rsidRPr="008A1BBC" w:rsidRDefault="00F551F8">
      <w:pPr>
        <w:ind w:firstLineChars="195" w:firstLine="409"/>
        <w:jc w:val="left"/>
        <w:rPr>
          <w:kern w:val="0"/>
          <w:szCs w:val="21"/>
        </w:rPr>
      </w:pPr>
    </w:p>
    <w:p w14:paraId="7743A058" w14:textId="77777777" w:rsidR="00F551F8" w:rsidRPr="008A1BBC" w:rsidRDefault="00F551F8">
      <w:pPr>
        <w:ind w:firstLineChars="195" w:firstLine="409"/>
        <w:jc w:val="left"/>
        <w:rPr>
          <w:kern w:val="0"/>
          <w:szCs w:val="21"/>
        </w:rPr>
      </w:pPr>
    </w:p>
    <w:p w14:paraId="51C4AEE7" w14:textId="77777777" w:rsidR="00F551F8" w:rsidRPr="008A1BBC" w:rsidRDefault="00F551F8">
      <w:pPr>
        <w:pStyle w:val="ad"/>
        <w:snapToGrid w:val="0"/>
        <w:spacing w:before="120" w:after="120" w:line="320" w:lineRule="exact"/>
        <w:jc w:val="center"/>
        <w:outlineLvl w:val="0"/>
        <w:rPr>
          <w:rFonts w:ascii="Times New Roman" w:hAnsi="Times New Roman" w:cs="Times New Roman"/>
        </w:rPr>
        <w:sectPr w:rsidR="00F551F8" w:rsidRPr="008A1BBC">
          <w:headerReference w:type="default" r:id="rId13"/>
          <w:footerReference w:type="default" r:id="rId14"/>
          <w:headerReference w:type="first" r:id="rId15"/>
          <w:footerReference w:type="first" r:id="rId16"/>
          <w:pgSz w:w="11906" w:h="16838"/>
          <w:pgMar w:top="1135" w:right="1133" w:bottom="1246" w:left="1418" w:header="851" w:footer="903" w:gutter="0"/>
          <w:pgNumType w:start="1"/>
          <w:cols w:space="720"/>
          <w:docGrid w:linePitch="312"/>
        </w:sectPr>
      </w:pPr>
    </w:p>
    <w:p w14:paraId="0176A2E6" w14:textId="77777777" w:rsidR="00F551F8" w:rsidRPr="008A1BBC" w:rsidRDefault="00F551F8"/>
    <w:p w14:paraId="3F53EFE7" w14:textId="77777777" w:rsidR="00F551F8" w:rsidRPr="008A1BBC" w:rsidRDefault="001003D8">
      <w:pPr>
        <w:pStyle w:val="ad"/>
        <w:snapToGrid w:val="0"/>
        <w:spacing w:before="120" w:after="120" w:line="320" w:lineRule="exact"/>
        <w:jc w:val="center"/>
        <w:outlineLvl w:val="0"/>
        <w:rPr>
          <w:rFonts w:ascii="Times New Roman" w:hAnsi="Times New Roman" w:cs="Times New Roman"/>
          <w:sz w:val="32"/>
          <w:szCs w:val="32"/>
        </w:rPr>
      </w:pPr>
      <w:bookmarkStart w:id="15" w:name="_Toc209087413"/>
      <w:r w:rsidRPr="008A1BBC">
        <w:rPr>
          <w:rFonts w:ascii="Times New Roman" w:hAnsi="Times New Roman" w:cs="Times New Roman"/>
          <w:sz w:val="32"/>
          <w:szCs w:val="32"/>
        </w:rPr>
        <w:t>第二章</w:t>
      </w:r>
      <w:r w:rsidRPr="008A1BBC">
        <w:rPr>
          <w:rFonts w:ascii="Times New Roman" w:hAnsi="Times New Roman" w:cs="Times New Roman"/>
          <w:sz w:val="32"/>
          <w:szCs w:val="32"/>
        </w:rPr>
        <w:t xml:space="preserve">  </w:t>
      </w:r>
      <w:r w:rsidRPr="008A1BBC">
        <w:rPr>
          <w:rFonts w:ascii="Times New Roman" w:hAnsi="Times New Roman" w:cs="Times New Roman"/>
          <w:sz w:val="32"/>
          <w:szCs w:val="32"/>
        </w:rPr>
        <w:t>项目采购需求</w:t>
      </w:r>
      <w:bookmarkEnd w:id="15"/>
    </w:p>
    <w:p w14:paraId="12273A0D" w14:textId="77777777" w:rsidR="00F551F8" w:rsidRPr="008A1BBC" w:rsidRDefault="001003D8">
      <w:pPr>
        <w:spacing w:line="360" w:lineRule="auto"/>
        <w:rPr>
          <w:rFonts w:ascii="黑体" w:eastAsia="黑体" w:hAnsi="黑体" w:cs="Arial"/>
          <w:b/>
          <w:kern w:val="0"/>
          <w:sz w:val="28"/>
          <w:szCs w:val="28"/>
        </w:rPr>
      </w:pPr>
      <w:r w:rsidRPr="008A1BBC">
        <w:rPr>
          <w:rFonts w:ascii="黑体" w:eastAsia="黑体" w:hAnsi="黑体" w:cs="Arial"/>
          <w:b/>
          <w:kern w:val="0"/>
          <w:sz w:val="28"/>
          <w:szCs w:val="28"/>
        </w:rPr>
        <w:t>一、</w:t>
      </w:r>
      <w:r w:rsidRPr="008A1BBC">
        <w:rPr>
          <w:rFonts w:ascii="黑体" w:eastAsia="黑体" w:hAnsi="黑体" w:cs="Arial" w:hint="eastAsia"/>
          <w:b/>
          <w:kern w:val="0"/>
          <w:sz w:val="28"/>
          <w:szCs w:val="28"/>
        </w:rPr>
        <w:t>总体</w:t>
      </w:r>
      <w:r w:rsidRPr="008A1BBC">
        <w:rPr>
          <w:rFonts w:ascii="黑体" w:eastAsia="黑体" w:hAnsi="黑体" w:cs="Arial"/>
          <w:b/>
          <w:kern w:val="0"/>
          <w:sz w:val="28"/>
          <w:szCs w:val="28"/>
        </w:rPr>
        <w:t>要求</w:t>
      </w:r>
    </w:p>
    <w:p w14:paraId="05EACE75" w14:textId="77777777" w:rsidR="00F551F8" w:rsidRPr="008A1BBC" w:rsidRDefault="001003D8">
      <w:pPr>
        <w:spacing w:line="360" w:lineRule="auto"/>
        <w:rPr>
          <w:szCs w:val="21"/>
        </w:rPr>
      </w:pPr>
      <w:r w:rsidRPr="008A1BBC">
        <w:rPr>
          <w:szCs w:val="21"/>
        </w:rPr>
        <w:t>1</w:t>
      </w:r>
      <w:r w:rsidRPr="008A1BBC">
        <w:rPr>
          <w:rFonts w:hint="eastAsia"/>
          <w:szCs w:val="21"/>
        </w:rPr>
        <w:t>.</w:t>
      </w:r>
      <w:r w:rsidRPr="008A1BBC">
        <w:rPr>
          <w:rFonts w:hint="eastAsia"/>
          <w:szCs w:val="21"/>
        </w:rPr>
        <w:t>政府采购政策的应用</w:t>
      </w:r>
    </w:p>
    <w:p w14:paraId="1BFF07CB" w14:textId="77777777" w:rsidR="00F551F8" w:rsidRPr="008A1BBC" w:rsidRDefault="001003D8">
      <w:pPr>
        <w:spacing w:line="360" w:lineRule="auto"/>
        <w:rPr>
          <w:szCs w:val="21"/>
        </w:rPr>
      </w:pPr>
      <w:r w:rsidRPr="008A1BBC">
        <w:rPr>
          <w:rFonts w:hint="eastAsia"/>
          <w:szCs w:val="21"/>
        </w:rPr>
        <w:t>详见采购文件“评审方法及标准</w:t>
      </w:r>
      <w:r w:rsidRPr="008A1BBC">
        <w:rPr>
          <w:szCs w:val="21"/>
        </w:rPr>
        <w:t>/</w:t>
      </w:r>
      <w:r w:rsidRPr="008A1BBC">
        <w:rPr>
          <w:szCs w:val="21"/>
        </w:rPr>
        <w:t>政府采购政策应用说明</w:t>
      </w:r>
      <w:r w:rsidRPr="008A1BBC">
        <w:rPr>
          <w:szCs w:val="21"/>
        </w:rPr>
        <w:t>”</w:t>
      </w:r>
      <w:r w:rsidRPr="008A1BBC">
        <w:rPr>
          <w:szCs w:val="21"/>
        </w:rPr>
        <w:t>。</w:t>
      </w:r>
    </w:p>
    <w:p w14:paraId="21DAAD72" w14:textId="77777777" w:rsidR="00F551F8" w:rsidRPr="008A1BBC" w:rsidRDefault="001003D8">
      <w:pPr>
        <w:spacing w:line="360" w:lineRule="auto"/>
        <w:rPr>
          <w:szCs w:val="21"/>
        </w:rPr>
      </w:pPr>
      <w:r w:rsidRPr="008A1BBC">
        <w:rPr>
          <w:szCs w:val="21"/>
        </w:rPr>
        <w:t>2</w:t>
      </w:r>
      <w:r w:rsidRPr="008A1BBC">
        <w:rPr>
          <w:rFonts w:hint="eastAsia"/>
          <w:szCs w:val="21"/>
        </w:rPr>
        <w:t>.</w:t>
      </w:r>
      <w:r w:rsidRPr="008A1BBC">
        <w:rPr>
          <w:rFonts w:hint="eastAsia"/>
          <w:szCs w:val="21"/>
        </w:rPr>
        <w:t>采购需求要求未尽事宜</w:t>
      </w:r>
      <w:r w:rsidRPr="008A1BBC">
        <w:rPr>
          <w:szCs w:val="21"/>
        </w:rPr>
        <w:t>由</w:t>
      </w:r>
      <w:r w:rsidRPr="008A1BBC">
        <w:rPr>
          <w:rFonts w:hint="eastAsia"/>
          <w:szCs w:val="21"/>
        </w:rPr>
        <w:t>采购人与成交供应商</w:t>
      </w:r>
      <w:r w:rsidRPr="008A1BBC">
        <w:rPr>
          <w:szCs w:val="21"/>
        </w:rPr>
        <w:t>在采购合同中约定。</w:t>
      </w:r>
    </w:p>
    <w:p w14:paraId="5D3CB8D1" w14:textId="77777777" w:rsidR="00F551F8" w:rsidRPr="008A1BBC" w:rsidRDefault="001003D8">
      <w:pPr>
        <w:spacing w:line="360" w:lineRule="auto"/>
        <w:rPr>
          <w:szCs w:val="21"/>
        </w:rPr>
      </w:pPr>
      <w:r w:rsidRPr="008A1BBC">
        <w:rPr>
          <w:szCs w:val="21"/>
        </w:rPr>
        <w:t>3</w:t>
      </w:r>
      <w:r w:rsidRPr="008A1BBC">
        <w:rPr>
          <w:rFonts w:hint="eastAsia"/>
          <w:szCs w:val="21"/>
        </w:rPr>
        <w:t>.</w:t>
      </w:r>
      <w:r w:rsidRPr="008A1BBC">
        <w:rPr>
          <w:szCs w:val="21"/>
        </w:rPr>
        <w:t>标注</w:t>
      </w:r>
      <w:r w:rsidRPr="008A1BBC">
        <w:rPr>
          <w:szCs w:val="21"/>
        </w:rPr>
        <w:t>“▲”</w:t>
      </w:r>
      <w:r w:rsidRPr="008A1BBC">
        <w:rPr>
          <w:szCs w:val="21"/>
        </w:rPr>
        <w:t>的条款或要求系指实质性条款或实质性要求，必须满足，如存在负偏离将导致响应被否决。</w:t>
      </w:r>
    </w:p>
    <w:p w14:paraId="7D8B11EC" w14:textId="18FE57BA" w:rsidR="00F551F8" w:rsidRDefault="001003D8">
      <w:pPr>
        <w:spacing w:line="360" w:lineRule="auto"/>
        <w:rPr>
          <w:szCs w:val="21"/>
        </w:rPr>
      </w:pPr>
      <w:r w:rsidRPr="008A1BBC">
        <w:rPr>
          <w:szCs w:val="21"/>
        </w:rPr>
        <w:t>▲</w:t>
      </w:r>
      <w:r w:rsidRPr="008A1BBC">
        <w:rPr>
          <w:rFonts w:hint="eastAsia"/>
          <w:szCs w:val="21"/>
        </w:rPr>
        <w:t>4</w:t>
      </w:r>
      <w:r w:rsidRPr="008A1BBC">
        <w:rPr>
          <w:szCs w:val="21"/>
        </w:rPr>
        <w:t>.</w:t>
      </w:r>
      <w:r w:rsidRPr="008A1BBC">
        <w:rPr>
          <w:rFonts w:hint="eastAsia"/>
          <w:szCs w:val="21"/>
        </w:rPr>
        <w:t>响应报价不能超出预算单价，否则其响应被否决。</w:t>
      </w:r>
    </w:p>
    <w:p w14:paraId="7078274D" w14:textId="14F7B583" w:rsidR="00110788" w:rsidRPr="007F583A" w:rsidRDefault="00110788">
      <w:pPr>
        <w:spacing w:line="360" w:lineRule="auto"/>
        <w:rPr>
          <w:color w:val="FF0000"/>
          <w:szCs w:val="21"/>
        </w:rPr>
      </w:pPr>
      <w:r w:rsidRPr="000D27CA">
        <w:rPr>
          <w:szCs w:val="21"/>
        </w:rPr>
        <w:t>▲</w:t>
      </w:r>
      <w:r w:rsidRPr="000D27CA">
        <w:rPr>
          <w:rFonts w:hint="eastAsia"/>
          <w:szCs w:val="21"/>
        </w:rPr>
        <w:t>5</w:t>
      </w:r>
      <w:r w:rsidRPr="000D27CA">
        <w:rPr>
          <w:szCs w:val="21"/>
        </w:rPr>
        <w:t>.</w:t>
      </w:r>
      <w:r w:rsidRPr="000D27CA">
        <w:rPr>
          <w:rFonts w:hint="eastAsia"/>
          <w:szCs w:val="21"/>
        </w:rPr>
        <w:t>本项目的软件系统须为独立软件，如硬件发生故障或者无法使用，成交供应商负责把软件迁移至其他硬件，采购人不再额外支付费用。</w:t>
      </w:r>
    </w:p>
    <w:p w14:paraId="5B3B8F6E" w14:textId="77777777" w:rsidR="00F551F8" w:rsidRPr="008A1BBC" w:rsidRDefault="001003D8">
      <w:pPr>
        <w:spacing w:line="360" w:lineRule="auto"/>
        <w:rPr>
          <w:rFonts w:ascii="黑体" w:eastAsia="黑体" w:hAnsi="黑体" w:cs="Arial"/>
          <w:b/>
          <w:kern w:val="0"/>
          <w:sz w:val="28"/>
          <w:szCs w:val="28"/>
        </w:rPr>
      </w:pPr>
      <w:r w:rsidRPr="008A1BBC">
        <w:rPr>
          <w:rFonts w:ascii="黑体" w:eastAsia="黑体" w:hAnsi="黑体" w:cs="Arial" w:hint="eastAsia"/>
          <w:b/>
          <w:kern w:val="0"/>
          <w:sz w:val="28"/>
          <w:szCs w:val="28"/>
        </w:rPr>
        <w:t>二、技术要求</w:t>
      </w:r>
    </w:p>
    <w:p w14:paraId="16FA632D" w14:textId="77777777" w:rsidR="00F551F8" w:rsidRPr="008A1BBC" w:rsidRDefault="001003D8">
      <w:pPr>
        <w:spacing w:line="360" w:lineRule="auto"/>
        <w:rPr>
          <w:szCs w:val="21"/>
        </w:rPr>
      </w:pPr>
      <w:r w:rsidRPr="008A1BBC">
        <w:rPr>
          <w:rFonts w:hint="eastAsia"/>
          <w:szCs w:val="21"/>
        </w:rPr>
        <w:t>1.</w:t>
      </w:r>
      <w:r w:rsidRPr="008A1BBC">
        <w:rPr>
          <w:rFonts w:hint="eastAsia"/>
          <w:szCs w:val="21"/>
        </w:rPr>
        <w:t>需实现的功能、目标及应用场景</w:t>
      </w:r>
    </w:p>
    <w:p w14:paraId="1EBB84A0" w14:textId="77777777" w:rsidR="00F551F8" w:rsidRPr="008A1BBC" w:rsidRDefault="001003D8">
      <w:pPr>
        <w:spacing w:line="360" w:lineRule="auto"/>
        <w:rPr>
          <w:szCs w:val="21"/>
        </w:rPr>
      </w:pPr>
      <w:r w:rsidRPr="008A1BBC">
        <w:rPr>
          <w:rFonts w:hint="eastAsia"/>
          <w:szCs w:val="21"/>
        </w:rPr>
        <w:t>满足采购文件要求，验收达到合格标准。</w:t>
      </w:r>
    </w:p>
    <w:p w14:paraId="1ADBA859" w14:textId="77777777" w:rsidR="00F551F8" w:rsidRPr="008A1BBC" w:rsidRDefault="001003D8">
      <w:pPr>
        <w:spacing w:line="360" w:lineRule="auto"/>
        <w:rPr>
          <w:szCs w:val="21"/>
        </w:rPr>
      </w:pPr>
      <w:r w:rsidRPr="008A1BBC">
        <w:rPr>
          <w:szCs w:val="21"/>
        </w:rPr>
        <w:t>3</w:t>
      </w:r>
      <w:r w:rsidRPr="008A1BBC">
        <w:rPr>
          <w:rFonts w:hint="eastAsia"/>
          <w:szCs w:val="21"/>
        </w:rPr>
        <w:t>.</w:t>
      </w:r>
      <w:r w:rsidRPr="008A1BBC">
        <w:rPr>
          <w:szCs w:val="21"/>
        </w:rPr>
        <w:t>需执行的国家相关标准、行业标准、地方标准或者其他标准、规范</w:t>
      </w:r>
    </w:p>
    <w:p w14:paraId="77D616FA" w14:textId="77777777" w:rsidR="00F551F8" w:rsidRPr="008A1BBC" w:rsidRDefault="001003D8">
      <w:pPr>
        <w:spacing w:line="360" w:lineRule="auto"/>
        <w:rPr>
          <w:szCs w:val="21"/>
          <w:u w:val="single"/>
        </w:rPr>
      </w:pPr>
      <w:r w:rsidRPr="008A1BBC">
        <w:rPr>
          <w:rFonts w:hint="eastAsia"/>
          <w:szCs w:val="21"/>
        </w:rPr>
        <w:t>本项目应执行的国家相关标准、行业标准、地方标准或者其他标准、规范为：</w:t>
      </w:r>
      <w:r w:rsidRPr="008A1BBC">
        <w:rPr>
          <w:rFonts w:hint="eastAsia"/>
          <w:szCs w:val="21"/>
          <w:u w:val="single"/>
        </w:rPr>
        <w:t>详见技术指标要求</w:t>
      </w:r>
    </w:p>
    <w:p w14:paraId="6B3C5AF2" w14:textId="77777777" w:rsidR="00F551F8" w:rsidRPr="008A1BBC" w:rsidRDefault="001003D8">
      <w:pPr>
        <w:spacing w:line="360" w:lineRule="auto"/>
        <w:rPr>
          <w:szCs w:val="21"/>
        </w:rPr>
      </w:pPr>
      <w:r w:rsidRPr="008A1BBC">
        <w:rPr>
          <w:szCs w:val="21"/>
        </w:rPr>
        <w:t>4</w:t>
      </w:r>
      <w:r w:rsidRPr="008A1BBC">
        <w:rPr>
          <w:rFonts w:hint="eastAsia"/>
          <w:szCs w:val="21"/>
        </w:rPr>
        <w:t>.</w:t>
      </w:r>
      <w:r w:rsidRPr="008A1BBC">
        <w:rPr>
          <w:rFonts w:hint="eastAsia"/>
          <w:szCs w:val="21"/>
        </w:rPr>
        <w:t>标的所属行业：工业，其中第</w:t>
      </w:r>
      <w:r w:rsidRPr="008A1BBC">
        <w:rPr>
          <w:rFonts w:hint="eastAsia"/>
          <w:szCs w:val="21"/>
        </w:rPr>
        <w:t>117</w:t>
      </w:r>
      <w:r w:rsidRPr="008A1BBC">
        <w:rPr>
          <w:rFonts w:hint="eastAsia"/>
          <w:szCs w:val="21"/>
        </w:rPr>
        <w:t>、</w:t>
      </w:r>
      <w:r w:rsidRPr="008A1BBC">
        <w:rPr>
          <w:rFonts w:hint="eastAsia"/>
          <w:szCs w:val="21"/>
        </w:rPr>
        <w:t>118</w:t>
      </w:r>
      <w:r w:rsidRPr="008A1BBC">
        <w:rPr>
          <w:rFonts w:hint="eastAsia"/>
          <w:szCs w:val="21"/>
        </w:rPr>
        <w:t>、</w:t>
      </w:r>
      <w:r w:rsidRPr="008A1BBC">
        <w:rPr>
          <w:rFonts w:hint="eastAsia"/>
          <w:szCs w:val="21"/>
        </w:rPr>
        <w:t>119</w:t>
      </w:r>
      <w:r w:rsidRPr="008A1BBC">
        <w:rPr>
          <w:rFonts w:hint="eastAsia"/>
          <w:szCs w:val="21"/>
        </w:rPr>
        <w:t>、</w:t>
      </w:r>
      <w:r w:rsidRPr="008A1BBC">
        <w:rPr>
          <w:rFonts w:hint="eastAsia"/>
          <w:szCs w:val="21"/>
        </w:rPr>
        <w:t>120</w:t>
      </w:r>
      <w:r w:rsidRPr="008A1BBC">
        <w:rPr>
          <w:rFonts w:hint="eastAsia"/>
          <w:szCs w:val="21"/>
        </w:rPr>
        <w:t>、</w:t>
      </w:r>
      <w:r w:rsidRPr="008A1BBC">
        <w:rPr>
          <w:rFonts w:hint="eastAsia"/>
          <w:szCs w:val="21"/>
        </w:rPr>
        <w:t>123</w:t>
      </w:r>
      <w:r w:rsidRPr="008A1BBC">
        <w:rPr>
          <w:rFonts w:hint="eastAsia"/>
          <w:szCs w:val="21"/>
        </w:rPr>
        <w:t>项为本项目附属的服务类需求，不在此所属行业范围，中小企业声明函无需列明第</w:t>
      </w:r>
      <w:r w:rsidRPr="008A1BBC">
        <w:rPr>
          <w:rFonts w:hint="eastAsia"/>
          <w:szCs w:val="21"/>
        </w:rPr>
        <w:t>117</w:t>
      </w:r>
      <w:r w:rsidRPr="008A1BBC">
        <w:rPr>
          <w:rFonts w:hint="eastAsia"/>
          <w:szCs w:val="21"/>
        </w:rPr>
        <w:t>、</w:t>
      </w:r>
      <w:r w:rsidRPr="008A1BBC">
        <w:rPr>
          <w:rFonts w:hint="eastAsia"/>
          <w:szCs w:val="21"/>
        </w:rPr>
        <w:t>118</w:t>
      </w:r>
      <w:r w:rsidRPr="008A1BBC">
        <w:rPr>
          <w:rFonts w:hint="eastAsia"/>
          <w:szCs w:val="21"/>
        </w:rPr>
        <w:t>、</w:t>
      </w:r>
      <w:r w:rsidRPr="008A1BBC">
        <w:rPr>
          <w:rFonts w:hint="eastAsia"/>
          <w:szCs w:val="21"/>
        </w:rPr>
        <w:t>119</w:t>
      </w:r>
      <w:r w:rsidRPr="008A1BBC">
        <w:rPr>
          <w:rFonts w:hint="eastAsia"/>
          <w:szCs w:val="21"/>
        </w:rPr>
        <w:t>、</w:t>
      </w:r>
      <w:r w:rsidRPr="008A1BBC">
        <w:rPr>
          <w:rFonts w:hint="eastAsia"/>
          <w:szCs w:val="21"/>
        </w:rPr>
        <w:t>120</w:t>
      </w:r>
      <w:r w:rsidRPr="008A1BBC">
        <w:rPr>
          <w:rFonts w:hint="eastAsia"/>
          <w:szCs w:val="21"/>
        </w:rPr>
        <w:t>、</w:t>
      </w:r>
      <w:r w:rsidRPr="008A1BBC">
        <w:rPr>
          <w:rFonts w:hint="eastAsia"/>
          <w:szCs w:val="21"/>
        </w:rPr>
        <w:t>123</w:t>
      </w:r>
      <w:r w:rsidRPr="008A1BBC">
        <w:rPr>
          <w:rFonts w:hint="eastAsia"/>
          <w:szCs w:val="21"/>
        </w:rPr>
        <w:t>项。</w:t>
      </w:r>
    </w:p>
    <w:p w14:paraId="0579E5F0" w14:textId="77777777" w:rsidR="00F551F8" w:rsidRPr="008A1BBC" w:rsidRDefault="001003D8">
      <w:pPr>
        <w:spacing w:line="360" w:lineRule="auto"/>
        <w:rPr>
          <w:szCs w:val="21"/>
        </w:rPr>
      </w:pPr>
      <w:r w:rsidRPr="008A1BBC">
        <w:rPr>
          <w:szCs w:val="21"/>
        </w:rPr>
        <w:t>5</w:t>
      </w:r>
      <w:r w:rsidRPr="008A1BBC">
        <w:rPr>
          <w:rFonts w:hint="eastAsia"/>
          <w:szCs w:val="21"/>
        </w:rPr>
        <w:t>.</w:t>
      </w:r>
      <w:r w:rsidRPr="008A1BBC">
        <w:rPr>
          <w:rFonts w:hint="eastAsia"/>
          <w:szCs w:val="21"/>
        </w:rPr>
        <w:t>核心产品：第</w:t>
      </w:r>
      <w:r w:rsidRPr="008A1BBC">
        <w:rPr>
          <w:rFonts w:hint="eastAsia"/>
          <w:szCs w:val="21"/>
        </w:rPr>
        <w:t>1</w:t>
      </w:r>
      <w:r w:rsidRPr="008A1BBC">
        <w:rPr>
          <w:rFonts w:hint="eastAsia"/>
          <w:szCs w:val="21"/>
        </w:rPr>
        <w:t>项产品：脊柱形态功能电子测量仪。</w:t>
      </w:r>
    </w:p>
    <w:p w14:paraId="3076CA95" w14:textId="77777777" w:rsidR="00F551F8" w:rsidRPr="008A1BBC" w:rsidRDefault="001003D8">
      <w:pPr>
        <w:spacing w:line="360" w:lineRule="auto"/>
        <w:rPr>
          <w:szCs w:val="21"/>
        </w:rPr>
      </w:pPr>
      <w:r w:rsidRPr="008A1BBC">
        <w:rPr>
          <w:szCs w:val="21"/>
        </w:rPr>
        <w:t>6</w:t>
      </w:r>
      <w:r w:rsidRPr="008A1BBC">
        <w:rPr>
          <w:rFonts w:hint="eastAsia"/>
          <w:szCs w:val="21"/>
        </w:rPr>
        <w:t>.</w:t>
      </w:r>
      <w:bookmarkStart w:id="16" w:name="_Hlk132788047"/>
      <w:r w:rsidRPr="008A1BBC">
        <w:rPr>
          <w:rFonts w:hint="eastAsia"/>
        </w:rPr>
        <w:t>供货需求一览表及</w:t>
      </w:r>
      <w:r w:rsidRPr="008A1BBC">
        <w:rPr>
          <w:rFonts w:hint="eastAsia"/>
          <w:szCs w:val="21"/>
        </w:rPr>
        <w:t>技术指标要求（下表中所要求的尺寸和重量，均允许±</w:t>
      </w:r>
      <w:r w:rsidRPr="008A1BBC">
        <w:rPr>
          <w:rFonts w:hint="eastAsia"/>
          <w:szCs w:val="21"/>
        </w:rPr>
        <w:t>5</w:t>
      </w:r>
      <w:r w:rsidRPr="008A1BBC">
        <w:rPr>
          <w:szCs w:val="21"/>
        </w:rPr>
        <w:t>%</w:t>
      </w:r>
      <w:r w:rsidRPr="008A1BBC">
        <w:rPr>
          <w:rFonts w:hint="eastAsia"/>
          <w:szCs w:val="21"/>
        </w:rPr>
        <w:t>的偏离，如技术参数中有具体的偏离要求的，以技术参数的要求为准）</w:t>
      </w:r>
    </w:p>
    <w:p w14:paraId="616A6FDF" w14:textId="77777777" w:rsidR="00F551F8" w:rsidRPr="008A1BBC" w:rsidRDefault="001003D8">
      <w:pPr>
        <w:spacing w:line="360" w:lineRule="auto"/>
        <w:rPr>
          <w:szCs w:val="21"/>
        </w:rPr>
      </w:pPr>
      <w:r w:rsidRPr="008A1BBC">
        <w:rPr>
          <w:rFonts w:hint="eastAsia"/>
          <w:szCs w:val="21"/>
        </w:rPr>
        <w:t>7.</w:t>
      </w:r>
      <w:r w:rsidRPr="008A1BBC">
        <w:rPr>
          <w:rFonts w:hint="eastAsia"/>
          <w:szCs w:val="21"/>
        </w:rPr>
        <w:t>投标供应商在响应文件中提供的材料是“网页下载的</w:t>
      </w:r>
      <w:r w:rsidRPr="008A1BBC">
        <w:rPr>
          <w:rFonts w:hint="eastAsia"/>
          <w:szCs w:val="21"/>
        </w:rPr>
        <w:t>PDF</w:t>
      </w:r>
      <w:r w:rsidRPr="008A1BBC">
        <w:rPr>
          <w:rFonts w:hint="eastAsia"/>
          <w:szCs w:val="21"/>
        </w:rPr>
        <w:t>或</w:t>
      </w:r>
      <w:r w:rsidRPr="008A1BBC">
        <w:rPr>
          <w:rFonts w:hint="eastAsia"/>
          <w:szCs w:val="21"/>
        </w:rPr>
        <w:t>HTM</w:t>
      </w:r>
      <w:r w:rsidRPr="008A1BBC">
        <w:rPr>
          <w:rFonts w:hint="eastAsia"/>
          <w:szCs w:val="21"/>
        </w:rPr>
        <w:t>文件或生产厂家出具的带有详细技术参数的宣传彩页”</w:t>
      </w:r>
      <w:r w:rsidRPr="008A1BBC">
        <w:rPr>
          <w:rFonts w:hint="eastAsia"/>
          <w:szCs w:val="21"/>
        </w:rPr>
        <w:t xml:space="preserve"> </w:t>
      </w:r>
      <w:r w:rsidRPr="008A1BBC">
        <w:rPr>
          <w:rFonts w:hint="eastAsia"/>
          <w:szCs w:val="21"/>
        </w:rPr>
        <w:t>其中之一的，需要额外提供一份生产厂家出具的承诺函。该承诺函需明确：生产厂家为本项目提供的证明材料内容真实、准确，无任何虚假、误导性陈述或隐瞒重要信息的情形（承诺函格式自拟）。未按要求提供的，响应文件无效。</w:t>
      </w:r>
    </w:p>
    <w:tbl>
      <w:tblPr>
        <w:tblW w:w="10314" w:type="dxa"/>
        <w:tblInd w:w="-619" w:type="dxa"/>
        <w:tblLayout w:type="fixed"/>
        <w:tblLook w:val="04A0" w:firstRow="1" w:lastRow="0" w:firstColumn="1" w:lastColumn="0" w:noHBand="0" w:noVBand="1"/>
      </w:tblPr>
      <w:tblGrid>
        <w:gridCol w:w="727"/>
        <w:gridCol w:w="1268"/>
        <w:gridCol w:w="724"/>
        <w:gridCol w:w="713"/>
        <w:gridCol w:w="839"/>
        <w:gridCol w:w="6043"/>
      </w:tblGrid>
      <w:tr w:rsidR="003940E3" w:rsidRPr="008A1BBC" w14:paraId="3683A5E3" w14:textId="77777777">
        <w:trPr>
          <w:trHeight w:val="441"/>
        </w:trPr>
        <w:tc>
          <w:tcPr>
            <w:tcW w:w="727" w:type="dxa"/>
            <w:tcBorders>
              <w:top w:val="single" w:sz="4" w:space="0" w:color="000000"/>
              <w:left w:val="single" w:sz="4" w:space="0" w:color="000000"/>
              <w:bottom w:val="single" w:sz="4" w:space="0" w:color="000000"/>
              <w:right w:val="single" w:sz="4" w:space="0" w:color="000000"/>
            </w:tcBorders>
            <w:noWrap/>
            <w:vAlign w:val="center"/>
          </w:tcPr>
          <w:bookmarkEnd w:id="16"/>
          <w:p w14:paraId="584677EA" w14:textId="77777777" w:rsidR="00F551F8" w:rsidRPr="008A1BBC" w:rsidRDefault="001003D8">
            <w:pPr>
              <w:widowControl/>
              <w:jc w:val="center"/>
              <w:textAlignment w:val="center"/>
              <w:rPr>
                <w:rFonts w:ascii="宋体" w:hAnsi="宋体" w:cs="宋体"/>
                <w:b/>
                <w:bCs/>
                <w:szCs w:val="21"/>
              </w:rPr>
            </w:pPr>
            <w:r w:rsidRPr="008A1BBC">
              <w:rPr>
                <w:rFonts w:ascii="宋体" w:hAnsi="宋体" w:cs="宋体" w:hint="eastAsia"/>
                <w:b/>
                <w:bCs/>
                <w:kern w:val="0"/>
                <w:szCs w:val="21"/>
                <w:lang w:bidi="ar"/>
              </w:rPr>
              <w:t>序号</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22733848" w14:textId="77777777" w:rsidR="00F551F8" w:rsidRPr="008A1BBC" w:rsidRDefault="001003D8">
            <w:pPr>
              <w:widowControl/>
              <w:jc w:val="center"/>
              <w:textAlignment w:val="center"/>
              <w:rPr>
                <w:rFonts w:ascii="宋体" w:hAnsi="宋体" w:cs="宋体"/>
                <w:b/>
                <w:bCs/>
                <w:szCs w:val="21"/>
              </w:rPr>
            </w:pPr>
            <w:r w:rsidRPr="008A1BBC">
              <w:rPr>
                <w:rFonts w:ascii="宋体" w:hAnsi="宋体" w:cs="宋体" w:hint="eastAsia"/>
                <w:b/>
                <w:bCs/>
                <w:kern w:val="0"/>
                <w:szCs w:val="21"/>
                <w:lang w:bidi="ar"/>
              </w:rPr>
              <w:t>产品名称</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942E7B1"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cs="宋体" w:hint="eastAsia"/>
                <w:b/>
                <w:bCs/>
                <w:kern w:val="0"/>
                <w:szCs w:val="21"/>
                <w:lang w:bidi="ar"/>
              </w:rPr>
              <w:t>数量</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6BF3A5B"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cs="宋体" w:hint="eastAsia"/>
                <w:b/>
                <w:bCs/>
                <w:kern w:val="0"/>
                <w:szCs w:val="21"/>
                <w:lang w:bidi="ar"/>
              </w:rPr>
              <w:t>单位</w:t>
            </w:r>
          </w:p>
        </w:tc>
        <w:tc>
          <w:tcPr>
            <w:tcW w:w="839" w:type="dxa"/>
            <w:tcBorders>
              <w:top w:val="single" w:sz="4" w:space="0" w:color="000000"/>
              <w:left w:val="single" w:sz="4" w:space="0" w:color="000000"/>
              <w:bottom w:val="single" w:sz="4" w:space="0" w:color="000000"/>
              <w:right w:val="single" w:sz="4" w:space="0" w:color="000000"/>
            </w:tcBorders>
            <w:vAlign w:val="center"/>
          </w:tcPr>
          <w:p w14:paraId="012E92B9"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cs="宋体" w:hint="eastAsia"/>
                <w:b/>
                <w:bCs/>
                <w:kern w:val="0"/>
                <w:szCs w:val="21"/>
                <w:lang w:bidi="ar"/>
              </w:rPr>
              <w:t>预算单价（元）</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72BF78A1"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cs="宋体" w:hint="eastAsia"/>
                <w:b/>
                <w:bCs/>
                <w:kern w:val="0"/>
                <w:szCs w:val="21"/>
                <w:lang w:bidi="ar"/>
              </w:rPr>
              <w:t>技术参数</w:t>
            </w:r>
          </w:p>
        </w:tc>
      </w:tr>
      <w:tr w:rsidR="003940E3" w:rsidRPr="008A1BBC" w14:paraId="424EDB5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37FBBF8" w14:textId="77777777" w:rsidR="00F551F8" w:rsidRPr="008A1BBC" w:rsidRDefault="00F551F8">
            <w:pPr>
              <w:widowControl/>
              <w:numPr>
                <w:ilvl w:val="0"/>
                <w:numId w:val="1"/>
              </w:numP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65B1661"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脊柱形态功能电子测量仪</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F762F53"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40263D0"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0ABBE254" w14:textId="77777777" w:rsidR="00F551F8" w:rsidRPr="008A1BBC" w:rsidRDefault="001003D8">
            <w:pPr>
              <w:jc w:val="center"/>
              <w:rPr>
                <w:rFonts w:ascii="宋体" w:hAnsi="宋体" w:cs="宋体"/>
                <w:szCs w:val="21"/>
              </w:rPr>
            </w:pPr>
            <w:r w:rsidRPr="008A1BBC">
              <w:rPr>
                <w:rFonts w:ascii="宋体" w:hAnsi="宋体" w:hint="eastAsia"/>
                <w:szCs w:val="21"/>
              </w:rPr>
              <w:t xml:space="preserve">195000.00 </w:t>
            </w:r>
          </w:p>
        </w:tc>
        <w:tc>
          <w:tcPr>
            <w:tcW w:w="6043" w:type="dxa"/>
            <w:tcBorders>
              <w:top w:val="single" w:sz="4" w:space="0" w:color="000000"/>
              <w:left w:val="single" w:sz="4" w:space="0" w:color="000000"/>
              <w:bottom w:val="single" w:sz="4" w:space="0" w:color="000000"/>
              <w:right w:val="single" w:sz="4" w:space="0" w:color="000000"/>
            </w:tcBorders>
            <w:noWrap/>
          </w:tcPr>
          <w:p w14:paraId="64E67A18" w14:textId="77777777" w:rsidR="00F551F8" w:rsidRPr="008A1BBC" w:rsidRDefault="001003D8">
            <w:pPr>
              <w:jc w:val="left"/>
              <w:rPr>
                <w:rFonts w:ascii="宋体" w:hAnsi="宋体" w:cs="宋体"/>
                <w:szCs w:val="21"/>
              </w:rPr>
            </w:pPr>
            <w:r w:rsidRPr="008A1BBC">
              <w:rPr>
                <w:rFonts w:ascii="宋体" w:hAnsi="宋体" w:cs="宋体" w:hint="eastAsia"/>
                <w:szCs w:val="21"/>
              </w:rPr>
              <w:t>1、该设备无辐射，利用位置感应立体测量原理，测量头自动测量X、Y、Z三轴方向在矢状面和冠状面以及每个脊椎节段的数据，生成脊柱模型；</w:t>
            </w:r>
          </w:p>
          <w:p w14:paraId="78E6D2CA" w14:textId="77777777" w:rsidR="00F551F8" w:rsidRPr="008A1BBC" w:rsidRDefault="001003D8">
            <w:pPr>
              <w:jc w:val="left"/>
              <w:rPr>
                <w:rFonts w:ascii="宋体" w:hAnsi="宋体" w:cs="宋体"/>
                <w:szCs w:val="21"/>
              </w:rPr>
            </w:pPr>
            <w:r w:rsidRPr="008A1BBC">
              <w:rPr>
                <w:rFonts w:ascii="宋体" w:hAnsi="宋体" w:cs="宋体" w:hint="eastAsia"/>
                <w:szCs w:val="21"/>
              </w:rPr>
              <w:t>2、该设备具有≥10种测量模式：站立位垂直、前屈、后伸，坐位垂直、前屈、后伸，额状面站立位垂直、前屈、后伸，站立位负重，可根据需求随意组合进行测试，对脊柱姿势、灵活性、稳定性及整体机能进行定量评估；</w:t>
            </w:r>
          </w:p>
          <w:p w14:paraId="4A319B0D" w14:textId="77777777" w:rsidR="00F551F8" w:rsidRPr="008A1BBC" w:rsidRDefault="001003D8">
            <w:pPr>
              <w:jc w:val="left"/>
              <w:rPr>
                <w:rFonts w:ascii="宋体" w:hAnsi="宋体" w:cs="宋体"/>
                <w:szCs w:val="21"/>
              </w:rPr>
            </w:pPr>
            <w:r w:rsidRPr="008A1BBC">
              <w:rPr>
                <w:rFonts w:ascii="宋体" w:hAnsi="宋体" w:cs="宋体" w:hint="eastAsia"/>
                <w:szCs w:val="21"/>
              </w:rPr>
              <w:t>3、该设备可测试脊柱在矢状面/冠状面上的区域姿势和移动性、脊柱相邻节段角和胸椎腰椎区域角、脊柱长度、脊柱侧弯Cobb角等，得出脊柱评分，可建立个人档案，直接在结果中前后比较，分析脊柱健康状态，实时了解进展情况，为脊柱疾病筛查、康复评定、脊柱形态学和脊柱活动度的科学研究提供可量化的评估基础；</w:t>
            </w:r>
          </w:p>
          <w:p w14:paraId="6C160B60" w14:textId="2A28E199" w:rsidR="00F551F8" w:rsidRPr="008A1BBC" w:rsidRDefault="001003D8">
            <w:pPr>
              <w:jc w:val="left"/>
              <w:rPr>
                <w:rFonts w:ascii="宋体" w:hAnsi="宋体" w:cs="宋体"/>
                <w:szCs w:val="21"/>
              </w:rPr>
            </w:pPr>
            <w:r w:rsidRPr="008A1BBC">
              <w:rPr>
                <w:rFonts w:ascii="宋体" w:hAnsi="宋体" w:cs="宋体" w:hint="eastAsia"/>
                <w:szCs w:val="21"/>
              </w:rPr>
              <w:lastRenderedPageBreak/>
              <w:t>4、该设备系统可根据脊柱测评情况自动推荐28天脊背理疗计划，计划中包括程序、持续时间、强度。</w:t>
            </w:r>
          </w:p>
          <w:p w14:paraId="24BF50EC" w14:textId="7D636CE4" w:rsidR="00F551F8" w:rsidRPr="008A1BBC" w:rsidRDefault="001003D8">
            <w:pPr>
              <w:jc w:val="left"/>
              <w:rPr>
                <w:rFonts w:ascii="宋体" w:hAnsi="宋体" w:cs="宋体"/>
                <w:szCs w:val="21"/>
              </w:rPr>
            </w:pPr>
            <w:r w:rsidRPr="008A1BBC">
              <w:rPr>
                <w:rFonts w:ascii="宋体" w:hAnsi="宋体" w:cs="宋体" w:hint="eastAsia"/>
                <w:szCs w:val="21"/>
              </w:rPr>
              <w:t>5、该设备主机尺寸≤15x1</w:t>
            </w:r>
            <w:r w:rsidRPr="008A1BBC">
              <w:rPr>
                <w:rFonts w:ascii="宋体" w:hAnsi="宋体" w:cs="宋体"/>
                <w:szCs w:val="21"/>
              </w:rPr>
              <w:t>5</w:t>
            </w:r>
            <w:r w:rsidRPr="008A1BBC">
              <w:rPr>
                <w:rFonts w:ascii="宋体" w:hAnsi="宋体" w:cs="宋体" w:hint="eastAsia"/>
                <w:szCs w:val="21"/>
              </w:rPr>
              <w:t>x5cm，重量≤250g；</w:t>
            </w:r>
          </w:p>
          <w:p w14:paraId="5A9028B4" w14:textId="77777777" w:rsidR="00F551F8" w:rsidRPr="008A1BBC" w:rsidRDefault="001003D8">
            <w:pPr>
              <w:jc w:val="left"/>
              <w:rPr>
                <w:rFonts w:ascii="宋体" w:hAnsi="宋体" w:cs="宋体"/>
                <w:szCs w:val="21"/>
              </w:rPr>
            </w:pPr>
            <w:r w:rsidRPr="008A1BBC">
              <w:rPr>
                <w:rFonts w:ascii="宋体" w:hAnsi="宋体" w:cs="宋体" w:hint="eastAsia"/>
                <w:szCs w:val="21"/>
              </w:rPr>
              <w:t>6、该设备必须配备便携气枕一个，尺寸≤20x11cm，气压可调，半花生球形状，表面布满凸钮，用于测试前后的背部放松；</w:t>
            </w:r>
          </w:p>
          <w:p w14:paraId="6776595B" w14:textId="77777777" w:rsidR="00F551F8" w:rsidRPr="008A1BBC" w:rsidRDefault="001003D8">
            <w:pPr>
              <w:jc w:val="left"/>
              <w:rPr>
                <w:rFonts w:ascii="宋体" w:hAnsi="宋体" w:cs="宋体"/>
                <w:szCs w:val="21"/>
              </w:rPr>
            </w:pPr>
            <w:r w:rsidRPr="008A1BBC">
              <w:rPr>
                <w:rFonts w:ascii="宋体" w:hAnsi="宋体" w:cs="宋体" w:hint="eastAsia"/>
                <w:szCs w:val="21"/>
              </w:rPr>
              <w:t>7、标准配置：主机1台、底座1个、密码狗1个、软件1套、便携气枕1个、便携箱1个。</w:t>
            </w:r>
          </w:p>
        </w:tc>
      </w:tr>
      <w:tr w:rsidR="003940E3" w:rsidRPr="008A1BBC" w14:paraId="0DB0A2B9"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64165E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5F046AE"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数字化无线平衡协调测训系统</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DD47EA5"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C0B361C"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5527DCE3" w14:textId="77777777" w:rsidR="00F551F8" w:rsidRPr="008A1BBC" w:rsidRDefault="001003D8">
            <w:pPr>
              <w:widowControl/>
              <w:jc w:val="center"/>
              <w:textAlignment w:val="center"/>
              <w:rPr>
                <w:rFonts w:ascii="宋体" w:hAnsi="宋体" w:cs="宋体"/>
                <w:kern w:val="0"/>
                <w:szCs w:val="21"/>
                <w:lang w:bidi="ar"/>
              </w:rPr>
            </w:pPr>
            <w:r w:rsidRPr="008A1BBC">
              <w:rPr>
                <w:rFonts w:ascii="宋体" w:hAnsi="宋体" w:hint="eastAsia"/>
                <w:szCs w:val="21"/>
              </w:rPr>
              <w:t xml:space="preserve">100000.00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7551CF19"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1、该产品无线便携，无外接电源，可在任何地方使用；</w:t>
            </w:r>
          </w:p>
          <w:p w14:paraId="5E82DBB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2、利用内置运动传感器和无线蓝牙传输技术，能提供数字支持的智能化平衡协调的测量和训练；</w:t>
            </w:r>
          </w:p>
          <w:p w14:paraId="5D34734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3、能将测试结果显示到终端设备：平板、电脑或智能手机均可，也可以PDF格式导出；</w:t>
            </w:r>
          </w:p>
          <w:p w14:paraId="4036EBD8"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4、应用程序承担了教练的任务，激励使用者独立完成训练；</w:t>
            </w:r>
          </w:p>
          <w:p w14:paraId="160285C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5、智能盘程序分为热身、自测、测训及游戏共四部分，智能球和垫的程序分为热身、测训及游戏共三部分，每部分难度逐级递增；</w:t>
            </w:r>
          </w:p>
          <w:p w14:paraId="79D2E1A1"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6、智能盘的自测部分包括双脚、左右脚交替两部分，测训部分包括双脚、交替、右侧、左侧共四部分，每部分又具有5个难度级别，包括静态和动态测训（上下、左右、水平、垂直、旋转、恒速、加速、随机等方式）；</w:t>
            </w:r>
          </w:p>
          <w:p w14:paraId="2A26E27D"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7、智能球和垫的测训包括正常和镜面两部分，每部分具有3个难度级别，包括静态和动态测训（水平、垂直、离心、对角线、星形、顺时针、逆时针、恒速、随机等方式）；</w:t>
            </w:r>
          </w:p>
          <w:p w14:paraId="30CB98C6" w14:textId="6A555D83"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8、该系统包括测训软件和智能盘、球、垫各一，测训盘直径≤44cm，测训球要求防爆材质，测训垫直径≥36cm。</w:t>
            </w:r>
          </w:p>
        </w:tc>
      </w:tr>
      <w:tr w:rsidR="003940E3" w:rsidRPr="008A1BBC" w14:paraId="53D75136"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C5F4EE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F63AB0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反馈控制可调训练器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DA4BF40"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449CB66"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3E0CD708" w14:textId="77777777" w:rsidR="00F551F8" w:rsidRPr="008A1BBC" w:rsidRDefault="001003D8">
            <w:pPr>
              <w:widowControl/>
              <w:jc w:val="center"/>
              <w:textAlignment w:val="center"/>
              <w:rPr>
                <w:rFonts w:ascii="宋体" w:hAnsi="宋体" w:cs="宋体"/>
                <w:kern w:val="0"/>
                <w:szCs w:val="21"/>
                <w:lang w:bidi="ar"/>
              </w:rPr>
            </w:pPr>
            <w:r w:rsidRPr="008A1BBC">
              <w:rPr>
                <w:rFonts w:ascii="宋体" w:hAnsi="宋体" w:hint="eastAsia"/>
                <w:szCs w:val="21"/>
              </w:rPr>
              <w:t xml:space="preserve">13000.00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0DA2129E"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1、该产品具有光学显示屏，能实时评估交替单双脚站立时左右脚平衡协调能力的差异，评估重心移动并动员身体产生积极动作来快速纠正并控制身体姿势；</w:t>
            </w:r>
          </w:p>
          <w:p w14:paraId="1DB10088"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2、尺寸</w:t>
            </w:r>
            <w:r w:rsidRPr="008A1BBC">
              <w:rPr>
                <w:rFonts w:ascii="宋体" w:hAnsi="宋体" w:cs="宋体" w:hint="eastAsia"/>
                <w:szCs w:val="21"/>
              </w:rPr>
              <w:t>≥</w:t>
            </w:r>
            <w:r w:rsidRPr="008A1BBC">
              <w:rPr>
                <w:rFonts w:ascii="宋体" w:hAnsi="宋体" w:cs="宋体" w:hint="eastAsia"/>
                <w:kern w:val="0"/>
                <w:szCs w:val="21"/>
                <w:lang w:bidi="ar"/>
              </w:rPr>
              <w:t>70x65x10cm，重量</w:t>
            </w:r>
            <w:r w:rsidRPr="008A1BBC">
              <w:rPr>
                <w:rFonts w:ascii="宋体" w:hAnsi="宋体" w:cs="宋体" w:hint="eastAsia"/>
                <w:szCs w:val="21"/>
              </w:rPr>
              <w:t>≥</w:t>
            </w:r>
            <w:r w:rsidRPr="008A1BBC">
              <w:rPr>
                <w:rFonts w:ascii="宋体" w:hAnsi="宋体" w:cs="宋体" w:hint="eastAsia"/>
                <w:kern w:val="0"/>
                <w:szCs w:val="21"/>
                <w:lang w:bidi="ar"/>
              </w:rPr>
              <w:t>9500g，控制板下方含1个充气踏，不稳定程度可通过气压调节；</w:t>
            </w:r>
          </w:p>
          <w:p w14:paraId="2A6E1FAC"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3、控制板可根据反馈结果选择站立位或者躺卧位进行训练；</w:t>
            </w:r>
          </w:p>
          <w:p w14:paraId="5DC1E126"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4、控制板上含四个金属销，允许添加配重，可根据平衡能力和实时反馈结果来个性调整训练要求；</w:t>
            </w:r>
          </w:p>
          <w:p w14:paraId="71E75C92"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5、可用于姿势、协调和力量训练，提高臀、膝、踝、肩部关节和脊柱的稳定性和灵活性。</w:t>
            </w:r>
          </w:p>
        </w:tc>
      </w:tr>
      <w:tr w:rsidR="003940E3" w:rsidRPr="008A1BBC" w14:paraId="6AB5409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6536E58"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9BCE4C2"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摆动训练台</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EA0C88E"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93AE6E0"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53B7D972" w14:textId="77777777" w:rsidR="00F551F8" w:rsidRPr="008A1BBC" w:rsidRDefault="001003D8">
            <w:pPr>
              <w:widowControl/>
              <w:jc w:val="center"/>
              <w:textAlignment w:val="center"/>
              <w:rPr>
                <w:rFonts w:ascii="宋体" w:hAnsi="宋体" w:cs="宋体"/>
                <w:kern w:val="0"/>
                <w:szCs w:val="21"/>
                <w:lang w:bidi="ar"/>
              </w:rPr>
            </w:pPr>
            <w:r w:rsidRPr="008A1BBC">
              <w:rPr>
                <w:rFonts w:ascii="宋体" w:hAnsi="宋体" w:hint="eastAsia"/>
                <w:szCs w:val="21"/>
              </w:rPr>
              <w:t xml:space="preserve">10000.00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4F1DBB7C"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1、新型训练工具，集平衡训练和协调、核心稳定训练于一身；</w:t>
            </w:r>
          </w:p>
          <w:p w14:paraId="42AE726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2、木质底板，可进行站立和平衡练习；</w:t>
            </w:r>
          </w:p>
          <w:p w14:paraId="39683BB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3、配有旋塞阀，可进行充放气，调整训练难度；</w:t>
            </w:r>
          </w:p>
          <w:p w14:paraId="6EC73125"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5、尺寸</w:t>
            </w:r>
            <w:r w:rsidRPr="008A1BBC">
              <w:rPr>
                <w:rFonts w:ascii="宋体" w:hAnsi="宋体" w:cs="宋体" w:hint="eastAsia"/>
                <w:szCs w:val="21"/>
              </w:rPr>
              <w:t>≥</w:t>
            </w:r>
            <w:r w:rsidRPr="008A1BBC">
              <w:rPr>
                <w:rFonts w:ascii="宋体" w:hAnsi="宋体" w:cs="宋体" w:hint="eastAsia"/>
                <w:kern w:val="0"/>
                <w:szCs w:val="21"/>
                <w:lang w:bidi="ar"/>
              </w:rPr>
              <w:t>85x20cm，重量约13200g。</w:t>
            </w:r>
          </w:p>
        </w:tc>
      </w:tr>
      <w:tr w:rsidR="003940E3" w:rsidRPr="008A1BBC" w14:paraId="29BC2A6F"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67BCD47"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67EF04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动态训练及康复工作站</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ED42185"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B16A35D"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3E85FB88" w14:textId="77777777" w:rsidR="00F551F8" w:rsidRPr="008A1BBC" w:rsidRDefault="001003D8">
            <w:pPr>
              <w:widowControl/>
              <w:jc w:val="center"/>
              <w:textAlignment w:val="center"/>
              <w:rPr>
                <w:rFonts w:ascii="宋体" w:hAnsi="宋体" w:cs="宋体"/>
                <w:kern w:val="0"/>
                <w:szCs w:val="21"/>
                <w:lang w:bidi="ar"/>
              </w:rPr>
            </w:pPr>
            <w:r w:rsidRPr="008A1BBC">
              <w:rPr>
                <w:rFonts w:ascii="宋体" w:hAnsi="宋体" w:hint="eastAsia"/>
                <w:szCs w:val="21"/>
              </w:rPr>
              <w:t xml:space="preserve">75000.00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350F5498"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1.包括</w:t>
            </w:r>
            <w:r w:rsidRPr="008A1BBC">
              <w:rPr>
                <w:rFonts w:ascii="宋体" w:hAnsi="宋体" w:cs="宋体" w:hint="eastAsia"/>
                <w:szCs w:val="21"/>
              </w:rPr>
              <w:t>≥</w:t>
            </w:r>
            <w:r w:rsidRPr="008A1BBC">
              <w:rPr>
                <w:rFonts w:ascii="宋体" w:hAnsi="宋体" w:cs="宋体" w:hint="eastAsia"/>
                <w:kern w:val="0"/>
                <w:szCs w:val="21"/>
                <w:lang w:bidi="ar"/>
              </w:rPr>
              <w:t>29个组件，支持平衡、协调、力量和敏捷等多项训练，涵盖从易到难的训练功能，可通过空气动力反馈强化本体感觉，难度可从稳定到动态调节，具有多种训练模式，深度激活全身关节的稳定肌群，适配不同运动或康复阶段需求；</w:t>
            </w:r>
          </w:p>
          <w:p w14:paraId="282D09EF"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2.智能空间管理：采用磁吸墙式收纳方案。</w:t>
            </w:r>
          </w:p>
          <w:p w14:paraId="62E2F0EF" w14:textId="67F16000"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3.墙式展示架：规格</w:t>
            </w:r>
            <w:r w:rsidRPr="008A1BBC">
              <w:rPr>
                <w:rFonts w:ascii="宋体" w:hAnsi="宋体" w:cs="宋体" w:hint="eastAsia"/>
                <w:szCs w:val="21"/>
              </w:rPr>
              <w:t>约</w:t>
            </w:r>
            <w:r w:rsidRPr="008A1BBC">
              <w:rPr>
                <w:rFonts w:ascii="宋体" w:hAnsi="宋体" w:cs="宋体" w:hint="eastAsia"/>
                <w:kern w:val="0"/>
                <w:szCs w:val="21"/>
                <w:lang w:bidi="ar"/>
              </w:rPr>
              <w:t>120x60cm，多层桦木材质，含</w:t>
            </w:r>
            <w:r w:rsidRPr="008A1BBC">
              <w:rPr>
                <w:rFonts w:ascii="宋体" w:hAnsi="宋体" w:cs="宋体" w:hint="eastAsia"/>
                <w:szCs w:val="21"/>
              </w:rPr>
              <w:t>≥</w:t>
            </w:r>
            <w:r w:rsidRPr="008A1BBC">
              <w:rPr>
                <w:rFonts w:ascii="宋体" w:hAnsi="宋体" w:cs="宋体"/>
                <w:kern w:val="0"/>
                <w:szCs w:val="21"/>
                <w:lang w:bidi="ar"/>
              </w:rPr>
              <w:t>9</w:t>
            </w:r>
            <w:r w:rsidRPr="008A1BBC">
              <w:rPr>
                <w:rFonts w:ascii="宋体" w:hAnsi="宋体" w:cs="宋体" w:hint="eastAsia"/>
                <w:kern w:val="0"/>
                <w:szCs w:val="21"/>
                <w:lang w:bidi="ar"/>
              </w:rPr>
              <w:t>条金属凹槽，支持快速存放所有元件，背面有两条钢架，通过多组螺栓与墙体固定；</w:t>
            </w:r>
          </w:p>
          <w:p w14:paraId="3741FC3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4.动态平衡板：多层桦木材质，圆角正方形设计，四角和中心共有5个磁吸连接适配器，允许不同配件的连接；</w:t>
            </w:r>
          </w:p>
          <w:p w14:paraId="7976437D" w14:textId="31FCD20B"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5.磁性安装板：共4块，多层桦木材质，圆角正方形设计，边长</w:t>
            </w:r>
            <w:r w:rsidRPr="008A1BBC">
              <w:rPr>
                <w:rFonts w:ascii="宋体" w:hAnsi="宋体" w:cs="宋体" w:hint="eastAsia"/>
                <w:szCs w:val="21"/>
              </w:rPr>
              <w:t>≥</w:t>
            </w:r>
            <w:r w:rsidRPr="008A1BBC">
              <w:rPr>
                <w:rFonts w:ascii="宋体" w:hAnsi="宋体" w:cs="宋体" w:hint="eastAsia"/>
                <w:kern w:val="0"/>
                <w:szCs w:val="21"/>
                <w:lang w:bidi="ar"/>
              </w:rPr>
              <w:t>30cm，每块板含有4个磁吸连接适配器，另有2个金属卡扣，用于安放在墙式展示架上；</w:t>
            </w:r>
          </w:p>
          <w:p w14:paraId="49080D5E"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lastRenderedPageBreak/>
              <w:t>6.手柄：长度约60cm，直径约3.5cm，通过金属卡扣安放在墙式展示架上；</w:t>
            </w:r>
          </w:p>
          <w:p w14:paraId="54F5ABD5"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7.训练元件：具有6种可互换使用的训练元件，所有元件均有底托，通过磁吸交互系统安装，支持个性化训练强度；</w:t>
            </w:r>
          </w:p>
          <w:p w14:paraId="6FCDFEAA" w14:textId="4B12B501"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 xml:space="preserve">7.1磁吸S球：4个球体，直径5-7cm，可充气；  </w:t>
            </w:r>
          </w:p>
          <w:p w14:paraId="4CAFBC5D" w14:textId="27B6CC5E"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7.2磁吸M球：4个球体，直径11-12cm，可充气；</w:t>
            </w:r>
          </w:p>
          <w:p w14:paraId="0CDA1853" w14:textId="2ACB064B"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7.3磁吸L球：4个球体，直径14-16cm，可充气；</w:t>
            </w:r>
          </w:p>
          <w:p w14:paraId="25E3E825"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 xml:space="preserve">7.4磁吸平点板：4个圆柱体，直径约5cm，高约2cm；  </w:t>
            </w:r>
          </w:p>
          <w:p w14:paraId="334D8B90"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 xml:space="preserve">7.5磁吸锥点板：4个圆锥体，直径约5cm，高约6cm； </w:t>
            </w:r>
          </w:p>
          <w:p w14:paraId="40EFEF06" w14:textId="7CF64FD3"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 xml:space="preserve">7.6磁吸跳跃球：1个2/3球，直径约36cm，可充气；  </w:t>
            </w:r>
          </w:p>
          <w:p w14:paraId="4FB19F9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8.磁吸交互系统：所有元件底托内置磁环，轻轻旋转即可触发磁吸，与磁吸适配器自动对接并锁定到位；</w:t>
            </w:r>
          </w:p>
          <w:p w14:paraId="6C44E2C2" w14:textId="004BF336" w:rsidR="00F551F8" w:rsidRPr="008A1BBC" w:rsidRDefault="00F551F8">
            <w:pPr>
              <w:widowControl/>
              <w:jc w:val="left"/>
              <w:textAlignment w:val="center"/>
              <w:rPr>
                <w:rFonts w:ascii="宋体" w:hAnsi="宋体" w:cs="宋体"/>
                <w:szCs w:val="21"/>
              </w:rPr>
            </w:pPr>
          </w:p>
        </w:tc>
      </w:tr>
      <w:tr w:rsidR="003940E3" w:rsidRPr="008A1BBC" w14:paraId="15C8E481"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2B4A4D7"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7248EA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健康体姿包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0810ECF"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221DDE2"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484A1A44"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hint="eastAsia"/>
                <w:szCs w:val="21"/>
              </w:rPr>
              <w:t xml:space="preserve">20000.00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5DDE8382"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包含5种工具：</w:t>
            </w:r>
          </w:p>
          <w:p w14:paraId="3C68062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1、方形气垫：</w:t>
            </w:r>
          </w:p>
          <w:p w14:paraId="7DC06CD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a、可用于动态坐姿控制训练，运动练习和姿势纠正；</w:t>
            </w:r>
          </w:p>
          <w:p w14:paraId="5A1C652C"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b、用于脊背训练或治疗，增强核心力量，保持椎骨轻度运动并强化躯干及脊柱肌肉；</w:t>
            </w:r>
          </w:p>
          <w:p w14:paraId="0E622693"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c、气压可调，难度可控，可用于臀、膝、踝关节的稳定训练和动员练习，适用于冬季运动（单板滑雪等）、足球、手球、排球等运动项目；</w:t>
            </w:r>
          </w:p>
          <w:p w14:paraId="666E83D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d、磨砂质地，丝绒手感，耐磨环保，不含乳胶和禁用的邻苯二甲酸盐；</w:t>
            </w:r>
          </w:p>
          <w:p w14:paraId="38C55A13"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e、表面有感知凸钮和7条双螺纹；</w:t>
            </w:r>
          </w:p>
          <w:p w14:paraId="061D6BDD" w14:textId="7CBDFD56"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f、规格：约36*36*6cm。</w:t>
            </w:r>
          </w:p>
          <w:p w14:paraId="31BFB269"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2、活力气垫：</w:t>
            </w:r>
          </w:p>
          <w:p w14:paraId="222C37A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a、空气填充坐垫，用于脊椎和椎间盘的主动健康姿势；</w:t>
            </w:r>
          </w:p>
          <w:p w14:paraId="1560669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b、解剖学双瓣形状设计，尺寸约40x28cm，缓解骨盆和盆底结构；</w:t>
            </w:r>
          </w:p>
          <w:p w14:paraId="2E4BEBDF"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c、材质耐磨环保，不含乳胶，水洗清洁。</w:t>
            </w:r>
          </w:p>
          <w:p w14:paraId="31A4950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3、楔形气垫：</w:t>
            </w:r>
            <w:r w:rsidRPr="008A1BBC">
              <w:rPr>
                <w:rFonts w:ascii="宋体" w:hAnsi="宋体" w:cs="宋体" w:hint="eastAsia"/>
                <w:kern w:val="0"/>
                <w:szCs w:val="21"/>
                <w:lang w:bidi="ar"/>
              </w:rPr>
              <w:t>材质耐磨环保，不含乳胶和禁用的邻苯二甲酸盐；尺寸分别为约29x29cm和约36x37cm。</w:t>
            </w:r>
          </w:p>
          <w:p w14:paraId="11F58D7A"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4、圆形气垫：</w:t>
            </w:r>
          </w:p>
          <w:p w14:paraId="14413EB1"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a、圆形，直径分别是33cm/36cm/39cm/50cm/80cm共5个规格，一面光滑，另一面布满凸钮；</w:t>
            </w:r>
          </w:p>
          <w:p w14:paraId="260EB6B6"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b、用于主动动态训练的功能气垫，提高平衡协调能力；</w:t>
            </w:r>
          </w:p>
          <w:p w14:paraId="1D84369E" w14:textId="3E6654F1"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w:t>
            </w:r>
          </w:p>
          <w:p w14:paraId="742FFE59" w14:textId="78CE6745"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光滑面为双螺纹设计，双螺纹间距0.5cm，宽度1cm，有8组双螺纹；</w:t>
            </w:r>
          </w:p>
          <w:p w14:paraId="703D89F3" w14:textId="215CC02C"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d、材质不含乳胶和禁用的邻苯二甲酸盐；</w:t>
            </w:r>
          </w:p>
          <w:p w14:paraId="03E22598"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b/>
                <w:bCs/>
                <w:kern w:val="0"/>
                <w:szCs w:val="21"/>
                <w:lang w:bidi="ar"/>
              </w:rPr>
              <w:t>5、气凳：</w:t>
            </w:r>
            <w:r w:rsidRPr="008A1BBC">
              <w:rPr>
                <w:rFonts w:ascii="宋体" w:hAnsi="宋体" w:cs="宋体" w:hint="eastAsia"/>
                <w:kern w:val="0"/>
                <w:szCs w:val="21"/>
                <w:lang w:bidi="ar"/>
              </w:rPr>
              <w:t>36x28cm的圆柱形状气凳、尺寸40x40x35cm的六面姿势气凳、直径32cm的八角章鱼球凳，气压可调，维持放松坐姿和直立体位。</w:t>
            </w:r>
          </w:p>
        </w:tc>
      </w:tr>
      <w:tr w:rsidR="003940E3" w:rsidRPr="008A1BBC" w14:paraId="407CC025"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6F2E9C0"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FFE5021"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核心稳定包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A54D29D"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3209598"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5417C9C6"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hint="eastAsia"/>
                <w:szCs w:val="21"/>
              </w:rPr>
              <w:t xml:space="preserve">27000.00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2FA49DCD"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包含7种工具：</w:t>
            </w:r>
          </w:p>
          <w:p w14:paraId="59469863" w14:textId="77777777" w:rsidR="00F551F8" w:rsidRPr="008A1BBC" w:rsidRDefault="001003D8">
            <w:pPr>
              <w:widowControl/>
              <w:jc w:val="left"/>
              <w:textAlignment w:val="center"/>
              <w:rPr>
                <w:rFonts w:ascii="宋体" w:hAnsi="宋体" w:cs="宋体"/>
                <w:b/>
                <w:bCs/>
                <w:kern w:val="0"/>
                <w:szCs w:val="21"/>
                <w:lang w:bidi="ar"/>
              </w:rPr>
            </w:pPr>
            <w:r w:rsidRPr="008A1BBC">
              <w:rPr>
                <w:rFonts w:ascii="宋体" w:hAnsi="宋体" w:cs="宋体" w:hint="eastAsia"/>
                <w:b/>
                <w:bCs/>
                <w:kern w:val="0"/>
                <w:szCs w:val="21"/>
                <w:lang w:bidi="ar"/>
              </w:rPr>
              <w:t>1、防爆球：</w:t>
            </w:r>
          </w:p>
          <w:p w14:paraId="045102C8" w14:textId="7E45266E"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a、</w:t>
            </w:r>
            <w:r w:rsidRPr="008A1BBC">
              <w:rPr>
                <w:rFonts w:ascii="宋体" w:hAnsi="宋体" w:cs="宋体" w:hint="eastAsia"/>
                <w:kern w:val="0"/>
                <w:szCs w:val="21"/>
                <w:lang w:bidi="ar"/>
              </w:rPr>
              <w:t>具有35/45/55/65/75/85/95cm共7个规格，防爆材质，不含乳胶，无味,多种颜色可选；</w:t>
            </w:r>
          </w:p>
          <w:p w14:paraId="00348C42" w14:textId="77777777" w:rsidR="00F551F8" w:rsidRPr="008A1BBC" w:rsidRDefault="001003D8">
            <w:pPr>
              <w:widowControl/>
              <w:jc w:val="left"/>
              <w:textAlignment w:val="center"/>
              <w:rPr>
                <w:rFonts w:ascii="宋体" w:hAnsi="宋体" w:cs="宋体"/>
                <w:b/>
                <w:bCs/>
                <w:kern w:val="0"/>
                <w:szCs w:val="21"/>
                <w:lang w:bidi="ar"/>
              </w:rPr>
            </w:pPr>
            <w:r w:rsidRPr="008A1BBC">
              <w:rPr>
                <w:rFonts w:ascii="宋体" w:hAnsi="宋体" w:cs="宋体" w:hint="eastAsia"/>
                <w:b/>
                <w:bCs/>
                <w:kern w:val="0"/>
                <w:szCs w:val="21"/>
                <w:lang w:bidi="ar"/>
              </w:rPr>
              <w:t>2、摇摆球：</w:t>
            </w:r>
          </w:p>
          <w:p w14:paraId="36944CB8" w14:textId="69EFD092"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a、</w:t>
            </w:r>
            <w:r w:rsidRPr="008A1BBC">
              <w:rPr>
                <w:rFonts w:ascii="宋体" w:hAnsi="宋体" w:cs="宋体" w:hint="eastAsia"/>
                <w:kern w:val="0"/>
                <w:szCs w:val="21"/>
                <w:lang w:bidi="ar"/>
              </w:rPr>
              <w:t>椭圆形，承重1000KG，防爆250KG，高45-55cm和55-70cm两款。</w:t>
            </w:r>
          </w:p>
          <w:p w14:paraId="423CC4A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3、核心气柱：</w:t>
            </w:r>
          </w:p>
          <w:p w14:paraId="3051BB13"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a、规格：具有50x15cm和80x18cm两款，多种功能，可用于放松、治疗和训练；</w:t>
            </w:r>
          </w:p>
          <w:p w14:paraId="4A829CDF"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lastRenderedPageBreak/>
              <w:t xml:space="preserve">b、内部为空气，可通过调节气压来设定训练难度； </w:t>
            </w:r>
          </w:p>
          <w:p w14:paraId="0FC8F01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 xml:space="preserve">c、材质防水耐磨，油脂汗渍易清洁。 </w:t>
            </w:r>
          </w:p>
          <w:p w14:paraId="2AAFEE29"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4、三重气垫：</w:t>
            </w:r>
            <w:r w:rsidRPr="008A1BBC">
              <w:rPr>
                <w:rFonts w:ascii="宋体" w:hAnsi="宋体" w:cs="宋体" w:hint="eastAsia"/>
                <w:kern w:val="0"/>
                <w:szCs w:val="21"/>
                <w:lang w:bidi="ar"/>
              </w:rPr>
              <w:t>约96x32cm，可用于任何整体运动和拉伸的训练。</w:t>
            </w:r>
          </w:p>
          <w:p w14:paraId="3A507722" w14:textId="3FF49C19"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5、核心气踏：</w:t>
            </w:r>
            <w:r w:rsidRPr="008A1BBC">
              <w:rPr>
                <w:rFonts w:ascii="宋体" w:hAnsi="宋体" w:cs="宋体" w:hint="eastAsia"/>
                <w:kern w:val="0"/>
                <w:szCs w:val="21"/>
                <w:lang w:bidi="ar"/>
              </w:rPr>
              <w:t>约36x10cm，具有稳定底板和平衡气垫，安全防滑材料，双面均可用于训练；适合于单腿平衡练习，也可倒置使用；根据不同运动项目，可成对或成排以不同的排列方式使用；双螺纹设计，共6组,底板由16枚螺丝固定；承重：</w:t>
            </w:r>
            <w:r w:rsidRPr="008A1BBC">
              <w:rPr>
                <w:rFonts w:ascii="宋体" w:hAnsi="宋体" w:cs="宋体" w:hint="eastAsia"/>
                <w:szCs w:val="21"/>
              </w:rPr>
              <w:t>≥</w:t>
            </w:r>
            <w:r w:rsidRPr="008A1BBC">
              <w:rPr>
                <w:rFonts w:ascii="宋体" w:hAnsi="宋体" w:cs="宋体" w:hint="eastAsia"/>
                <w:kern w:val="0"/>
                <w:szCs w:val="21"/>
                <w:lang w:bidi="ar"/>
              </w:rPr>
              <w:t>150Kg。</w:t>
            </w:r>
          </w:p>
          <w:p w14:paraId="3BF71DD5"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6、刺猬球：</w:t>
            </w:r>
          </w:p>
          <w:p w14:paraId="12403CFD"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a、直径约20cm，具有稳定底板，气压可调；</w:t>
            </w:r>
          </w:p>
          <w:p w14:paraId="457069C3" w14:textId="261539AF"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b、刺猬球下需具有稳定底板；</w:t>
            </w:r>
          </w:p>
          <w:p w14:paraId="04962BFE"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c、能同时增强感觉运动功能和肌肉训练，站立位、跪位和躺卧位均可练习。</w:t>
            </w:r>
          </w:p>
          <w:p w14:paraId="10227410"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7、旋扭盘：</w:t>
            </w:r>
          </w:p>
          <w:p w14:paraId="14CB338D"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a、直径约20cm，动态上表面气压可调带凸钮，下表面可旋转延展训练角度，双面可用；</w:t>
            </w:r>
          </w:p>
          <w:p w14:paraId="5285625E"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b、凸起下表面形成多向不稳定状态，用于提高关节周围肌肉的平衡和力量；</w:t>
            </w:r>
          </w:p>
          <w:p w14:paraId="621B8830"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c、动态上表面满布舒适凸钮，用于身体各环节的训练及站立姿势练习，可通过气泵独立调压；</w:t>
            </w:r>
          </w:p>
          <w:p w14:paraId="554483AF"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d、适合于肩部及下肢的训练和治疗，可用于：健身、康复治疗、功能训练、高水平体能训练和学校体育。</w:t>
            </w:r>
          </w:p>
        </w:tc>
      </w:tr>
      <w:tr w:rsidR="003940E3" w:rsidRPr="008A1BBC" w14:paraId="360948E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CE410A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4609065"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柔韧灵活包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7903A79"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3200E3E"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5FCF5C01"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hint="eastAsia"/>
                <w:szCs w:val="21"/>
              </w:rPr>
              <w:t xml:space="preserve">7500.00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3109796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包含7种工具：</w:t>
            </w:r>
          </w:p>
          <w:p w14:paraId="5382C1CD"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1、必胜轴：</w:t>
            </w:r>
          </w:p>
          <w:p w14:paraId="5A51B275"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a、尺寸≤12x6cm，重量≥200g，可用于普拉提、康复训练、步行、慢跑等，强化上肢、肩部、背部和躯干，方便随身携带，随时练习,也可用于水下训练；</w:t>
            </w:r>
          </w:p>
          <w:p w14:paraId="0B381C4E"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b、背部及深层肌肉训练器材；</w:t>
            </w:r>
          </w:p>
          <w:p w14:paraId="343150AE" w14:textId="6C59EC1F"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c、空气和重量的智能填充。</w:t>
            </w:r>
          </w:p>
          <w:p w14:paraId="62F0F482"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2、雷度球：</w:t>
            </w:r>
          </w:p>
          <w:p w14:paraId="50E1132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a、产品具有14/18/22/26/38cm共5种尺寸的光面球和18/22/26cm共3种尺寸的触感凸面球；</w:t>
            </w:r>
          </w:p>
          <w:p w14:paraId="65A825D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b、产品可轻松吹气并可完全折叠收拢放进口袋；</w:t>
            </w:r>
          </w:p>
          <w:p w14:paraId="7EC09A2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c、用于身心放松、普拉提、健康和健身训练；</w:t>
            </w:r>
          </w:p>
          <w:p w14:paraId="717A40FC" w14:textId="3A5C51DA"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d、材料柔软耐用，仰卧训练时能承重</w:t>
            </w:r>
            <w:r w:rsidRPr="008A1BBC">
              <w:rPr>
                <w:rFonts w:ascii="宋体" w:hAnsi="宋体" w:cs="宋体" w:hint="eastAsia"/>
                <w:szCs w:val="21"/>
              </w:rPr>
              <w:t>≥</w:t>
            </w:r>
            <w:r w:rsidRPr="008A1BBC">
              <w:rPr>
                <w:rFonts w:ascii="宋体" w:hAnsi="宋体" w:cs="宋体" w:hint="eastAsia"/>
                <w:kern w:val="0"/>
                <w:szCs w:val="21"/>
                <w:lang w:bidi="ar"/>
              </w:rPr>
              <w:t>120KG。</w:t>
            </w:r>
          </w:p>
          <w:p w14:paraId="7A1BF92E"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3、自振球：</w:t>
            </w:r>
            <w:r w:rsidRPr="008A1BBC">
              <w:rPr>
                <w:rFonts w:ascii="宋体" w:hAnsi="宋体" w:cs="宋体" w:hint="eastAsia"/>
                <w:kern w:val="0"/>
                <w:szCs w:val="21"/>
                <w:lang w:bidi="ar"/>
              </w:rPr>
              <w:t>约14cm，重量400g，内部为空气和不锈钢珠；</w:t>
            </w:r>
          </w:p>
          <w:p w14:paraId="1E3360CF"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4、协同环：</w:t>
            </w:r>
          </w:p>
          <w:p w14:paraId="3415ABDC" w14:textId="02BCEBAB"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a、环外径约30cm，环内径约18cm，重约1500g，环表面有4道防滑纹；</w:t>
            </w:r>
          </w:p>
          <w:p w14:paraId="3E6ED56A"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b、环内应含空气和重量填充物；</w:t>
            </w:r>
          </w:p>
          <w:p w14:paraId="3CFE09B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C、材质易清洗，防水，也可用于水下训练；</w:t>
            </w:r>
          </w:p>
          <w:p w14:paraId="78C792E2"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5、抗压球：</w:t>
            </w:r>
          </w:p>
          <w:p w14:paraId="1B5AED6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a、直径约6.5cm，重约65g，球压可调；</w:t>
            </w:r>
          </w:p>
          <w:p w14:paraId="0A52414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b、锻炼和增强手指及整个手部肌肉；</w:t>
            </w:r>
          </w:p>
          <w:p w14:paraId="109F888E"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c、球压可调，用于放松手指、手部和前臂；</w:t>
            </w:r>
          </w:p>
          <w:p w14:paraId="53466CCD" w14:textId="77777777" w:rsidR="00F551F8" w:rsidRPr="008A1BBC" w:rsidRDefault="001003D8">
            <w:pPr>
              <w:widowControl/>
              <w:jc w:val="left"/>
              <w:textAlignment w:val="center"/>
              <w:rPr>
                <w:rFonts w:ascii="宋体" w:hAnsi="宋体" w:cs="宋体"/>
                <w:b/>
                <w:bCs/>
                <w:kern w:val="0"/>
                <w:szCs w:val="21"/>
                <w:lang w:bidi="ar"/>
              </w:rPr>
            </w:pPr>
            <w:r w:rsidRPr="008A1BBC">
              <w:rPr>
                <w:rFonts w:ascii="宋体" w:hAnsi="宋体" w:cs="宋体" w:hint="eastAsia"/>
                <w:kern w:val="0"/>
                <w:szCs w:val="21"/>
                <w:lang w:bidi="ar"/>
              </w:rPr>
              <w:t>d、可在手掌上产生压力分布。</w:t>
            </w:r>
          </w:p>
          <w:p w14:paraId="4FC8DDAC"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6、体操球：</w:t>
            </w:r>
            <w:r w:rsidRPr="008A1BBC">
              <w:rPr>
                <w:rFonts w:ascii="宋体" w:hAnsi="宋体" w:cs="宋体" w:hint="eastAsia"/>
                <w:kern w:val="0"/>
                <w:szCs w:val="21"/>
                <w:lang w:bidi="ar"/>
              </w:rPr>
              <w:t>16cm和19cm两种规格，重量分别是300g和420g，可用于艺术体操、舞蹈、普拉提和健身训练等。</w:t>
            </w:r>
          </w:p>
          <w:p w14:paraId="67ECEA38" w14:textId="77777777" w:rsidR="00F551F8" w:rsidRPr="008A1BBC" w:rsidRDefault="001003D8">
            <w:pPr>
              <w:widowControl/>
              <w:jc w:val="left"/>
              <w:textAlignment w:val="center"/>
              <w:rPr>
                <w:rFonts w:ascii="宋体" w:hAnsi="宋体" w:cs="宋体"/>
                <w:b/>
                <w:bCs/>
                <w:kern w:val="0"/>
                <w:szCs w:val="21"/>
                <w:lang w:bidi="ar"/>
              </w:rPr>
            </w:pPr>
            <w:r w:rsidRPr="008A1BBC">
              <w:rPr>
                <w:rFonts w:ascii="宋体" w:hAnsi="宋体" w:cs="宋体" w:hint="eastAsia"/>
                <w:b/>
                <w:bCs/>
                <w:kern w:val="0"/>
                <w:szCs w:val="21"/>
                <w:lang w:bidi="ar"/>
              </w:rPr>
              <w:t>7、心智球：</w:t>
            </w:r>
          </w:p>
          <w:p w14:paraId="06E2654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a、三件套，可用双手在身体两侧同时锻炼。也可用作筋膜球，用于局部按摩。</w:t>
            </w:r>
          </w:p>
          <w:p w14:paraId="3653FCBB"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b、气压可调硬度，可根据情况在家里和团体训练中使用，如健康训练、背部训练、白领课程或健身课程等。</w:t>
            </w:r>
          </w:p>
          <w:p w14:paraId="4F1364A7"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e、可用作手部感觉器、手部训练器和按摩工具。</w:t>
            </w:r>
          </w:p>
        </w:tc>
      </w:tr>
      <w:tr w:rsidR="003940E3" w:rsidRPr="008A1BBC" w14:paraId="5A977F2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D3E0DB9"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0A1433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平衡训练包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59C094A"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E1D4F32"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45741FFC"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hint="eastAsia"/>
                <w:szCs w:val="21"/>
              </w:rPr>
              <w:t xml:space="preserve">18000.00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12FBD2E7" w14:textId="77777777" w:rsidR="00F551F8" w:rsidRPr="008A1BBC" w:rsidRDefault="001003D8">
            <w:pPr>
              <w:widowControl/>
              <w:jc w:val="left"/>
              <w:textAlignment w:val="center"/>
              <w:rPr>
                <w:rFonts w:ascii="宋体" w:hAnsi="宋体" w:cs="宋体"/>
                <w:b/>
                <w:bCs/>
                <w:kern w:val="0"/>
                <w:szCs w:val="21"/>
                <w:lang w:bidi="ar"/>
              </w:rPr>
            </w:pPr>
            <w:r w:rsidRPr="008A1BBC">
              <w:rPr>
                <w:rFonts w:ascii="宋体" w:hAnsi="宋体" w:cs="宋体" w:hint="eastAsia"/>
                <w:b/>
                <w:bCs/>
                <w:kern w:val="0"/>
                <w:szCs w:val="21"/>
                <w:lang w:bidi="ar"/>
              </w:rPr>
              <w:t>包含8种工具：</w:t>
            </w:r>
          </w:p>
          <w:p w14:paraId="61D69EEA"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1、平衡板：</w:t>
            </w:r>
          </w:p>
          <w:p w14:paraId="019B5D4A"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a、规格:一级黑红40x6cm，二级黑绿40x7cm，三级黑蓝40x8cm；</w:t>
            </w:r>
          </w:p>
          <w:p w14:paraId="40569109"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b、根据凸起半径不同和难度不同，分成一、二、三共3个级别，用红、绿、蓝三种颜色区分。</w:t>
            </w:r>
          </w:p>
          <w:p w14:paraId="5406E61A"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2、平衡踏：</w:t>
            </w:r>
            <w:r w:rsidRPr="008A1BBC">
              <w:rPr>
                <w:rFonts w:ascii="宋体" w:hAnsi="宋体" w:cs="宋体" w:hint="eastAsia"/>
                <w:kern w:val="0"/>
                <w:szCs w:val="21"/>
                <w:lang w:bidi="ar"/>
              </w:rPr>
              <w:t>尺寸≥50x40x5cm，重量约550g；</w:t>
            </w:r>
          </w:p>
          <w:p w14:paraId="27B664F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3、平衡砖：</w:t>
            </w:r>
          </w:p>
          <w:p w14:paraId="1B4C125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a、规格：便携长方体，尺寸≤35x15x7cm，重量：约150Kg，气压可调。</w:t>
            </w:r>
          </w:p>
          <w:p w14:paraId="5067D5A4"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4、半气柱：</w:t>
            </w:r>
            <w:r w:rsidRPr="008A1BBC">
              <w:rPr>
                <w:rFonts w:ascii="宋体" w:hAnsi="宋体" w:cs="宋体" w:hint="eastAsia"/>
                <w:kern w:val="0"/>
                <w:szCs w:val="21"/>
                <w:lang w:bidi="ar"/>
              </w:rPr>
              <w:t>尺寸约50x7.5cm，水平底面和半圆光滑或凸钮表面，内部气压可调，水洗清洁。</w:t>
            </w:r>
          </w:p>
          <w:p w14:paraId="3A7BC61A"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5、折叠踏：</w:t>
            </w:r>
            <w:r w:rsidRPr="008A1BBC">
              <w:rPr>
                <w:rFonts w:ascii="宋体" w:hAnsi="宋体" w:cs="宋体" w:hint="eastAsia"/>
                <w:kern w:val="0"/>
                <w:szCs w:val="21"/>
                <w:lang w:bidi="ar"/>
              </w:rPr>
              <w:t>约34x33x2.5cm，重量约860g，最大承重：≥200kg；与足弓贴合训练，重量约860g，可折叠，气压可调，用于双腿站立、上下踏步等练习。</w:t>
            </w:r>
          </w:p>
          <w:p w14:paraId="396B9EE6" w14:textId="77777777" w:rsidR="00F551F8" w:rsidRPr="008A1BBC" w:rsidRDefault="001003D8">
            <w:pPr>
              <w:widowControl/>
              <w:jc w:val="left"/>
              <w:textAlignment w:val="center"/>
              <w:rPr>
                <w:rFonts w:ascii="宋体" w:hAnsi="宋体" w:cs="宋体"/>
                <w:b/>
                <w:bCs/>
                <w:kern w:val="0"/>
                <w:szCs w:val="21"/>
                <w:lang w:bidi="ar"/>
              </w:rPr>
            </w:pPr>
            <w:r w:rsidRPr="008A1BBC">
              <w:rPr>
                <w:rFonts w:ascii="宋体" w:hAnsi="宋体" w:cs="宋体" w:hint="eastAsia"/>
                <w:b/>
                <w:bCs/>
                <w:kern w:val="0"/>
                <w:szCs w:val="21"/>
                <w:lang w:bidi="ar"/>
              </w:rPr>
              <w:t>6、陀螺球：</w:t>
            </w:r>
            <w:r w:rsidRPr="008A1BBC">
              <w:rPr>
                <w:rFonts w:ascii="宋体" w:hAnsi="宋体" w:cs="宋体" w:hint="eastAsia"/>
                <w:kern w:val="0"/>
                <w:szCs w:val="21"/>
                <w:lang w:bidi="ar"/>
              </w:rPr>
              <w:t>强度可调，承重≥70kg和≥110kg两款，具有蓝/粉色、绿/粉色、蓝/红色、蓝/黄色等多种颜色可选。</w:t>
            </w:r>
          </w:p>
          <w:p w14:paraId="70BBB405" w14:textId="5209738B"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7、双气踏:</w:t>
            </w:r>
            <w:r w:rsidRPr="008A1BBC">
              <w:rPr>
                <w:rFonts w:ascii="宋体" w:hAnsi="宋体" w:cs="宋体" w:hint="eastAsia"/>
                <w:kern w:val="0"/>
                <w:szCs w:val="21"/>
                <w:lang w:bidi="ar"/>
              </w:rPr>
              <w:t>约46x32x8cm，具有独立双充气腔，上表面布满圆形凸钮。</w:t>
            </w:r>
          </w:p>
          <w:p w14:paraId="6BF6152E"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b/>
                <w:bCs/>
                <w:kern w:val="0"/>
                <w:szCs w:val="21"/>
                <w:lang w:bidi="ar"/>
              </w:rPr>
              <w:t>8、教练器:</w:t>
            </w:r>
            <w:r w:rsidRPr="008A1BBC">
              <w:rPr>
                <w:rFonts w:ascii="宋体" w:hAnsi="宋体" w:cs="宋体" w:hint="eastAsia"/>
                <w:kern w:val="0"/>
                <w:szCs w:val="21"/>
                <w:lang w:bidi="ar"/>
              </w:rPr>
              <w:t>约40x40x12cm，独立充气双气室，一面是圆形气踏，另一面是双踏，气压可调，双面使用，可在室内外等任何类型平面训练</w:t>
            </w:r>
          </w:p>
        </w:tc>
      </w:tr>
      <w:tr w:rsidR="003940E3" w:rsidRPr="008A1BBC" w14:paraId="2D48A02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0F67F6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B821951"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协调训练包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911E0D1"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DEA6D3B"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056D5494"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hint="eastAsia"/>
                <w:szCs w:val="21"/>
              </w:rPr>
              <w:t xml:space="preserve">28000.00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4E526F5B" w14:textId="77777777" w:rsidR="00F551F8" w:rsidRPr="008A1BBC" w:rsidRDefault="001003D8">
            <w:pPr>
              <w:widowControl/>
              <w:jc w:val="left"/>
              <w:textAlignment w:val="center"/>
              <w:rPr>
                <w:rFonts w:ascii="宋体" w:hAnsi="宋体" w:cs="宋体"/>
                <w:b/>
                <w:bCs/>
                <w:kern w:val="0"/>
                <w:szCs w:val="21"/>
                <w:lang w:bidi="ar"/>
              </w:rPr>
            </w:pPr>
            <w:r w:rsidRPr="008A1BBC">
              <w:rPr>
                <w:rFonts w:ascii="宋体" w:hAnsi="宋体" w:cs="宋体" w:hint="eastAsia"/>
                <w:b/>
                <w:bCs/>
                <w:kern w:val="0"/>
                <w:szCs w:val="21"/>
                <w:lang w:bidi="ar"/>
              </w:rPr>
              <w:t>包含5种工具：</w:t>
            </w:r>
          </w:p>
          <w:p w14:paraId="4B86DBBC"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1、万向盘</w:t>
            </w:r>
            <w:r w:rsidRPr="008A1BBC">
              <w:rPr>
                <w:rFonts w:ascii="宋体" w:hAnsi="宋体" w:cs="宋体" w:hint="eastAsia"/>
                <w:kern w:val="0"/>
                <w:szCs w:val="21"/>
                <w:lang w:bidi="ar"/>
              </w:rPr>
              <w:t>：约55x35x7cm，重量≥1800g，木板下方含1个可充气球，可调节气压和难度；</w:t>
            </w:r>
          </w:p>
          <w:p w14:paraId="0FA8A7CC"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2、双球板</w:t>
            </w:r>
            <w:r w:rsidRPr="008A1BBC">
              <w:rPr>
                <w:rFonts w:ascii="宋体" w:hAnsi="宋体" w:cs="宋体" w:hint="eastAsia"/>
                <w:kern w:val="0"/>
                <w:szCs w:val="21"/>
                <w:lang w:bidi="ar"/>
              </w:rPr>
              <w:t>：约100x30x14cm，重量≥3500g，木板下方含2个可充气球，可调节气压和难度；</w:t>
            </w:r>
          </w:p>
          <w:p w14:paraId="5439F12F"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3、四球板：</w:t>
            </w:r>
            <w:r w:rsidRPr="008A1BBC">
              <w:rPr>
                <w:rFonts w:ascii="宋体" w:hAnsi="宋体" w:cs="宋体" w:hint="eastAsia"/>
                <w:kern w:val="0"/>
                <w:szCs w:val="21"/>
                <w:lang w:bidi="ar"/>
              </w:rPr>
              <w:t>约64x34x14cm，木板下方含4个可充气球，可调节气压和难度；</w:t>
            </w:r>
          </w:p>
          <w:p w14:paraId="4DE67B21"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4、五球板：</w:t>
            </w:r>
            <w:r w:rsidRPr="008A1BBC">
              <w:rPr>
                <w:rFonts w:ascii="宋体" w:hAnsi="宋体" w:cs="宋体" w:hint="eastAsia"/>
                <w:kern w:val="0"/>
                <w:szCs w:val="21"/>
                <w:lang w:bidi="ar"/>
              </w:rPr>
              <w:t>约78x78x27cm，木板上方中间含1个可充气大球，木板下方含4个可充气球，气压和难度可调；</w:t>
            </w:r>
          </w:p>
          <w:p w14:paraId="1E0E7FC6" w14:textId="5E4EAAF6" w:rsidR="00F551F8" w:rsidRPr="008A1BBC" w:rsidRDefault="001003D8">
            <w:pPr>
              <w:widowControl/>
              <w:jc w:val="left"/>
              <w:textAlignment w:val="center"/>
              <w:rPr>
                <w:rFonts w:ascii="宋体" w:hAnsi="宋体" w:cs="宋体"/>
                <w:szCs w:val="21"/>
              </w:rPr>
            </w:pPr>
            <w:r w:rsidRPr="008A1BBC">
              <w:rPr>
                <w:rFonts w:ascii="宋体" w:hAnsi="宋体" w:cs="宋体" w:hint="eastAsia"/>
                <w:b/>
                <w:bCs/>
                <w:kern w:val="0"/>
                <w:szCs w:val="21"/>
                <w:lang w:bidi="ar"/>
              </w:rPr>
              <w:t>5、自行车</w:t>
            </w:r>
            <w:r w:rsidRPr="008A1BBC">
              <w:rPr>
                <w:rFonts w:ascii="宋体" w:hAnsi="宋体" w:cs="宋体" w:hint="eastAsia"/>
                <w:kern w:val="0"/>
                <w:szCs w:val="21"/>
                <w:lang w:bidi="ar"/>
              </w:rPr>
              <w:t>摇车</w:t>
            </w:r>
            <w:r w:rsidRPr="008A1BBC">
              <w:rPr>
                <w:rFonts w:ascii="宋体" w:hAnsi="宋体" w:cs="宋体" w:hint="eastAsia"/>
                <w:b/>
                <w:bCs/>
                <w:kern w:val="0"/>
                <w:szCs w:val="21"/>
                <w:lang w:bidi="ar"/>
              </w:rPr>
              <w:t>台：</w:t>
            </w:r>
            <w:r w:rsidRPr="008A1BBC">
              <w:rPr>
                <w:rFonts w:ascii="宋体" w:hAnsi="宋体" w:cs="宋体" w:hint="eastAsia"/>
                <w:kern w:val="0"/>
                <w:szCs w:val="21"/>
                <w:lang w:bidi="ar"/>
              </w:rPr>
              <w:t>约80x80x14cm；可帮助骑行时的身体移动，灵活控制身体和训练器；可训练身体和核心肌群来控制骑行；可做出五轴骑行等动作；球压可调。</w:t>
            </w:r>
          </w:p>
        </w:tc>
      </w:tr>
      <w:tr w:rsidR="003940E3" w:rsidRPr="008A1BBC" w14:paraId="4CE4E592"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634CE1C"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2D3EF2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关节训练包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7896821"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D6C9B18"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5A86D124" w14:textId="77777777" w:rsidR="00F551F8" w:rsidRPr="008A1BBC" w:rsidRDefault="001003D8">
            <w:pPr>
              <w:widowControl/>
              <w:jc w:val="center"/>
              <w:textAlignment w:val="center"/>
              <w:rPr>
                <w:rFonts w:ascii="宋体" w:hAnsi="宋体" w:cs="宋体"/>
                <w:kern w:val="0"/>
                <w:szCs w:val="21"/>
                <w:lang w:bidi="ar"/>
              </w:rPr>
            </w:pPr>
            <w:r w:rsidRPr="008A1BBC">
              <w:rPr>
                <w:rFonts w:ascii="宋体" w:hAnsi="宋体" w:hint="eastAsia"/>
                <w:szCs w:val="21"/>
              </w:rPr>
              <w:t xml:space="preserve">28000.00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011241BA"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1、包括踝部、膝部、髋部、腰部、背部、颈部、肩部、肘部、手部共9个关节部位的30个训练工具；</w:t>
            </w:r>
          </w:p>
          <w:p w14:paraId="34702269"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2、具有9个部位的关节训练指导图谱和教学视频。</w:t>
            </w:r>
          </w:p>
        </w:tc>
      </w:tr>
      <w:tr w:rsidR="003940E3" w:rsidRPr="008A1BBC" w14:paraId="270748A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447E5B3"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543C31E"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筋膜松解包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3A12D7E"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95AFB35"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3264288D" w14:textId="77777777" w:rsidR="00F551F8" w:rsidRPr="008A1BBC" w:rsidRDefault="001003D8">
            <w:pPr>
              <w:widowControl/>
              <w:jc w:val="center"/>
              <w:textAlignment w:val="center"/>
              <w:rPr>
                <w:rFonts w:ascii="宋体" w:hAnsi="宋体" w:cs="宋体"/>
                <w:b/>
                <w:bCs/>
                <w:kern w:val="0"/>
                <w:szCs w:val="21"/>
                <w:lang w:bidi="ar"/>
              </w:rPr>
            </w:pPr>
            <w:r w:rsidRPr="008A1BBC">
              <w:rPr>
                <w:rFonts w:ascii="宋体" w:hAnsi="宋体" w:hint="eastAsia"/>
                <w:szCs w:val="21"/>
              </w:rPr>
              <w:t xml:space="preserve">6500.00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47746C49" w14:textId="77777777" w:rsidR="00F551F8" w:rsidRPr="008A1BBC" w:rsidRDefault="001003D8">
            <w:pPr>
              <w:widowControl/>
              <w:jc w:val="left"/>
              <w:textAlignment w:val="center"/>
              <w:rPr>
                <w:rFonts w:ascii="宋体" w:hAnsi="宋体" w:cs="宋体"/>
                <w:b/>
                <w:bCs/>
                <w:kern w:val="0"/>
                <w:szCs w:val="21"/>
                <w:lang w:bidi="ar"/>
              </w:rPr>
            </w:pPr>
            <w:r w:rsidRPr="008A1BBC">
              <w:rPr>
                <w:rFonts w:ascii="宋体" w:hAnsi="宋体" w:cs="宋体" w:hint="eastAsia"/>
                <w:b/>
                <w:bCs/>
                <w:kern w:val="0"/>
                <w:szCs w:val="21"/>
                <w:lang w:bidi="ar"/>
              </w:rPr>
              <w:t>包含7种工具：</w:t>
            </w:r>
          </w:p>
          <w:p w14:paraId="586AF5CC"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1、活性滚轴：</w:t>
            </w:r>
          </w:p>
          <w:p w14:paraId="1A6485AD"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a、规格：具有约30X13cm和约53X26cm两种尺寸，内部空气填充，气压可调，表面具有波纹或者齿状突起；</w:t>
            </w:r>
          </w:p>
          <w:p w14:paraId="1D690D46"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b、充气再生工具，用于肌筋膜释放及放松按摩；</w:t>
            </w:r>
          </w:p>
          <w:p w14:paraId="622EFE95"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c、可通过气筒轻松充放气以调整按摩硬度；</w:t>
            </w:r>
          </w:p>
          <w:p w14:paraId="3FE99742"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d、可用在关节和椎体上进行无痛滚动；</w:t>
            </w:r>
          </w:p>
          <w:p w14:paraId="20538519" w14:textId="11AEADFA"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kern w:val="0"/>
                <w:szCs w:val="21"/>
                <w:lang w:bidi="ar"/>
              </w:rPr>
              <w:t>e、可用于健身、筋膜训练和康复治疗。</w:t>
            </w:r>
          </w:p>
          <w:p w14:paraId="3F25CEF2"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2、筋膜三件套：</w:t>
            </w:r>
            <w:r w:rsidRPr="008A1BBC">
              <w:rPr>
                <w:rFonts w:ascii="宋体" w:hAnsi="宋体" w:cs="宋体" w:hint="eastAsia"/>
                <w:kern w:val="0"/>
                <w:szCs w:val="21"/>
                <w:lang w:bidi="ar"/>
              </w:rPr>
              <w:t>包含6.5cm可充气大球、4cm实心小球、12X5cm卵形球，三者总重量≤185g；</w:t>
            </w:r>
          </w:p>
          <w:p w14:paraId="288102F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3、筋膜教练球：</w:t>
            </w:r>
            <w:r w:rsidRPr="008A1BBC">
              <w:rPr>
                <w:rFonts w:ascii="宋体" w:hAnsi="宋体" w:cs="宋体" w:hint="eastAsia"/>
                <w:kern w:val="0"/>
                <w:szCs w:val="21"/>
                <w:lang w:bidi="ar"/>
              </w:rPr>
              <w:t>直径约16cm，重约300g。</w:t>
            </w:r>
          </w:p>
          <w:p w14:paraId="785B8A8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4、法斯奥球：</w:t>
            </w:r>
            <w:r w:rsidRPr="008A1BBC">
              <w:rPr>
                <w:rFonts w:ascii="宋体" w:hAnsi="宋体" w:cs="宋体" w:hint="eastAsia"/>
                <w:kern w:val="0"/>
                <w:szCs w:val="21"/>
                <w:lang w:bidi="ar"/>
              </w:rPr>
              <w:t>直径约10cm和约4cm，球压可调。</w:t>
            </w:r>
          </w:p>
          <w:p w14:paraId="6ADE6436"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5、软旋转盘：</w:t>
            </w:r>
            <w:r w:rsidRPr="008A1BBC">
              <w:rPr>
                <w:rFonts w:ascii="宋体" w:hAnsi="宋体" w:cs="宋体" w:hint="eastAsia"/>
                <w:kern w:val="0"/>
                <w:szCs w:val="21"/>
                <w:lang w:bidi="ar"/>
              </w:rPr>
              <w:t>盘直径</w:t>
            </w:r>
            <w:r w:rsidRPr="008A1BBC">
              <w:rPr>
                <w:rFonts w:ascii="宋体" w:hAnsi="宋体" w:cs="宋体" w:hint="eastAsia"/>
                <w:szCs w:val="21"/>
              </w:rPr>
              <w:t>≥</w:t>
            </w:r>
            <w:r w:rsidRPr="008A1BBC">
              <w:rPr>
                <w:rFonts w:ascii="宋体" w:hAnsi="宋体" w:cs="宋体" w:hint="eastAsia"/>
                <w:kern w:val="0"/>
                <w:szCs w:val="21"/>
                <w:lang w:bidi="ar"/>
              </w:rPr>
              <w:t>13cm；手柄规格</w:t>
            </w:r>
            <w:r w:rsidRPr="008A1BBC">
              <w:rPr>
                <w:rFonts w:ascii="宋体" w:hAnsi="宋体" w:cs="宋体" w:hint="eastAsia"/>
                <w:szCs w:val="21"/>
              </w:rPr>
              <w:t>≥</w:t>
            </w:r>
            <w:r w:rsidRPr="008A1BBC">
              <w:rPr>
                <w:rFonts w:ascii="宋体" w:hAnsi="宋体" w:cs="宋体" w:hint="eastAsia"/>
                <w:kern w:val="0"/>
                <w:szCs w:val="21"/>
                <w:lang w:bidi="ar"/>
              </w:rPr>
              <w:t>5x3cm；重量≤150g。盘呈圆形，一面光滑，中间为手柄，另一面具有不少于35个凸钮；防水、可折叠，不变形，颜色可选红色或灰色；</w:t>
            </w:r>
          </w:p>
          <w:p w14:paraId="70B75F87" w14:textId="77777777" w:rsidR="00F551F8" w:rsidRPr="008A1BBC" w:rsidRDefault="001003D8">
            <w:pPr>
              <w:widowControl/>
              <w:jc w:val="left"/>
              <w:textAlignment w:val="center"/>
              <w:rPr>
                <w:rFonts w:ascii="宋体" w:hAnsi="宋体" w:cs="宋体"/>
                <w:kern w:val="0"/>
                <w:szCs w:val="21"/>
                <w:lang w:bidi="ar"/>
              </w:rPr>
            </w:pPr>
            <w:r w:rsidRPr="008A1BBC">
              <w:rPr>
                <w:rFonts w:ascii="宋体" w:hAnsi="宋体" w:cs="宋体" w:hint="eastAsia"/>
                <w:b/>
                <w:bCs/>
                <w:kern w:val="0"/>
                <w:szCs w:val="21"/>
                <w:lang w:bidi="ar"/>
              </w:rPr>
              <w:t>6、冷热凝胶再生球枕：</w:t>
            </w:r>
            <w:r w:rsidRPr="008A1BBC">
              <w:rPr>
                <w:rFonts w:ascii="宋体" w:hAnsi="宋体" w:cs="宋体" w:hint="eastAsia"/>
                <w:kern w:val="0"/>
                <w:szCs w:val="21"/>
                <w:lang w:bidi="ar"/>
              </w:rPr>
              <w:t>包括直径约10cm圆球和尺寸≤25X11cm枕头，可加热或冷藏后使用。由热凝胶填充。</w:t>
            </w:r>
          </w:p>
          <w:p w14:paraId="45D8BE3F" w14:textId="59890AFD" w:rsidR="00F551F8" w:rsidRPr="008A1BBC" w:rsidRDefault="001003D8">
            <w:pPr>
              <w:widowControl/>
              <w:jc w:val="left"/>
              <w:textAlignment w:val="center"/>
              <w:rPr>
                <w:rFonts w:ascii="宋体" w:hAnsi="宋体" w:cs="宋体"/>
                <w:szCs w:val="21"/>
              </w:rPr>
            </w:pPr>
            <w:r w:rsidRPr="008A1BBC">
              <w:rPr>
                <w:rFonts w:ascii="宋体" w:hAnsi="宋体" w:cs="宋体" w:hint="eastAsia"/>
                <w:b/>
                <w:bCs/>
                <w:kern w:val="0"/>
                <w:szCs w:val="21"/>
                <w:lang w:bidi="ar"/>
              </w:rPr>
              <w:lastRenderedPageBreak/>
              <w:t>7、电动筋膜释放器：</w:t>
            </w:r>
            <w:r w:rsidRPr="008A1BBC">
              <w:rPr>
                <w:rFonts w:ascii="宋体" w:hAnsi="宋体" w:cs="宋体" w:hint="eastAsia"/>
                <w:kern w:val="0"/>
                <w:szCs w:val="21"/>
                <w:lang w:bidi="ar"/>
              </w:rPr>
              <w:t>≤60x</w:t>
            </w:r>
            <w:r w:rsidRPr="008A1BBC">
              <w:rPr>
                <w:rFonts w:ascii="宋体" w:hAnsi="宋体" w:cs="宋体"/>
                <w:kern w:val="0"/>
                <w:szCs w:val="21"/>
                <w:lang w:bidi="ar"/>
              </w:rPr>
              <w:t>6</w:t>
            </w:r>
            <w:r w:rsidRPr="008A1BBC">
              <w:rPr>
                <w:rFonts w:ascii="宋体" w:hAnsi="宋体" w:cs="宋体" w:hint="eastAsia"/>
                <w:kern w:val="0"/>
                <w:szCs w:val="21"/>
                <w:lang w:bidi="ar"/>
              </w:rPr>
              <w:t>x</w:t>
            </w:r>
            <w:r w:rsidRPr="008A1BBC">
              <w:rPr>
                <w:rFonts w:ascii="宋体" w:hAnsi="宋体" w:cs="宋体"/>
                <w:kern w:val="0"/>
                <w:szCs w:val="21"/>
                <w:lang w:bidi="ar"/>
              </w:rPr>
              <w:t>10</w:t>
            </w:r>
            <w:r w:rsidRPr="008A1BBC">
              <w:rPr>
                <w:rFonts w:ascii="宋体" w:hAnsi="宋体" w:cs="宋体" w:hint="eastAsia"/>
                <w:kern w:val="0"/>
                <w:szCs w:val="21"/>
                <w:lang w:bidi="ar"/>
              </w:rPr>
              <w:t>cm；可进行全身和局部的定点和动态震动按摩，具有防滑手柄；震动模式包括两种模式和频率：波浪震动和直达震动，分别用于运动后的肌肉放松和运动前的肌肉激活</w:t>
            </w:r>
          </w:p>
        </w:tc>
      </w:tr>
      <w:tr w:rsidR="003940E3" w:rsidRPr="008A1BBC" w14:paraId="480C7755"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D7A4F35"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83D94B9"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桁架</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D7F4956" w14:textId="77777777" w:rsidR="00F551F8" w:rsidRPr="008A1BBC" w:rsidRDefault="001003D8">
            <w:pPr>
              <w:jc w:val="center"/>
              <w:rPr>
                <w:rFonts w:ascii="宋体" w:hAnsi="宋体" w:cs="宋体"/>
                <w:szCs w:val="21"/>
              </w:rPr>
            </w:pPr>
            <w:r w:rsidRPr="008A1BBC">
              <w:rPr>
                <w:rFonts w:ascii="宋体" w:hAnsi="宋体" w:cs="宋体" w:hint="eastAsia"/>
                <w:szCs w:val="21"/>
              </w:rPr>
              <w:t>68</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72D30B4" w14:textId="77777777" w:rsidR="00F551F8" w:rsidRPr="008A1BBC" w:rsidRDefault="001003D8">
            <w:pPr>
              <w:jc w:val="center"/>
              <w:rPr>
                <w:rFonts w:ascii="宋体" w:hAnsi="宋体" w:cs="宋体"/>
                <w:szCs w:val="21"/>
              </w:rPr>
            </w:pPr>
            <w:r w:rsidRPr="008A1BBC">
              <w:rPr>
                <w:rFonts w:ascii="宋体" w:hAnsi="宋体" w:cs="宋体" w:hint="eastAsia"/>
                <w:szCs w:val="21"/>
              </w:rPr>
              <w:t>米</w:t>
            </w:r>
          </w:p>
        </w:tc>
        <w:tc>
          <w:tcPr>
            <w:tcW w:w="839" w:type="dxa"/>
            <w:tcBorders>
              <w:top w:val="single" w:sz="4" w:space="0" w:color="000000"/>
              <w:left w:val="single" w:sz="4" w:space="0" w:color="000000"/>
              <w:bottom w:val="single" w:sz="4" w:space="0" w:color="000000"/>
              <w:right w:val="single" w:sz="4" w:space="0" w:color="000000"/>
            </w:tcBorders>
            <w:vAlign w:val="center"/>
          </w:tcPr>
          <w:p w14:paraId="6BB20F4D" w14:textId="77777777" w:rsidR="00F551F8" w:rsidRPr="008A1BBC" w:rsidRDefault="001003D8">
            <w:pPr>
              <w:jc w:val="center"/>
              <w:rPr>
                <w:rFonts w:ascii="宋体" w:hAnsi="宋体" w:cs="宋体"/>
                <w:szCs w:val="21"/>
              </w:rPr>
            </w:pPr>
            <w:r w:rsidRPr="008A1BBC">
              <w:rPr>
                <w:rFonts w:ascii="宋体" w:hAnsi="宋体" w:hint="eastAsia"/>
                <w:szCs w:val="21"/>
              </w:rPr>
              <w:t xml:space="preserve">850.00 </w:t>
            </w:r>
          </w:p>
        </w:tc>
        <w:tc>
          <w:tcPr>
            <w:tcW w:w="6043" w:type="dxa"/>
            <w:tcBorders>
              <w:top w:val="single" w:sz="4" w:space="0" w:color="000000"/>
              <w:left w:val="single" w:sz="4" w:space="0" w:color="000000"/>
              <w:bottom w:val="single" w:sz="4" w:space="0" w:color="000000"/>
              <w:right w:val="single" w:sz="4" w:space="0" w:color="000000"/>
            </w:tcBorders>
            <w:noWrap/>
          </w:tcPr>
          <w:p w14:paraId="2901F9BB" w14:textId="77777777" w:rsidR="00F551F8" w:rsidRPr="008A1BBC" w:rsidRDefault="001003D8">
            <w:pPr>
              <w:jc w:val="left"/>
              <w:rPr>
                <w:rFonts w:ascii="宋体" w:hAnsi="宋体" w:cs="宋体"/>
                <w:szCs w:val="21"/>
              </w:rPr>
            </w:pPr>
            <w:r w:rsidRPr="008A1BBC">
              <w:rPr>
                <w:rFonts w:ascii="宋体" w:hAnsi="宋体" w:cs="宋体" w:hint="eastAsia"/>
                <w:szCs w:val="21"/>
              </w:rPr>
              <w:t>1、≥30*30厘米，铝合金材质。国标6061-T6，主管≥50*3MM，副管≥30*2MM，斜管≥25*2MM, ,偏差允许范围：各数值（±1mm），管连接斜拉，镀层均匀。</w:t>
            </w:r>
          </w:p>
          <w:p w14:paraId="4BD63F0B" w14:textId="79776273" w:rsidR="00F551F8" w:rsidRPr="008A1BBC" w:rsidRDefault="001003D8">
            <w:pPr>
              <w:jc w:val="left"/>
              <w:rPr>
                <w:rFonts w:ascii="宋体" w:hAnsi="宋体" w:cs="宋体"/>
                <w:szCs w:val="21"/>
              </w:rPr>
            </w:pPr>
            <w:r w:rsidRPr="008A1BBC">
              <w:rPr>
                <w:rFonts w:ascii="宋体" w:hAnsi="宋体" w:cs="宋体" w:hint="eastAsia"/>
                <w:szCs w:val="21"/>
              </w:rPr>
              <w:t>2、主体内嵌式成型焊接，主体可拆卸螺栓连接，膨胀螺丝接地链接，包含组装件。</w:t>
            </w:r>
          </w:p>
          <w:p w14:paraId="4FFA1535" w14:textId="77777777" w:rsidR="00F551F8" w:rsidRPr="008A1BBC" w:rsidRDefault="001003D8">
            <w:pPr>
              <w:jc w:val="left"/>
              <w:rPr>
                <w:rFonts w:ascii="宋体" w:hAnsi="宋体" w:cs="宋体"/>
                <w:szCs w:val="21"/>
              </w:rPr>
            </w:pPr>
            <w:r w:rsidRPr="008A1BBC">
              <w:rPr>
                <w:rFonts w:ascii="宋体" w:hAnsi="宋体" w:cs="宋体" w:hint="eastAsia"/>
                <w:szCs w:val="21"/>
              </w:rPr>
              <w:t>3、抗拉强度Rm≥273MPa，屈服强度Rp0.2≥263MPa，最大压力≥300kg。</w:t>
            </w:r>
          </w:p>
          <w:p w14:paraId="386F2BCA" w14:textId="7DB9D529" w:rsidR="00F551F8" w:rsidRPr="008A1BBC" w:rsidRDefault="001003D8">
            <w:pPr>
              <w:jc w:val="left"/>
              <w:rPr>
                <w:rFonts w:ascii="宋体" w:hAnsi="宋体" w:cs="宋体"/>
                <w:szCs w:val="21"/>
              </w:rPr>
            </w:pPr>
            <w:r w:rsidRPr="008A1BBC">
              <w:rPr>
                <w:rFonts w:ascii="宋体" w:hAnsi="宋体" w:cs="宋体" w:hint="eastAsia"/>
                <w:szCs w:val="21"/>
              </w:rPr>
              <w:t>4、</w:t>
            </w:r>
            <w:r w:rsidR="008D667C" w:rsidRPr="008A1BBC">
              <w:rPr>
                <w:rFonts w:ascii="宋体" w:hAnsi="宋体" w:hint="eastAsia"/>
                <w:szCs w:val="21"/>
              </w:rPr>
              <w:t>签订合同后，</w:t>
            </w:r>
            <w:r w:rsidR="004263CD" w:rsidRPr="008A1BBC">
              <w:rPr>
                <w:rFonts w:ascii="宋体" w:hAnsi="宋体" w:hint="eastAsia"/>
                <w:szCs w:val="21"/>
              </w:rPr>
              <w:t>预付款</w:t>
            </w:r>
            <w:r w:rsidR="008D667C" w:rsidRPr="008A1BBC">
              <w:rPr>
                <w:rFonts w:ascii="宋体" w:hAnsi="宋体" w:hint="eastAsia"/>
                <w:szCs w:val="21"/>
              </w:rPr>
              <w:t>支付前</w:t>
            </w:r>
            <w:r w:rsidRPr="008A1BBC">
              <w:rPr>
                <w:rFonts w:ascii="宋体" w:hAnsi="宋体" w:hint="eastAsia"/>
                <w:szCs w:val="21"/>
              </w:rPr>
              <w:t>提供具备</w:t>
            </w:r>
            <w:r w:rsidR="001E2CB4" w:rsidRPr="001E2CB4">
              <w:rPr>
                <w:rFonts w:ascii="宋体" w:hAnsi="宋体" w:hint="eastAsia"/>
                <w:szCs w:val="21"/>
              </w:rPr>
              <w:t>国家认可的第三方</w:t>
            </w:r>
            <w:r w:rsidRPr="008A1BBC">
              <w:rPr>
                <w:rFonts w:ascii="宋体" w:hAnsi="宋体" w:hint="eastAsia"/>
                <w:szCs w:val="21"/>
              </w:rPr>
              <w:t>检测机构出具的带有CMA或CNAS标识的有关</w:t>
            </w:r>
            <w:r w:rsidRPr="008A1BBC">
              <w:rPr>
                <w:rFonts w:ascii="宋体" w:hAnsi="宋体" w:cs="宋体" w:hint="eastAsia"/>
                <w:kern w:val="0"/>
                <w:szCs w:val="21"/>
                <w:lang w:bidi="ar"/>
              </w:rPr>
              <w:t>桁架的</w:t>
            </w:r>
            <w:r w:rsidRPr="008A1BBC">
              <w:rPr>
                <w:rFonts w:ascii="宋体" w:hAnsi="宋体" w:hint="eastAsia"/>
                <w:szCs w:val="21"/>
              </w:rPr>
              <w:t>检测报告</w:t>
            </w:r>
            <w:r w:rsidR="00DE58E5" w:rsidRPr="008A1BBC">
              <w:rPr>
                <w:rFonts w:ascii="宋体" w:hAnsi="宋体" w:hint="eastAsia"/>
                <w:szCs w:val="21"/>
              </w:rPr>
              <w:t>原件</w:t>
            </w:r>
            <w:r w:rsidRPr="008A1BBC">
              <w:rPr>
                <w:rFonts w:ascii="宋体" w:hAnsi="宋体" w:hint="eastAsia"/>
                <w:szCs w:val="21"/>
              </w:rPr>
              <w:t>。</w:t>
            </w:r>
          </w:p>
        </w:tc>
      </w:tr>
      <w:tr w:rsidR="003940E3" w:rsidRPr="008A1BBC" w14:paraId="4E2F2BC8"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14AD2F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4E8D2F51"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桁架节点</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95D167D" w14:textId="77777777" w:rsidR="00F551F8" w:rsidRPr="008A1BBC" w:rsidRDefault="001003D8">
            <w:pPr>
              <w:jc w:val="center"/>
              <w:rPr>
                <w:rFonts w:ascii="宋体" w:hAnsi="宋体" w:cs="宋体"/>
                <w:szCs w:val="21"/>
              </w:rPr>
            </w:pPr>
            <w:r w:rsidRPr="008A1BBC">
              <w:rPr>
                <w:rFonts w:ascii="宋体" w:hAnsi="宋体" w:cs="宋体" w:hint="eastAsia"/>
                <w:szCs w:val="21"/>
              </w:rPr>
              <w:t>8</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33467A5"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2C78DB31" w14:textId="77777777" w:rsidR="00F551F8" w:rsidRPr="008A1BBC" w:rsidRDefault="001003D8">
            <w:pPr>
              <w:jc w:val="center"/>
              <w:rPr>
                <w:rFonts w:ascii="宋体" w:hAnsi="宋体" w:cs="宋体"/>
                <w:szCs w:val="21"/>
              </w:rPr>
            </w:pPr>
            <w:r w:rsidRPr="008A1BBC">
              <w:rPr>
                <w:rFonts w:ascii="宋体" w:hAnsi="宋体" w:hint="eastAsia"/>
                <w:szCs w:val="21"/>
              </w:rPr>
              <w:t xml:space="preserve">900.00 </w:t>
            </w:r>
          </w:p>
        </w:tc>
        <w:tc>
          <w:tcPr>
            <w:tcW w:w="6043" w:type="dxa"/>
            <w:tcBorders>
              <w:top w:val="single" w:sz="4" w:space="0" w:color="000000"/>
              <w:left w:val="single" w:sz="4" w:space="0" w:color="000000"/>
              <w:bottom w:val="single" w:sz="4" w:space="0" w:color="000000"/>
              <w:right w:val="single" w:sz="4" w:space="0" w:color="000000"/>
            </w:tcBorders>
            <w:noWrap/>
          </w:tcPr>
          <w:p w14:paraId="337DADC2" w14:textId="10D7FD96" w:rsidR="00F551F8" w:rsidRPr="008A1BBC" w:rsidRDefault="001003D8">
            <w:pPr>
              <w:jc w:val="left"/>
              <w:rPr>
                <w:rFonts w:ascii="宋体" w:hAnsi="宋体" w:cs="宋体"/>
                <w:szCs w:val="21"/>
              </w:rPr>
            </w:pPr>
            <w:r w:rsidRPr="008A1BBC">
              <w:rPr>
                <w:rFonts w:ascii="宋体" w:hAnsi="宋体" w:cs="宋体" w:hint="eastAsia"/>
                <w:szCs w:val="21"/>
              </w:rPr>
              <w:t>1、≥30*30*30厘米铝合金材质，偏差允许范围：各数值（±3cm），镀层均匀，使用寿命长。</w:t>
            </w:r>
          </w:p>
          <w:p w14:paraId="777FC5D6" w14:textId="77777777" w:rsidR="00F551F8" w:rsidRPr="008A1BBC" w:rsidRDefault="001003D8">
            <w:pPr>
              <w:jc w:val="left"/>
              <w:rPr>
                <w:rFonts w:ascii="宋体" w:hAnsi="宋体" w:cs="宋体"/>
                <w:szCs w:val="21"/>
              </w:rPr>
            </w:pPr>
            <w:r w:rsidRPr="008A1BBC">
              <w:rPr>
                <w:rFonts w:ascii="宋体" w:hAnsi="宋体" w:cs="宋体" w:hint="eastAsia"/>
                <w:szCs w:val="21"/>
              </w:rPr>
              <w:t>2、主体内嵌式成型焊接，主体可拆卸螺栓连接，膨胀螺丝接地链接，包含组装件，符合钢铁产品质量监督检测中心的质量要求。</w:t>
            </w:r>
          </w:p>
          <w:p w14:paraId="7BD5A530" w14:textId="77777777" w:rsidR="00F551F8" w:rsidRPr="008A1BBC" w:rsidRDefault="001003D8">
            <w:pPr>
              <w:jc w:val="left"/>
              <w:rPr>
                <w:rFonts w:ascii="宋体" w:hAnsi="宋体" w:cs="宋体"/>
                <w:szCs w:val="21"/>
              </w:rPr>
            </w:pPr>
            <w:r w:rsidRPr="008A1BBC">
              <w:rPr>
                <w:rFonts w:ascii="宋体" w:hAnsi="宋体" w:cs="宋体" w:hint="eastAsia"/>
                <w:szCs w:val="21"/>
              </w:rPr>
              <w:t>3、抗拉强度Rm≥273MPa，屈服强度Rp0.2≥263MPa，最大压力≥300kg。</w:t>
            </w:r>
          </w:p>
        </w:tc>
      </w:tr>
      <w:tr w:rsidR="003940E3" w:rsidRPr="008A1BBC" w14:paraId="08D661C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2AF6F8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1F572A2C"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横杆</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DF9AB6E" w14:textId="77777777" w:rsidR="00F551F8" w:rsidRPr="008A1BBC" w:rsidRDefault="001003D8">
            <w:pPr>
              <w:jc w:val="center"/>
              <w:rPr>
                <w:rFonts w:ascii="宋体" w:hAnsi="宋体" w:cs="宋体"/>
                <w:szCs w:val="21"/>
              </w:rPr>
            </w:pPr>
            <w:r w:rsidRPr="008A1BBC">
              <w:rPr>
                <w:rFonts w:ascii="宋体" w:hAnsi="宋体" w:cs="宋体" w:hint="eastAsia"/>
                <w:szCs w:val="21"/>
              </w:rPr>
              <w:t>51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E329CD0" w14:textId="77777777" w:rsidR="00F551F8" w:rsidRPr="008A1BBC" w:rsidRDefault="001003D8">
            <w:pPr>
              <w:jc w:val="center"/>
              <w:rPr>
                <w:rFonts w:ascii="宋体" w:hAnsi="宋体" w:cs="宋体"/>
                <w:szCs w:val="21"/>
              </w:rPr>
            </w:pPr>
            <w:r w:rsidRPr="008A1BBC">
              <w:rPr>
                <w:rFonts w:ascii="宋体" w:hAnsi="宋体" w:cs="宋体" w:hint="eastAsia"/>
                <w:szCs w:val="21"/>
              </w:rPr>
              <w:t>米</w:t>
            </w:r>
          </w:p>
        </w:tc>
        <w:tc>
          <w:tcPr>
            <w:tcW w:w="839" w:type="dxa"/>
            <w:tcBorders>
              <w:top w:val="single" w:sz="4" w:space="0" w:color="000000"/>
              <w:left w:val="single" w:sz="4" w:space="0" w:color="000000"/>
              <w:bottom w:val="single" w:sz="4" w:space="0" w:color="000000"/>
              <w:right w:val="single" w:sz="4" w:space="0" w:color="000000"/>
            </w:tcBorders>
            <w:vAlign w:val="center"/>
          </w:tcPr>
          <w:p w14:paraId="16B6A92A" w14:textId="77777777" w:rsidR="00F551F8" w:rsidRPr="008A1BBC" w:rsidRDefault="001003D8">
            <w:pPr>
              <w:jc w:val="center"/>
              <w:rPr>
                <w:rFonts w:ascii="宋体" w:hAnsi="宋体" w:cs="宋体"/>
                <w:szCs w:val="21"/>
              </w:rPr>
            </w:pPr>
            <w:r w:rsidRPr="008A1BBC">
              <w:rPr>
                <w:rFonts w:ascii="宋体" w:hAnsi="宋体" w:hint="eastAsia"/>
                <w:szCs w:val="21"/>
              </w:rPr>
              <w:t xml:space="preserve">160.00 </w:t>
            </w:r>
          </w:p>
        </w:tc>
        <w:tc>
          <w:tcPr>
            <w:tcW w:w="6043" w:type="dxa"/>
            <w:tcBorders>
              <w:top w:val="single" w:sz="4" w:space="0" w:color="000000"/>
              <w:left w:val="single" w:sz="4" w:space="0" w:color="000000"/>
              <w:bottom w:val="single" w:sz="4" w:space="0" w:color="000000"/>
              <w:right w:val="single" w:sz="4" w:space="0" w:color="000000"/>
            </w:tcBorders>
            <w:noWrap/>
          </w:tcPr>
          <w:p w14:paraId="78845C50" w14:textId="77777777" w:rsidR="00F551F8" w:rsidRPr="008A1BBC" w:rsidRDefault="001003D8">
            <w:pPr>
              <w:jc w:val="left"/>
              <w:rPr>
                <w:rFonts w:ascii="宋体" w:hAnsi="宋体" w:cs="宋体"/>
                <w:szCs w:val="21"/>
              </w:rPr>
            </w:pPr>
            <w:r w:rsidRPr="008A1BBC">
              <w:rPr>
                <w:rFonts w:ascii="宋体" w:hAnsi="宋体" w:cs="宋体" w:hint="eastAsia"/>
                <w:szCs w:val="21"/>
              </w:rPr>
              <w:t>≥4.8厘米，钢管直径48MM，偏差允许范围：各数值（±3cm），表面光滑无生锈，接口紧密。</w:t>
            </w:r>
          </w:p>
        </w:tc>
      </w:tr>
      <w:tr w:rsidR="003940E3" w:rsidRPr="008A1BBC" w14:paraId="72AD0B96"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371B462"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5C21EA11"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卡扣</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C1D7F8B" w14:textId="77777777" w:rsidR="00F551F8" w:rsidRPr="008A1BBC" w:rsidRDefault="001003D8">
            <w:pPr>
              <w:jc w:val="center"/>
              <w:rPr>
                <w:rFonts w:ascii="宋体" w:hAnsi="宋体" w:cs="宋体"/>
                <w:szCs w:val="21"/>
              </w:rPr>
            </w:pPr>
            <w:r w:rsidRPr="008A1BBC">
              <w:rPr>
                <w:rFonts w:ascii="宋体" w:hAnsi="宋体" w:cs="宋体" w:hint="eastAsia"/>
                <w:szCs w:val="21"/>
              </w:rPr>
              <w:t>78</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2B2CA85"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10100DB0" w14:textId="77777777" w:rsidR="00F551F8" w:rsidRPr="008A1BBC" w:rsidRDefault="001003D8">
            <w:pPr>
              <w:jc w:val="center"/>
              <w:rPr>
                <w:rFonts w:ascii="宋体" w:hAnsi="宋体" w:cs="宋体"/>
                <w:szCs w:val="21"/>
              </w:rPr>
            </w:pPr>
            <w:r w:rsidRPr="008A1BBC">
              <w:rPr>
                <w:rFonts w:ascii="宋体" w:hAnsi="宋体" w:hint="eastAsia"/>
                <w:szCs w:val="21"/>
              </w:rPr>
              <w:t xml:space="preserve">135.00 </w:t>
            </w:r>
          </w:p>
        </w:tc>
        <w:tc>
          <w:tcPr>
            <w:tcW w:w="6043" w:type="dxa"/>
            <w:tcBorders>
              <w:top w:val="single" w:sz="4" w:space="0" w:color="000000"/>
              <w:left w:val="single" w:sz="4" w:space="0" w:color="000000"/>
              <w:bottom w:val="single" w:sz="4" w:space="0" w:color="000000"/>
              <w:right w:val="single" w:sz="4" w:space="0" w:color="000000"/>
            </w:tcBorders>
            <w:noWrap/>
          </w:tcPr>
          <w:p w14:paraId="52E9C359" w14:textId="77777777" w:rsidR="00F551F8" w:rsidRPr="008A1BBC" w:rsidRDefault="001003D8">
            <w:pPr>
              <w:jc w:val="left"/>
              <w:rPr>
                <w:rFonts w:ascii="宋体" w:hAnsi="宋体" w:cs="宋体"/>
                <w:szCs w:val="21"/>
              </w:rPr>
            </w:pPr>
            <w:r w:rsidRPr="008A1BBC">
              <w:rPr>
                <w:rFonts w:ascii="宋体" w:hAnsi="宋体" w:cs="宋体" w:hint="eastAsia"/>
                <w:szCs w:val="21"/>
              </w:rPr>
              <w:t>1、直径≥4.8cm,厚度0.5CM，铝合金材质，镀层均匀，使用寿命长。</w:t>
            </w:r>
          </w:p>
          <w:p w14:paraId="6CF7FFD3" w14:textId="25A94FDE" w:rsidR="00F551F8" w:rsidRPr="008A1BBC" w:rsidRDefault="001003D8">
            <w:pPr>
              <w:jc w:val="left"/>
              <w:rPr>
                <w:rFonts w:ascii="宋体" w:hAnsi="宋体" w:cs="宋体"/>
                <w:szCs w:val="21"/>
              </w:rPr>
            </w:pPr>
            <w:r w:rsidRPr="008A1BBC">
              <w:rPr>
                <w:rFonts w:ascii="宋体" w:hAnsi="宋体" w:cs="宋体" w:hint="eastAsia"/>
                <w:szCs w:val="21"/>
              </w:rPr>
              <w:t>2、主体内嵌式成型焊接，主体可拆卸螺栓连接，膨胀螺丝接地链接，包含组装件。</w:t>
            </w:r>
          </w:p>
        </w:tc>
      </w:tr>
      <w:tr w:rsidR="003940E3" w:rsidRPr="008A1BBC" w14:paraId="56CAC17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3A276F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ABA7117"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连接环</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D916257" w14:textId="77777777" w:rsidR="00F551F8" w:rsidRPr="008A1BBC" w:rsidRDefault="001003D8">
            <w:pPr>
              <w:jc w:val="center"/>
              <w:rPr>
                <w:rFonts w:ascii="宋体" w:hAnsi="宋体" w:cs="宋体"/>
                <w:szCs w:val="21"/>
              </w:rPr>
            </w:pPr>
            <w:r w:rsidRPr="008A1BBC">
              <w:rPr>
                <w:rFonts w:ascii="宋体" w:hAnsi="宋体" w:cs="宋体" w:hint="eastAsia"/>
                <w:szCs w:val="21"/>
              </w:rPr>
              <w:t>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D76550E"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6FA9F5CA" w14:textId="77777777" w:rsidR="00F551F8" w:rsidRPr="008A1BBC" w:rsidRDefault="001003D8">
            <w:pPr>
              <w:jc w:val="center"/>
              <w:rPr>
                <w:rFonts w:ascii="宋体" w:hAnsi="宋体" w:cs="宋体"/>
                <w:szCs w:val="21"/>
              </w:rPr>
            </w:pPr>
            <w:r w:rsidRPr="008A1BBC">
              <w:rPr>
                <w:rFonts w:ascii="宋体" w:hAnsi="宋体" w:hint="eastAsia"/>
                <w:szCs w:val="21"/>
              </w:rPr>
              <w:t xml:space="preserve">100.00 </w:t>
            </w:r>
          </w:p>
        </w:tc>
        <w:tc>
          <w:tcPr>
            <w:tcW w:w="6043" w:type="dxa"/>
            <w:tcBorders>
              <w:top w:val="single" w:sz="4" w:space="0" w:color="000000"/>
              <w:left w:val="single" w:sz="4" w:space="0" w:color="000000"/>
              <w:bottom w:val="single" w:sz="4" w:space="0" w:color="000000"/>
              <w:right w:val="single" w:sz="4" w:space="0" w:color="000000"/>
            </w:tcBorders>
            <w:noWrap/>
          </w:tcPr>
          <w:p w14:paraId="66474263" w14:textId="77777777" w:rsidR="00F551F8" w:rsidRPr="008A1BBC" w:rsidRDefault="001003D8">
            <w:pPr>
              <w:jc w:val="left"/>
              <w:rPr>
                <w:rFonts w:ascii="宋体" w:hAnsi="宋体" w:cs="宋体"/>
                <w:szCs w:val="21"/>
              </w:rPr>
            </w:pPr>
            <w:r w:rsidRPr="008A1BBC">
              <w:rPr>
                <w:rFonts w:ascii="宋体" w:hAnsi="宋体" w:cs="宋体" w:hint="eastAsia"/>
                <w:szCs w:val="21"/>
              </w:rPr>
              <w:t>≥4.8*5厘米，钢管材质，偏差允许范围：各数值（±1cm）。</w:t>
            </w:r>
          </w:p>
        </w:tc>
      </w:tr>
      <w:tr w:rsidR="003940E3" w:rsidRPr="008A1BBC" w14:paraId="0F502102"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B6D6CA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6FEDAB1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多功能云梯</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BC87CB4"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564AA7B"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21ED0727" w14:textId="77777777" w:rsidR="00F551F8" w:rsidRPr="008A1BBC" w:rsidRDefault="001003D8">
            <w:pPr>
              <w:jc w:val="center"/>
              <w:rPr>
                <w:rFonts w:ascii="宋体" w:hAnsi="宋体" w:cs="宋体"/>
                <w:szCs w:val="21"/>
              </w:rPr>
            </w:pPr>
            <w:r w:rsidRPr="008A1BBC">
              <w:rPr>
                <w:rFonts w:ascii="宋体" w:hAnsi="宋体" w:hint="eastAsia"/>
                <w:szCs w:val="21"/>
              </w:rPr>
              <w:t xml:space="preserve">2800.00 </w:t>
            </w:r>
          </w:p>
        </w:tc>
        <w:tc>
          <w:tcPr>
            <w:tcW w:w="6043" w:type="dxa"/>
            <w:tcBorders>
              <w:top w:val="single" w:sz="4" w:space="0" w:color="000000"/>
              <w:left w:val="single" w:sz="4" w:space="0" w:color="000000"/>
              <w:bottom w:val="single" w:sz="4" w:space="0" w:color="000000"/>
              <w:right w:val="single" w:sz="4" w:space="0" w:color="000000"/>
            </w:tcBorders>
            <w:noWrap/>
          </w:tcPr>
          <w:p w14:paraId="1D382E2C" w14:textId="77777777" w:rsidR="00F551F8" w:rsidRPr="008A1BBC" w:rsidRDefault="001003D8">
            <w:pPr>
              <w:jc w:val="left"/>
              <w:rPr>
                <w:rFonts w:ascii="宋体" w:hAnsi="宋体" w:cs="宋体"/>
                <w:szCs w:val="21"/>
              </w:rPr>
            </w:pPr>
            <w:r w:rsidRPr="008A1BBC">
              <w:rPr>
                <w:rFonts w:ascii="宋体" w:hAnsi="宋体" w:cs="宋体" w:hint="eastAsia"/>
                <w:szCs w:val="21"/>
              </w:rPr>
              <w:t>≥300*70厘米，钢管直径≥48MM。圆环直径≥3MM，偏差允许范围：各数值（±1cm），采用高密ABS材质，坚固耐用</w:t>
            </w:r>
          </w:p>
        </w:tc>
      </w:tr>
      <w:tr w:rsidR="003940E3" w:rsidRPr="008A1BBC" w14:paraId="5DBB16B6"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00F0719"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2B8FF47E"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穿针引线</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CA35845"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17E2862" w14:textId="77777777" w:rsidR="00F551F8" w:rsidRPr="008A1BBC" w:rsidRDefault="001003D8">
            <w:pPr>
              <w:jc w:val="center"/>
              <w:rPr>
                <w:rFonts w:ascii="宋体" w:hAnsi="宋体" w:cs="宋体"/>
                <w:szCs w:val="21"/>
              </w:rPr>
            </w:pPr>
            <w:r w:rsidRPr="008A1BBC">
              <w:rPr>
                <w:rFonts w:ascii="宋体" w:hAnsi="宋体" w:cs="宋体" w:hint="eastAsia"/>
                <w:szCs w:val="21"/>
              </w:rPr>
              <w:t>对</w:t>
            </w:r>
          </w:p>
        </w:tc>
        <w:tc>
          <w:tcPr>
            <w:tcW w:w="839" w:type="dxa"/>
            <w:tcBorders>
              <w:top w:val="single" w:sz="4" w:space="0" w:color="000000"/>
              <w:left w:val="single" w:sz="4" w:space="0" w:color="000000"/>
              <w:bottom w:val="single" w:sz="4" w:space="0" w:color="000000"/>
              <w:right w:val="single" w:sz="4" w:space="0" w:color="000000"/>
            </w:tcBorders>
            <w:vAlign w:val="center"/>
          </w:tcPr>
          <w:p w14:paraId="4FDFFEDC" w14:textId="77777777" w:rsidR="00F551F8" w:rsidRPr="008A1BBC" w:rsidRDefault="001003D8">
            <w:pPr>
              <w:jc w:val="center"/>
              <w:rPr>
                <w:rFonts w:ascii="宋体" w:hAnsi="宋体" w:cs="宋体"/>
                <w:szCs w:val="21"/>
              </w:rPr>
            </w:pPr>
            <w:r w:rsidRPr="008A1BBC">
              <w:rPr>
                <w:rFonts w:ascii="宋体" w:hAnsi="宋体" w:hint="eastAsia"/>
                <w:szCs w:val="21"/>
              </w:rPr>
              <w:t xml:space="preserve">950.00 </w:t>
            </w:r>
          </w:p>
        </w:tc>
        <w:tc>
          <w:tcPr>
            <w:tcW w:w="6043" w:type="dxa"/>
            <w:tcBorders>
              <w:top w:val="single" w:sz="4" w:space="0" w:color="000000"/>
              <w:left w:val="single" w:sz="4" w:space="0" w:color="000000"/>
              <w:bottom w:val="single" w:sz="4" w:space="0" w:color="000000"/>
              <w:right w:val="single" w:sz="4" w:space="0" w:color="000000"/>
            </w:tcBorders>
            <w:noWrap/>
          </w:tcPr>
          <w:p w14:paraId="5F410DCB" w14:textId="77777777" w:rsidR="00F551F8" w:rsidRPr="008A1BBC" w:rsidRDefault="001003D8">
            <w:pPr>
              <w:jc w:val="left"/>
              <w:rPr>
                <w:rFonts w:ascii="宋体" w:hAnsi="宋体" w:cs="宋体"/>
                <w:szCs w:val="21"/>
              </w:rPr>
            </w:pPr>
            <w:r w:rsidRPr="008A1BBC">
              <w:rPr>
                <w:rFonts w:ascii="宋体" w:hAnsi="宋体" w:cs="宋体" w:hint="eastAsia"/>
                <w:szCs w:val="21"/>
              </w:rPr>
              <w:t>≥300厘米钢管，直径≥48MM, 偏差允许范围：各数值（±10mm），表面光滑无生锈。圆环直径≥3MM，采用高密ABS材质</w:t>
            </w:r>
          </w:p>
        </w:tc>
      </w:tr>
      <w:tr w:rsidR="003940E3" w:rsidRPr="008A1BBC" w14:paraId="002FB25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D632885"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10165F7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悬挂吊杆</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55845E5" w14:textId="77777777" w:rsidR="00F551F8" w:rsidRPr="008A1BBC" w:rsidRDefault="001003D8">
            <w:pPr>
              <w:jc w:val="center"/>
              <w:rPr>
                <w:rFonts w:ascii="宋体" w:hAnsi="宋体" w:cs="宋体"/>
                <w:szCs w:val="21"/>
              </w:rPr>
            </w:pPr>
            <w:r w:rsidRPr="008A1BBC">
              <w:rPr>
                <w:rFonts w:ascii="宋体" w:hAnsi="宋体" w:cs="宋体" w:hint="eastAsia"/>
                <w:szCs w:val="21"/>
              </w:rPr>
              <w:t>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67E45D8"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154A5FA4" w14:textId="77777777" w:rsidR="00F551F8" w:rsidRPr="008A1BBC" w:rsidRDefault="001003D8">
            <w:pPr>
              <w:jc w:val="center"/>
              <w:rPr>
                <w:rFonts w:ascii="宋体" w:hAnsi="宋体" w:cs="宋体"/>
                <w:szCs w:val="21"/>
              </w:rPr>
            </w:pPr>
            <w:r w:rsidRPr="008A1BBC">
              <w:rPr>
                <w:rFonts w:ascii="宋体" w:hAnsi="宋体" w:hint="eastAsia"/>
                <w:szCs w:val="21"/>
              </w:rPr>
              <w:t xml:space="preserve">388.00 </w:t>
            </w:r>
          </w:p>
        </w:tc>
        <w:tc>
          <w:tcPr>
            <w:tcW w:w="6043" w:type="dxa"/>
            <w:tcBorders>
              <w:top w:val="single" w:sz="4" w:space="0" w:color="000000"/>
              <w:left w:val="single" w:sz="4" w:space="0" w:color="000000"/>
              <w:bottom w:val="single" w:sz="4" w:space="0" w:color="000000"/>
              <w:right w:val="single" w:sz="4" w:space="0" w:color="000000"/>
            </w:tcBorders>
            <w:noWrap/>
          </w:tcPr>
          <w:p w14:paraId="6143C6D5" w14:textId="6B69B22A" w:rsidR="00F551F8" w:rsidRPr="008A1BBC" w:rsidRDefault="001003D8">
            <w:pPr>
              <w:jc w:val="left"/>
              <w:rPr>
                <w:rFonts w:ascii="宋体" w:hAnsi="宋体" w:cs="宋体"/>
                <w:szCs w:val="21"/>
              </w:rPr>
            </w:pPr>
            <w:r w:rsidRPr="008A1BBC">
              <w:rPr>
                <w:rFonts w:ascii="宋体" w:hAnsi="宋体" w:cs="宋体" w:hint="eastAsia"/>
                <w:szCs w:val="21"/>
              </w:rPr>
              <w:t>≥70厘米，带编织，偏差允许范围：各数值（±5cm），可锻炼肌肉、增加肌力，增加肌肉爆发力，改善颈椎、腰背等</w:t>
            </w:r>
          </w:p>
        </w:tc>
      </w:tr>
      <w:tr w:rsidR="003940E3" w:rsidRPr="008A1BBC" w14:paraId="1E13548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0D8BE9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5613A528"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桁架木质成人吊环</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AB3C7A6" w14:textId="77777777" w:rsidR="00F551F8" w:rsidRPr="008A1BBC" w:rsidRDefault="001003D8">
            <w:pPr>
              <w:jc w:val="center"/>
              <w:rPr>
                <w:rFonts w:ascii="宋体" w:hAnsi="宋体" w:cs="宋体"/>
                <w:szCs w:val="21"/>
              </w:rPr>
            </w:pPr>
            <w:r w:rsidRPr="008A1BBC">
              <w:rPr>
                <w:rFonts w:ascii="宋体" w:hAnsi="宋体" w:cs="宋体" w:hint="eastAsia"/>
                <w:szCs w:val="21"/>
              </w:rPr>
              <w:t>8</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DFEF628" w14:textId="77777777" w:rsidR="00F551F8" w:rsidRPr="008A1BBC" w:rsidRDefault="001003D8">
            <w:pPr>
              <w:jc w:val="center"/>
              <w:rPr>
                <w:rFonts w:ascii="宋体" w:hAnsi="宋体" w:cs="宋体"/>
                <w:szCs w:val="21"/>
              </w:rPr>
            </w:pPr>
            <w:r w:rsidRPr="008A1BBC">
              <w:rPr>
                <w:rFonts w:ascii="宋体" w:hAnsi="宋体" w:cs="宋体" w:hint="eastAsia"/>
                <w:szCs w:val="21"/>
              </w:rPr>
              <w:t>对</w:t>
            </w:r>
          </w:p>
        </w:tc>
        <w:tc>
          <w:tcPr>
            <w:tcW w:w="839" w:type="dxa"/>
            <w:tcBorders>
              <w:top w:val="single" w:sz="4" w:space="0" w:color="000000"/>
              <w:left w:val="single" w:sz="4" w:space="0" w:color="000000"/>
              <w:bottom w:val="single" w:sz="4" w:space="0" w:color="000000"/>
              <w:right w:val="single" w:sz="4" w:space="0" w:color="000000"/>
            </w:tcBorders>
            <w:vAlign w:val="center"/>
          </w:tcPr>
          <w:p w14:paraId="693647FA" w14:textId="77777777" w:rsidR="00F551F8" w:rsidRPr="008A1BBC" w:rsidRDefault="001003D8">
            <w:pPr>
              <w:jc w:val="center"/>
              <w:rPr>
                <w:rFonts w:ascii="宋体" w:hAnsi="宋体" w:cs="宋体"/>
                <w:szCs w:val="21"/>
              </w:rPr>
            </w:pPr>
            <w:r w:rsidRPr="008A1BBC">
              <w:rPr>
                <w:rFonts w:ascii="宋体" w:hAnsi="宋体" w:hint="eastAsia"/>
                <w:szCs w:val="21"/>
              </w:rPr>
              <w:t xml:space="preserve">139.00 </w:t>
            </w:r>
          </w:p>
        </w:tc>
        <w:tc>
          <w:tcPr>
            <w:tcW w:w="6043" w:type="dxa"/>
            <w:tcBorders>
              <w:top w:val="single" w:sz="4" w:space="0" w:color="000000"/>
              <w:left w:val="single" w:sz="4" w:space="0" w:color="000000"/>
              <w:bottom w:val="single" w:sz="4" w:space="0" w:color="000000"/>
              <w:right w:val="single" w:sz="4" w:space="0" w:color="000000"/>
            </w:tcBorders>
            <w:noWrap/>
          </w:tcPr>
          <w:p w14:paraId="62742DF1" w14:textId="77777777" w:rsidR="00F551F8" w:rsidRPr="008A1BBC" w:rsidRDefault="001003D8">
            <w:pPr>
              <w:jc w:val="left"/>
              <w:rPr>
                <w:rFonts w:ascii="宋体" w:hAnsi="宋体" w:cs="宋体"/>
                <w:szCs w:val="21"/>
              </w:rPr>
            </w:pPr>
            <w:r w:rsidRPr="008A1BBC">
              <w:rPr>
                <w:rFonts w:ascii="宋体" w:hAnsi="宋体" w:cs="宋体" w:hint="eastAsia"/>
                <w:szCs w:val="21"/>
              </w:rPr>
              <w:t>木质，带编织带，采用尼龙编织带，热基复合材料</w:t>
            </w:r>
          </w:p>
        </w:tc>
      </w:tr>
      <w:tr w:rsidR="003940E3" w:rsidRPr="008A1BBC" w14:paraId="1DB5A85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69DF6E3"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55153F6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转筒</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B2D28B5"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E7F71A1"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7A37316F" w14:textId="77777777" w:rsidR="00F551F8" w:rsidRPr="008A1BBC" w:rsidRDefault="001003D8">
            <w:pPr>
              <w:jc w:val="center"/>
              <w:rPr>
                <w:rFonts w:ascii="宋体" w:hAnsi="宋体" w:cs="宋体"/>
                <w:szCs w:val="21"/>
              </w:rPr>
            </w:pPr>
            <w:r w:rsidRPr="008A1BBC">
              <w:rPr>
                <w:rFonts w:ascii="宋体" w:hAnsi="宋体" w:hint="eastAsia"/>
                <w:szCs w:val="21"/>
              </w:rPr>
              <w:t xml:space="preserve">1850.00 </w:t>
            </w:r>
          </w:p>
        </w:tc>
        <w:tc>
          <w:tcPr>
            <w:tcW w:w="6043" w:type="dxa"/>
            <w:tcBorders>
              <w:top w:val="single" w:sz="4" w:space="0" w:color="000000"/>
              <w:left w:val="single" w:sz="4" w:space="0" w:color="000000"/>
              <w:bottom w:val="single" w:sz="4" w:space="0" w:color="000000"/>
              <w:right w:val="single" w:sz="4" w:space="0" w:color="000000"/>
            </w:tcBorders>
            <w:noWrap/>
          </w:tcPr>
          <w:p w14:paraId="32706A95" w14:textId="77777777" w:rsidR="00F551F8" w:rsidRPr="008A1BBC" w:rsidRDefault="001003D8">
            <w:pPr>
              <w:jc w:val="left"/>
              <w:rPr>
                <w:rFonts w:ascii="宋体" w:hAnsi="宋体" w:cs="宋体"/>
                <w:szCs w:val="21"/>
              </w:rPr>
            </w:pPr>
            <w:r w:rsidRPr="008A1BBC">
              <w:rPr>
                <w:rFonts w:ascii="宋体" w:hAnsi="宋体" w:cs="宋体" w:hint="eastAsia"/>
                <w:szCs w:val="21"/>
              </w:rPr>
              <w:t>≥120厘米，金属材质，表面光滑无生锈。圆环直径≥3MM，采用高密ABS材质，坚固耐用</w:t>
            </w:r>
          </w:p>
        </w:tc>
      </w:tr>
      <w:tr w:rsidR="003940E3" w:rsidRPr="008A1BBC" w14:paraId="773DCEC0"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D075BF5"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7E5F9DBE"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陀螺</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53376C3"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25FF0AF"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05A114E3" w14:textId="77777777" w:rsidR="00F551F8" w:rsidRPr="008A1BBC" w:rsidRDefault="001003D8">
            <w:pPr>
              <w:jc w:val="center"/>
              <w:rPr>
                <w:rFonts w:ascii="宋体" w:hAnsi="宋体" w:cs="宋体"/>
                <w:szCs w:val="21"/>
              </w:rPr>
            </w:pPr>
            <w:r w:rsidRPr="008A1BBC">
              <w:rPr>
                <w:rFonts w:ascii="宋体" w:hAnsi="宋体" w:hint="eastAsia"/>
                <w:szCs w:val="21"/>
              </w:rPr>
              <w:t xml:space="preserve">1800.00 </w:t>
            </w:r>
          </w:p>
        </w:tc>
        <w:tc>
          <w:tcPr>
            <w:tcW w:w="6043" w:type="dxa"/>
            <w:tcBorders>
              <w:top w:val="single" w:sz="4" w:space="0" w:color="000000"/>
              <w:left w:val="single" w:sz="4" w:space="0" w:color="000000"/>
              <w:bottom w:val="single" w:sz="4" w:space="0" w:color="000000"/>
              <w:right w:val="single" w:sz="4" w:space="0" w:color="000000"/>
            </w:tcBorders>
            <w:noWrap/>
          </w:tcPr>
          <w:p w14:paraId="0FAAFB7F" w14:textId="50E4F024" w:rsidR="00F551F8" w:rsidRPr="008A1BBC" w:rsidRDefault="001003D8">
            <w:pPr>
              <w:jc w:val="left"/>
              <w:rPr>
                <w:rFonts w:ascii="宋体" w:hAnsi="宋体" w:cs="宋体"/>
                <w:szCs w:val="21"/>
              </w:rPr>
            </w:pPr>
            <w:r w:rsidRPr="008A1BBC">
              <w:rPr>
                <w:rFonts w:ascii="宋体" w:hAnsi="宋体" w:cs="宋体" w:hint="eastAsia"/>
                <w:szCs w:val="21"/>
              </w:rPr>
              <w:t>1、≥60*60厘米，采用PE材质，超高分子量聚乙烯（UHMWPE）板材，能有效延长在高摩擦环境下的使用寿命，偏差允许范围：各数值（±5cm）。</w:t>
            </w:r>
          </w:p>
          <w:p w14:paraId="2D7EDF00" w14:textId="77777777" w:rsidR="00F551F8" w:rsidRPr="008A1BBC" w:rsidRDefault="001003D8">
            <w:pPr>
              <w:jc w:val="left"/>
              <w:rPr>
                <w:rFonts w:ascii="宋体" w:hAnsi="宋体" w:cs="宋体"/>
                <w:szCs w:val="21"/>
              </w:rPr>
            </w:pPr>
            <w:r w:rsidRPr="008A1BBC">
              <w:rPr>
                <w:rFonts w:ascii="宋体" w:hAnsi="宋体" w:cs="宋体" w:hint="eastAsia"/>
                <w:szCs w:val="21"/>
              </w:rPr>
              <w:t>2、拉伸强度≥16.7MPa，弯曲强度≥18.8MPa，密度≥0.971g/cm³。</w:t>
            </w:r>
          </w:p>
        </w:tc>
      </w:tr>
      <w:tr w:rsidR="003940E3" w:rsidRPr="008A1BBC" w14:paraId="04F32C51"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9318E18"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1D24E96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木质转盘</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C1A5D6C"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A7EC5A4"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3C70CA0B" w14:textId="77777777" w:rsidR="00F551F8" w:rsidRPr="008A1BBC" w:rsidRDefault="001003D8">
            <w:pPr>
              <w:jc w:val="center"/>
              <w:rPr>
                <w:rFonts w:ascii="宋体" w:hAnsi="宋体" w:cs="宋体"/>
                <w:szCs w:val="21"/>
              </w:rPr>
            </w:pPr>
            <w:r w:rsidRPr="008A1BBC">
              <w:rPr>
                <w:rFonts w:ascii="宋体" w:hAnsi="宋体" w:hint="eastAsia"/>
                <w:szCs w:val="21"/>
              </w:rPr>
              <w:t xml:space="preserve">1410.00 </w:t>
            </w:r>
          </w:p>
        </w:tc>
        <w:tc>
          <w:tcPr>
            <w:tcW w:w="6043" w:type="dxa"/>
            <w:tcBorders>
              <w:top w:val="single" w:sz="4" w:space="0" w:color="000000"/>
              <w:left w:val="single" w:sz="4" w:space="0" w:color="000000"/>
              <w:bottom w:val="single" w:sz="4" w:space="0" w:color="000000"/>
              <w:right w:val="single" w:sz="4" w:space="0" w:color="000000"/>
            </w:tcBorders>
            <w:noWrap/>
          </w:tcPr>
          <w:p w14:paraId="4E03DAF1" w14:textId="77777777" w:rsidR="00F551F8" w:rsidRPr="008A1BBC" w:rsidRDefault="001003D8">
            <w:pPr>
              <w:jc w:val="left"/>
              <w:rPr>
                <w:rFonts w:ascii="宋体" w:hAnsi="宋体" w:cs="宋体"/>
                <w:szCs w:val="21"/>
              </w:rPr>
            </w:pPr>
            <w:r w:rsidRPr="008A1BBC">
              <w:rPr>
                <w:rFonts w:ascii="宋体" w:hAnsi="宋体" w:cs="宋体" w:hint="eastAsia"/>
                <w:szCs w:val="21"/>
              </w:rPr>
              <w:t>≥50厘米，木质转盘，偏差允许范围：各数值（±5cm）。</w:t>
            </w:r>
          </w:p>
        </w:tc>
      </w:tr>
      <w:tr w:rsidR="003940E3" w:rsidRPr="008A1BBC" w14:paraId="710BC69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FF7CDF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60A5022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桁架双摆锤</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54F6276" w14:textId="77777777" w:rsidR="00F551F8" w:rsidRPr="008A1BBC" w:rsidRDefault="001003D8">
            <w:pPr>
              <w:jc w:val="center"/>
              <w:rPr>
                <w:rFonts w:ascii="宋体" w:hAnsi="宋体" w:cs="宋体"/>
                <w:szCs w:val="21"/>
              </w:rPr>
            </w:pPr>
            <w:r w:rsidRPr="008A1BBC">
              <w:rPr>
                <w:rFonts w:ascii="宋体" w:hAnsi="宋体" w:cs="宋体" w:hint="eastAsia"/>
                <w:szCs w:val="21"/>
              </w:rPr>
              <w:t>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18124BB" w14:textId="77777777" w:rsidR="00F551F8" w:rsidRPr="008A1BBC" w:rsidRDefault="001003D8">
            <w:pPr>
              <w:jc w:val="center"/>
              <w:rPr>
                <w:rFonts w:ascii="宋体" w:hAnsi="宋体" w:cs="宋体"/>
                <w:szCs w:val="21"/>
              </w:rPr>
            </w:pPr>
            <w:r w:rsidRPr="008A1BBC">
              <w:rPr>
                <w:rFonts w:ascii="宋体" w:hAnsi="宋体" w:cs="宋体" w:hint="eastAsia"/>
                <w:szCs w:val="21"/>
              </w:rPr>
              <w:t>对</w:t>
            </w:r>
          </w:p>
        </w:tc>
        <w:tc>
          <w:tcPr>
            <w:tcW w:w="839" w:type="dxa"/>
            <w:tcBorders>
              <w:top w:val="single" w:sz="4" w:space="0" w:color="000000"/>
              <w:left w:val="single" w:sz="4" w:space="0" w:color="000000"/>
              <w:bottom w:val="single" w:sz="4" w:space="0" w:color="000000"/>
              <w:right w:val="single" w:sz="4" w:space="0" w:color="000000"/>
            </w:tcBorders>
            <w:vAlign w:val="center"/>
          </w:tcPr>
          <w:p w14:paraId="126AE7F0" w14:textId="77777777" w:rsidR="00F551F8" w:rsidRPr="008A1BBC" w:rsidRDefault="001003D8">
            <w:pPr>
              <w:jc w:val="center"/>
              <w:rPr>
                <w:rFonts w:ascii="宋体" w:hAnsi="宋体" w:cs="宋体"/>
                <w:szCs w:val="21"/>
              </w:rPr>
            </w:pPr>
            <w:r w:rsidRPr="008A1BBC">
              <w:rPr>
                <w:rFonts w:ascii="宋体" w:hAnsi="宋体" w:hint="eastAsia"/>
                <w:szCs w:val="21"/>
              </w:rPr>
              <w:t xml:space="preserve">1616.00 </w:t>
            </w:r>
          </w:p>
        </w:tc>
        <w:tc>
          <w:tcPr>
            <w:tcW w:w="6043" w:type="dxa"/>
            <w:tcBorders>
              <w:top w:val="single" w:sz="4" w:space="0" w:color="000000"/>
              <w:left w:val="single" w:sz="4" w:space="0" w:color="000000"/>
              <w:bottom w:val="single" w:sz="4" w:space="0" w:color="000000"/>
              <w:right w:val="single" w:sz="4" w:space="0" w:color="000000"/>
            </w:tcBorders>
            <w:noWrap/>
          </w:tcPr>
          <w:p w14:paraId="2A509909" w14:textId="77777777" w:rsidR="00F551F8" w:rsidRPr="008A1BBC" w:rsidRDefault="001003D8">
            <w:pPr>
              <w:jc w:val="left"/>
              <w:rPr>
                <w:rFonts w:ascii="宋体" w:hAnsi="宋体" w:cs="宋体"/>
                <w:szCs w:val="21"/>
              </w:rPr>
            </w:pPr>
            <w:r w:rsidRPr="008A1BBC">
              <w:rPr>
                <w:rFonts w:ascii="宋体" w:hAnsi="宋体" w:cs="宋体" w:hint="eastAsia"/>
                <w:szCs w:val="21"/>
              </w:rPr>
              <w:t>≥60厘米，采用PE材质，超高分子量聚乙烯（UHMWPE）板材，偏差允许范围：各数值（±5cm）。</w:t>
            </w:r>
          </w:p>
        </w:tc>
      </w:tr>
      <w:tr w:rsidR="003940E3" w:rsidRPr="008A1BBC" w14:paraId="06DC166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BCF2E6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06351133"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鬼脸</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CE17FE9" w14:textId="77777777" w:rsidR="00F551F8" w:rsidRPr="008A1BBC" w:rsidRDefault="001003D8">
            <w:pPr>
              <w:jc w:val="center"/>
              <w:rPr>
                <w:rFonts w:ascii="宋体" w:hAnsi="宋体" w:cs="宋体"/>
                <w:szCs w:val="21"/>
              </w:rPr>
            </w:pPr>
            <w:r w:rsidRPr="008A1BBC">
              <w:rPr>
                <w:rFonts w:ascii="宋体" w:hAnsi="宋体" w:cs="宋体" w:hint="eastAsia"/>
                <w:szCs w:val="21"/>
              </w:rPr>
              <w:t>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1F4D1D5"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18229719" w14:textId="77777777" w:rsidR="00F551F8" w:rsidRPr="008A1BBC" w:rsidRDefault="001003D8">
            <w:pPr>
              <w:jc w:val="center"/>
              <w:rPr>
                <w:rFonts w:ascii="宋体" w:hAnsi="宋体" w:cs="宋体"/>
                <w:szCs w:val="21"/>
              </w:rPr>
            </w:pPr>
            <w:r w:rsidRPr="008A1BBC">
              <w:rPr>
                <w:rFonts w:ascii="宋体" w:hAnsi="宋体" w:hint="eastAsia"/>
                <w:szCs w:val="21"/>
              </w:rPr>
              <w:t xml:space="preserve">808.00 </w:t>
            </w:r>
          </w:p>
        </w:tc>
        <w:tc>
          <w:tcPr>
            <w:tcW w:w="6043" w:type="dxa"/>
            <w:tcBorders>
              <w:top w:val="single" w:sz="4" w:space="0" w:color="000000"/>
              <w:left w:val="single" w:sz="4" w:space="0" w:color="000000"/>
              <w:bottom w:val="single" w:sz="4" w:space="0" w:color="000000"/>
              <w:right w:val="single" w:sz="4" w:space="0" w:color="000000"/>
            </w:tcBorders>
            <w:noWrap/>
          </w:tcPr>
          <w:p w14:paraId="020B4ED6" w14:textId="77777777" w:rsidR="00F551F8" w:rsidRPr="008A1BBC" w:rsidRDefault="001003D8">
            <w:pPr>
              <w:jc w:val="left"/>
              <w:rPr>
                <w:rFonts w:ascii="宋体" w:hAnsi="宋体" w:cs="宋体"/>
                <w:szCs w:val="21"/>
              </w:rPr>
            </w:pPr>
            <w:r w:rsidRPr="008A1BBC">
              <w:rPr>
                <w:rFonts w:ascii="宋体" w:hAnsi="宋体" w:cs="宋体" w:hint="eastAsia"/>
                <w:szCs w:val="21"/>
              </w:rPr>
              <w:t>≥60厘米，带编织带，偏差允许范围：各数值（±5cm），采用PE材质，超高分子量聚乙烯（UHMWPE）板材，拉伸强度≥16.7MPa，弯曲强度≥18.8MPa，密度≥0.971g/cm³。</w:t>
            </w:r>
          </w:p>
        </w:tc>
      </w:tr>
      <w:tr w:rsidR="003940E3" w:rsidRPr="008A1BBC" w14:paraId="2D92991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4550D4B"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0DEBE1D6"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爬绳</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D439301" w14:textId="77777777" w:rsidR="00F551F8" w:rsidRPr="008A1BBC" w:rsidRDefault="001003D8">
            <w:pPr>
              <w:jc w:val="center"/>
              <w:rPr>
                <w:rFonts w:ascii="宋体" w:hAnsi="宋体" w:cs="宋体"/>
                <w:szCs w:val="21"/>
              </w:rPr>
            </w:pPr>
            <w:r w:rsidRPr="008A1BBC">
              <w:rPr>
                <w:rFonts w:ascii="宋体" w:hAnsi="宋体" w:cs="宋体" w:hint="eastAsia"/>
                <w:szCs w:val="21"/>
              </w:rPr>
              <w:t>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46B530D" w14:textId="77777777" w:rsidR="00F551F8" w:rsidRPr="008A1BBC" w:rsidRDefault="001003D8">
            <w:pPr>
              <w:jc w:val="center"/>
              <w:rPr>
                <w:rFonts w:ascii="宋体" w:hAnsi="宋体" w:cs="宋体"/>
                <w:szCs w:val="21"/>
              </w:rPr>
            </w:pPr>
            <w:r w:rsidRPr="008A1BBC">
              <w:rPr>
                <w:rFonts w:ascii="宋体" w:hAnsi="宋体" w:cs="宋体" w:hint="eastAsia"/>
                <w:szCs w:val="21"/>
              </w:rPr>
              <w:t>根</w:t>
            </w:r>
          </w:p>
        </w:tc>
        <w:tc>
          <w:tcPr>
            <w:tcW w:w="839" w:type="dxa"/>
            <w:tcBorders>
              <w:top w:val="single" w:sz="4" w:space="0" w:color="000000"/>
              <w:left w:val="single" w:sz="4" w:space="0" w:color="000000"/>
              <w:bottom w:val="single" w:sz="4" w:space="0" w:color="000000"/>
              <w:right w:val="single" w:sz="4" w:space="0" w:color="000000"/>
            </w:tcBorders>
            <w:vAlign w:val="center"/>
          </w:tcPr>
          <w:p w14:paraId="745DCA59" w14:textId="77777777" w:rsidR="00F551F8" w:rsidRPr="008A1BBC" w:rsidRDefault="001003D8">
            <w:pPr>
              <w:jc w:val="center"/>
              <w:rPr>
                <w:rFonts w:ascii="宋体" w:hAnsi="宋体" w:cs="宋体"/>
                <w:szCs w:val="21"/>
              </w:rPr>
            </w:pPr>
            <w:r w:rsidRPr="008A1BBC">
              <w:rPr>
                <w:rFonts w:ascii="宋体" w:hAnsi="宋体" w:hint="eastAsia"/>
                <w:szCs w:val="21"/>
              </w:rPr>
              <w:t xml:space="preserve">210.00 </w:t>
            </w:r>
          </w:p>
        </w:tc>
        <w:tc>
          <w:tcPr>
            <w:tcW w:w="6043" w:type="dxa"/>
            <w:tcBorders>
              <w:top w:val="single" w:sz="4" w:space="0" w:color="000000"/>
              <w:left w:val="single" w:sz="4" w:space="0" w:color="000000"/>
              <w:bottom w:val="single" w:sz="4" w:space="0" w:color="000000"/>
              <w:right w:val="single" w:sz="4" w:space="0" w:color="000000"/>
            </w:tcBorders>
            <w:noWrap/>
          </w:tcPr>
          <w:p w14:paraId="4D28B41D" w14:textId="77777777" w:rsidR="00F551F8" w:rsidRPr="008A1BBC" w:rsidRDefault="001003D8">
            <w:pPr>
              <w:jc w:val="left"/>
              <w:rPr>
                <w:rFonts w:ascii="宋体" w:hAnsi="宋体" w:cs="宋体"/>
                <w:szCs w:val="21"/>
              </w:rPr>
            </w:pPr>
            <w:r w:rsidRPr="008A1BBC">
              <w:rPr>
                <w:rFonts w:ascii="宋体" w:hAnsi="宋体" w:cs="宋体" w:hint="eastAsia"/>
                <w:szCs w:val="21"/>
              </w:rPr>
              <w:t>≥300厘米，尼龙绳以聚酰胺纤维为原料，偏差允许范围：各数值（±10cm）。</w:t>
            </w:r>
          </w:p>
        </w:tc>
      </w:tr>
      <w:tr w:rsidR="003940E3" w:rsidRPr="008A1BBC" w14:paraId="1C1842D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C072DE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6A78624F"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桁架立柱护</w:t>
            </w:r>
            <w:r w:rsidRPr="008A1BBC">
              <w:rPr>
                <w:rFonts w:ascii="宋体" w:hAnsi="宋体" w:cs="宋体" w:hint="eastAsia"/>
                <w:kern w:val="0"/>
                <w:szCs w:val="21"/>
                <w:lang w:bidi="ar"/>
              </w:rPr>
              <w:lastRenderedPageBreak/>
              <w:t>套</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76072DA" w14:textId="77777777" w:rsidR="00F551F8" w:rsidRPr="008A1BBC" w:rsidRDefault="001003D8">
            <w:pPr>
              <w:jc w:val="center"/>
              <w:rPr>
                <w:rFonts w:ascii="宋体" w:hAnsi="宋体" w:cs="宋体"/>
                <w:szCs w:val="21"/>
              </w:rPr>
            </w:pPr>
            <w:r w:rsidRPr="008A1BBC">
              <w:rPr>
                <w:rFonts w:ascii="宋体" w:hAnsi="宋体" w:cs="宋体" w:hint="eastAsia"/>
                <w:szCs w:val="21"/>
              </w:rPr>
              <w:lastRenderedPageBreak/>
              <w:t>8</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A22DC3A"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66677E66" w14:textId="77777777" w:rsidR="00F551F8" w:rsidRPr="008A1BBC" w:rsidRDefault="001003D8">
            <w:pPr>
              <w:jc w:val="center"/>
              <w:rPr>
                <w:rFonts w:ascii="宋体" w:hAnsi="宋体" w:cs="宋体"/>
                <w:szCs w:val="21"/>
              </w:rPr>
            </w:pPr>
            <w:r w:rsidRPr="008A1BBC">
              <w:rPr>
                <w:rFonts w:ascii="宋体" w:hAnsi="宋体" w:hint="eastAsia"/>
                <w:szCs w:val="21"/>
              </w:rPr>
              <w:t>432.0</w:t>
            </w:r>
            <w:r w:rsidRPr="008A1BBC">
              <w:rPr>
                <w:rFonts w:ascii="宋体" w:hAnsi="宋体" w:hint="eastAsia"/>
                <w:szCs w:val="21"/>
              </w:rPr>
              <w:lastRenderedPageBreak/>
              <w:t xml:space="preserve">0 </w:t>
            </w:r>
          </w:p>
        </w:tc>
        <w:tc>
          <w:tcPr>
            <w:tcW w:w="6043" w:type="dxa"/>
            <w:tcBorders>
              <w:top w:val="single" w:sz="4" w:space="0" w:color="000000"/>
              <w:left w:val="single" w:sz="4" w:space="0" w:color="000000"/>
              <w:bottom w:val="single" w:sz="4" w:space="0" w:color="000000"/>
              <w:right w:val="single" w:sz="4" w:space="0" w:color="000000"/>
            </w:tcBorders>
            <w:noWrap/>
          </w:tcPr>
          <w:p w14:paraId="2B690D63" w14:textId="05A01A58" w:rsidR="00F551F8" w:rsidRPr="008A1BBC" w:rsidRDefault="001003D8">
            <w:pPr>
              <w:jc w:val="left"/>
              <w:rPr>
                <w:rFonts w:ascii="宋体" w:hAnsi="宋体" w:cs="宋体"/>
                <w:szCs w:val="21"/>
              </w:rPr>
            </w:pPr>
            <w:r w:rsidRPr="008A1BBC">
              <w:rPr>
                <w:rFonts w:ascii="宋体" w:hAnsi="宋体" w:cs="宋体" w:hint="eastAsia"/>
                <w:szCs w:val="21"/>
              </w:rPr>
              <w:lastRenderedPageBreak/>
              <w:t>≥30*30*200厘米，外套为环保阻燃加厚PU布加珍珠棉。</w:t>
            </w:r>
            <w:r w:rsidR="008D667C" w:rsidRPr="008A1BBC">
              <w:rPr>
                <w:rFonts w:ascii="宋体" w:hAnsi="宋体" w:cs="宋体" w:hint="eastAsia"/>
                <w:szCs w:val="21"/>
              </w:rPr>
              <w:t>签订</w:t>
            </w:r>
            <w:r w:rsidR="008D667C" w:rsidRPr="008A1BBC">
              <w:rPr>
                <w:rFonts w:ascii="宋体" w:hAnsi="宋体" w:cs="宋体" w:hint="eastAsia"/>
                <w:szCs w:val="21"/>
              </w:rPr>
              <w:lastRenderedPageBreak/>
              <w:t>合同后，预付款支付前</w:t>
            </w:r>
            <w:r w:rsidRPr="008A1BBC">
              <w:rPr>
                <w:rFonts w:ascii="宋体" w:hAnsi="宋体" w:hint="eastAsia"/>
                <w:szCs w:val="21"/>
              </w:rPr>
              <w:t>提供具备法定资质的检测机构出具的带有CMA或CNAS标识的有关珍珠棉的检测报告</w:t>
            </w:r>
            <w:r w:rsidR="00DE58E5" w:rsidRPr="008A1BBC">
              <w:rPr>
                <w:rFonts w:ascii="宋体" w:hAnsi="宋体" w:hint="eastAsia"/>
                <w:szCs w:val="21"/>
              </w:rPr>
              <w:t>原件</w:t>
            </w:r>
            <w:r w:rsidRPr="008A1BBC">
              <w:rPr>
                <w:rFonts w:ascii="宋体" w:hAnsi="宋体" w:cs="宋体" w:hint="eastAsia"/>
                <w:szCs w:val="21"/>
              </w:rPr>
              <w:t>，偏差允许范围：各数值（±5cm）。</w:t>
            </w:r>
          </w:p>
        </w:tc>
      </w:tr>
      <w:tr w:rsidR="003940E3" w:rsidRPr="008A1BBC" w14:paraId="4A858B3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9C8495A"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3B3047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双翘滑板成人款专业版</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5BE61D4" w14:textId="77777777" w:rsidR="00F551F8" w:rsidRPr="008A1BBC" w:rsidRDefault="001003D8">
            <w:pPr>
              <w:jc w:val="center"/>
              <w:rPr>
                <w:rFonts w:ascii="宋体" w:hAnsi="宋体" w:cs="宋体"/>
                <w:szCs w:val="21"/>
              </w:rPr>
            </w:pPr>
            <w:r w:rsidRPr="008A1BBC">
              <w:rPr>
                <w:rFonts w:ascii="宋体" w:hAnsi="宋体" w:cs="宋体" w:hint="eastAsia"/>
                <w:szCs w:val="21"/>
              </w:rPr>
              <w:t>50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3BBE8BE" w14:textId="77777777" w:rsidR="00F551F8" w:rsidRPr="008A1BBC" w:rsidRDefault="001003D8">
            <w:pPr>
              <w:jc w:val="center"/>
              <w:rPr>
                <w:rFonts w:ascii="宋体" w:hAnsi="宋体" w:cs="宋体"/>
                <w:szCs w:val="21"/>
              </w:rPr>
            </w:pPr>
            <w:r w:rsidRPr="008A1BBC">
              <w:rPr>
                <w:rFonts w:ascii="宋体" w:hAnsi="宋体" w:cs="宋体" w:hint="eastAsia"/>
                <w:szCs w:val="21"/>
              </w:rPr>
              <w:t>块</w:t>
            </w:r>
          </w:p>
        </w:tc>
        <w:tc>
          <w:tcPr>
            <w:tcW w:w="839" w:type="dxa"/>
            <w:tcBorders>
              <w:top w:val="single" w:sz="4" w:space="0" w:color="000000"/>
              <w:left w:val="single" w:sz="4" w:space="0" w:color="000000"/>
              <w:bottom w:val="single" w:sz="4" w:space="0" w:color="000000"/>
              <w:right w:val="single" w:sz="4" w:space="0" w:color="000000"/>
            </w:tcBorders>
            <w:vAlign w:val="center"/>
          </w:tcPr>
          <w:p w14:paraId="4ADC9BFC" w14:textId="77777777" w:rsidR="00F551F8" w:rsidRPr="008A1BBC" w:rsidRDefault="001003D8">
            <w:pPr>
              <w:jc w:val="center"/>
              <w:rPr>
                <w:rFonts w:ascii="宋体" w:hAnsi="宋体" w:cs="宋体"/>
                <w:szCs w:val="21"/>
              </w:rPr>
            </w:pPr>
            <w:r w:rsidRPr="008A1BBC">
              <w:rPr>
                <w:rFonts w:ascii="宋体" w:hAnsi="宋体" w:hint="eastAsia"/>
                <w:szCs w:val="21"/>
              </w:rPr>
              <w:t xml:space="preserve">350.00 </w:t>
            </w:r>
          </w:p>
        </w:tc>
        <w:tc>
          <w:tcPr>
            <w:tcW w:w="6043" w:type="dxa"/>
            <w:tcBorders>
              <w:top w:val="single" w:sz="4" w:space="0" w:color="000000"/>
              <w:left w:val="single" w:sz="4" w:space="0" w:color="000000"/>
              <w:bottom w:val="single" w:sz="4" w:space="0" w:color="000000"/>
              <w:right w:val="single" w:sz="4" w:space="0" w:color="000000"/>
            </w:tcBorders>
            <w:noWrap/>
          </w:tcPr>
          <w:p w14:paraId="0C590005"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1、版型：双翘滑板 版面：枫木 </w:t>
            </w:r>
          </w:p>
          <w:p w14:paraId="4D6281C1" w14:textId="77777777" w:rsidR="00F551F8" w:rsidRPr="008A1BBC" w:rsidRDefault="001003D8">
            <w:pPr>
              <w:jc w:val="left"/>
              <w:rPr>
                <w:rFonts w:ascii="宋体" w:hAnsi="宋体" w:cs="宋体"/>
                <w:szCs w:val="21"/>
              </w:rPr>
            </w:pPr>
            <w:r w:rsidRPr="008A1BBC">
              <w:rPr>
                <w:rFonts w:ascii="宋体" w:hAnsi="宋体" w:cs="宋体" w:hint="eastAsia"/>
                <w:szCs w:val="21"/>
              </w:rPr>
              <w:t>2、桥钉：碳钢桥钉，支架：双空支架</w:t>
            </w:r>
          </w:p>
          <w:p w14:paraId="57189CF5" w14:textId="77777777" w:rsidR="00F551F8" w:rsidRPr="008A1BBC" w:rsidRDefault="001003D8">
            <w:pPr>
              <w:jc w:val="left"/>
              <w:rPr>
                <w:rFonts w:ascii="宋体" w:hAnsi="宋体" w:cs="宋体"/>
                <w:szCs w:val="21"/>
              </w:rPr>
            </w:pPr>
            <w:r w:rsidRPr="008A1BBC">
              <w:rPr>
                <w:rFonts w:ascii="宋体" w:hAnsi="宋体" w:cs="宋体" w:hint="eastAsia"/>
                <w:szCs w:val="21"/>
              </w:rPr>
              <w:t>3、轮子：102A高弹动作轮</w:t>
            </w:r>
          </w:p>
          <w:p w14:paraId="664A46A8" w14:textId="77777777" w:rsidR="00F551F8" w:rsidRPr="008A1BBC" w:rsidRDefault="001003D8">
            <w:pPr>
              <w:jc w:val="left"/>
              <w:rPr>
                <w:rFonts w:ascii="宋体" w:hAnsi="宋体" w:cs="宋体"/>
                <w:szCs w:val="21"/>
              </w:rPr>
            </w:pPr>
            <w:r w:rsidRPr="008A1BBC">
              <w:rPr>
                <w:rFonts w:ascii="宋体" w:hAnsi="宋体" w:cs="宋体" w:hint="eastAsia"/>
                <w:szCs w:val="21"/>
              </w:rPr>
              <w:t>4、承重：静态≥400斤</w:t>
            </w:r>
          </w:p>
        </w:tc>
      </w:tr>
      <w:tr w:rsidR="003940E3" w:rsidRPr="008A1BBC" w14:paraId="13A0F38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039FA2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B3E366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成人渐进式跳箱套装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CB91862"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3E9341A"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3480B4BE" w14:textId="77777777" w:rsidR="00F551F8" w:rsidRPr="008A1BBC" w:rsidRDefault="001003D8">
            <w:pPr>
              <w:jc w:val="center"/>
              <w:rPr>
                <w:rFonts w:ascii="宋体" w:hAnsi="宋体" w:cs="宋体"/>
                <w:szCs w:val="21"/>
              </w:rPr>
            </w:pPr>
            <w:r w:rsidRPr="008A1BBC">
              <w:rPr>
                <w:rFonts w:ascii="宋体" w:hAnsi="宋体" w:hint="eastAsia"/>
                <w:szCs w:val="21"/>
              </w:rPr>
              <w:t xml:space="preserve">1399.00 </w:t>
            </w:r>
          </w:p>
        </w:tc>
        <w:tc>
          <w:tcPr>
            <w:tcW w:w="6043" w:type="dxa"/>
            <w:tcBorders>
              <w:top w:val="single" w:sz="4" w:space="0" w:color="000000"/>
              <w:left w:val="single" w:sz="4" w:space="0" w:color="000000"/>
              <w:bottom w:val="single" w:sz="4" w:space="0" w:color="000000"/>
              <w:right w:val="single" w:sz="4" w:space="0" w:color="000000"/>
            </w:tcBorders>
            <w:noWrap/>
          </w:tcPr>
          <w:p w14:paraId="48A2BB0F" w14:textId="77777777" w:rsidR="00F551F8" w:rsidRPr="008A1BBC" w:rsidRDefault="001003D8">
            <w:pPr>
              <w:jc w:val="left"/>
              <w:rPr>
                <w:rFonts w:ascii="宋体" w:hAnsi="宋体" w:cs="宋体"/>
                <w:szCs w:val="21"/>
              </w:rPr>
            </w:pPr>
            <w:r w:rsidRPr="008A1BBC">
              <w:rPr>
                <w:rFonts w:ascii="宋体" w:hAnsi="宋体" w:cs="宋体" w:hint="eastAsia"/>
                <w:szCs w:val="21"/>
              </w:rPr>
              <w:t>1、共四段，每一段长90 cm，宽75 cm，高分别15、30、45、60cm,加配至60公斤，偏差允许范围：各数值（±3cm）。</w:t>
            </w:r>
          </w:p>
          <w:p w14:paraId="25EF06B7" w14:textId="77777777" w:rsidR="00F551F8" w:rsidRPr="008A1BBC" w:rsidRDefault="001003D8">
            <w:pPr>
              <w:jc w:val="left"/>
              <w:rPr>
                <w:rFonts w:ascii="宋体" w:hAnsi="宋体" w:cs="宋体"/>
                <w:szCs w:val="21"/>
              </w:rPr>
            </w:pPr>
            <w:r w:rsidRPr="008A1BBC">
              <w:rPr>
                <w:rFonts w:ascii="宋体" w:hAnsi="宋体" w:cs="宋体" w:hint="eastAsia"/>
                <w:szCs w:val="21"/>
              </w:rPr>
              <w:t>2、外套为环保阻燃加厚1000DPVC夹网革，填充物为珍珠棉加再生海绵，每一只垫子上有醒目白色数字标记，代表不同的高度。</w:t>
            </w:r>
          </w:p>
          <w:p w14:paraId="5DE17345" w14:textId="77777777" w:rsidR="00F551F8" w:rsidRPr="008A1BBC" w:rsidRDefault="001003D8">
            <w:pPr>
              <w:jc w:val="left"/>
              <w:rPr>
                <w:rFonts w:ascii="宋体" w:hAnsi="宋体" w:cs="宋体"/>
                <w:szCs w:val="21"/>
              </w:rPr>
            </w:pPr>
            <w:r w:rsidRPr="008A1BBC">
              <w:rPr>
                <w:rFonts w:ascii="宋体" w:hAnsi="宋体" w:cs="宋体" w:hint="eastAsia"/>
                <w:szCs w:val="21"/>
              </w:rPr>
              <w:t>3、跳箱两边有把手以及两条魔术粘，可让任意两个跳箱叠加固定。</w:t>
            </w:r>
          </w:p>
          <w:p w14:paraId="21501957" w14:textId="6A1F44CF" w:rsidR="00F551F8" w:rsidRPr="008A1BBC" w:rsidRDefault="001003D8">
            <w:pPr>
              <w:jc w:val="left"/>
              <w:rPr>
                <w:rFonts w:ascii="宋体" w:hAnsi="宋体" w:cs="宋体"/>
                <w:szCs w:val="21"/>
              </w:rPr>
            </w:pPr>
            <w:r w:rsidRPr="008A1BBC">
              <w:rPr>
                <w:rFonts w:ascii="宋体" w:hAnsi="宋体" w:cs="宋体" w:hint="eastAsia"/>
                <w:szCs w:val="21"/>
              </w:rPr>
              <w:t>4、</w:t>
            </w:r>
            <w:r w:rsidR="004263CD" w:rsidRPr="008A1BBC">
              <w:rPr>
                <w:rFonts w:ascii="宋体" w:hAnsi="宋体" w:hint="eastAsia"/>
                <w:szCs w:val="21"/>
              </w:rPr>
              <w:t>签订合同后，预付款支付前</w:t>
            </w:r>
            <w:r w:rsidRPr="008A1BBC">
              <w:rPr>
                <w:rFonts w:ascii="宋体" w:hAnsi="宋体" w:hint="eastAsia"/>
                <w:szCs w:val="21"/>
              </w:rPr>
              <w:t>提供具备同等法定资质的检测机构出具的带有CMA或CNAS标识的有关夹网布的检测报告</w:t>
            </w:r>
            <w:r w:rsidR="00DE58E5" w:rsidRPr="008A1BBC">
              <w:rPr>
                <w:rFonts w:ascii="宋体" w:hAnsi="宋体" w:hint="eastAsia"/>
                <w:szCs w:val="21"/>
              </w:rPr>
              <w:t>原件</w:t>
            </w:r>
            <w:r w:rsidRPr="008A1BBC">
              <w:rPr>
                <w:rFonts w:ascii="宋体" w:hAnsi="宋体" w:cs="宋体" w:hint="eastAsia"/>
                <w:szCs w:val="21"/>
              </w:rPr>
              <w:t>。</w:t>
            </w:r>
          </w:p>
        </w:tc>
      </w:tr>
      <w:tr w:rsidR="003940E3" w:rsidRPr="008A1BBC" w14:paraId="652C5552"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0ABC21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78418E5F"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承重地垫</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5FFBE30" w14:textId="77777777" w:rsidR="00F551F8" w:rsidRPr="008A1BBC" w:rsidRDefault="001003D8">
            <w:pPr>
              <w:jc w:val="center"/>
              <w:rPr>
                <w:rFonts w:ascii="宋体" w:hAnsi="宋体" w:cs="宋体"/>
                <w:szCs w:val="21"/>
              </w:rPr>
            </w:pPr>
            <w:r w:rsidRPr="008A1BBC">
              <w:rPr>
                <w:rFonts w:ascii="宋体" w:hAnsi="宋体" w:cs="宋体" w:hint="eastAsia"/>
                <w:szCs w:val="21"/>
              </w:rPr>
              <w:t>130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F2FEBAA"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2C70A363" w14:textId="77777777" w:rsidR="00F551F8" w:rsidRPr="008A1BBC" w:rsidRDefault="001003D8">
            <w:pPr>
              <w:jc w:val="center"/>
              <w:rPr>
                <w:rFonts w:ascii="宋体" w:hAnsi="宋体"/>
                <w:szCs w:val="21"/>
              </w:rPr>
            </w:pPr>
            <w:r w:rsidRPr="008A1BBC">
              <w:rPr>
                <w:rFonts w:ascii="宋体" w:hAnsi="宋体" w:hint="eastAsia"/>
                <w:szCs w:val="21"/>
              </w:rPr>
              <w:t xml:space="preserve">245.00 </w:t>
            </w:r>
          </w:p>
        </w:tc>
        <w:tc>
          <w:tcPr>
            <w:tcW w:w="6043" w:type="dxa"/>
            <w:tcBorders>
              <w:top w:val="single" w:sz="4" w:space="0" w:color="000000"/>
              <w:left w:val="single" w:sz="4" w:space="0" w:color="000000"/>
              <w:bottom w:val="single" w:sz="4" w:space="0" w:color="000000"/>
              <w:right w:val="single" w:sz="4" w:space="0" w:color="000000"/>
            </w:tcBorders>
            <w:noWrap/>
          </w:tcPr>
          <w:p w14:paraId="7838E381" w14:textId="6EE3BA5E" w:rsidR="00F551F8" w:rsidRPr="008A1BBC" w:rsidRDefault="001003D8">
            <w:pPr>
              <w:jc w:val="left"/>
              <w:rPr>
                <w:rFonts w:ascii="宋体" w:hAnsi="宋体"/>
                <w:szCs w:val="21"/>
              </w:rPr>
            </w:pPr>
            <w:r w:rsidRPr="008A1BBC">
              <w:rPr>
                <w:rFonts w:ascii="宋体" w:hAnsi="宋体" w:cs="宋体" w:hint="eastAsia"/>
                <w:kern w:val="0"/>
                <w:szCs w:val="21"/>
                <w:lang w:bidi="ar"/>
              </w:rPr>
              <w:t>▲</w:t>
            </w:r>
            <w:r w:rsidRPr="008A1BBC">
              <w:rPr>
                <w:rFonts w:ascii="宋体" w:hAnsi="宋体" w:hint="eastAsia"/>
                <w:szCs w:val="21"/>
              </w:rPr>
              <w:t>1、依据HG/T 3747.1-2011《橡塑铺地材料 第1部分 橡胶地板》标准，通过尺寸偏差、抗弯曲性能及脆性温度检测，产品尺寸偏差中长度偏差±0.15%，宽度偏差±0.15%，厚度偏差±0.20mm；抗弯曲性能为无裂纹；脆性温度为-50℃，无破坏，</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p>
          <w:p w14:paraId="764CA471" w14:textId="77777777" w:rsidR="00F551F8" w:rsidRPr="008A1BBC" w:rsidRDefault="001003D8">
            <w:pPr>
              <w:jc w:val="left"/>
              <w:rPr>
                <w:rFonts w:ascii="宋体" w:hAnsi="宋体"/>
                <w:szCs w:val="21"/>
              </w:rPr>
            </w:pPr>
            <w:r w:rsidRPr="008A1BBC">
              <w:rPr>
                <w:rFonts w:ascii="宋体" w:hAnsi="宋体" w:hint="eastAsia"/>
                <w:szCs w:val="21"/>
              </w:rPr>
              <w:t>2、依据HG/T 3747.1-2011《橡塑铺地材料第1部分:橡胶地板》检测地垫耐磨性能（相对体积磨耗量）≤160mm3,耐人造光色牢度≥3级。</w:t>
            </w:r>
          </w:p>
          <w:p w14:paraId="754D6E6C" w14:textId="52B5B4E2" w:rsidR="00F551F8" w:rsidRPr="008A1BBC" w:rsidRDefault="001003D8">
            <w:pPr>
              <w:jc w:val="left"/>
              <w:rPr>
                <w:rFonts w:ascii="宋体" w:hAnsi="宋体"/>
                <w:szCs w:val="21"/>
              </w:rPr>
            </w:pPr>
            <w:r w:rsidRPr="008A1BBC">
              <w:rPr>
                <w:rFonts w:ascii="宋体" w:hAnsi="宋体" w:cs="宋体" w:hint="eastAsia"/>
                <w:kern w:val="0"/>
                <w:szCs w:val="21"/>
                <w:lang w:bidi="ar"/>
              </w:rPr>
              <w:t>▲</w:t>
            </w:r>
            <w:r w:rsidRPr="008A1BBC">
              <w:rPr>
                <w:rFonts w:ascii="宋体" w:hAnsi="宋体" w:hint="eastAsia"/>
                <w:szCs w:val="21"/>
              </w:rPr>
              <w:t>3、产品依据GB/T 24128-2018，检测地垫面层防霉等级，要求结果为0级没有生长，</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p>
          <w:p w14:paraId="136357CF" w14:textId="77777777" w:rsidR="00F551F8" w:rsidRPr="008A1BBC" w:rsidRDefault="001003D8">
            <w:pPr>
              <w:jc w:val="left"/>
              <w:rPr>
                <w:rFonts w:ascii="宋体" w:hAnsi="宋体" w:cs="宋体"/>
                <w:szCs w:val="21"/>
              </w:rPr>
            </w:pPr>
            <w:r w:rsidRPr="008A1BBC">
              <w:rPr>
                <w:rFonts w:ascii="宋体" w:hAnsi="宋体" w:hint="eastAsia"/>
                <w:szCs w:val="21"/>
              </w:rPr>
              <w:t>4、环保EPDM橡胶颗粒依据GB/T 16422.3-2022、GB/T 250-2008检测依据进行耐UV荧光紫外线老化1000h后，达到灰卡评级到5级，无明显变色，无粉化、无开裂、无剥落、无起泡、无发黏、无分层的检测结果。</w:t>
            </w:r>
          </w:p>
        </w:tc>
      </w:tr>
      <w:tr w:rsidR="003940E3" w:rsidRPr="008A1BBC" w14:paraId="222B05E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0D222AC"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889124D"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手持移动设备</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D8FEA84" w14:textId="77777777" w:rsidR="00F551F8" w:rsidRPr="008A1BBC" w:rsidRDefault="001003D8">
            <w:pPr>
              <w:jc w:val="center"/>
              <w:rPr>
                <w:rFonts w:ascii="宋体" w:hAnsi="宋体" w:cs="宋体"/>
                <w:szCs w:val="21"/>
              </w:rPr>
            </w:pPr>
            <w:r w:rsidRPr="008A1BBC">
              <w:rPr>
                <w:rFonts w:ascii="宋体" w:hAnsi="宋体" w:cs="宋体" w:hint="eastAsia"/>
                <w:szCs w:val="21"/>
              </w:rPr>
              <w:t>9</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5249BED"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087EA200" w14:textId="77777777" w:rsidR="00F551F8" w:rsidRPr="008A1BBC" w:rsidRDefault="001003D8">
            <w:pPr>
              <w:jc w:val="center"/>
              <w:rPr>
                <w:rFonts w:ascii="宋体" w:hAnsi="宋体" w:cs="宋体"/>
                <w:szCs w:val="21"/>
              </w:rPr>
            </w:pPr>
            <w:r w:rsidRPr="008A1BBC">
              <w:rPr>
                <w:rFonts w:ascii="宋体" w:hAnsi="宋体" w:hint="eastAsia"/>
                <w:szCs w:val="21"/>
              </w:rPr>
              <w:t xml:space="preserve">3150.00 </w:t>
            </w:r>
          </w:p>
        </w:tc>
        <w:tc>
          <w:tcPr>
            <w:tcW w:w="6043" w:type="dxa"/>
            <w:tcBorders>
              <w:top w:val="single" w:sz="4" w:space="0" w:color="000000"/>
              <w:left w:val="single" w:sz="4" w:space="0" w:color="000000"/>
              <w:bottom w:val="single" w:sz="4" w:space="0" w:color="000000"/>
              <w:right w:val="single" w:sz="4" w:space="0" w:color="000000"/>
            </w:tcBorders>
            <w:noWrap/>
          </w:tcPr>
          <w:p w14:paraId="7D1997BD" w14:textId="77777777" w:rsidR="00F551F8" w:rsidRPr="008A1BBC" w:rsidRDefault="001003D8">
            <w:pPr>
              <w:jc w:val="left"/>
              <w:rPr>
                <w:rFonts w:ascii="宋体" w:hAnsi="宋体" w:cs="宋体"/>
                <w:szCs w:val="21"/>
              </w:rPr>
            </w:pPr>
            <w:r w:rsidRPr="008A1BBC">
              <w:rPr>
                <w:rFonts w:ascii="宋体" w:hAnsi="宋体" w:cs="宋体" w:hint="eastAsia"/>
                <w:szCs w:val="21"/>
              </w:rPr>
              <w:t>1、处理器：≥八核国产芯片、ARM架构，基频1.8Hz，最高屏2.84Hz；</w:t>
            </w:r>
          </w:p>
          <w:p w14:paraId="59DF2146" w14:textId="1FE92190" w:rsidR="00F551F8" w:rsidRPr="008A1BBC" w:rsidRDefault="001003D8">
            <w:pPr>
              <w:jc w:val="left"/>
              <w:rPr>
                <w:rFonts w:ascii="宋体" w:hAnsi="宋体" w:cs="宋体"/>
                <w:szCs w:val="21"/>
              </w:rPr>
            </w:pPr>
            <w:r w:rsidRPr="008A1BBC">
              <w:rPr>
                <w:rFonts w:ascii="宋体" w:hAnsi="宋体" w:cs="宋体" w:hint="eastAsia"/>
                <w:szCs w:val="21"/>
              </w:rPr>
              <w:t>2、操作系统：HarmonyOS 4.2系统或安卓或麒麟；</w:t>
            </w:r>
          </w:p>
          <w:p w14:paraId="559C1AA2" w14:textId="77777777" w:rsidR="00F551F8" w:rsidRPr="008A1BBC" w:rsidRDefault="001003D8">
            <w:pPr>
              <w:jc w:val="left"/>
              <w:rPr>
                <w:rFonts w:ascii="宋体" w:hAnsi="宋体" w:cs="宋体"/>
                <w:szCs w:val="21"/>
              </w:rPr>
            </w:pPr>
            <w:r w:rsidRPr="008A1BBC">
              <w:rPr>
                <w:rFonts w:ascii="宋体" w:hAnsi="宋体" w:cs="宋体" w:hint="eastAsia"/>
                <w:szCs w:val="21"/>
              </w:rPr>
              <w:t>3、存储：RAM≥8GB ；ROM≥256GB；</w:t>
            </w:r>
          </w:p>
          <w:p w14:paraId="60B690BE" w14:textId="77777777" w:rsidR="00F551F8" w:rsidRPr="008A1BBC" w:rsidRDefault="001003D8">
            <w:pPr>
              <w:jc w:val="left"/>
              <w:rPr>
                <w:rFonts w:ascii="宋体" w:hAnsi="宋体" w:cs="宋体"/>
                <w:szCs w:val="21"/>
              </w:rPr>
            </w:pPr>
            <w:r w:rsidRPr="008A1BBC">
              <w:rPr>
                <w:rFonts w:ascii="宋体" w:hAnsi="宋体" w:cs="宋体" w:hint="eastAsia"/>
                <w:szCs w:val="21"/>
              </w:rPr>
              <w:t>4、网络制式： WLAN：802.11 a/b/g/n/ac/ax，频率2.4GHz和5GHz；支持WLAN热点，支持WLAN直连；</w:t>
            </w:r>
          </w:p>
          <w:p w14:paraId="56DBA556" w14:textId="77777777" w:rsidR="00F551F8" w:rsidRPr="008A1BBC" w:rsidRDefault="001003D8">
            <w:pPr>
              <w:jc w:val="left"/>
              <w:rPr>
                <w:rFonts w:ascii="宋体" w:hAnsi="宋体" w:cs="宋体"/>
                <w:szCs w:val="21"/>
              </w:rPr>
            </w:pPr>
            <w:r w:rsidRPr="008A1BBC">
              <w:rPr>
                <w:rFonts w:ascii="宋体" w:hAnsi="宋体" w:cs="宋体" w:hint="eastAsia"/>
                <w:szCs w:val="21"/>
              </w:rPr>
              <w:t>5、触摸屏方式：支持电容，十点触摸；</w:t>
            </w:r>
          </w:p>
          <w:p w14:paraId="4362A5B0" w14:textId="77777777" w:rsidR="00F551F8" w:rsidRPr="008A1BBC" w:rsidRDefault="001003D8">
            <w:pPr>
              <w:jc w:val="left"/>
              <w:rPr>
                <w:rFonts w:ascii="宋体" w:hAnsi="宋体" w:cs="宋体"/>
                <w:szCs w:val="21"/>
              </w:rPr>
            </w:pPr>
            <w:r w:rsidRPr="008A1BBC">
              <w:rPr>
                <w:rFonts w:ascii="宋体" w:hAnsi="宋体" w:cs="宋体" w:hint="eastAsia"/>
                <w:szCs w:val="21"/>
              </w:rPr>
              <w:t>6、屏幕：≤11.5 英寸144Hz LCD全面屏 ；分辨率≤ 2800*1840 ≤屏占比：87%；支持多点触控，全贴合电容触摸屏；防刮、多点触控、户外强光可见；</w:t>
            </w:r>
          </w:p>
          <w:p w14:paraId="3A7B3BC9" w14:textId="77777777" w:rsidR="00F551F8" w:rsidRPr="008A1BBC" w:rsidRDefault="001003D8">
            <w:pPr>
              <w:jc w:val="left"/>
              <w:rPr>
                <w:rFonts w:ascii="宋体" w:hAnsi="宋体" w:cs="宋体"/>
                <w:szCs w:val="21"/>
              </w:rPr>
            </w:pPr>
            <w:r w:rsidRPr="008A1BBC">
              <w:rPr>
                <w:rFonts w:ascii="宋体" w:hAnsi="宋体" w:cs="宋体" w:hint="eastAsia"/>
                <w:szCs w:val="21"/>
              </w:rPr>
              <w:t>7、摄像头：主摄像头：1300万像素摄像头，F1.8光圈，自动对</w:t>
            </w:r>
            <w:r w:rsidRPr="008A1BBC">
              <w:rPr>
                <w:rFonts w:ascii="宋体" w:hAnsi="宋体" w:cs="宋体" w:hint="eastAsia"/>
                <w:szCs w:val="21"/>
              </w:rPr>
              <w:lastRenderedPageBreak/>
              <w:t>焦，副摄像头：副摄像头800万像素，大广角F2.0光圈，固定焦距拍照；</w:t>
            </w:r>
          </w:p>
          <w:p w14:paraId="24B1689C" w14:textId="77777777" w:rsidR="00F551F8" w:rsidRPr="008A1BBC" w:rsidRDefault="001003D8">
            <w:pPr>
              <w:jc w:val="left"/>
              <w:rPr>
                <w:rFonts w:ascii="宋体" w:hAnsi="宋体" w:cs="宋体"/>
                <w:szCs w:val="21"/>
              </w:rPr>
            </w:pPr>
            <w:r w:rsidRPr="008A1BBC">
              <w:rPr>
                <w:rFonts w:ascii="宋体" w:hAnsi="宋体" w:cs="宋体" w:hint="eastAsia"/>
                <w:szCs w:val="21"/>
              </w:rPr>
              <w:t>8、电池容量≥8800mAh，支持66W快充；</w:t>
            </w:r>
          </w:p>
          <w:p w14:paraId="4506F34D" w14:textId="77777777" w:rsidR="00F551F8" w:rsidRPr="008A1BBC" w:rsidRDefault="001003D8">
            <w:pPr>
              <w:jc w:val="left"/>
              <w:rPr>
                <w:rFonts w:ascii="宋体" w:hAnsi="宋体" w:cs="宋体"/>
                <w:szCs w:val="21"/>
              </w:rPr>
            </w:pPr>
            <w:r w:rsidRPr="008A1BBC">
              <w:rPr>
                <w:rFonts w:ascii="宋体" w:hAnsi="宋体" w:cs="宋体" w:hint="eastAsia"/>
                <w:szCs w:val="21"/>
              </w:rPr>
              <w:t>9、蓝牙：BT 5.2，兼容BT4.2，BT2.1+EDR、数据接口：USB 3.0，充电，USB OTG，USB共享网络，MTP/PTP；</w:t>
            </w:r>
          </w:p>
          <w:p w14:paraId="36B0A784" w14:textId="77777777" w:rsidR="00F551F8" w:rsidRPr="008A1BBC" w:rsidRDefault="001003D8">
            <w:pPr>
              <w:jc w:val="left"/>
              <w:rPr>
                <w:rFonts w:ascii="宋体" w:hAnsi="宋体" w:cs="宋体"/>
                <w:szCs w:val="21"/>
              </w:rPr>
            </w:pPr>
            <w:r w:rsidRPr="008A1BBC">
              <w:rPr>
                <w:rFonts w:ascii="宋体" w:hAnsi="宋体" w:cs="宋体" w:hint="eastAsia"/>
                <w:szCs w:val="21"/>
              </w:rPr>
              <w:t>10、扬声器：≥4个内置扬声器；</w:t>
            </w:r>
          </w:p>
          <w:p w14:paraId="321744ED" w14:textId="77777777" w:rsidR="00F551F8" w:rsidRPr="008A1BBC" w:rsidRDefault="001003D8">
            <w:pPr>
              <w:jc w:val="left"/>
              <w:rPr>
                <w:rFonts w:ascii="宋体" w:hAnsi="宋体" w:cs="宋体"/>
                <w:szCs w:val="21"/>
              </w:rPr>
            </w:pPr>
            <w:r w:rsidRPr="008A1BBC">
              <w:rPr>
                <w:rFonts w:ascii="宋体" w:hAnsi="宋体" w:cs="宋体" w:hint="eastAsia"/>
                <w:szCs w:val="21"/>
              </w:rPr>
              <w:t>11、麦克风：≥2个内置麦克风；</w:t>
            </w:r>
          </w:p>
          <w:p w14:paraId="41BC06FF" w14:textId="4DB95486" w:rsidR="00F551F8" w:rsidRPr="008A1BBC" w:rsidRDefault="001003D8">
            <w:pPr>
              <w:jc w:val="left"/>
              <w:rPr>
                <w:rFonts w:ascii="宋体" w:hAnsi="宋体" w:cs="宋体"/>
                <w:szCs w:val="21"/>
              </w:rPr>
            </w:pPr>
            <w:r w:rsidRPr="008A1BBC">
              <w:rPr>
                <w:rFonts w:ascii="宋体" w:hAnsi="宋体" w:cs="宋体" w:hint="eastAsia"/>
                <w:szCs w:val="21"/>
              </w:rPr>
              <w:t>12、智慧互联：多屏协同、平行视界、智慧多窗；</w:t>
            </w:r>
          </w:p>
          <w:p w14:paraId="79A46E45" w14:textId="77777777" w:rsidR="00F551F8" w:rsidRPr="008A1BBC" w:rsidRDefault="001003D8">
            <w:pPr>
              <w:jc w:val="left"/>
              <w:rPr>
                <w:rFonts w:ascii="宋体" w:hAnsi="宋体" w:cs="宋体"/>
                <w:szCs w:val="21"/>
              </w:rPr>
            </w:pPr>
            <w:r w:rsidRPr="008A1BBC">
              <w:rPr>
                <w:rFonts w:ascii="宋体" w:hAnsi="宋体" w:cs="宋体" w:hint="eastAsia"/>
                <w:szCs w:val="21"/>
              </w:rPr>
              <w:t>13、智慧办公：内置WPS Office，支持Office文档查看和编辑，支持PDF文档查看，支持zip解压等。</w:t>
            </w:r>
          </w:p>
          <w:p w14:paraId="342757AF" w14:textId="77777777" w:rsidR="00F551F8" w:rsidRPr="008A1BBC" w:rsidRDefault="001003D8">
            <w:pPr>
              <w:jc w:val="left"/>
              <w:rPr>
                <w:rFonts w:ascii="宋体" w:hAnsi="宋体" w:cs="宋体"/>
                <w:szCs w:val="21"/>
              </w:rPr>
            </w:pPr>
            <w:r w:rsidRPr="008A1BBC">
              <w:rPr>
                <w:rFonts w:ascii="宋体" w:hAnsi="宋体" w:cs="宋体" w:hint="eastAsia"/>
                <w:szCs w:val="21"/>
              </w:rPr>
              <w:t>14、响应文件提供节能认证、国家强制CCC认证。</w:t>
            </w:r>
          </w:p>
        </w:tc>
      </w:tr>
      <w:tr w:rsidR="003940E3" w:rsidRPr="008A1BBC" w14:paraId="32BBE65C"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78EB7B9"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92B2C9D"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智慧教学终端</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85B7F44" w14:textId="77777777" w:rsidR="00F551F8" w:rsidRPr="008A1BBC" w:rsidRDefault="001003D8">
            <w:pPr>
              <w:jc w:val="center"/>
              <w:rPr>
                <w:rFonts w:ascii="宋体" w:hAnsi="宋体" w:cs="宋体"/>
                <w:szCs w:val="21"/>
              </w:rPr>
            </w:pPr>
            <w:r w:rsidRPr="008A1BBC">
              <w:rPr>
                <w:rFonts w:ascii="宋体" w:hAnsi="宋体" w:cs="宋体" w:hint="eastAsia"/>
                <w:szCs w:val="21"/>
              </w:rPr>
              <w:t>3</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92E33B0"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6C81B490" w14:textId="77777777" w:rsidR="00F551F8" w:rsidRPr="008A1BBC" w:rsidRDefault="001003D8">
            <w:pPr>
              <w:widowControl/>
              <w:jc w:val="center"/>
              <w:textAlignment w:val="top"/>
              <w:rPr>
                <w:rFonts w:ascii="宋体" w:hAnsi="宋体" w:cs="宋体"/>
                <w:kern w:val="0"/>
                <w:szCs w:val="21"/>
                <w:lang w:bidi="ar"/>
              </w:rPr>
            </w:pPr>
            <w:r w:rsidRPr="008A1BBC">
              <w:rPr>
                <w:rFonts w:ascii="宋体" w:hAnsi="宋体" w:hint="eastAsia"/>
                <w:szCs w:val="21"/>
              </w:rPr>
              <w:t xml:space="preserve">37100.00 </w:t>
            </w:r>
          </w:p>
        </w:tc>
        <w:tc>
          <w:tcPr>
            <w:tcW w:w="6043" w:type="dxa"/>
            <w:tcBorders>
              <w:top w:val="single" w:sz="4" w:space="0" w:color="000000"/>
              <w:left w:val="single" w:sz="4" w:space="0" w:color="000000"/>
              <w:bottom w:val="single" w:sz="4" w:space="0" w:color="000000"/>
              <w:right w:val="single" w:sz="4" w:space="0" w:color="000000"/>
            </w:tcBorders>
            <w:noWrap/>
          </w:tcPr>
          <w:p w14:paraId="46F8D90B"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一、整机硬件结构</w:t>
            </w:r>
          </w:p>
          <w:p w14:paraId="53AB6804"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（1）外壳与显示</w:t>
            </w:r>
          </w:p>
          <w:p w14:paraId="71C2464E"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1.整机采用全金属外壳，三拼接平面一体化设计，屏幕边缘采用圆角包边防护，整机背板采用金属材质。</w:t>
            </w:r>
          </w:p>
          <w:p w14:paraId="45100AE8"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2.整机具备</w:t>
            </w:r>
            <w:r w:rsidRPr="008A1BBC">
              <w:rPr>
                <w:rFonts w:ascii="宋体" w:hAnsi="宋体" w:cs="宋体" w:hint="eastAsia"/>
                <w:szCs w:val="21"/>
              </w:rPr>
              <w:t>≥</w:t>
            </w:r>
            <w:r w:rsidRPr="008A1BBC">
              <w:rPr>
                <w:rFonts w:ascii="宋体" w:hAnsi="宋体" w:cs="宋体" w:hint="eastAsia"/>
                <w:kern w:val="0"/>
                <w:szCs w:val="21"/>
                <w:lang w:bidi="ar"/>
              </w:rPr>
              <w:t>6个前置按键，可实现开关机、调出中控菜单、音量+/-、护眼、录屏操作。</w:t>
            </w:r>
          </w:p>
          <w:p w14:paraId="137F47C4"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3.整机屏幕采用≥86英寸液晶显示器；整机采用超高清LED液晶显示屏，显示比例16:9，分辨率≥3840×2160。</w:t>
            </w:r>
          </w:p>
          <w:p w14:paraId="14F0E9BF"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4.整机背光系统支持DC调光方式，多级亮度调节，支持白颜色背景下最暗亮度≤100nit，用于提升显示对比度。</w:t>
            </w:r>
          </w:p>
          <w:p w14:paraId="7943F90F"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5.整机支持色彩空间可选，包含标准模式和sRGB模式，在sRGB模式下可做到高色准△E≤1。</w:t>
            </w:r>
          </w:p>
          <w:p w14:paraId="3FB6A8E3"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6.整机采用硬件低蓝光背光技术，在源头减少有害蓝光波段能量，蓝光占比（有害蓝光415～455nm能量综合）/（整体蓝光400～500能量综合）＜50%，低蓝光保护显示不偏色、不泛黄。</w:t>
            </w:r>
          </w:p>
          <w:p w14:paraId="5D79F0CB"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7.整机系统支持手势上滑调出人工智能画质调节模式（AI-PQ），在安卓通道下可根据屏幕内容自动调节画质参数，当屏幕出现人物、建筑、夜景等元素时，自动调整对比度、饱和度、锐利度、色调色相值、高光/阴影。</w:t>
            </w:r>
          </w:p>
          <w:p w14:paraId="2A177DE7"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8.整机显示屏幕采用全贴合方式，减少显示面板与玻璃间的偏光、散射，画面显示更加清晰通透、可视角度更广。</w:t>
            </w:r>
          </w:p>
          <w:p w14:paraId="6245DECF" w14:textId="6F9AB319"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9.整机至少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p>
          <w:p w14:paraId="75B8FB7C" w14:textId="77777777" w:rsidR="00F551F8" w:rsidRPr="008A1BBC" w:rsidRDefault="00F551F8">
            <w:pPr>
              <w:widowControl/>
              <w:jc w:val="left"/>
              <w:textAlignment w:val="top"/>
              <w:rPr>
                <w:rFonts w:ascii="宋体" w:hAnsi="宋体" w:cs="宋体"/>
                <w:kern w:val="0"/>
                <w:szCs w:val="21"/>
                <w:lang w:bidi="ar"/>
              </w:rPr>
            </w:pPr>
          </w:p>
          <w:p w14:paraId="5494B50A"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（2）音频模块</w:t>
            </w:r>
          </w:p>
          <w:p w14:paraId="67F2172C" w14:textId="5F586B96"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▲1.整机内置不低于2.2声道扬声器，位于设备上边框，顶置朝前发声，前朝向≥10W高音扬声器≥2个，上朝向≥20W中低音扬声器≥2个，额定总功率≥60W。</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w:t>
            </w:r>
            <w:r w:rsidRPr="008A1BBC">
              <w:rPr>
                <w:rFonts w:ascii="宋体" w:hAnsi="宋体" w:hint="eastAsia"/>
                <w:kern w:val="0"/>
                <w:szCs w:val="21"/>
                <w:lang w:bidi="ar"/>
              </w:rPr>
              <w:lastRenderedPageBreak/>
              <w:t>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p>
          <w:p w14:paraId="6F337F0A"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2.整机内置扬声器采用缝隙发声技术，喇叭采用槽式开口设计，不大于5.8mm。</w:t>
            </w:r>
          </w:p>
          <w:p w14:paraId="259D9640" w14:textId="062B0BED"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▲3.整机至少内置非独立外扩展的8阵列麦克风，拾音角度≥180°，可用于对教室环境音频进行采集，拾音距离≥12m。</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p>
          <w:p w14:paraId="3C0C619B"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4.内置摄像头、麦克风无需外接线材连接，无任何可见外接线材及模块化拼接痕迹，未占用整机设备端口。</w:t>
            </w:r>
          </w:p>
          <w:p w14:paraId="4209539F"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5.支持标准、听力、观影和AI空间感知音效模式，AI空间感知音效模式可通过内置麦克风采集教室物理环境声音，自动生成符合当前教室物理环境的频段、音量、音效。</w:t>
            </w:r>
          </w:p>
          <w:p w14:paraId="7AD9CC35"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6.整机扬声器采用模块化设计，无需打开背板即可单独拆卸。</w:t>
            </w:r>
          </w:p>
          <w:p w14:paraId="107BF81B" w14:textId="77777777" w:rsidR="00F551F8" w:rsidRPr="008A1BBC" w:rsidRDefault="00F551F8">
            <w:pPr>
              <w:widowControl/>
              <w:jc w:val="left"/>
              <w:textAlignment w:val="top"/>
              <w:rPr>
                <w:rFonts w:ascii="宋体" w:hAnsi="宋体" w:cs="宋体"/>
                <w:kern w:val="0"/>
                <w:szCs w:val="21"/>
                <w:lang w:bidi="ar"/>
              </w:rPr>
            </w:pPr>
          </w:p>
          <w:p w14:paraId="7EE9D82E"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（3）视频采集模块</w:t>
            </w:r>
          </w:p>
          <w:p w14:paraId="6C175BA3"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1.整机上边框内置非独立的广角高清摄像头，在距离整机1.7米情况下，且拍摄范围可以覆盖摄像头垂直法线左右距离大于等于4米，可以实现人脸识别。</w:t>
            </w:r>
          </w:p>
          <w:p w14:paraId="57237107" w14:textId="5AA0331B"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▲2.整机上边框内置非独立摄像头，采用一体化集成设计，摄像头数量≥4个。（</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4C3A0CC2"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3.整机内置至少三个摄像头，像素值均大于800 万。</w:t>
            </w:r>
          </w:p>
          <w:p w14:paraId="6A085F2B" w14:textId="1F41C473"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▲4.整机上边框内置非独立式广角高清摄像头，视场角≥142度且水平视场角≥121度，支持输出4:3、16:9比例的图片和视频；在清晰度为2592 x 1944分辨率下，支持30帧的视频输出。（</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35847B07" w14:textId="097FD451"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▲5.整机上边框内置非独立式摄像头，视场角≥141度且水平视场角≥139度，可拍摄≥1600万像素的照片，支持输出8192×2048分辨率的照片和视频，支持画面畸变矫正功能。（</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0331D745"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lastRenderedPageBreak/>
              <w:t>6.整机摄像头支持人脸识别、清点人数、随机抽人；识别所有学生，显示标记，然后随机抽选，同时显示标记不少于60人。</w:t>
            </w:r>
          </w:p>
          <w:p w14:paraId="2A1C2099" w14:textId="0D423470"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▲7.整机支持上边框内置非独立摄像头模组，同时输出至少 3 路视频流，同时支持课堂远程巡课、课堂教学数据采集、本地画面预览（拍照或视频录制）。（</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45655A3B" w14:textId="77777777" w:rsidR="00F551F8" w:rsidRPr="008A1BBC" w:rsidRDefault="00F551F8">
            <w:pPr>
              <w:widowControl/>
              <w:jc w:val="left"/>
              <w:textAlignment w:val="top"/>
              <w:rPr>
                <w:rFonts w:ascii="宋体" w:hAnsi="宋体" w:cs="宋体"/>
                <w:kern w:val="0"/>
                <w:szCs w:val="21"/>
                <w:lang w:bidi="ar"/>
              </w:rPr>
            </w:pPr>
          </w:p>
          <w:p w14:paraId="5C435855" w14:textId="3FE267F5"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（4）硬件模块</w:t>
            </w:r>
          </w:p>
          <w:p w14:paraId="02391E5E" w14:textId="18701550"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▲1.嵌入式系统版本≥Android 14；主频≥1.8GHz；内存≥2GB；存储空间≥8GB。（</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18991A89"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2.CPU：搭载Intel 酷睿系列，i5第十二代CPU同性能及以上配置；内存：≥8GB DDR4笔记本内存配置；硬盘：≥256GB SSD固态硬盘。</w:t>
            </w:r>
          </w:p>
          <w:p w14:paraId="449BC5AC" w14:textId="1EEE4BEC"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3.PC模块采用按压式卡扣，无需工具即可快速拆卸硬件模块。</w:t>
            </w:r>
          </w:p>
          <w:p w14:paraId="26FB3166" w14:textId="145C2086"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4.具有独立非外拓展的视频输出接口：≥1 路 HDMI；具有独立非外拓展的USB 接口：至少具备 3个USB3.0 接口。</w:t>
            </w:r>
          </w:p>
          <w:p w14:paraId="3EABF7EF" w14:textId="77777777" w:rsidR="00F551F8" w:rsidRPr="008A1BBC" w:rsidRDefault="00F551F8">
            <w:pPr>
              <w:widowControl/>
              <w:jc w:val="left"/>
              <w:textAlignment w:val="top"/>
              <w:rPr>
                <w:rFonts w:ascii="宋体" w:hAnsi="宋体" w:cs="宋体"/>
                <w:kern w:val="0"/>
                <w:szCs w:val="21"/>
                <w:lang w:bidi="ar"/>
              </w:rPr>
            </w:pPr>
          </w:p>
          <w:p w14:paraId="66535A6C"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（5）接口与无线模块</w:t>
            </w:r>
          </w:p>
          <w:p w14:paraId="26C0CFD5"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1.侧置输入接口具备≥2路HDMI、≥1路RS232、≥1路USB接口；侧置输出接口具备≥1路音频输出、≥1路触控USB输出；前置输入接口具备≥3路USB接口（至少包含1路Type-C、2路USB）。</w:t>
            </w:r>
          </w:p>
          <w:p w14:paraId="4DF1D5C0"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2.前置USB接口支持Android系统、Windows系统读取外接移动存储设备。</w:t>
            </w:r>
          </w:p>
          <w:p w14:paraId="51A20981"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3.整机至少支持蓝牙Bluetooth 5.4标准，固件版本号HCI13.0/LMP13.0。</w:t>
            </w:r>
          </w:p>
          <w:p w14:paraId="50538323"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4.整机支持发出频率为18kHz-22kHz超声波信号，智能手机通过麦克风接收后，智能手机与整机无需在同一局域网内，可实现配对，一键投屏，用户无需手动输入投屏码或扫码获取投屏码。</w:t>
            </w:r>
          </w:p>
          <w:p w14:paraId="2EDAB76C" w14:textId="664788C4"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5.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等窗口。（</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4DF07EAA"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lastRenderedPageBreak/>
              <w:t>6.Wi-Fi制式支持IEEE 802.11 a/b/g/n/ac/ax；支持版本Wi-Fi6。</w:t>
            </w:r>
          </w:p>
          <w:p w14:paraId="1E381960"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7.整机内置双WiFi6无线网卡（不接受外接），在Android下支持无线设备同时连接数量≥32个，在Windows系统下支持无线设备同时连接≥8个。</w:t>
            </w:r>
          </w:p>
          <w:p w14:paraId="693234A4" w14:textId="77777777" w:rsidR="00F551F8" w:rsidRPr="008A1BBC" w:rsidRDefault="00F551F8">
            <w:pPr>
              <w:widowControl/>
              <w:jc w:val="left"/>
              <w:textAlignment w:val="top"/>
              <w:rPr>
                <w:rFonts w:ascii="宋体" w:hAnsi="宋体" w:cs="宋体"/>
                <w:kern w:val="0"/>
                <w:szCs w:val="21"/>
                <w:lang w:bidi="ar"/>
              </w:rPr>
            </w:pPr>
          </w:p>
          <w:p w14:paraId="461A5D55"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二、整机功能</w:t>
            </w:r>
          </w:p>
          <w:p w14:paraId="7C7B52FA"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（1）智能工具</w:t>
            </w:r>
          </w:p>
          <w:p w14:paraId="222B3D81" w14:textId="4A83CDB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▲1.支持智能书写功能，书写文字自动识别为标准印刷体，支持图形识别功能，可将多种手绘图形转化为矩形、三角形、圆形等标准图形。（</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10C17757"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2.整机侧边栏内置朗读工具，通过整机麦克风监测教室中学生的朗读情况，并以游戏化界面反馈学生朗读音量大小。</w:t>
            </w:r>
          </w:p>
          <w:p w14:paraId="690C0411" w14:textId="13A13736"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▲3.整机侧边栏内置自习工具，通过整机麦克风监测教室中学生音量大小，当学生音量大于阈值时，屏幕自动弹窗提醒进行自习纪律干预。（</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423A9C74"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整机具备终端风险管理能力，至少包括漏洞检查、弱密码检查、暴露面管理能力；支持检测的漏洞类型应至少包括系统漏洞、应用漏洞、中间件漏洞、数据库漏洞等；弱密码检查应包含系统弱密码和应用弱密码，并且检测结果支持弱密码类型分类，类别应至少包括密码长度≤8、字符种类≤3、空密码、账号密码相同、可疑高权限等（响应文件需提供产品截图证明该功能）。</w:t>
            </w:r>
          </w:p>
          <w:p w14:paraId="1ACFDD7B"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（2）触摸性能</w:t>
            </w:r>
          </w:p>
          <w:p w14:paraId="33706B03"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1.支持Windows 7、Windows 8、Windows 10、Windows 11、Linux、Mac Os、UOS和麒麟系统外置电脑操作系统接入时，无需安装触摸驱动。</w:t>
            </w:r>
          </w:p>
          <w:p w14:paraId="7AC615D2"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2.整机系统支持书写触控延迟≤25ms。</w:t>
            </w:r>
          </w:p>
          <w:p w14:paraId="1C402149"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3.触摸最小识别物≤3mm。</w:t>
            </w:r>
          </w:p>
          <w:p w14:paraId="6349BB12"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4.整机支持提笔书写，在Windows系统下可实现无需点击任意功能入口，当检测到触控笔笔尖接触屏幕时，自动进入书写模式。</w:t>
            </w:r>
          </w:p>
          <w:p w14:paraId="1E9A7B4E" w14:textId="56552984"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▲5.整机支持手笔分离，通过提笔即写唤醒批注功能后，可进行手笔分离功能，使用笔正常书写，使用手指可以操作应用，进行点击操作。（</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593C1C4A" w14:textId="5AB8490C"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▲6.采用电容触控方式，支持Windows系统中进行40点或以上触控，支持Android系统中进行40点或以上触控。（</w:t>
            </w:r>
            <w:r w:rsidRPr="008A1BBC">
              <w:rPr>
                <w:rFonts w:ascii="宋体" w:hAnsi="宋体" w:hint="eastAsia"/>
                <w:kern w:val="0"/>
                <w:szCs w:val="21"/>
                <w:lang w:bidi="ar"/>
              </w:rPr>
              <w:t>响应文件</w:t>
            </w:r>
            <w:r w:rsidRPr="008A1BBC">
              <w:rPr>
                <w:rFonts w:ascii="宋体" w:hAnsi="宋体" w:hint="eastAsia"/>
                <w:kern w:val="0"/>
                <w:szCs w:val="21"/>
                <w:lang w:bidi="ar"/>
              </w:rPr>
              <w:lastRenderedPageBreak/>
              <w:t>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7A719E61"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（3）侧边栏工具</w:t>
            </w:r>
          </w:p>
          <w:p w14:paraId="73D5F9C7"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1.整机全通道侧边栏快捷菜单包含如下小工具：批注、降半屏、截屏、放大镜、倒计时、日历、聚光灯、秒表、冻屏、倒数日、答题、节拍器。</w:t>
            </w:r>
          </w:p>
          <w:p w14:paraId="72DC41F3"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2.整机全通道侧边栏支持倒计时、正计时功能；倒计时，输入某特定时间值，可精确到秒，点击开始进入倒计时；正计时，点击开始计时便自动开始，并实时显示时间。</w:t>
            </w:r>
          </w:p>
          <w:p w14:paraId="06DAEE75"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整机安卓和外接通道（HDMI、Type-C）下侧边栏支持通过扫描二维码加入班级，老师设置题型，学生回答后提交，教师查看正确率比例及详细讲解；支持随机抽选、实时弹幕；支持管理当前班级成员；支持导出学生报告。全通道下支持通过自定义按键调出该功能。</w:t>
            </w:r>
          </w:p>
          <w:p w14:paraId="17FAB6A1"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4.整机安卓和外接通道（HDMI、Type-C）侧边栏支持节拍器，支持设置节拍轻重、节拍播放速度。全通道下支持通过自定义按键调出该功能。</w:t>
            </w:r>
          </w:p>
          <w:p w14:paraId="25633F2C"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三、课堂互动软件</w:t>
            </w:r>
          </w:p>
          <w:p w14:paraId="6B7B3A12" w14:textId="0A38EED3"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▲1.互动反馈系统：具备公网互动反馈功能，将所有学生端和教师端连接一起构建成互动反馈系统，在系统里面教师可以单选，多选，判断，观点，抢答，抽选，提问箱，文件下发，批注下发。（</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7E5AC347" w14:textId="492BEE5B"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▲2.课堂报告：互动反馈系统支持一键生成课堂互动报告，包含签到人数，考勤情况，互动次数、学生参与度、题目详情、答题结果，提问记录，同时还可以课堂报告进行备注。（</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7B65F15A" w14:textId="068913BE"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▲3.统计考勤：互动反馈系统支持无感考勤功能，学生连接成功后名字可显示在签到列表上，签到列表实时统计已签到人数，并查看未到的人员。（</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69F75F00"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4.批注分发：教师端批注功能支持在课中任意时刻对教师端内容</w:t>
            </w:r>
            <w:r w:rsidRPr="008A1BBC">
              <w:rPr>
                <w:rFonts w:ascii="宋体" w:hAnsi="宋体" w:cs="宋体" w:hint="eastAsia"/>
                <w:kern w:val="0"/>
                <w:szCs w:val="21"/>
                <w:lang w:bidi="ar"/>
              </w:rPr>
              <w:lastRenderedPageBreak/>
              <w:t>进行批注，并且支持批注内容一键保存，自动上传到教师空间，同时发送到全员学生端。</w:t>
            </w:r>
          </w:p>
          <w:p w14:paraId="52047D0F" w14:textId="169FEF84"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▲5.无线传屏：教师端工具栏支持无线传屏，点击开启无线传屏则打开传屏码，老师自带笔记本在互动教学软件输入传屏码即可进行无线传屏。（</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kern w:val="0"/>
                <w:szCs w:val="21"/>
                <w:lang w:bidi="ar"/>
              </w:rPr>
              <w:t>）</w:t>
            </w:r>
          </w:p>
          <w:p w14:paraId="7C2EBAFC"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6.多端投屏：可支持至少6个学生端投屏画面同时在大屏上显示，同时显示来自Android、iOS、Windows、MacOS 等不同系统的投屏画面，并且根据连接数量自动排布。支持将六分屏画面内其中一个画面一键全屏显示，以及一键将全屏画面切换回六分屏，方便灵活讲解。</w:t>
            </w:r>
          </w:p>
          <w:p w14:paraId="27C85BE5"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7.课堂互动：支持在小程序接收课堂答题互动，支持单选，多选，判断，抢答，观点多种类型的答题互动。</w:t>
            </w:r>
          </w:p>
          <w:p w14:paraId="4C7A2DE4" w14:textId="77777777" w:rsidR="00F551F8" w:rsidRPr="008A1BBC" w:rsidRDefault="00F551F8">
            <w:pPr>
              <w:widowControl/>
              <w:jc w:val="left"/>
              <w:textAlignment w:val="top"/>
              <w:rPr>
                <w:rFonts w:ascii="宋体" w:hAnsi="宋体" w:cs="宋体"/>
                <w:kern w:val="0"/>
                <w:szCs w:val="21"/>
                <w:lang w:bidi="ar"/>
              </w:rPr>
            </w:pPr>
          </w:p>
          <w:p w14:paraId="5B40EF3B"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四、多媒体子系统（1套）</w:t>
            </w:r>
          </w:p>
          <w:p w14:paraId="030ABB9B"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1.中英文切换：系统支持简体中文和英文两种语言模式，可快速进行中英文的切换，满足双语要求。</w:t>
            </w:r>
          </w:p>
          <w:p w14:paraId="10718C50"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软件遥控器：互动终端无需硬件遥控器或USB切换器，用户只需扫码下载遥控器APP即可将移动终端作为控制端，软件控制端支持截屏、录制、广播、切屏、布局、批注、互动等功能按钮，支持Windows、Android、iOS系统安装控制端软件。</w:t>
            </w:r>
          </w:p>
          <w:p w14:paraId="2D801AE3"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3.文件上屏：使用遥控器APP，可将遥控器本地的文件、图片、视频上传至屏幕，并以最多4屏画面显示。</w:t>
            </w:r>
          </w:p>
          <w:p w14:paraId="613E790F"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4.拍照与拍视频上屏：使用遥控器APP，可通过遥控器手机/平板的相机功能，拍摄多张照片上传至屏幕，亦可录制多段视频上传至屏幕，并以最多4屏画面显示。</w:t>
            </w:r>
          </w:p>
          <w:p w14:paraId="0C2D816D"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5.屏幕工具栏：用户可直接在触控显示屏上点击系统工具栏，或通过鼠标点击工具栏控制，工具栏具有截屏、录制、广播、切屏、布局、批注、互动等功能按钮，并可以看到时间、设备状态等信息；支持工具栏显示或隐藏，隐藏后可点击隐藏按钮再次显示，且无操作10秒钟后，工具栏会自动隐藏。</w:t>
            </w:r>
          </w:p>
          <w:p w14:paraId="5AA7499F"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6.三大类公有传输协议投屏：支持Air Play、Miracast、WIDI投射协议投屏，能够将iOS设备、Android设备、Windows设备不安装任何APP或者插件的前提下直接无线接入互动终端进行投屏。</w:t>
            </w:r>
          </w:p>
          <w:p w14:paraId="00D5FA8F"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▲7. 8路终端投屏显示：支持不少于8路投屏设备同时接入互动终端，并可自由拖动画面位置，支持对其中某个设备画面进行音量开关、画面全屏、画面移除或画面旋转等，或对全体设备画面音量调节。（响应文件中提供软件功能截图证明）</w:t>
            </w:r>
          </w:p>
          <w:p w14:paraId="6B410E83"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8.PIN码与密码策略：支持互动终端设置PIN码，任何无线投屏的终端均需输入PIN码投屏；支持管理员密码保护策略，设置密码后，每次点击进入“设置”界面均需要再次输入管理员密码。</w:t>
            </w:r>
          </w:p>
          <w:p w14:paraId="7F05F28D"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9.手写板投屏：支持60台手写板通过Wifi连接互动终端，手写板书写笔迹可实时呈现在显示屏，支持1屏、2屏、3屏、4屏等不同对比模式，手写板投屏画面可支持旋转、全屏放大、从显示屏幕端直接移除等操作。（响应文件中提供软件功能截图证明）</w:t>
            </w:r>
          </w:p>
          <w:p w14:paraId="774A01A6"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10.书签：支持添加第三方Web端网页链接，可支持在屏幕端展</w:t>
            </w:r>
            <w:r w:rsidRPr="008A1BBC">
              <w:rPr>
                <w:rFonts w:ascii="宋体" w:hAnsi="宋体" w:cs="宋体" w:hint="eastAsia"/>
                <w:kern w:val="0"/>
                <w:szCs w:val="21"/>
                <w:lang w:bidi="ar"/>
              </w:rPr>
              <w:lastRenderedPageBreak/>
              <w:t>示1、2、3、4个网页界面。</w:t>
            </w:r>
          </w:p>
          <w:p w14:paraId="2F46D0CA"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11.投屏终端选择与切换：系统自动对有线接入设备、无线接入设备的系统设备、U盘、手写板等设备分类。支持对已连接互动终端的设备强行从列表中移除，并可设置常用设备置顶显示。</w:t>
            </w:r>
          </w:p>
          <w:p w14:paraId="1C633B71"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▲12.多种画面布局：支持1、2、3、4画面布局，画面支持多种对比模式（如均分屏幕、一大两小、窗口悬浮等不少于4种默认画面布局方式），一键点击即可选择相应布局。（响应文件中提供软件功能截图证明）</w:t>
            </w:r>
          </w:p>
          <w:p w14:paraId="32D31555"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13.画面记忆：已设置好布局的投屏画面具有画面记忆功能，即布局模式更换后，原布局内的设备画面自动存储记忆，不会自动清屏或更改。</w:t>
            </w:r>
          </w:p>
          <w:p w14:paraId="51A5EB46"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14.具有病毒查杀能力，可自行选择查杀效率、查杀位置、查杀引擎、处置方式等，并且应直观展示已处理和未处理的病毒数量，展示内容应至少包括已处理/未处理的全病毒数量、已处理/未处理的勒索病毒数量、已处理/未处理的挖矿病毒数量、已处理/未处理的蠕虫病毒数量（响应文件中提供软件功能截图证明）。</w:t>
            </w:r>
          </w:p>
          <w:p w14:paraId="3D983150"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15.可一键完成漏洞风险、合规检查、弱密码检查、病毒查杀、Webshell检测、内存马检测、反弹shell等体检项目；并根据终端威胁风险情况进行失陷终端分析、勒索风险评估、全网威胁统计、泄露防护统计等（响应文件中提供软件功能截图证明）。</w:t>
            </w:r>
          </w:p>
          <w:p w14:paraId="743AD5C6"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16.批注：支持对当前屏幕批注，系统提供画笔、荧光笔、激光笔、自动清除、新建白板等工具，批注内容可截屏存储，支持调取二维码用于扫码下载当前界面的截图。</w:t>
            </w:r>
          </w:p>
          <w:p w14:paraId="79276FAA"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17.全屏缩放：通过遥控器APP或在触控显示屏上对投屏显示设备画面缩放，达到对文字或重点画面逐步放大的效果，能够对单屏或多屏画面进行最大400%放大。</w:t>
            </w:r>
          </w:p>
          <w:p w14:paraId="64704C81"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18.应用程序：支持第三方应用程序嵌入式安装在互动终端，无需借助教师平板可直接开启师生互动软件，完成互动过程。</w:t>
            </w:r>
          </w:p>
          <w:p w14:paraId="7C38EA67"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19.扫码带走：在接入互联网后，系统均可生成二维码，用户可使用移动终端扫码下载图库中的多张图片。</w:t>
            </w:r>
          </w:p>
          <w:p w14:paraId="2E856C74"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▲20.具备包括资产态势大屏、运维态势大屏、威胁态势大屏。展示内容至少包括威胁告警统计、攻击阶段统计、威胁等级统计、漏洞信息 Top5、终端威胁告警Top5、最新告警事件、威胁态势评分等信息（响应文件中提供软件功能截图证明）。</w:t>
            </w:r>
          </w:p>
          <w:p w14:paraId="48A0498F"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21.音量调节：支持对屏幕端音视频的一键静音和解除静音，关闭麦克风和打开麦克风，并可手动调节音量大小和选择声音输入输出设备，还可支持播放测试音和启用侦听。</w:t>
            </w:r>
          </w:p>
          <w:p w14:paraId="09295B01"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▲22.具有基线检查能力，能够对资产进行即时和定时基线检查；同时能够直观的展示未通过项、检查项通过率、未通过主机数、主机通过率等结果信息（响应文件中提供软件功能截图证明）。</w:t>
            </w:r>
          </w:p>
          <w:p w14:paraId="65D9D2D0"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23.反控操作：支持在触控显示屏上对HDMI有线接入的电脑反向控制操作，支持无线投屏的部分Android、Windows设备UIBC反向控制操作，可在大屏端触摸或通过系统设备外接鼠标反向控制。</w:t>
            </w:r>
          </w:p>
          <w:p w14:paraId="6FC8BEAD" w14:textId="77777777" w:rsidR="00F551F8" w:rsidRPr="008A1BBC" w:rsidRDefault="00F551F8">
            <w:pPr>
              <w:widowControl/>
              <w:jc w:val="left"/>
              <w:textAlignment w:val="top"/>
              <w:rPr>
                <w:rFonts w:ascii="宋体" w:hAnsi="宋体" w:cs="宋体"/>
                <w:kern w:val="0"/>
                <w:szCs w:val="21"/>
                <w:lang w:bidi="ar"/>
              </w:rPr>
            </w:pPr>
          </w:p>
          <w:p w14:paraId="111A8F67"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五、其他要求</w:t>
            </w:r>
          </w:p>
          <w:p w14:paraId="42FC0C01"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1.为确保货物质量及原厂品质，成交供应商在正式供货时必须提供生产厂家针对此项目的售后服务保证原件、供货证明原件，否则采购方将不予验收通过。</w:t>
            </w:r>
          </w:p>
          <w:p w14:paraId="5A6554EF" w14:textId="77777777"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2.打“▲”号条款为实质性要求，供应商必须满足否则响应无效。成交公示期内若有其他供应商质疑情况下，成交供应商必须提供与响应文件技术要求及功能符合的全部样品一套至采购人进行</w:t>
            </w:r>
            <w:r w:rsidRPr="008A1BBC">
              <w:rPr>
                <w:rFonts w:ascii="宋体" w:hAnsi="宋体" w:cs="宋体" w:hint="eastAsia"/>
                <w:kern w:val="0"/>
                <w:szCs w:val="21"/>
                <w:lang w:bidi="ar"/>
              </w:rPr>
              <w:lastRenderedPageBreak/>
              <w:t>整体性能与响应文件核对，协助质疑答复。如出现所提供样品不符采购文件要求或无法提供所有样品，均视为虚假应标处理并根据有关法律法规及采购文件要求追究法律责任。</w:t>
            </w:r>
          </w:p>
          <w:p w14:paraId="7C78351B" w14:textId="49F21585" w:rsidR="00F551F8" w:rsidRPr="008A1BBC" w:rsidRDefault="001003D8">
            <w:pPr>
              <w:widowControl/>
              <w:jc w:val="left"/>
              <w:textAlignment w:val="top"/>
              <w:rPr>
                <w:rFonts w:ascii="宋体" w:hAnsi="宋体" w:cs="宋体"/>
                <w:kern w:val="0"/>
                <w:szCs w:val="21"/>
                <w:lang w:bidi="ar"/>
              </w:rPr>
            </w:pPr>
            <w:r w:rsidRPr="008A1BBC">
              <w:rPr>
                <w:rFonts w:ascii="宋体" w:hAnsi="宋体" w:cs="宋体" w:hint="eastAsia"/>
                <w:kern w:val="0"/>
                <w:szCs w:val="21"/>
                <w:lang w:bidi="ar"/>
              </w:rPr>
              <w:t>▲3.成交供应商在合同签订前5日内，需到校现场演示第四项多媒体子系统带▲功能，软件所承诺实现的各项功能；经采购人核实后方可供货，否则作虚假应标处理（为保障软件功能质量，在成交供应商演示软件功能期间，采购人可根据实际需求，自主决定是否邀请所有参与投标供应商到现场参与）。</w:t>
            </w:r>
          </w:p>
        </w:tc>
      </w:tr>
      <w:tr w:rsidR="003940E3" w:rsidRPr="008A1BBC" w14:paraId="29E10635"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D81275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ED03A16"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移动音箱</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551180F" w14:textId="77777777" w:rsidR="00F551F8" w:rsidRPr="008A1BBC" w:rsidRDefault="001003D8">
            <w:pPr>
              <w:jc w:val="center"/>
              <w:rPr>
                <w:rFonts w:ascii="宋体" w:hAnsi="宋体" w:cs="宋体"/>
                <w:szCs w:val="21"/>
              </w:rPr>
            </w:pPr>
            <w:r w:rsidRPr="008A1BBC">
              <w:rPr>
                <w:rFonts w:ascii="宋体" w:hAnsi="宋体" w:cs="宋体" w:hint="eastAsia"/>
                <w:szCs w:val="21"/>
              </w:rPr>
              <w:t>9</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314EEE2"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051D427A" w14:textId="77777777" w:rsidR="00F551F8" w:rsidRPr="008A1BBC" w:rsidRDefault="001003D8">
            <w:pPr>
              <w:jc w:val="center"/>
              <w:rPr>
                <w:rFonts w:ascii="宋体" w:hAnsi="宋体"/>
                <w:szCs w:val="21"/>
              </w:rPr>
            </w:pPr>
            <w:r w:rsidRPr="008A1BBC">
              <w:rPr>
                <w:rFonts w:ascii="宋体" w:hAnsi="宋体" w:hint="eastAsia"/>
                <w:szCs w:val="21"/>
              </w:rPr>
              <w:t xml:space="preserve">3149.10 </w:t>
            </w:r>
          </w:p>
        </w:tc>
        <w:tc>
          <w:tcPr>
            <w:tcW w:w="6043" w:type="dxa"/>
            <w:tcBorders>
              <w:top w:val="single" w:sz="4" w:space="0" w:color="000000"/>
              <w:left w:val="single" w:sz="4" w:space="0" w:color="000000"/>
              <w:bottom w:val="single" w:sz="4" w:space="0" w:color="000000"/>
              <w:right w:val="single" w:sz="4" w:space="0" w:color="000000"/>
            </w:tcBorders>
            <w:noWrap/>
          </w:tcPr>
          <w:p w14:paraId="4E8BE4DD" w14:textId="77777777" w:rsidR="00F551F8" w:rsidRPr="008A1BBC" w:rsidRDefault="001003D8">
            <w:pPr>
              <w:jc w:val="left"/>
              <w:rPr>
                <w:rFonts w:ascii="宋体" w:hAnsi="宋体"/>
                <w:szCs w:val="21"/>
                <w:lang w:eastAsia="zh-TW"/>
              </w:rPr>
            </w:pPr>
            <w:r w:rsidRPr="008A1BBC">
              <w:rPr>
                <w:rFonts w:ascii="宋体" w:hAnsi="宋体" w:hint="eastAsia"/>
                <w:szCs w:val="21"/>
                <w:lang w:eastAsia="zh-TW"/>
              </w:rPr>
              <w:t>1、峰值功率：</w:t>
            </w:r>
            <w:r w:rsidRPr="008A1BBC">
              <w:rPr>
                <w:rFonts w:ascii="宋体" w:hAnsi="宋体" w:cs="宋体" w:hint="eastAsia"/>
                <w:szCs w:val="21"/>
                <w:lang w:eastAsia="zh-TW"/>
              </w:rPr>
              <w:t>≥</w:t>
            </w:r>
            <w:r w:rsidRPr="008A1BBC">
              <w:rPr>
                <w:rFonts w:ascii="宋体" w:hAnsi="宋体" w:hint="eastAsia"/>
                <w:szCs w:val="21"/>
                <w:lang w:eastAsia="zh-TW"/>
              </w:rPr>
              <w:t>2800W；</w:t>
            </w:r>
          </w:p>
          <w:p w14:paraId="67D7C202" w14:textId="77777777" w:rsidR="00F551F8" w:rsidRPr="008A1BBC" w:rsidRDefault="001003D8">
            <w:pPr>
              <w:jc w:val="left"/>
              <w:rPr>
                <w:rFonts w:ascii="宋体" w:hAnsi="宋体"/>
                <w:szCs w:val="21"/>
                <w:lang w:eastAsia="zh-TW"/>
              </w:rPr>
            </w:pPr>
            <w:r w:rsidRPr="008A1BBC">
              <w:rPr>
                <w:rFonts w:ascii="宋体" w:hAnsi="宋体" w:hint="eastAsia"/>
                <w:szCs w:val="21"/>
                <w:lang w:eastAsia="zh-TW"/>
              </w:rPr>
              <w:t>2、喇叭单元：10吋低音+5吋中音+1.5吋高音；</w:t>
            </w:r>
          </w:p>
          <w:p w14:paraId="5B3AAAC1" w14:textId="77777777" w:rsidR="00F551F8" w:rsidRPr="008A1BBC" w:rsidRDefault="001003D8">
            <w:pPr>
              <w:jc w:val="left"/>
              <w:rPr>
                <w:rFonts w:ascii="宋体" w:hAnsi="宋体"/>
                <w:szCs w:val="21"/>
              </w:rPr>
            </w:pPr>
            <w:r w:rsidRPr="008A1BBC">
              <w:rPr>
                <w:rFonts w:ascii="宋体" w:hAnsi="宋体" w:hint="eastAsia"/>
                <w:szCs w:val="21"/>
              </w:rPr>
              <w:t>3、充电无线话筒*2；</w:t>
            </w:r>
          </w:p>
          <w:p w14:paraId="74B59AC2" w14:textId="77777777" w:rsidR="00F551F8" w:rsidRPr="008A1BBC" w:rsidRDefault="001003D8">
            <w:pPr>
              <w:jc w:val="left"/>
              <w:rPr>
                <w:rFonts w:ascii="宋体" w:hAnsi="宋体"/>
                <w:szCs w:val="21"/>
              </w:rPr>
            </w:pPr>
            <w:r w:rsidRPr="008A1BBC">
              <w:rPr>
                <w:rFonts w:ascii="宋体" w:hAnsi="宋体" w:hint="eastAsia"/>
                <w:szCs w:val="21"/>
              </w:rPr>
              <w:t>4、电池：12V/12000mHh电池；</w:t>
            </w:r>
          </w:p>
          <w:p w14:paraId="75FEECD9" w14:textId="77777777" w:rsidR="00F551F8" w:rsidRPr="008A1BBC" w:rsidRDefault="001003D8">
            <w:pPr>
              <w:jc w:val="left"/>
              <w:rPr>
                <w:rFonts w:ascii="宋体" w:hAnsi="宋体"/>
                <w:szCs w:val="21"/>
              </w:rPr>
            </w:pPr>
            <w:r w:rsidRPr="008A1BBC">
              <w:rPr>
                <w:rFonts w:ascii="宋体" w:hAnsi="宋体" w:hint="eastAsia"/>
                <w:szCs w:val="21"/>
              </w:rPr>
              <w:t>5、尺寸：约460*315*660mm；</w:t>
            </w:r>
          </w:p>
          <w:p w14:paraId="4FD14215" w14:textId="77777777" w:rsidR="00F551F8" w:rsidRPr="008A1BBC" w:rsidRDefault="001003D8">
            <w:pPr>
              <w:jc w:val="left"/>
              <w:rPr>
                <w:rFonts w:ascii="宋体" w:hAnsi="宋体" w:cs="宋体"/>
                <w:szCs w:val="21"/>
              </w:rPr>
            </w:pPr>
            <w:r w:rsidRPr="008A1BBC">
              <w:rPr>
                <w:rFonts w:ascii="宋体" w:hAnsi="宋体" w:hint="eastAsia"/>
                <w:szCs w:val="21"/>
              </w:rPr>
              <w:t>6、屏幕尺寸：</w:t>
            </w:r>
            <w:r w:rsidRPr="008A1BBC">
              <w:rPr>
                <w:rFonts w:ascii="宋体" w:hAnsi="宋体" w:cs="宋体" w:hint="eastAsia"/>
                <w:szCs w:val="21"/>
              </w:rPr>
              <w:t>≥</w:t>
            </w:r>
            <w:r w:rsidRPr="008A1BBC">
              <w:rPr>
                <w:rFonts w:ascii="宋体" w:hAnsi="宋体" w:hint="eastAsia"/>
                <w:szCs w:val="21"/>
              </w:rPr>
              <w:t>21吋旋转液压屏。</w:t>
            </w:r>
          </w:p>
        </w:tc>
      </w:tr>
      <w:tr w:rsidR="003940E3" w:rsidRPr="008A1BBC" w14:paraId="1D738829"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8B7EC48"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F0558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数字红外无线教学扩声系统主机</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90D1D6A" w14:textId="77777777" w:rsidR="00F551F8" w:rsidRPr="008A1BBC" w:rsidRDefault="001003D8">
            <w:pPr>
              <w:jc w:val="center"/>
              <w:rPr>
                <w:rFonts w:ascii="宋体" w:hAnsi="宋体" w:cs="宋体"/>
                <w:szCs w:val="21"/>
              </w:rPr>
            </w:pPr>
            <w:r w:rsidRPr="008A1BBC">
              <w:rPr>
                <w:rFonts w:ascii="宋体" w:hAnsi="宋体" w:cs="宋体" w:hint="eastAsia"/>
                <w:szCs w:val="21"/>
              </w:rPr>
              <w:t>3</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72E4665"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754F8E32" w14:textId="77777777" w:rsidR="00F551F8" w:rsidRPr="008A1BBC" w:rsidRDefault="001003D8">
            <w:pPr>
              <w:jc w:val="center"/>
              <w:rPr>
                <w:rFonts w:ascii="宋体" w:hAnsi="宋体" w:cs="宋体"/>
                <w:szCs w:val="21"/>
              </w:rPr>
            </w:pPr>
            <w:r w:rsidRPr="008A1BBC">
              <w:rPr>
                <w:rFonts w:ascii="宋体" w:hAnsi="宋体" w:hint="eastAsia"/>
                <w:szCs w:val="21"/>
              </w:rPr>
              <w:t xml:space="preserve">4200.00 </w:t>
            </w:r>
          </w:p>
        </w:tc>
        <w:tc>
          <w:tcPr>
            <w:tcW w:w="6043" w:type="dxa"/>
            <w:tcBorders>
              <w:top w:val="single" w:sz="4" w:space="0" w:color="000000"/>
              <w:left w:val="single" w:sz="4" w:space="0" w:color="000000"/>
              <w:bottom w:val="single" w:sz="4" w:space="0" w:color="000000"/>
              <w:right w:val="single" w:sz="4" w:space="0" w:color="000000"/>
            </w:tcBorders>
            <w:noWrap/>
          </w:tcPr>
          <w:p w14:paraId="080EF786" w14:textId="3C8E5B37" w:rsidR="00F551F8" w:rsidRPr="008A1BBC" w:rsidRDefault="001003D8">
            <w:pPr>
              <w:jc w:val="left"/>
              <w:rPr>
                <w:rFonts w:ascii="宋体" w:hAnsi="宋体" w:cs="宋体"/>
                <w:szCs w:val="21"/>
              </w:rPr>
            </w:pPr>
            <w:r w:rsidRPr="008A1BBC">
              <w:rPr>
                <w:rFonts w:ascii="宋体" w:hAnsi="宋体" w:cs="宋体" w:hint="eastAsia"/>
                <w:kern w:val="0"/>
                <w:szCs w:val="21"/>
                <w:lang w:bidi="ar"/>
              </w:rPr>
              <w:t>▲</w:t>
            </w:r>
            <w:r w:rsidRPr="008A1BBC">
              <w:rPr>
                <w:rFonts w:ascii="宋体" w:hAnsi="宋体" w:cs="宋体" w:hint="eastAsia"/>
                <w:szCs w:val="21"/>
              </w:rPr>
              <w:t>1、红外传输副载波符合IEC 61603-7数字红外标准，DQPSK数字调制/解调技术（响应文件提供采用标准产品标志的证明材料并加盖供应商公章，原件备查）；</w:t>
            </w:r>
          </w:p>
          <w:p w14:paraId="5F4A7CDB" w14:textId="77777777" w:rsidR="00F551F8" w:rsidRPr="008A1BBC" w:rsidRDefault="001003D8">
            <w:pPr>
              <w:jc w:val="left"/>
              <w:rPr>
                <w:rFonts w:ascii="宋体" w:hAnsi="宋体" w:cs="宋体"/>
                <w:szCs w:val="21"/>
              </w:rPr>
            </w:pPr>
            <w:r w:rsidRPr="008A1BBC">
              <w:rPr>
                <w:rFonts w:ascii="宋体" w:hAnsi="宋体" w:cs="宋体" w:hint="eastAsia"/>
                <w:szCs w:val="21"/>
              </w:rPr>
              <w:t>2、具有OLED显示屏，可实时查询与设置系统状态，≥2种系统语种；</w:t>
            </w:r>
          </w:p>
          <w:p w14:paraId="47A4C7A8" w14:textId="77777777" w:rsidR="00F551F8" w:rsidRPr="008A1BBC" w:rsidRDefault="001003D8">
            <w:pPr>
              <w:jc w:val="left"/>
              <w:rPr>
                <w:rFonts w:ascii="宋体" w:hAnsi="宋体" w:cs="宋体"/>
                <w:szCs w:val="21"/>
              </w:rPr>
            </w:pPr>
            <w:r w:rsidRPr="008A1BBC">
              <w:rPr>
                <w:rFonts w:ascii="宋体" w:hAnsi="宋体" w:cs="宋体" w:hint="eastAsia"/>
                <w:kern w:val="0"/>
                <w:szCs w:val="21"/>
                <w:lang w:bidi="ar"/>
              </w:rPr>
              <w:t>▲</w:t>
            </w:r>
            <w:r w:rsidRPr="008A1BBC">
              <w:rPr>
                <w:rFonts w:ascii="宋体" w:hAnsi="宋体" w:cs="宋体" w:hint="eastAsia"/>
                <w:szCs w:val="21"/>
              </w:rPr>
              <w:t>3、主机具有童锁开关，可防止误触发（提供产品实物功能开关设置图）；</w:t>
            </w:r>
          </w:p>
          <w:p w14:paraId="178C59AA" w14:textId="77777777" w:rsidR="00F551F8" w:rsidRPr="008A1BBC" w:rsidRDefault="001003D8">
            <w:pPr>
              <w:jc w:val="left"/>
              <w:rPr>
                <w:rFonts w:ascii="宋体" w:hAnsi="宋体" w:cs="宋体"/>
                <w:szCs w:val="21"/>
              </w:rPr>
            </w:pPr>
            <w:r w:rsidRPr="008A1BBC">
              <w:rPr>
                <w:rFonts w:ascii="宋体" w:hAnsi="宋体" w:cs="宋体" w:hint="eastAsia"/>
                <w:szCs w:val="21"/>
              </w:rPr>
              <w:t>4、≥2个数字红外接收器接口，可扩展至连接6个接收器，可配2支红外麦克风同时使用；</w:t>
            </w:r>
          </w:p>
          <w:p w14:paraId="7E589C3B" w14:textId="77777777" w:rsidR="00F551F8" w:rsidRPr="008A1BBC" w:rsidRDefault="001003D8">
            <w:pPr>
              <w:jc w:val="left"/>
              <w:rPr>
                <w:rFonts w:ascii="宋体" w:hAnsi="宋体" w:cs="宋体"/>
                <w:szCs w:val="21"/>
              </w:rPr>
            </w:pPr>
            <w:r w:rsidRPr="008A1BBC">
              <w:rPr>
                <w:rFonts w:ascii="宋体" w:hAnsi="宋体" w:cs="宋体" w:hint="eastAsia"/>
                <w:kern w:val="0"/>
                <w:szCs w:val="21"/>
                <w:lang w:bidi="ar"/>
              </w:rPr>
              <w:t>▲</w:t>
            </w:r>
            <w:r w:rsidRPr="008A1BBC">
              <w:rPr>
                <w:rFonts w:ascii="宋体" w:hAnsi="宋体" w:cs="宋体" w:hint="eastAsia"/>
                <w:szCs w:val="21"/>
              </w:rPr>
              <w:t>5、≥1个RJ45接口，支持访问设备内置Web，可设置网络参数、系统音频参数及查看系统信息等，支持接入管理平台软件远程管控（提供实物接口图与系统音频参数及系统信息设置查询界面截图）；</w:t>
            </w:r>
          </w:p>
          <w:p w14:paraId="286E7C98" w14:textId="198DE1FF" w:rsidR="00F551F8" w:rsidRPr="008A1BBC" w:rsidRDefault="001003D8">
            <w:pPr>
              <w:jc w:val="left"/>
              <w:rPr>
                <w:rFonts w:ascii="宋体" w:hAnsi="宋体" w:cs="宋体"/>
                <w:szCs w:val="21"/>
              </w:rPr>
            </w:pPr>
            <w:r w:rsidRPr="008A1BBC">
              <w:rPr>
                <w:rFonts w:ascii="宋体" w:hAnsi="宋体" w:cs="宋体" w:hint="eastAsia"/>
                <w:szCs w:val="21"/>
              </w:rPr>
              <w:t>6、内置功放，具有4个扬声器接口，内置功放最大输出功率：60 W×2（8 Ω）；</w:t>
            </w:r>
          </w:p>
          <w:p w14:paraId="31AEA21F" w14:textId="77777777" w:rsidR="00F551F8" w:rsidRPr="008A1BBC" w:rsidRDefault="001003D8">
            <w:pPr>
              <w:jc w:val="left"/>
              <w:rPr>
                <w:rFonts w:ascii="宋体" w:hAnsi="宋体" w:cs="宋体"/>
                <w:szCs w:val="21"/>
              </w:rPr>
            </w:pPr>
            <w:r w:rsidRPr="008A1BBC">
              <w:rPr>
                <w:rFonts w:ascii="宋体" w:hAnsi="宋体" w:cs="宋体" w:hint="eastAsia"/>
                <w:kern w:val="0"/>
                <w:szCs w:val="21"/>
                <w:lang w:bidi="ar"/>
              </w:rPr>
              <w:t>▲</w:t>
            </w:r>
            <w:r w:rsidRPr="008A1BBC">
              <w:rPr>
                <w:rFonts w:ascii="宋体" w:hAnsi="宋体" w:cs="宋体" w:hint="eastAsia"/>
                <w:szCs w:val="21"/>
              </w:rPr>
              <w:t>7、通过USB线连接到电脑，可配合红外无线麦克风实现PPT翻页功能，且支持数字音频信号双向传输（提供实物接口图与电脑识别截图）；</w:t>
            </w:r>
          </w:p>
          <w:p w14:paraId="138E3D01" w14:textId="77777777" w:rsidR="00F551F8" w:rsidRPr="008A1BBC" w:rsidRDefault="001003D8">
            <w:pPr>
              <w:jc w:val="left"/>
              <w:rPr>
                <w:rFonts w:ascii="宋体" w:hAnsi="宋体" w:cs="宋体"/>
                <w:szCs w:val="21"/>
              </w:rPr>
            </w:pPr>
            <w:r w:rsidRPr="008A1BBC">
              <w:rPr>
                <w:rFonts w:ascii="宋体" w:hAnsi="宋体" w:cs="宋体" w:hint="eastAsia"/>
                <w:szCs w:val="21"/>
              </w:rPr>
              <w:t>8、≥2路线路输入，其中1路可作为麦克风输入，并可提供幻象电源，≥2路线路输出，≥1组RS-232连接串口，用于连接中控系统，可实现集中控制；</w:t>
            </w:r>
          </w:p>
          <w:p w14:paraId="52C71C9D" w14:textId="77777777" w:rsidR="00F551F8" w:rsidRPr="008A1BBC" w:rsidRDefault="001003D8">
            <w:pPr>
              <w:jc w:val="left"/>
              <w:rPr>
                <w:rFonts w:ascii="宋体" w:hAnsi="宋体" w:cs="宋体"/>
                <w:szCs w:val="21"/>
              </w:rPr>
            </w:pPr>
            <w:r w:rsidRPr="008A1BBC">
              <w:rPr>
                <w:rFonts w:ascii="宋体" w:hAnsi="宋体" w:cs="宋体" w:hint="eastAsia"/>
                <w:kern w:val="0"/>
                <w:szCs w:val="21"/>
                <w:lang w:bidi="ar"/>
              </w:rPr>
              <w:t>▲</w:t>
            </w:r>
            <w:r w:rsidRPr="008A1BBC">
              <w:rPr>
                <w:rFonts w:ascii="宋体" w:hAnsi="宋体" w:cs="宋体" w:hint="eastAsia"/>
                <w:szCs w:val="21"/>
              </w:rPr>
              <w:t>9、≥1个音频传输USB接口，可连接充电座有线麦克风，可设置静默模式，支持音量独立调节（提供产品实物接口图与功能设置界面图）；</w:t>
            </w:r>
          </w:p>
          <w:p w14:paraId="3BA1974A" w14:textId="2D6D3620" w:rsidR="00F551F8" w:rsidRPr="008A1BBC" w:rsidRDefault="001003D8">
            <w:pPr>
              <w:jc w:val="left"/>
              <w:rPr>
                <w:rFonts w:ascii="宋体" w:hAnsi="宋体" w:cs="宋体"/>
                <w:szCs w:val="21"/>
              </w:rPr>
            </w:pPr>
            <w:r w:rsidRPr="008A1BBC">
              <w:rPr>
                <w:rFonts w:ascii="宋体" w:hAnsi="宋体" w:cs="宋体" w:hint="eastAsia"/>
                <w:kern w:val="0"/>
                <w:szCs w:val="21"/>
                <w:lang w:bidi="ar"/>
              </w:rPr>
              <w:t>▲</w:t>
            </w:r>
            <w:r w:rsidRPr="008A1BBC">
              <w:rPr>
                <w:rFonts w:ascii="宋体" w:hAnsi="宋体" w:cs="宋体" w:hint="eastAsia"/>
                <w:szCs w:val="21"/>
              </w:rPr>
              <w:t>10、增益限制的有效频率范围：符合50 Hz~20k Hz，增益差：≤0.2dB。（</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r w:rsidRPr="008A1BBC">
              <w:rPr>
                <w:rFonts w:ascii="宋体" w:hAnsi="宋体" w:cs="宋体" w:hint="eastAsia"/>
                <w:szCs w:val="21"/>
              </w:rPr>
              <w:t>）</w:t>
            </w:r>
          </w:p>
        </w:tc>
      </w:tr>
      <w:tr w:rsidR="003940E3" w:rsidRPr="008A1BBC" w14:paraId="57DD618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43B61DC"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526346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线阵列音柱</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5B41FAA" w14:textId="77777777" w:rsidR="00F551F8" w:rsidRPr="008A1BBC" w:rsidRDefault="001003D8">
            <w:pPr>
              <w:jc w:val="center"/>
              <w:rPr>
                <w:rFonts w:ascii="宋体" w:hAnsi="宋体" w:cs="宋体"/>
                <w:szCs w:val="21"/>
              </w:rPr>
            </w:pPr>
            <w:r w:rsidRPr="008A1BBC">
              <w:rPr>
                <w:rFonts w:ascii="宋体" w:hAnsi="宋体" w:cs="宋体" w:hint="eastAsia"/>
                <w:szCs w:val="21"/>
              </w:rPr>
              <w:t>6</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A2F9FF7" w14:textId="77777777" w:rsidR="00F551F8" w:rsidRPr="008A1BBC" w:rsidRDefault="001003D8">
            <w:pPr>
              <w:jc w:val="center"/>
              <w:rPr>
                <w:rFonts w:ascii="宋体" w:hAnsi="宋体" w:cs="宋体"/>
                <w:szCs w:val="21"/>
              </w:rPr>
            </w:pPr>
            <w:r w:rsidRPr="008A1BBC">
              <w:rPr>
                <w:rFonts w:ascii="宋体" w:hAnsi="宋体" w:cs="宋体" w:hint="eastAsia"/>
                <w:szCs w:val="21"/>
              </w:rPr>
              <w:t>只</w:t>
            </w:r>
          </w:p>
        </w:tc>
        <w:tc>
          <w:tcPr>
            <w:tcW w:w="839" w:type="dxa"/>
            <w:tcBorders>
              <w:top w:val="single" w:sz="4" w:space="0" w:color="000000"/>
              <w:left w:val="single" w:sz="4" w:space="0" w:color="000000"/>
              <w:bottom w:val="single" w:sz="4" w:space="0" w:color="000000"/>
              <w:right w:val="single" w:sz="4" w:space="0" w:color="000000"/>
            </w:tcBorders>
            <w:vAlign w:val="center"/>
          </w:tcPr>
          <w:p w14:paraId="00188D18" w14:textId="77777777" w:rsidR="00F551F8" w:rsidRPr="008A1BBC" w:rsidRDefault="001003D8">
            <w:pPr>
              <w:jc w:val="center"/>
              <w:rPr>
                <w:rFonts w:ascii="宋体" w:hAnsi="宋体" w:cs="宋体"/>
                <w:szCs w:val="21"/>
              </w:rPr>
            </w:pPr>
            <w:r w:rsidRPr="008A1BBC">
              <w:rPr>
                <w:rFonts w:ascii="宋体" w:hAnsi="宋体" w:hint="eastAsia"/>
                <w:szCs w:val="21"/>
              </w:rPr>
              <w:t xml:space="preserve">1600.00 </w:t>
            </w:r>
          </w:p>
        </w:tc>
        <w:tc>
          <w:tcPr>
            <w:tcW w:w="6043" w:type="dxa"/>
            <w:tcBorders>
              <w:top w:val="single" w:sz="4" w:space="0" w:color="000000"/>
              <w:left w:val="single" w:sz="4" w:space="0" w:color="000000"/>
              <w:bottom w:val="single" w:sz="4" w:space="0" w:color="000000"/>
              <w:right w:val="single" w:sz="4" w:space="0" w:color="000000"/>
            </w:tcBorders>
            <w:noWrap/>
          </w:tcPr>
          <w:p w14:paraId="48E97456" w14:textId="77777777" w:rsidR="00F551F8" w:rsidRPr="008A1BBC" w:rsidRDefault="001003D8">
            <w:pPr>
              <w:jc w:val="left"/>
              <w:rPr>
                <w:rFonts w:ascii="宋体" w:hAnsi="宋体" w:cs="宋体"/>
                <w:szCs w:val="21"/>
              </w:rPr>
            </w:pPr>
            <w:r w:rsidRPr="008A1BBC">
              <w:rPr>
                <w:rFonts w:ascii="宋体" w:hAnsi="宋体" w:cs="宋体" w:hint="eastAsia"/>
                <w:szCs w:val="21"/>
              </w:rPr>
              <w:t>1、内置≥4个3英寸全频扬声器单元；</w:t>
            </w:r>
          </w:p>
          <w:p w14:paraId="3F20DDF0" w14:textId="77777777" w:rsidR="00F551F8" w:rsidRPr="008A1BBC" w:rsidRDefault="001003D8">
            <w:pPr>
              <w:jc w:val="left"/>
              <w:rPr>
                <w:rFonts w:ascii="宋体" w:hAnsi="宋体" w:cs="宋体"/>
                <w:szCs w:val="21"/>
              </w:rPr>
            </w:pPr>
            <w:r w:rsidRPr="008A1BBC">
              <w:rPr>
                <w:rFonts w:ascii="宋体" w:hAnsi="宋体" w:cs="宋体" w:hint="eastAsia"/>
                <w:szCs w:val="21"/>
              </w:rPr>
              <w:t>2、覆盖角度：水平方向≥150°，垂直方向≥30°；</w:t>
            </w:r>
          </w:p>
          <w:p w14:paraId="6AEF075E" w14:textId="77777777" w:rsidR="00F551F8" w:rsidRPr="008A1BBC" w:rsidRDefault="001003D8">
            <w:pPr>
              <w:jc w:val="left"/>
              <w:rPr>
                <w:rFonts w:ascii="宋体" w:hAnsi="宋体" w:cs="宋体"/>
                <w:szCs w:val="21"/>
              </w:rPr>
            </w:pPr>
            <w:r w:rsidRPr="008A1BBC">
              <w:rPr>
                <w:rFonts w:ascii="宋体" w:hAnsi="宋体" w:cs="宋体" w:hint="eastAsia"/>
                <w:szCs w:val="21"/>
              </w:rPr>
              <w:t>3、专业级线阵列音柱，声场覆盖均匀，传声增益更高而不易啸叫，解决有建声缺陷环境的扩声需求；</w:t>
            </w:r>
          </w:p>
          <w:p w14:paraId="6EFA906A" w14:textId="77777777" w:rsidR="00F551F8" w:rsidRPr="008A1BBC" w:rsidRDefault="001003D8">
            <w:pPr>
              <w:jc w:val="left"/>
              <w:rPr>
                <w:rFonts w:ascii="宋体" w:hAnsi="宋体" w:cs="宋体"/>
                <w:szCs w:val="21"/>
              </w:rPr>
            </w:pPr>
            <w:r w:rsidRPr="008A1BBC">
              <w:rPr>
                <w:rFonts w:ascii="宋体" w:hAnsi="宋体" w:cs="宋体" w:hint="eastAsia"/>
                <w:szCs w:val="21"/>
              </w:rPr>
              <w:t>4、箱体表面按国际防护等级标准IEC60529（等同国家标准GB/T4208）IP-55设计，经过防尘防水防喷溅处理；</w:t>
            </w:r>
          </w:p>
          <w:p w14:paraId="1D8328AC" w14:textId="77777777" w:rsidR="00F551F8" w:rsidRPr="008A1BBC" w:rsidRDefault="001003D8">
            <w:pPr>
              <w:jc w:val="left"/>
              <w:rPr>
                <w:rFonts w:ascii="宋体" w:hAnsi="宋体" w:cs="宋体"/>
                <w:szCs w:val="21"/>
              </w:rPr>
            </w:pPr>
            <w:r w:rsidRPr="008A1BBC">
              <w:rPr>
                <w:rFonts w:ascii="宋体" w:hAnsi="宋体" w:cs="宋体" w:hint="eastAsia"/>
                <w:szCs w:val="21"/>
              </w:rPr>
              <w:t>5、外壳为添加最大抗紫外线添加物的玻璃纤维ABS塑料；</w:t>
            </w:r>
          </w:p>
          <w:p w14:paraId="4BBC1331" w14:textId="21BD5F45" w:rsidR="00F551F8" w:rsidRPr="008A1BBC" w:rsidRDefault="001003D8">
            <w:pPr>
              <w:jc w:val="left"/>
              <w:rPr>
                <w:rFonts w:ascii="宋体" w:hAnsi="宋体" w:cs="宋体"/>
                <w:szCs w:val="21"/>
              </w:rPr>
            </w:pPr>
            <w:r w:rsidRPr="008A1BBC">
              <w:rPr>
                <w:rFonts w:ascii="宋体" w:hAnsi="宋体" w:cs="宋体" w:hint="eastAsia"/>
                <w:szCs w:val="21"/>
              </w:rPr>
              <w:lastRenderedPageBreak/>
              <w:t>6、频率响应范围：8</w:t>
            </w:r>
            <w:r w:rsidRPr="008A1BBC">
              <w:rPr>
                <w:rFonts w:ascii="宋体" w:hAnsi="宋体" w:cs="宋体"/>
                <w:szCs w:val="21"/>
              </w:rPr>
              <w:t>0</w:t>
            </w:r>
            <w:r w:rsidRPr="008A1BBC">
              <w:rPr>
                <w:rFonts w:ascii="宋体" w:hAnsi="宋体" w:cs="宋体" w:hint="eastAsia"/>
                <w:szCs w:val="21"/>
              </w:rPr>
              <w:t xml:space="preserve"> Hz ~ </w:t>
            </w:r>
            <w:r w:rsidRPr="008A1BBC">
              <w:rPr>
                <w:rFonts w:ascii="宋体" w:hAnsi="宋体" w:cs="宋体"/>
                <w:szCs w:val="21"/>
              </w:rPr>
              <w:t>20</w:t>
            </w:r>
            <w:r w:rsidRPr="008A1BBC">
              <w:rPr>
                <w:rFonts w:ascii="宋体" w:hAnsi="宋体" w:cs="宋体" w:hint="eastAsia"/>
                <w:szCs w:val="21"/>
              </w:rPr>
              <w:t xml:space="preserve"> kHz（-10 dB）；</w:t>
            </w:r>
          </w:p>
          <w:p w14:paraId="09392E4C" w14:textId="77777777" w:rsidR="00F551F8" w:rsidRPr="008A1BBC" w:rsidRDefault="001003D8">
            <w:pPr>
              <w:jc w:val="left"/>
              <w:rPr>
                <w:rFonts w:ascii="宋体" w:hAnsi="宋体" w:cs="宋体"/>
                <w:szCs w:val="21"/>
              </w:rPr>
            </w:pPr>
            <w:r w:rsidRPr="008A1BBC">
              <w:rPr>
                <w:rFonts w:ascii="宋体" w:hAnsi="宋体" w:cs="宋体" w:hint="eastAsia"/>
                <w:szCs w:val="21"/>
              </w:rPr>
              <w:t>7、灵敏度：≥ 90 dB（2.45 V@1 m）；</w:t>
            </w:r>
          </w:p>
          <w:p w14:paraId="71B1D7DF" w14:textId="77777777" w:rsidR="00F551F8" w:rsidRPr="008A1BBC" w:rsidRDefault="001003D8">
            <w:pPr>
              <w:jc w:val="left"/>
              <w:rPr>
                <w:rFonts w:ascii="宋体" w:hAnsi="宋体" w:cs="宋体"/>
                <w:szCs w:val="21"/>
              </w:rPr>
            </w:pPr>
            <w:r w:rsidRPr="008A1BBC">
              <w:rPr>
                <w:rFonts w:ascii="宋体" w:hAnsi="宋体" w:cs="宋体" w:hint="eastAsia"/>
                <w:szCs w:val="21"/>
              </w:rPr>
              <w:t>8、功率：≥ 60 W（6 Ω）；</w:t>
            </w:r>
          </w:p>
          <w:p w14:paraId="4EB3840A" w14:textId="77777777" w:rsidR="00F551F8" w:rsidRPr="008A1BBC" w:rsidRDefault="001003D8">
            <w:pPr>
              <w:jc w:val="left"/>
              <w:rPr>
                <w:rFonts w:ascii="宋体" w:hAnsi="宋体" w:cs="宋体"/>
                <w:szCs w:val="21"/>
              </w:rPr>
            </w:pPr>
            <w:r w:rsidRPr="008A1BBC">
              <w:rPr>
                <w:rFonts w:ascii="宋体" w:hAnsi="宋体" w:cs="宋体" w:hint="eastAsia"/>
                <w:szCs w:val="21"/>
              </w:rPr>
              <w:t>9、最大声压级：≥ 107 dB。</w:t>
            </w:r>
          </w:p>
        </w:tc>
      </w:tr>
      <w:tr w:rsidR="003940E3" w:rsidRPr="008A1BBC" w14:paraId="3CADA36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2F449F8"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0C69093"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数字红外无线麦克风</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CA53D4D" w14:textId="77777777" w:rsidR="00F551F8" w:rsidRPr="008A1BBC" w:rsidRDefault="001003D8">
            <w:pPr>
              <w:jc w:val="center"/>
              <w:rPr>
                <w:rFonts w:ascii="宋体" w:hAnsi="宋体" w:cs="宋体"/>
                <w:szCs w:val="21"/>
              </w:rPr>
            </w:pPr>
            <w:r w:rsidRPr="008A1BBC">
              <w:rPr>
                <w:rFonts w:ascii="宋体" w:hAnsi="宋体" w:cs="宋体" w:hint="eastAsia"/>
                <w:szCs w:val="21"/>
              </w:rPr>
              <w:t>3</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A2DB460" w14:textId="77777777" w:rsidR="00F551F8" w:rsidRPr="008A1BBC" w:rsidRDefault="001003D8">
            <w:pPr>
              <w:jc w:val="center"/>
              <w:rPr>
                <w:rFonts w:ascii="宋体" w:hAnsi="宋体" w:cs="宋体"/>
                <w:szCs w:val="21"/>
              </w:rPr>
            </w:pPr>
            <w:r w:rsidRPr="008A1BBC">
              <w:rPr>
                <w:rFonts w:ascii="宋体" w:hAnsi="宋体" w:cs="宋体" w:hint="eastAsia"/>
                <w:szCs w:val="21"/>
              </w:rPr>
              <w:t>支</w:t>
            </w:r>
          </w:p>
        </w:tc>
        <w:tc>
          <w:tcPr>
            <w:tcW w:w="839" w:type="dxa"/>
            <w:tcBorders>
              <w:top w:val="single" w:sz="4" w:space="0" w:color="000000"/>
              <w:left w:val="single" w:sz="4" w:space="0" w:color="000000"/>
              <w:bottom w:val="single" w:sz="4" w:space="0" w:color="000000"/>
              <w:right w:val="single" w:sz="4" w:space="0" w:color="000000"/>
            </w:tcBorders>
            <w:vAlign w:val="center"/>
          </w:tcPr>
          <w:p w14:paraId="666D9506" w14:textId="77777777" w:rsidR="00F551F8" w:rsidRPr="008A1BBC" w:rsidRDefault="001003D8">
            <w:pPr>
              <w:jc w:val="center"/>
              <w:rPr>
                <w:rFonts w:ascii="宋体" w:hAnsi="宋体" w:cs="宋体"/>
                <w:szCs w:val="21"/>
              </w:rPr>
            </w:pPr>
            <w:r w:rsidRPr="008A1BBC">
              <w:rPr>
                <w:rFonts w:ascii="宋体" w:hAnsi="宋体" w:hint="eastAsia"/>
                <w:szCs w:val="21"/>
              </w:rPr>
              <w:t xml:space="preserve">760.00 </w:t>
            </w:r>
          </w:p>
        </w:tc>
        <w:tc>
          <w:tcPr>
            <w:tcW w:w="6043" w:type="dxa"/>
            <w:tcBorders>
              <w:top w:val="single" w:sz="4" w:space="0" w:color="000000"/>
              <w:left w:val="single" w:sz="4" w:space="0" w:color="000000"/>
              <w:bottom w:val="single" w:sz="4" w:space="0" w:color="000000"/>
              <w:right w:val="single" w:sz="4" w:space="0" w:color="000000"/>
            </w:tcBorders>
            <w:noWrap/>
          </w:tcPr>
          <w:p w14:paraId="14FAF255" w14:textId="5F6CB85E" w:rsidR="00F551F8" w:rsidRPr="008A1BBC" w:rsidRDefault="001003D8">
            <w:pPr>
              <w:jc w:val="left"/>
              <w:rPr>
                <w:rFonts w:ascii="宋体" w:hAnsi="宋体" w:cs="宋体"/>
                <w:szCs w:val="21"/>
              </w:rPr>
            </w:pPr>
            <w:r w:rsidRPr="008A1BBC">
              <w:rPr>
                <w:rFonts w:ascii="宋体" w:hAnsi="宋体" w:cs="宋体" w:hint="eastAsia"/>
                <w:szCs w:val="21"/>
              </w:rPr>
              <w:t xml:space="preserve">1、采用数字红外音频传输及控制技术，不受高频驱动光源干扰，可正常工作于阳光下的环境； </w:t>
            </w:r>
          </w:p>
          <w:p w14:paraId="7A2F509C" w14:textId="77777777" w:rsidR="00F551F8" w:rsidRPr="008A1BBC" w:rsidRDefault="001003D8">
            <w:pPr>
              <w:jc w:val="left"/>
              <w:rPr>
                <w:rFonts w:ascii="宋体" w:hAnsi="宋体" w:cs="宋体"/>
                <w:szCs w:val="21"/>
              </w:rPr>
            </w:pPr>
            <w:r w:rsidRPr="008A1BBC">
              <w:rPr>
                <w:rFonts w:ascii="宋体" w:hAnsi="宋体" w:cs="宋体" w:hint="eastAsia"/>
                <w:szCs w:val="21"/>
              </w:rPr>
              <w:t>2、具备对灯光的抗干扰性，符合良好级别技术标准；</w:t>
            </w:r>
          </w:p>
          <w:p w14:paraId="0434778C" w14:textId="77777777" w:rsidR="00F551F8" w:rsidRPr="008A1BBC" w:rsidRDefault="001003D8">
            <w:pPr>
              <w:jc w:val="left"/>
              <w:rPr>
                <w:rFonts w:ascii="宋体" w:hAnsi="宋体" w:cs="宋体"/>
                <w:szCs w:val="21"/>
              </w:rPr>
            </w:pPr>
            <w:r w:rsidRPr="008A1BBC">
              <w:rPr>
                <w:rFonts w:ascii="宋体" w:hAnsi="宋体" w:cs="宋体" w:hint="eastAsia"/>
                <w:szCs w:val="21"/>
              </w:rPr>
              <w:t>3、具备PPT翻页功能；</w:t>
            </w:r>
          </w:p>
          <w:p w14:paraId="6BDAE789" w14:textId="77777777" w:rsidR="00F551F8" w:rsidRPr="008A1BBC" w:rsidRDefault="001003D8">
            <w:pPr>
              <w:jc w:val="left"/>
              <w:rPr>
                <w:rFonts w:ascii="宋体" w:hAnsi="宋体" w:cs="宋体"/>
                <w:szCs w:val="21"/>
              </w:rPr>
            </w:pPr>
            <w:r w:rsidRPr="008A1BBC">
              <w:rPr>
                <w:rFonts w:ascii="宋体" w:hAnsi="宋体" w:cs="宋体" w:hint="eastAsia"/>
                <w:szCs w:val="21"/>
              </w:rPr>
              <w:t>4、具备激光指示功能；</w:t>
            </w:r>
          </w:p>
          <w:p w14:paraId="47F15D05" w14:textId="77777777" w:rsidR="00F551F8" w:rsidRPr="008A1BBC" w:rsidRDefault="001003D8">
            <w:pPr>
              <w:jc w:val="left"/>
              <w:rPr>
                <w:rFonts w:ascii="宋体" w:hAnsi="宋体" w:cs="宋体"/>
                <w:szCs w:val="21"/>
              </w:rPr>
            </w:pPr>
            <w:r w:rsidRPr="008A1BBC">
              <w:rPr>
                <w:rFonts w:ascii="宋体" w:hAnsi="宋体" w:cs="宋体" w:hint="eastAsia"/>
                <w:szCs w:val="21"/>
              </w:rPr>
              <w:t>5、红外麦克风支持≥4个红外频点的切换设定；</w:t>
            </w:r>
          </w:p>
          <w:p w14:paraId="118A522D" w14:textId="77777777" w:rsidR="00F551F8" w:rsidRPr="008A1BBC" w:rsidRDefault="001003D8">
            <w:pPr>
              <w:jc w:val="left"/>
              <w:rPr>
                <w:rFonts w:ascii="宋体" w:hAnsi="宋体" w:cs="宋体"/>
                <w:szCs w:val="21"/>
              </w:rPr>
            </w:pPr>
            <w:r w:rsidRPr="008A1BBC">
              <w:rPr>
                <w:rFonts w:ascii="宋体" w:hAnsi="宋体" w:cs="宋体" w:hint="eastAsia"/>
                <w:szCs w:val="21"/>
              </w:rPr>
              <w:t>6、无线麦克风自带电子锁锁孔，可搭配电子锁进行话筒安全管理；</w:t>
            </w:r>
          </w:p>
          <w:p w14:paraId="027F3529" w14:textId="77777777" w:rsidR="00F551F8" w:rsidRPr="008A1BBC" w:rsidRDefault="001003D8">
            <w:pPr>
              <w:jc w:val="left"/>
              <w:rPr>
                <w:rFonts w:ascii="宋体" w:hAnsi="宋体" w:cs="宋体"/>
                <w:szCs w:val="21"/>
              </w:rPr>
            </w:pPr>
            <w:r w:rsidRPr="008A1BBC">
              <w:rPr>
                <w:rFonts w:ascii="宋体" w:hAnsi="宋体" w:cs="宋体" w:hint="eastAsia"/>
                <w:szCs w:val="21"/>
              </w:rPr>
              <w:t>7、具有独立的麦克风增益调节按键，可根据使用者需求随时调节拾音灵敏度；</w:t>
            </w:r>
          </w:p>
          <w:p w14:paraId="65270AD5" w14:textId="77777777" w:rsidR="00F551F8" w:rsidRPr="008A1BBC" w:rsidRDefault="001003D8">
            <w:pPr>
              <w:jc w:val="left"/>
              <w:rPr>
                <w:rFonts w:ascii="宋体" w:hAnsi="宋体" w:cs="宋体"/>
                <w:szCs w:val="21"/>
              </w:rPr>
            </w:pPr>
            <w:r w:rsidRPr="008A1BBC">
              <w:rPr>
                <w:rFonts w:ascii="宋体" w:hAnsi="宋体" w:cs="宋体" w:hint="eastAsia"/>
                <w:szCs w:val="21"/>
              </w:rPr>
              <w:t>8、支持PTT多人讨论模式，按着功能键开启麦克风发言，松开后麦克风即关闭；</w:t>
            </w:r>
          </w:p>
          <w:p w14:paraId="25D77C47" w14:textId="77777777" w:rsidR="00F551F8" w:rsidRPr="008A1BBC" w:rsidRDefault="001003D8">
            <w:pPr>
              <w:jc w:val="left"/>
              <w:rPr>
                <w:rFonts w:ascii="宋体" w:hAnsi="宋体" w:cs="宋体"/>
                <w:szCs w:val="21"/>
              </w:rPr>
            </w:pPr>
            <w:r w:rsidRPr="008A1BBC">
              <w:rPr>
                <w:rFonts w:ascii="宋体" w:hAnsi="宋体" w:cs="宋体" w:hint="eastAsia"/>
                <w:szCs w:val="21"/>
              </w:rPr>
              <w:t>9、内置可充电锂电池，不可随意拆卸，预防被盗，持续发言时间≥7小时；</w:t>
            </w:r>
          </w:p>
          <w:p w14:paraId="56C773AD" w14:textId="77777777" w:rsidR="00F551F8" w:rsidRPr="008A1BBC" w:rsidRDefault="001003D8">
            <w:pPr>
              <w:jc w:val="left"/>
              <w:rPr>
                <w:rFonts w:ascii="宋体" w:hAnsi="宋体" w:cs="宋体"/>
                <w:szCs w:val="21"/>
              </w:rPr>
            </w:pPr>
            <w:r w:rsidRPr="008A1BBC">
              <w:rPr>
                <w:rFonts w:ascii="宋体" w:hAnsi="宋体" w:cs="宋体" w:hint="eastAsia"/>
                <w:szCs w:val="21"/>
              </w:rPr>
              <w:t>10、无线麦克风具有电量提示功能，支持≥2种充电方式。</w:t>
            </w:r>
          </w:p>
        </w:tc>
      </w:tr>
      <w:tr w:rsidR="003940E3" w:rsidRPr="008A1BBC" w14:paraId="3337B3D6"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C63051A"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DC7B05B"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数字红外无线麦克风</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0C55AEA" w14:textId="77777777" w:rsidR="00F551F8" w:rsidRPr="008A1BBC" w:rsidRDefault="001003D8">
            <w:pPr>
              <w:jc w:val="center"/>
              <w:rPr>
                <w:rFonts w:ascii="宋体" w:hAnsi="宋体" w:cs="宋体"/>
                <w:szCs w:val="21"/>
              </w:rPr>
            </w:pPr>
            <w:r w:rsidRPr="008A1BBC">
              <w:rPr>
                <w:rFonts w:ascii="宋体" w:hAnsi="宋体" w:cs="宋体" w:hint="eastAsia"/>
                <w:szCs w:val="21"/>
              </w:rPr>
              <w:t>3</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E3DA445" w14:textId="77777777" w:rsidR="00F551F8" w:rsidRPr="008A1BBC" w:rsidRDefault="001003D8">
            <w:pPr>
              <w:jc w:val="center"/>
              <w:rPr>
                <w:rFonts w:ascii="宋体" w:hAnsi="宋体" w:cs="宋体"/>
                <w:szCs w:val="21"/>
              </w:rPr>
            </w:pPr>
            <w:r w:rsidRPr="008A1BBC">
              <w:rPr>
                <w:rFonts w:ascii="宋体" w:hAnsi="宋体" w:cs="宋体" w:hint="eastAsia"/>
                <w:szCs w:val="21"/>
              </w:rPr>
              <w:t>支</w:t>
            </w:r>
          </w:p>
        </w:tc>
        <w:tc>
          <w:tcPr>
            <w:tcW w:w="839" w:type="dxa"/>
            <w:tcBorders>
              <w:top w:val="single" w:sz="4" w:space="0" w:color="000000"/>
              <w:left w:val="single" w:sz="4" w:space="0" w:color="000000"/>
              <w:bottom w:val="single" w:sz="4" w:space="0" w:color="000000"/>
              <w:right w:val="single" w:sz="4" w:space="0" w:color="000000"/>
            </w:tcBorders>
            <w:vAlign w:val="center"/>
          </w:tcPr>
          <w:p w14:paraId="6DD395B3" w14:textId="77777777" w:rsidR="00F551F8" w:rsidRPr="008A1BBC" w:rsidRDefault="001003D8">
            <w:pPr>
              <w:jc w:val="center"/>
              <w:rPr>
                <w:rFonts w:ascii="宋体" w:hAnsi="宋体" w:cs="宋体"/>
                <w:szCs w:val="21"/>
              </w:rPr>
            </w:pPr>
            <w:r w:rsidRPr="008A1BBC">
              <w:rPr>
                <w:rFonts w:ascii="宋体" w:hAnsi="宋体" w:hint="eastAsia"/>
                <w:szCs w:val="21"/>
              </w:rPr>
              <w:t xml:space="preserve">760.00 </w:t>
            </w:r>
          </w:p>
        </w:tc>
        <w:tc>
          <w:tcPr>
            <w:tcW w:w="6043" w:type="dxa"/>
            <w:tcBorders>
              <w:top w:val="single" w:sz="4" w:space="0" w:color="000000"/>
              <w:left w:val="single" w:sz="4" w:space="0" w:color="000000"/>
              <w:bottom w:val="single" w:sz="4" w:space="0" w:color="000000"/>
              <w:right w:val="single" w:sz="4" w:space="0" w:color="000000"/>
            </w:tcBorders>
            <w:noWrap/>
          </w:tcPr>
          <w:p w14:paraId="6922DB6D" w14:textId="77777777" w:rsidR="00F551F8" w:rsidRPr="008A1BBC" w:rsidRDefault="001003D8">
            <w:pPr>
              <w:jc w:val="left"/>
              <w:rPr>
                <w:rFonts w:ascii="宋体" w:hAnsi="宋体" w:cs="宋体"/>
                <w:szCs w:val="21"/>
              </w:rPr>
            </w:pPr>
            <w:r w:rsidRPr="008A1BBC">
              <w:rPr>
                <w:rFonts w:ascii="宋体" w:hAnsi="宋体" w:cs="宋体" w:hint="eastAsia"/>
                <w:szCs w:val="21"/>
              </w:rPr>
              <w:t>1、采用数字红外音频传输及控制技术，不受高频驱动光源干扰，可正常工作于阳光下的环境；</w:t>
            </w:r>
          </w:p>
          <w:p w14:paraId="7948D7E9" w14:textId="77777777" w:rsidR="00F551F8" w:rsidRPr="008A1BBC" w:rsidRDefault="001003D8">
            <w:pPr>
              <w:jc w:val="left"/>
              <w:rPr>
                <w:rFonts w:ascii="宋体" w:hAnsi="宋体" w:cs="宋体"/>
                <w:szCs w:val="21"/>
              </w:rPr>
            </w:pPr>
            <w:r w:rsidRPr="008A1BBC">
              <w:rPr>
                <w:rFonts w:ascii="宋体" w:hAnsi="宋体" w:cs="宋体" w:hint="eastAsia"/>
                <w:szCs w:val="21"/>
              </w:rPr>
              <w:t>2、具备绿色激光指示功能；</w:t>
            </w:r>
          </w:p>
          <w:p w14:paraId="7A8FF463" w14:textId="77777777" w:rsidR="00F551F8" w:rsidRPr="008A1BBC" w:rsidRDefault="001003D8">
            <w:pPr>
              <w:jc w:val="left"/>
              <w:rPr>
                <w:rFonts w:ascii="宋体" w:hAnsi="宋体" w:cs="宋体"/>
                <w:szCs w:val="21"/>
              </w:rPr>
            </w:pPr>
            <w:r w:rsidRPr="008A1BBC">
              <w:rPr>
                <w:rFonts w:ascii="宋体" w:hAnsi="宋体" w:cs="宋体" w:hint="eastAsia"/>
                <w:szCs w:val="21"/>
              </w:rPr>
              <w:t>3、支持“1+N”（学生端麦克风不限数量）PTT分组讨论与互动交流模式，即按即说，自动静音；</w:t>
            </w:r>
          </w:p>
          <w:p w14:paraId="7F9F65C8" w14:textId="77777777" w:rsidR="00F551F8" w:rsidRPr="008A1BBC" w:rsidRDefault="001003D8">
            <w:pPr>
              <w:jc w:val="left"/>
              <w:rPr>
                <w:rFonts w:ascii="宋体" w:hAnsi="宋体" w:cs="宋体"/>
                <w:szCs w:val="21"/>
              </w:rPr>
            </w:pPr>
            <w:r w:rsidRPr="008A1BBC">
              <w:rPr>
                <w:rFonts w:ascii="宋体" w:hAnsi="宋体" w:cs="宋体" w:hint="eastAsia"/>
                <w:szCs w:val="21"/>
              </w:rPr>
              <w:t>4、内置可充电锂电池，不可拆卸，预防被盗，持续发言时间≥7小时；</w:t>
            </w:r>
          </w:p>
          <w:p w14:paraId="2110B88C" w14:textId="77777777" w:rsidR="00F551F8" w:rsidRPr="008A1BBC" w:rsidRDefault="001003D8">
            <w:pPr>
              <w:jc w:val="left"/>
              <w:rPr>
                <w:rFonts w:ascii="宋体" w:hAnsi="宋体" w:cs="宋体"/>
                <w:szCs w:val="21"/>
              </w:rPr>
            </w:pPr>
            <w:r w:rsidRPr="008A1BBC">
              <w:rPr>
                <w:rFonts w:ascii="宋体" w:hAnsi="宋体" w:cs="宋体" w:hint="eastAsia"/>
                <w:szCs w:val="21"/>
              </w:rPr>
              <w:t>5、红外波长：≥870nm；</w:t>
            </w:r>
          </w:p>
          <w:p w14:paraId="19849553" w14:textId="77777777" w:rsidR="00F551F8" w:rsidRPr="008A1BBC" w:rsidRDefault="001003D8">
            <w:pPr>
              <w:jc w:val="left"/>
              <w:rPr>
                <w:rFonts w:ascii="宋体" w:hAnsi="宋体" w:cs="宋体"/>
                <w:szCs w:val="21"/>
              </w:rPr>
            </w:pPr>
            <w:r w:rsidRPr="008A1BBC">
              <w:rPr>
                <w:rFonts w:ascii="宋体" w:hAnsi="宋体" w:cs="宋体" w:hint="eastAsia"/>
                <w:szCs w:val="21"/>
              </w:rPr>
              <w:t>6、麦克风类型：驻极体心形指向性；</w:t>
            </w:r>
          </w:p>
          <w:p w14:paraId="0E61490D" w14:textId="77777777" w:rsidR="00F551F8" w:rsidRPr="008A1BBC" w:rsidRDefault="001003D8">
            <w:pPr>
              <w:jc w:val="left"/>
              <w:rPr>
                <w:rFonts w:ascii="宋体" w:hAnsi="宋体" w:cs="宋体"/>
                <w:szCs w:val="21"/>
              </w:rPr>
            </w:pPr>
            <w:r w:rsidRPr="008A1BBC">
              <w:rPr>
                <w:rFonts w:ascii="宋体" w:hAnsi="宋体" w:cs="宋体" w:hint="eastAsia"/>
                <w:szCs w:val="21"/>
              </w:rPr>
              <w:t>7、最大声压级：≥115 dB；</w:t>
            </w:r>
          </w:p>
          <w:p w14:paraId="453C3E88" w14:textId="77777777" w:rsidR="00F551F8" w:rsidRPr="008A1BBC" w:rsidRDefault="001003D8">
            <w:pPr>
              <w:jc w:val="left"/>
              <w:rPr>
                <w:rFonts w:ascii="宋体" w:hAnsi="宋体" w:cs="宋体"/>
                <w:szCs w:val="21"/>
              </w:rPr>
            </w:pPr>
            <w:r w:rsidRPr="008A1BBC">
              <w:rPr>
                <w:rFonts w:ascii="宋体" w:hAnsi="宋体" w:cs="宋体" w:hint="eastAsia"/>
                <w:szCs w:val="21"/>
              </w:rPr>
              <w:t>8、多重充电保障，具有充电进度指示：支持Type-C接口充电（兼容手机充电器）、插入充电座充电或无线充电，即触即充。</w:t>
            </w:r>
          </w:p>
        </w:tc>
      </w:tr>
      <w:tr w:rsidR="003940E3" w:rsidRPr="008A1BBC" w14:paraId="434E8EAE"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AFAD6B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40BBFE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有线麦克风</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1CE25AF" w14:textId="77777777" w:rsidR="00F551F8" w:rsidRPr="008A1BBC" w:rsidRDefault="001003D8">
            <w:pPr>
              <w:jc w:val="center"/>
              <w:rPr>
                <w:rFonts w:ascii="宋体" w:hAnsi="宋体" w:cs="宋体"/>
                <w:szCs w:val="21"/>
              </w:rPr>
            </w:pPr>
            <w:r w:rsidRPr="008A1BBC">
              <w:rPr>
                <w:rFonts w:ascii="宋体" w:hAnsi="宋体" w:cs="宋体" w:hint="eastAsia"/>
                <w:szCs w:val="21"/>
              </w:rPr>
              <w:t>3</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C8894D2"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4EC22BDB" w14:textId="77777777" w:rsidR="00F551F8" w:rsidRPr="008A1BBC" w:rsidRDefault="001003D8">
            <w:pPr>
              <w:jc w:val="center"/>
              <w:rPr>
                <w:rFonts w:ascii="宋体" w:hAnsi="宋体" w:cs="宋体"/>
                <w:szCs w:val="21"/>
              </w:rPr>
            </w:pPr>
            <w:r w:rsidRPr="008A1BBC">
              <w:rPr>
                <w:rFonts w:ascii="宋体" w:hAnsi="宋体" w:hint="eastAsia"/>
                <w:szCs w:val="21"/>
              </w:rPr>
              <w:t xml:space="preserve">1000.00 </w:t>
            </w:r>
          </w:p>
        </w:tc>
        <w:tc>
          <w:tcPr>
            <w:tcW w:w="6043" w:type="dxa"/>
            <w:tcBorders>
              <w:top w:val="single" w:sz="4" w:space="0" w:color="000000"/>
              <w:left w:val="single" w:sz="4" w:space="0" w:color="000000"/>
              <w:bottom w:val="single" w:sz="4" w:space="0" w:color="000000"/>
              <w:right w:val="single" w:sz="4" w:space="0" w:color="000000"/>
            </w:tcBorders>
            <w:noWrap/>
          </w:tcPr>
          <w:p w14:paraId="0A195C3C" w14:textId="77777777" w:rsidR="00F551F8" w:rsidRPr="008A1BBC" w:rsidRDefault="001003D8">
            <w:pPr>
              <w:jc w:val="left"/>
              <w:rPr>
                <w:rFonts w:ascii="宋体" w:hAnsi="宋体" w:cs="宋体"/>
                <w:szCs w:val="21"/>
              </w:rPr>
            </w:pPr>
            <w:r w:rsidRPr="008A1BBC">
              <w:rPr>
                <w:rFonts w:ascii="宋体" w:hAnsi="宋体" w:cs="宋体" w:hint="eastAsia"/>
                <w:szCs w:val="21"/>
              </w:rPr>
              <w:t>1、充电仓与拾音一体化设计，内置红外无线麦克风双充电位，采用三触点式充电（不接受环形或单点式），可同时对2支红外无线麦克风进行充电；</w:t>
            </w:r>
          </w:p>
          <w:p w14:paraId="09F41DF3" w14:textId="77777777" w:rsidR="00F551F8" w:rsidRPr="008A1BBC" w:rsidRDefault="001003D8">
            <w:pPr>
              <w:jc w:val="left"/>
              <w:rPr>
                <w:rFonts w:ascii="宋体" w:hAnsi="宋体" w:cs="宋体"/>
                <w:szCs w:val="21"/>
              </w:rPr>
            </w:pPr>
            <w:r w:rsidRPr="008A1BBC">
              <w:rPr>
                <w:rFonts w:ascii="宋体" w:hAnsi="宋体" w:cs="宋体" w:hint="eastAsia"/>
                <w:szCs w:val="21"/>
              </w:rPr>
              <w:t>2、麦克风话筒杆支持拆卸更换，话筒杆采用双软管设计，内置隐藏式防脱落防风罩；</w:t>
            </w:r>
          </w:p>
          <w:p w14:paraId="752DB6EF" w14:textId="77777777" w:rsidR="00F551F8" w:rsidRPr="008A1BBC" w:rsidRDefault="001003D8">
            <w:pPr>
              <w:jc w:val="left"/>
              <w:rPr>
                <w:rFonts w:ascii="宋体" w:hAnsi="宋体" w:cs="宋体"/>
                <w:szCs w:val="21"/>
              </w:rPr>
            </w:pPr>
            <w:r w:rsidRPr="008A1BBC">
              <w:rPr>
                <w:rFonts w:ascii="宋体" w:hAnsi="宋体" w:cs="宋体" w:hint="eastAsia"/>
                <w:szCs w:val="21"/>
              </w:rPr>
              <w:t>3、带1根音频线（USB接口）用于连接主机传输音频；</w:t>
            </w:r>
          </w:p>
          <w:p w14:paraId="75CFEFD9" w14:textId="77777777" w:rsidR="00F551F8" w:rsidRPr="008A1BBC" w:rsidRDefault="001003D8">
            <w:pPr>
              <w:jc w:val="left"/>
              <w:rPr>
                <w:rFonts w:ascii="宋体" w:hAnsi="宋体" w:cs="宋体"/>
                <w:szCs w:val="21"/>
              </w:rPr>
            </w:pPr>
            <w:r w:rsidRPr="008A1BBC">
              <w:rPr>
                <w:rFonts w:ascii="宋体" w:hAnsi="宋体" w:cs="宋体" w:hint="eastAsia"/>
                <w:szCs w:val="21"/>
              </w:rPr>
              <w:t>4、支持通过系统主机或软件设置红外无线麦克风与有线麦克风切换静音模式。</w:t>
            </w:r>
          </w:p>
          <w:p w14:paraId="45314FF1" w14:textId="77777777" w:rsidR="00F551F8" w:rsidRPr="008A1BBC" w:rsidRDefault="001003D8">
            <w:pPr>
              <w:jc w:val="left"/>
              <w:rPr>
                <w:rFonts w:ascii="宋体" w:hAnsi="宋体" w:cs="宋体"/>
                <w:szCs w:val="21"/>
              </w:rPr>
            </w:pPr>
            <w:r w:rsidRPr="008A1BBC">
              <w:rPr>
                <w:rFonts w:ascii="宋体" w:hAnsi="宋体" w:cs="宋体" w:hint="eastAsia"/>
                <w:szCs w:val="21"/>
              </w:rPr>
              <w:t>5、配套数字红外接收器1台</w:t>
            </w:r>
          </w:p>
          <w:p w14:paraId="0FD4B0FD" w14:textId="77777777" w:rsidR="00F551F8" w:rsidRPr="008A1BBC" w:rsidRDefault="001003D8">
            <w:pPr>
              <w:jc w:val="left"/>
              <w:rPr>
                <w:rFonts w:ascii="宋体" w:hAnsi="宋体" w:cs="宋体"/>
                <w:szCs w:val="21"/>
              </w:rPr>
            </w:pPr>
            <w:r w:rsidRPr="008A1BBC">
              <w:rPr>
                <w:rFonts w:ascii="宋体" w:hAnsi="宋体" w:cs="宋体" w:hint="eastAsia"/>
                <w:szCs w:val="21"/>
              </w:rPr>
              <w:t>1)数字红外音频传输及控制技术；</w:t>
            </w:r>
          </w:p>
          <w:p w14:paraId="6D96849E" w14:textId="77777777" w:rsidR="00F551F8" w:rsidRPr="008A1BBC" w:rsidRDefault="001003D8">
            <w:pPr>
              <w:jc w:val="left"/>
              <w:rPr>
                <w:rFonts w:ascii="宋体" w:hAnsi="宋体" w:cs="宋体"/>
                <w:szCs w:val="21"/>
              </w:rPr>
            </w:pPr>
            <w:r w:rsidRPr="008A1BBC">
              <w:rPr>
                <w:rFonts w:ascii="宋体" w:hAnsi="宋体" w:cs="宋体" w:hint="eastAsia"/>
                <w:szCs w:val="21"/>
              </w:rPr>
              <w:t>2)接收范围：直视距离25米；覆盖面积80~100平方米；</w:t>
            </w:r>
          </w:p>
          <w:p w14:paraId="426A8FC5" w14:textId="77777777" w:rsidR="00F551F8" w:rsidRPr="008A1BBC" w:rsidRDefault="001003D8">
            <w:pPr>
              <w:jc w:val="left"/>
              <w:rPr>
                <w:rFonts w:ascii="宋体" w:hAnsi="宋体" w:cs="宋体"/>
                <w:szCs w:val="21"/>
              </w:rPr>
            </w:pPr>
            <w:r w:rsidRPr="008A1BBC">
              <w:rPr>
                <w:rFonts w:ascii="宋体" w:hAnsi="宋体" w:cs="宋体" w:hint="eastAsia"/>
                <w:szCs w:val="21"/>
              </w:rPr>
              <w:t>3)红外线波长：≥870 nm；</w:t>
            </w:r>
          </w:p>
          <w:p w14:paraId="0D1A417A" w14:textId="77777777" w:rsidR="00F551F8" w:rsidRPr="008A1BBC" w:rsidRDefault="001003D8">
            <w:pPr>
              <w:jc w:val="left"/>
              <w:rPr>
                <w:rFonts w:ascii="宋体" w:hAnsi="宋体" w:cs="宋体"/>
                <w:szCs w:val="21"/>
              </w:rPr>
            </w:pPr>
            <w:r w:rsidRPr="008A1BBC">
              <w:rPr>
                <w:rFonts w:ascii="宋体" w:hAnsi="宋体" w:cs="宋体" w:hint="eastAsia"/>
                <w:szCs w:val="21"/>
              </w:rPr>
              <w:t>4)带频点选择拨扭，接收器具有两组频点选择，可与主机搭配调谐，稳固信号传输。</w:t>
            </w:r>
          </w:p>
        </w:tc>
      </w:tr>
      <w:tr w:rsidR="003940E3" w:rsidRPr="008A1BBC" w14:paraId="1FEB275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7C48D3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A6B49CF"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监控系统</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0FB4C36"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3A78E6E" w14:textId="77777777" w:rsidR="00F551F8" w:rsidRPr="008A1BBC" w:rsidRDefault="001003D8">
            <w:pPr>
              <w:jc w:val="center"/>
              <w:rPr>
                <w:rFonts w:ascii="宋体" w:hAnsi="宋体" w:cs="宋体"/>
                <w:szCs w:val="21"/>
              </w:rPr>
            </w:pPr>
            <w:r w:rsidRPr="008A1BBC">
              <w:rPr>
                <w:rFonts w:ascii="宋体" w:hAnsi="宋体" w:cs="宋体" w:hint="eastAsia"/>
                <w:szCs w:val="21"/>
              </w:rPr>
              <w:t>项</w:t>
            </w:r>
          </w:p>
        </w:tc>
        <w:tc>
          <w:tcPr>
            <w:tcW w:w="839" w:type="dxa"/>
            <w:tcBorders>
              <w:top w:val="single" w:sz="4" w:space="0" w:color="000000"/>
              <w:left w:val="single" w:sz="4" w:space="0" w:color="000000"/>
              <w:bottom w:val="single" w:sz="4" w:space="0" w:color="000000"/>
              <w:right w:val="single" w:sz="4" w:space="0" w:color="000000"/>
            </w:tcBorders>
            <w:vAlign w:val="center"/>
          </w:tcPr>
          <w:p w14:paraId="5E0FF17E" w14:textId="77777777" w:rsidR="00F551F8" w:rsidRPr="008A1BBC" w:rsidRDefault="001003D8">
            <w:pPr>
              <w:jc w:val="center"/>
              <w:rPr>
                <w:rFonts w:ascii="宋体" w:hAnsi="宋体" w:cs="宋体"/>
                <w:szCs w:val="21"/>
              </w:rPr>
            </w:pPr>
            <w:r w:rsidRPr="008A1BBC">
              <w:rPr>
                <w:rFonts w:ascii="宋体" w:hAnsi="宋体" w:hint="eastAsia"/>
                <w:szCs w:val="21"/>
              </w:rPr>
              <w:t xml:space="preserve">19000.00 </w:t>
            </w:r>
          </w:p>
        </w:tc>
        <w:tc>
          <w:tcPr>
            <w:tcW w:w="6043" w:type="dxa"/>
            <w:tcBorders>
              <w:top w:val="single" w:sz="4" w:space="0" w:color="000000"/>
              <w:left w:val="single" w:sz="4" w:space="0" w:color="000000"/>
              <w:bottom w:val="single" w:sz="4" w:space="0" w:color="000000"/>
              <w:right w:val="single" w:sz="4" w:space="0" w:color="000000"/>
            </w:tcBorders>
            <w:noWrap/>
          </w:tcPr>
          <w:p w14:paraId="24B05F51" w14:textId="77777777" w:rsidR="00F551F8" w:rsidRPr="008A1BBC" w:rsidRDefault="001003D8">
            <w:pPr>
              <w:jc w:val="left"/>
              <w:rPr>
                <w:rFonts w:ascii="宋体" w:hAnsi="宋体" w:cs="宋体"/>
                <w:szCs w:val="21"/>
              </w:rPr>
            </w:pPr>
            <w:r w:rsidRPr="008A1BBC">
              <w:rPr>
                <w:rFonts w:ascii="宋体" w:hAnsi="宋体" w:cs="宋体" w:hint="eastAsia"/>
                <w:szCs w:val="21"/>
              </w:rPr>
              <w:t>一、16路硬盘录像机1台</w:t>
            </w:r>
          </w:p>
          <w:p w14:paraId="1D457986" w14:textId="77777777" w:rsidR="00F551F8" w:rsidRPr="008A1BBC" w:rsidRDefault="001003D8">
            <w:pPr>
              <w:jc w:val="left"/>
              <w:rPr>
                <w:rFonts w:ascii="宋体" w:hAnsi="宋体" w:cs="宋体"/>
                <w:szCs w:val="21"/>
              </w:rPr>
            </w:pPr>
            <w:r w:rsidRPr="008A1BBC">
              <w:rPr>
                <w:rFonts w:ascii="宋体" w:hAnsi="宋体" w:cs="宋体" w:hint="eastAsia"/>
                <w:szCs w:val="21"/>
              </w:rPr>
              <w:t>1、视频输入：16路</w:t>
            </w:r>
          </w:p>
          <w:p w14:paraId="0D53CE05" w14:textId="77777777" w:rsidR="00F551F8" w:rsidRPr="008A1BBC" w:rsidRDefault="001003D8">
            <w:pPr>
              <w:jc w:val="left"/>
              <w:rPr>
                <w:rFonts w:ascii="宋体" w:hAnsi="宋体" w:cs="宋体"/>
                <w:szCs w:val="21"/>
              </w:rPr>
            </w:pPr>
            <w:r w:rsidRPr="008A1BBC">
              <w:rPr>
                <w:rFonts w:ascii="宋体" w:hAnsi="宋体" w:cs="宋体" w:hint="eastAsia"/>
                <w:szCs w:val="21"/>
              </w:rPr>
              <w:t>2、视频输出：≥1个HDMI接口，≥1个VGA接口</w:t>
            </w:r>
          </w:p>
          <w:p w14:paraId="63133C1A" w14:textId="77777777" w:rsidR="00F551F8" w:rsidRPr="008A1BBC" w:rsidRDefault="001003D8">
            <w:pPr>
              <w:jc w:val="left"/>
              <w:rPr>
                <w:rFonts w:ascii="宋体" w:hAnsi="宋体" w:cs="宋体"/>
                <w:szCs w:val="21"/>
              </w:rPr>
            </w:pPr>
            <w:r w:rsidRPr="008A1BBC">
              <w:rPr>
                <w:rFonts w:ascii="宋体" w:hAnsi="宋体" w:cs="宋体" w:hint="eastAsia"/>
                <w:szCs w:val="21"/>
              </w:rPr>
              <w:t>3、音频输出：≥1路，RCA接口（线性电平，阻抗：1KΩ）</w:t>
            </w:r>
          </w:p>
          <w:p w14:paraId="73F5AAAD" w14:textId="77777777" w:rsidR="00F551F8" w:rsidRPr="008A1BBC" w:rsidRDefault="001003D8">
            <w:pPr>
              <w:jc w:val="left"/>
              <w:rPr>
                <w:rFonts w:ascii="宋体" w:hAnsi="宋体" w:cs="宋体"/>
                <w:szCs w:val="21"/>
              </w:rPr>
            </w:pPr>
            <w:r w:rsidRPr="008A1BBC">
              <w:rPr>
                <w:rFonts w:ascii="宋体" w:hAnsi="宋体" w:cs="宋体" w:hint="eastAsia"/>
                <w:szCs w:val="21"/>
              </w:rPr>
              <w:t>4、其它接口：≥4个SATA接口，≥2个RJ45接口，≥1个RS-485接口，≥1个RS-232接口，≥2个USB2.0，≥1个USB3.0，≥16个报警输入，≥4个报警输出</w:t>
            </w:r>
          </w:p>
          <w:p w14:paraId="32A1AB01" w14:textId="77777777" w:rsidR="00F551F8" w:rsidRPr="008A1BBC" w:rsidRDefault="001003D8">
            <w:pPr>
              <w:jc w:val="left"/>
              <w:rPr>
                <w:rFonts w:ascii="宋体" w:hAnsi="宋体" w:cs="宋体"/>
                <w:szCs w:val="21"/>
              </w:rPr>
            </w:pPr>
            <w:r w:rsidRPr="008A1BBC">
              <w:rPr>
                <w:rFonts w:ascii="宋体" w:hAnsi="宋体" w:cs="宋体" w:hint="eastAsia"/>
                <w:szCs w:val="21"/>
              </w:rPr>
              <w:lastRenderedPageBreak/>
              <w:t>二、400万高清摄像头16个</w:t>
            </w:r>
          </w:p>
          <w:p w14:paraId="7F2A1E73" w14:textId="77777777" w:rsidR="00F551F8" w:rsidRPr="008A1BBC" w:rsidRDefault="001003D8">
            <w:pPr>
              <w:jc w:val="left"/>
              <w:rPr>
                <w:rFonts w:ascii="宋体" w:hAnsi="宋体" w:cs="宋体"/>
                <w:szCs w:val="21"/>
              </w:rPr>
            </w:pPr>
            <w:r w:rsidRPr="008A1BBC">
              <w:rPr>
                <w:rFonts w:ascii="宋体" w:hAnsi="宋体" w:cs="宋体" w:hint="eastAsia"/>
                <w:szCs w:val="21"/>
              </w:rPr>
              <w:t>1、分辨率 ≥2560×1440</w:t>
            </w:r>
          </w:p>
          <w:p w14:paraId="0DDF20DC" w14:textId="77777777" w:rsidR="00F551F8" w:rsidRPr="008A1BBC" w:rsidRDefault="001003D8">
            <w:pPr>
              <w:jc w:val="left"/>
              <w:rPr>
                <w:rFonts w:ascii="宋体" w:hAnsi="宋体" w:cs="宋体"/>
                <w:szCs w:val="21"/>
              </w:rPr>
            </w:pPr>
            <w:r w:rsidRPr="008A1BBC">
              <w:rPr>
                <w:rFonts w:ascii="宋体" w:hAnsi="宋体" w:cs="宋体" w:hint="eastAsia"/>
                <w:szCs w:val="21"/>
              </w:rPr>
              <w:t>2、白光/红外双补光</w:t>
            </w:r>
          </w:p>
          <w:p w14:paraId="43FC4DCC" w14:textId="77777777" w:rsidR="00F551F8" w:rsidRPr="008A1BBC" w:rsidRDefault="001003D8">
            <w:pPr>
              <w:jc w:val="left"/>
              <w:rPr>
                <w:rFonts w:ascii="宋体" w:hAnsi="宋体" w:cs="宋体"/>
                <w:szCs w:val="21"/>
              </w:rPr>
            </w:pPr>
            <w:r w:rsidRPr="008A1BBC">
              <w:rPr>
                <w:rFonts w:ascii="宋体" w:hAnsi="宋体" w:cs="宋体" w:hint="eastAsia"/>
                <w:szCs w:val="21"/>
              </w:rPr>
              <w:t>3、最低照度：彩色：0.005 Lux @（F1.2，AGC ON），0 Lux with Light</w:t>
            </w:r>
          </w:p>
          <w:p w14:paraId="41415597" w14:textId="77777777" w:rsidR="00F551F8" w:rsidRPr="008A1BBC" w:rsidRDefault="001003D8">
            <w:pPr>
              <w:jc w:val="left"/>
              <w:rPr>
                <w:rFonts w:ascii="宋体" w:hAnsi="宋体" w:cs="宋体"/>
                <w:szCs w:val="21"/>
              </w:rPr>
            </w:pPr>
            <w:r w:rsidRPr="008A1BBC">
              <w:rPr>
                <w:rFonts w:ascii="宋体" w:hAnsi="宋体" w:cs="宋体" w:hint="eastAsia"/>
                <w:szCs w:val="21"/>
              </w:rPr>
              <w:t>4、电子快门：1/3 s~1/100,000 s</w:t>
            </w:r>
          </w:p>
          <w:p w14:paraId="027D4A77" w14:textId="77777777" w:rsidR="00F551F8" w:rsidRPr="008A1BBC" w:rsidRDefault="001003D8">
            <w:pPr>
              <w:jc w:val="left"/>
              <w:rPr>
                <w:rFonts w:ascii="宋体" w:hAnsi="宋体" w:cs="宋体"/>
                <w:szCs w:val="21"/>
              </w:rPr>
            </w:pPr>
            <w:r w:rsidRPr="008A1BBC">
              <w:rPr>
                <w:rFonts w:ascii="宋体" w:hAnsi="宋体" w:cs="宋体" w:hint="eastAsia"/>
                <w:szCs w:val="21"/>
              </w:rPr>
              <w:t>5、防护等级：IP66</w:t>
            </w:r>
          </w:p>
          <w:p w14:paraId="1B9E6B15" w14:textId="77777777" w:rsidR="00F551F8" w:rsidRPr="008A1BBC" w:rsidRDefault="001003D8">
            <w:pPr>
              <w:jc w:val="left"/>
              <w:rPr>
                <w:rFonts w:ascii="宋体" w:hAnsi="宋体" w:cs="宋体"/>
                <w:szCs w:val="21"/>
              </w:rPr>
            </w:pPr>
            <w:r w:rsidRPr="008A1BBC">
              <w:rPr>
                <w:rFonts w:ascii="宋体" w:hAnsi="宋体" w:cs="宋体" w:hint="eastAsia"/>
                <w:szCs w:val="21"/>
              </w:rPr>
              <w:t>三、24路POE交换机1台</w:t>
            </w:r>
          </w:p>
          <w:p w14:paraId="277ED2C9" w14:textId="77777777" w:rsidR="00F551F8" w:rsidRPr="008A1BBC" w:rsidRDefault="001003D8">
            <w:pPr>
              <w:jc w:val="left"/>
              <w:rPr>
                <w:rFonts w:ascii="宋体" w:hAnsi="宋体" w:cs="宋体"/>
                <w:szCs w:val="21"/>
              </w:rPr>
            </w:pPr>
            <w:r w:rsidRPr="008A1BBC">
              <w:rPr>
                <w:rFonts w:ascii="宋体" w:hAnsi="宋体" w:cs="宋体" w:hint="eastAsia"/>
                <w:szCs w:val="21"/>
              </w:rPr>
              <w:t>1、≥24个10/100/1000Mbps自适应电口+2个10/100/1000Mbps上联光口</w:t>
            </w:r>
          </w:p>
          <w:p w14:paraId="47691E71" w14:textId="77777777" w:rsidR="00F551F8" w:rsidRPr="008A1BBC" w:rsidRDefault="001003D8">
            <w:pPr>
              <w:jc w:val="left"/>
              <w:rPr>
                <w:rFonts w:ascii="宋体" w:hAnsi="宋体" w:cs="宋体"/>
                <w:szCs w:val="21"/>
              </w:rPr>
            </w:pPr>
            <w:r w:rsidRPr="008A1BBC">
              <w:rPr>
                <w:rFonts w:ascii="宋体" w:hAnsi="宋体" w:cs="宋体" w:hint="eastAsia"/>
                <w:szCs w:val="21"/>
              </w:rPr>
              <w:t>2、其中≥24个口支持PoE/PoE+供电，最大PoE功率370W</w:t>
            </w:r>
          </w:p>
          <w:p w14:paraId="26C1C273" w14:textId="77777777" w:rsidR="00F551F8" w:rsidRPr="008A1BBC" w:rsidRDefault="001003D8">
            <w:pPr>
              <w:jc w:val="left"/>
              <w:rPr>
                <w:rFonts w:ascii="宋体" w:hAnsi="宋体" w:cs="宋体"/>
                <w:szCs w:val="21"/>
              </w:rPr>
            </w:pPr>
            <w:r w:rsidRPr="008A1BBC">
              <w:rPr>
                <w:rFonts w:ascii="宋体" w:hAnsi="宋体" w:cs="宋体" w:hint="eastAsia"/>
                <w:szCs w:val="21"/>
              </w:rPr>
              <w:t>3、交换机容量≥52Gbps，包转发率≥38.69Mpps。</w:t>
            </w:r>
          </w:p>
          <w:p w14:paraId="724D70BE" w14:textId="77777777" w:rsidR="00F551F8" w:rsidRPr="008A1BBC" w:rsidRDefault="001003D8">
            <w:pPr>
              <w:jc w:val="left"/>
              <w:rPr>
                <w:rFonts w:ascii="宋体" w:hAnsi="宋体" w:cs="宋体"/>
                <w:szCs w:val="21"/>
              </w:rPr>
            </w:pPr>
            <w:r w:rsidRPr="008A1BBC">
              <w:rPr>
                <w:rFonts w:ascii="宋体" w:hAnsi="宋体" w:cs="宋体" w:hint="eastAsia"/>
                <w:szCs w:val="21"/>
              </w:rPr>
              <w:t>四、监控硬盘≥4T：4块，5400转3.5英寸SATA接口。</w:t>
            </w:r>
          </w:p>
        </w:tc>
      </w:tr>
      <w:tr w:rsidR="003940E3" w:rsidRPr="008A1BBC" w14:paraId="31B46E75"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B518B2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25325E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高拉力背肌训练器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AE15871"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20AE53A"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5708DDC7" w14:textId="77777777" w:rsidR="00F551F8" w:rsidRPr="008A1BBC" w:rsidRDefault="001003D8">
            <w:pPr>
              <w:jc w:val="center"/>
              <w:rPr>
                <w:rFonts w:ascii="宋体" w:hAnsi="宋体" w:cs="宋体"/>
                <w:szCs w:val="21"/>
              </w:rPr>
            </w:pPr>
            <w:r w:rsidRPr="008A1BBC">
              <w:rPr>
                <w:rFonts w:ascii="宋体" w:hAnsi="宋体" w:hint="eastAsia"/>
                <w:szCs w:val="21"/>
              </w:rPr>
              <w:t xml:space="preserve">29000.00 </w:t>
            </w:r>
          </w:p>
        </w:tc>
        <w:tc>
          <w:tcPr>
            <w:tcW w:w="6043" w:type="dxa"/>
            <w:tcBorders>
              <w:top w:val="single" w:sz="4" w:space="0" w:color="000000"/>
              <w:left w:val="single" w:sz="4" w:space="0" w:color="000000"/>
              <w:bottom w:val="single" w:sz="4" w:space="0" w:color="000000"/>
              <w:right w:val="single" w:sz="4" w:space="0" w:color="000000"/>
            </w:tcBorders>
            <w:noWrap/>
          </w:tcPr>
          <w:p w14:paraId="0A30F0DD" w14:textId="77777777" w:rsidR="00F551F8" w:rsidRPr="008A1BBC" w:rsidRDefault="001003D8">
            <w:pPr>
              <w:jc w:val="left"/>
              <w:rPr>
                <w:rFonts w:ascii="宋体" w:hAnsi="宋体" w:cs="宋体"/>
                <w:szCs w:val="21"/>
              </w:rPr>
            </w:pPr>
            <w:r w:rsidRPr="008A1BBC">
              <w:rPr>
                <w:rFonts w:ascii="宋体" w:hAnsi="宋体" w:cs="宋体" w:hint="eastAsia"/>
                <w:szCs w:val="21"/>
              </w:rPr>
              <w:t>1、产品尺寸：≥1440*1380*1950（mm）；</w:t>
            </w:r>
          </w:p>
          <w:p w14:paraId="12951266" w14:textId="77777777" w:rsidR="00F551F8" w:rsidRPr="008A1BBC" w:rsidRDefault="001003D8">
            <w:pPr>
              <w:jc w:val="left"/>
              <w:rPr>
                <w:rFonts w:ascii="宋体" w:hAnsi="宋体" w:cs="宋体"/>
                <w:szCs w:val="21"/>
              </w:rPr>
            </w:pPr>
            <w:r w:rsidRPr="008A1BBC">
              <w:rPr>
                <w:rFonts w:ascii="宋体" w:hAnsi="宋体" w:cs="宋体" w:hint="eastAsia"/>
                <w:szCs w:val="21"/>
              </w:rPr>
              <w:t>2、器材重量：≥147kg；</w:t>
            </w:r>
          </w:p>
          <w:p w14:paraId="7BEF8ACC" w14:textId="77777777" w:rsidR="00F551F8" w:rsidRPr="008A1BBC" w:rsidRDefault="001003D8">
            <w:pPr>
              <w:jc w:val="left"/>
              <w:rPr>
                <w:rFonts w:ascii="宋体" w:hAnsi="宋体" w:cs="宋体"/>
                <w:szCs w:val="21"/>
              </w:rPr>
            </w:pPr>
            <w:r w:rsidRPr="008A1BBC">
              <w:rPr>
                <w:rFonts w:ascii="宋体" w:hAnsi="宋体" w:cs="宋体" w:hint="eastAsia"/>
                <w:szCs w:val="21"/>
              </w:rPr>
              <w:t>3、标准配重重量：≥91kg；</w:t>
            </w:r>
          </w:p>
          <w:p w14:paraId="2FACB9B5" w14:textId="77777777" w:rsidR="00F551F8" w:rsidRPr="008A1BBC" w:rsidRDefault="001003D8">
            <w:pPr>
              <w:jc w:val="left"/>
              <w:rPr>
                <w:rFonts w:ascii="宋体" w:hAnsi="宋体" w:cs="宋体"/>
                <w:szCs w:val="21"/>
              </w:rPr>
            </w:pPr>
            <w:r w:rsidRPr="008A1BBC">
              <w:rPr>
                <w:rFonts w:ascii="宋体" w:hAnsi="宋体" w:cs="宋体" w:hint="eastAsia"/>
                <w:szCs w:val="21"/>
              </w:rPr>
              <w:t>4、可选配重重量:72kg\106kg\134kg；</w:t>
            </w:r>
          </w:p>
          <w:p w14:paraId="105D2980" w14:textId="77777777" w:rsidR="00F551F8" w:rsidRPr="008A1BBC" w:rsidRDefault="001003D8">
            <w:pPr>
              <w:jc w:val="left"/>
              <w:rPr>
                <w:rFonts w:ascii="宋体" w:hAnsi="宋体" w:cs="宋体"/>
                <w:szCs w:val="21"/>
              </w:rPr>
            </w:pPr>
            <w:r w:rsidRPr="008A1BBC">
              <w:rPr>
                <w:rFonts w:ascii="宋体" w:hAnsi="宋体" w:cs="宋体" w:hint="eastAsia"/>
                <w:szCs w:val="21"/>
              </w:rPr>
              <w:t>5、主要管材为椭圆钢管，管材规格≥95*80*3mm；</w:t>
            </w:r>
          </w:p>
          <w:p w14:paraId="610DD7AF" w14:textId="77777777" w:rsidR="00F551F8" w:rsidRPr="008A1BBC" w:rsidRDefault="001003D8">
            <w:pPr>
              <w:jc w:val="left"/>
              <w:rPr>
                <w:rFonts w:ascii="宋体" w:hAnsi="宋体" w:cs="宋体"/>
                <w:szCs w:val="21"/>
              </w:rPr>
            </w:pPr>
            <w:r w:rsidRPr="008A1BBC">
              <w:rPr>
                <w:rFonts w:ascii="宋体" w:hAnsi="宋体" w:cs="宋体" w:hint="eastAsia"/>
                <w:szCs w:val="21"/>
              </w:rPr>
              <w:t>6、采用ABS材质的半透明防护罩；</w:t>
            </w:r>
          </w:p>
          <w:p w14:paraId="6B1839A6" w14:textId="77777777" w:rsidR="00F551F8" w:rsidRPr="008A1BBC" w:rsidRDefault="001003D8">
            <w:pPr>
              <w:jc w:val="left"/>
              <w:rPr>
                <w:rFonts w:ascii="宋体" w:hAnsi="宋体" w:cs="宋体"/>
                <w:szCs w:val="21"/>
              </w:rPr>
            </w:pPr>
            <w:r w:rsidRPr="008A1BBC">
              <w:rPr>
                <w:rFonts w:ascii="宋体" w:hAnsi="宋体" w:cs="宋体" w:hint="eastAsia"/>
                <w:szCs w:val="21"/>
              </w:rPr>
              <w:t>7、坐垫\靠垫采用聚合材质，双缝线方式；</w:t>
            </w:r>
          </w:p>
          <w:p w14:paraId="1B6896C9" w14:textId="77777777" w:rsidR="00F551F8" w:rsidRPr="008A1BBC" w:rsidRDefault="001003D8">
            <w:pPr>
              <w:jc w:val="left"/>
              <w:rPr>
                <w:rFonts w:ascii="宋体" w:hAnsi="宋体" w:cs="宋体"/>
                <w:szCs w:val="21"/>
              </w:rPr>
            </w:pPr>
            <w:r w:rsidRPr="008A1BBC">
              <w:rPr>
                <w:rFonts w:ascii="宋体" w:hAnsi="宋体" w:cs="宋体" w:hint="eastAsia"/>
                <w:szCs w:val="21"/>
              </w:rPr>
              <w:t>8、采用自润滑钢索，直径≥φ4.8mm，辅以尼龙12复合纤维，耐久性≥25万次；</w:t>
            </w:r>
          </w:p>
          <w:p w14:paraId="166D4BB4" w14:textId="77777777" w:rsidR="00F551F8" w:rsidRPr="008A1BBC" w:rsidRDefault="001003D8">
            <w:pPr>
              <w:jc w:val="left"/>
              <w:rPr>
                <w:rFonts w:ascii="宋体" w:hAnsi="宋体" w:cs="宋体"/>
                <w:szCs w:val="21"/>
              </w:rPr>
            </w:pPr>
            <w:r w:rsidRPr="008A1BBC">
              <w:rPr>
                <w:rFonts w:ascii="宋体" w:hAnsi="宋体" w:cs="宋体" w:hint="eastAsia"/>
                <w:szCs w:val="21"/>
              </w:rPr>
              <w:t>9、水杯架安装在U型架上，便于使用者随时拿取。</w:t>
            </w:r>
          </w:p>
          <w:p w14:paraId="79FDF215" w14:textId="77777777" w:rsidR="00F551F8" w:rsidRPr="008A1BBC" w:rsidRDefault="001003D8">
            <w:pPr>
              <w:jc w:val="left"/>
              <w:rPr>
                <w:rFonts w:ascii="宋体" w:hAnsi="宋体" w:cs="宋体"/>
                <w:szCs w:val="21"/>
              </w:rPr>
            </w:pPr>
            <w:r w:rsidRPr="008A1BBC">
              <w:rPr>
                <w:rFonts w:ascii="宋体" w:hAnsi="宋体" w:cs="宋体" w:hint="eastAsia"/>
                <w:szCs w:val="21"/>
              </w:rPr>
              <w:t>10、使用者可随时调整坐垫的调节把手，有辅助脚踏装置</w:t>
            </w:r>
          </w:p>
          <w:p w14:paraId="1E3D0A97" w14:textId="77777777" w:rsidR="00F551F8" w:rsidRPr="008A1BBC" w:rsidRDefault="001003D8">
            <w:pPr>
              <w:jc w:val="left"/>
              <w:rPr>
                <w:rFonts w:ascii="宋体" w:hAnsi="宋体" w:cs="宋体"/>
                <w:szCs w:val="21"/>
              </w:rPr>
            </w:pPr>
            <w:r w:rsidRPr="008A1BBC">
              <w:rPr>
                <w:rFonts w:ascii="宋体" w:hAnsi="宋体" w:cs="宋体" w:hint="eastAsia"/>
                <w:szCs w:val="21"/>
              </w:rPr>
              <w:t>11、铝环限位把手及TPV把手套，双把位把手，提供多种握姿选择，手握更舒适，运动过程更安全。</w:t>
            </w:r>
          </w:p>
          <w:p w14:paraId="26CBF92E" w14:textId="77777777" w:rsidR="00F551F8" w:rsidRPr="008A1BBC" w:rsidRDefault="001003D8">
            <w:pPr>
              <w:jc w:val="left"/>
              <w:rPr>
                <w:rFonts w:ascii="宋体" w:hAnsi="宋体" w:cs="宋体"/>
                <w:szCs w:val="21"/>
              </w:rPr>
            </w:pPr>
            <w:r w:rsidRPr="008A1BBC">
              <w:rPr>
                <w:rFonts w:ascii="宋体" w:hAnsi="宋体" w:cs="宋体" w:hint="eastAsia"/>
                <w:szCs w:val="21"/>
              </w:rPr>
              <w:t>12、所有滑轮、绳索等动态组件均配备防护罩，有效避免对使用者及周围人群造成伤害。</w:t>
            </w:r>
          </w:p>
          <w:p w14:paraId="7A2327A2" w14:textId="77777777" w:rsidR="00F551F8" w:rsidRPr="008A1BBC" w:rsidRDefault="001003D8">
            <w:pPr>
              <w:jc w:val="left"/>
              <w:rPr>
                <w:rFonts w:ascii="宋体" w:hAnsi="宋体" w:cs="宋体"/>
                <w:szCs w:val="21"/>
              </w:rPr>
            </w:pPr>
            <w:r w:rsidRPr="008A1BBC">
              <w:rPr>
                <w:rFonts w:ascii="宋体" w:hAnsi="宋体" w:cs="宋体" w:hint="eastAsia"/>
                <w:szCs w:val="21"/>
              </w:rPr>
              <w:t>13、采用双喷双涂的烤漆工艺，增强器材耐磨性和抗刮伤能力。</w:t>
            </w:r>
          </w:p>
        </w:tc>
      </w:tr>
      <w:tr w:rsidR="003940E3" w:rsidRPr="008A1BBC" w14:paraId="6D48F2CC"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1FE5B0A"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5F774FC"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坐式胸肌推举训练器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14FC62E"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C72BC5D"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48B0F39B" w14:textId="77777777" w:rsidR="00F551F8" w:rsidRPr="008A1BBC" w:rsidRDefault="001003D8">
            <w:pPr>
              <w:jc w:val="center"/>
              <w:rPr>
                <w:rFonts w:ascii="宋体" w:hAnsi="宋体" w:cs="宋体"/>
                <w:szCs w:val="21"/>
              </w:rPr>
            </w:pPr>
            <w:r w:rsidRPr="008A1BBC">
              <w:rPr>
                <w:rFonts w:ascii="宋体" w:hAnsi="宋体" w:hint="eastAsia"/>
                <w:szCs w:val="21"/>
              </w:rPr>
              <w:t xml:space="preserve">29000.00 </w:t>
            </w:r>
          </w:p>
        </w:tc>
        <w:tc>
          <w:tcPr>
            <w:tcW w:w="6043" w:type="dxa"/>
            <w:tcBorders>
              <w:top w:val="single" w:sz="4" w:space="0" w:color="000000"/>
              <w:left w:val="single" w:sz="4" w:space="0" w:color="000000"/>
              <w:bottom w:val="single" w:sz="4" w:space="0" w:color="000000"/>
              <w:right w:val="single" w:sz="4" w:space="0" w:color="000000"/>
            </w:tcBorders>
            <w:noWrap/>
          </w:tcPr>
          <w:p w14:paraId="477E6783" w14:textId="77777777" w:rsidR="00F551F8" w:rsidRPr="008A1BBC" w:rsidRDefault="001003D8">
            <w:pPr>
              <w:jc w:val="left"/>
              <w:rPr>
                <w:rFonts w:ascii="宋体" w:hAnsi="宋体" w:cs="宋体"/>
                <w:szCs w:val="21"/>
              </w:rPr>
            </w:pPr>
            <w:r w:rsidRPr="008A1BBC">
              <w:rPr>
                <w:rFonts w:ascii="宋体" w:hAnsi="宋体" w:cs="宋体" w:hint="eastAsia"/>
                <w:szCs w:val="21"/>
              </w:rPr>
              <w:t>1、产品尺寸：≥1280*1460*1500（mm）；</w:t>
            </w:r>
          </w:p>
          <w:p w14:paraId="5755DD23" w14:textId="77777777" w:rsidR="00F551F8" w:rsidRPr="008A1BBC" w:rsidRDefault="001003D8">
            <w:pPr>
              <w:jc w:val="left"/>
              <w:rPr>
                <w:rFonts w:ascii="宋体" w:hAnsi="宋体" w:cs="宋体"/>
                <w:szCs w:val="21"/>
              </w:rPr>
            </w:pPr>
            <w:r w:rsidRPr="008A1BBC">
              <w:rPr>
                <w:rFonts w:ascii="宋体" w:hAnsi="宋体" w:cs="宋体" w:hint="eastAsia"/>
                <w:szCs w:val="21"/>
              </w:rPr>
              <w:t>2、器材重量：≥120kg；</w:t>
            </w:r>
          </w:p>
          <w:p w14:paraId="14116BAC" w14:textId="77777777" w:rsidR="00F551F8" w:rsidRPr="008A1BBC" w:rsidRDefault="001003D8">
            <w:pPr>
              <w:jc w:val="left"/>
              <w:rPr>
                <w:rFonts w:ascii="宋体" w:hAnsi="宋体" w:cs="宋体"/>
                <w:szCs w:val="21"/>
              </w:rPr>
            </w:pPr>
            <w:r w:rsidRPr="008A1BBC">
              <w:rPr>
                <w:rFonts w:ascii="宋体" w:hAnsi="宋体" w:cs="宋体" w:hint="eastAsia"/>
                <w:szCs w:val="21"/>
              </w:rPr>
              <w:t>3、标准配重重量：≥91kg；</w:t>
            </w:r>
          </w:p>
          <w:p w14:paraId="7B5C64CC" w14:textId="77777777" w:rsidR="00F551F8" w:rsidRPr="008A1BBC" w:rsidRDefault="001003D8">
            <w:pPr>
              <w:jc w:val="left"/>
              <w:rPr>
                <w:rFonts w:ascii="宋体" w:hAnsi="宋体" w:cs="宋体"/>
                <w:szCs w:val="21"/>
              </w:rPr>
            </w:pPr>
            <w:r w:rsidRPr="008A1BBC">
              <w:rPr>
                <w:rFonts w:ascii="宋体" w:hAnsi="宋体" w:cs="宋体" w:hint="eastAsia"/>
                <w:szCs w:val="21"/>
              </w:rPr>
              <w:t>4、可选配重重量：≥72kg\106kg\134kg；</w:t>
            </w:r>
          </w:p>
          <w:p w14:paraId="2293D29C" w14:textId="77777777" w:rsidR="00F551F8" w:rsidRPr="008A1BBC" w:rsidRDefault="001003D8">
            <w:pPr>
              <w:jc w:val="left"/>
              <w:rPr>
                <w:rFonts w:ascii="宋体" w:hAnsi="宋体" w:cs="宋体"/>
                <w:szCs w:val="21"/>
              </w:rPr>
            </w:pPr>
            <w:r w:rsidRPr="008A1BBC">
              <w:rPr>
                <w:rFonts w:ascii="宋体" w:hAnsi="宋体" w:cs="宋体" w:hint="eastAsia"/>
                <w:szCs w:val="21"/>
              </w:rPr>
              <w:t>5、主要管材为椭圆钢管，管材规格：≥95*80*3mm；</w:t>
            </w:r>
          </w:p>
          <w:p w14:paraId="1C035EC0" w14:textId="77777777" w:rsidR="00F551F8" w:rsidRPr="008A1BBC" w:rsidRDefault="001003D8">
            <w:pPr>
              <w:jc w:val="left"/>
              <w:rPr>
                <w:rFonts w:ascii="宋体" w:hAnsi="宋体" w:cs="宋体"/>
                <w:szCs w:val="21"/>
              </w:rPr>
            </w:pPr>
            <w:r w:rsidRPr="008A1BBC">
              <w:rPr>
                <w:rFonts w:ascii="宋体" w:hAnsi="宋体" w:cs="宋体" w:hint="eastAsia"/>
                <w:szCs w:val="21"/>
              </w:rPr>
              <w:t>6、采用ABS材质的半透明防护罩；</w:t>
            </w:r>
          </w:p>
          <w:p w14:paraId="4856A871" w14:textId="77777777" w:rsidR="00F551F8" w:rsidRPr="008A1BBC" w:rsidRDefault="001003D8">
            <w:pPr>
              <w:jc w:val="left"/>
              <w:rPr>
                <w:rFonts w:ascii="宋体" w:hAnsi="宋体" w:cs="宋体"/>
                <w:szCs w:val="21"/>
              </w:rPr>
            </w:pPr>
            <w:r w:rsidRPr="008A1BBC">
              <w:rPr>
                <w:rFonts w:ascii="宋体" w:hAnsi="宋体" w:cs="宋体" w:hint="eastAsia"/>
                <w:szCs w:val="21"/>
              </w:rPr>
              <w:t>7、坐垫\背垫采用聚合材质，双缝线方式；</w:t>
            </w:r>
          </w:p>
          <w:p w14:paraId="3F88D5D6" w14:textId="77777777" w:rsidR="00F551F8" w:rsidRPr="008A1BBC" w:rsidRDefault="001003D8">
            <w:pPr>
              <w:jc w:val="left"/>
              <w:rPr>
                <w:rFonts w:ascii="宋体" w:hAnsi="宋体" w:cs="宋体"/>
                <w:szCs w:val="21"/>
              </w:rPr>
            </w:pPr>
            <w:r w:rsidRPr="008A1BBC">
              <w:rPr>
                <w:rFonts w:ascii="宋体" w:hAnsi="宋体" w:cs="宋体" w:hint="eastAsia"/>
                <w:szCs w:val="21"/>
              </w:rPr>
              <w:t>8、采用自润滑钢索，直径≥φ4.8mm，辅以尼龙12复合纤维，耐久性≥25万次；</w:t>
            </w:r>
          </w:p>
          <w:p w14:paraId="7F8043F6" w14:textId="77777777" w:rsidR="00F551F8" w:rsidRPr="008A1BBC" w:rsidRDefault="001003D8">
            <w:pPr>
              <w:jc w:val="left"/>
              <w:rPr>
                <w:rFonts w:ascii="宋体" w:hAnsi="宋体" w:cs="宋体"/>
                <w:szCs w:val="21"/>
              </w:rPr>
            </w:pPr>
            <w:r w:rsidRPr="008A1BBC">
              <w:rPr>
                <w:rFonts w:ascii="宋体" w:hAnsi="宋体" w:cs="宋体" w:hint="eastAsia"/>
                <w:szCs w:val="21"/>
              </w:rPr>
              <w:t>9、水杯架安装在U型架上，便于使用者随时拿取。</w:t>
            </w:r>
          </w:p>
          <w:p w14:paraId="76BC30AC" w14:textId="77777777" w:rsidR="00F551F8" w:rsidRPr="008A1BBC" w:rsidRDefault="001003D8">
            <w:pPr>
              <w:jc w:val="left"/>
              <w:rPr>
                <w:rFonts w:ascii="宋体" w:hAnsi="宋体" w:cs="宋体"/>
                <w:szCs w:val="21"/>
              </w:rPr>
            </w:pPr>
            <w:r w:rsidRPr="008A1BBC">
              <w:rPr>
                <w:rFonts w:ascii="宋体" w:hAnsi="宋体" w:cs="宋体" w:hint="eastAsia"/>
                <w:szCs w:val="21"/>
              </w:rPr>
              <w:t>10、使用者可随时调整坐垫的调节把手，有辅助脚踏装置</w:t>
            </w:r>
          </w:p>
          <w:p w14:paraId="2CA41D83" w14:textId="77777777" w:rsidR="00F551F8" w:rsidRPr="008A1BBC" w:rsidRDefault="001003D8">
            <w:pPr>
              <w:jc w:val="left"/>
              <w:rPr>
                <w:rFonts w:ascii="宋体" w:hAnsi="宋体" w:cs="宋体"/>
                <w:szCs w:val="21"/>
              </w:rPr>
            </w:pPr>
            <w:r w:rsidRPr="008A1BBC">
              <w:rPr>
                <w:rFonts w:ascii="宋体" w:hAnsi="宋体" w:cs="宋体" w:hint="eastAsia"/>
                <w:szCs w:val="21"/>
              </w:rPr>
              <w:t>11、铝环限位把手及TPV把手套，双把位把手，提供多种握姿选择，手握更舒适，运动过程更安全。</w:t>
            </w:r>
          </w:p>
          <w:p w14:paraId="2F0CFB24" w14:textId="77777777" w:rsidR="00F551F8" w:rsidRPr="008A1BBC" w:rsidRDefault="001003D8">
            <w:pPr>
              <w:jc w:val="left"/>
              <w:rPr>
                <w:rFonts w:ascii="宋体" w:hAnsi="宋体" w:cs="宋体"/>
                <w:szCs w:val="21"/>
              </w:rPr>
            </w:pPr>
            <w:r w:rsidRPr="008A1BBC">
              <w:rPr>
                <w:rFonts w:ascii="宋体" w:hAnsi="宋体" w:cs="宋体" w:hint="eastAsia"/>
                <w:szCs w:val="21"/>
              </w:rPr>
              <w:t>12、所有滑轮、绳索等动态组件均配备防护罩，有效避免对使用者及周围人群造成伤害。</w:t>
            </w:r>
          </w:p>
          <w:p w14:paraId="200B51AC" w14:textId="77777777" w:rsidR="00F551F8" w:rsidRPr="008A1BBC" w:rsidRDefault="001003D8">
            <w:pPr>
              <w:jc w:val="left"/>
              <w:rPr>
                <w:rFonts w:ascii="宋体" w:hAnsi="宋体" w:cs="宋体"/>
                <w:szCs w:val="21"/>
              </w:rPr>
            </w:pPr>
            <w:r w:rsidRPr="008A1BBC">
              <w:rPr>
                <w:rFonts w:ascii="宋体" w:hAnsi="宋体" w:cs="宋体" w:hint="eastAsia"/>
                <w:szCs w:val="21"/>
              </w:rPr>
              <w:t>13、采用双喷双涂的烤漆工艺，增强器材耐磨性和抗刮伤能力。</w:t>
            </w:r>
          </w:p>
        </w:tc>
      </w:tr>
      <w:tr w:rsidR="003940E3" w:rsidRPr="008A1BBC" w14:paraId="62BCDA1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297689C"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594DCC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蝴蝶式胸肌训练器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AE56E71"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ECAC3D6"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33C7B9F7" w14:textId="77777777" w:rsidR="00F551F8" w:rsidRPr="008A1BBC" w:rsidRDefault="001003D8">
            <w:pPr>
              <w:jc w:val="center"/>
              <w:rPr>
                <w:rFonts w:ascii="宋体" w:hAnsi="宋体" w:cs="宋体"/>
                <w:szCs w:val="21"/>
              </w:rPr>
            </w:pPr>
            <w:r w:rsidRPr="008A1BBC">
              <w:rPr>
                <w:rFonts w:ascii="宋体" w:hAnsi="宋体" w:hint="eastAsia"/>
                <w:szCs w:val="21"/>
              </w:rPr>
              <w:t xml:space="preserve">27500.00 </w:t>
            </w:r>
          </w:p>
        </w:tc>
        <w:tc>
          <w:tcPr>
            <w:tcW w:w="6043" w:type="dxa"/>
            <w:tcBorders>
              <w:top w:val="single" w:sz="4" w:space="0" w:color="000000"/>
              <w:left w:val="single" w:sz="4" w:space="0" w:color="000000"/>
              <w:bottom w:val="single" w:sz="4" w:space="0" w:color="000000"/>
              <w:right w:val="single" w:sz="4" w:space="0" w:color="000000"/>
            </w:tcBorders>
            <w:noWrap/>
          </w:tcPr>
          <w:p w14:paraId="10360EAD" w14:textId="77777777" w:rsidR="00F551F8" w:rsidRPr="008A1BBC" w:rsidRDefault="001003D8">
            <w:pPr>
              <w:jc w:val="left"/>
              <w:rPr>
                <w:rFonts w:ascii="宋体" w:hAnsi="宋体" w:cs="宋体"/>
                <w:szCs w:val="21"/>
              </w:rPr>
            </w:pPr>
            <w:r w:rsidRPr="008A1BBC">
              <w:rPr>
                <w:rFonts w:ascii="宋体" w:hAnsi="宋体" w:cs="宋体" w:hint="eastAsia"/>
                <w:szCs w:val="21"/>
              </w:rPr>
              <w:t>1、产品尺寸：≥1500*1460*1500（mm）；</w:t>
            </w:r>
          </w:p>
          <w:p w14:paraId="04DDC371" w14:textId="77777777" w:rsidR="00F551F8" w:rsidRPr="008A1BBC" w:rsidRDefault="001003D8">
            <w:pPr>
              <w:jc w:val="left"/>
              <w:rPr>
                <w:rFonts w:ascii="宋体" w:hAnsi="宋体" w:cs="宋体"/>
                <w:szCs w:val="21"/>
              </w:rPr>
            </w:pPr>
            <w:r w:rsidRPr="008A1BBC">
              <w:rPr>
                <w:rFonts w:ascii="宋体" w:hAnsi="宋体" w:cs="宋体" w:hint="eastAsia"/>
                <w:szCs w:val="21"/>
              </w:rPr>
              <w:t>2、器材重量：≥145kg；</w:t>
            </w:r>
          </w:p>
          <w:p w14:paraId="4A9F6931" w14:textId="77777777" w:rsidR="00F551F8" w:rsidRPr="008A1BBC" w:rsidRDefault="001003D8">
            <w:pPr>
              <w:jc w:val="left"/>
              <w:rPr>
                <w:rFonts w:ascii="宋体" w:hAnsi="宋体" w:cs="宋体"/>
                <w:szCs w:val="21"/>
              </w:rPr>
            </w:pPr>
            <w:r w:rsidRPr="008A1BBC">
              <w:rPr>
                <w:rFonts w:ascii="宋体" w:hAnsi="宋体" w:cs="宋体" w:hint="eastAsia"/>
                <w:szCs w:val="21"/>
              </w:rPr>
              <w:t>3、标准配重重量：≥91kg；</w:t>
            </w:r>
          </w:p>
          <w:p w14:paraId="60935DE8" w14:textId="77777777" w:rsidR="00F551F8" w:rsidRPr="008A1BBC" w:rsidRDefault="001003D8">
            <w:pPr>
              <w:jc w:val="left"/>
              <w:rPr>
                <w:rFonts w:ascii="宋体" w:hAnsi="宋体" w:cs="宋体"/>
                <w:szCs w:val="21"/>
              </w:rPr>
            </w:pPr>
            <w:r w:rsidRPr="008A1BBC">
              <w:rPr>
                <w:rFonts w:ascii="宋体" w:hAnsi="宋体" w:cs="宋体" w:hint="eastAsia"/>
                <w:szCs w:val="21"/>
              </w:rPr>
              <w:t>4、可选配重重量:72kg\106kg\134kg；</w:t>
            </w:r>
          </w:p>
          <w:p w14:paraId="108676B5" w14:textId="77777777" w:rsidR="00F551F8" w:rsidRPr="008A1BBC" w:rsidRDefault="001003D8">
            <w:pPr>
              <w:jc w:val="left"/>
              <w:rPr>
                <w:rFonts w:ascii="宋体" w:hAnsi="宋体" w:cs="宋体"/>
                <w:szCs w:val="21"/>
              </w:rPr>
            </w:pPr>
            <w:r w:rsidRPr="008A1BBC">
              <w:rPr>
                <w:rFonts w:ascii="宋体" w:hAnsi="宋体" w:cs="宋体" w:hint="eastAsia"/>
                <w:szCs w:val="21"/>
              </w:rPr>
              <w:t>5、主要管材为椭圆钢管，管材规格≥95*80*3mm；</w:t>
            </w:r>
          </w:p>
          <w:p w14:paraId="1184C709" w14:textId="77777777" w:rsidR="00F551F8" w:rsidRPr="008A1BBC" w:rsidRDefault="001003D8">
            <w:pPr>
              <w:jc w:val="left"/>
              <w:rPr>
                <w:rFonts w:ascii="宋体" w:hAnsi="宋体" w:cs="宋体"/>
                <w:szCs w:val="21"/>
              </w:rPr>
            </w:pPr>
            <w:r w:rsidRPr="008A1BBC">
              <w:rPr>
                <w:rFonts w:ascii="宋体" w:hAnsi="宋体" w:cs="宋体" w:hint="eastAsia"/>
                <w:szCs w:val="21"/>
              </w:rPr>
              <w:t>6、采用ABS材质的半透明防护罩；</w:t>
            </w:r>
          </w:p>
          <w:p w14:paraId="2DD47079" w14:textId="77777777" w:rsidR="00F551F8" w:rsidRPr="008A1BBC" w:rsidRDefault="001003D8">
            <w:pPr>
              <w:jc w:val="left"/>
              <w:rPr>
                <w:rFonts w:ascii="宋体" w:hAnsi="宋体" w:cs="宋体"/>
                <w:szCs w:val="21"/>
              </w:rPr>
            </w:pPr>
            <w:r w:rsidRPr="008A1BBC">
              <w:rPr>
                <w:rFonts w:ascii="宋体" w:hAnsi="宋体" w:cs="宋体" w:hint="eastAsia"/>
                <w:szCs w:val="21"/>
              </w:rPr>
              <w:t>7、坐垫\靠垫采用聚合材质，双缝线方式；</w:t>
            </w:r>
          </w:p>
          <w:p w14:paraId="49EBA161" w14:textId="77777777" w:rsidR="00F551F8" w:rsidRPr="008A1BBC" w:rsidRDefault="001003D8">
            <w:pPr>
              <w:jc w:val="left"/>
              <w:rPr>
                <w:rFonts w:ascii="宋体" w:hAnsi="宋体" w:cs="宋体"/>
                <w:szCs w:val="21"/>
              </w:rPr>
            </w:pPr>
            <w:r w:rsidRPr="008A1BBC">
              <w:rPr>
                <w:rFonts w:ascii="宋体" w:hAnsi="宋体" w:cs="宋体" w:hint="eastAsia"/>
                <w:szCs w:val="21"/>
              </w:rPr>
              <w:t>8、采用自润滑钢索，直径≥φ4.8mm，辅以尼龙12复合纤维，</w:t>
            </w:r>
            <w:r w:rsidRPr="008A1BBC">
              <w:rPr>
                <w:rFonts w:ascii="宋体" w:hAnsi="宋体" w:cs="宋体" w:hint="eastAsia"/>
                <w:szCs w:val="21"/>
              </w:rPr>
              <w:lastRenderedPageBreak/>
              <w:t>耐久性≥25万次；</w:t>
            </w:r>
          </w:p>
          <w:p w14:paraId="6F9AF4C1" w14:textId="77777777" w:rsidR="00F551F8" w:rsidRPr="008A1BBC" w:rsidRDefault="001003D8">
            <w:pPr>
              <w:jc w:val="left"/>
              <w:rPr>
                <w:rFonts w:ascii="宋体" w:hAnsi="宋体" w:cs="宋体"/>
                <w:szCs w:val="21"/>
              </w:rPr>
            </w:pPr>
            <w:r w:rsidRPr="008A1BBC">
              <w:rPr>
                <w:rFonts w:ascii="宋体" w:hAnsi="宋体" w:cs="宋体" w:hint="eastAsia"/>
                <w:szCs w:val="21"/>
              </w:rPr>
              <w:t>9、水杯架安装在U型架上，便于使用者随时拿取。</w:t>
            </w:r>
          </w:p>
          <w:p w14:paraId="26AC8D3F" w14:textId="77777777" w:rsidR="00F551F8" w:rsidRPr="008A1BBC" w:rsidRDefault="001003D8">
            <w:pPr>
              <w:jc w:val="left"/>
              <w:rPr>
                <w:rFonts w:ascii="宋体" w:hAnsi="宋体" w:cs="宋体"/>
                <w:szCs w:val="21"/>
              </w:rPr>
            </w:pPr>
            <w:r w:rsidRPr="008A1BBC">
              <w:rPr>
                <w:rFonts w:ascii="宋体" w:hAnsi="宋体" w:cs="宋体" w:hint="eastAsia"/>
                <w:szCs w:val="21"/>
              </w:rPr>
              <w:t>10、使用者可随时调整坐垫的调节把手，有辅助脚踏装置</w:t>
            </w:r>
          </w:p>
          <w:p w14:paraId="44B36A8D" w14:textId="77777777" w:rsidR="00F551F8" w:rsidRPr="008A1BBC" w:rsidRDefault="001003D8">
            <w:pPr>
              <w:jc w:val="left"/>
              <w:rPr>
                <w:rFonts w:ascii="宋体" w:hAnsi="宋体" w:cs="宋体"/>
                <w:szCs w:val="21"/>
              </w:rPr>
            </w:pPr>
            <w:r w:rsidRPr="008A1BBC">
              <w:rPr>
                <w:rFonts w:ascii="宋体" w:hAnsi="宋体" w:cs="宋体" w:hint="eastAsia"/>
                <w:szCs w:val="21"/>
              </w:rPr>
              <w:t>11、铝环限位把手及TPV把手套，双把位把手，提供多种握姿选择，手握更舒适，运动过程更安全。</w:t>
            </w:r>
          </w:p>
          <w:p w14:paraId="320B73B2" w14:textId="77777777" w:rsidR="00F551F8" w:rsidRPr="008A1BBC" w:rsidRDefault="001003D8">
            <w:pPr>
              <w:jc w:val="left"/>
              <w:rPr>
                <w:rFonts w:ascii="宋体" w:hAnsi="宋体" w:cs="宋体"/>
                <w:szCs w:val="21"/>
              </w:rPr>
            </w:pPr>
            <w:r w:rsidRPr="008A1BBC">
              <w:rPr>
                <w:rFonts w:ascii="宋体" w:hAnsi="宋体" w:cs="宋体" w:hint="eastAsia"/>
                <w:szCs w:val="21"/>
              </w:rPr>
              <w:t>12、所有滑轮、绳索等动态组件均配备防护罩，有效避免对使用者及周围人群造成伤害。</w:t>
            </w:r>
          </w:p>
          <w:p w14:paraId="7C6250A6" w14:textId="77777777" w:rsidR="00F551F8" w:rsidRPr="008A1BBC" w:rsidRDefault="001003D8">
            <w:pPr>
              <w:jc w:val="left"/>
              <w:rPr>
                <w:rFonts w:ascii="宋体" w:hAnsi="宋体" w:cs="宋体"/>
                <w:szCs w:val="21"/>
              </w:rPr>
            </w:pPr>
            <w:r w:rsidRPr="008A1BBC">
              <w:rPr>
                <w:rFonts w:ascii="宋体" w:hAnsi="宋体" w:cs="宋体" w:hint="eastAsia"/>
                <w:szCs w:val="21"/>
              </w:rPr>
              <w:t>13、采用双喷双涂的烤漆工艺，增强器材耐磨性和抗刮伤能力。</w:t>
            </w:r>
          </w:p>
        </w:tc>
      </w:tr>
      <w:tr w:rsidR="003940E3" w:rsidRPr="008A1BBC" w14:paraId="55B2435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2080392"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87DAFA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站姿飞鸟/夹胸训练器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8C7D183"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4BD8280"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75440C9D" w14:textId="77777777" w:rsidR="00F551F8" w:rsidRPr="008A1BBC" w:rsidRDefault="001003D8">
            <w:pPr>
              <w:jc w:val="center"/>
              <w:rPr>
                <w:rFonts w:ascii="宋体" w:hAnsi="宋体" w:cs="宋体"/>
                <w:szCs w:val="21"/>
              </w:rPr>
            </w:pPr>
            <w:r w:rsidRPr="008A1BBC">
              <w:rPr>
                <w:rFonts w:ascii="宋体" w:hAnsi="宋体" w:hint="eastAsia"/>
                <w:szCs w:val="21"/>
              </w:rPr>
              <w:t xml:space="preserve">38000.00 </w:t>
            </w:r>
          </w:p>
        </w:tc>
        <w:tc>
          <w:tcPr>
            <w:tcW w:w="6043" w:type="dxa"/>
            <w:tcBorders>
              <w:top w:val="single" w:sz="4" w:space="0" w:color="000000"/>
              <w:left w:val="single" w:sz="4" w:space="0" w:color="000000"/>
              <w:bottom w:val="single" w:sz="4" w:space="0" w:color="000000"/>
              <w:right w:val="single" w:sz="4" w:space="0" w:color="000000"/>
            </w:tcBorders>
            <w:noWrap/>
          </w:tcPr>
          <w:p w14:paraId="4EA4D201" w14:textId="77777777" w:rsidR="00F551F8" w:rsidRPr="008A1BBC" w:rsidRDefault="001003D8">
            <w:pPr>
              <w:jc w:val="left"/>
              <w:rPr>
                <w:rFonts w:ascii="宋体" w:hAnsi="宋体" w:cs="宋体"/>
                <w:szCs w:val="21"/>
              </w:rPr>
            </w:pPr>
            <w:r w:rsidRPr="008A1BBC">
              <w:rPr>
                <w:rFonts w:ascii="宋体" w:hAnsi="宋体" w:cs="宋体" w:hint="eastAsia"/>
                <w:szCs w:val="21"/>
              </w:rPr>
              <w:t>1、产品尺寸：≥1530×900×1860（mm）；</w:t>
            </w:r>
          </w:p>
          <w:p w14:paraId="24194AA7" w14:textId="77777777" w:rsidR="00F551F8" w:rsidRPr="008A1BBC" w:rsidRDefault="001003D8">
            <w:pPr>
              <w:jc w:val="left"/>
              <w:rPr>
                <w:rFonts w:ascii="宋体" w:hAnsi="宋体" w:cs="宋体"/>
                <w:szCs w:val="21"/>
              </w:rPr>
            </w:pPr>
            <w:r w:rsidRPr="008A1BBC">
              <w:rPr>
                <w:rFonts w:ascii="宋体" w:hAnsi="宋体" w:cs="宋体" w:hint="eastAsia"/>
                <w:szCs w:val="21"/>
              </w:rPr>
              <w:t>2、器材重量：≥170kg；</w:t>
            </w:r>
          </w:p>
          <w:p w14:paraId="7951BDC9" w14:textId="77777777" w:rsidR="00F551F8" w:rsidRPr="008A1BBC" w:rsidRDefault="001003D8">
            <w:pPr>
              <w:jc w:val="left"/>
              <w:rPr>
                <w:rFonts w:ascii="宋体" w:hAnsi="宋体" w:cs="宋体"/>
                <w:szCs w:val="21"/>
              </w:rPr>
            </w:pPr>
            <w:r w:rsidRPr="008A1BBC">
              <w:rPr>
                <w:rFonts w:ascii="宋体" w:hAnsi="宋体" w:cs="宋体" w:hint="eastAsia"/>
                <w:szCs w:val="21"/>
              </w:rPr>
              <w:t>3、标准配重重量：≥91kg；</w:t>
            </w:r>
          </w:p>
          <w:p w14:paraId="4FEAAF0C" w14:textId="77777777" w:rsidR="00F551F8" w:rsidRPr="008A1BBC" w:rsidRDefault="001003D8">
            <w:pPr>
              <w:jc w:val="left"/>
              <w:rPr>
                <w:rFonts w:ascii="宋体" w:hAnsi="宋体" w:cs="宋体"/>
                <w:szCs w:val="21"/>
              </w:rPr>
            </w:pPr>
            <w:r w:rsidRPr="008A1BBC">
              <w:rPr>
                <w:rFonts w:ascii="宋体" w:hAnsi="宋体" w:cs="宋体" w:hint="eastAsia"/>
                <w:szCs w:val="21"/>
              </w:rPr>
              <w:t>4、可选配重重量:72kg\106kg\134kg；</w:t>
            </w:r>
          </w:p>
          <w:p w14:paraId="794A2FE7" w14:textId="77777777" w:rsidR="00F551F8" w:rsidRPr="008A1BBC" w:rsidRDefault="001003D8">
            <w:pPr>
              <w:jc w:val="left"/>
              <w:rPr>
                <w:rFonts w:ascii="宋体" w:hAnsi="宋体" w:cs="宋体"/>
                <w:szCs w:val="21"/>
              </w:rPr>
            </w:pPr>
            <w:r w:rsidRPr="008A1BBC">
              <w:rPr>
                <w:rFonts w:ascii="宋体" w:hAnsi="宋体" w:cs="宋体" w:hint="eastAsia"/>
                <w:szCs w:val="21"/>
              </w:rPr>
              <w:t>5、主要管材为椭圆钢管，管材规格≥95*80*3mm；</w:t>
            </w:r>
          </w:p>
          <w:p w14:paraId="2E1CBB3D" w14:textId="77777777" w:rsidR="00F551F8" w:rsidRPr="008A1BBC" w:rsidRDefault="001003D8">
            <w:pPr>
              <w:jc w:val="left"/>
              <w:rPr>
                <w:rFonts w:ascii="宋体" w:hAnsi="宋体" w:cs="宋体"/>
                <w:szCs w:val="21"/>
              </w:rPr>
            </w:pPr>
            <w:r w:rsidRPr="008A1BBC">
              <w:rPr>
                <w:rFonts w:ascii="宋体" w:hAnsi="宋体" w:cs="宋体" w:hint="eastAsia"/>
                <w:szCs w:val="21"/>
              </w:rPr>
              <w:t>6、护罩ABS材质的半透明防护罩；</w:t>
            </w:r>
          </w:p>
          <w:p w14:paraId="1F47D2A0" w14:textId="77777777" w:rsidR="00F551F8" w:rsidRPr="008A1BBC" w:rsidRDefault="001003D8">
            <w:pPr>
              <w:jc w:val="left"/>
              <w:rPr>
                <w:rFonts w:ascii="宋体" w:hAnsi="宋体" w:cs="宋体"/>
                <w:szCs w:val="21"/>
              </w:rPr>
            </w:pPr>
            <w:r w:rsidRPr="008A1BBC">
              <w:rPr>
                <w:rFonts w:ascii="宋体" w:hAnsi="宋体" w:cs="宋体" w:hint="eastAsia"/>
                <w:szCs w:val="21"/>
              </w:rPr>
              <w:t>7、坐垫\靠垫采用聚合材质，双缝线方式；</w:t>
            </w:r>
          </w:p>
          <w:p w14:paraId="21681832" w14:textId="77777777" w:rsidR="00F551F8" w:rsidRPr="008A1BBC" w:rsidRDefault="001003D8">
            <w:pPr>
              <w:jc w:val="left"/>
              <w:rPr>
                <w:rFonts w:ascii="宋体" w:hAnsi="宋体" w:cs="宋体"/>
                <w:szCs w:val="21"/>
              </w:rPr>
            </w:pPr>
            <w:r w:rsidRPr="008A1BBC">
              <w:rPr>
                <w:rFonts w:ascii="宋体" w:hAnsi="宋体" w:cs="宋体" w:hint="eastAsia"/>
                <w:szCs w:val="21"/>
              </w:rPr>
              <w:t>8、采用自润滑钢索，直径≥φ4.8mm，辅以尼龙12复合纤维，耐久性≥25万次；</w:t>
            </w:r>
          </w:p>
          <w:p w14:paraId="3175085D" w14:textId="77777777" w:rsidR="00F551F8" w:rsidRPr="008A1BBC" w:rsidRDefault="001003D8">
            <w:pPr>
              <w:jc w:val="left"/>
              <w:rPr>
                <w:rFonts w:ascii="宋体" w:hAnsi="宋体" w:cs="宋体"/>
                <w:szCs w:val="21"/>
              </w:rPr>
            </w:pPr>
            <w:r w:rsidRPr="008A1BBC">
              <w:rPr>
                <w:rFonts w:ascii="宋体" w:hAnsi="宋体" w:cs="宋体" w:hint="eastAsia"/>
                <w:szCs w:val="21"/>
              </w:rPr>
              <w:t>9、水杯架安装在U型架上，便于使用者随时拿取。</w:t>
            </w:r>
          </w:p>
          <w:p w14:paraId="71CE9539" w14:textId="77777777" w:rsidR="00F551F8" w:rsidRPr="008A1BBC" w:rsidRDefault="001003D8">
            <w:pPr>
              <w:jc w:val="left"/>
              <w:rPr>
                <w:rFonts w:ascii="宋体" w:hAnsi="宋体" w:cs="宋体"/>
                <w:szCs w:val="21"/>
              </w:rPr>
            </w:pPr>
            <w:r w:rsidRPr="008A1BBC">
              <w:rPr>
                <w:rFonts w:ascii="宋体" w:hAnsi="宋体" w:cs="宋体" w:hint="eastAsia"/>
                <w:szCs w:val="21"/>
              </w:rPr>
              <w:t>10、使用者可随时调整坐垫的调节把手，有辅助脚踏装置</w:t>
            </w:r>
          </w:p>
          <w:p w14:paraId="1D3FA9D0" w14:textId="77777777" w:rsidR="00F551F8" w:rsidRPr="008A1BBC" w:rsidRDefault="001003D8">
            <w:pPr>
              <w:jc w:val="left"/>
              <w:rPr>
                <w:rFonts w:ascii="宋体" w:hAnsi="宋体" w:cs="宋体"/>
                <w:szCs w:val="21"/>
              </w:rPr>
            </w:pPr>
            <w:r w:rsidRPr="008A1BBC">
              <w:rPr>
                <w:rFonts w:ascii="宋体" w:hAnsi="宋体" w:cs="宋体" w:hint="eastAsia"/>
                <w:szCs w:val="21"/>
              </w:rPr>
              <w:t>11、铝环限位把手及TPV把手套，双把位把手，提供多种握姿选择，手握更舒适，运动过程更安全。</w:t>
            </w:r>
          </w:p>
          <w:p w14:paraId="2E625F04" w14:textId="77777777" w:rsidR="00F551F8" w:rsidRPr="008A1BBC" w:rsidRDefault="001003D8">
            <w:pPr>
              <w:jc w:val="left"/>
              <w:rPr>
                <w:rFonts w:ascii="宋体" w:hAnsi="宋体" w:cs="宋体"/>
                <w:szCs w:val="21"/>
              </w:rPr>
            </w:pPr>
            <w:r w:rsidRPr="008A1BBC">
              <w:rPr>
                <w:rFonts w:ascii="宋体" w:hAnsi="宋体" w:cs="宋体" w:hint="eastAsia"/>
                <w:szCs w:val="21"/>
              </w:rPr>
              <w:t>12、所有滑轮、绳索等动态组件均配备防护罩，有效避免对使用者及周围人群造成伤害。</w:t>
            </w:r>
          </w:p>
          <w:p w14:paraId="0EE3D6C0" w14:textId="77777777" w:rsidR="00F551F8" w:rsidRPr="008A1BBC" w:rsidRDefault="001003D8">
            <w:pPr>
              <w:jc w:val="left"/>
              <w:rPr>
                <w:rFonts w:ascii="宋体" w:hAnsi="宋体" w:cs="宋体"/>
                <w:szCs w:val="21"/>
              </w:rPr>
            </w:pPr>
            <w:r w:rsidRPr="008A1BBC">
              <w:rPr>
                <w:rFonts w:ascii="宋体" w:hAnsi="宋体" w:cs="宋体" w:hint="eastAsia"/>
                <w:szCs w:val="21"/>
              </w:rPr>
              <w:t>13、采用双喷双涂的烤漆工艺，增强器材耐磨性和抗刮伤能力。</w:t>
            </w:r>
          </w:p>
        </w:tc>
      </w:tr>
      <w:tr w:rsidR="003940E3" w:rsidRPr="008A1BBC" w14:paraId="12BF7328"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2CF28CB"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05CBDB3"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高拉力背肌及坐式划船背肌训练器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0E66096"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11404D3"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280A048C" w14:textId="77777777" w:rsidR="00F551F8" w:rsidRPr="008A1BBC" w:rsidRDefault="001003D8">
            <w:pPr>
              <w:jc w:val="center"/>
              <w:rPr>
                <w:rFonts w:ascii="宋体" w:hAnsi="宋体" w:cs="宋体"/>
                <w:szCs w:val="21"/>
              </w:rPr>
            </w:pPr>
            <w:r w:rsidRPr="008A1BBC">
              <w:rPr>
                <w:rFonts w:ascii="宋体" w:hAnsi="宋体" w:hint="eastAsia"/>
                <w:szCs w:val="21"/>
              </w:rPr>
              <w:t xml:space="preserve">26490.00 </w:t>
            </w:r>
          </w:p>
        </w:tc>
        <w:tc>
          <w:tcPr>
            <w:tcW w:w="6043" w:type="dxa"/>
            <w:tcBorders>
              <w:top w:val="single" w:sz="4" w:space="0" w:color="000000"/>
              <w:left w:val="single" w:sz="4" w:space="0" w:color="000000"/>
              <w:bottom w:val="single" w:sz="4" w:space="0" w:color="000000"/>
              <w:right w:val="single" w:sz="4" w:space="0" w:color="000000"/>
            </w:tcBorders>
            <w:noWrap/>
          </w:tcPr>
          <w:p w14:paraId="235D25EF" w14:textId="77777777" w:rsidR="00F551F8" w:rsidRPr="008A1BBC" w:rsidRDefault="001003D8">
            <w:pPr>
              <w:jc w:val="left"/>
              <w:rPr>
                <w:rFonts w:ascii="宋体" w:hAnsi="宋体" w:cs="宋体"/>
                <w:szCs w:val="21"/>
              </w:rPr>
            </w:pPr>
            <w:r w:rsidRPr="008A1BBC">
              <w:rPr>
                <w:rFonts w:ascii="宋体" w:hAnsi="宋体" w:cs="宋体" w:hint="eastAsia"/>
                <w:szCs w:val="21"/>
              </w:rPr>
              <w:t>1、产品尺寸≥1230*1900*2220（mm）；</w:t>
            </w:r>
          </w:p>
          <w:p w14:paraId="478508B5" w14:textId="77777777" w:rsidR="00F551F8" w:rsidRPr="008A1BBC" w:rsidRDefault="001003D8">
            <w:pPr>
              <w:jc w:val="left"/>
              <w:rPr>
                <w:rFonts w:ascii="宋体" w:hAnsi="宋体" w:cs="宋体"/>
                <w:szCs w:val="21"/>
              </w:rPr>
            </w:pPr>
            <w:r w:rsidRPr="008A1BBC">
              <w:rPr>
                <w:rFonts w:ascii="宋体" w:hAnsi="宋体" w:cs="宋体" w:hint="eastAsia"/>
                <w:szCs w:val="21"/>
              </w:rPr>
              <w:t>2、器材重量≥120kg；</w:t>
            </w:r>
          </w:p>
          <w:p w14:paraId="55ABDB26" w14:textId="77777777" w:rsidR="00F551F8" w:rsidRPr="008A1BBC" w:rsidRDefault="001003D8">
            <w:pPr>
              <w:jc w:val="left"/>
              <w:rPr>
                <w:rFonts w:ascii="宋体" w:hAnsi="宋体" w:cs="宋体"/>
                <w:szCs w:val="21"/>
              </w:rPr>
            </w:pPr>
            <w:r w:rsidRPr="008A1BBC">
              <w:rPr>
                <w:rFonts w:ascii="宋体" w:hAnsi="宋体" w:cs="宋体" w:hint="eastAsia"/>
                <w:szCs w:val="21"/>
              </w:rPr>
              <w:t>3、标准配重重量：72kg；</w:t>
            </w:r>
          </w:p>
          <w:p w14:paraId="3D032103" w14:textId="77777777" w:rsidR="00F551F8" w:rsidRPr="008A1BBC" w:rsidRDefault="001003D8">
            <w:pPr>
              <w:jc w:val="left"/>
              <w:rPr>
                <w:rFonts w:ascii="宋体" w:hAnsi="宋体" w:cs="宋体"/>
                <w:szCs w:val="21"/>
              </w:rPr>
            </w:pPr>
            <w:r w:rsidRPr="008A1BBC">
              <w:rPr>
                <w:rFonts w:ascii="宋体" w:hAnsi="宋体" w:cs="宋体" w:hint="eastAsia"/>
                <w:szCs w:val="21"/>
              </w:rPr>
              <w:t>4、可选配重重量:91kg\106kg\134kg；</w:t>
            </w:r>
          </w:p>
          <w:p w14:paraId="3C16529F" w14:textId="77777777" w:rsidR="00F551F8" w:rsidRPr="008A1BBC" w:rsidRDefault="001003D8">
            <w:pPr>
              <w:jc w:val="left"/>
              <w:rPr>
                <w:rFonts w:ascii="宋体" w:hAnsi="宋体" w:cs="宋体"/>
                <w:szCs w:val="21"/>
              </w:rPr>
            </w:pPr>
            <w:r w:rsidRPr="008A1BBC">
              <w:rPr>
                <w:rFonts w:ascii="宋体" w:hAnsi="宋体" w:cs="宋体" w:hint="eastAsia"/>
                <w:szCs w:val="21"/>
              </w:rPr>
              <w:t>5、主要管材为椭圆钢管，管材规格≥95*80*3mm；</w:t>
            </w:r>
          </w:p>
          <w:p w14:paraId="3F6C7222" w14:textId="77777777" w:rsidR="00F551F8" w:rsidRPr="008A1BBC" w:rsidRDefault="001003D8">
            <w:pPr>
              <w:jc w:val="left"/>
              <w:rPr>
                <w:rFonts w:ascii="宋体" w:hAnsi="宋体" w:cs="宋体"/>
                <w:szCs w:val="21"/>
              </w:rPr>
            </w:pPr>
            <w:r w:rsidRPr="008A1BBC">
              <w:rPr>
                <w:rFonts w:ascii="宋体" w:hAnsi="宋体" w:cs="宋体" w:hint="eastAsia"/>
                <w:szCs w:val="21"/>
              </w:rPr>
              <w:t>6、采用ABS材质的半透明防护罩；</w:t>
            </w:r>
          </w:p>
          <w:p w14:paraId="3E634A0F" w14:textId="77777777" w:rsidR="00F551F8" w:rsidRPr="008A1BBC" w:rsidRDefault="001003D8">
            <w:pPr>
              <w:jc w:val="left"/>
              <w:rPr>
                <w:rFonts w:ascii="宋体" w:hAnsi="宋体" w:cs="宋体"/>
                <w:szCs w:val="21"/>
              </w:rPr>
            </w:pPr>
            <w:r w:rsidRPr="008A1BBC">
              <w:rPr>
                <w:rFonts w:ascii="宋体" w:hAnsi="宋体" w:cs="宋体" w:hint="eastAsia"/>
                <w:szCs w:val="21"/>
              </w:rPr>
              <w:t>7、坐垫\靠垫采用聚合材质，双缝线方式；</w:t>
            </w:r>
          </w:p>
          <w:p w14:paraId="021CF4C6" w14:textId="77777777" w:rsidR="00F551F8" w:rsidRPr="008A1BBC" w:rsidRDefault="001003D8">
            <w:pPr>
              <w:jc w:val="left"/>
              <w:rPr>
                <w:rFonts w:ascii="宋体" w:hAnsi="宋体" w:cs="宋体"/>
                <w:szCs w:val="21"/>
              </w:rPr>
            </w:pPr>
            <w:r w:rsidRPr="008A1BBC">
              <w:rPr>
                <w:rFonts w:ascii="宋体" w:hAnsi="宋体" w:cs="宋体" w:hint="eastAsia"/>
                <w:szCs w:val="21"/>
              </w:rPr>
              <w:t>8、采用自润滑钢索，直径≥φ4.8mm，辅以尼龙12复合纤维，耐久性≥25万次；</w:t>
            </w:r>
          </w:p>
          <w:p w14:paraId="2BE702CF" w14:textId="77777777" w:rsidR="00F551F8" w:rsidRPr="008A1BBC" w:rsidRDefault="001003D8">
            <w:pPr>
              <w:jc w:val="left"/>
              <w:rPr>
                <w:rFonts w:ascii="宋体" w:hAnsi="宋体" w:cs="宋体"/>
                <w:szCs w:val="21"/>
              </w:rPr>
            </w:pPr>
            <w:r w:rsidRPr="008A1BBC">
              <w:rPr>
                <w:rFonts w:ascii="宋体" w:hAnsi="宋体" w:cs="宋体" w:hint="eastAsia"/>
                <w:szCs w:val="21"/>
              </w:rPr>
              <w:t>9、水杯架安装在U型架上，便于使用者随时拿取。</w:t>
            </w:r>
          </w:p>
          <w:p w14:paraId="58637F7D" w14:textId="77777777" w:rsidR="00F551F8" w:rsidRPr="008A1BBC" w:rsidRDefault="001003D8">
            <w:pPr>
              <w:jc w:val="left"/>
              <w:rPr>
                <w:rFonts w:ascii="宋体" w:hAnsi="宋体" w:cs="宋体"/>
                <w:szCs w:val="21"/>
              </w:rPr>
            </w:pPr>
            <w:r w:rsidRPr="008A1BBC">
              <w:rPr>
                <w:rFonts w:ascii="宋体" w:hAnsi="宋体" w:cs="宋体" w:hint="eastAsia"/>
                <w:szCs w:val="21"/>
              </w:rPr>
              <w:t>10、使用者可随时调整坐垫的调节把手，有辅助脚踏装置</w:t>
            </w:r>
          </w:p>
          <w:p w14:paraId="7C1EC968" w14:textId="77777777" w:rsidR="00F551F8" w:rsidRPr="008A1BBC" w:rsidRDefault="001003D8">
            <w:pPr>
              <w:jc w:val="left"/>
              <w:rPr>
                <w:rFonts w:ascii="宋体" w:hAnsi="宋体" w:cs="宋体"/>
                <w:szCs w:val="21"/>
              </w:rPr>
            </w:pPr>
            <w:r w:rsidRPr="008A1BBC">
              <w:rPr>
                <w:rFonts w:ascii="宋体" w:hAnsi="宋体" w:cs="宋体" w:hint="eastAsia"/>
                <w:szCs w:val="21"/>
              </w:rPr>
              <w:t>11、铝环限位把手及TPV把手套，双把位把手，提供多种握姿选择，手握更舒适，运动过程更安全。</w:t>
            </w:r>
          </w:p>
          <w:p w14:paraId="4421834E" w14:textId="77777777" w:rsidR="00F551F8" w:rsidRPr="008A1BBC" w:rsidRDefault="001003D8">
            <w:pPr>
              <w:jc w:val="left"/>
              <w:rPr>
                <w:rFonts w:ascii="宋体" w:hAnsi="宋体" w:cs="宋体"/>
                <w:szCs w:val="21"/>
              </w:rPr>
            </w:pPr>
            <w:r w:rsidRPr="008A1BBC">
              <w:rPr>
                <w:rFonts w:ascii="宋体" w:hAnsi="宋体" w:cs="宋体" w:hint="eastAsia"/>
                <w:szCs w:val="21"/>
              </w:rPr>
              <w:t>12、所有滑轮、绳索等动态组件均配备防护罩，有效避免对使用者及周围人群造成伤害。</w:t>
            </w:r>
          </w:p>
          <w:p w14:paraId="54B73029" w14:textId="77777777" w:rsidR="00F551F8" w:rsidRPr="008A1BBC" w:rsidRDefault="001003D8">
            <w:pPr>
              <w:jc w:val="left"/>
              <w:rPr>
                <w:rFonts w:ascii="宋体" w:hAnsi="宋体" w:cs="宋体"/>
                <w:szCs w:val="21"/>
              </w:rPr>
            </w:pPr>
            <w:r w:rsidRPr="008A1BBC">
              <w:rPr>
                <w:rFonts w:ascii="宋体" w:hAnsi="宋体" w:cs="宋体" w:hint="eastAsia"/>
                <w:szCs w:val="21"/>
              </w:rPr>
              <w:t>13、采用双喷双涂的烤漆工艺，增强器材耐磨性和抗刮伤能力。</w:t>
            </w:r>
          </w:p>
        </w:tc>
      </w:tr>
      <w:tr w:rsidR="003940E3" w:rsidRPr="008A1BBC" w14:paraId="0AC667D9"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5B18C5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761B209"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引体上升训练器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9F7C13D"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0BCFCF4"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7D40F487" w14:textId="77777777" w:rsidR="00F551F8" w:rsidRPr="008A1BBC" w:rsidRDefault="001003D8">
            <w:pPr>
              <w:jc w:val="center"/>
              <w:rPr>
                <w:rFonts w:ascii="宋体" w:hAnsi="宋体" w:cs="宋体"/>
                <w:szCs w:val="21"/>
              </w:rPr>
            </w:pPr>
            <w:r w:rsidRPr="008A1BBC">
              <w:rPr>
                <w:rFonts w:ascii="宋体" w:hAnsi="宋体" w:hint="eastAsia"/>
                <w:szCs w:val="21"/>
              </w:rPr>
              <w:t xml:space="preserve">34000.00 </w:t>
            </w:r>
          </w:p>
        </w:tc>
        <w:tc>
          <w:tcPr>
            <w:tcW w:w="6043" w:type="dxa"/>
            <w:tcBorders>
              <w:top w:val="single" w:sz="4" w:space="0" w:color="000000"/>
              <w:left w:val="single" w:sz="4" w:space="0" w:color="000000"/>
              <w:bottom w:val="single" w:sz="4" w:space="0" w:color="000000"/>
              <w:right w:val="single" w:sz="4" w:space="0" w:color="000000"/>
            </w:tcBorders>
            <w:noWrap/>
          </w:tcPr>
          <w:p w14:paraId="3FF1E1B8" w14:textId="77777777" w:rsidR="00F551F8" w:rsidRPr="008A1BBC" w:rsidRDefault="001003D8">
            <w:pPr>
              <w:jc w:val="left"/>
              <w:rPr>
                <w:rFonts w:ascii="宋体" w:hAnsi="宋体" w:cs="宋体"/>
                <w:szCs w:val="21"/>
              </w:rPr>
            </w:pPr>
            <w:r w:rsidRPr="008A1BBC">
              <w:rPr>
                <w:rFonts w:ascii="宋体" w:hAnsi="宋体" w:cs="宋体" w:hint="eastAsia"/>
                <w:szCs w:val="21"/>
              </w:rPr>
              <w:t>1、产品尺寸：≥1570*1390*2280（mm）；</w:t>
            </w:r>
          </w:p>
          <w:p w14:paraId="3D6D214B" w14:textId="77777777" w:rsidR="00F551F8" w:rsidRPr="008A1BBC" w:rsidRDefault="001003D8">
            <w:pPr>
              <w:jc w:val="left"/>
              <w:rPr>
                <w:rFonts w:ascii="宋体" w:hAnsi="宋体" w:cs="宋体"/>
                <w:szCs w:val="21"/>
              </w:rPr>
            </w:pPr>
            <w:r w:rsidRPr="008A1BBC">
              <w:rPr>
                <w:rFonts w:ascii="宋体" w:hAnsi="宋体" w:cs="宋体" w:hint="eastAsia"/>
                <w:szCs w:val="21"/>
              </w:rPr>
              <w:t>2、器材重量：≥170kg；</w:t>
            </w:r>
          </w:p>
          <w:p w14:paraId="1EA2FEBC" w14:textId="77777777" w:rsidR="00F551F8" w:rsidRPr="008A1BBC" w:rsidRDefault="001003D8">
            <w:pPr>
              <w:jc w:val="left"/>
              <w:rPr>
                <w:rFonts w:ascii="宋体" w:hAnsi="宋体" w:cs="宋体"/>
                <w:szCs w:val="21"/>
              </w:rPr>
            </w:pPr>
            <w:r w:rsidRPr="008A1BBC">
              <w:rPr>
                <w:rFonts w:ascii="宋体" w:hAnsi="宋体" w:cs="宋体" w:hint="eastAsia"/>
                <w:szCs w:val="21"/>
              </w:rPr>
              <w:t>3、标准配重重量：≥91kg；</w:t>
            </w:r>
          </w:p>
          <w:p w14:paraId="6E132685" w14:textId="77777777" w:rsidR="00F551F8" w:rsidRPr="008A1BBC" w:rsidRDefault="001003D8">
            <w:pPr>
              <w:jc w:val="left"/>
              <w:rPr>
                <w:rFonts w:ascii="宋体" w:hAnsi="宋体" w:cs="宋体"/>
                <w:szCs w:val="21"/>
              </w:rPr>
            </w:pPr>
            <w:r w:rsidRPr="008A1BBC">
              <w:rPr>
                <w:rFonts w:ascii="宋体" w:hAnsi="宋体" w:cs="宋体" w:hint="eastAsia"/>
                <w:szCs w:val="21"/>
              </w:rPr>
              <w:t>4、可选配重重量:72kg\106kg\134kg；</w:t>
            </w:r>
          </w:p>
          <w:p w14:paraId="6FB9AD4E" w14:textId="77777777" w:rsidR="00F551F8" w:rsidRPr="008A1BBC" w:rsidRDefault="001003D8">
            <w:pPr>
              <w:jc w:val="left"/>
              <w:rPr>
                <w:rFonts w:ascii="宋体" w:hAnsi="宋体" w:cs="宋体"/>
                <w:szCs w:val="21"/>
              </w:rPr>
            </w:pPr>
            <w:r w:rsidRPr="008A1BBC">
              <w:rPr>
                <w:rFonts w:ascii="宋体" w:hAnsi="宋体" w:cs="宋体" w:hint="eastAsia"/>
                <w:szCs w:val="21"/>
              </w:rPr>
              <w:t>5、主要管材为椭圆钢管，管材规格≥95*80*3mm；</w:t>
            </w:r>
          </w:p>
          <w:p w14:paraId="413A863E" w14:textId="77777777" w:rsidR="00F551F8" w:rsidRPr="008A1BBC" w:rsidRDefault="001003D8">
            <w:pPr>
              <w:jc w:val="left"/>
              <w:rPr>
                <w:rFonts w:ascii="宋体" w:hAnsi="宋体" w:cs="宋体"/>
                <w:szCs w:val="21"/>
              </w:rPr>
            </w:pPr>
            <w:r w:rsidRPr="008A1BBC">
              <w:rPr>
                <w:rFonts w:ascii="宋体" w:hAnsi="宋体" w:cs="宋体" w:hint="eastAsia"/>
                <w:szCs w:val="21"/>
              </w:rPr>
              <w:t>6、采用ABS材质的半透明防护罩；</w:t>
            </w:r>
          </w:p>
          <w:p w14:paraId="7D3CCA91" w14:textId="77777777" w:rsidR="00F551F8" w:rsidRPr="008A1BBC" w:rsidRDefault="001003D8">
            <w:pPr>
              <w:jc w:val="left"/>
              <w:rPr>
                <w:rFonts w:ascii="宋体" w:hAnsi="宋体" w:cs="宋体"/>
                <w:szCs w:val="21"/>
              </w:rPr>
            </w:pPr>
            <w:r w:rsidRPr="008A1BBC">
              <w:rPr>
                <w:rFonts w:ascii="宋体" w:hAnsi="宋体" w:cs="宋体" w:hint="eastAsia"/>
                <w:szCs w:val="21"/>
              </w:rPr>
              <w:t>7、靠垫采用聚合材质，双缝线方式；</w:t>
            </w:r>
          </w:p>
          <w:p w14:paraId="203418E9" w14:textId="77777777" w:rsidR="00F551F8" w:rsidRPr="008A1BBC" w:rsidRDefault="001003D8">
            <w:pPr>
              <w:jc w:val="left"/>
              <w:rPr>
                <w:rFonts w:ascii="宋体" w:hAnsi="宋体" w:cs="宋体"/>
                <w:szCs w:val="21"/>
              </w:rPr>
            </w:pPr>
            <w:r w:rsidRPr="008A1BBC">
              <w:rPr>
                <w:rFonts w:ascii="宋体" w:hAnsi="宋体" w:cs="宋体" w:hint="eastAsia"/>
                <w:szCs w:val="21"/>
              </w:rPr>
              <w:t>8、采用自润滑钢索，直径≥φ4.8mm，辅以尼龙12复合纤维，耐久性≥25万次；</w:t>
            </w:r>
          </w:p>
          <w:p w14:paraId="09AC5C6B" w14:textId="77777777" w:rsidR="00F551F8" w:rsidRPr="008A1BBC" w:rsidRDefault="001003D8">
            <w:pPr>
              <w:jc w:val="left"/>
              <w:rPr>
                <w:rFonts w:ascii="宋体" w:hAnsi="宋体" w:cs="宋体"/>
                <w:szCs w:val="21"/>
              </w:rPr>
            </w:pPr>
            <w:r w:rsidRPr="008A1BBC">
              <w:rPr>
                <w:rFonts w:ascii="宋体" w:hAnsi="宋体" w:cs="宋体" w:hint="eastAsia"/>
                <w:szCs w:val="21"/>
              </w:rPr>
              <w:t>9、水杯架安装在U型架上，便于使用者随时拿取。</w:t>
            </w:r>
          </w:p>
          <w:p w14:paraId="34622A12" w14:textId="77777777" w:rsidR="00F551F8" w:rsidRPr="008A1BBC" w:rsidRDefault="001003D8">
            <w:pPr>
              <w:jc w:val="left"/>
              <w:rPr>
                <w:rFonts w:ascii="宋体" w:hAnsi="宋体" w:cs="宋体"/>
                <w:szCs w:val="21"/>
              </w:rPr>
            </w:pPr>
            <w:r w:rsidRPr="008A1BBC">
              <w:rPr>
                <w:rFonts w:ascii="宋体" w:hAnsi="宋体" w:cs="宋体" w:hint="eastAsia"/>
                <w:szCs w:val="21"/>
              </w:rPr>
              <w:t>10、使用者可随时调整坐垫的调节把手，有辅助脚踏装置</w:t>
            </w:r>
          </w:p>
          <w:p w14:paraId="34F4CD08" w14:textId="77777777" w:rsidR="00F551F8" w:rsidRPr="008A1BBC" w:rsidRDefault="001003D8">
            <w:pPr>
              <w:jc w:val="left"/>
              <w:rPr>
                <w:rFonts w:ascii="宋体" w:hAnsi="宋体" w:cs="宋体"/>
                <w:szCs w:val="21"/>
              </w:rPr>
            </w:pPr>
            <w:r w:rsidRPr="008A1BBC">
              <w:rPr>
                <w:rFonts w:ascii="宋体" w:hAnsi="宋体" w:cs="宋体" w:hint="eastAsia"/>
                <w:szCs w:val="21"/>
              </w:rPr>
              <w:t>11、铝环限位把手及TPV把手套，双把位把手，提供多种握姿选择，手握更舒适，运动过程更安全。</w:t>
            </w:r>
          </w:p>
          <w:p w14:paraId="2E6A733D" w14:textId="77777777" w:rsidR="00F551F8" w:rsidRPr="008A1BBC" w:rsidRDefault="001003D8">
            <w:pPr>
              <w:jc w:val="left"/>
              <w:rPr>
                <w:rFonts w:ascii="宋体" w:hAnsi="宋体" w:cs="宋体"/>
                <w:szCs w:val="21"/>
              </w:rPr>
            </w:pPr>
            <w:r w:rsidRPr="008A1BBC">
              <w:rPr>
                <w:rFonts w:ascii="宋体" w:hAnsi="宋体" w:cs="宋体" w:hint="eastAsia"/>
                <w:szCs w:val="21"/>
              </w:rPr>
              <w:lastRenderedPageBreak/>
              <w:t>12、所有滑轮、绳索等动态组件均配备防护罩，有效避免对使用者及周围人群造成伤害。</w:t>
            </w:r>
          </w:p>
          <w:p w14:paraId="44D3C201" w14:textId="77777777" w:rsidR="00F551F8" w:rsidRPr="008A1BBC" w:rsidRDefault="001003D8">
            <w:pPr>
              <w:jc w:val="left"/>
              <w:rPr>
                <w:rFonts w:ascii="宋体" w:hAnsi="宋体" w:cs="宋体"/>
                <w:szCs w:val="21"/>
              </w:rPr>
            </w:pPr>
            <w:r w:rsidRPr="008A1BBC">
              <w:rPr>
                <w:rFonts w:ascii="宋体" w:hAnsi="宋体" w:cs="宋体" w:hint="eastAsia"/>
                <w:szCs w:val="21"/>
              </w:rPr>
              <w:t>13、采用双喷双涂的烤漆工艺，增强器材耐磨性和抗刮伤能力。</w:t>
            </w:r>
          </w:p>
        </w:tc>
      </w:tr>
      <w:tr w:rsidR="003940E3" w:rsidRPr="008A1BBC" w14:paraId="3749D10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88AAE3F"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B4B8C7C"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大腿内外侧肌训练器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C597CF1"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01AE1D3"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12561EF1" w14:textId="77777777" w:rsidR="00F551F8" w:rsidRPr="008A1BBC" w:rsidRDefault="001003D8">
            <w:pPr>
              <w:jc w:val="center"/>
              <w:rPr>
                <w:rFonts w:ascii="宋体" w:hAnsi="宋体" w:cs="宋体"/>
                <w:szCs w:val="21"/>
              </w:rPr>
            </w:pPr>
            <w:r w:rsidRPr="008A1BBC">
              <w:rPr>
                <w:rFonts w:ascii="宋体" w:hAnsi="宋体" w:hint="eastAsia"/>
                <w:szCs w:val="21"/>
              </w:rPr>
              <w:t xml:space="preserve">29000.00 </w:t>
            </w:r>
          </w:p>
        </w:tc>
        <w:tc>
          <w:tcPr>
            <w:tcW w:w="6043" w:type="dxa"/>
            <w:tcBorders>
              <w:top w:val="single" w:sz="4" w:space="0" w:color="000000"/>
              <w:left w:val="single" w:sz="4" w:space="0" w:color="000000"/>
              <w:bottom w:val="single" w:sz="4" w:space="0" w:color="000000"/>
              <w:right w:val="single" w:sz="4" w:space="0" w:color="000000"/>
            </w:tcBorders>
            <w:noWrap/>
          </w:tcPr>
          <w:p w14:paraId="0CEDBB60" w14:textId="77777777" w:rsidR="00F551F8" w:rsidRPr="008A1BBC" w:rsidRDefault="001003D8">
            <w:pPr>
              <w:jc w:val="left"/>
              <w:rPr>
                <w:rFonts w:ascii="宋体" w:hAnsi="宋体" w:cs="宋体"/>
                <w:szCs w:val="21"/>
              </w:rPr>
            </w:pPr>
            <w:r w:rsidRPr="008A1BBC">
              <w:rPr>
                <w:rFonts w:ascii="宋体" w:hAnsi="宋体" w:cs="宋体" w:hint="eastAsia"/>
                <w:szCs w:val="21"/>
              </w:rPr>
              <w:t>1、产品尺寸：≥1690*1560*1500（mm）；</w:t>
            </w:r>
          </w:p>
          <w:p w14:paraId="173A11B7" w14:textId="77777777" w:rsidR="00F551F8" w:rsidRPr="008A1BBC" w:rsidRDefault="001003D8">
            <w:pPr>
              <w:jc w:val="left"/>
              <w:rPr>
                <w:rFonts w:ascii="宋体" w:hAnsi="宋体" w:cs="宋体"/>
                <w:szCs w:val="21"/>
              </w:rPr>
            </w:pPr>
            <w:r w:rsidRPr="008A1BBC">
              <w:rPr>
                <w:rFonts w:ascii="宋体" w:hAnsi="宋体" w:cs="宋体" w:hint="eastAsia"/>
                <w:szCs w:val="21"/>
              </w:rPr>
              <w:t>2、器材重量：≥130kg；</w:t>
            </w:r>
          </w:p>
          <w:p w14:paraId="29C66A08" w14:textId="77777777" w:rsidR="00F551F8" w:rsidRPr="008A1BBC" w:rsidRDefault="001003D8">
            <w:pPr>
              <w:jc w:val="left"/>
              <w:rPr>
                <w:rFonts w:ascii="宋体" w:hAnsi="宋体" w:cs="宋体"/>
                <w:szCs w:val="21"/>
              </w:rPr>
            </w:pPr>
            <w:r w:rsidRPr="008A1BBC">
              <w:rPr>
                <w:rFonts w:ascii="宋体" w:hAnsi="宋体" w:cs="宋体" w:hint="eastAsia"/>
                <w:szCs w:val="21"/>
              </w:rPr>
              <w:t>3、标准配重重量：≥91kg；</w:t>
            </w:r>
          </w:p>
          <w:p w14:paraId="3BDE727F" w14:textId="77777777" w:rsidR="00F551F8" w:rsidRPr="008A1BBC" w:rsidRDefault="001003D8">
            <w:pPr>
              <w:jc w:val="left"/>
              <w:rPr>
                <w:rFonts w:ascii="宋体" w:hAnsi="宋体" w:cs="宋体"/>
                <w:szCs w:val="21"/>
              </w:rPr>
            </w:pPr>
            <w:r w:rsidRPr="008A1BBC">
              <w:rPr>
                <w:rFonts w:ascii="宋体" w:hAnsi="宋体" w:cs="宋体" w:hint="eastAsia"/>
                <w:szCs w:val="21"/>
              </w:rPr>
              <w:t>4、可选配重重量:72kg\106kg\134kg；</w:t>
            </w:r>
          </w:p>
          <w:p w14:paraId="5FDB57D0" w14:textId="77777777" w:rsidR="00F551F8" w:rsidRPr="008A1BBC" w:rsidRDefault="001003D8">
            <w:pPr>
              <w:jc w:val="left"/>
              <w:rPr>
                <w:rFonts w:ascii="宋体" w:hAnsi="宋体" w:cs="宋体"/>
                <w:szCs w:val="21"/>
              </w:rPr>
            </w:pPr>
            <w:r w:rsidRPr="008A1BBC">
              <w:rPr>
                <w:rFonts w:ascii="宋体" w:hAnsi="宋体" w:cs="宋体" w:hint="eastAsia"/>
                <w:szCs w:val="21"/>
              </w:rPr>
              <w:t>5、主要管材为椭圆钢管，管材规格≥95*80*3mm；</w:t>
            </w:r>
          </w:p>
          <w:p w14:paraId="7CC4B30E" w14:textId="77777777" w:rsidR="00F551F8" w:rsidRPr="008A1BBC" w:rsidRDefault="001003D8">
            <w:pPr>
              <w:jc w:val="left"/>
              <w:rPr>
                <w:rFonts w:ascii="宋体" w:hAnsi="宋体" w:cs="宋体"/>
                <w:szCs w:val="21"/>
              </w:rPr>
            </w:pPr>
            <w:r w:rsidRPr="008A1BBC">
              <w:rPr>
                <w:rFonts w:ascii="宋体" w:hAnsi="宋体" w:cs="宋体" w:hint="eastAsia"/>
                <w:szCs w:val="21"/>
              </w:rPr>
              <w:t>6、采用ABS材质的半透明防护罩；</w:t>
            </w:r>
          </w:p>
          <w:p w14:paraId="211620E4" w14:textId="77777777" w:rsidR="00F551F8" w:rsidRPr="008A1BBC" w:rsidRDefault="001003D8">
            <w:pPr>
              <w:jc w:val="left"/>
              <w:rPr>
                <w:rFonts w:ascii="宋体" w:hAnsi="宋体" w:cs="宋体"/>
                <w:szCs w:val="21"/>
              </w:rPr>
            </w:pPr>
            <w:r w:rsidRPr="008A1BBC">
              <w:rPr>
                <w:rFonts w:ascii="宋体" w:hAnsi="宋体" w:cs="宋体" w:hint="eastAsia"/>
                <w:szCs w:val="21"/>
              </w:rPr>
              <w:t>7、坐垫\靠垫采用聚合材质，双缝线方式；</w:t>
            </w:r>
          </w:p>
          <w:p w14:paraId="68F88798" w14:textId="77777777" w:rsidR="00F551F8" w:rsidRPr="008A1BBC" w:rsidRDefault="001003D8">
            <w:pPr>
              <w:jc w:val="left"/>
              <w:rPr>
                <w:rFonts w:ascii="宋体" w:hAnsi="宋体" w:cs="宋体"/>
                <w:szCs w:val="21"/>
              </w:rPr>
            </w:pPr>
            <w:r w:rsidRPr="008A1BBC">
              <w:rPr>
                <w:rFonts w:ascii="宋体" w:hAnsi="宋体" w:cs="宋体" w:hint="eastAsia"/>
                <w:szCs w:val="21"/>
              </w:rPr>
              <w:t>8、采用自润滑钢索，直径≥φ4.8mm，辅以尼龙12复合纤维，耐久性≥25万次；</w:t>
            </w:r>
          </w:p>
          <w:p w14:paraId="2176B7F9" w14:textId="77777777" w:rsidR="00F551F8" w:rsidRPr="008A1BBC" w:rsidRDefault="001003D8">
            <w:pPr>
              <w:jc w:val="left"/>
              <w:rPr>
                <w:rFonts w:ascii="宋体" w:hAnsi="宋体" w:cs="宋体"/>
                <w:szCs w:val="21"/>
              </w:rPr>
            </w:pPr>
            <w:r w:rsidRPr="008A1BBC">
              <w:rPr>
                <w:rFonts w:ascii="宋体" w:hAnsi="宋体" w:cs="宋体" w:hint="eastAsia"/>
                <w:szCs w:val="21"/>
              </w:rPr>
              <w:t>9、水杯架安装在U型架上，便于使用者随时拿取。</w:t>
            </w:r>
          </w:p>
          <w:p w14:paraId="627C988E" w14:textId="77777777" w:rsidR="00F551F8" w:rsidRPr="008A1BBC" w:rsidRDefault="001003D8">
            <w:pPr>
              <w:jc w:val="left"/>
              <w:rPr>
                <w:rFonts w:ascii="宋体" w:hAnsi="宋体" w:cs="宋体"/>
                <w:szCs w:val="21"/>
              </w:rPr>
            </w:pPr>
            <w:r w:rsidRPr="008A1BBC">
              <w:rPr>
                <w:rFonts w:ascii="宋体" w:hAnsi="宋体" w:cs="宋体" w:hint="eastAsia"/>
                <w:szCs w:val="21"/>
              </w:rPr>
              <w:t>10、使用者可随时调整坐垫的调节把手，有辅助脚踏装置</w:t>
            </w:r>
          </w:p>
          <w:p w14:paraId="60F57C44" w14:textId="77777777" w:rsidR="00F551F8" w:rsidRPr="008A1BBC" w:rsidRDefault="001003D8">
            <w:pPr>
              <w:jc w:val="left"/>
              <w:rPr>
                <w:rFonts w:ascii="宋体" w:hAnsi="宋体" w:cs="宋体"/>
                <w:szCs w:val="21"/>
              </w:rPr>
            </w:pPr>
            <w:r w:rsidRPr="008A1BBC">
              <w:rPr>
                <w:rFonts w:ascii="宋体" w:hAnsi="宋体" w:cs="宋体" w:hint="eastAsia"/>
                <w:szCs w:val="21"/>
              </w:rPr>
              <w:t>11、铝环限位把手及TPV把手套，双把位把手，提供多种握姿选择，手握更舒适，运动过程更安全。</w:t>
            </w:r>
          </w:p>
          <w:p w14:paraId="44AD2022" w14:textId="77777777" w:rsidR="00F551F8" w:rsidRPr="008A1BBC" w:rsidRDefault="001003D8">
            <w:pPr>
              <w:jc w:val="left"/>
              <w:rPr>
                <w:rFonts w:ascii="宋体" w:hAnsi="宋体" w:cs="宋体"/>
                <w:szCs w:val="21"/>
              </w:rPr>
            </w:pPr>
            <w:r w:rsidRPr="008A1BBC">
              <w:rPr>
                <w:rFonts w:ascii="宋体" w:hAnsi="宋体" w:cs="宋体" w:hint="eastAsia"/>
                <w:szCs w:val="21"/>
              </w:rPr>
              <w:t>12、所有滑轮、绳索等动态组件均配备防护罩，有效避免对使用者及周围人群造成伤害。</w:t>
            </w:r>
          </w:p>
          <w:p w14:paraId="40B6939D" w14:textId="77777777" w:rsidR="00F551F8" w:rsidRPr="008A1BBC" w:rsidRDefault="001003D8">
            <w:pPr>
              <w:jc w:val="left"/>
              <w:rPr>
                <w:rFonts w:ascii="宋体" w:hAnsi="宋体" w:cs="宋体"/>
                <w:szCs w:val="21"/>
              </w:rPr>
            </w:pPr>
            <w:r w:rsidRPr="008A1BBC">
              <w:rPr>
                <w:rFonts w:ascii="宋体" w:hAnsi="宋体" w:cs="宋体" w:hint="eastAsia"/>
                <w:szCs w:val="21"/>
              </w:rPr>
              <w:t>13、采用双喷双涂的烤漆工艺，增强器材耐磨性和抗刮伤能力。</w:t>
            </w:r>
          </w:p>
        </w:tc>
      </w:tr>
      <w:tr w:rsidR="003940E3" w:rsidRPr="008A1BBC" w14:paraId="3D2E5F7E"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5E45E45"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5015269"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俯卧后勾腿</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EC35BB6"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7A23F98"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766E61F6" w14:textId="77777777" w:rsidR="00F551F8" w:rsidRPr="008A1BBC" w:rsidRDefault="001003D8">
            <w:pPr>
              <w:jc w:val="center"/>
              <w:rPr>
                <w:rFonts w:ascii="宋体" w:hAnsi="宋体" w:cs="宋体"/>
                <w:szCs w:val="21"/>
              </w:rPr>
            </w:pPr>
            <w:r w:rsidRPr="008A1BBC">
              <w:rPr>
                <w:rFonts w:ascii="宋体" w:hAnsi="宋体" w:hint="eastAsia"/>
                <w:szCs w:val="21"/>
              </w:rPr>
              <w:t xml:space="preserve">40000.00 </w:t>
            </w:r>
          </w:p>
        </w:tc>
        <w:tc>
          <w:tcPr>
            <w:tcW w:w="6043" w:type="dxa"/>
            <w:tcBorders>
              <w:top w:val="single" w:sz="4" w:space="0" w:color="000000"/>
              <w:left w:val="single" w:sz="4" w:space="0" w:color="000000"/>
              <w:bottom w:val="single" w:sz="4" w:space="0" w:color="000000"/>
              <w:right w:val="single" w:sz="4" w:space="0" w:color="000000"/>
            </w:tcBorders>
            <w:noWrap/>
          </w:tcPr>
          <w:p w14:paraId="03B11FF8" w14:textId="77777777" w:rsidR="00F551F8" w:rsidRPr="008A1BBC" w:rsidRDefault="001003D8">
            <w:pPr>
              <w:jc w:val="left"/>
              <w:rPr>
                <w:rFonts w:ascii="宋体" w:hAnsi="宋体" w:cs="宋体"/>
                <w:szCs w:val="21"/>
              </w:rPr>
            </w:pPr>
            <w:r w:rsidRPr="008A1BBC">
              <w:rPr>
                <w:rFonts w:ascii="宋体" w:hAnsi="宋体" w:cs="宋体" w:hint="eastAsia"/>
                <w:szCs w:val="21"/>
              </w:rPr>
              <w:t>1、产品尺寸：≥1150*1470*1500（mm）；</w:t>
            </w:r>
          </w:p>
          <w:p w14:paraId="3D241B7A" w14:textId="77777777" w:rsidR="00F551F8" w:rsidRPr="008A1BBC" w:rsidRDefault="001003D8">
            <w:pPr>
              <w:jc w:val="left"/>
              <w:rPr>
                <w:rFonts w:ascii="宋体" w:hAnsi="宋体" w:cs="宋体"/>
                <w:szCs w:val="21"/>
              </w:rPr>
            </w:pPr>
            <w:r w:rsidRPr="008A1BBC">
              <w:rPr>
                <w:rFonts w:ascii="宋体" w:hAnsi="宋体" w:cs="宋体" w:hint="eastAsia"/>
                <w:szCs w:val="21"/>
              </w:rPr>
              <w:t>2、器材重量：≥130kg；</w:t>
            </w:r>
          </w:p>
          <w:p w14:paraId="2D3EDB82" w14:textId="77777777" w:rsidR="00F551F8" w:rsidRPr="008A1BBC" w:rsidRDefault="001003D8">
            <w:pPr>
              <w:jc w:val="left"/>
              <w:rPr>
                <w:rFonts w:ascii="宋体" w:hAnsi="宋体" w:cs="宋体"/>
                <w:szCs w:val="21"/>
              </w:rPr>
            </w:pPr>
            <w:r w:rsidRPr="008A1BBC">
              <w:rPr>
                <w:rFonts w:ascii="宋体" w:hAnsi="宋体" w:cs="宋体" w:hint="eastAsia"/>
                <w:szCs w:val="21"/>
              </w:rPr>
              <w:t>3、标准配重重量：≥91kg；</w:t>
            </w:r>
          </w:p>
          <w:p w14:paraId="5F77C8F1" w14:textId="77777777" w:rsidR="00F551F8" w:rsidRPr="008A1BBC" w:rsidRDefault="001003D8">
            <w:pPr>
              <w:jc w:val="left"/>
              <w:rPr>
                <w:rFonts w:ascii="宋体" w:hAnsi="宋体" w:cs="宋体"/>
                <w:szCs w:val="21"/>
              </w:rPr>
            </w:pPr>
            <w:r w:rsidRPr="008A1BBC">
              <w:rPr>
                <w:rFonts w:ascii="宋体" w:hAnsi="宋体" w:cs="宋体" w:hint="eastAsia"/>
                <w:szCs w:val="21"/>
              </w:rPr>
              <w:t>4、可选配重重量:72kg\106kg\134kg；</w:t>
            </w:r>
          </w:p>
          <w:p w14:paraId="1164A0AB" w14:textId="77777777" w:rsidR="00F551F8" w:rsidRPr="008A1BBC" w:rsidRDefault="001003D8">
            <w:pPr>
              <w:jc w:val="left"/>
              <w:rPr>
                <w:rFonts w:ascii="宋体" w:hAnsi="宋体" w:cs="宋体"/>
                <w:szCs w:val="21"/>
              </w:rPr>
            </w:pPr>
            <w:r w:rsidRPr="008A1BBC">
              <w:rPr>
                <w:rFonts w:ascii="宋体" w:hAnsi="宋体" w:cs="宋体" w:hint="eastAsia"/>
                <w:szCs w:val="21"/>
              </w:rPr>
              <w:t>5、主要管材为椭圆钢管，管材规格≥95*80*3mm；</w:t>
            </w:r>
          </w:p>
          <w:p w14:paraId="5C746ECD" w14:textId="77777777" w:rsidR="00F551F8" w:rsidRPr="008A1BBC" w:rsidRDefault="001003D8">
            <w:pPr>
              <w:jc w:val="left"/>
              <w:rPr>
                <w:rFonts w:ascii="宋体" w:hAnsi="宋体" w:cs="宋体"/>
                <w:szCs w:val="21"/>
              </w:rPr>
            </w:pPr>
            <w:r w:rsidRPr="008A1BBC">
              <w:rPr>
                <w:rFonts w:ascii="宋体" w:hAnsi="宋体" w:cs="宋体" w:hint="eastAsia"/>
                <w:szCs w:val="21"/>
              </w:rPr>
              <w:t>6、采用ABS材质的半透明防护罩；</w:t>
            </w:r>
          </w:p>
          <w:p w14:paraId="79CB8E87" w14:textId="77777777" w:rsidR="00F551F8" w:rsidRPr="008A1BBC" w:rsidRDefault="001003D8">
            <w:pPr>
              <w:jc w:val="left"/>
              <w:rPr>
                <w:rFonts w:ascii="宋体" w:hAnsi="宋体" w:cs="宋体"/>
                <w:szCs w:val="21"/>
              </w:rPr>
            </w:pPr>
            <w:r w:rsidRPr="008A1BBC">
              <w:rPr>
                <w:rFonts w:ascii="宋体" w:hAnsi="宋体" w:cs="宋体" w:hint="eastAsia"/>
                <w:szCs w:val="21"/>
              </w:rPr>
              <w:t>7、坐垫\靠垫采用聚合材质，双缝线方式；</w:t>
            </w:r>
          </w:p>
          <w:p w14:paraId="1127CC01" w14:textId="77777777" w:rsidR="00F551F8" w:rsidRPr="008A1BBC" w:rsidRDefault="001003D8">
            <w:pPr>
              <w:jc w:val="left"/>
              <w:rPr>
                <w:rFonts w:ascii="宋体" w:hAnsi="宋体" w:cs="宋体"/>
                <w:szCs w:val="21"/>
              </w:rPr>
            </w:pPr>
            <w:r w:rsidRPr="008A1BBC">
              <w:rPr>
                <w:rFonts w:ascii="宋体" w:hAnsi="宋体" w:cs="宋体" w:hint="eastAsia"/>
                <w:szCs w:val="21"/>
              </w:rPr>
              <w:t>8、采用自润滑钢索，直径≥φ4.8mm，辅以尼龙12复合纤维，耐久性≥25万次；</w:t>
            </w:r>
          </w:p>
          <w:p w14:paraId="3EC9F8B0" w14:textId="77777777" w:rsidR="00F551F8" w:rsidRPr="008A1BBC" w:rsidRDefault="001003D8">
            <w:pPr>
              <w:jc w:val="left"/>
              <w:rPr>
                <w:rFonts w:ascii="宋体" w:hAnsi="宋体" w:cs="宋体"/>
                <w:szCs w:val="21"/>
              </w:rPr>
            </w:pPr>
            <w:r w:rsidRPr="008A1BBC">
              <w:rPr>
                <w:rFonts w:ascii="宋体" w:hAnsi="宋体" w:cs="宋体" w:hint="eastAsia"/>
                <w:szCs w:val="21"/>
              </w:rPr>
              <w:t>9、水杯架安装在U型架上，便于使用者随时拿取。</w:t>
            </w:r>
          </w:p>
          <w:p w14:paraId="655645DC" w14:textId="77777777" w:rsidR="00F551F8" w:rsidRPr="008A1BBC" w:rsidRDefault="001003D8">
            <w:pPr>
              <w:jc w:val="left"/>
              <w:rPr>
                <w:rFonts w:ascii="宋体" w:hAnsi="宋体" w:cs="宋体"/>
                <w:szCs w:val="21"/>
              </w:rPr>
            </w:pPr>
            <w:r w:rsidRPr="008A1BBC">
              <w:rPr>
                <w:rFonts w:ascii="宋体" w:hAnsi="宋体" w:cs="宋体" w:hint="eastAsia"/>
                <w:szCs w:val="21"/>
              </w:rPr>
              <w:t>10、使用者可随时调整坐垫的调节把手，有辅助脚踏装置</w:t>
            </w:r>
          </w:p>
          <w:p w14:paraId="39C30587" w14:textId="77777777" w:rsidR="00F551F8" w:rsidRPr="008A1BBC" w:rsidRDefault="001003D8">
            <w:pPr>
              <w:jc w:val="left"/>
              <w:rPr>
                <w:rFonts w:ascii="宋体" w:hAnsi="宋体" w:cs="宋体"/>
                <w:szCs w:val="21"/>
              </w:rPr>
            </w:pPr>
            <w:r w:rsidRPr="008A1BBC">
              <w:rPr>
                <w:rFonts w:ascii="宋体" w:hAnsi="宋体" w:cs="宋体" w:hint="eastAsia"/>
                <w:szCs w:val="21"/>
              </w:rPr>
              <w:t>11、铝环限位把手及TPV把手套，双把位把手，提供多种握姿选择，手握更舒适，运动过程更安全。</w:t>
            </w:r>
          </w:p>
          <w:p w14:paraId="09B7E882" w14:textId="77777777" w:rsidR="00F551F8" w:rsidRPr="008A1BBC" w:rsidRDefault="001003D8">
            <w:pPr>
              <w:jc w:val="left"/>
              <w:rPr>
                <w:rFonts w:ascii="宋体" w:hAnsi="宋体" w:cs="宋体"/>
                <w:szCs w:val="21"/>
              </w:rPr>
            </w:pPr>
            <w:r w:rsidRPr="008A1BBC">
              <w:rPr>
                <w:rFonts w:ascii="宋体" w:hAnsi="宋体" w:cs="宋体" w:hint="eastAsia"/>
                <w:szCs w:val="21"/>
              </w:rPr>
              <w:t>12、所有滑轮、绳索等动态组件均配备防护罩，有效避免对使用者及周围人群造成伤害。</w:t>
            </w:r>
          </w:p>
          <w:p w14:paraId="6F5F7C3F" w14:textId="77777777" w:rsidR="00F551F8" w:rsidRPr="008A1BBC" w:rsidRDefault="001003D8">
            <w:pPr>
              <w:jc w:val="left"/>
              <w:rPr>
                <w:rFonts w:ascii="宋体" w:hAnsi="宋体" w:cs="宋体"/>
                <w:szCs w:val="21"/>
              </w:rPr>
            </w:pPr>
            <w:r w:rsidRPr="008A1BBC">
              <w:rPr>
                <w:rFonts w:ascii="宋体" w:hAnsi="宋体" w:cs="宋体" w:hint="eastAsia"/>
                <w:szCs w:val="21"/>
              </w:rPr>
              <w:t>13、采用双喷双涂的烤漆工艺，增强器材耐磨性和抗刮伤能力。</w:t>
            </w:r>
          </w:p>
        </w:tc>
      </w:tr>
      <w:tr w:rsidR="003940E3" w:rsidRPr="008A1BBC" w14:paraId="185DB620"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712401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2325C1F"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可调式双滑轮多功能训练机</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104E4F4"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3D060B8"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4C1B6B41" w14:textId="77777777" w:rsidR="00F551F8" w:rsidRPr="008A1BBC" w:rsidRDefault="001003D8">
            <w:pPr>
              <w:jc w:val="center"/>
              <w:rPr>
                <w:rFonts w:ascii="宋体" w:hAnsi="宋体" w:cs="宋体"/>
                <w:szCs w:val="21"/>
              </w:rPr>
            </w:pPr>
            <w:r w:rsidRPr="008A1BBC">
              <w:rPr>
                <w:rFonts w:ascii="宋体" w:hAnsi="宋体" w:hint="eastAsia"/>
                <w:szCs w:val="21"/>
              </w:rPr>
              <w:t xml:space="preserve">35000.00 </w:t>
            </w:r>
          </w:p>
        </w:tc>
        <w:tc>
          <w:tcPr>
            <w:tcW w:w="6043" w:type="dxa"/>
            <w:tcBorders>
              <w:top w:val="single" w:sz="4" w:space="0" w:color="000000"/>
              <w:left w:val="single" w:sz="4" w:space="0" w:color="000000"/>
              <w:bottom w:val="single" w:sz="4" w:space="0" w:color="000000"/>
              <w:right w:val="single" w:sz="4" w:space="0" w:color="000000"/>
            </w:tcBorders>
            <w:noWrap/>
          </w:tcPr>
          <w:p w14:paraId="52EE727B" w14:textId="77777777" w:rsidR="00F551F8" w:rsidRPr="008A1BBC" w:rsidRDefault="001003D8">
            <w:pPr>
              <w:jc w:val="left"/>
              <w:rPr>
                <w:rFonts w:ascii="宋体" w:hAnsi="宋体" w:cs="宋体"/>
                <w:szCs w:val="21"/>
              </w:rPr>
            </w:pPr>
            <w:r w:rsidRPr="008A1BBC">
              <w:rPr>
                <w:rFonts w:ascii="宋体" w:hAnsi="宋体" w:cs="宋体" w:hint="eastAsia"/>
                <w:szCs w:val="21"/>
              </w:rPr>
              <w:t>1、管材采用方钢管材或圆管，管壁厚度2.5mm.烤漆工艺：静电粉末喷涂；</w:t>
            </w:r>
          </w:p>
          <w:p w14:paraId="20AAB8AB" w14:textId="77777777" w:rsidR="00F551F8" w:rsidRPr="008A1BBC" w:rsidRDefault="001003D8">
            <w:pPr>
              <w:jc w:val="left"/>
              <w:rPr>
                <w:rFonts w:ascii="宋体" w:hAnsi="宋体" w:cs="宋体"/>
                <w:szCs w:val="21"/>
              </w:rPr>
            </w:pPr>
            <w:r w:rsidRPr="008A1BBC">
              <w:rPr>
                <w:rFonts w:ascii="宋体" w:hAnsi="宋体" w:cs="宋体" w:hint="eastAsia"/>
                <w:szCs w:val="21"/>
              </w:rPr>
              <w:t>2、护罩材质：PVC护罩；</w:t>
            </w:r>
          </w:p>
          <w:p w14:paraId="507B45BF" w14:textId="77777777" w:rsidR="00F551F8" w:rsidRPr="008A1BBC" w:rsidRDefault="001003D8">
            <w:pPr>
              <w:jc w:val="left"/>
              <w:rPr>
                <w:rFonts w:ascii="宋体" w:hAnsi="宋体" w:cs="宋体"/>
                <w:szCs w:val="21"/>
              </w:rPr>
            </w:pPr>
            <w:r w:rsidRPr="008A1BBC">
              <w:rPr>
                <w:rFonts w:ascii="宋体" w:hAnsi="宋体" w:cs="宋体" w:hint="eastAsia"/>
                <w:szCs w:val="21"/>
              </w:rPr>
              <w:t>3、有训练指南及使用说明贴标，更便于使用者自如操作；</w:t>
            </w:r>
          </w:p>
          <w:p w14:paraId="242F911F" w14:textId="77777777" w:rsidR="00F551F8" w:rsidRPr="008A1BBC" w:rsidRDefault="001003D8">
            <w:pPr>
              <w:jc w:val="left"/>
              <w:rPr>
                <w:rFonts w:ascii="宋体" w:hAnsi="宋体" w:cs="宋体"/>
                <w:szCs w:val="21"/>
              </w:rPr>
            </w:pPr>
            <w:r w:rsidRPr="008A1BBC">
              <w:rPr>
                <w:rFonts w:ascii="宋体" w:hAnsi="宋体" w:cs="宋体" w:hint="eastAsia"/>
                <w:szCs w:val="21"/>
              </w:rPr>
              <w:t>4、钢索：自润滑索绳，有效使用寿命二十万次以上；</w:t>
            </w:r>
          </w:p>
          <w:p w14:paraId="4FDF18D8" w14:textId="77777777" w:rsidR="00F551F8" w:rsidRPr="008A1BBC" w:rsidRDefault="001003D8">
            <w:pPr>
              <w:jc w:val="left"/>
              <w:rPr>
                <w:rFonts w:ascii="宋体" w:hAnsi="宋体" w:cs="宋体"/>
                <w:szCs w:val="21"/>
              </w:rPr>
            </w:pPr>
            <w:r w:rsidRPr="008A1BBC">
              <w:rPr>
                <w:rFonts w:ascii="宋体" w:hAnsi="宋体" w:cs="宋体" w:hint="eastAsia"/>
                <w:szCs w:val="21"/>
              </w:rPr>
              <w:t>5、把手：浸塑把手套，手握舒适，塑胶把手封头色彩鲜艳，有警示作用，提高器材使用安全性；并可以一手操作；</w:t>
            </w:r>
          </w:p>
          <w:p w14:paraId="3CC8F45B" w14:textId="77777777" w:rsidR="00F551F8" w:rsidRPr="008A1BBC" w:rsidRDefault="001003D8">
            <w:pPr>
              <w:jc w:val="left"/>
              <w:rPr>
                <w:rFonts w:ascii="宋体" w:hAnsi="宋体" w:cs="宋体"/>
                <w:szCs w:val="21"/>
              </w:rPr>
            </w:pPr>
            <w:r w:rsidRPr="008A1BBC">
              <w:rPr>
                <w:rFonts w:ascii="宋体" w:hAnsi="宋体" w:cs="宋体" w:hint="eastAsia"/>
                <w:szCs w:val="21"/>
              </w:rPr>
              <w:t>6、≥31个档位的可调节；</w:t>
            </w:r>
          </w:p>
          <w:p w14:paraId="04531164" w14:textId="77777777" w:rsidR="00F551F8" w:rsidRPr="008A1BBC" w:rsidRDefault="001003D8">
            <w:pPr>
              <w:jc w:val="left"/>
              <w:rPr>
                <w:rFonts w:ascii="宋体" w:hAnsi="宋体" w:cs="宋体"/>
                <w:szCs w:val="21"/>
              </w:rPr>
            </w:pPr>
            <w:r w:rsidRPr="008A1BBC">
              <w:rPr>
                <w:rFonts w:ascii="宋体" w:hAnsi="宋体" w:cs="宋体" w:hint="eastAsia"/>
                <w:szCs w:val="21"/>
              </w:rPr>
              <w:t>7、产品尺寸:≥1100×1720×2150（mm）；</w:t>
            </w:r>
          </w:p>
          <w:p w14:paraId="01CEE400" w14:textId="77777777" w:rsidR="00F551F8" w:rsidRPr="008A1BBC" w:rsidRDefault="001003D8">
            <w:pPr>
              <w:jc w:val="left"/>
              <w:rPr>
                <w:rFonts w:ascii="宋体" w:hAnsi="宋体" w:cs="宋体"/>
                <w:szCs w:val="21"/>
              </w:rPr>
            </w:pPr>
            <w:r w:rsidRPr="008A1BBC">
              <w:rPr>
                <w:rFonts w:ascii="宋体" w:hAnsi="宋体" w:cs="宋体" w:hint="eastAsia"/>
                <w:szCs w:val="21"/>
              </w:rPr>
              <w:t>8、重量：≥146kg，配重2组配重铁，每组91kg；</w:t>
            </w:r>
          </w:p>
          <w:p w14:paraId="790D9017" w14:textId="77777777" w:rsidR="00F551F8" w:rsidRPr="008A1BBC" w:rsidRDefault="001003D8">
            <w:pPr>
              <w:jc w:val="left"/>
              <w:rPr>
                <w:rFonts w:ascii="宋体" w:hAnsi="宋体" w:cs="宋体"/>
                <w:szCs w:val="21"/>
              </w:rPr>
            </w:pPr>
            <w:r w:rsidRPr="008A1BBC">
              <w:rPr>
                <w:rFonts w:ascii="宋体" w:hAnsi="宋体" w:cs="宋体" w:hint="eastAsia"/>
                <w:szCs w:val="21"/>
              </w:rPr>
              <w:t>9、双侧滑轮可单手调节,配有水杯架与手机\PAD支架。</w:t>
            </w:r>
          </w:p>
        </w:tc>
      </w:tr>
      <w:tr w:rsidR="003940E3" w:rsidRPr="008A1BBC" w14:paraId="2DF8536C"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E20A617"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2590B09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多用途负重训练机</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AD3BB2B"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7C03570"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53CEFB34" w14:textId="77777777" w:rsidR="00F551F8" w:rsidRPr="008A1BBC" w:rsidRDefault="001003D8">
            <w:pPr>
              <w:jc w:val="center"/>
              <w:rPr>
                <w:rFonts w:ascii="宋体" w:hAnsi="宋体" w:cs="宋体"/>
                <w:szCs w:val="21"/>
              </w:rPr>
            </w:pPr>
            <w:r w:rsidRPr="008A1BBC">
              <w:rPr>
                <w:rFonts w:ascii="宋体" w:hAnsi="宋体" w:hint="eastAsia"/>
                <w:szCs w:val="21"/>
              </w:rPr>
              <w:t xml:space="preserve">27000.00 </w:t>
            </w:r>
          </w:p>
        </w:tc>
        <w:tc>
          <w:tcPr>
            <w:tcW w:w="6043" w:type="dxa"/>
            <w:tcBorders>
              <w:top w:val="single" w:sz="4" w:space="0" w:color="000000"/>
              <w:left w:val="single" w:sz="4" w:space="0" w:color="000000"/>
              <w:bottom w:val="single" w:sz="4" w:space="0" w:color="000000"/>
              <w:right w:val="single" w:sz="4" w:space="0" w:color="000000"/>
            </w:tcBorders>
            <w:noWrap/>
          </w:tcPr>
          <w:p w14:paraId="4687DAD9" w14:textId="77777777" w:rsidR="00F551F8" w:rsidRPr="008A1BBC" w:rsidRDefault="001003D8">
            <w:pPr>
              <w:jc w:val="left"/>
              <w:rPr>
                <w:rFonts w:ascii="宋体" w:hAnsi="宋体" w:cs="宋体"/>
                <w:szCs w:val="21"/>
              </w:rPr>
            </w:pPr>
            <w:r w:rsidRPr="008A1BBC">
              <w:rPr>
                <w:rFonts w:ascii="宋体" w:hAnsi="宋体" w:cs="宋体" w:hint="eastAsia"/>
                <w:szCs w:val="21"/>
              </w:rPr>
              <w:t>1、采用≥RT50*100*3.0mm的双椭圆管组成的框架结构</w:t>
            </w:r>
          </w:p>
          <w:p w14:paraId="64E39251" w14:textId="77777777" w:rsidR="00F551F8" w:rsidRPr="008A1BBC" w:rsidRDefault="001003D8">
            <w:pPr>
              <w:jc w:val="left"/>
              <w:rPr>
                <w:rFonts w:ascii="宋体" w:hAnsi="宋体" w:cs="宋体"/>
                <w:szCs w:val="21"/>
              </w:rPr>
            </w:pPr>
            <w:r w:rsidRPr="008A1BBC">
              <w:rPr>
                <w:rFonts w:ascii="宋体" w:hAnsi="宋体" w:cs="宋体" w:hint="eastAsia"/>
                <w:szCs w:val="21"/>
              </w:rPr>
              <w:t>2、橡胶材质脚垫，有效防滑并防止磕碰地板。</w:t>
            </w:r>
          </w:p>
          <w:p w14:paraId="09712551" w14:textId="77777777" w:rsidR="00F551F8" w:rsidRPr="008A1BBC" w:rsidRDefault="001003D8">
            <w:pPr>
              <w:jc w:val="left"/>
              <w:rPr>
                <w:rFonts w:ascii="宋体" w:hAnsi="宋体" w:cs="宋体"/>
                <w:szCs w:val="21"/>
              </w:rPr>
            </w:pPr>
            <w:r w:rsidRPr="008A1BBC">
              <w:rPr>
                <w:rFonts w:ascii="宋体" w:hAnsi="宋体" w:cs="宋体" w:hint="eastAsia"/>
                <w:szCs w:val="21"/>
              </w:rPr>
              <w:t>3、产品尺寸：≥2240×1320×2370（mm）。</w:t>
            </w:r>
          </w:p>
          <w:p w14:paraId="54B13984" w14:textId="77777777" w:rsidR="00F551F8" w:rsidRPr="008A1BBC" w:rsidRDefault="001003D8">
            <w:pPr>
              <w:jc w:val="left"/>
              <w:rPr>
                <w:rFonts w:ascii="宋体" w:hAnsi="宋体" w:cs="宋体"/>
                <w:szCs w:val="21"/>
              </w:rPr>
            </w:pPr>
            <w:r w:rsidRPr="008A1BBC">
              <w:rPr>
                <w:rFonts w:ascii="宋体" w:hAnsi="宋体" w:cs="宋体" w:hint="eastAsia"/>
                <w:szCs w:val="21"/>
              </w:rPr>
              <w:t>4、产品净重：≥170kg。</w:t>
            </w:r>
          </w:p>
        </w:tc>
      </w:tr>
      <w:tr w:rsidR="003940E3" w:rsidRPr="008A1BBC" w14:paraId="05E72139"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AA5213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BF8F42F"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哑铃</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8BC6C71"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F98FBD3"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1B01A027" w14:textId="77777777" w:rsidR="00F551F8" w:rsidRPr="008A1BBC" w:rsidRDefault="001003D8">
            <w:pPr>
              <w:jc w:val="center"/>
              <w:rPr>
                <w:rFonts w:ascii="宋体" w:hAnsi="宋体" w:cs="宋体"/>
                <w:szCs w:val="21"/>
              </w:rPr>
            </w:pPr>
            <w:r w:rsidRPr="008A1BBC">
              <w:rPr>
                <w:rFonts w:ascii="宋体" w:hAnsi="宋体" w:hint="eastAsia"/>
                <w:szCs w:val="21"/>
              </w:rPr>
              <w:t xml:space="preserve">26000.00 </w:t>
            </w:r>
          </w:p>
        </w:tc>
        <w:tc>
          <w:tcPr>
            <w:tcW w:w="6043" w:type="dxa"/>
            <w:tcBorders>
              <w:top w:val="single" w:sz="4" w:space="0" w:color="000000"/>
              <w:left w:val="single" w:sz="4" w:space="0" w:color="000000"/>
              <w:bottom w:val="single" w:sz="4" w:space="0" w:color="000000"/>
              <w:right w:val="single" w:sz="4" w:space="0" w:color="000000"/>
            </w:tcBorders>
            <w:noWrap/>
          </w:tcPr>
          <w:p w14:paraId="2869AB1F" w14:textId="77777777" w:rsidR="00F551F8" w:rsidRPr="008A1BBC" w:rsidRDefault="001003D8">
            <w:pPr>
              <w:jc w:val="left"/>
              <w:rPr>
                <w:rFonts w:ascii="宋体" w:hAnsi="宋体" w:cs="宋体"/>
                <w:szCs w:val="21"/>
              </w:rPr>
            </w:pPr>
            <w:r w:rsidRPr="008A1BBC">
              <w:rPr>
                <w:rFonts w:ascii="宋体" w:hAnsi="宋体" w:cs="宋体" w:hint="eastAsia"/>
                <w:szCs w:val="21"/>
              </w:rPr>
              <w:t>1、哑铃：2.5-25kg，共10对，合计275kg。</w:t>
            </w:r>
          </w:p>
          <w:p w14:paraId="78D68B84" w14:textId="77777777" w:rsidR="00F551F8" w:rsidRPr="008A1BBC" w:rsidRDefault="001003D8">
            <w:pPr>
              <w:jc w:val="left"/>
              <w:rPr>
                <w:rFonts w:ascii="宋体" w:hAnsi="宋体" w:cs="宋体"/>
                <w:szCs w:val="21"/>
              </w:rPr>
            </w:pPr>
            <w:r w:rsidRPr="008A1BBC">
              <w:rPr>
                <w:rFonts w:ascii="宋体" w:hAnsi="宋体" w:cs="宋体" w:hint="eastAsia"/>
                <w:szCs w:val="21"/>
              </w:rPr>
              <w:t>2、杠铃片2套：50kg/套。</w:t>
            </w:r>
          </w:p>
          <w:p w14:paraId="59B33D30" w14:textId="77777777" w:rsidR="00F551F8" w:rsidRPr="008A1BBC" w:rsidRDefault="001003D8">
            <w:pPr>
              <w:jc w:val="left"/>
              <w:rPr>
                <w:rFonts w:ascii="宋体" w:hAnsi="宋体" w:cs="宋体"/>
                <w:szCs w:val="21"/>
              </w:rPr>
            </w:pPr>
            <w:r w:rsidRPr="008A1BBC">
              <w:rPr>
                <w:rFonts w:ascii="宋体" w:hAnsi="宋体" w:cs="宋体" w:hint="eastAsia"/>
                <w:szCs w:val="21"/>
              </w:rPr>
              <w:lastRenderedPageBreak/>
              <w:t>3、哑铃架1个</w:t>
            </w:r>
          </w:p>
          <w:p w14:paraId="4C3F4C8E" w14:textId="77777777" w:rsidR="00F551F8" w:rsidRPr="008A1BBC" w:rsidRDefault="001003D8">
            <w:pPr>
              <w:jc w:val="left"/>
              <w:rPr>
                <w:rFonts w:ascii="宋体" w:hAnsi="宋体" w:cs="宋体"/>
                <w:szCs w:val="21"/>
              </w:rPr>
            </w:pPr>
            <w:r w:rsidRPr="008A1BBC">
              <w:rPr>
                <w:rFonts w:ascii="宋体" w:hAnsi="宋体" w:cs="宋体" w:hint="eastAsia"/>
                <w:szCs w:val="21"/>
              </w:rPr>
              <w:t>1）管材厚度≥2.5mm,规格≥50×100mm的双椭圆管组成的框架结构</w:t>
            </w:r>
          </w:p>
          <w:p w14:paraId="3368AF90" w14:textId="77777777" w:rsidR="00F551F8" w:rsidRPr="008A1BBC" w:rsidRDefault="001003D8">
            <w:pPr>
              <w:jc w:val="left"/>
              <w:rPr>
                <w:rFonts w:ascii="宋体" w:hAnsi="宋体" w:cs="宋体"/>
                <w:szCs w:val="21"/>
              </w:rPr>
            </w:pPr>
            <w:r w:rsidRPr="008A1BBC">
              <w:rPr>
                <w:rFonts w:ascii="宋体" w:hAnsi="宋体" w:cs="宋体" w:hint="eastAsia"/>
                <w:szCs w:val="21"/>
              </w:rPr>
              <w:t>2）脚垫：橡胶材质脚垫，有效防滑并防止磕碰地板</w:t>
            </w:r>
          </w:p>
          <w:p w14:paraId="52240832" w14:textId="77777777" w:rsidR="00F551F8" w:rsidRPr="008A1BBC" w:rsidRDefault="001003D8">
            <w:pPr>
              <w:jc w:val="left"/>
              <w:rPr>
                <w:rFonts w:ascii="宋体" w:hAnsi="宋体" w:cs="宋体"/>
                <w:szCs w:val="21"/>
              </w:rPr>
            </w:pPr>
            <w:r w:rsidRPr="008A1BBC">
              <w:rPr>
                <w:rFonts w:ascii="宋体" w:hAnsi="宋体" w:cs="宋体" w:hint="eastAsia"/>
                <w:szCs w:val="21"/>
              </w:rPr>
              <w:t>3）产品尺寸：≥1580×810×980（mm）</w:t>
            </w:r>
          </w:p>
          <w:p w14:paraId="4B5B3AAF"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4）产品净重：≥68kg  </w:t>
            </w:r>
          </w:p>
        </w:tc>
      </w:tr>
      <w:tr w:rsidR="003940E3" w:rsidRPr="008A1BBC" w14:paraId="1417C21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EF22C6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B9F0538"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可调式训练椅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E983B51"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1286393"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1580CD61" w14:textId="77777777" w:rsidR="00F551F8" w:rsidRPr="008A1BBC" w:rsidRDefault="001003D8">
            <w:pPr>
              <w:jc w:val="center"/>
              <w:rPr>
                <w:rFonts w:ascii="宋体" w:hAnsi="宋体" w:cs="宋体"/>
                <w:szCs w:val="21"/>
              </w:rPr>
            </w:pPr>
            <w:r w:rsidRPr="008A1BBC">
              <w:rPr>
                <w:rFonts w:ascii="宋体" w:hAnsi="宋体" w:hint="eastAsia"/>
                <w:szCs w:val="21"/>
              </w:rPr>
              <w:t xml:space="preserve">4800.00 </w:t>
            </w:r>
          </w:p>
        </w:tc>
        <w:tc>
          <w:tcPr>
            <w:tcW w:w="6043" w:type="dxa"/>
            <w:tcBorders>
              <w:top w:val="single" w:sz="4" w:space="0" w:color="000000"/>
              <w:left w:val="single" w:sz="4" w:space="0" w:color="000000"/>
              <w:bottom w:val="single" w:sz="4" w:space="0" w:color="000000"/>
              <w:right w:val="single" w:sz="4" w:space="0" w:color="000000"/>
            </w:tcBorders>
            <w:noWrap/>
          </w:tcPr>
          <w:p w14:paraId="0953C6F4" w14:textId="77777777" w:rsidR="00F551F8" w:rsidRPr="008A1BBC" w:rsidRDefault="001003D8">
            <w:pPr>
              <w:jc w:val="left"/>
              <w:rPr>
                <w:rFonts w:ascii="宋体" w:hAnsi="宋体" w:cs="宋体"/>
                <w:szCs w:val="21"/>
              </w:rPr>
            </w:pPr>
            <w:r w:rsidRPr="008A1BBC">
              <w:rPr>
                <w:rFonts w:ascii="宋体" w:hAnsi="宋体" w:cs="宋体" w:hint="eastAsia"/>
                <w:szCs w:val="21"/>
              </w:rPr>
              <w:t>1、管材厚度≥2.5mm,规格≥50×100mm的双椭圆管组成的框架结构</w:t>
            </w:r>
          </w:p>
          <w:p w14:paraId="6E042168" w14:textId="77777777" w:rsidR="00F551F8" w:rsidRPr="008A1BBC" w:rsidRDefault="001003D8">
            <w:pPr>
              <w:jc w:val="left"/>
              <w:rPr>
                <w:rFonts w:ascii="宋体" w:hAnsi="宋体" w:cs="宋体"/>
                <w:szCs w:val="21"/>
              </w:rPr>
            </w:pPr>
            <w:r w:rsidRPr="008A1BBC">
              <w:rPr>
                <w:rFonts w:ascii="宋体" w:hAnsi="宋体" w:cs="宋体" w:hint="eastAsia"/>
                <w:szCs w:val="21"/>
              </w:rPr>
              <w:t>2、脚垫：橡胶材质脚垫，有效防滑并防止磕碰地板</w:t>
            </w:r>
          </w:p>
          <w:p w14:paraId="2F827769" w14:textId="77777777" w:rsidR="00F551F8" w:rsidRPr="008A1BBC" w:rsidRDefault="001003D8">
            <w:pPr>
              <w:jc w:val="left"/>
              <w:rPr>
                <w:rFonts w:ascii="宋体" w:hAnsi="宋体" w:cs="宋体"/>
                <w:szCs w:val="21"/>
              </w:rPr>
            </w:pPr>
            <w:r w:rsidRPr="008A1BBC">
              <w:rPr>
                <w:rFonts w:ascii="宋体" w:hAnsi="宋体" w:cs="宋体" w:hint="eastAsia"/>
                <w:szCs w:val="21"/>
              </w:rPr>
              <w:t>3、靠垫：靠垫采用单色高密度泡沫材质</w:t>
            </w:r>
          </w:p>
          <w:p w14:paraId="3B2BCEE3" w14:textId="77777777" w:rsidR="00F551F8" w:rsidRPr="008A1BBC" w:rsidRDefault="001003D8">
            <w:pPr>
              <w:jc w:val="left"/>
              <w:rPr>
                <w:rFonts w:ascii="宋体" w:hAnsi="宋体" w:cs="宋体"/>
                <w:szCs w:val="21"/>
              </w:rPr>
            </w:pPr>
            <w:r w:rsidRPr="008A1BBC">
              <w:rPr>
                <w:rFonts w:ascii="宋体" w:hAnsi="宋体" w:cs="宋体" w:hint="eastAsia"/>
                <w:szCs w:val="21"/>
              </w:rPr>
              <w:t>5、调节：坐垫和靠背底部配备按压式调节拉手使用者可随时调整</w:t>
            </w:r>
          </w:p>
          <w:p w14:paraId="1AACA8D8" w14:textId="77777777" w:rsidR="00F551F8" w:rsidRPr="008A1BBC" w:rsidRDefault="001003D8">
            <w:pPr>
              <w:jc w:val="left"/>
              <w:rPr>
                <w:rFonts w:ascii="宋体" w:hAnsi="宋体" w:cs="宋体"/>
                <w:szCs w:val="21"/>
              </w:rPr>
            </w:pPr>
            <w:r w:rsidRPr="008A1BBC">
              <w:rPr>
                <w:rFonts w:ascii="宋体" w:hAnsi="宋体" w:cs="宋体" w:hint="eastAsia"/>
                <w:szCs w:val="21"/>
              </w:rPr>
              <w:t>6、移动：带有移动滑轮，移动方便</w:t>
            </w:r>
          </w:p>
          <w:p w14:paraId="6CD619CB" w14:textId="77777777" w:rsidR="00F551F8" w:rsidRPr="008A1BBC" w:rsidRDefault="001003D8">
            <w:pPr>
              <w:jc w:val="left"/>
              <w:rPr>
                <w:rFonts w:ascii="宋体" w:hAnsi="宋体" w:cs="宋体"/>
                <w:szCs w:val="21"/>
              </w:rPr>
            </w:pPr>
            <w:r w:rsidRPr="008A1BBC">
              <w:rPr>
                <w:rFonts w:ascii="宋体" w:hAnsi="宋体" w:cs="宋体" w:hint="eastAsia"/>
                <w:szCs w:val="21"/>
              </w:rPr>
              <w:t>7、产品尺寸：≥1210×750×1300（mm）</w:t>
            </w:r>
          </w:p>
          <w:p w14:paraId="6CA86AD8" w14:textId="77777777" w:rsidR="00F551F8" w:rsidRPr="008A1BBC" w:rsidRDefault="001003D8">
            <w:pPr>
              <w:jc w:val="left"/>
              <w:rPr>
                <w:rFonts w:ascii="宋体" w:hAnsi="宋体" w:cs="宋体"/>
                <w:szCs w:val="21"/>
              </w:rPr>
            </w:pPr>
            <w:r w:rsidRPr="008A1BBC">
              <w:rPr>
                <w:rFonts w:ascii="宋体" w:hAnsi="宋体" w:cs="宋体" w:hint="eastAsia"/>
                <w:szCs w:val="21"/>
              </w:rPr>
              <w:t>8、产品净重：≥40kg。</w:t>
            </w:r>
          </w:p>
        </w:tc>
      </w:tr>
      <w:tr w:rsidR="003940E3" w:rsidRPr="008A1BBC" w14:paraId="22CFFC28"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E7E2CF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9910C66"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背部伸展练习凳</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C959645"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1B2C097"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61932D6E" w14:textId="77777777" w:rsidR="00F551F8" w:rsidRPr="008A1BBC" w:rsidRDefault="001003D8">
            <w:pPr>
              <w:jc w:val="center"/>
              <w:rPr>
                <w:rFonts w:ascii="宋体" w:hAnsi="宋体" w:cs="宋体"/>
                <w:szCs w:val="21"/>
              </w:rPr>
            </w:pPr>
            <w:r w:rsidRPr="008A1BBC">
              <w:rPr>
                <w:rFonts w:ascii="宋体" w:hAnsi="宋体" w:hint="eastAsia"/>
                <w:szCs w:val="21"/>
              </w:rPr>
              <w:t xml:space="preserve">5800.00 </w:t>
            </w:r>
          </w:p>
        </w:tc>
        <w:tc>
          <w:tcPr>
            <w:tcW w:w="6043" w:type="dxa"/>
            <w:tcBorders>
              <w:top w:val="single" w:sz="4" w:space="0" w:color="000000"/>
              <w:left w:val="single" w:sz="4" w:space="0" w:color="000000"/>
              <w:bottom w:val="single" w:sz="4" w:space="0" w:color="000000"/>
              <w:right w:val="single" w:sz="4" w:space="0" w:color="000000"/>
            </w:tcBorders>
            <w:noWrap/>
          </w:tcPr>
          <w:p w14:paraId="6642C739" w14:textId="77777777" w:rsidR="00F551F8" w:rsidRPr="008A1BBC" w:rsidRDefault="001003D8">
            <w:pPr>
              <w:jc w:val="left"/>
              <w:rPr>
                <w:rFonts w:ascii="宋体" w:hAnsi="宋体" w:cs="宋体"/>
                <w:szCs w:val="21"/>
              </w:rPr>
            </w:pPr>
            <w:r w:rsidRPr="008A1BBC">
              <w:rPr>
                <w:rFonts w:ascii="宋体" w:hAnsi="宋体" w:cs="宋体" w:hint="eastAsia"/>
                <w:szCs w:val="21"/>
              </w:rPr>
              <w:t>1、管材厚度≥2.5mm,规格≥50×100mm的双椭圆管组成的框架结构</w:t>
            </w:r>
          </w:p>
          <w:p w14:paraId="2AE1D5FC" w14:textId="77777777" w:rsidR="00F551F8" w:rsidRPr="008A1BBC" w:rsidRDefault="001003D8">
            <w:pPr>
              <w:jc w:val="left"/>
              <w:rPr>
                <w:rFonts w:ascii="宋体" w:hAnsi="宋体" w:cs="宋体"/>
                <w:szCs w:val="21"/>
              </w:rPr>
            </w:pPr>
            <w:r w:rsidRPr="008A1BBC">
              <w:rPr>
                <w:rFonts w:ascii="宋体" w:hAnsi="宋体" w:cs="宋体" w:hint="eastAsia"/>
                <w:szCs w:val="21"/>
              </w:rPr>
              <w:t>2、脚垫：橡胶材质脚垫，有效防滑并防止磕碰地板</w:t>
            </w:r>
          </w:p>
          <w:p w14:paraId="34DAFD30" w14:textId="77777777" w:rsidR="00F551F8" w:rsidRPr="008A1BBC" w:rsidRDefault="001003D8">
            <w:pPr>
              <w:jc w:val="left"/>
              <w:rPr>
                <w:rFonts w:ascii="宋体" w:hAnsi="宋体" w:cs="宋体"/>
                <w:szCs w:val="21"/>
              </w:rPr>
            </w:pPr>
            <w:r w:rsidRPr="008A1BBC">
              <w:rPr>
                <w:rFonts w:ascii="宋体" w:hAnsi="宋体" w:cs="宋体" w:hint="eastAsia"/>
                <w:szCs w:val="21"/>
              </w:rPr>
              <w:t>3、靠垫：靠垫采用单色高密度泡沫材质</w:t>
            </w:r>
          </w:p>
          <w:p w14:paraId="502FEFB5" w14:textId="77777777" w:rsidR="00F551F8" w:rsidRPr="008A1BBC" w:rsidRDefault="001003D8">
            <w:pPr>
              <w:jc w:val="left"/>
              <w:rPr>
                <w:rFonts w:ascii="宋体" w:hAnsi="宋体" w:cs="宋体"/>
                <w:szCs w:val="21"/>
              </w:rPr>
            </w:pPr>
            <w:r w:rsidRPr="008A1BBC">
              <w:rPr>
                <w:rFonts w:ascii="宋体" w:hAnsi="宋体" w:cs="宋体" w:hint="eastAsia"/>
                <w:szCs w:val="21"/>
              </w:rPr>
              <w:t>4、把手：TPR把手套</w:t>
            </w:r>
          </w:p>
          <w:p w14:paraId="5A0BC15A" w14:textId="77777777" w:rsidR="00F551F8" w:rsidRPr="008A1BBC" w:rsidRDefault="001003D8">
            <w:pPr>
              <w:jc w:val="left"/>
              <w:rPr>
                <w:rFonts w:ascii="宋体" w:hAnsi="宋体" w:cs="宋体"/>
                <w:szCs w:val="21"/>
              </w:rPr>
            </w:pPr>
            <w:r w:rsidRPr="008A1BBC">
              <w:rPr>
                <w:rFonts w:ascii="宋体" w:hAnsi="宋体" w:cs="宋体" w:hint="eastAsia"/>
                <w:szCs w:val="21"/>
              </w:rPr>
              <w:t>5、调节：坐垫和靠背底部配备按压式调节拉手使用者可随时调整</w:t>
            </w:r>
          </w:p>
          <w:p w14:paraId="1005884B" w14:textId="77777777" w:rsidR="00F551F8" w:rsidRPr="008A1BBC" w:rsidRDefault="001003D8">
            <w:pPr>
              <w:jc w:val="left"/>
              <w:rPr>
                <w:rFonts w:ascii="宋体" w:hAnsi="宋体" w:cs="宋体"/>
                <w:szCs w:val="21"/>
              </w:rPr>
            </w:pPr>
            <w:r w:rsidRPr="008A1BBC">
              <w:rPr>
                <w:rFonts w:ascii="宋体" w:hAnsi="宋体" w:cs="宋体" w:hint="eastAsia"/>
                <w:szCs w:val="21"/>
              </w:rPr>
              <w:t>6、产品尺寸：≥1310×740×890（mm）</w:t>
            </w:r>
          </w:p>
          <w:p w14:paraId="3F4A5C9E" w14:textId="77777777" w:rsidR="00F551F8" w:rsidRPr="008A1BBC" w:rsidRDefault="001003D8">
            <w:pPr>
              <w:jc w:val="left"/>
              <w:rPr>
                <w:rFonts w:ascii="宋体" w:hAnsi="宋体" w:cs="宋体"/>
                <w:szCs w:val="21"/>
              </w:rPr>
            </w:pPr>
            <w:r w:rsidRPr="008A1BBC">
              <w:rPr>
                <w:rFonts w:ascii="宋体" w:hAnsi="宋体" w:cs="宋体" w:hint="eastAsia"/>
                <w:szCs w:val="21"/>
              </w:rPr>
              <w:t>7、产品净重：≥43kg。</w:t>
            </w:r>
          </w:p>
        </w:tc>
      </w:tr>
      <w:tr w:rsidR="003940E3" w:rsidRPr="008A1BBC" w14:paraId="47E75596"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0094D72"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ECC9C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多用途训练椅</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A04EBEB"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9DB8B6A"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46800A58" w14:textId="77777777" w:rsidR="00F551F8" w:rsidRPr="008A1BBC" w:rsidRDefault="001003D8">
            <w:pPr>
              <w:jc w:val="center"/>
              <w:rPr>
                <w:rFonts w:ascii="宋体" w:hAnsi="宋体" w:cs="宋体"/>
                <w:szCs w:val="21"/>
              </w:rPr>
            </w:pPr>
            <w:r w:rsidRPr="008A1BBC">
              <w:rPr>
                <w:rFonts w:ascii="宋体" w:hAnsi="宋体" w:hint="eastAsia"/>
                <w:szCs w:val="21"/>
              </w:rPr>
              <w:t xml:space="preserve">3500.00 </w:t>
            </w:r>
          </w:p>
        </w:tc>
        <w:tc>
          <w:tcPr>
            <w:tcW w:w="6043" w:type="dxa"/>
            <w:tcBorders>
              <w:top w:val="single" w:sz="4" w:space="0" w:color="000000"/>
              <w:left w:val="single" w:sz="4" w:space="0" w:color="000000"/>
              <w:bottom w:val="single" w:sz="4" w:space="0" w:color="000000"/>
              <w:right w:val="single" w:sz="4" w:space="0" w:color="000000"/>
            </w:tcBorders>
            <w:noWrap/>
          </w:tcPr>
          <w:p w14:paraId="3919AB95" w14:textId="77777777" w:rsidR="00F551F8" w:rsidRPr="008A1BBC" w:rsidRDefault="001003D8">
            <w:pPr>
              <w:jc w:val="left"/>
              <w:rPr>
                <w:rFonts w:ascii="宋体" w:hAnsi="宋体" w:cs="宋体"/>
                <w:szCs w:val="21"/>
              </w:rPr>
            </w:pPr>
            <w:r w:rsidRPr="008A1BBC">
              <w:rPr>
                <w:rFonts w:ascii="宋体" w:hAnsi="宋体" w:cs="宋体" w:hint="eastAsia"/>
                <w:szCs w:val="21"/>
              </w:rPr>
              <w:t>1、管材厚度≥2.5mm,规格≥50×100mm的双椭圆管组成的框架结构</w:t>
            </w:r>
          </w:p>
          <w:p w14:paraId="28D85643" w14:textId="77777777" w:rsidR="00F551F8" w:rsidRPr="008A1BBC" w:rsidRDefault="001003D8">
            <w:pPr>
              <w:jc w:val="left"/>
              <w:rPr>
                <w:rFonts w:ascii="宋体" w:hAnsi="宋体" w:cs="宋体"/>
                <w:szCs w:val="21"/>
              </w:rPr>
            </w:pPr>
            <w:r w:rsidRPr="008A1BBC">
              <w:rPr>
                <w:rFonts w:ascii="宋体" w:hAnsi="宋体" w:cs="宋体" w:hint="eastAsia"/>
                <w:szCs w:val="21"/>
              </w:rPr>
              <w:t>2、产品尺寸：≥1160*600*810</w:t>
            </w:r>
            <w:r w:rsidRPr="008A1BBC">
              <w:rPr>
                <w:rStyle w:val="aff3"/>
                <w:rFonts w:ascii="宋体" w:hAnsi="宋体" w:hint="eastAsia"/>
              </w:rPr>
              <w:t>mm</w:t>
            </w:r>
            <w:r w:rsidRPr="008A1BBC">
              <w:rPr>
                <w:rFonts w:ascii="宋体" w:hAnsi="宋体" w:cs="宋体" w:hint="eastAsia"/>
                <w:szCs w:val="21"/>
              </w:rPr>
              <w:t>。</w:t>
            </w:r>
          </w:p>
        </w:tc>
      </w:tr>
      <w:tr w:rsidR="003940E3" w:rsidRPr="008A1BBC" w14:paraId="5C481C89"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0CB3EE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039BEFF"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划船综合训练机</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2611F9E"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306C838"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363BBB53" w14:textId="77777777" w:rsidR="00F551F8" w:rsidRPr="008A1BBC" w:rsidRDefault="001003D8">
            <w:pPr>
              <w:jc w:val="center"/>
              <w:rPr>
                <w:rFonts w:ascii="宋体" w:hAnsi="宋体" w:cs="宋体"/>
                <w:szCs w:val="21"/>
              </w:rPr>
            </w:pPr>
            <w:r w:rsidRPr="008A1BBC">
              <w:rPr>
                <w:rFonts w:ascii="宋体" w:hAnsi="宋体" w:hint="eastAsia"/>
                <w:szCs w:val="21"/>
              </w:rPr>
              <w:t xml:space="preserve">21800.00 </w:t>
            </w:r>
          </w:p>
        </w:tc>
        <w:tc>
          <w:tcPr>
            <w:tcW w:w="6043" w:type="dxa"/>
            <w:tcBorders>
              <w:top w:val="single" w:sz="4" w:space="0" w:color="000000"/>
              <w:left w:val="single" w:sz="4" w:space="0" w:color="000000"/>
              <w:bottom w:val="single" w:sz="4" w:space="0" w:color="000000"/>
              <w:right w:val="single" w:sz="4" w:space="0" w:color="000000"/>
            </w:tcBorders>
            <w:noWrap/>
          </w:tcPr>
          <w:p w14:paraId="2C8E34B9" w14:textId="77777777" w:rsidR="00F551F8" w:rsidRPr="008A1BBC" w:rsidRDefault="001003D8">
            <w:pPr>
              <w:jc w:val="left"/>
              <w:rPr>
                <w:rFonts w:ascii="宋体" w:hAnsi="宋体" w:cs="宋体"/>
                <w:szCs w:val="21"/>
              </w:rPr>
            </w:pPr>
            <w:r w:rsidRPr="008A1BBC">
              <w:rPr>
                <w:rFonts w:ascii="宋体" w:hAnsi="宋体" w:cs="宋体" w:hint="eastAsia"/>
                <w:szCs w:val="21"/>
              </w:rPr>
              <w:t>1、座椅导轨长度:≥1663mm；</w:t>
            </w:r>
          </w:p>
          <w:p w14:paraId="66897851" w14:textId="77777777" w:rsidR="00F551F8" w:rsidRPr="008A1BBC" w:rsidRDefault="001003D8">
            <w:pPr>
              <w:jc w:val="left"/>
              <w:rPr>
                <w:rFonts w:ascii="宋体" w:hAnsi="宋体" w:cs="宋体"/>
                <w:szCs w:val="21"/>
              </w:rPr>
            </w:pPr>
            <w:r w:rsidRPr="008A1BBC">
              <w:rPr>
                <w:rFonts w:ascii="宋体" w:hAnsi="宋体" w:cs="宋体" w:hint="eastAsia"/>
                <w:szCs w:val="21"/>
              </w:rPr>
              <w:t>2、风扇:内径≥Φ283mm，外径≥Φ357mm；</w:t>
            </w:r>
          </w:p>
          <w:p w14:paraId="42D9B6D5" w14:textId="68E9DE8A" w:rsidR="00F551F8" w:rsidRPr="008A1BBC" w:rsidRDefault="001003D8">
            <w:pPr>
              <w:jc w:val="left"/>
              <w:rPr>
                <w:rFonts w:ascii="宋体" w:hAnsi="宋体" w:cs="宋体"/>
                <w:szCs w:val="21"/>
              </w:rPr>
            </w:pPr>
            <w:r w:rsidRPr="008A1BBC">
              <w:rPr>
                <w:rFonts w:ascii="宋体" w:hAnsi="宋体" w:cs="宋体" w:hint="eastAsia"/>
                <w:szCs w:val="21"/>
              </w:rPr>
              <w:t>3、阻力等级:磁阻≥20档调节；</w:t>
            </w:r>
          </w:p>
          <w:p w14:paraId="3547E970" w14:textId="77777777" w:rsidR="00F551F8" w:rsidRPr="008A1BBC" w:rsidRDefault="001003D8">
            <w:pPr>
              <w:jc w:val="left"/>
              <w:rPr>
                <w:rFonts w:ascii="宋体" w:hAnsi="宋体" w:cs="宋体"/>
                <w:szCs w:val="21"/>
              </w:rPr>
            </w:pPr>
            <w:r w:rsidRPr="008A1BBC">
              <w:rPr>
                <w:rFonts w:ascii="宋体" w:hAnsi="宋体" w:cs="宋体" w:hint="eastAsia"/>
                <w:szCs w:val="21"/>
              </w:rPr>
              <w:t>4、阻力系统应采用:风阻+磁阻；</w:t>
            </w:r>
          </w:p>
          <w:p w14:paraId="22D34249" w14:textId="77777777" w:rsidR="00F551F8" w:rsidRPr="008A1BBC" w:rsidRDefault="001003D8">
            <w:pPr>
              <w:jc w:val="left"/>
              <w:rPr>
                <w:rFonts w:ascii="宋体" w:hAnsi="宋体" w:cs="宋体"/>
                <w:szCs w:val="21"/>
              </w:rPr>
            </w:pPr>
            <w:r w:rsidRPr="008A1BBC">
              <w:rPr>
                <w:rFonts w:ascii="宋体" w:hAnsi="宋体" w:cs="宋体" w:hint="eastAsia"/>
                <w:szCs w:val="21"/>
              </w:rPr>
              <w:t>5、传动方式应采用拉浆绳+皮带传动。</w:t>
            </w:r>
          </w:p>
          <w:p w14:paraId="1DA2A0C5" w14:textId="77777777" w:rsidR="00F551F8" w:rsidRPr="008A1BBC" w:rsidRDefault="001003D8">
            <w:pPr>
              <w:jc w:val="left"/>
              <w:rPr>
                <w:rFonts w:ascii="宋体" w:hAnsi="宋体" w:cs="宋体"/>
                <w:szCs w:val="21"/>
              </w:rPr>
            </w:pPr>
            <w:r w:rsidRPr="008A1BBC">
              <w:rPr>
                <w:rFonts w:ascii="宋体" w:hAnsi="宋体" w:cs="宋体" w:hint="eastAsia"/>
                <w:szCs w:val="21"/>
              </w:rPr>
              <w:t>6、产品尺寸≥2600×800×1000(mm)。</w:t>
            </w:r>
          </w:p>
          <w:p w14:paraId="02FE6C87" w14:textId="2D1753FC" w:rsidR="00F551F8" w:rsidRPr="008A1BBC" w:rsidRDefault="001003D8">
            <w:pPr>
              <w:jc w:val="left"/>
              <w:rPr>
                <w:rFonts w:ascii="宋体" w:hAnsi="宋体" w:cs="宋体"/>
                <w:szCs w:val="21"/>
              </w:rPr>
            </w:pPr>
            <w:r w:rsidRPr="008A1BBC">
              <w:rPr>
                <w:rFonts w:ascii="宋体" w:hAnsi="宋体" w:cs="宋体" w:hint="eastAsia"/>
                <w:szCs w:val="21"/>
              </w:rPr>
              <w:t>▲7、</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00DE58E5" w:rsidRPr="008A1BBC">
              <w:rPr>
                <w:rFonts w:ascii="宋体" w:hAnsi="宋体" w:hint="eastAsia"/>
                <w:kern w:val="0"/>
                <w:szCs w:val="21"/>
                <w:lang w:bidi="ar"/>
              </w:rPr>
              <w:t>。</w:t>
            </w:r>
          </w:p>
        </w:tc>
      </w:tr>
      <w:tr w:rsidR="003940E3" w:rsidRPr="008A1BBC" w14:paraId="65991BE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57BA1EA"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FF684D"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多功能史密斯综合训练器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B5100BB"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D95C69A"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45F0C30F" w14:textId="77777777" w:rsidR="00F551F8" w:rsidRPr="008A1BBC" w:rsidRDefault="001003D8">
            <w:pPr>
              <w:jc w:val="center"/>
              <w:rPr>
                <w:rFonts w:ascii="宋体" w:hAnsi="宋体" w:cs="宋体"/>
                <w:szCs w:val="21"/>
              </w:rPr>
            </w:pPr>
            <w:r w:rsidRPr="008A1BBC">
              <w:rPr>
                <w:rFonts w:ascii="宋体" w:hAnsi="宋体" w:hint="eastAsia"/>
                <w:szCs w:val="21"/>
              </w:rPr>
              <w:t xml:space="preserve">31000.00 </w:t>
            </w:r>
          </w:p>
        </w:tc>
        <w:tc>
          <w:tcPr>
            <w:tcW w:w="6043" w:type="dxa"/>
            <w:tcBorders>
              <w:top w:val="single" w:sz="4" w:space="0" w:color="000000"/>
              <w:left w:val="single" w:sz="4" w:space="0" w:color="000000"/>
              <w:bottom w:val="single" w:sz="4" w:space="0" w:color="000000"/>
              <w:right w:val="single" w:sz="4" w:space="0" w:color="000000"/>
            </w:tcBorders>
            <w:noWrap/>
          </w:tcPr>
          <w:p w14:paraId="4077EA5F" w14:textId="77777777" w:rsidR="00F551F8" w:rsidRPr="008A1BBC" w:rsidRDefault="001003D8">
            <w:pPr>
              <w:jc w:val="left"/>
              <w:rPr>
                <w:rFonts w:ascii="宋体" w:hAnsi="宋体" w:cs="宋体"/>
                <w:szCs w:val="21"/>
              </w:rPr>
            </w:pPr>
            <w:r w:rsidRPr="008A1BBC">
              <w:rPr>
                <w:rFonts w:ascii="宋体" w:hAnsi="宋体" w:cs="宋体" w:hint="eastAsia"/>
                <w:szCs w:val="21"/>
              </w:rPr>
              <w:t>1、产品尺寸：≥2000×1920×2130（mm）。</w:t>
            </w:r>
          </w:p>
          <w:p w14:paraId="536702C5" w14:textId="77777777" w:rsidR="00F551F8" w:rsidRPr="008A1BBC" w:rsidRDefault="001003D8">
            <w:pPr>
              <w:jc w:val="left"/>
              <w:rPr>
                <w:rFonts w:ascii="宋体" w:hAnsi="宋体" w:cs="宋体"/>
                <w:szCs w:val="21"/>
              </w:rPr>
            </w:pPr>
            <w:r w:rsidRPr="008A1BBC">
              <w:rPr>
                <w:rFonts w:ascii="宋体" w:hAnsi="宋体" w:cs="宋体" w:hint="eastAsia"/>
                <w:szCs w:val="21"/>
              </w:rPr>
              <w:t>2、产品重量：≥180kg。</w:t>
            </w:r>
          </w:p>
          <w:p w14:paraId="31E22B9D" w14:textId="77777777" w:rsidR="00F551F8" w:rsidRPr="008A1BBC" w:rsidRDefault="001003D8">
            <w:pPr>
              <w:jc w:val="left"/>
              <w:rPr>
                <w:rFonts w:ascii="宋体" w:hAnsi="宋体" w:cs="宋体"/>
                <w:szCs w:val="21"/>
              </w:rPr>
            </w:pPr>
            <w:r w:rsidRPr="008A1BBC">
              <w:rPr>
                <w:rFonts w:ascii="宋体" w:hAnsi="宋体" w:cs="宋体" w:hint="eastAsia"/>
                <w:szCs w:val="21"/>
              </w:rPr>
              <w:t>3、前开放式龙门架、史密斯训练器、双拉机，巧妙的结合在一起，可满足各种常规力量训练和拓展性功能训练需求；</w:t>
            </w:r>
          </w:p>
          <w:p w14:paraId="4CAFFD07" w14:textId="77777777" w:rsidR="00F551F8" w:rsidRPr="008A1BBC" w:rsidRDefault="001003D8">
            <w:pPr>
              <w:jc w:val="left"/>
              <w:rPr>
                <w:rFonts w:ascii="宋体" w:hAnsi="宋体" w:cs="宋体"/>
                <w:szCs w:val="21"/>
              </w:rPr>
            </w:pPr>
            <w:r w:rsidRPr="008A1BBC">
              <w:rPr>
                <w:rFonts w:ascii="宋体" w:hAnsi="宋体" w:cs="宋体" w:hint="eastAsia"/>
                <w:szCs w:val="21"/>
              </w:rPr>
              <w:t>4、两个保护架和短间歇台，30个高度位置可调（距离地面440mm~1880mm），满足不同体型、不同模式的需求，保障运动安全；</w:t>
            </w:r>
          </w:p>
          <w:p w14:paraId="168ACAF7" w14:textId="77777777" w:rsidR="00F551F8" w:rsidRPr="008A1BBC" w:rsidRDefault="001003D8">
            <w:pPr>
              <w:jc w:val="left"/>
              <w:rPr>
                <w:rFonts w:ascii="宋体" w:hAnsi="宋体" w:cs="宋体"/>
                <w:szCs w:val="21"/>
              </w:rPr>
            </w:pPr>
            <w:r w:rsidRPr="008A1BBC">
              <w:rPr>
                <w:rFonts w:ascii="宋体" w:hAnsi="宋体" w:cs="宋体" w:hint="eastAsia"/>
                <w:szCs w:val="21"/>
              </w:rPr>
              <w:t>5、挂片式阻力模式，重量选择更加灵活，可充分满足新手和进阶训练者的阻力需求。</w:t>
            </w:r>
          </w:p>
        </w:tc>
      </w:tr>
      <w:tr w:rsidR="003940E3" w:rsidRPr="008A1BBC" w14:paraId="5294D9B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DD05345"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C175C8C"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全能格斗机</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74668F0"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3347F40"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20029FB5" w14:textId="77777777" w:rsidR="00F551F8" w:rsidRPr="008A1BBC" w:rsidRDefault="001003D8">
            <w:pPr>
              <w:jc w:val="center"/>
              <w:rPr>
                <w:rFonts w:ascii="宋体" w:hAnsi="宋体" w:cs="宋体"/>
                <w:szCs w:val="21"/>
              </w:rPr>
            </w:pPr>
            <w:r w:rsidRPr="008A1BBC">
              <w:rPr>
                <w:rFonts w:ascii="宋体" w:hAnsi="宋体" w:hint="eastAsia"/>
                <w:szCs w:val="21"/>
              </w:rPr>
              <w:t xml:space="preserve">86400.00 </w:t>
            </w:r>
          </w:p>
        </w:tc>
        <w:tc>
          <w:tcPr>
            <w:tcW w:w="6043" w:type="dxa"/>
            <w:tcBorders>
              <w:top w:val="single" w:sz="4" w:space="0" w:color="000000"/>
              <w:left w:val="single" w:sz="4" w:space="0" w:color="000000"/>
              <w:bottom w:val="single" w:sz="4" w:space="0" w:color="000000"/>
              <w:right w:val="single" w:sz="4" w:space="0" w:color="000000"/>
            </w:tcBorders>
            <w:noWrap/>
          </w:tcPr>
          <w:p w14:paraId="1FB593FC"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1、外形尺寸：≥1300mm*1200mm*1840mm ；                                                                                    </w:t>
            </w:r>
          </w:p>
          <w:p w14:paraId="13FAEAFD"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2、操作界面语言： 中文、英文；                                         </w:t>
            </w:r>
          </w:p>
          <w:p w14:paraId="1C15A77B" w14:textId="77777777" w:rsidR="00F551F8" w:rsidRPr="008A1BBC" w:rsidRDefault="001003D8">
            <w:pPr>
              <w:jc w:val="left"/>
              <w:rPr>
                <w:rFonts w:ascii="宋体" w:hAnsi="宋体" w:cs="宋体"/>
                <w:szCs w:val="21"/>
              </w:rPr>
            </w:pPr>
            <w:r w:rsidRPr="008A1BBC">
              <w:rPr>
                <w:rFonts w:ascii="宋体" w:hAnsi="宋体" w:cs="宋体" w:hint="eastAsia"/>
                <w:szCs w:val="21"/>
              </w:rPr>
              <w:t>▲3、机身一体式配置21寸以上高清晰触摸显示屏，训练时的数</w:t>
            </w:r>
            <w:r w:rsidRPr="008A1BBC">
              <w:rPr>
                <w:rFonts w:ascii="宋体" w:hAnsi="宋体" w:cs="宋体" w:hint="eastAsia"/>
                <w:szCs w:val="21"/>
              </w:rPr>
              <w:lastRenderedPageBreak/>
              <w:t>据及时传感至显示屏，并具有数据的显示、汇总、分析能力；</w:t>
            </w:r>
          </w:p>
          <w:p w14:paraId="05C6DCAC" w14:textId="77777777" w:rsidR="00F551F8" w:rsidRPr="008A1BBC" w:rsidRDefault="001003D8">
            <w:pPr>
              <w:jc w:val="left"/>
              <w:rPr>
                <w:rFonts w:ascii="宋体" w:hAnsi="宋体" w:cs="宋体"/>
                <w:szCs w:val="21"/>
              </w:rPr>
            </w:pPr>
            <w:r w:rsidRPr="008A1BBC">
              <w:rPr>
                <w:rFonts w:ascii="宋体" w:hAnsi="宋体" w:cs="宋体" w:hint="eastAsia"/>
                <w:szCs w:val="21"/>
              </w:rPr>
              <w:t>4、7个真皮打击靶，通过显示屏实时向用户提供击打准确率、力量、反应时间、心率、卡路里消耗情况等实时数据报告；</w:t>
            </w:r>
          </w:p>
          <w:p w14:paraId="390C74CC"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5、工业级别的金属框架，2.5mm以上厚钢管； </w:t>
            </w:r>
          </w:p>
          <w:p w14:paraId="2DE9866F"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6、设计合理：占地面积不大于1.8平方米，可调支撑脚，并配备简便的移动滑轮； </w:t>
            </w:r>
          </w:p>
          <w:p w14:paraId="72D71F5F" w14:textId="77777777" w:rsidR="00F551F8" w:rsidRPr="008A1BBC" w:rsidRDefault="001003D8">
            <w:pPr>
              <w:jc w:val="left"/>
              <w:rPr>
                <w:rFonts w:ascii="宋体" w:hAnsi="宋体" w:cs="宋体"/>
                <w:szCs w:val="21"/>
              </w:rPr>
            </w:pPr>
            <w:r w:rsidRPr="008A1BBC">
              <w:rPr>
                <w:rFonts w:ascii="宋体" w:hAnsi="宋体" w:cs="宋体" w:hint="eastAsia"/>
                <w:szCs w:val="21"/>
              </w:rPr>
              <w:t>▲7、内置扬声器和视频资源，具有100个以上专业训练视频，具有国内外教练指导模式、人机互打模式、有氧运动模式、核心训练模式、游戏模式等；</w:t>
            </w:r>
          </w:p>
          <w:p w14:paraId="41DB718E"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8、智能调节难度，分为初级、中级、高级。    </w:t>
            </w:r>
          </w:p>
          <w:p w14:paraId="1AA019BF"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9、智能调节姿势，左右手可选择，回合数可选择。             </w:t>
            </w:r>
          </w:p>
          <w:p w14:paraId="0B0880F8" w14:textId="77777777" w:rsidR="00F551F8" w:rsidRPr="008A1BBC" w:rsidRDefault="001003D8">
            <w:pPr>
              <w:jc w:val="left"/>
              <w:rPr>
                <w:rFonts w:ascii="宋体" w:hAnsi="宋体" w:cs="宋体"/>
                <w:szCs w:val="21"/>
              </w:rPr>
            </w:pPr>
            <w:r w:rsidRPr="008A1BBC">
              <w:rPr>
                <w:rFonts w:ascii="宋体" w:hAnsi="宋体" w:cs="宋体" w:hint="eastAsia"/>
                <w:szCs w:val="21"/>
              </w:rPr>
              <w:t>10、采用定位传感芯片，可存储/设置个人资料，可以存储2000个以上不同用户的信息 ；</w:t>
            </w:r>
          </w:p>
          <w:p w14:paraId="60484FA2" w14:textId="08640FAA" w:rsidR="00F551F8" w:rsidRPr="008A1BBC" w:rsidRDefault="001003D8">
            <w:pPr>
              <w:jc w:val="left"/>
              <w:rPr>
                <w:rFonts w:ascii="宋体" w:hAnsi="宋体" w:cs="宋体"/>
                <w:szCs w:val="21"/>
              </w:rPr>
            </w:pPr>
            <w:r w:rsidRPr="008A1BBC">
              <w:rPr>
                <w:rFonts w:ascii="宋体" w:hAnsi="宋体" w:cs="宋体" w:hint="eastAsia"/>
                <w:szCs w:val="21"/>
              </w:rPr>
              <w:t>▲11、</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p>
        </w:tc>
      </w:tr>
      <w:tr w:rsidR="003940E3" w:rsidRPr="008A1BBC" w14:paraId="0732544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371F643"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601309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地胶</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6B12EC6" w14:textId="77777777" w:rsidR="00F551F8" w:rsidRPr="008A1BBC" w:rsidRDefault="001003D8">
            <w:pPr>
              <w:jc w:val="center"/>
              <w:rPr>
                <w:rFonts w:ascii="宋体" w:hAnsi="宋体" w:cs="宋体"/>
                <w:szCs w:val="21"/>
              </w:rPr>
            </w:pPr>
            <w:r w:rsidRPr="008A1BBC">
              <w:rPr>
                <w:rFonts w:ascii="宋体" w:hAnsi="宋体" w:cs="宋体" w:hint="eastAsia"/>
                <w:szCs w:val="21"/>
              </w:rPr>
              <w:t>80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65C44B0"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0CC3D6DA" w14:textId="77777777" w:rsidR="00F551F8" w:rsidRPr="008A1BBC" w:rsidRDefault="001003D8">
            <w:pPr>
              <w:jc w:val="center"/>
              <w:rPr>
                <w:rFonts w:ascii="宋体" w:hAnsi="宋体" w:cs="宋体"/>
                <w:szCs w:val="21"/>
              </w:rPr>
            </w:pPr>
            <w:r w:rsidRPr="008A1BBC">
              <w:rPr>
                <w:rFonts w:ascii="宋体" w:hAnsi="宋体" w:hint="eastAsia"/>
                <w:szCs w:val="21"/>
              </w:rPr>
              <w:t xml:space="preserve">168.00 </w:t>
            </w:r>
          </w:p>
        </w:tc>
        <w:tc>
          <w:tcPr>
            <w:tcW w:w="6043" w:type="dxa"/>
            <w:tcBorders>
              <w:top w:val="single" w:sz="4" w:space="0" w:color="000000"/>
              <w:left w:val="single" w:sz="4" w:space="0" w:color="000000"/>
              <w:bottom w:val="single" w:sz="4" w:space="0" w:color="000000"/>
              <w:right w:val="single" w:sz="4" w:space="0" w:color="000000"/>
            </w:tcBorders>
            <w:noWrap/>
          </w:tcPr>
          <w:p w14:paraId="5016248A" w14:textId="77777777" w:rsidR="00F551F8" w:rsidRPr="008A1BBC" w:rsidRDefault="001003D8">
            <w:pPr>
              <w:jc w:val="left"/>
              <w:rPr>
                <w:rFonts w:ascii="宋体" w:hAnsi="宋体" w:cs="宋体"/>
                <w:szCs w:val="21"/>
              </w:rPr>
            </w:pPr>
            <w:r w:rsidRPr="008A1BBC">
              <w:rPr>
                <w:rFonts w:ascii="宋体" w:hAnsi="宋体" w:cs="宋体" w:hint="eastAsia"/>
                <w:szCs w:val="21"/>
              </w:rPr>
              <w:t>1.健身房专用PVC运动地板，100%原生料生产加工而成，无毒、无味、绿色环保。</w:t>
            </w:r>
          </w:p>
          <w:p w14:paraId="7C849693" w14:textId="77777777" w:rsidR="00F551F8" w:rsidRPr="008A1BBC" w:rsidRDefault="001003D8">
            <w:pPr>
              <w:jc w:val="left"/>
              <w:rPr>
                <w:rFonts w:ascii="宋体" w:hAnsi="宋体" w:cs="宋体"/>
                <w:szCs w:val="21"/>
              </w:rPr>
            </w:pPr>
            <w:r w:rsidRPr="008A1BBC">
              <w:rPr>
                <w:rFonts w:ascii="宋体" w:hAnsi="宋体" w:cs="宋体" w:hint="eastAsia"/>
                <w:szCs w:val="21"/>
              </w:rPr>
              <w:t>2.耐磨防滑抗污，双色双倍率无钙发泡缓冲层，密实稳定加强层，高强度玻纤网格布稳定层，背板为密闭式防移动背板。</w:t>
            </w:r>
          </w:p>
          <w:p w14:paraId="05917A72" w14:textId="77777777" w:rsidR="00F551F8" w:rsidRPr="008A1BBC" w:rsidRDefault="001003D8">
            <w:pPr>
              <w:jc w:val="left"/>
              <w:rPr>
                <w:rFonts w:ascii="宋体" w:hAnsi="宋体" w:cs="宋体"/>
                <w:szCs w:val="21"/>
              </w:rPr>
            </w:pPr>
            <w:r w:rsidRPr="008A1BBC">
              <w:rPr>
                <w:rFonts w:ascii="宋体" w:hAnsi="宋体" w:cs="宋体" w:hint="eastAsia"/>
                <w:szCs w:val="21"/>
              </w:rPr>
              <w:t>3.总厚度：≥5.1mm</w:t>
            </w:r>
          </w:p>
          <w:p w14:paraId="39131067" w14:textId="77777777" w:rsidR="00F551F8" w:rsidRPr="008A1BBC" w:rsidRDefault="001003D8">
            <w:pPr>
              <w:jc w:val="left"/>
              <w:rPr>
                <w:rFonts w:ascii="宋体" w:hAnsi="宋体" w:cs="宋体"/>
                <w:szCs w:val="21"/>
              </w:rPr>
            </w:pPr>
            <w:r w:rsidRPr="008A1BBC">
              <w:rPr>
                <w:rFonts w:ascii="宋体" w:hAnsi="宋体" w:cs="宋体" w:hint="eastAsia"/>
                <w:szCs w:val="21"/>
              </w:rPr>
              <w:t>4.抗滑值：80-110</w:t>
            </w:r>
          </w:p>
          <w:p w14:paraId="2B69009B" w14:textId="77777777" w:rsidR="00F551F8" w:rsidRPr="008A1BBC" w:rsidRDefault="001003D8">
            <w:pPr>
              <w:jc w:val="left"/>
              <w:rPr>
                <w:rFonts w:ascii="宋体" w:hAnsi="宋体" w:cs="宋体"/>
                <w:szCs w:val="21"/>
              </w:rPr>
            </w:pPr>
            <w:r w:rsidRPr="008A1BBC">
              <w:rPr>
                <w:rFonts w:ascii="宋体" w:hAnsi="宋体" w:cs="宋体" w:hint="eastAsia"/>
                <w:szCs w:val="21"/>
              </w:rPr>
              <w:t>5.冲击吸收：≥20%</w:t>
            </w:r>
          </w:p>
          <w:p w14:paraId="76491532" w14:textId="77777777" w:rsidR="00F551F8" w:rsidRPr="008A1BBC" w:rsidRDefault="001003D8">
            <w:pPr>
              <w:jc w:val="left"/>
              <w:rPr>
                <w:rFonts w:ascii="宋体" w:hAnsi="宋体" w:cs="宋体"/>
                <w:szCs w:val="21"/>
              </w:rPr>
            </w:pPr>
            <w:r w:rsidRPr="008A1BBC">
              <w:rPr>
                <w:rFonts w:ascii="宋体" w:hAnsi="宋体" w:cs="宋体" w:hint="eastAsia"/>
                <w:szCs w:val="21"/>
              </w:rPr>
              <w:t>6.氯乙烯单体≤5mg/kg，可溶性镉≤20mg/㎡</w:t>
            </w:r>
          </w:p>
          <w:p w14:paraId="6CBF05AA" w14:textId="77777777" w:rsidR="00F551F8" w:rsidRPr="008A1BBC" w:rsidRDefault="001003D8">
            <w:pPr>
              <w:jc w:val="left"/>
              <w:rPr>
                <w:rFonts w:ascii="宋体" w:hAnsi="宋体" w:cs="宋体"/>
                <w:szCs w:val="21"/>
              </w:rPr>
            </w:pPr>
            <w:r w:rsidRPr="008A1BBC">
              <w:rPr>
                <w:rFonts w:ascii="宋体" w:hAnsi="宋体" w:cs="宋体" w:hint="eastAsia"/>
                <w:szCs w:val="21"/>
              </w:rPr>
              <w:t>7.耐污染性：0级（其中应包括碳酸饮料、牛奶、咖啡等不少于10种常见的耐污染物）</w:t>
            </w:r>
          </w:p>
          <w:p w14:paraId="7749372D" w14:textId="77777777" w:rsidR="00F551F8" w:rsidRPr="008A1BBC" w:rsidRDefault="001003D8">
            <w:pPr>
              <w:jc w:val="left"/>
              <w:rPr>
                <w:rFonts w:ascii="宋体" w:hAnsi="宋体" w:cs="宋体"/>
                <w:szCs w:val="21"/>
              </w:rPr>
            </w:pPr>
            <w:r w:rsidRPr="008A1BBC">
              <w:rPr>
                <w:rFonts w:ascii="宋体" w:hAnsi="宋体" w:cs="宋体" w:hint="eastAsia"/>
                <w:szCs w:val="21"/>
              </w:rPr>
              <w:t>8. 有害物质短链氯化石蜡、中链氯化石蜡、长链氯化石蜡：未检出</w:t>
            </w:r>
          </w:p>
          <w:p w14:paraId="4ED6B341" w14:textId="1C8B2651" w:rsidR="00F551F8" w:rsidRPr="008A1BBC" w:rsidRDefault="001003D8">
            <w:pPr>
              <w:jc w:val="left"/>
              <w:rPr>
                <w:rFonts w:ascii="宋体" w:hAnsi="宋体" w:cs="宋体"/>
                <w:szCs w:val="21"/>
              </w:rPr>
            </w:pPr>
            <w:r w:rsidRPr="008A1BBC">
              <w:rPr>
                <w:rFonts w:ascii="宋体" w:hAnsi="宋体" w:cs="宋体" w:hint="eastAsia"/>
                <w:szCs w:val="21"/>
              </w:rPr>
              <w:t>▲9.为了有效降低病毒的传播效率，提供安全可靠的运动环境，经耐消毒水-中性洗涤剂循环试验不低于2000h后，检测周期不低于老化时长，外观：无起泡、无出油、无裂纹、无塌陷、无折皱、无污染、无粉化，无明显色差，灰卡等级4-5级；抗滑值依据GB36246-2018标准80-110。</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及全国认证认可信息公共服务平台查询截图。</w:t>
            </w:r>
          </w:p>
          <w:p w14:paraId="05C81C37" w14:textId="67105BA4" w:rsidR="00F551F8" w:rsidRPr="008A1BBC" w:rsidRDefault="001003D8">
            <w:pPr>
              <w:jc w:val="left"/>
              <w:rPr>
                <w:rFonts w:ascii="宋体" w:hAnsi="宋体" w:cs="宋体"/>
                <w:szCs w:val="21"/>
              </w:rPr>
            </w:pPr>
            <w:r w:rsidRPr="008A1BBC">
              <w:rPr>
                <w:rFonts w:ascii="宋体" w:hAnsi="宋体" w:cs="宋体" w:hint="eastAsia"/>
                <w:szCs w:val="21"/>
              </w:rPr>
              <w:t>▲10.为保证产品老化后强度稳定，经臭氧老化不低于10000h后，检测周期不低于老化时长，邵氏硬度依据GB/T531.1-2008检测标准70-90Shore A，</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及全国认证认可信息公共服务平台查询截图。</w:t>
            </w:r>
          </w:p>
          <w:p w14:paraId="7D65ECF2" w14:textId="0E118A61" w:rsidR="00F551F8" w:rsidRPr="008A1BBC" w:rsidRDefault="001003D8">
            <w:pPr>
              <w:jc w:val="left"/>
              <w:rPr>
                <w:rFonts w:ascii="宋体" w:hAnsi="宋体" w:cs="宋体"/>
                <w:szCs w:val="21"/>
              </w:rPr>
            </w:pPr>
            <w:r w:rsidRPr="008A1BBC">
              <w:rPr>
                <w:rFonts w:ascii="宋体" w:hAnsi="宋体" w:cs="宋体" w:hint="eastAsia"/>
                <w:szCs w:val="21"/>
              </w:rPr>
              <w:t>▲11. 为保证产品使用寿命，经自然光老化不低于36个月后，</w:t>
            </w:r>
            <w:r w:rsidRPr="008A1BBC">
              <w:rPr>
                <w:rFonts w:ascii="宋体" w:hAnsi="宋体" w:cs="宋体" w:hint="eastAsia"/>
                <w:szCs w:val="21"/>
              </w:rPr>
              <w:lastRenderedPageBreak/>
              <w:t>检测周期不低于老化时长，依据GB36246-2018标准垂直变形：0.6-3.0mm，冲击吸收（0℃、23℃、50℃）：≥20%，</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及全国认证认可信息公共服务平台查询截图。</w:t>
            </w:r>
          </w:p>
        </w:tc>
      </w:tr>
      <w:tr w:rsidR="003940E3" w:rsidRPr="008A1BBC" w14:paraId="31FCC3D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0D73E85"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4C86464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成人赛事平衡木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64353C8"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FF203C2"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32871D18" w14:textId="77777777" w:rsidR="00F551F8" w:rsidRPr="008A1BBC" w:rsidRDefault="001003D8">
            <w:pPr>
              <w:jc w:val="center"/>
              <w:rPr>
                <w:rFonts w:ascii="宋体" w:hAnsi="宋体" w:cs="宋体"/>
                <w:szCs w:val="21"/>
              </w:rPr>
            </w:pPr>
            <w:r w:rsidRPr="008A1BBC">
              <w:rPr>
                <w:rFonts w:ascii="宋体" w:hAnsi="宋体" w:hint="eastAsia"/>
                <w:szCs w:val="21"/>
              </w:rPr>
              <w:t xml:space="preserve">2000.00 </w:t>
            </w:r>
          </w:p>
        </w:tc>
        <w:tc>
          <w:tcPr>
            <w:tcW w:w="6043" w:type="dxa"/>
            <w:tcBorders>
              <w:top w:val="single" w:sz="4" w:space="0" w:color="000000"/>
              <w:left w:val="single" w:sz="4" w:space="0" w:color="000000"/>
              <w:bottom w:val="single" w:sz="4" w:space="0" w:color="000000"/>
              <w:right w:val="single" w:sz="4" w:space="0" w:color="000000"/>
            </w:tcBorders>
            <w:noWrap/>
          </w:tcPr>
          <w:p w14:paraId="0473DFB0" w14:textId="77777777" w:rsidR="00F551F8" w:rsidRPr="008A1BBC" w:rsidRDefault="001003D8">
            <w:pPr>
              <w:jc w:val="left"/>
              <w:rPr>
                <w:rFonts w:ascii="宋体" w:hAnsi="宋体" w:cs="宋体"/>
                <w:szCs w:val="21"/>
              </w:rPr>
            </w:pPr>
            <w:r w:rsidRPr="008A1BBC">
              <w:rPr>
                <w:rFonts w:ascii="宋体" w:hAnsi="宋体" w:cs="宋体" w:hint="eastAsia"/>
                <w:szCs w:val="21"/>
              </w:rPr>
              <w:t>长≥400CM，上宽≥20CM，下宽≥30CM，高≥30CM，偏差允许范围：各数值（±5cm）。</w:t>
            </w:r>
          </w:p>
          <w:p w14:paraId="6C591EBA" w14:textId="77777777" w:rsidR="00F551F8" w:rsidRPr="008A1BBC" w:rsidRDefault="001003D8">
            <w:pPr>
              <w:jc w:val="left"/>
              <w:rPr>
                <w:rFonts w:ascii="宋体" w:hAnsi="宋体" w:cs="宋体"/>
                <w:szCs w:val="21"/>
              </w:rPr>
            </w:pPr>
            <w:r w:rsidRPr="008A1BBC">
              <w:rPr>
                <w:rFonts w:ascii="宋体" w:hAnsi="宋体" w:cs="宋体" w:hint="eastAsia"/>
                <w:szCs w:val="21"/>
              </w:rPr>
              <w:t>填充物为国标海绵+配重海绵，海绵，环保、阻燃，跳高、跑酷训练、跆拳道、空翻防护等，符合国家体育用品质量检测中心的质量要求</w:t>
            </w:r>
          </w:p>
        </w:tc>
      </w:tr>
      <w:tr w:rsidR="003940E3" w:rsidRPr="008A1BBC" w14:paraId="38F9637F"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8F1520A"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6CE5220C"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成人赛事大跳板</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D580D16" w14:textId="77777777" w:rsidR="00F551F8" w:rsidRPr="008A1BBC" w:rsidRDefault="001003D8">
            <w:pPr>
              <w:jc w:val="center"/>
              <w:rPr>
                <w:rFonts w:ascii="宋体" w:hAnsi="宋体" w:cs="宋体"/>
                <w:szCs w:val="21"/>
              </w:rPr>
            </w:pPr>
            <w:r w:rsidRPr="008A1BBC">
              <w:rPr>
                <w:rFonts w:ascii="宋体" w:hAnsi="宋体" w:cs="宋体" w:hint="eastAsia"/>
                <w:szCs w:val="21"/>
              </w:rPr>
              <w:t>8</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5FAE008"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247160FC" w14:textId="77777777" w:rsidR="00F551F8" w:rsidRPr="008A1BBC" w:rsidRDefault="001003D8">
            <w:pPr>
              <w:jc w:val="center"/>
              <w:rPr>
                <w:rFonts w:ascii="宋体" w:hAnsi="宋体" w:cs="宋体"/>
                <w:szCs w:val="21"/>
              </w:rPr>
            </w:pPr>
            <w:r w:rsidRPr="008A1BBC">
              <w:rPr>
                <w:rFonts w:ascii="宋体" w:hAnsi="宋体" w:hint="eastAsia"/>
                <w:szCs w:val="21"/>
              </w:rPr>
              <w:t xml:space="preserve">700.00 </w:t>
            </w:r>
          </w:p>
        </w:tc>
        <w:tc>
          <w:tcPr>
            <w:tcW w:w="6043" w:type="dxa"/>
            <w:tcBorders>
              <w:top w:val="single" w:sz="4" w:space="0" w:color="000000"/>
              <w:left w:val="single" w:sz="4" w:space="0" w:color="000000"/>
              <w:bottom w:val="single" w:sz="4" w:space="0" w:color="000000"/>
              <w:right w:val="single" w:sz="4" w:space="0" w:color="000000"/>
            </w:tcBorders>
            <w:noWrap/>
          </w:tcPr>
          <w:p w14:paraId="2CA2615D" w14:textId="77777777" w:rsidR="00F551F8" w:rsidRPr="008A1BBC" w:rsidRDefault="001003D8">
            <w:pPr>
              <w:jc w:val="left"/>
              <w:rPr>
                <w:rFonts w:ascii="宋体" w:hAnsi="宋体" w:cs="宋体"/>
                <w:szCs w:val="21"/>
              </w:rPr>
            </w:pPr>
            <w:r w:rsidRPr="008A1BBC">
              <w:rPr>
                <w:rFonts w:ascii="宋体" w:hAnsi="宋体" w:cs="宋体" w:hint="eastAsia"/>
                <w:szCs w:val="21"/>
              </w:rPr>
              <w:t>≥60*40CM,偏差允许范围：各数值（±5cm）。</w:t>
            </w:r>
          </w:p>
          <w:p w14:paraId="6C7E0101" w14:textId="77777777" w:rsidR="00F551F8" w:rsidRPr="008A1BBC" w:rsidRDefault="001003D8">
            <w:pPr>
              <w:jc w:val="left"/>
              <w:rPr>
                <w:rFonts w:ascii="宋体" w:hAnsi="宋体" w:cs="宋体"/>
                <w:szCs w:val="21"/>
              </w:rPr>
            </w:pPr>
            <w:r w:rsidRPr="008A1BBC">
              <w:rPr>
                <w:rFonts w:ascii="宋体" w:hAnsi="宋体" w:cs="宋体" w:hint="eastAsia"/>
                <w:szCs w:val="21"/>
              </w:rPr>
              <w:t>国标木板材质，坚固耐用、安全性高、稳定性强，采用国标弹簧，耐久性好、缓冲冲击力，表面覆盖毛毯，防滑性高、具有一定的减震作用、覆盖材质相对柔软，可以对人体的脚部和身体起到一定的保护作用</w:t>
            </w:r>
          </w:p>
        </w:tc>
      </w:tr>
      <w:tr w:rsidR="003940E3" w:rsidRPr="008A1BBC" w14:paraId="4DABEF86"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26ADAC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6857BD63"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成人赛事六阶鞍马跳箱大</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909688B" w14:textId="77777777" w:rsidR="00F551F8" w:rsidRPr="008A1BBC" w:rsidRDefault="001003D8">
            <w:pPr>
              <w:jc w:val="center"/>
              <w:rPr>
                <w:rFonts w:ascii="宋体" w:hAnsi="宋体" w:cs="宋体"/>
                <w:szCs w:val="21"/>
              </w:rPr>
            </w:pPr>
            <w:r w:rsidRPr="008A1BBC">
              <w:rPr>
                <w:rFonts w:ascii="宋体" w:hAnsi="宋体" w:cs="宋体" w:hint="eastAsia"/>
                <w:szCs w:val="21"/>
              </w:rPr>
              <w:t>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8FC4D59"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123039A9" w14:textId="77777777" w:rsidR="00F551F8" w:rsidRPr="008A1BBC" w:rsidRDefault="001003D8">
            <w:pPr>
              <w:jc w:val="center"/>
              <w:rPr>
                <w:rFonts w:ascii="宋体" w:hAnsi="宋体" w:cs="宋体"/>
                <w:szCs w:val="21"/>
              </w:rPr>
            </w:pPr>
            <w:r w:rsidRPr="008A1BBC">
              <w:rPr>
                <w:rFonts w:ascii="宋体" w:hAnsi="宋体" w:hint="eastAsia"/>
                <w:szCs w:val="21"/>
              </w:rPr>
              <w:t xml:space="preserve">4500.00 </w:t>
            </w:r>
          </w:p>
        </w:tc>
        <w:tc>
          <w:tcPr>
            <w:tcW w:w="6043" w:type="dxa"/>
            <w:tcBorders>
              <w:top w:val="single" w:sz="4" w:space="0" w:color="000000"/>
              <w:left w:val="single" w:sz="4" w:space="0" w:color="000000"/>
              <w:bottom w:val="single" w:sz="4" w:space="0" w:color="000000"/>
              <w:right w:val="single" w:sz="4" w:space="0" w:color="000000"/>
            </w:tcBorders>
            <w:noWrap/>
          </w:tcPr>
          <w:p w14:paraId="5F20B234" w14:textId="77777777" w:rsidR="00F551F8" w:rsidRPr="008A1BBC" w:rsidRDefault="001003D8">
            <w:pPr>
              <w:jc w:val="left"/>
              <w:rPr>
                <w:rFonts w:ascii="宋体" w:hAnsi="宋体" w:cs="宋体"/>
                <w:szCs w:val="21"/>
              </w:rPr>
            </w:pPr>
            <w:r w:rsidRPr="008A1BBC">
              <w:rPr>
                <w:rFonts w:ascii="宋体" w:hAnsi="宋体" w:cs="宋体" w:hint="eastAsia"/>
                <w:szCs w:val="21"/>
              </w:rPr>
              <w:t>1、长≥100 cm，下宽≥90 cm，上宽≥40 cm，高≥120 cm,偏差允许范围：各数值（±5cm）；</w:t>
            </w:r>
          </w:p>
          <w:p w14:paraId="04615C5F" w14:textId="77777777" w:rsidR="00F551F8" w:rsidRPr="008A1BBC" w:rsidRDefault="001003D8">
            <w:pPr>
              <w:jc w:val="left"/>
              <w:rPr>
                <w:rFonts w:ascii="宋体" w:hAnsi="宋体" w:cs="宋体"/>
                <w:szCs w:val="21"/>
              </w:rPr>
            </w:pPr>
            <w:r w:rsidRPr="008A1BBC">
              <w:rPr>
                <w:rFonts w:ascii="宋体" w:hAnsi="宋体" w:cs="宋体" w:hint="eastAsia"/>
                <w:szCs w:val="21"/>
              </w:rPr>
              <w:t>2、外包PVC夹网布，内填国标海绵+配重海绵；</w:t>
            </w:r>
          </w:p>
          <w:p w14:paraId="26215612" w14:textId="77777777" w:rsidR="00F551F8" w:rsidRPr="008A1BBC" w:rsidRDefault="001003D8">
            <w:pPr>
              <w:jc w:val="left"/>
              <w:rPr>
                <w:rFonts w:ascii="宋体" w:hAnsi="宋体" w:cs="宋体"/>
                <w:szCs w:val="21"/>
              </w:rPr>
            </w:pPr>
            <w:r w:rsidRPr="008A1BBC">
              <w:rPr>
                <w:rFonts w:ascii="宋体" w:hAnsi="宋体" w:cs="宋体" w:hint="eastAsia"/>
                <w:szCs w:val="21"/>
              </w:rPr>
              <w:t>3、PvC布:环保、耐用性强、柔韧性佳、防水防潮、耐腐蚀、防撕裂、阻燃；</w:t>
            </w:r>
          </w:p>
          <w:p w14:paraId="67EFB4CC" w14:textId="51F6544C" w:rsidR="00F551F8" w:rsidRPr="008A1BBC" w:rsidRDefault="001003D8">
            <w:pPr>
              <w:jc w:val="left"/>
              <w:rPr>
                <w:rFonts w:ascii="宋体" w:hAnsi="宋体" w:cs="宋体"/>
                <w:szCs w:val="21"/>
              </w:rPr>
            </w:pPr>
            <w:r w:rsidRPr="008A1BBC">
              <w:rPr>
                <w:rFonts w:ascii="宋体" w:hAnsi="宋体" w:cs="宋体" w:hint="eastAsia"/>
                <w:szCs w:val="21"/>
              </w:rPr>
              <w:t>4、海绵:透气性佳、减震效果好、回弹性高、稳定性强、环保、阻燃等，有助于学生锻炼平衡、协调、力量等身体机能，促进身体发育；（</w:t>
            </w:r>
            <w:r w:rsidR="004263CD" w:rsidRPr="008A1BBC">
              <w:rPr>
                <w:rFonts w:ascii="宋体" w:hAnsi="宋体" w:hint="eastAsia"/>
                <w:szCs w:val="21"/>
              </w:rPr>
              <w:t>签订合同后，预付款支付前</w:t>
            </w:r>
            <w:r w:rsidRPr="008A1BBC">
              <w:rPr>
                <w:rFonts w:ascii="宋体" w:hAnsi="宋体" w:hint="eastAsia"/>
                <w:szCs w:val="21"/>
              </w:rPr>
              <w:t>提供具备同等法定资质的检测机构出具的带有CMA或CNAS标识的有关海绵的检测报告）</w:t>
            </w:r>
          </w:p>
          <w:p w14:paraId="71F7E227" w14:textId="77777777" w:rsidR="00F551F8" w:rsidRPr="008A1BBC" w:rsidRDefault="001003D8">
            <w:pPr>
              <w:jc w:val="left"/>
              <w:rPr>
                <w:rFonts w:ascii="宋体" w:hAnsi="宋体" w:cs="宋体"/>
                <w:szCs w:val="21"/>
              </w:rPr>
            </w:pPr>
            <w:r w:rsidRPr="008A1BBC">
              <w:rPr>
                <w:rFonts w:ascii="宋体" w:hAnsi="宋体" w:cs="宋体" w:hint="eastAsia"/>
                <w:szCs w:val="21"/>
              </w:rPr>
              <w:t>5、可自由拼接创造出不同的跑酷路线和玩法，培养学生的创造力和想象力。</w:t>
            </w:r>
          </w:p>
        </w:tc>
      </w:tr>
      <w:tr w:rsidR="003940E3" w:rsidRPr="008A1BBC" w14:paraId="7B89BF0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810BD2C"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1536247E"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成人赛事海绵垫大</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922B1A4" w14:textId="77777777" w:rsidR="00F551F8" w:rsidRPr="008A1BBC" w:rsidRDefault="001003D8">
            <w:pPr>
              <w:jc w:val="center"/>
              <w:rPr>
                <w:rFonts w:ascii="宋体" w:hAnsi="宋体" w:cs="宋体"/>
                <w:szCs w:val="21"/>
              </w:rPr>
            </w:pPr>
            <w:r w:rsidRPr="008A1BBC">
              <w:rPr>
                <w:rFonts w:ascii="宋体" w:hAnsi="宋体" w:cs="宋体" w:hint="eastAsia"/>
                <w:szCs w:val="21"/>
              </w:rPr>
              <w:t>6</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305BF70"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2E8E03E1" w14:textId="77777777" w:rsidR="00F551F8" w:rsidRPr="008A1BBC" w:rsidRDefault="001003D8">
            <w:pPr>
              <w:jc w:val="center"/>
              <w:rPr>
                <w:rFonts w:ascii="宋体" w:hAnsi="宋体" w:cs="宋体"/>
                <w:szCs w:val="21"/>
              </w:rPr>
            </w:pPr>
            <w:r w:rsidRPr="008A1BBC">
              <w:rPr>
                <w:rFonts w:ascii="宋体" w:hAnsi="宋体" w:hint="eastAsia"/>
                <w:szCs w:val="21"/>
              </w:rPr>
              <w:t xml:space="preserve">600.00 </w:t>
            </w:r>
          </w:p>
        </w:tc>
        <w:tc>
          <w:tcPr>
            <w:tcW w:w="6043" w:type="dxa"/>
            <w:tcBorders>
              <w:top w:val="single" w:sz="4" w:space="0" w:color="000000"/>
              <w:left w:val="single" w:sz="4" w:space="0" w:color="000000"/>
              <w:bottom w:val="single" w:sz="4" w:space="0" w:color="000000"/>
              <w:right w:val="single" w:sz="4" w:space="0" w:color="000000"/>
            </w:tcBorders>
            <w:noWrap/>
          </w:tcPr>
          <w:p w14:paraId="1937A090" w14:textId="77777777" w:rsidR="00F551F8" w:rsidRPr="008A1BBC" w:rsidRDefault="001003D8">
            <w:pPr>
              <w:jc w:val="left"/>
              <w:rPr>
                <w:rFonts w:ascii="宋体" w:hAnsi="宋体" w:cs="宋体"/>
                <w:szCs w:val="21"/>
              </w:rPr>
            </w:pPr>
            <w:r w:rsidRPr="008A1BBC">
              <w:rPr>
                <w:rFonts w:ascii="宋体" w:hAnsi="宋体" w:cs="宋体" w:hint="eastAsia"/>
                <w:szCs w:val="21"/>
              </w:rPr>
              <w:t>1、≥150*200*15CM,偏差允许范围：各数值（±5cm）；</w:t>
            </w:r>
          </w:p>
          <w:p w14:paraId="06177547" w14:textId="77777777" w:rsidR="00F551F8" w:rsidRPr="008A1BBC" w:rsidRDefault="001003D8">
            <w:pPr>
              <w:jc w:val="left"/>
              <w:rPr>
                <w:rFonts w:ascii="宋体" w:hAnsi="宋体" w:cs="宋体"/>
                <w:szCs w:val="21"/>
              </w:rPr>
            </w:pPr>
            <w:r w:rsidRPr="008A1BBC">
              <w:rPr>
                <w:rFonts w:ascii="宋体" w:hAnsi="宋体" w:cs="宋体" w:hint="eastAsia"/>
                <w:szCs w:val="21"/>
              </w:rPr>
              <w:t>2、外包PVC夹网布，内填国标海绵；</w:t>
            </w:r>
          </w:p>
          <w:p w14:paraId="4CFAEAC7" w14:textId="77777777" w:rsidR="00F551F8" w:rsidRPr="008A1BBC" w:rsidRDefault="001003D8">
            <w:pPr>
              <w:jc w:val="left"/>
              <w:rPr>
                <w:rFonts w:ascii="宋体" w:hAnsi="宋体" w:cs="宋体"/>
                <w:szCs w:val="21"/>
              </w:rPr>
            </w:pPr>
            <w:r w:rsidRPr="008A1BBC">
              <w:rPr>
                <w:rFonts w:ascii="宋体" w:hAnsi="宋体" w:cs="宋体" w:hint="eastAsia"/>
                <w:szCs w:val="21"/>
              </w:rPr>
              <w:t>3、PvC布:环保、耐用性强、柔韧性佳、防水防潮、耐腐蚀、防撕裂、阻燃；</w:t>
            </w:r>
          </w:p>
          <w:p w14:paraId="510DA0CB" w14:textId="77777777" w:rsidR="00F551F8" w:rsidRPr="008A1BBC" w:rsidRDefault="001003D8">
            <w:pPr>
              <w:jc w:val="left"/>
              <w:rPr>
                <w:rFonts w:ascii="宋体" w:hAnsi="宋体" w:cs="宋体"/>
                <w:szCs w:val="21"/>
              </w:rPr>
            </w:pPr>
            <w:r w:rsidRPr="008A1BBC">
              <w:rPr>
                <w:rFonts w:ascii="宋体" w:hAnsi="宋体" w:cs="宋体" w:hint="eastAsia"/>
                <w:szCs w:val="21"/>
              </w:rPr>
              <w:t>4、海绵:透气性佳、减震效果好、回弹性高、稳定性强、环保、阻燃等，有助于学生锻炼平衡、协调、力量等身体机能，促进身体发育；</w:t>
            </w:r>
          </w:p>
          <w:p w14:paraId="12DE770C" w14:textId="77777777" w:rsidR="00F551F8" w:rsidRPr="008A1BBC" w:rsidRDefault="001003D8">
            <w:pPr>
              <w:jc w:val="left"/>
              <w:rPr>
                <w:rFonts w:ascii="宋体" w:hAnsi="宋体" w:cs="宋体"/>
                <w:szCs w:val="21"/>
              </w:rPr>
            </w:pPr>
            <w:r w:rsidRPr="008A1BBC">
              <w:rPr>
                <w:rFonts w:ascii="宋体" w:hAnsi="宋体" w:cs="宋体" w:hint="eastAsia"/>
                <w:szCs w:val="21"/>
              </w:rPr>
              <w:t>5、可自由拼接创造出不同的跑酷路线和玩法，培养学生的创造力和想象力。</w:t>
            </w:r>
          </w:p>
        </w:tc>
      </w:tr>
      <w:tr w:rsidR="003940E3" w:rsidRPr="008A1BBC" w14:paraId="54EB9ECC"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E726E2B"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6F966ED"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成人赛事海绵垫小</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8EE5CF4" w14:textId="77777777" w:rsidR="00F551F8" w:rsidRPr="008A1BBC" w:rsidRDefault="001003D8">
            <w:pPr>
              <w:jc w:val="center"/>
              <w:rPr>
                <w:rFonts w:ascii="宋体" w:hAnsi="宋体" w:cs="宋体"/>
                <w:szCs w:val="21"/>
              </w:rPr>
            </w:pPr>
            <w:r w:rsidRPr="008A1BBC">
              <w:rPr>
                <w:rFonts w:ascii="宋体" w:hAnsi="宋体" w:cs="宋体" w:hint="eastAsia"/>
                <w:szCs w:val="21"/>
              </w:rPr>
              <w:t>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B70C1BA"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7FC4C22D" w14:textId="77777777" w:rsidR="00F551F8" w:rsidRPr="008A1BBC" w:rsidRDefault="001003D8">
            <w:pPr>
              <w:jc w:val="center"/>
              <w:rPr>
                <w:rFonts w:ascii="宋体" w:hAnsi="宋体" w:cs="宋体"/>
                <w:szCs w:val="21"/>
              </w:rPr>
            </w:pPr>
            <w:r w:rsidRPr="008A1BBC">
              <w:rPr>
                <w:rFonts w:ascii="宋体" w:hAnsi="宋体" w:hint="eastAsia"/>
                <w:szCs w:val="21"/>
              </w:rPr>
              <w:t xml:space="preserve">300.00 </w:t>
            </w:r>
          </w:p>
        </w:tc>
        <w:tc>
          <w:tcPr>
            <w:tcW w:w="6043" w:type="dxa"/>
            <w:tcBorders>
              <w:top w:val="single" w:sz="4" w:space="0" w:color="000000"/>
              <w:left w:val="single" w:sz="4" w:space="0" w:color="000000"/>
              <w:bottom w:val="single" w:sz="4" w:space="0" w:color="000000"/>
              <w:right w:val="single" w:sz="4" w:space="0" w:color="000000"/>
            </w:tcBorders>
            <w:noWrap/>
          </w:tcPr>
          <w:p w14:paraId="3A5A2EBC"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1、≥150*100*15CM,偏差允许范围：各数值（±3cm）； </w:t>
            </w:r>
          </w:p>
          <w:p w14:paraId="30BFBBD6" w14:textId="77777777" w:rsidR="00F551F8" w:rsidRPr="008A1BBC" w:rsidRDefault="001003D8">
            <w:pPr>
              <w:jc w:val="left"/>
              <w:rPr>
                <w:rFonts w:ascii="宋体" w:hAnsi="宋体" w:cs="宋体"/>
                <w:szCs w:val="21"/>
              </w:rPr>
            </w:pPr>
            <w:r w:rsidRPr="008A1BBC">
              <w:rPr>
                <w:rFonts w:ascii="宋体" w:hAnsi="宋体" w:cs="宋体" w:hint="eastAsia"/>
                <w:szCs w:val="21"/>
              </w:rPr>
              <w:t>2、外包PVC夹网布，内填国标海绵；</w:t>
            </w:r>
          </w:p>
          <w:p w14:paraId="4695DCE7" w14:textId="77777777" w:rsidR="00F551F8" w:rsidRPr="008A1BBC" w:rsidRDefault="001003D8">
            <w:pPr>
              <w:jc w:val="left"/>
              <w:rPr>
                <w:rFonts w:ascii="宋体" w:hAnsi="宋体" w:cs="宋体"/>
                <w:szCs w:val="21"/>
              </w:rPr>
            </w:pPr>
            <w:r w:rsidRPr="008A1BBC">
              <w:rPr>
                <w:rFonts w:ascii="宋体" w:hAnsi="宋体" w:cs="宋体" w:hint="eastAsia"/>
                <w:szCs w:val="21"/>
              </w:rPr>
              <w:t>3、PvC布:环保、耐用性强、柔韧性佳、防水防潮、耐腐蚀、防撕裂、阻燃；</w:t>
            </w:r>
          </w:p>
          <w:p w14:paraId="7E4873CA" w14:textId="77777777" w:rsidR="00F551F8" w:rsidRPr="008A1BBC" w:rsidRDefault="001003D8">
            <w:pPr>
              <w:jc w:val="left"/>
              <w:rPr>
                <w:rFonts w:ascii="宋体" w:hAnsi="宋体" w:cs="宋体"/>
                <w:szCs w:val="21"/>
              </w:rPr>
            </w:pPr>
            <w:r w:rsidRPr="008A1BBC">
              <w:rPr>
                <w:rFonts w:ascii="宋体" w:hAnsi="宋体" w:cs="宋体" w:hint="eastAsia"/>
                <w:szCs w:val="21"/>
              </w:rPr>
              <w:t>4、海绵:透气性佳、减震效果好、回弹性高、稳定性强、环保、阻燃等，有助于学生锻炼平衡、协调、力量等身体机能，促进身体发育；</w:t>
            </w:r>
          </w:p>
          <w:p w14:paraId="3C8EFF79" w14:textId="77777777" w:rsidR="00F551F8" w:rsidRPr="008A1BBC" w:rsidRDefault="001003D8">
            <w:pPr>
              <w:jc w:val="left"/>
              <w:rPr>
                <w:rFonts w:ascii="宋体" w:hAnsi="宋体" w:cs="宋体"/>
                <w:szCs w:val="21"/>
              </w:rPr>
            </w:pPr>
            <w:r w:rsidRPr="008A1BBC">
              <w:rPr>
                <w:rFonts w:ascii="宋体" w:hAnsi="宋体" w:cs="宋体" w:hint="eastAsia"/>
                <w:szCs w:val="21"/>
              </w:rPr>
              <w:t>5、可自由拼接创造出不同的跑酷路线和玩法，培养学生的创造力和想象力。</w:t>
            </w:r>
          </w:p>
        </w:tc>
      </w:tr>
      <w:tr w:rsidR="003940E3" w:rsidRPr="008A1BBC" w14:paraId="5C28DCFF"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E37C9C7"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6D44D70B"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成人赛事三角架</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4FAB5AA" w14:textId="77777777" w:rsidR="00F551F8" w:rsidRPr="008A1BBC" w:rsidRDefault="001003D8">
            <w:pPr>
              <w:jc w:val="center"/>
              <w:rPr>
                <w:rFonts w:ascii="宋体" w:hAnsi="宋体" w:cs="宋体"/>
                <w:szCs w:val="21"/>
              </w:rPr>
            </w:pPr>
            <w:r w:rsidRPr="008A1BBC">
              <w:rPr>
                <w:rFonts w:ascii="宋体" w:hAnsi="宋体" w:cs="宋体" w:hint="eastAsia"/>
                <w:szCs w:val="21"/>
              </w:rPr>
              <w:t>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117E731"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2D0D11A0" w14:textId="77777777" w:rsidR="00F551F8" w:rsidRPr="008A1BBC" w:rsidRDefault="001003D8">
            <w:pPr>
              <w:jc w:val="center"/>
              <w:rPr>
                <w:rFonts w:ascii="宋体" w:hAnsi="宋体" w:cs="宋体"/>
                <w:szCs w:val="21"/>
              </w:rPr>
            </w:pPr>
            <w:r w:rsidRPr="008A1BBC">
              <w:rPr>
                <w:rFonts w:ascii="宋体" w:hAnsi="宋体" w:hint="eastAsia"/>
                <w:szCs w:val="21"/>
              </w:rPr>
              <w:t xml:space="preserve">3000.00 </w:t>
            </w:r>
          </w:p>
        </w:tc>
        <w:tc>
          <w:tcPr>
            <w:tcW w:w="6043" w:type="dxa"/>
            <w:tcBorders>
              <w:top w:val="single" w:sz="4" w:space="0" w:color="000000"/>
              <w:left w:val="single" w:sz="4" w:space="0" w:color="000000"/>
              <w:bottom w:val="single" w:sz="4" w:space="0" w:color="000000"/>
              <w:right w:val="single" w:sz="4" w:space="0" w:color="000000"/>
            </w:tcBorders>
            <w:noWrap/>
          </w:tcPr>
          <w:p w14:paraId="696A0442" w14:textId="77777777" w:rsidR="00F551F8" w:rsidRPr="008A1BBC" w:rsidRDefault="001003D8">
            <w:pPr>
              <w:jc w:val="left"/>
              <w:rPr>
                <w:rFonts w:ascii="宋体" w:hAnsi="宋体" w:cs="宋体"/>
                <w:szCs w:val="21"/>
              </w:rPr>
            </w:pPr>
            <w:r w:rsidRPr="008A1BBC">
              <w:rPr>
                <w:rFonts w:ascii="宋体" w:hAnsi="宋体" w:cs="宋体" w:hint="eastAsia"/>
                <w:szCs w:val="21"/>
              </w:rPr>
              <w:t>1、≥180*80*90CM,偏差允许范围：各数值（±5cm）；</w:t>
            </w:r>
          </w:p>
          <w:p w14:paraId="23324FB7" w14:textId="77777777" w:rsidR="00F551F8" w:rsidRPr="008A1BBC" w:rsidRDefault="001003D8">
            <w:pPr>
              <w:jc w:val="left"/>
              <w:rPr>
                <w:rFonts w:ascii="宋体" w:hAnsi="宋体" w:cs="宋体"/>
                <w:szCs w:val="21"/>
              </w:rPr>
            </w:pPr>
            <w:r w:rsidRPr="008A1BBC">
              <w:rPr>
                <w:rFonts w:ascii="宋体" w:hAnsi="宋体" w:cs="宋体" w:hint="eastAsia"/>
                <w:szCs w:val="21"/>
              </w:rPr>
              <w:t>2、国标钢架+软包，具有良好的弹性和缓冲性能，采用特殊的防滑处理，安全性高、稳定性强、柔韧性佳；材质本身无尖锐棱角，边缘可做圆润处理，避免学生碰撞时划伤；户外长期使用不易变</w:t>
            </w:r>
            <w:r w:rsidRPr="008A1BBC">
              <w:rPr>
                <w:rFonts w:ascii="宋体" w:hAnsi="宋体" w:cs="宋体" w:hint="eastAsia"/>
                <w:szCs w:val="21"/>
              </w:rPr>
              <w:lastRenderedPageBreak/>
              <w:t>黄、脆化，适合露天跑酷场地，防水、防潮、耐酸碱，适合室内外多种环境。</w:t>
            </w:r>
          </w:p>
        </w:tc>
      </w:tr>
      <w:tr w:rsidR="003940E3" w:rsidRPr="008A1BBC" w14:paraId="1883716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6B30159"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C477D96"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成人赛事高箱</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DA9BD8F"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3D9D72A"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27203349" w14:textId="77777777" w:rsidR="00F551F8" w:rsidRPr="008A1BBC" w:rsidRDefault="001003D8">
            <w:pPr>
              <w:jc w:val="center"/>
              <w:rPr>
                <w:rFonts w:ascii="宋体" w:hAnsi="宋体" w:cs="宋体"/>
                <w:szCs w:val="21"/>
              </w:rPr>
            </w:pPr>
            <w:r w:rsidRPr="008A1BBC">
              <w:rPr>
                <w:rFonts w:ascii="宋体" w:hAnsi="宋体" w:hint="eastAsia"/>
                <w:szCs w:val="21"/>
              </w:rPr>
              <w:t xml:space="preserve">7500.00 </w:t>
            </w:r>
          </w:p>
        </w:tc>
        <w:tc>
          <w:tcPr>
            <w:tcW w:w="6043" w:type="dxa"/>
            <w:tcBorders>
              <w:top w:val="single" w:sz="4" w:space="0" w:color="000000"/>
              <w:left w:val="single" w:sz="4" w:space="0" w:color="000000"/>
              <w:bottom w:val="single" w:sz="4" w:space="0" w:color="000000"/>
              <w:right w:val="single" w:sz="4" w:space="0" w:color="000000"/>
            </w:tcBorders>
            <w:noWrap/>
          </w:tcPr>
          <w:p w14:paraId="195C46DF" w14:textId="77777777" w:rsidR="00F551F8" w:rsidRPr="008A1BBC" w:rsidRDefault="001003D8">
            <w:pPr>
              <w:jc w:val="left"/>
              <w:rPr>
                <w:rFonts w:ascii="宋体" w:hAnsi="宋体" w:cs="宋体"/>
                <w:szCs w:val="21"/>
              </w:rPr>
            </w:pPr>
            <w:r w:rsidRPr="008A1BBC">
              <w:rPr>
                <w:rFonts w:ascii="宋体" w:hAnsi="宋体" w:cs="宋体" w:hint="eastAsia"/>
                <w:szCs w:val="21"/>
              </w:rPr>
              <w:t>1、底面：100cm-130.86cm，高度：≥140cm，中层，≥高度20cm，上层：100cm-100cm，高度≥15cm，共≥175cm高度,偏差允许范围：各数值（±5cm）。</w:t>
            </w:r>
          </w:p>
          <w:p w14:paraId="04179A34" w14:textId="77777777" w:rsidR="00F551F8" w:rsidRPr="008A1BBC" w:rsidRDefault="001003D8">
            <w:pPr>
              <w:jc w:val="left"/>
              <w:rPr>
                <w:rFonts w:ascii="宋体" w:hAnsi="宋体" w:cs="宋体"/>
                <w:szCs w:val="21"/>
              </w:rPr>
            </w:pPr>
            <w:r w:rsidRPr="008A1BBC">
              <w:rPr>
                <w:rFonts w:ascii="宋体" w:hAnsi="宋体" w:cs="宋体" w:hint="eastAsia"/>
                <w:szCs w:val="21"/>
              </w:rPr>
              <w:t>2、木框+软包，具有良好的弹性和缓冲性能，采用特殊的防滑处理，木框需进行倒角或圆角处理，避免尖锐的边角对练习者造成划伤或磕碰，结构稳固，重心稳定。</w:t>
            </w:r>
          </w:p>
        </w:tc>
      </w:tr>
      <w:tr w:rsidR="003940E3" w:rsidRPr="008A1BBC" w14:paraId="3CD4797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5A2D603"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52F8F726"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成人赛事三角斜坡箱</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42E4047" w14:textId="77777777" w:rsidR="00F551F8" w:rsidRPr="008A1BBC" w:rsidRDefault="001003D8">
            <w:pPr>
              <w:jc w:val="center"/>
              <w:rPr>
                <w:rFonts w:ascii="宋体" w:hAnsi="宋体" w:cs="宋体"/>
                <w:szCs w:val="21"/>
              </w:rPr>
            </w:pPr>
            <w:r w:rsidRPr="008A1BBC">
              <w:rPr>
                <w:rFonts w:ascii="宋体" w:hAnsi="宋体" w:cs="宋体" w:hint="eastAsia"/>
                <w:szCs w:val="21"/>
              </w:rPr>
              <w:t>10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D64A49A"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490BACB8" w14:textId="77777777" w:rsidR="00F551F8" w:rsidRPr="008A1BBC" w:rsidRDefault="001003D8">
            <w:pPr>
              <w:jc w:val="center"/>
              <w:rPr>
                <w:rFonts w:ascii="宋体" w:hAnsi="宋体" w:cs="宋体"/>
                <w:szCs w:val="21"/>
              </w:rPr>
            </w:pPr>
            <w:r w:rsidRPr="008A1BBC">
              <w:rPr>
                <w:rFonts w:ascii="宋体" w:hAnsi="宋体" w:hint="eastAsia"/>
                <w:szCs w:val="21"/>
              </w:rPr>
              <w:t xml:space="preserve">800.00 </w:t>
            </w:r>
          </w:p>
        </w:tc>
        <w:tc>
          <w:tcPr>
            <w:tcW w:w="6043" w:type="dxa"/>
            <w:tcBorders>
              <w:top w:val="single" w:sz="4" w:space="0" w:color="000000"/>
              <w:left w:val="single" w:sz="4" w:space="0" w:color="000000"/>
              <w:bottom w:val="single" w:sz="4" w:space="0" w:color="000000"/>
              <w:right w:val="single" w:sz="4" w:space="0" w:color="000000"/>
            </w:tcBorders>
            <w:noWrap/>
          </w:tcPr>
          <w:p w14:paraId="5FEDE396" w14:textId="77777777" w:rsidR="00F551F8" w:rsidRPr="008A1BBC" w:rsidRDefault="001003D8">
            <w:pPr>
              <w:jc w:val="left"/>
              <w:rPr>
                <w:rFonts w:ascii="宋体" w:hAnsi="宋体" w:cs="宋体"/>
                <w:szCs w:val="21"/>
              </w:rPr>
            </w:pPr>
            <w:r w:rsidRPr="008A1BBC">
              <w:rPr>
                <w:rFonts w:ascii="宋体" w:hAnsi="宋体" w:cs="宋体" w:hint="eastAsia"/>
                <w:szCs w:val="21"/>
              </w:rPr>
              <w:t>1、≥60*50*40 cm，偏差允许范围：各数值（±5cm）,内填国标海绵+配重海绵</w:t>
            </w:r>
          </w:p>
          <w:p w14:paraId="4440DC0A" w14:textId="77777777" w:rsidR="00F551F8" w:rsidRPr="008A1BBC" w:rsidRDefault="001003D8">
            <w:pPr>
              <w:jc w:val="left"/>
              <w:rPr>
                <w:rFonts w:ascii="宋体" w:hAnsi="宋体" w:cs="宋体"/>
                <w:szCs w:val="21"/>
              </w:rPr>
            </w:pPr>
            <w:r w:rsidRPr="008A1BBC">
              <w:rPr>
                <w:rFonts w:ascii="宋体" w:hAnsi="宋体" w:cs="宋体" w:hint="eastAsia"/>
                <w:szCs w:val="21"/>
              </w:rPr>
              <w:t>2、PvC布:环保、耐用性强、柔韧性佳、防水防潮、耐腐蚀、防撕裂、阻燃的布料；</w:t>
            </w:r>
          </w:p>
          <w:p w14:paraId="074650B7" w14:textId="77777777" w:rsidR="00F551F8" w:rsidRPr="008A1BBC" w:rsidRDefault="001003D8">
            <w:pPr>
              <w:jc w:val="left"/>
              <w:rPr>
                <w:rFonts w:ascii="宋体" w:hAnsi="宋体" w:cs="宋体"/>
                <w:szCs w:val="21"/>
              </w:rPr>
            </w:pPr>
            <w:r w:rsidRPr="008A1BBC">
              <w:rPr>
                <w:rFonts w:ascii="宋体" w:hAnsi="宋体" w:cs="宋体" w:hint="eastAsia"/>
                <w:szCs w:val="21"/>
              </w:rPr>
              <w:t>3、海绵:具有透气性佳、减震效果好、回弹性高、稳定性强、环保、阻燃等特点，有助于学生锻炼平衡、协调、力量等身体机能，促进身体发育；</w:t>
            </w:r>
          </w:p>
          <w:p w14:paraId="2F93313B" w14:textId="77777777" w:rsidR="00F551F8" w:rsidRPr="008A1BBC" w:rsidRDefault="001003D8">
            <w:pPr>
              <w:jc w:val="left"/>
              <w:rPr>
                <w:rFonts w:ascii="宋体" w:hAnsi="宋体" w:cs="宋体"/>
                <w:szCs w:val="21"/>
              </w:rPr>
            </w:pPr>
            <w:r w:rsidRPr="008A1BBC">
              <w:rPr>
                <w:rFonts w:ascii="宋体" w:hAnsi="宋体" w:cs="宋体" w:hint="eastAsia"/>
                <w:szCs w:val="21"/>
              </w:rPr>
              <w:t>4、可自由拼接创造出不同的跑酷路线和玩法，培养学生的创造力和想象力。</w:t>
            </w:r>
          </w:p>
        </w:tc>
      </w:tr>
      <w:tr w:rsidR="003940E3" w:rsidRPr="008A1BBC" w14:paraId="3A64270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E451D6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7C84E6D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成人赛事可调高度三角架大</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19855FE"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C27B83C"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3AD389CC" w14:textId="77777777" w:rsidR="00F551F8" w:rsidRPr="008A1BBC" w:rsidRDefault="001003D8">
            <w:pPr>
              <w:jc w:val="center"/>
              <w:rPr>
                <w:rFonts w:ascii="宋体" w:hAnsi="宋体" w:cs="宋体"/>
                <w:szCs w:val="21"/>
              </w:rPr>
            </w:pPr>
            <w:r w:rsidRPr="008A1BBC">
              <w:rPr>
                <w:rFonts w:ascii="宋体" w:hAnsi="宋体" w:hint="eastAsia"/>
                <w:szCs w:val="21"/>
              </w:rPr>
              <w:t xml:space="preserve">5000.00 </w:t>
            </w:r>
          </w:p>
        </w:tc>
        <w:tc>
          <w:tcPr>
            <w:tcW w:w="6043" w:type="dxa"/>
            <w:tcBorders>
              <w:top w:val="single" w:sz="4" w:space="0" w:color="000000"/>
              <w:left w:val="single" w:sz="4" w:space="0" w:color="000000"/>
              <w:bottom w:val="single" w:sz="4" w:space="0" w:color="000000"/>
              <w:right w:val="single" w:sz="4" w:space="0" w:color="000000"/>
            </w:tcBorders>
            <w:noWrap/>
          </w:tcPr>
          <w:p w14:paraId="605A3332" w14:textId="77777777" w:rsidR="00F551F8" w:rsidRPr="008A1BBC" w:rsidRDefault="001003D8">
            <w:pPr>
              <w:jc w:val="left"/>
              <w:rPr>
                <w:rFonts w:ascii="宋体" w:hAnsi="宋体" w:cs="宋体"/>
                <w:szCs w:val="21"/>
              </w:rPr>
            </w:pPr>
            <w:r w:rsidRPr="008A1BBC">
              <w:rPr>
                <w:rFonts w:ascii="宋体" w:hAnsi="宋体" w:cs="宋体" w:hint="eastAsia"/>
                <w:szCs w:val="21"/>
              </w:rPr>
              <w:t>1、≥长100cm*宽100cm*高95cm，调节高度100-175cm,偏差允许范围：各数值（±5cm）；</w:t>
            </w:r>
          </w:p>
          <w:p w14:paraId="7F6AE811" w14:textId="77777777" w:rsidR="00F551F8" w:rsidRPr="008A1BBC" w:rsidRDefault="001003D8">
            <w:pPr>
              <w:jc w:val="left"/>
              <w:rPr>
                <w:rFonts w:ascii="宋体" w:hAnsi="宋体" w:cs="宋体"/>
                <w:szCs w:val="21"/>
              </w:rPr>
            </w:pPr>
            <w:r w:rsidRPr="008A1BBC">
              <w:rPr>
                <w:rFonts w:ascii="宋体" w:hAnsi="宋体" w:cs="宋体" w:hint="eastAsia"/>
                <w:szCs w:val="21"/>
              </w:rPr>
              <w:t>2、国标钢架+软包，具有良好的弹性和缓冲性能，采用特殊的防滑处理，安全性高、稳定性强、柔韧性佳；</w:t>
            </w:r>
          </w:p>
          <w:p w14:paraId="4355CB63" w14:textId="77777777" w:rsidR="00F551F8" w:rsidRPr="008A1BBC" w:rsidRDefault="001003D8">
            <w:pPr>
              <w:jc w:val="left"/>
              <w:rPr>
                <w:rFonts w:ascii="宋体" w:hAnsi="宋体" w:cs="宋体"/>
                <w:szCs w:val="21"/>
              </w:rPr>
            </w:pPr>
            <w:r w:rsidRPr="008A1BBC">
              <w:rPr>
                <w:rFonts w:ascii="宋体" w:hAnsi="宋体" w:cs="宋体" w:hint="eastAsia"/>
                <w:szCs w:val="21"/>
              </w:rPr>
              <w:t>3、材质无尖锐棱角，边缘做圆润处理，避免学生碰撞时划伤；</w:t>
            </w:r>
          </w:p>
          <w:p w14:paraId="4D686E81" w14:textId="77777777" w:rsidR="00F551F8" w:rsidRPr="008A1BBC" w:rsidRDefault="001003D8">
            <w:pPr>
              <w:jc w:val="left"/>
              <w:rPr>
                <w:rFonts w:ascii="宋体" w:hAnsi="宋体" w:cs="宋体"/>
                <w:szCs w:val="21"/>
              </w:rPr>
            </w:pPr>
            <w:r w:rsidRPr="008A1BBC">
              <w:rPr>
                <w:rFonts w:ascii="宋体" w:hAnsi="宋体" w:cs="宋体" w:hint="eastAsia"/>
                <w:szCs w:val="21"/>
              </w:rPr>
              <w:t>4、户外长期使用不易变黄、脆化，适合露天跑酷场地，防水、防潮、耐酸碱，适合室内外多种环境。</w:t>
            </w:r>
          </w:p>
        </w:tc>
      </w:tr>
      <w:tr w:rsidR="003940E3" w:rsidRPr="008A1BBC" w14:paraId="14A4FBDC"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F39FB0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E6114D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成人赛事跑酷训练-方块</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D684967"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4D4C617"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61C039BE" w14:textId="77777777" w:rsidR="00F551F8" w:rsidRPr="008A1BBC" w:rsidRDefault="001003D8">
            <w:pPr>
              <w:jc w:val="center"/>
              <w:rPr>
                <w:rFonts w:ascii="宋体" w:hAnsi="宋体" w:cs="宋体"/>
                <w:szCs w:val="21"/>
              </w:rPr>
            </w:pPr>
            <w:r w:rsidRPr="008A1BBC">
              <w:rPr>
                <w:rFonts w:ascii="宋体" w:hAnsi="宋体" w:hint="eastAsia"/>
                <w:szCs w:val="21"/>
              </w:rPr>
              <w:t xml:space="preserve">5000.00 </w:t>
            </w:r>
          </w:p>
        </w:tc>
        <w:tc>
          <w:tcPr>
            <w:tcW w:w="6043" w:type="dxa"/>
            <w:tcBorders>
              <w:top w:val="single" w:sz="4" w:space="0" w:color="000000"/>
              <w:left w:val="single" w:sz="4" w:space="0" w:color="000000"/>
              <w:bottom w:val="single" w:sz="4" w:space="0" w:color="000000"/>
              <w:right w:val="single" w:sz="4" w:space="0" w:color="000000"/>
            </w:tcBorders>
            <w:noWrap/>
          </w:tcPr>
          <w:p w14:paraId="2674229D" w14:textId="77777777" w:rsidR="00F551F8" w:rsidRPr="008A1BBC" w:rsidRDefault="001003D8">
            <w:pPr>
              <w:jc w:val="left"/>
              <w:rPr>
                <w:rFonts w:ascii="宋体" w:hAnsi="宋体" w:cs="宋体"/>
                <w:szCs w:val="21"/>
              </w:rPr>
            </w:pPr>
            <w:r w:rsidRPr="008A1BBC">
              <w:rPr>
                <w:rFonts w:ascii="宋体" w:hAnsi="宋体" w:cs="宋体" w:hint="eastAsia"/>
                <w:szCs w:val="21"/>
              </w:rPr>
              <w:t>1、≥200*100*60cm，内为硬质海绵，外包进口环保PVC夹网布，内填国标海绵+配重海绵,偏差允许范围：各数值（±5cm）；</w:t>
            </w:r>
          </w:p>
          <w:p w14:paraId="5060ACC9" w14:textId="77777777" w:rsidR="00F551F8" w:rsidRPr="008A1BBC" w:rsidRDefault="001003D8">
            <w:pPr>
              <w:jc w:val="left"/>
              <w:rPr>
                <w:rFonts w:ascii="宋体" w:hAnsi="宋体" w:cs="宋体"/>
                <w:szCs w:val="21"/>
              </w:rPr>
            </w:pPr>
            <w:r w:rsidRPr="008A1BBC">
              <w:rPr>
                <w:rFonts w:ascii="宋体" w:hAnsi="宋体" w:cs="宋体" w:hint="eastAsia"/>
                <w:szCs w:val="21"/>
              </w:rPr>
              <w:t>2、PvC布:环保、耐用性强、柔韧性佳、防水防潮、耐腐蚀、防撕裂、阻燃；</w:t>
            </w:r>
          </w:p>
          <w:p w14:paraId="27D18D5D" w14:textId="77777777" w:rsidR="00F551F8" w:rsidRPr="008A1BBC" w:rsidRDefault="001003D8">
            <w:pPr>
              <w:jc w:val="left"/>
              <w:rPr>
                <w:rFonts w:ascii="宋体" w:hAnsi="宋体" w:cs="宋体"/>
                <w:szCs w:val="21"/>
              </w:rPr>
            </w:pPr>
            <w:r w:rsidRPr="008A1BBC">
              <w:rPr>
                <w:rFonts w:ascii="宋体" w:hAnsi="宋体" w:cs="宋体" w:hint="eastAsia"/>
                <w:szCs w:val="21"/>
              </w:rPr>
              <w:t>3、海绵:具有透气性佳、减震效果好、回弹性高、稳定性强、环保、阻燃等特点，有助于学生锻炼平衡、协调、力量等身体机能，促进身体发育；</w:t>
            </w:r>
          </w:p>
          <w:p w14:paraId="2D28E34E" w14:textId="77777777" w:rsidR="00F551F8" w:rsidRPr="008A1BBC" w:rsidRDefault="001003D8">
            <w:pPr>
              <w:jc w:val="left"/>
              <w:rPr>
                <w:rFonts w:ascii="宋体" w:hAnsi="宋体" w:cs="宋体"/>
                <w:szCs w:val="21"/>
              </w:rPr>
            </w:pPr>
            <w:r w:rsidRPr="008A1BBC">
              <w:rPr>
                <w:rFonts w:ascii="宋体" w:hAnsi="宋体" w:cs="宋体" w:hint="eastAsia"/>
                <w:szCs w:val="21"/>
              </w:rPr>
              <w:t>4、可自由拼接创造出不同的跑酷路线和玩法，培养学生的创造力和想象力。</w:t>
            </w:r>
          </w:p>
        </w:tc>
      </w:tr>
      <w:tr w:rsidR="003940E3" w:rsidRPr="008A1BBC" w14:paraId="1EDAE521"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85ED63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094C53F9"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成人赛事五折垫子</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03E2B15"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C07A43C"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4C34894F" w14:textId="77777777" w:rsidR="00F551F8" w:rsidRPr="008A1BBC" w:rsidRDefault="001003D8">
            <w:pPr>
              <w:jc w:val="center"/>
              <w:rPr>
                <w:rFonts w:ascii="宋体" w:hAnsi="宋体" w:cs="宋体"/>
                <w:szCs w:val="21"/>
              </w:rPr>
            </w:pPr>
            <w:r w:rsidRPr="008A1BBC">
              <w:rPr>
                <w:rFonts w:ascii="宋体" w:hAnsi="宋体" w:hint="eastAsia"/>
                <w:szCs w:val="21"/>
              </w:rPr>
              <w:t xml:space="preserve">1600.00 </w:t>
            </w:r>
          </w:p>
        </w:tc>
        <w:tc>
          <w:tcPr>
            <w:tcW w:w="6043" w:type="dxa"/>
            <w:tcBorders>
              <w:top w:val="single" w:sz="4" w:space="0" w:color="000000"/>
              <w:left w:val="single" w:sz="4" w:space="0" w:color="000000"/>
              <w:bottom w:val="single" w:sz="4" w:space="0" w:color="000000"/>
              <w:right w:val="single" w:sz="4" w:space="0" w:color="000000"/>
            </w:tcBorders>
            <w:noWrap/>
          </w:tcPr>
          <w:p w14:paraId="16846AC0" w14:textId="77777777" w:rsidR="00F551F8" w:rsidRPr="008A1BBC" w:rsidRDefault="001003D8">
            <w:pPr>
              <w:jc w:val="left"/>
              <w:rPr>
                <w:rFonts w:ascii="宋体" w:hAnsi="宋体" w:cs="宋体"/>
                <w:szCs w:val="21"/>
              </w:rPr>
            </w:pPr>
            <w:r w:rsidRPr="008A1BBC">
              <w:rPr>
                <w:rFonts w:ascii="宋体" w:hAnsi="宋体" w:cs="宋体" w:hint="eastAsia"/>
                <w:szCs w:val="21"/>
              </w:rPr>
              <w:t>1、共五块。每块长≥120cm，宽≥60cm，高≥5cm。展开后，长≥300cm，宽≥120cm，高≥5cm米的长方体,偏差允许范围：各数值（±3cm）。</w:t>
            </w:r>
          </w:p>
          <w:p w14:paraId="7100136D" w14:textId="77777777" w:rsidR="00F551F8" w:rsidRPr="008A1BBC" w:rsidRDefault="001003D8">
            <w:pPr>
              <w:jc w:val="left"/>
              <w:rPr>
                <w:rFonts w:ascii="宋体" w:hAnsi="宋体" w:cs="宋体"/>
                <w:szCs w:val="21"/>
              </w:rPr>
            </w:pPr>
            <w:r w:rsidRPr="008A1BBC">
              <w:rPr>
                <w:rFonts w:ascii="宋体" w:hAnsi="宋体" w:cs="宋体" w:hint="eastAsia"/>
                <w:szCs w:val="21"/>
              </w:rPr>
              <w:t>2、内填国标海绵+配重海绵</w:t>
            </w:r>
          </w:p>
          <w:p w14:paraId="2AF627F9" w14:textId="77777777" w:rsidR="00F551F8" w:rsidRPr="008A1BBC" w:rsidRDefault="001003D8">
            <w:pPr>
              <w:jc w:val="left"/>
              <w:rPr>
                <w:rFonts w:ascii="宋体" w:hAnsi="宋体" w:cs="宋体"/>
                <w:szCs w:val="21"/>
              </w:rPr>
            </w:pPr>
            <w:r w:rsidRPr="008A1BBC">
              <w:rPr>
                <w:rFonts w:ascii="宋体" w:hAnsi="宋体" w:cs="宋体" w:hint="eastAsia"/>
                <w:szCs w:val="21"/>
              </w:rPr>
              <w:t>3、PvC布:环保、耐用性强、柔韧性佳、防水防潮、耐腐蚀、防撕裂、阻燃；</w:t>
            </w:r>
          </w:p>
          <w:p w14:paraId="40683A2C" w14:textId="77777777" w:rsidR="00F551F8" w:rsidRPr="008A1BBC" w:rsidRDefault="001003D8">
            <w:pPr>
              <w:jc w:val="left"/>
              <w:rPr>
                <w:rFonts w:ascii="宋体" w:hAnsi="宋体" w:cs="宋体"/>
                <w:szCs w:val="21"/>
              </w:rPr>
            </w:pPr>
            <w:r w:rsidRPr="008A1BBC">
              <w:rPr>
                <w:rFonts w:ascii="宋体" w:hAnsi="宋体" w:cs="宋体" w:hint="eastAsia"/>
                <w:szCs w:val="21"/>
              </w:rPr>
              <w:t>4、海绵:具有透气性佳、减震效果好、回弹性高、稳定性强、环保、阻燃等特点，有助于学生锻炼平衡、协调、力量等身体机能，促进身体发育；</w:t>
            </w:r>
          </w:p>
          <w:p w14:paraId="798C8518" w14:textId="77777777" w:rsidR="00F551F8" w:rsidRPr="008A1BBC" w:rsidRDefault="001003D8">
            <w:pPr>
              <w:jc w:val="left"/>
              <w:rPr>
                <w:rFonts w:ascii="宋体" w:hAnsi="宋体" w:cs="宋体"/>
                <w:szCs w:val="21"/>
              </w:rPr>
            </w:pPr>
            <w:r w:rsidRPr="008A1BBC">
              <w:rPr>
                <w:rFonts w:ascii="宋体" w:hAnsi="宋体" w:cs="宋体" w:hint="eastAsia"/>
                <w:szCs w:val="21"/>
              </w:rPr>
              <w:t>5、可自由拼接创造出不同的跑酷路线和玩法，培养学生的创造力和想象力。</w:t>
            </w:r>
          </w:p>
        </w:tc>
      </w:tr>
      <w:tr w:rsidR="003940E3" w:rsidRPr="008A1BBC" w14:paraId="23C36B2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E94DCC2"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FE5DA0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成人赛事单杠</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FEA8A1F"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3C1B4F6"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0947F1D9" w14:textId="77777777" w:rsidR="00F551F8" w:rsidRPr="008A1BBC" w:rsidRDefault="001003D8">
            <w:pPr>
              <w:jc w:val="center"/>
              <w:rPr>
                <w:rFonts w:ascii="宋体" w:hAnsi="宋体" w:cs="宋体"/>
                <w:szCs w:val="21"/>
              </w:rPr>
            </w:pPr>
            <w:r w:rsidRPr="008A1BBC">
              <w:rPr>
                <w:rFonts w:ascii="宋体" w:hAnsi="宋体" w:hint="eastAsia"/>
                <w:szCs w:val="21"/>
              </w:rPr>
              <w:t xml:space="preserve">1600.00 </w:t>
            </w:r>
          </w:p>
        </w:tc>
        <w:tc>
          <w:tcPr>
            <w:tcW w:w="6043" w:type="dxa"/>
            <w:tcBorders>
              <w:top w:val="single" w:sz="4" w:space="0" w:color="000000"/>
              <w:left w:val="single" w:sz="4" w:space="0" w:color="000000"/>
              <w:bottom w:val="single" w:sz="4" w:space="0" w:color="000000"/>
              <w:right w:val="single" w:sz="4" w:space="0" w:color="000000"/>
            </w:tcBorders>
            <w:noWrap/>
          </w:tcPr>
          <w:p w14:paraId="2815D951" w14:textId="77777777" w:rsidR="00F551F8" w:rsidRPr="008A1BBC" w:rsidRDefault="001003D8">
            <w:pPr>
              <w:jc w:val="left"/>
              <w:rPr>
                <w:rFonts w:ascii="宋体" w:hAnsi="宋体" w:cs="宋体"/>
                <w:szCs w:val="21"/>
              </w:rPr>
            </w:pPr>
            <w:r w:rsidRPr="008A1BBC">
              <w:rPr>
                <w:rFonts w:ascii="宋体" w:hAnsi="宋体" w:cs="宋体" w:hint="eastAsia"/>
                <w:szCs w:val="21"/>
              </w:rPr>
              <w:t>1、可伸缩调节1.3-1.9m,偏差允许范围：各数值（±5cm）；</w:t>
            </w:r>
          </w:p>
          <w:p w14:paraId="693EB6D7" w14:textId="77777777" w:rsidR="00F551F8" w:rsidRPr="008A1BBC" w:rsidRDefault="001003D8">
            <w:pPr>
              <w:jc w:val="left"/>
              <w:rPr>
                <w:rFonts w:ascii="宋体" w:hAnsi="宋体" w:cs="宋体"/>
                <w:szCs w:val="21"/>
              </w:rPr>
            </w:pPr>
            <w:r w:rsidRPr="008A1BBC">
              <w:rPr>
                <w:rFonts w:ascii="宋体" w:hAnsi="宋体" w:cs="宋体" w:hint="eastAsia"/>
                <w:szCs w:val="21"/>
              </w:rPr>
              <w:t>2、杠体与支架坚固抗变形、防锈性佳，能承受学生攀爬、悬吊的压力；</w:t>
            </w:r>
          </w:p>
          <w:p w14:paraId="25F93BB6" w14:textId="77777777" w:rsidR="00F551F8" w:rsidRPr="008A1BBC" w:rsidRDefault="001003D8">
            <w:pPr>
              <w:jc w:val="left"/>
              <w:rPr>
                <w:rFonts w:ascii="宋体" w:hAnsi="宋体" w:cs="宋体"/>
                <w:szCs w:val="21"/>
              </w:rPr>
            </w:pPr>
            <w:r w:rsidRPr="008A1BBC">
              <w:rPr>
                <w:rFonts w:ascii="宋体" w:hAnsi="宋体" w:cs="宋体" w:hint="eastAsia"/>
                <w:szCs w:val="21"/>
              </w:rPr>
              <w:t>3、杠体表面采用玻璃钢杠面，触感舒适且摩擦力大，有效防止脱手，同时缓冲手部压力；</w:t>
            </w:r>
          </w:p>
          <w:p w14:paraId="65747448" w14:textId="77777777" w:rsidR="00F551F8" w:rsidRPr="008A1BBC" w:rsidRDefault="001003D8">
            <w:pPr>
              <w:jc w:val="left"/>
              <w:rPr>
                <w:rFonts w:ascii="宋体" w:hAnsi="宋体" w:cs="宋体"/>
                <w:szCs w:val="21"/>
              </w:rPr>
            </w:pPr>
            <w:r w:rsidRPr="008A1BBC">
              <w:rPr>
                <w:rFonts w:ascii="宋体" w:hAnsi="宋体" w:cs="宋体" w:hint="eastAsia"/>
                <w:szCs w:val="21"/>
              </w:rPr>
              <w:t>4、连接处运用尼龙扣件或不锈钢螺丝；</w:t>
            </w:r>
          </w:p>
          <w:p w14:paraId="3F9DCCB7" w14:textId="77777777" w:rsidR="00F551F8" w:rsidRPr="008A1BBC" w:rsidRDefault="001003D8">
            <w:pPr>
              <w:jc w:val="left"/>
              <w:rPr>
                <w:rFonts w:ascii="宋体" w:hAnsi="宋体" w:cs="宋体"/>
                <w:szCs w:val="21"/>
              </w:rPr>
            </w:pPr>
            <w:r w:rsidRPr="008A1BBC">
              <w:rPr>
                <w:rFonts w:ascii="宋体" w:hAnsi="宋体" w:cs="宋体" w:hint="eastAsia"/>
                <w:szCs w:val="21"/>
              </w:rPr>
              <w:t>5、底部支撑部分以加厚钢板或工程塑料配重，搭配橡胶防滑脚垫，增强单杠整体稳定性。</w:t>
            </w:r>
          </w:p>
        </w:tc>
      </w:tr>
      <w:tr w:rsidR="003940E3" w:rsidRPr="008A1BBC" w14:paraId="2B7944D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AF2E63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7376185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云梯</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4912F22"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0C9D756"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7A56C99E" w14:textId="77777777" w:rsidR="00F551F8" w:rsidRPr="008A1BBC" w:rsidRDefault="001003D8">
            <w:pPr>
              <w:jc w:val="center"/>
              <w:rPr>
                <w:rFonts w:ascii="宋体" w:hAnsi="宋体" w:cs="宋体"/>
                <w:szCs w:val="21"/>
              </w:rPr>
            </w:pPr>
            <w:r w:rsidRPr="008A1BBC">
              <w:rPr>
                <w:rFonts w:ascii="宋体" w:hAnsi="宋体" w:hint="eastAsia"/>
                <w:szCs w:val="21"/>
              </w:rPr>
              <w:t xml:space="preserve">5600.00 </w:t>
            </w:r>
          </w:p>
        </w:tc>
        <w:tc>
          <w:tcPr>
            <w:tcW w:w="6043" w:type="dxa"/>
            <w:tcBorders>
              <w:top w:val="single" w:sz="4" w:space="0" w:color="000000"/>
              <w:left w:val="single" w:sz="4" w:space="0" w:color="000000"/>
              <w:bottom w:val="single" w:sz="4" w:space="0" w:color="000000"/>
              <w:right w:val="single" w:sz="4" w:space="0" w:color="000000"/>
            </w:tcBorders>
            <w:noWrap/>
          </w:tcPr>
          <w:p w14:paraId="6E81A842" w14:textId="77777777" w:rsidR="00F551F8" w:rsidRPr="008A1BBC" w:rsidRDefault="001003D8">
            <w:pPr>
              <w:jc w:val="left"/>
              <w:rPr>
                <w:rFonts w:ascii="宋体" w:hAnsi="宋体" w:cs="宋体"/>
                <w:szCs w:val="21"/>
              </w:rPr>
            </w:pPr>
            <w:r w:rsidRPr="008A1BBC">
              <w:rPr>
                <w:rFonts w:ascii="宋体" w:hAnsi="宋体" w:cs="宋体" w:hint="eastAsia"/>
                <w:szCs w:val="21"/>
              </w:rPr>
              <w:t>1、长≥2.5米，高≥2.5米，宽≥70CM，壁厚≥3CM；偏差允许范围：长和高（±5cm），宽和厚（±2cm）。</w:t>
            </w:r>
          </w:p>
          <w:p w14:paraId="7F20E189" w14:textId="77777777" w:rsidR="00F551F8" w:rsidRPr="008A1BBC" w:rsidRDefault="001003D8">
            <w:pPr>
              <w:jc w:val="left"/>
              <w:rPr>
                <w:rFonts w:ascii="宋体" w:hAnsi="宋体" w:cs="宋体"/>
                <w:szCs w:val="21"/>
              </w:rPr>
            </w:pPr>
            <w:r w:rsidRPr="008A1BBC">
              <w:rPr>
                <w:rFonts w:ascii="宋体" w:hAnsi="宋体" w:cs="宋体" w:hint="eastAsia"/>
                <w:szCs w:val="21"/>
              </w:rPr>
              <w:t>2、采用金属框架，钢管材质抗腐蚀、耐磨损，表面光滑无毛刺，连接处牢固。</w:t>
            </w:r>
          </w:p>
        </w:tc>
      </w:tr>
      <w:tr w:rsidR="003940E3" w:rsidRPr="008A1BBC" w14:paraId="1CED6358"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652167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6349577"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玻璃全身大整面镜子</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A56E5F3"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2C06E86" w14:textId="77777777" w:rsidR="00F551F8" w:rsidRPr="008A1BBC" w:rsidRDefault="001003D8">
            <w:pPr>
              <w:jc w:val="center"/>
              <w:rPr>
                <w:rFonts w:ascii="宋体" w:hAnsi="宋体" w:cs="宋体"/>
                <w:szCs w:val="21"/>
              </w:rPr>
            </w:pPr>
            <w:r w:rsidRPr="008A1BBC">
              <w:rPr>
                <w:rFonts w:ascii="宋体" w:hAnsi="宋体" w:cs="宋体" w:hint="eastAsia"/>
                <w:szCs w:val="21"/>
              </w:rPr>
              <w:t>间</w:t>
            </w:r>
          </w:p>
        </w:tc>
        <w:tc>
          <w:tcPr>
            <w:tcW w:w="839" w:type="dxa"/>
            <w:tcBorders>
              <w:top w:val="single" w:sz="4" w:space="0" w:color="000000"/>
              <w:left w:val="single" w:sz="4" w:space="0" w:color="000000"/>
              <w:bottom w:val="single" w:sz="4" w:space="0" w:color="000000"/>
              <w:right w:val="single" w:sz="4" w:space="0" w:color="000000"/>
            </w:tcBorders>
            <w:vAlign w:val="center"/>
          </w:tcPr>
          <w:p w14:paraId="3B5CDCF4" w14:textId="77777777" w:rsidR="00F551F8" w:rsidRPr="008A1BBC" w:rsidRDefault="001003D8">
            <w:pPr>
              <w:jc w:val="center"/>
              <w:rPr>
                <w:rFonts w:ascii="宋体" w:hAnsi="宋体" w:cs="宋体"/>
                <w:szCs w:val="21"/>
              </w:rPr>
            </w:pPr>
            <w:r w:rsidRPr="008A1BBC">
              <w:rPr>
                <w:rFonts w:ascii="宋体" w:hAnsi="宋体" w:hint="eastAsia"/>
                <w:szCs w:val="21"/>
              </w:rPr>
              <w:t xml:space="preserve">4116.67 </w:t>
            </w:r>
          </w:p>
        </w:tc>
        <w:tc>
          <w:tcPr>
            <w:tcW w:w="6043" w:type="dxa"/>
            <w:tcBorders>
              <w:top w:val="single" w:sz="4" w:space="0" w:color="000000"/>
              <w:left w:val="single" w:sz="4" w:space="0" w:color="000000"/>
              <w:bottom w:val="single" w:sz="4" w:space="0" w:color="000000"/>
              <w:right w:val="single" w:sz="4" w:space="0" w:color="000000"/>
            </w:tcBorders>
            <w:noWrap/>
          </w:tcPr>
          <w:p w14:paraId="7495410C" w14:textId="77777777" w:rsidR="00F551F8" w:rsidRPr="008A1BBC" w:rsidRDefault="001003D8">
            <w:pPr>
              <w:jc w:val="left"/>
              <w:rPr>
                <w:rFonts w:ascii="宋体" w:hAnsi="宋体" w:cs="宋体"/>
                <w:szCs w:val="21"/>
              </w:rPr>
            </w:pPr>
            <w:r w:rsidRPr="008A1BBC">
              <w:rPr>
                <w:rFonts w:ascii="宋体" w:hAnsi="宋体" w:cs="宋体" w:hint="eastAsia"/>
                <w:szCs w:val="21"/>
              </w:rPr>
              <w:t>≥13m*2m，厚度≥5mm.玻璃镜子，包含木工背板人工裁剪与安装，玻璃人工裁剪与安装，确保镜面垂直，稳定。</w:t>
            </w:r>
          </w:p>
        </w:tc>
      </w:tr>
      <w:tr w:rsidR="003940E3" w:rsidRPr="008A1BBC" w14:paraId="40DD54B0"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A08F5B8"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4C76A03"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平衡功能检测训练系统</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13ACA96"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77A99A3"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5564BE15" w14:textId="77777777" w:rsidR="00F551F8" w:rsidRPr="008A1BBC" w:rsidRDefault="001003D8">
            <w:pPr>
              <w:jc w:val="center"/>
              <w:rPr>
                <w:rFonts w:ascii="宋体" w:hAnsi="宋体" w:cs="宋体"/>
                <w:szCs w:val="21"/>
              </w:rPr>
            </w:pPr>
            <w:r w:rsidRPr="008A1BBC">
              <w:rPr>
                <w:rFonts w:ascii="宋体" w:hAnsi="宋体" w:hint="eastAsia"/>
                <w:szCs w:val="21"/>
              </w:rPr>
              <w:t xml:space="preserve">90000.00 </w:t>
            </w:r>
          </w:p>
        </w:tc>
        <w:tc>
          <w:tcPr>
            <w:tcW w:w="6043" w:type="dxa"/>
            <w:tcBorders>
              <w:top w:val="single" w:sz="4" w:space="0" w:color="000000"/>
              <w:left w:val="single" w:sz="4" w:space="0" w:color="000000"/>
              <w:bottom w:val="single" w:sz="4" w:space="0" w:color="000000"/>
              <w:right w:val="single" w:sz="4" w:space="0" w:color="000000"/>
            </w:tcBorders>
            <w:noWrap/>
          </w:tcPr>
          <w:p w14:paraId="14DD0A7E" w14:textId="77777777" w:rsidR="00F551F8" w:rsidRPr="008A1BBC" w:rsidRDefault="001003D8">
            <w:pPr>
              <w:jc w:val="left"/>
              <w:rPr>
                <w:rFonts w:ascii="宋体" w:hAnsi="宋体" w:cs="宋体"/>
                <w:szCs w:val="21"/>
              </w:rPr>
            </w:pPr>
            <w:r w:rsidRPr="008A1BBC">
              <w:rPr>
                <w:rFonts w:ascii="宋体" w:hAnsi="宋体" w:cs="宋体" w:hint="eastAsia"/>
                <w:szCs w:val="21"/>
              </w:rPr>
              <w:t>一、主要功能</w:t>
            </w:r>
          </w:p>
          <w:p w14:paraId="7EE83599" w14:textId="77777777" w:rsidR="00F551F8" w:rsidRPr="008A1BBC" w:rsidRDefault="001003D8">
            <w:pPr>
              <w:jc w:val="left"/>
              <w:rPr>
                <w:rFonts w:ascii="宋体" w:hAnsi="宋体" w:cs="宋体"/>
                <w:szCs w:val="21"/>
              </w:rPr>
            </w:pPr>
            <w:r w:rsidRPr="008A1BBC">
              <w:rPr>
                <w:rFonts w:ascii="宋体" w:hAnsi="宋体" w:cs="宋体" w:hint="eastAsia"/>
                <w:szCs w:val="21"/>
              </w:rPr>
              <w:t>(1)评估和分析下肢前后左右的平衡状况和功能。被检测人员能够站立(无论是有帮助站立还是无帮助站立)，均可用足板在直站位检测下肢前后左右的平衡状况和功能。可检测一侧下肢前后左右的平衡状况，提高检测的敏感性，更适用于运动员群体及矫形术后群体的检测和训练。</w:t>
            </w:r>
          </w:p>
          <w:p w14:paraId="2D5D26C5" w14:textId="77777777" w:rsidR="00F551F8" w:rsidRPr="008A1BBC" w:rsidRDefault="001003D8">
            <w:pPr>
              <w:jc w:val="left"/>
              <w:rPr>
                <w:rFonts w:ascii="宋体" w:hAnsi="宋体" w:cs="宋体"/>
                <w:szCs w:val="21"/>
              </w:rPr>
            </w:pPr>
            <w:r w:rsidRPr="008A1BBC">
              <w:rPr>
                <w:rFonts w:ascii="宋体" w:hAnsi="宋体" w:cs="宋体" w:hint="eastAsia"/>
                <w:szCs w:val="21"/>
              </w:rPr>
              <w:t>(2)评估分析上肢的精细活动功能。可检测和评估上肢精细动作功能，评定作业治疗效果。</w:t>
            </w:r>
          </w:p>
          <w:p w14:paraId="69A51487" w14:textId="77777777" w:rsidR="00F551F8" w:rsidRPr="008A1BBC" w:rsidRDefault="001003D8">
            <w:pPr>
              <w:jc w:val="left"/>
              <w:rPr>
                <w:rFonts w:ascii="宋体" w:hAnsi="宋体" w:cs="宋体"/>
                <w:szCs w:val="21"/>
              </w:rPr>
            </w:pPr>
            <w:r w:rsidRPr="008A1BBC">
              <w:rPr>
                <w:rFonts w:ascii="宋体" w:hAnsi="宋体" w:cs="宋体" w:hint="eastAsia"/>
                <w:szCs w:val="21"/>
              </w:rPr>
              <w:t>(3)评估和分析坐位平衡功能。当被检测人员在某一阶段无法站立，仅能在有帮助或无帮助下保持坐位时，可采用坐位平衡系统评估和分析坐位平衡功能，评估治疗效果。</w:t>
            </w:r>
          </w:p>
          <w:p w14:paraId="7D116B63" w14:textId="77777777" w:rsidR="00F551F8" w:rsidRPr="008A1BBC" w:rsidRDefault="001003D8">
            <w:pPr>
              <w:jc w:val="left"/>
              <w:rPr>
                <w:rFonts w:ascii="宋体" w:hAnsi="宋体" w:cs="宋体"/>
                <w:szCs w:val="21"/>
              </w:rPr>
            </w:pPr>
            <w:r w:rsidRPr="008A1BBC">
              <w:rPr>
                <w:rFonts w:ascii="宋体" w:hAnsi="宋体" w:cs="宋体" w:hint="eastAsia"/>
                <w:szCs w:val="21"/>
              </w:rPr>
              <w:t>(4)评估和分析机体静态或等长收缩重力的力学特征。</w:t>
            </w:r>
          </w:p>
          <w:p w14:paraId="2051A7D5" w14:textId="77777777" w:rsidR="00F551F8" w:rsidRPr="008A1BBC" w:rsidRDefault="001003D8">
            <w:pPr>
              <w:jc w:val="left"/>
              <w:rPr>
                <w:rFonts w:ascii="宋体" w:hAnsi="宋体" w:cs="宋体"/>
                <w:szCs w:val="21"/>
              </w:rPr>
            </w:pPr>
            <w:r w:rsidRPr="008A1BBC">
              <w:rPr>
                <w:rFonts w:ascii="宋体" w:hAnsi="宋体" w:cs="宋体" w:hint="eastAsia"/>
                <w:szCs w:val="21"/>
              </w:rPr>
              <w:t>（5) 诊断和鉴别诊断的应用</w:t>
            </w:r>
          </w:p>
          <w:p w14:paraId="77A05B63" w14:textId="77777777" w:rsidR="00F551F8" w:rsidRPr="008A1BBC" w:rsidRDefault="001003D8">
            <w:pPr>
              <w:jc w:val="left"/>
              <w:rPr>
                <w:rFonts w:ascii="宋体" w:hAnsi="宋体" w:cs="宋体"/>
                <w:szCs w:val="21"/>
              </w:rPr>
            </w:pPr>
            <w:r w:rsidRPr="008A1BBC">
              <w:rPr>
                <w:rFonts w:ascii="宋体" w:hAnsi="宋体" w:cs="宋体" w:hint="eastAsia"/>
                <w:szCs w:val="21"/>
              </w:rPr>
              <w:t>（6) 平衡功能障碍：</w:t>
            </w:r>
          </w:p>
          <w:p w14:paraId="5DDEC9F7"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a. 中风、脑外伤 </w:t>
            </w:r>
          </w:p>
          <w:p w14:paraId="46F7033D"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b. 脊髓损伤 </w:t>
            </w:r>
          </w:p>
          <w:p w14:paraId="0D441454"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c. 帕金森氏综合症 </w:t>
            </w:r>
          </w:p>
          <w:p w14:paraId="07CC93D7"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d. 老年性痴呆 </w:t>
            </w:r>
          </w:p>
          <w:p w14:paraId="4E5050DB" w14:textId="77777777" w:rsidR="00F551F8" w:rsidRPr="008A1BBC" w:rsidRDefault="001003D8">
            <w:pPr>
              <w:jc w:val="left"/>
              <w:rPr>
                <w:rFonts w:ascii="宋体" w:hAnsi="宋体" w:cs="宋体"/>
                <w:szCs w:val="21"/>
              </w:rPr>
            </w:pPr>
            <w:r w:rsidRPr="008A1BBC">
              <w:rPr>
                <w:rFonts w:ascii="宋体" w:hAnsi="宋体" w:cs="宋体" w:hint="eastAsia"/>
                <w:szCs w:val="21"/>
              </w:rPr>
              <w:t>(7)骨关节和肌肉疾患：</w:t>
            </w:r>
          </w:p>
          <w:p w14:paraId="7A3AD2C6"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a. 骨关节炎症及损伤 </w:t>
            </w:r>
          </w:p>
          <w:p w14:paraId="3DB4E161"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b. 外周神经损伤 </w:t>
            </w:r>
          </w:p>
          <w:p w14:paraId="5F370BFF"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c. 肌痉挛、肌萎缩 、肌力减退 </w:t>
            </w:r>
          </w:p>
          <w:p w14:paraId="5DD41398" w14:textId="77777777" w:rsidR="00F551F8" w:rsidRPr="008A1BBC" w:rsidRDefault="001003D8">
            <w:pPr>
              <w:jc w:val="left"/>
              <w:rPr>
                <w:rFonts w:ascii="宋体" w:hAnsi="宋体" w:cs="宋体"/>
                <w:szCs w:val="21"/>
              </w:rPr>
            </w:pPr>
            <w:r w:rsidRPr="008A1BBC">
              <w:rPr>
                <w:rFonts w:ascii="宋体" w:hAnsi="宋体" w:cs="宋体" w:hint="eastAsia"/>
                <w:szCs w:val="21"/>
              </w:rPr>
              <w:t>d. 肌痛</w:t>
            </w:r>
          </w:p>
          <w:p w14:paraId="2C00A5E1" w14:textId="77777777" w:rsidR="00F551F8" w:rsidRPr="008A1BBC" w:rsidRDefault="001003D8">
            <w:pPr>
              <w:jc w:val="left"/>
              <w:rPr>
                <w:rFonts w:ascii="宋体" w:hAnsi="宋体" w:cs="宋体"/>
                <w:szCs w:val="21"/>
              </w:rPr>
            </w:pPr>
            <w:r w:rsidRPr="008A1BBC">
              <w:rPr>
                <w:rFonts w:ascii="宋体" w:hAnsi="宋体" w:cs="宋体" w:hint="eastAsia"/>
                <w:szCs w:val="21"/>
              </w:rPr>
              <w:t>（8）其它规格：</w:t>
            </w:r>
          </w:p>
          <w:p w14:paraId="2FE885A7" w14:textId="77777777" w:rsidR="00F551F8" w:rsidRPr="008A1BBC" w:rsidRDefault="001003D8">
            <w:pPr>
              <w:jc w:val="left"/>
              <w:rPr>
                <w:rFonts w:ascii="宋体" w:hAnsi="宋体" w:cs="宋体"/>
                <w:szCs w:val="21"/>
              </w:rPr>
            </w:pPr>
            <w:r w:rsidRPr="008A1BBC">
              <w:rPr>
                <w:rFonts w:ascii="宋体" w:hAnsi="宋体" w:cs="宋体" w:hint="eastAsia"/>
                <w:szCs w:val="21"/>
              </w:rPr>
              <w:t>操作台≥128×68×122 cm，站立架≥102×85×114 cm ,坐椅≥ф45×5 0cm，椅子≥ф43×69-78 cm。</w:t>
            </w:r>
          </w:p>
          <w:p w14:paraId="065C1424" w14:textId="77777777" w:rsidR="00F551F8" w:rsidRPr="008A1BBC" w:rsidRDefault="001003D8">
            <w:pPr>
              <w:jc w:val="left"/>
              <w:rPr>
                <w:rFonts w:ascii="宋体" w:hAnsi="宋体" w:cs="宋体"/>
                <w:szCs w:val="21"/>
              </w:rPr>
            </w:pPr>
            <w:r w:rsidRPr="008A1BBC">
              <w:rPr>
                <w:rFonts w:ascii="宋体" w:hAnsi="宋体" w:cs="宋体" w:hint="eastAsia"/>
                <w:szCs w:val="21"/>
              </w:rPr>
              <w:t>二、配置:</w:t>
            </w:r>
          </w:p>
          <w:p w14:paraId="157D4C99" w14:textId="717F86C1" w:rsidR="00F551F8" w:rsidRPr="008A1BBC" w:rsidRDefault="009B3D3A">
            <w:pPr>
              <w:jc w:val="left"/>
              <w:rPr>
                <w:rFonts w:ascii="宋体" w:hAnsi="宋体" w:cs="宋体"/>
                <w:szCs w:val="21"/>
              </w:rPr>
            </w:pPr>
            <w:r w:rsidRPr="008A1BBC">
              <w:rPr>
                <w:rFonts w:ascii="宋体" w:hAnsi="宋体" w:cs="宋体"/>
                <w:szCs w:val="21"/>
              </w:rPr>
              <w:t>1.</w:t>
            </w:r>
            <w:r w:rsidR="001003D8" w:rsidRPr="008A1BBC">
              <w:rPr>
                <w:rFonts w:ascii="宋体" w:hAnsi="宋体" w:cs="宋体" w:hint="eastAsia"/>
                <w:szCs w:val="21"/>
              </w:rPr>
              <w:t xml:space="preserve">≥双核处理器,≥2G内存,内置网卡,≥250G硬盘， </w:t>
            </w:r>
          </w:p>
          <w:p w14:paraId="34378DA6" w14:textId="6CFBD1A4" w:rsidR="00F551F8" w:rsidRPr="008A1BBC" w:rsidRDefault="009B3D3A">
            <w:pPr>
              <w:jc w:val="left"/>
              <w:rPr>
                <w:rFonts w:ascii="宋体" w:hAnsi="宋体" w:cs="宋体"/>
                <w:szCs w:val="21"/>
              </w:rPr>
            </w:pPr>
            <w:r w:rsidRPr="008A1BBC">
              <w:rPr>
                <w:rFonts w:ascii="宋体" w:hAnsi="宋体" w:cs="宋体" w:hint="eastAsia"/>
                <w:szCs w:val="21"/>
              </w:rPr>
              <w:t>2</w:t>
            </w:r>
            <w:r w:rsidRPr="008A1BBC">
              <w:rPr>
                <w:rFonts w:ascii="宋体" w:hAnsi="宋体" w:cs="宋体"/>
                <w:szCs w:val="21"/>
              </w:rPr>
              <w:t>.</w:t>
            </w:r>
            <w:r w:rsidRPr="008A1BBC">
              <w:rPr>
                <w:rFonts w:ascii="宋体" w:hAnsi="宋体" w:cs="宋体" w:hint="eastAsia"/>
                <w:szCs w:val="21"/>
              </w:rPr>
              <w:t>配置与系统配套使用的≥17英寸高分辨率专业图形显示组件。</w:t>
            </w:r>
            <w:r w:rsidRPr="008A1BBC">
              <w:rPr>
                <w:rFonts w:ascii="宋体" w:hAnsi="宋体" w:cs="宋体"/>
                <w:szCs w:val="21"/>
              </w:rPr>
              <w:t>3.</w:t>
            </w:r>
            <w:r w:rsidR="001003D8" w:rsidRPr="008A1BBC">
              <w:rPr>
                <w:rFonts w:ascii="宋体" w:hAnsi="宋体" w:cs="宋体" w:hint="eastAsia"/>
                <w:szCs w:val="21"/>
              </w:rPr>
              <w:t>平衡功能检测显示单元1套，</w:t>
            </w:r>
          </w:p>
          <w:p w14:paraId="5241E4AF" w14:textId="557F5D50" w:rsidR="00F551F8" w:rsidRPr="008A1BBC" w:rsidRDefault="009B3D3A">
            <w:pPr>
              <w:jc w:val="left"/>
              <w:rPr>
                <w:rFonts w:ascii="宋体" w:hAnsi="宋体" w:cs="宋体"/>
                <w:szCs w:val="21"/>
              </w:rPr>
            </w:pPr>
            <w:r w:rsidRPr="008A1BBC">
              <w:rPr>
                <w:rFonts w:ascii="宋体" w:hAnsi="宋体" w:cs="宋体"/>
                <w:szCs w:val="21"/>
              </w:rPr>
              <w:t>4.</w:t>
            </w:r>
            <w:r w:rsidR="001003D8" w:rsidRPr="008A1BBC">
              <w:rPr>
                <w:rFonts w:ascii="宋体" w:hAnsi="宋体" w:cs="宋体" w:hint="eastAsia"/>
                <w:szCs w:val="21"/>
              </w:rPr>
              <w:t>直立位检测显示单元1套，</w:t>
            </w:r>
          </w:p>
          <w:p w14:paraId="44EEDD13" w14:textId="34E3E560" w:rsidR="00F551F8" w:rsidRPr="008A1BBC" w:rsidRDefault="009B3D3A">
            <w:pPr>
              <w:jc w:val="left"/>
              <w:rPr>
                <w:rFonts w:ascii="宋体" w:hAnsi="宋体" w:cs="宋体"/>
                <w:szCs w:val="21"/>
              </w:rPr>
            </w:pPr>
            <w:r w:rsidRPr="008A1BBC">
              <w:rPr>
                <w:rFonts w:ascii="宋体" w:hAnsi="宋体" w:cs="宋体"/>
                <w:szCs w:val="21"/>
              </w:rPr>
              <w:t>5.</w:t>
            </w:r>
            <w:r w:rsidR="001003D8" w:rsidRPr="008A1BBC">
              <w:rPr>
                <w:rFonts w:ascii="宋体" w:hAnsi="宋体" w:cs="宋体" w:hint="eastAsia"/>
                <w:szCs w:val="21"/>
              </w:rPr>
              <w:t>直座位检测显示单元1套，</w:t>
            </w:r>
          </w:p>
          <w:p w14:paraId="1AA3F107" w14:textId="05822D24" w:rsidR="00F551F8" w:rsidRPr="008A1BBC" w:rsidRDefault="009B3D3A">
            <w:pPr>
              <w:jc w:val="left"/>
              <w:rPr>
                <w:rFonts w:ascii="宋体" w:hAnsi="宋体" w:cs="宋体"/>
                <w:szCs w:val="21"/>
              </w:rPr>
            </w:pPr>
            <w:r w:rsidRPr="008A1BBC">
              <w:rPr>
                <w:rFonts w:ascii="宋体" w:hAnsi="宋体" w:cs="宋体"/>
                <w:szCs w:val="21"/>
              </w:rPr>
              <w:t>6.</w:t>
            </w:r>
            <w:r w:rsidR="001003D8" w:rsidRPr="008A1BBC">
              <w:rPr>
                <w:rFonts w:ascii="宋体" w:hAnsi="宋体" w:cs="宋体" w:hint="eastAsia"/>
                <w:szCs w:val="21"/>
              </w:rPr>
              <w:t>手触式检测显示单元1套，</w:t>
            </w:r>
          </w:p>
          <w:p w14:paraId="1E626C31" w14:textId="2C0E5135" w:rsidR="00F551F8" w:rsidRPr="008A1BBC" w:rsidRDefault="009B3D3A">
            <w:pPr>
              <w:jc w:val="left"/>
              <w:rPr>
                <w:rFonts w:ascii="宋体" w:hAnsi="宋体" w:cs="宋体"/>
                <w:szCs w:val="21"/>
              </w:rPr>
            </w:pPr>
            <w:r w:rsidRPr="008A1BBC">
              <w:rPr>
                <w:rFonts w:ascii="宋体" w:hAnsi="宋体" w:cs="宋体"/>
                <w:szCs w:val="21"/>
              </w:rPr>
              <w:t>7.</w:t>
            </w:r>
            <w:r w:rsidR="001003D8" w:rsidRPr="008A1BBC">
              <w:rPr>
                <w:rFonts w:ascii="宋体" w:hAnsi="宋体" w:cs="宋体" w:hint="eastAsia"/>
                <w:szCs w:val="21"/>
              </w:rPr>
              <w:t>扶手架1套。</w:t>
            </w:r>
          </w:p>
        </w:tc>
      </w:tr>
      <w:tr w:rsidR="003940E3" w:rsidRPr="008A1BBC" w14:paraId="50C8C60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606C952"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D65F90C"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数字OT评估与训练系统</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C102C48"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37FA7B6"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0351DDFE" w14:textId="77777777" w:rsidR="00F551F8" w:rsidRPr="008A1BBC" w:rsidRDefault="001003D8">
            <w:pPr>
              <w:jc w:val="center"/>
              <w:rPr>
                <w:rFonts w:ascii="宋体" w:hAnsi="宋体" w:cs="宋体"/>
                <w:szCs w:val="21"/>
              </w:rPr>
            </w:pPr>
            <w:r w:rsidRPr="008A1BBC">
              <w:rPr>
                <w:rFonts w:ascii="宋体" w:hAnsi="宋体" w:hint="eastAsia"/>
                <w:szCs w:val="21"/>
              </w:rPr>
              <w:t xml:space="preserve">98000.00 </w:t>
            </w:r>
          </w:p>
        </w:tc>
        <w:tc>
          <w:tcPr>
            <w:tcW w:w="6043" w:type="dxa"/>
            <w:tcBorders>
              <w:top w:val="single" w:sz="4" w:space="0" w:color="000000"/>
              <w:left w:val="single" w:sz="4" w:space="0" w:color="000000"/>
              <w:bottom w:val="single" w:sz="4" w:space="0" w:color="000000"/>
              <w:right w:val="single" w:sz="4" w:space="0" w:color="000000"/>
            </w:tcBorders>
            <w:noWrap/>
          </w:tcPr>
          <w:p w14:paraId="76BE09E6" w14:textId="77777777" w:rsidR="00F551F8" w:rsidRPr="008A1BBC" w:rsidRDefault="001003D8">
            <w:pPr>
              <w:jc w:val="left"/>
              <w:rPr>
                <w:rFonts w:ascii="宋体" w:hAnsi="宋体" w:cs="宋体"/>
                <w:szCs w:val="21"/>
              </w:rPr>
            </w:pPr>
            <w:r w:rsidRPr="008A1BBC">
              <w:rPr>
                <w:rFonts w:ascii="宋体" w:hAnsi="宋体" w:cs="宋体" w:hint="eastAsia"/>
                <w:szCs w:val="21"/>
              </w:rPr>
              <w:t>▲1.高度0.5米-1.0米电动连续可调，倾斜角度0-75度电动可调，具有高度记忆功能。</w:t>
            </w:r>
          </w:p>
          <w:p w14:paraId="738EB856" w14:textId="77777777" w:rsidR="00F551F8" w:rsidRPr="008A1BBC" w:rsidRDefault="001003D8">
            <w:pPr>
              <w:jc w:val="left"/>
              <w:rPr>
                <w:rFonts w:ascii="宋体" w:hAnsi="宋体" w:cs="宋体"/>
                <w:szCs w:val="21"/>
              </w:rPr>
            </w:pPr>
            <w:r w:rsidRPr="008A1BBC">
              <w:rPr>
                <w:rFonts w:ascii="宋体" w:hAnsi="宋体" w:cs="宋体" w:hint="eastAsia"/>
                <w:szCs w:val="21"/>
              </w:rPr>
              <w:t>2.多点触摸训练系统，钢化玻璃面板，屏幕≥42寸。</w:t>
            </w:r>
          </w:p>
          <w:p w14:paraId="4542AEDB" w14:textId="77777777" w:rsidR="00F551F8" w:rsidRPr="008A1BBC" w:rsidRDefault="001003D8">
            <w:pPr>
              <w:jc w:val="left"/>
              <w:rPr>
                <w:rFonts w:ascii="宋体" w:hAnsi="宋体" w:cs="宋体"/>
                <w:szCs w:val="21"/>
              </w:rPr>
            </w:pPr>
            <w:r w:rsidRPr="008A1BBC">
              <w:rPr>
                <w:rFonts w:ascii="宋体" w:hAnsi="宋体" w:cs="宋体" w:hint="eastAsia"/>
                <w:szCs w:val="21"/>
              </w:rPr>
              <w:t>3.提供30种以上的包含作业训练，认知、ADL等情景互动训练模式，能够进行手指精细运动控制训练。</w:t>
            </w:r>
          </w:p>
          <w:p w14:paraId="2A3AEBE4" w14:textId="77777777" w:rsidR="00F551F8" w:rsidRPr="008A1BBC" w:rsidRDefault="001003D8">
            <w:pPr>
              <w:jc w:val="left"/>
              <w:rPr>
                <w:rFonts w:ascii="宋体" w:hAnsi="宋体" w:cs="宋体"/>
                <w:szCs w:val="21"/>
              </w:rPr>
            </w:pPr>
            <w:r w:rsidRPr="008A1BBC">
              <w:rPr>
                <w:rFonts w:ascii="宋体" w:hAnsi="宋体" w:cs="宋体" w:hint="eastAsia"/>
                <w:szCs w:val="21"/>
              </w:rPr>
              <w:t>▲4.丰富的认知评估及训练：为患者提供丰富的数字化认知评定，更好的界定患者认知程度。游戏训练不少于14种互动训练游戏：包括单侧忽略训练、物品分区训练、拼图训练、记忆矩阵训练、快速匹配训练、分类认知训练、颜色认知训练、卡片记忆训练、注意协调训练、反应力训练、分类拾取训练、数字认知训练等，提高患者的认知能力。</w:t>
            </w:r>
          </w:p>
          <w:p w14:paraId="3178459F" w14:textId="77777777" w:rsidR="00F551F8" w:rsidRPr="008A1BBC" w:rsidRDefault="001003D8">
            <w:pPr>
              <w:jc w:val="left"/>
              <w:rPr>
                <w:rFonts w:ascii="宋体" w:hAnsi="宋体" w:cs="宋体"/>
                <w:szCs w:val="21"/>
              </w:rPr>
            </w:pPr>
            <w:r w:rsidRPr="008A1BBC">
              <w:rPr>
                <w:rFonts w:ascii="宋体" w:hAnsi="宋体" w:cs="宋体" w:hint="eastAsia"/>
                <w:szCs w:val="21"/>
              </w:rPr>
              <w:t>▲5.丰富的上肢评定及训练：为患者提供上肢功能评定功能，包含不少于10种游戏训练：上肢协调训练、上肢导向性训练、射</w:t>
            </w:r>
            <w:r w:rsidRPr="008A1BBC">
              <w:rPr>
                <w:rFonts w:ascii="宋体" w:hAnsi="宋体" w:cs="宋体" w:hint="eastAsia"/>
                <w:szCs w:val="21"/>
              </w:rPr>
              <w:lastRenderedPageBreak/>
              <w:t>箭训练、移动寻找训练、运动协调训练、注意力训练、图片组合训练、目标追踪训练、反应协调训练等，提高患者手功能能力。</w:t>
            </w:r>
          </w:p>
          <w:p w14:paraId="6E13BCA6" w14:textId="77777777" w:rsidR="00F551F8" w:rsidRPr="008A1BBC" w:rsidRDefault="001003D8">
            <w:pPr>
              <w:jc w:val="left"/>
              <w:rPr>
                <w:rFonts w:ascii="宋体" w:hAnsi="宋体" w:cs="宋体"/>
                <w:szCs w:val="21"/>
              </w:rPr>
            </w:pPr>
            <w:r w:rsidRPr="008A1BBC">
              <w:rPr>
                <w:rFonts w:ascii="宋体" w:hAnsi="宋体" w:cs="宋体" w:hint="eastAsia"/>
                <w:szCs w:val="21"/>
              </w:rPr>
              <w:t>▲6.丰富的OT评定量表：包含MMSE评定量表、偏瘫手评定、作业ADL评定、Berg平衡评定、徒手肌力评定、肌张力评定等各种标准化量表。</w:t>
            </w:r>
          </w:p>
          <w:p w14:paraId="06392EFC" w14:textId="77777777" w:rsidR="00F551F8" w:rsidRPr="008A1BBC" w:rsidRDefault="001003D8">
            <w:pPr>
              <w:jc w:val="left"/>
              <w:rPr>
                <w:rFonts w:ascii="宋体" w:hAnsi="宋体" w:cs="宋体"/>
                <w:szCs w:val="21"/>
              </w:rPr>
            </w:pPr>
            <w:r w:rsidRPr="008A1BBC">
              <w:rPr>
                <w:rFonts w:ascii="宋体" w:hAnsi="宋体" w:cs="宋体" w:hint="eastAsia"/>
                <w:szCs w:val="21"/>
              </w:rPr>
              <w:t>7.益智互动训练：内含训练脑功能小游戏,包含消消乐、象棋，五子棋，军旗，六子棋等益智运动游戏，可进行人机，双人竞技，改善大脑反应度。</w:t>
            </w:r>
          </w:p>
          <w:p w14:paraId="5ACC24A1" w14:textId="77777777" w:rsidR="00F551F8" w:rsidRPr="008A1BBC" w:rsidRDefault="001003D8">
            <w:pPr>
              <w:jc w:val="left"/>
              <w:rPr>
                <w:rFonts w:ascii="宋体" w:hAnsi="宋体" w:cs="宋体"/>
                <w:szCs w:val="21"/>
              </w:rPr>
            </w:pPr>
            <w:r w:rsidRPr="008A1BBC">
              <w:rPr>
                <w:rFonts w:ascii="宋体" w:hAnsi="宋体" w:cs="宋体" w:hint="eastAsia"/>
                <w:szCs w:val="21"/>
              </w:rPr>
              <w:t>8.评估报告：能够自动生成评估报告，可以直接打印测量和评估结果表格；训练档案、训练结果全纪录，可比对跟踪康复结果。</w:t>
            </w:r>
          </w:p>
          <w:p w14:paraId="64A61F56" w14:textId="77777777" w:rsidR="00F551F8" w:rsidRPr="008A1BBC" w:rsidRDefault="001003D8">
            <w:pPr>
              <w:jc w:val="left"/>
              <w:rPr>
                <w:rFonts w:ascii="宋体" w:hAnsi="宋体" w:cs="宋体"/>
                <w:szCs w:val="21"/>
              </w:rPr>
            </w:pPr>
            <w:r w:rsidRPr="008A1BBC">
              <w:rPr>
                <w:rFonts w:ascii="宋体" w:hAnsi="宋体" w:cs="宋体" w:hint="eastAsia"/>
                <w:szCs w:val="21"/>
              </w:rPr>
              <w:t>9.能够记录训练者的数据库，支持大量操作人员的数据记录.</w:t>
            </w:r>
          </w:p>
          <w:p w14:paraId="540D00D4" w14:textId="35A27377" w:rsidR="00F551F8" w:rsidRPr="008A1BBC" w:rsidRDefault="001003D8">
            <w:pPr>
              <w:jc w:val="left"/>
              <w:rPr>
                <w:rFonts w:ascii="宋体" w:hAnsi="宋体" w:cs="宋体"/>
                <w:szCs w:val="21"/>
              </w:rPr>
            </w:pPr>
            <w:r w:rsidRPr="008A1BBC">
              <w:rPr>
                <w:rFonts w:ascii="宋体" w:hAnsi="宋体" w:cs="宋体" w:hint="eastAsia"/>
                <w:szCs w:val="21"/>
              </w:rPr>
              <w:t>▲10.</w:t>
            </w:r>
            <w:r w:rsidR="006675D9" w:rsidRPr="008A1BBC">
              <w:rPr>
                <w:rFonts w:ascii="宋体" w:hAnsi="宋体" w:cs="宋体" w:hint="eastAsia"/>
                <w:szCs w:val="21"/>
              </w:rPr>
              <w:t>本产品标识“▲”</w:t>
            </w:r>
            <w:r w:rsidRPr="008A1BBC">
              <w:rPr>
                <w:rFonts w:ascii="宋体" w:hAnsi="宋体" w:cs="宋体" w:hint="eastAsia"/>
                <w:szCs w:val="21"/>
              </w:rPr>
              <w:t>号</w:t>
            </w:r>
            <w:r w:rsidR="006675D9" w:rsidRPr="008A1BBC">
              <w:rPr>
                <w:rFonts w:ascii="宋体" w:hAnsi="宋体" w:cs="宋体" w:hint="eastAsia"/>
                <w:szCs w:val="21"/>
              </w:rPr>
              <w:t>的技术</w:t>
            </w:r>
            <w:r w:rsidRPr="008A1BBC">
              <w:rPr>
                <w:rFonts w:ascii="宋体" w:hAnsi="宋体" w:cs="宋体" w:hint="eastAsia"/>
                <w:szCs w:val="21"/>
              </w:rPr>
              <w:t>参数</w:t>
            </w:r>
            <w:r w:rsidR="006675D9" w:rsidRPr="008A1BBC">
              <w:rPr>
                <w:rFonts w:ascii="宋体" w:hAnsi="宋体" w:cs="宋体" w:hint="eastAsia"/>
                <w:szCs w:val="21"/>
              </w:rPr>
              <w:t>或</w:t>
            </w:r>
            <w:r w:rsidRPr="008A1BBC">
              <w:rPr>
                <w:rFonts w:ascii="宋体" w:hAnsi="宋体" w:cs="宋体" w:hint="eastAsia"/>
                <w:szCs w:val="21"/>
              </w:rPr>
              <w:t>功能，</w:t>
            </w:r>
            <w:r w:rsidRPr="008A1BBC">
              <w:rPr>
                <w:rFonts w:ascii="宋体" w:hAnsi="宋体" w:hint="eastAsia"/>
                <w:kern w:val="0"/>
                <w:szCs w:val="21"/>
                <w:lang w:bidi="ar"/>
              </w:rPr>
              <w:t>响应文件中提供生产厂家网页下载的PDF或HTM文件，或国家认可的第三方检测机构出具的带有CMA或CNAS标识的检测报告，或生产厂家出具的带有详细技术参数的宣传彩页（须注明所在页码），上述材料需体现该项功能并加盖生产厂家公章。</w:t>
            </w:r>
            <w:r w:rsidR="004263CD" w:rsidRPr="008A1BBC">
              <w:rPr>
                <w:rFonts w:ascii="宋体" w:hAnsi="宋体" w:hint="eastAsia"/>
                <w:kern w:val="0"/>
                <w:szCs w:val="21"/>
                <w:lang w:bidi="ar"/>
              </w:rPr>
              <w:t>签订合同后，预付款支付前</w:t>
            </w:r>
            <w:r w:rsidRPr="008A1BBC">
              <w:rPr>
                <w:rFonts w:ascii="宋体" w:hAnsi="宋体" w:hint="eastAsia"/>
                <w:kern w:val="0"/>
                <w:szCs w:val="21"/>
                <w:lang w:bidi="ar"/>
              </w:rPr>
              <w:t>提供具备法定资质的检测机构出具的带有CMA或CNAS标识的检测报告原件</w:t>
            </w:r>
            <w:r w:rsidRPr="008A1BBC">
              <w:rPr>
                <w:rFonts w:ascii="宋体" w:hAnsi="宋体" w:cs="宋体" w:hint="eastAsia"/>
                <w:szCs w:val="21"/>
              </w:rPr>
              <w:t>以及在全国认证认可信息公共服务平台查询截图</w:t>
            </w:r>
            <w:r w:rsidRPr="008A1BBC">
              <w:rPr>
                <w:rFonts w:ascii="宋体" w:hAnsi="宋体" w:hint="eastAsia"/>
                <w:kern w:val="0"/>
                <w:szCs w:val="21"/>
                <w:lang w:bidi="ar"/>
              </w:rPr>
              <w:t>。</w:t>
            </w:r>
          </w:p>
        </w:tc>
      </w:tr>
      <w:tr w:rsidR="003940E3" w:rsidRPr="008A1BBC" w14:paraId="47D20CB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1623C88"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0B9118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矫正镜</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6E19BD8" w14:textId="77777777" w:rsidR="00F551F8" w:rsidRPr="008A1BBC" w:rsidRDefault="001003D8">
            <w:pPr>
              <w:jc w:val="center"/>
              <w:rPr>
                <w:rFonts w:ascii="宋体" w:hAnsi="宋体" w:cs="宋体"/>
                <w:szCs w:val="21"/>
              </w:rPr>
            </w:pPr>
            <w:r w:rsidRPr="008A1BBC">
              <w:rPr>
                <w:rFonts w:ascii="宋体" w:hAnsi="宋体" w:cs="宋体" w:hint="eastAsia"/>
                <w:szCs w:val="21"/>
              </w:rPr>
              <w:t>3</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8246B70"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483A637B" w14:textId="77777777" w:rsidR="00F551F8" w:rsidRPr="008A1BBC" w:rsidRDefault="001003D8">
            <w:pPr>
              <w:jc w:val="center"/>
              <w:rPr>
                <w:rFonts w:ascii="宋体" w:hAnsi="宋体" w:cs="宋体"/>
                <w:szCs w:val="21"/>
              </w:rPr>
            </w:pPr>
            <w:r w:rsidRPr="008A1BBC">
              <w:rPr>
                <w:rFonts w:ascii="宋体" w:hAnsi="宋体" w:hint="eastAsia"/>
                <w:szCs w:val="21"/>
              </w:rPr>
              <w:t xml:space="preserve">2492.55 </w:t>
            </w:r>
          </w:p>
        </w:tc>
        <w:tc>
          <w:tcPr>
            <w:tcW w:w="6043" w:type="dxa"/>
            <w:tcBorders>
              <w:top w:val="single" w:sz="4" w:space="0" w:color="000000"/>
              <w:left w:val="single" w:sz="4" w:space="0" w:color="000000"/>
              <w:bottom w:val="single" w:sz="4" w:space="0" w:color="000000"/>
              <w:right w:val="single" w:sz="4" w:space="0" w:color="000000"/>
            </w:tcBorders>
            <w:noWrap/>
          </w:tcPr>
          <w:p w14:paraId="03073D94" w14:textId="77777777" w:rsidR="00F551F8" w:rsidRPr="008A1BBC" w:rsidRDefault="001003D8">
            <w:pPr>
              <w:jc w:val="left"/>
              <w:rPr>
                <w:rFonts w:ascii="宋体" w:hAnsi="宋体" w:cs="宋体"/>
                <w:szCs w:val="21"/>
              </w:rPr>
            </w:pPr>
            <w:r w:rsidRPr="008A1BBC">
              <w:rPr>
                <w:rFonts w:ascii="宋体" w:hAnsi="宋体" w:cs="宋体" w:hint="eastAsia"/>
                <w:szCs w:val="21"/>
              </w:rPr>
              <w:t>≥87×69×191cm，镜面玻璃厚度≥0.5cm。</w:t>
            </w:r>
          </w:p>
        </w:tc>
      </w:tr>
      <w:tr w:rsidR="003940E3" w:rsidRPr="008A1BBC" w14:paraId="1BFBAD3C"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03E99E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CA41AF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矫正镜（带格）</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EAAADCD" w14:textId="77777777" w:rsidR="00F551F8" w:rsidRPr="008A1BBC" w:rsidRDefault="001003D8">
            <w:pPr>
              <w:jc w:val="center"/>
              <w:rPr>
                <w:rFonts w:ascii="宋体" w:hAnsi="宋体" w:cs="宋体"/>
                <w:szCs w:val="21"/>
              </w:rPr>
            </w:pPr>
            <w:r w:rsidRPr="008A1BBC">
              <w:rPr>
                <w:rFonts w:ascii="宋体" w:hAnsi="宋体" w:cs="宋体" w:hint="eastAsia"/>
                <w:szCs w:val="21"/>
              </w:rPr>
              <w:t>3</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4DA5CEE"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182BC691" w14:textId="77777777" w:rsidR="00F551F8" w:rsidRPr="008A1BBC" w:rsidRDefault="001003D8">
            <w:pPr>
              <w:jc w:val="center"/>
              <w:rPr>
                <w:rFonts w:ascii="宋体" w:hAnsi="宋体" w:cs="宋体"/>
                <w:szCs w:val="21"/>
              </w:rPr>
            </w:pPr>
            <w:r w:rsidRPr="008A1BBC">
              <w:rPr>
                <w:rFonts w:ascii="宋体" w:hAnsi="宋体" w:hint="eastAsia"/>
                <w:szCs w:val="21"/>
              </w:rPr>
              <w:t xml:space="preserve">2991.06 </w:t>
            </w:r>
          </w:p>
        </w:tc>
        <w:tc>
          <w:tcPr>
            <w:tcW w:w="6043" w:type="dxa"/>
            <w:tcBorders>
              <w:top w:val="single" w:sz="4" w:space="0" w:color="000000"/>
              <w:left w:val="single" w:sz="4" w:space="0" w:color="000000"/>
              <w:bottom w:val="single" w:sz="4" w:space="0" w:color="000000"/>
              <w:right w:val="single" w:sz="4" w:space="0" w:color="000000"/>
            </w:tcBorders>
            <w:noWrap/>
          </w:tcPr>
          <w:p w14:paraId="626D73AD" w14:textId="77777777" w:rsidR="00F551F8" w:rsidRPr="008A1BBC" w:rsidRDefault="001003D8">
            <w:pPr>
              <w:jc w:val="left"/>
              <w:rPr>
                <w:rFonts w:ascii="宋体" w:hAnsi="宋体" w:cs="宋体"/>
                <w:szCs w:val="21"/>
              </w:rPr>
            </w:pPr>
            <w:r w:rsidRPr="008A1BBC">
              <w:rPr>
                <w:rFonts w:ascii="宋体" w:hAnsi="宋体" w:cs="宋体" w:hint="eastAsia"/>
                <w:szCs w:val="21"/>
              </w:rPr>
              <w:t>≥87×69×191cm,镜面玻璃厚度≥0.5cm。</w:t>
            </w:r>
          </w:p>
        </w:tc>
      </w:tr>
      <w:tr w:rsidR="003940E3" w:rsidRPr="008A1BBC" w14:paraId="48FFF17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131942A"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60DE009"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全身关节活动评估训练系统</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D586567"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336F9BC"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0F17688F" w14:textId="77777777" w:rsidR="00F551F8" w:rsidRPr="008A1BBC" w:rsidRDefault="001003D8">
            <w:pPr>
              <w:jc w:val="center"/>
              <w:rPr>
                <w:rFonts w:ascii="宋体" w:hAnsi="宋体" w:cs="宋体"/>
                <w:szCs w:val="21"/>
              </w:rPr>
            </w:pPr>
            <w:r w:rsidRPr="008A1BBC">
              <w:rPr>
                <w:rFonts w:ascii="宋体" w:hAnsi="宋体" w:hint="eastAsia"/>
                <w:szCs w:val="21"/>
              </w:rPr>
              <w:t xml:space="preserve">168000.00 </w:t>
            </w:r>
          </w:p>
        </w:tc>
        <w:tc>
          <w:tcPr>
            <w:tcW w:w="6043" w:type="dxa"/>
            <w:tcBorders>
              <w:top w:val="single" w:sz="4" w:space="0" w:color="000000"/>
              <w:left w:val="single" w:sz="4" w:space="0" w:color="000000"/>
              <w:bottom w:val="single" w:sz="4" w:space="0" w:color="000000"/>
              <w:right w:val="single" w:sz="4" w:space="0" w:color="000000"/>
            </w:tcBorders>
            <w:noWrap/>
          </w:tcPr>
          <w:p w14:paraId="1012DF76" w14:textId="77777777" w:rsidR="00F551F8" w:rsidRPr="008A1BBC" w:rsidRDefault="001003D8">
            <w:pPr>
              <w:jc w:val="left"/>
              <w:rPr>
                <w:rFonts w:ascii="宋体" w:hAnsi="宋体" w:cs="宋体"/>
                <w:szCs w:val="21"/>
              </w:rPr>
            </w:pPr>
            <w:r w:rsidRPr="008A1BBC">
              <w:rPr>
                <w:rFonts w:ascii="宋体" w:hAnsi="宋体" w:cs="宋体" w:hint="eastAsia"/>
                <w:szCs w:val="21"/>
              </w:rPr>
              <w:t>一、产品技术规格参数：</w:t>
            </w:r>
          </w:p>
          <w:p w14:paraId="3F137D78" w14:textId="77777777" w:rsidR="00F551F8" w:rsidRPr="008A1BBC" w:rsidRDefault="001003D8">
            <w:pPr>
              <w:jc w:val="left"/>
              <w:rPr>
                <w:rFonts w:ascii="宋体" w:hAnsi="宋体" w:cs="宋体"/>
                <w:szCs w:val="21"/>
              </w:rPr>
            </w:pPr>
            <w:r w:rsidRPr="008A1BBC">
              <w:rPr>
                <w:rFonts w:ascii="宋体" w:hAnsi="宋体" w:cs="宋体" w:hint="eastAsia"/>
                <w:szCs w:val="21"/>
              </w:rPr>
              <w:t>1、电源： AC220V，50Hz，400VA</w:t>
            </w:r>
          </w:p>
          <w:p w14:paraId="69C148FF" w14:textId="77777777" w:rsidR="00F551F8" w:rsidRPr="008A1BBC" w:rsidRDefault="001003D8">
            <w:pPr>
              <w:jc w:val="left"/>
              <w:rPr>
                <w:rFonts w:ascii="宋体" w:hAnsi="宋体" w:cs="宋体"/>
                <w:szCs w:val="21"/>
              </w:rPr>
            </w:pPr>
            <w:r w:rsidRPr="008A1BBC">
              <w:rPr>
                <w:rFonts w:ascii="宋体" w:hAnsi="宋体" w:cs="宋体" w:hint="eastAsia"/>
                <w:szCs w:val="21"/>
              </w:rPr>
              <w:t>2、支架：可锁式移动台车，显示器中心离地高度1350mm-1500mm电动调节</w:t>
            </w:r>
          </w:p>
          <w:p w14:paraId="371A47C3" w14:textId="77777777" w:rsidR="00F551F8" w:rsidRPr="008A1BBC" w:rsidRDefault="001003D8">
            <w:pPr>
              <w:jc w:val="left"/>
              <w:rPr>
                <w:rFonts w:ascii="宋体" w:hAnsi="宋体" w:cs="宋体"/>
                <w:szCs w:val="21"/>
              </w:rPr>
            </w:pPr>
            <w:r w:rsidRPr="008A1BBC">
              <w:rPr>
                <w:rFonts w:ascii="宋体" w:hAnsi="宋体" w:cs="宋体" w:hint="eastAsia"/>
                <w:szCs w:val="21"/>
              </w:rPr>
              <w:t>3、显示器：≥50寸电容多点触摸LED防爆玻璃显示屏，≥1920*1080分辨率，</w:t>
            </w:r>
          </w:p>
          <w:p w14:paraId="063FD79D" w14:textId="77777777" w:rsidR="00F551F8" w:rsidRPr="008A1BBC" w:rsidRDefault="001003D8">
            <w:pPr>
              <w:jc w:val="left"/>
              <w:rPr>
                <w:rFonts w:ascii="宋体" w:hAnsi="宋体" w:cs="宋体"/>
                <w:szCs w:val="21"/>
              </w:rPr>
            </w:pPr>
            <w:r w:rsidRPr="008A1BBC">
              <w:rPr>
                <w:rFonts w:ascii="宋体" w:hAnsi="宋体" w:cs="宋体" w:hint="eastAsia"/>
                <w:szCs w:val="21"/>
              </w:rPr>
              <w:t>4、主机：≥第九代Intel I3 CPU，≥8G运行内存，≥240G固态硬盘，≥2G独立显存</w:t>
            </w:r>
          </w:p>
          <w:p w14:paraId="5A3F585B" w14:textId="77777777" w:rsidR="00F551F8" w:rsidRPr="008A1BBC" w:rsidRDefault="001003D8">
            <w:pPr>
              <w:jc w:val="left"/>
              <w:rPr>
                <w:rFonts w:ascii="宋体" w:hAnsi="宋体" w:cs="宋体"/>
                <w:szCs w:val="21"/>
              </w:rPr>
            </w:pPr>
            <w:r w:rsidRPr="008A1BBC">
              <w:rPr>
                <w:rFonts w:ascii="宋体" w:hAnsi="宋体" w:cs="宋体" w:hint="eastAsia"/>
                <w:szCs w:val="21"/>
              </w:rPr>
              <w:t>5、操作系统：Windows10 64bit</w:t>
            </w:r>
          </w:p>
          <w:p w14:paraId="4B2D8F59" w14:textId="77777777" w:rsidR="00F551F8" w:rsidRPr="008A1BBC" w:rsidRDefault="001003D8">
            <w:pPr>
              <w:jc w:val="left"/>
              <w:rPr>
                <w:rFonts w:ascii="宋体" w:hAnsi="宋体" w:cs="宋体"/>
                <w:szCs w:val="21"/>
              </w:rPr>
            </w:pPr>
            <w:r w:rsidRPr="008A1BBC">
              <w:rPr>
                <w:rFonts w:ascii="宋体" w:hAnsi="宋体" w:cs="宋体" w:hint="eastAsia"/>
                <w:szCs w:val="21"/>
              </w:rPr>
              <w:t>6、传感器：无线穿戴式智能动作捕获传感器</w:t>
            </w:r>
          </w:p>
          <w:p w14:paraId="2DE11F93" w14:textId="77777777" w:rsidR="00F551F8" w:rsidRPr="008A1BBC" w:rsidRDefault="001003D8">
            <w:pPr>
              <w:jc w:val="left"/>
              <w:rPr>
                <w:rFonts w:ascii="宋体" w:hAnsi="宋体" w:cs="宋体"/>
                <w:szCs w:val="21"/>
              </w:rPr>
            </w:pPr>
            <w:r w:rsidRPr="008A1BBC">
              <w:rPr>
                <w:rFonts w:ascii="宋体" w:hAnsi="宋体" w:cs="宋体" w:hint="eastAsia"/>
                <w:szCs w:val="21"/>
              </w:rPr>
              <w:t>7、传感器电源：输入220V，输出5V/2A，电池：1000mAh，续航时间6-8个小时</w:t>
            </w:r>
          </w:p>
          <w:p w14:paraId="308526DD" w14:textId="77777777" w:rsidR="00F551F8" w:rsidRPr="008A1BBC" w:rsidRDefault="001003D8">
            <w:pPr>
              <w:jc w:val="left"/>
              <w:rPr>
                <w:rFonts w:ascii="宋体" w:hAnsi="宋体" w:cs="宋体"/>
                <w:szCs w:val="21"/>
              </w:rPr>
            </w:pPr>
            <w:r w:rsidRPr="008A1BBC">
              <w:rPr>
                <w:rFonts w:ascii="宋体" w:hAnsi="宋体" w:cs="宋体" w:hint="eastAsia"/>
                <w:szCs w:val="21"/>
              </w:rPr>
              <w:t>二、系统技术参数：</w:t>
            </w:r>
          </w:p>
          <w:p w14:paraId="7F30CBAA" w14:textId="77777777" w:rsidR="00F551F8" w:rsidRPr="008A1BBC" w:rsidRDefault="001003D8">
            <w:pPr>
              <w:jc w:val="left"/>
              <w:rPr>
                <w:rFonts w:ascii="宋体" w:hAnsi="宋体" w:cs="宋体"/>
                <w:szCs w:val="21"/>
              </w:rPr>
            </w:pPr>
            <w:r w:rsidRPr="008A1BBC">
              <w:rPr>
                <w:rFonts w:ascii="宋体" w:hAnsi="宋体" w:cs="宋体" w:hint="eastAsia"/>
                <w:szCs w:val="21"/>
              </w:rPr>
              <w:t>1、提供三种背景主题一键自由切换功能。</w:t>
            </w:r>
          </w:p>
          <w:p w14:paraId="0E0241BB" w14:textId="77777777" w:rsidR="00F551F8" w:rsidRPr="008A1BBC" w:rsidRDefault="001003D8">
            <w:pPr>
              <w:jc w:val="left"/>
              <w:rPr>
                <w:rFonts w:ascii="宋体" w:hAnsi="宋体" w:cs="宋体"/>
                <w:szCs w:val="21"/>
              </w:rPr>
            </w:pPr>
            <w:r w:rsidRPr="008A1BBC">
              <w:rPr>
                <w:rFonts w:ascii="宋体" w:hAnsi="宋体" w:cs="宋体" w:hint="eastAsia"/>
                <w:szCs w:val="21"/>
              </w:rPr>
              <w:t>2、≥15个无线穿戴式智能传感器，可安置于全身各大关节，进行肩、肘、腕、髋、膝、踝、颈椎、腰椎关节活动度评估与训练，提高用户的活动范围、肌力、协调性、ADL和认知能力，满足各个阶段的用户需求。</w:t>
            </w:r>
          </w:p>
          <w:p w14:paraId="07A057E9" w14:textId="77777777" w:rsidR="00F551F8" w:rsidRPr="008A1BBC" w:rsidRDefault="001003D8">
            <w:pPr>
              <w:jc w:val="left"/>
              <w:rPr>
                <w:rFonts w:ascii="宋体" w:hAnsi="宋体" w:cs="宋体"/>
                <w:szCs w:val="21"/>
              </w:rPr>
            </w:pPr>
            <w:r w:rsidRPr="008A1BBC">
              <w:rPr>
                <w:rFonts w:ascii="宋体" w:hAnsi="宋体" w:cs="宋体" w:hint="eastAsia"/>
                <w:szCs w:val="21"/>
              </w:rPr>
              <w:t>3、训练数据实时记录与显示，一个用户一个数据库，操作简单快捷，病历可追逆，方便临床观察。</w:t>
            </w:r>
          </w:p>
          <w:p w14:paraId="2D59493B"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4、智能传感器最大可采集≥15个关节三维角度，同步输入输出。 </w:t>
            </w:r>
          </w:p>
          <w:p w14:paraId="555B3021" w14:textId="77777777" w:rsidR="00F551F8" w:rsidRPr="008A1BBC" w:rsidRDefault="001003D8">
            <w:pPr>
              <w:jc w:val="left"/>
              <w:rPr>
                <w:rFonts w:ascii="宋体" w:hAnsi="宋体" w:cs="宋体"/>
                <w:szCs w:val="21"/>
              </w:rPr>
            </w:pPr>
            <w:r w:rsidRPr="008A1BBC">
              <w:rPr>
                <w:rFonts w:ascii="宋体" w:hAnsi="宋体" w:cs="宋体" w:hint="eastAsia"/>
                <w:szCs w:val="21"/>
              </w:rPr>
              <w:t>5、自动生成评估报告，自动推荐训练处方，也可自由设置训练处方。</w:t>
            </w:r>
          </w:p>
          <w:p w14:paraId="265237B5" w14:textId="77777777" w:rsidR="00F551F8" w:rsidRPr="008A1BBC" w:rsidRDefault="001003D8">
            <w:pPr>
              <w:jc w:val="left"/>
              <w:rPr>
                <w:rFonts w:ascii="宋体" w:hAnsi="宋体" w:cs="宋体"/>
                <w:szCs w:val="21"/>
              </w:rPr>
            </w:pPr>
            <w:r w:rsidRPr="008A1BBC">
              <w:rPr>
                <w:rFonts w:ascii="宋体" w:hAnsi="宋体" w:cs="宋体" w:hint="eastAsia"/>
                <w:szCs w:val="21"/>
              </w:rPr>
              <w:t>6、系统内置帮助图文指导，指导标准化评估与康复训练。</w:t>
            </w:r>
          </w:p>
          <w:p w14:paraId="3B2FECCD"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7、评估报告、训练报告均以图形化方式呈现患者的关节活动度范围，也可查看详细数值记录，能够快速打印分析报告。 </w:t>
            </w:r>
          </w:p>
          <w:p w14:paraId="389C4A57" w14:textId="77777777" w:rsidR="00F551F8" w:rsidRPr="008A1BBC" w:rsidRDefault="001003D8">
            <w:pPr>
              <w:jc w:val="left"/>
              <w:rPr>
                <w:rFonts w:ascii="宋体" w:hAnsi="宋体" w:cs="宋体"/>
                <w:szCs w:val="21"/>
              </w:rPr>
            </w:pPr>
            <w:r w:rsidRPr="008A1BBC">
              <w:rPr>
                <w:rFonts w:ascii="宋体" w:hAnsi="宋体" w:cs="宋体" w:hint="eastAsia"/>
                <w:szCs w:val="21"/>
              </w:rPr>
              <w:t>8、可对比跟踪训练效果，可在报告中写入评语、诊断与嘱咐，诊断信息支持一键设置调用。</w:t>
            </w:r>
          </w:p>
          <w:p w14:paraId="5EDCCB96" w14:textId="77777777" w:rsidR="00F551F8" w:rsidRPr="008A1BBC" w:rsidRDefault="001003D8">
            <w:pPr>
              <w:jc w:val="left"/>
              <w:rPr>
                <w:rFonts w:ascii="宋体" w:hAnsi="宋体" w:cs="宋体"/>
                <w:szCs w:val="21"/>
              </w:rPr>
            </w:pPr>
            <w:r w:rsidRPr="008A1BBC">
              <w:rPr>
                <w:rFonts w:ascii="宋体" w:hAnsi="宋体" w:cs="宋体" w:hint="eastAsia"/>
                <w:szCs w:val="21"/>
              </w:rPr>
              <w:t>9、可以根据用户实际需求，针对全身各个关节进行丰富的运动控制训练，可自定义设置需要测量和训练的关节活动度。</w:t>
            </w:r>
          </w:p>
          <w:p w14:paraId="577B2D7B" w14:textId="77777777" w:rsidR="00F551F8" w:rsidRPr="008A1BBC" w:rsidRDefault="001003D8">
            <w:pPr>
              <w:jc w:val="left"/>
              <w:rPr>
                <w:rFonts w:ascii="宋体" w:hAnsi="宋体" w:cs="宋体"/>
                <w:szCs w:val="21"/>
              </w:rPr>
            </w:pPr>
            <w:r w:rsidRPr="008A1BBC">
              <w:rPr>
                <w:rFonts w:ascii="宋体" w:hAnsi="宋体" w:cs="宋体" w:hint="eastAsia"/>
                <w:szCs w:val="21"/>
              </w:rPr>
              <w:t>10、传感器采用无线WIFI传导方式，传导距离50米，角度测量</w:t>
            </w:r>
            <w:r w:rsidRPr="008A1BBC">
              <w:rPr>
                <w:rFonts w:ascii="宋体" w:hAnsi="宋体" w:cs="宋体" w:hint="eastAsia"/>
                <w:szCs w:val="21"/>
              </w:rPr>
              <w:lastRenderedPageBreak/>
              <w:t>允差小于1度，不受空间场所限制。</w:t>
            </w:r>
          </w:p>
          <w:p w14:paraId="2B8CA86B" w14:textId="77777777" w:rsidR="00F551F8" w:rsidRPr="008A1BBC" w:rsidRDefault="001003D8">
            <w:pPr>
              <w:jc w:val="left"/>
              <w:rPr>
                <w:rFonts w:ascii="宋体" w:hAnsi="宋体" w:cs="宋体"/>
                <w:szCs w:val="21"/>
              </w:rPr>
            </w:pPr>
            <w:r w:rsidRPr="008A1BBC">
              <w:rPr>
                <w:rFonts w:ascii="宋体" w:hAnsi="宋体" w:cs="宋体" w:hint="eastAsia"/>
                <w:szCs w:val="21"/>
              </w:rPr>
              <w:t>11、提供全身8大部位训练功能，包含≥20种动作，≥64个关节活动训练动作，≥15种虚拟情景互动式康复训练游戏，≥40个关节活动动作训练游戏，精美的游戏画面沉浸感更强，趣味性更强，激发患者训练的兴趣，训练时间、难易程度、训练范围可个性化设置，针对性更强，可以设置匹配患者最适合的训练模式。</w:t>
            </w:r>
          </w:p>
          <w:p w14:paraId="4E25D774" w14:textId="77777777" w:rsidR="00F551F8" w:rsidRPr="008A1BBC" w:rsidRDefault="001003D8">
            <w:pPr>
              <w:jc w:val="left"/>
              <w:rPr>
                <w:rFonts w:ascii="宋体" w:hAnsi="宋体" w:cs="宋体"/>
                <w:szCs w:val="21"/>
              </w:rPr>
            </w:pPr>
            <w:r w:rsidRPr="008A1BBC">
              <w:rPr>
                <w:rFonts w:ascii="宋体" w:hAnsi="宋体" w:cs="宋体" w:hint="eastAsia"/>
                <w:szCs w:val="21"/>
              </w:rPr>
              <w:t>12、提供全身8大关节活动度测评，20个关节活动部位，64个关节活动动作测评，包含颈部、躯干、上臂、前臂、手掌、大腿、小腿、脚掌的评测，每个部位有1-3个关节活动动作评测。</w:t>
            </w:r>
          </w:p>
          <w:p w14:paraId="1CC75B07" w14:textId="3B5384FA" w:rsidR="00F551F8" w:rsidRPr="008A1BBC" w:rsidRDefault="001003D8">
            <w:pPr>
              <w:jc w:val="left"/>
              <w:rPr>
                <w:rFonts w:ascii="宋体" w:hAnsi="宋体" w:cs="宋体"/>
                <w:szCs w:val="21"/>
              </w:rPr>
            </w:pPr>
            <w:r w:rsidRPr="008A1BBC">
              <w:rPr>
                <w:rFonts w:ascii="宋体" w:hAnsi="宋体" w:cs="宋体" w:hint="eastAsia"/>
                <w:szCs w:val="21"/>
              </w:rPr>
              <w:t>13、质保期内提供自动升级服务，费用包含在响应总价中。</w:t>
            </w:r>
          </w:p>
        </w:tc>
      </w:tr>
      <w:tr w:rsidR="003940E3" w:rsidRPr="008A1BBC" w14:paraId="364282E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DDEBC8B"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4F3EC5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神经康复功能评定系统</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CBDFF1A"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FF03ED8"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7EA7B95C" w14:textId="77777777" w:rsidR="00F551F8" w:rsidRPr="008A1BBC" w:rsidRDefault="001003D8">
            <w:pPr>
              <w:jc w:val="center"/>
              <w:rPr>
                <w:rFonts w:ascii="宋体" w:hAnsi="宋体" w:cs="宋体"/>
                <w:szCs w:val="21"/>
              </w:rPr>
            </w:pPr>
            <w:r w:rsidRPr="008A1BBC">
              <w:rPr>
                <w:rFonts w:ascii="宋体" w:hAnsi="宋体" w:hint="eastAsia"/>
                <w:szCs w:val="21"/>
              </w:rPr>
              <w:t xml:space="preserve">90000.00 </w:t>
            </w:r>
          </w:p>
        </w:tc>
        <w:tc>
          <w:tcPr>
            <w:tcW w:w="6043" w:type="dxa"/>
            <w:tcBorders>
              <w:top w:val="single" w:sz="4" w:space="0" w:color="000000"/>
              <w:left w:val="single" w:sz="4" w:space="0" w:color="000000"/>
              <w:bottom w:val="single" w:sz="4" w:space="0" w:color="000000"/>
              <w:right w:val="single" w:sz="4" w:space="0" w:color="000000"/>
            </w:tcBorders>
            <w:noWrap/>
          </w:tcPr>
          <w:p w14:paraId="037EF6E9" w14:textId="77777777" w:rsidR="00F551F8" w:rsidRPr="008A1BBC" w:rsidRDefault="001003D8">
            <w:pPr>
              <w:jc w:val="left"/>
              <w:rPr>
                <w:rFonts w:ascii="宋体" w:hAnsi="宋体" w:cs="宋体"/>
                <w:szCs w:val="21"/>
              </w:rPr>
            </w:pPr>
            <w:r w:rsidRPr="008A1BBC">
              <w:rPr>
                <w:rFonts w:ascii="宋体" w:hAnsi="宋体" w:cs="宋体" w:hint="eastAsia"/>
                <w:szCs w:val="21"/>
              </w:rPr>
              <w:t>一、神经康复功能评定目录：</w:t>
            </w:r>
          </w:p>
          <w:p w14:paraId="38D2FF1E" w14:textId="77777777" w:rsidR="00F551F8" w:rsidRPr="008A1BBC" w:rsidRDefault="001003D8">
            <w:pPr>
              <w:jc w:val="left"/>
              <w:rPr>
                <w:rFonts w:ascii="宋体" w:hAnsi="宋体" w:cs="宋体"/>
                <w:szCs w:val="21"/>
              </w:rPr>
            </w:pPr>
            <w:r w:rsidRPr="008A1BBC">
              <w:rPr>
                <w:rFonts w:ascii="宋体" w:hAnsi="宋体" w:cs="宋体" w:hint="eastAsia"/>
                <w:szCs w:val="21"/>
              </w:rPr>
              <w:t>（一）意识障碍评定：1、格拉斯哥昏迷评分量表（GCS），2、Glasgow-pittsburgh昏迷评分量表；</w:t>
            </w:r>
          </w:p>
          <w:p w14:paraId="1191FDC4" w14:textId="77777777" w:rsidR="00F551F8" w:rsidRPr="008A1BBC" w:rsidRDefault="001003D8">
            <w:pPr>
              <w:jc w:val="left"/>
              <w:rPr>
                <w:rFonts w:ascii="宋体" w:hAnsi="宋体" w:cs="宋体"/>
                <w:szCs w:val="21"/>
              </w:rPr>
            </w:pPr>
            <w:r w:rsidRPr="008A1BBC">
              <w:rPr>
                <w:rFonts w:ascii="宋体" w:hAnsi="宋体" w:cs="宋体" w:hint="eastAsia"/>
                <w:szCs w:val="21"/>
              </w:rPr>
              <w:t>（二）认知功能评定：1、中文简易智能状态检查表（MMSE），2、修订的长谷川智力量表，3、感知认知障碍评价表；</w:t>
            </w:r>
          </w:p>
          <w:p w14:paraId="28C0EFD8" w14:textId="77777777" w:rsidR="00F551F8" w:rsidRPr="008A1BBC" w:rsidRDefault="001003D8">
            <w:pPr>
              <w:jc w:val="left"/>
              <w:rPr>
                <w:rFonts w:ascii="宋体" w:hAnsi="宋体" w:cs="宋体"/>
                <w:szCs w:val="21"/>
              </w:rPr>
            </w:pPr>
            <w:r w:rsidRPr="008A1BBC">
              <w:rPr>
                <w:rFonts w:ascii="宋体" w:hAnsi="宋体" w:cs="宋体" w:hint="eastAsia"/>
                <w:szCs w:val="21"/>
              </w:rPr>
              <w:t>（三）言语功能评定：1、a、失语症的分类b、失语症检查综合评价c、CADL检查项目及评分，2、构音障碍的评定Frenchay构音障碍评价总结表；</w:t>
            </w:r>
          </w:p>
          <w:p w14:paraId="0CBDE852" w14:textId="77777777" w:rsidR="00F551F8" w:rsidRPr="008A1BBC" w:rsidRDefault="001003D8">
            <w:pPr>
              <w:jc w:val="left"/>
              <w:rPr>
                <w:rFonts w:ascii="宋体" w:hAnsi="宋体" w:cs="宋体"/>
                <w:szCs w:val="21"/>
              </w:rPr>
            </w:pPr>
            <w:r w:rsidRPr="008A1BBC">
              <w:rPr>
                <w:rFonts w:ascii="宋体" w:hAnsi="宋体" w:cs="宋体" w:hint="eastAsia"/>
                <w:szCs w:val="21"/>
              </w:rPr>
              <w:t>（四）运动功能评定：1、Brunnstrom评定，2、Fugl-Meyer评定，3、Carr-shepherd评定，4、Lindmark评定；</w:t>
            </w:r>
          </w:p>
          <w:p w14:paraId="6C8643C4" w14:textId="77777777" w:rsidR="00F551F8" w:rsidRPr="008A1BBC" w:rsidRDefault="001003D8">
            <w:pPr>
              <w:jc w:val="left"/>
              <w:rPr>
                <w:rFonts w:ascii="宋体" w:hAnsi="宋体" w:cs="宋体"/>
                <w:szCs w:val="21"/>
              </w:rPr>
            </w:pPr>
            <w:r w:rsidRPr="008A1BBC">
              <w:rPr>
                <w:rFonts w:ascii="宋体" w:hAnsi="宋体" w:cs="宋体" w:hint="eastAsia"/>
                <w:szCs w:val="21"/>
              </w:rPr>
              <w:t>（五）平衡和协调功能评定：1、评定1、脊髓损伤神经学分类国际标准2、ASIS残损分级；</w:t>
            </w:r>
          </w:p>
          <w:p w14:paraId="75E295F5" w14:textId="77777777" w:rsidR="00F551F8" w:rsidRPr="008A1BBC" w:rsidRDefault="001003D8">
            <w:pPr>
              <w:jc w:val="left"/>
              <w:rPr>
                <w:rFonts w:ascii="宋体" w:hAnsi="宋体" w:cs="宋体"/>
                <w:szCs w:val="21"/>
              </w:rPr>
            </w:pPr>
            <w:r w:rsidRPr="008A1BBC">
              <w:rPr>
                <w:rFonts w:ascii="宋体" w:hAnsi="宋体" w:cs="宋体" w:hint="eastAsia"/>
                <w:szCs w:val="21"/>
              </w:rPr>
              <w:t>（六）脑瘫的评定：1、脑瘫神经系统评定表2、脑瘫肌力评定表3、平衡功能评定a、平衡评定b、平衡功能评定（Fugl-Meyer评定法）4、协调功能评定表协调功能评定表</w:t>
            </w:r>
          </w:p>
          <w:p w14:paraId="109FDD9B" w14:textId="77777777" w:rsidR="00F551F8" w:rsidRPr="008A1BBC" w:rsidRDefault="001003D8">
            <w:pPr>
              <w:jc w:val="left"/>
              <w:rPr>
                <w:rFonts w:ascii="宋体" w:hAnsi="宋体" w:cs="宋体"/>
                <w:szCs w:val="21"/>
              </w:rPr>
            </w:pPr>
            <w:r w:rsidRPr="008A1BBC">
              <w:rPr>
                <w:rFonts w:ascii="宋体" w:hAnsi="宋体" w:cs="宋体" w:hint="eastAsia"/>
                <w:szCs w:val="21"/>
              </w:rPr>
              <w:t>（七）关节活动度评定关节活动度评定表；</w:t>
            </w:r>
          </w:p>
          <w:p w14:paraId="600531B0" w14:textId="77777777" w:rsidR="00F551F8" w:rsidRPr="008A1BBC" w:rsidRDefault="001003D8">
            <w:pPr>
              <w:jc w:val="left"/>
              <w:rPr>
                <w:rFonts w:ascii="宋体" w:hAnsi="宋体" w:cs="宋体"/>
                <w:szCs w:val="21"/>
              </w:rPr>
            </w:pPr>
            <w:r w:rsidRPr="008A1BBC">
              <w:rPr>
                <w:rFonts w:ascii="宋体" w:hAnsi="宋体" w:cs="宋体" w:hint="eastAsia"/>
                <w:szCs w:val="21"/>
              </w:rPr>
              <w:t>（八）感觉功能评定感觉功能评定表；</w:t>
            </w:r>
          </w:p>
          <w:p w14:paraId="4250177C" w14:textId="77777777" w:rsidR="00F551F8" w:rsidRPr="008A1BBC" w:rsidRDefault="001003D8">
            <w:pPr>
              <w:jc w:val="left"/>
              <w:rPr>
                <w:rFonts w:ascii="宋体" w:hAnsi="宋体" w:cs="宋体"/>
                <w:szCs w:val="21"/>
              </w:rPr>
            </w:pPr>
            <w:r w:rsidRPr="008A1BBC">
              <w:rPr>
                <w:rFonts w:ascii="宋体" w:hAnsi="宋体" w:cs="宋体" w:hint="eastAsia"/>
                <w:szCs w:val="21"/>
              </w:rPr>
              <w:t>（九）日常生活评定：1、Barthel指数评定+评分标准，2、Katz指数评定+评分标准，3、Kenny指数评定+评分标准，4、功能独立性评定（FIM），5、社会功能评定：1、Spitzer生活质量指数，2、Frenchay活动指数。</w:t>
            </w:r>
          </w:p>
          <w:p w14:paraId="15A1D521" w14:textId="77777777" w:rsidR="00F551F8" w:rsidRPr="008A1BBC" w:rsidRDefault="001003D8">
            <w:pPr>
              <w:jc w:val="left"/>
              <w:rPr>
                <w:rFonts w:ascii="宋体" w:hAnsi="宋体" w:cs="宋体"/>
                <w:szCs w:val="21"/>
              </w:rPr>
            </w:pPr>
            <w:r w:rsidRPr="008A1BBC">
              <w:rPr>
                <w:rFonts w:ascii="宋体" w:hAnsi="宋体" w:cs="宋体" w:hint="eastAsia"/>
                <w:szCs w:val="21"/>
              </w:rPr>
              <w:t>二、残疾评定Oxford残疾量表神经康复常见症状群及疾病评定目录：</w:t>
            </w:r>
          </w:p>
          <w:p w14:paraId="7C7A07BC" w14:textId="77777777" w:rsidR="00F551F8" w:rsidRPr="008A1BBC" w:rsidRDefault="001003D8">
            <w:pPr>
              <w:jc w:val="left"/>
              <w:rPr>
                <w:rFonts w:ascii="宋体" w:hAnsi="宋体" w:cs="宋体"/>
                <w:szCs w:val="21"/>
              </w:rPr>
            </w:pPr>
            <w:r w:rsidRPr="008A1BBC">
              <w:rPr>
                <w:rFonts w:ascii="宋体" w:hAnsi="宋体" w:cs="宋体" w:hint="eastAsia"/>
                <w:szCs w:val="21"/>
              </w:rPr>
              <w:t>（一）痉挛的评定：1、PROM评定，2、改良Ashworth法；</w:t>
            </w:r>
          </w:p>
          <w:p w14:paraId="7087B2B3" w14:textId="77777777" w:rsidR="00F551F8" w:rsidRPr="008A1BBC" w:rsidRDefault="001003D8">
            <w:pPr>
              <w:jc w:val="left"/>
              <w:rPr>
                <w:rFonts w:ascii="宋体" w:hAnsi="宋体" w:cs="宋体"/>
                <w:szCs w:val="21"/>
              </w:rPr>
            </w:pPr>
            <w:r w:rsidRPr="008A1BBC">
              <w:rPr>
                <w:rFonts w:ascii="宋体" w:hAnsi="宋体" w:cs="宋体" w:hint="eastAsia"/>
                <w:szCs w:val="21"/>
              </w:rPr>
              <w:t>（二）吞咽困难的评定：1、饮水测试，2、摄食——吞咽评价表；</w:t>
            </w:r>
          </w:p>
          <w:p w14:paraId="20DF8387" w14:textId="77777777" w:rsidR="00F551F8" w:rsidRPr="008A1BBC" w:rsidRDefault="001003D8">
            <w:pPr>
              <w:jc w:val="left"/>
              <w:rPr>
                <w:rFonts w:ascii="宋体" w:hAnsi="宋体" w:cs="宋体"/>
                <w:szCs w:val="21"/>
              </w:rPr>
            </w:pPr>
            <w:r w:rsidRPr="008A1BBC">
              <w:rPr>
                <w:rFonts w:ascii="宋体" w:hAnsi="宋体" w:cs="宋体" w:hint="eastAsia"/>
                <w:szCs w:val="21"/>
              </w:rPr>
              <w:t>（三）脑卒中的评定：1、脑卒中患者神经功能缺损评分标准，2、欧洲脑卒中量表，3、Mathew量表，4、美国国立健康研究所卒中量表，5、斯堪的纳维亚中风量表，6、偏瘫卒中量表，7、脑卒中残损评定法；</w:t>
            </w:r>
          </w:p>
          <w:p w14:paraId="39C58751" w14:textId="77777777" w:rsidR="00F551F8" w:rsidRPr="008A1BBC" w:rsidRDefault="001003D8">
            <w:pPr>
              <w:jc w:val="left"/>
              <w:rPr>
                <w:rFonts w:ascii="宋体" w:hAnsi="宋体" w:cs="宋体"/>
                <w:szCs w:val="21"/>
              </w:rPr>
            </w:pPr>
            <w:r w:rsidRPr="008A1BBC">
              <w:rPr>
                <w:rFonts w:ascii="宋体" w:hAnsi="宋体" w:cs="宋体" w:hint="eastAsia"/>
                <w:szCs w:val="21"/>
              </w:rPr>
              <w:t>（四）帕金森氏病的评定：1、韦氏综合评定量表，2、YaZF分期评定法，3、统一帕金森氏病评定量表，4、不自主运动评定量表；</w:t>
            </w:r>
          </w:p>
          <w:p w14:paraId="69E50DE2" w14:textId="77777777" w:rsidR="00F551F8" w:rsidRPr="008A1BBC" w:rsidRDefault="001003D8">
            <w:pPr>
              <w:jc w:val="left"/>
              <w:rPr>
                <w:rFonts w:ascii="宋体" w:hAnsi="宋体" w:cs="宋体"/>
                <w:szCs w:val="21"/>
              </w:rPr>
            </w:pPr>
            <w:r w:rsidRPr="008A1BBC">
              <w:rPr>
                <w:rFonts w:ascii="宋体" w:hAnsi="宋体" w:cs="宋体" w:hint="eastAsia"/>
                <w:szCs w:val="21"/>
              </w:rPr>
              <w:t>（五）痴呆的评定：1、临床痴呆评定表（CDR），2、Hachinski缺血指数量表（HIS），3、阿尔茨海默氏病评定量表（ADAS）；</w:t>
            </w:r>
          </w:p>
          <w:p w14:paraId="135280AE" w14:textId="77777777" w:rsidR="00F551F8" w:rsidRPr="008A1BBC" w:rsidRDefault="001003D8">
            <w:pPr>
              <w:jc w:val="left"/>
              <w:rPr>
                <w:rFonts w:ascii="宋体" w:hAnsi="宋体" w:cs="宋体"/>
                <w:szCs w:val="21"/>
              </w:rPr>
            </w:pPr>
            <w:r w:rsidRPr="008A1BBC">
              <w:rPr>
                <w:rFonts w:ascii="宋体" w:hAnsi="宋体" w:cs="宋体" w:hint="eastAsia"/>
                <w:szCs w:val="21"/>
              </w:rPr>
              <w:t>（六）多发性硬化症的评定：1、Kurtzke功能评定量表，2、Kurtzke残疾评定量表；</w:t>
            </w:r>
          </w:p>
          <w:p w14:paraId="5F1F4410" w14:textId="77777777" w:rsidR="00F551F8" w:rsidRPr="008A1BBC" w:rsidRDefault="001003D8">
            <w:pPr>
              <w:jc w:val="left"/>
              <w:rPr>
                <w:rFonts w:ascii="宋体" w:hAnsi="宋体" w:cs="宋体"/>
                <w:szCs w:val="21"/>
              </w:rPr>
            </w:pPr>
            <w:r w:rsidRPr="008A1BBC">
              <w:rPr>
                <w:rFonts w:ascii="宋体" w:hAnsi="宋体" w:cs="宋体" w:hint="eastAsia"/>
                <w:szCs w:val="21"/>
              </w:rPr>
              <w:t>（七）脊髓损伤小于1岁学生关节活动度评价表4、脑瘫异常运动与姿势评定表。</w:t>
            </w:r>
          </w:p>
          <w:p w14:paraId="4D830423" w14:textId="77777777" w:rsidR="00F551F8" w:rsidRPr="008A1BBC" w:rsidRDefault="001003D8">
            <w:pPr>
              <w:jc w:val="left"/>
              <w:rPr>
                <w:rFonts w:ascii="宋体" w:hAnsi="宋体" w:cs="宋体"/>
                <w:szCs w:val="21"/>
              </w:rPr>
            </w:pPr>
            <w:r w:rsidRPr="008A1BBC">
              <w:rPr>
                <w:rFonts w:ascii="宋体" w:hAnsi="宋体" w:cs="宋体" w:hint="eastAsia"/>
                <w:szCs w:val="21"/>
              </w:rPr>
              <w:t>三、硬件配置：CPU：英特尔 酷睿≥ Ultra7 155H；内存：≥16G；固态硬盘容量：≥1T；操作系统：Windows10。</w:t>
            </w:r>
          </w:p>
        </w:tc>
      </w:tr>
      <w:tr w:rsidR="003940E3" w:rsidRPr="008A1BBC" w14:paraId="284582A2"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0A425F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4506279"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国民体质监测一体机</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3ADE8038"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4E9AA08"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132CA58A" w14:textId="77777777" w:rsidR="00F551F8" w:rsidRPr="008A1BBC" w:rsidRDefault="001003D8">
            <w:pPr>
              <w:jc w:val="center"/>
              <w:rPr>
                <w:rFonts w:ascii="宋体" w:hAnsi="宋体" w:cs="宋体"/>
                <w:szCs w:val="21"/>
              </w:rPr>
            </w:pPr>
            <w:r w:rsidRPr="008A1BBC">
              <w:rPr>
                <w:rFonts w:ascii="宋体" w:hAnsi="宋体" w:hint="eastAsia"/>
                <w:szCs w:val="21"/>
              </w:rPr>
              <w:t xml:space="preserve">200000.00 </w:t>
            </w:r>
          </w:p>
        </w:tc>
        <w:tc>
          <w:tcPr>
            <w:tcW w:w="6043" w:type="dxa"/>
            <w:tcBorders>
              <w:top w:val="single" w:sz="4" w:space="0" w:color="000000"/>
              <w:left w:val="single" w:sz="4" w:space="0" w:color="000000"/>
              <w:bottom w:val="single" w:sz="4" w:space="0" w:color="000000"/>
              <w:right w:val="single" w:sz="4" w:space="0" w:color="000000"/>
            </w:tcBorders>
            <w:noWrap/>
          </w:tcPr>
          <w:p w14:paraId="32D74E30" w14:textId="77777777" w:rsidR="00F551F8" w:rsidRPr="008A1BBC" w:rsidRDefault="001003D8">
            <w:pPr>
              <w:jc w:val="left"/>
              <w:rPr>
                <w:rFonts w:ascii="宋体" w:hAnsi="宋体" w:cs="宋体"/>
                <w:szCs w:val="21"/>
              </w:rPr>
            </w:pPr>
            <w:r w:rsidRPr="008A1BBC">
              <w:rPr>
                <w:rFonts w:ascii="宋体" w:hAnsi="宋体" w:cs="宋体" w:hint="eastAsia"/>
                <w:szCs w:val="21"/>
              </w:rPr>
              <w:t>1.主要功能：最少可进行16项以上测试身高、体重、体型指数BMI、人体成分≥17项、高压、低压、心率、肺活量≥8项、视力、色盲、色弱、平衡力、俯卧撑、仰卧起坐、坐位体前屈、台</w:t>
            </w:r>
            <w:r w:rsidRPr="008A1BBC">
              <w:rPr>
                <w:rFonts w:ascii="宋体" w:hAnsi="宋体" w:cs="宋体" w:hint="eastAsia"/>
                <w:szCs w:val="21"/>
              </w:rPr>
              <w:lastRenderedPageBreak/>
              <w:t>阶测试、纵跳、握力测试、反应时、中医体质辨识≥9项等检测功能。整机一体化设计，一站式操作，AI智能3D动画机器人语音动作引导自主完成测量。实时显示测试结果，A4打印检测报告。</w:t>
            </w:r>
          </w:p>
          <w:p w14:paraId="08DF63FA" w14:textId="77777777" w:rsidR="00F551F8" w:rsidRPr="008A1BBC" w:rsidRDefault="001003D8">
            <w:pPr>
              <w:jc w:val="left"/>
              <w:rPr>
                <w:rFonts w:ascii="宋体" w:hAnsi="宋体" w:cs="宋体"/>
                <w:szCs w:val="21"/>
              </w:rPr>
            </w:pPr>
            <w:r w:rsidRPr="008A1BBC">
              <w:rPr>
                <w:rFonts w:ascii="宋体" w:hAnsi="宋体" w:cs="宋体" w:hint="eastAsia"/>
                <w:szCs w:val="21"/>
              </w:rPr>
              <w:t>2.登录方式：</w:t>
            </w:r>
          </w:p>
          <w:p w14:paraId="7D0B2DCE" w14:textId="77777777" w:rsidR="00F551F8" w:rsidRPr="008A1BBC" w:rsidRDefault="001003D8">
            <w:pPr>
              <w:jc w:val="left"/>
              <w:rPr>
                <w:rFonts w:ascii="宋体" w:hAnsi="宋体" w:cs="宋体"/>
                <w:szCs w:val="21"/>
              </w:rPr>
            </w:pPr>
            <w:r w:rsidRPr="008A1BBC">
              <w:rPr>
                <w:rFonts w:ascii="宋体" w:hAnsi="宋体" w:cs="宋体" w:hint="eastAsia"/>
                <w:szCs w:val="21"/>
              </w:rPr>
              <w:t>1）身份证登录    2）人脸识别登录,内置200w超清摄像头   3）微信登录   4）手动登录</w:t>
            </w:r>
          </w:p>
          <w:p w14:paraId="30E93CAF" w14:textId="77777777" w:rsidR="00F551F8" w:rsidRPr="008A1BBC" w:rsidRDefault="001003D8">
            <w:pPr>
              <w:jc w:val="left"/>
              <w:rPr>
                <w:rFonts w:ascii="宋体" w:hAnsi="宋体" w:cs="宋体"/>
                <w:szCs w:val="21"/>
              </w:rPr>
            </w:pPr>
            <w:r w:rsidRPr="008A1BBC">
              <w:rPr>
                <w:rFonts w:ascii="宋体" w:hAnsi="宋体" w:cs="宋体" w:hint="eastAsia"/>
                <w:szCs w:val="21"/>
              </w:rPr>
              <w:t>3.≥32寸高清液晶触摸大屏，防眩光，显示测量信息、支持远程投放健康宣教视频发布，支持红外遥控操作。IPS全视角，分辨率:≥1920*1080</w:t>
            </w:r>
          </w:p>
          <w:p w14:paraId="7EC9E15C" w14:textId="77777777" w:rsidR="00F551F8" w:rsidRPr="008A1BBC" w:rsidRDefault="001003D8">
            <w:pPr>
              <w:jc w:val="left"/>
              <w:rPr>
                <w:rFonts w:ascii="宋体" w:hAnsi="宋体" w:cs="宋体"/>
                <w:szCs w:val="21"/>
              </w:rPr>
            </w:pPr>
            <w:r w:rsidRPr="008A1BBC">
              <w:rPr>
                <w:rFonts w:ascii="宋体" w:hAnsi="宋体" w:cs="宋体" w:hint="eastAsia"/>
                <w:szCs w:val="21"/>
              </w:rPr>
              <w:t>4.外观设计：集成一体化设计，整机占地面积要≥4.14平方米无分离组件，便于日常管理维护。</w:t>
            </w:r>
          </w:p>
          <w:p w14:paraId="21D773D2" w14:textId="77777777" w:rsidR="00F551F8" w:rsidRPr="008A1BBC" w:rsidRDefault="001003D8">
            <w:pPr>
              <w:jc w:val="left"/>
              <w:rPr>
                <w:rFonts w:ascii="宋体" w:hAnsi="宋体" w:cs="宋体"/>
                <w:szCs w:val="21"/>
              </w:rPr>
            </w:pPr>
            <w:r w:rsidRPr="008A1BBC">
              <w:rPr>
                <w:rFonts w:ascii="宋体" w:hAnsi="宋体" w:cs="宋体" w:hint="eastAsia"/>
                <w:szCs w:val="21"/>
              </w:rPr>
              <w:t>5.AI+人工智能技术：人机交互3D机器人语音动作指导自助进行检测，AI视觉动作检测，通过深感摄像技术扫描人体动作，具有姿态检测和动作识别功能，自动判断受试者动作标准与否。测量数据精准，科学有趣。具备AI视频动作识别功能，可进行AI智慧运动。具备网络，测试结束数据自动记录后可以实时上传至云端数据库、测试者可通过微信小程序查询体测报告、运动指导报告和膳食指导报告。</w:t>
            </w:r>
          </w:p>
          <w:p w14:paraId="6182FA42" w14:textId="77777777" w:rsidR="00F551F8" w:rsidRPr="008A1BBC" w:rsidRDefault="001003D8">
            <w:pPr>
              <w:jc w:val="left"/>
              <w:rPr>
                <w:rFonts w:ascii="宋体" w:hAnsi="宋体" w:cs="宋体"/>
                <w:szCs w:val="21"/>
              </w:rPr>
            </w:pPr>
            <w:r w:rsidRPr="008A1BBC">
              <w:rPr>
                <w:rFonts w:ascii="宋体" w:hAnsi="宋体" w:cs="宋体" w:hint="eastAsia"/>
                <w:szCs w:val="21"/>
              </w:rPr>
              <w:t>6.多媒体指引自动助导操作测试，自助式触摸人机互动界面以满足无人值守的运行功能。操作简单易用、流程清晰，在视频、图片、文字、语音等指导下能以自助方式完成测试。</w:t>
            </w:r>
          </w:p>
          <w:p w14:paraId="78C78DF0" w14:textId="77777777" w:rsidR="00F551F8" w:rsidRPr="008A1BBC" w:rsidRDefault="001003D8">
            <w:pPr>
              <w:jc w:val="left"/>
              <w:rPr>
                <w:rFonts w:ascii="宋体" w:hAnsi="宋体" w:cs="宋体"/>
                <w:szCs w:val="21"/>
              </w:rPr>
            </w:pPr>
            <w:r w:rsidRPr="008A1BBC">
              <w:rPr>
                <w:rFonts w:ascii="宋体" w:hAnsi="宋体" w:cs="宋体" w:hint="eastAsia"/>
                <w:szCs w:val="21"/>
              </w:rPr>
              <w:t>7.可提供体质测试数据管理云平台，可对全域一体机的测试数据进行统计、分析与管理；系统可以远程升级维护。并对数据进行分析、导入、导出、上传和备份管理，提供综合评定报告、运动指导报告和膳食指导报告。开放设备数据端口及协议。</w:t>
            </w:r>
          </w:p>
          <w:p w14:paraId="1A9D39D5" w14:textId="77777777" w:rsidR="00F551F8" w:rsidRPr="008A1BBC" w:rsidRDefault="001003D8">
            <w:pPr>
              <w:jc w:val="left"/>
              <w:rPr>
                <w:rFonts w:ascii="宋体" w:hAnsi="宋体" w:cs="宋体"/>
                <w:szCs w:val="21"/>
              </w:rPr>
            </w:pPr>
            <w:r w:rsidRPr="008A1BBC">
              <w:rPr>
                <w:rFonts w:ascii="宋体" w:hAnsi="宋体" w:cs="宋体" w:hint="eastAsia"/>
                <w:szCs w:val="21"/>
              </w:rPr>
              <w:t>8.数据加密：原始数据进行加密，保证数据真实性、可靠性；</w:t>
            </w:r>
          </w:p>
          <w:p w14:paraId="1CC06DC8" w14:textId="77777777" w:rsidR="00F551F8" w:rsidRPr="008A1BBC" w:rsidRDefault="001003D8">
            <w:pPr>
              <w:jc w:val="left"/>
              <w:rPr>
                <w:rFonts w:ascii="宋体" w:hAnsi="宋体" w:cs="宋体"/>
                <w:szCs w:val="21"/>
              </w:rPr>
            </w:pPr>
            <w:r w:rsidRPr="008A1BBC">
              <w:rPr>
                <w:rFonts w:ascii="宋体" w:hAnsi="宋体" w:cs="宋体" w:hint="eastAsia"/>
                <w:szCs w:val="21"/>
              </w:rPr>
              <w:t>9.具有视频播放功能，并能调节播放音量。保持范围内的收听需求，不扰民。</w:t>
            </w:r>
          </w:p>
          <w:p w14:paraId="1D405D7C" w14:textId="77777777" w:rsidR="00F551F8" w:rsidRPr="008A1BBC" w:rsidRDefault="001003D8">
            <w:pPr>
              <w:jc w:val="left"/>
              <w:rPr>
                <w:rFonts w:ascii="宋体" w:hAnsi="宋体" w:cs="宋体"/>
                <w:szCs w:val="21"/>
              </w:rPr>
            </w:pPr>
            <w:r w:rsidRPr="008A1BBC">
              <w:rPr>
                <w:rFonts w:ascii="宋体" w:hAnsi="宋体" w:cs="宋体" w:hint="eastAsia"/>
                <w:szCs w:val="21"/>
              </w:rPr>
              <w:t>10.运动处方：依据体质检测报告出具运动处方，针对个人体质薄弱环节，提供运动健身和膳食建议，实现科学健身。</w:t>
            </w:r>
          </w:p>
          <w:p w14:paraId="494F30FE" w14:textId="77777777" w:rsidR="00F551F8" w:rsidRPr="008A1BBC" w:rsidRDefault="001003D8">
            <w:pPr>
              <w:jc w:val="left"/>
              <w:rPr>
                <w:rFonts w:ascii="宋体" w:hAnsi="宋体" w:cs="宋体"/>
                <w:szCs w:val="21"/>
              </w:rPr>
            </w:pPr>
            <w:r w:rsidRPr="008A1BBC">
              <w:rPr>
                <w:rFonts w:ascii="宋体" w:hAnsi="宋体" w:cs="宋体" w:hint="eastAsia"/>
                <w:szCs w:val="21"/>
              </w:rPr>
              <w:t>11.体质检测报告：测评标准与国家《国民体质监测标准》一致，评定报告提供指标评分。把个人体质测试项所对应的数值与《国民体质测定标准》对比得出分值，评分1-5分，5分优秀，4分良好，3分及格，以下不及格。</w:t>
            </w:r>
          </w:p>
          <w:p w14:paraId="7E175D08" w14:textId="77777777" w:rsidR="00F551F8" w:rsidRPr="008A1BBC" w:rsidRDefault="001003D8">
            <w:pPr>
              <w:jc w:val="left"/>
              <w:rPr>
                <w:rFonts w:ascii="宋体" w:hAnsi="宋体" w:cs="宋体"/>
                <w:szCs w:val="21"/>
              </w:rPr>
            </w:pPr>
            <w:r w:rsidRPr="008A1BBC">
              <w:rPr>
                <w:rFonts w:ascii="宋体" w:hAnsi="宋体" w:cs="宋体" w:hint="eastAsia"/>
                <w:szCs w:val="21"/>
              </w:rPr>
              <w:t>12.打印系统：检测报告单采用A4激光打印机，报告单中针对检测项目异常提示，清晰易懂，并附有膳食运动建议。专配收纳抽屉。</w:t>
            </w:r>
          </w:p>
          <w:p w14:paraId="6158F729"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13.五种报告获取方式 a：液晶屏显示检测报告，b：打印A4检查报告，c：手机扫码获取体检报告，d：本机查询体检报告，d：健康管理云平台查询报告。 </w:t>
            </w:r>
          </w:p>
          <w:p w14:paraId="2D0ED875" w14:textId="77777777" w:rsidR="00F551F8" w:rsidRPr="008A1BBC" w:rsidRDefault="001003D8">
            <w:pPr>
              <w:jc w:val="left"/>
              <w:rPr>
                <w:rFonts w:ascii="宋体" w:hAnsi="宋体" w:cs="宋体"/>
                <w:szCs w:val="21"/>
              </w:rPr>
            </w:pPr>
            <w:r w:rsidRPr="008A1BBC">
              <w:rPr>
                <w:rFonts w:ascii="宋体" w:hAnsi="宋体" w:cs="宋体" w:hint="eastAsia"/>
                <w:szCs w:val="21"/>
              </w:rPr>
              <w:t>14.各分项检测功能技术指标：</w:t>
            </w:r>
          </w:p>
          <w:p w14:paraId="2D92BDF2" w14:textId="77777777" w:rsidR="00F551F8" w:rsidRPr="008A1BBC" w:rsidRDefault="001003D8">
            <w:pPr>
              <w:jc w:val="left"/>
              <w:rPr>
                <w:rFonts w:ascii="宋体" w:hAnsi="宋体" w:cs="宋体"/>
                <w:szCs w:val="21"/>
              </w:rPr>
            </w:pPr>
            <w:r w:rsidRPr="008A1BBC">
              <w:rPr>
                <w:rFonts w:ascii="宋体" w:hAnsi="宋体" w:cs="宋体" w:hint="eastAsia"/>
                <w:szCs w:val="21"/>
              </w:rPr>
              <w:t>1）身高体重仪</w:t>
            </w:r>
          </w:p>
          <w:p w14:paraId="718DC4A7" w14:textId="77777777" w:rsidR="00F551F8" w:rsidRPr="008A1BBC" w:rsidRDefault="001003D8">
            <w:pPr>
              <w:jc w:val="left"/>
              <w:rPr>
                <w:rFonts w:ascii="宋体" w:hAnsi="宋体" w:cs="宋体"/>
                <w:szCs w:val="21"/>
              </w:rPr>
            </w:pPr>
            <w:r w:rsidRPr="008A1BBC">
              <w:rPr>
                <w:rFonts w:ascii="宋体" w:hAnsi="宋体" w:cs="宋体" w:hint="eastAsia"/>
                <w:szCs w:val="21"/>
              </w:rPr>
              <w:t>探头测高；身高测量范围：60～200cm；分度值0.1cm；误差：±0.1cm ，高精度压力传感器称重；体重测量范围：1～200kg；分度值：0.1kg；误差：±0.1kg，国际通用体格指数(BMI)，自动计算。</w:t>
            </w:r>
          </w:p>
          <w:p w14:paraId="66BE2F67" w14:textId="77777777" w:rsidR="00F551F8" w:rsidRPr="008A1BBC" w:rsidRDefault="001003D8">
            <w:pPr>
              <w:jc w:val="left"/>
              <w:rPr>
                <w:rFonts w:ascii="宋体" w:hAnsi="宋体" w:cs="宋体"/>
                <w:szCs w:val="21"/>
              </w:rPr>
            </w:pPr>
            <w:r w:rsidRPr="008A1BBC">
              <w:rPr>
                <w:rFonts w:ascii="宋体" w:hAnsi="宋体" w:cs="宋体" w:hint="eastAsia"/>
                <w:szCs w:val="21"/>
              </w:rPr>
              <w:t>2）人体成分检测≥17项</w:t>
            </w:r>
          </w:p>
          <w:p w14:paraId="292D829F" w14:textId="77777777" w:rsidR="00F551F8" w:rsidRPr="008A1BBC" w:rsidRDefault="001003D8">
            <w:pPr>
              <w:jc w:val="left"/>
              <w:rPr>
                <w:rFonts w:ascii="宋体" w:hAnsi="宋体" w:cs="宋体"/>
                <w:szCs w:val="21"/>
              </w:rPr>
            </w:pPr>
            <w:r w:rsidRPr="008A1BBC">
              <w:rPr>
                <w:rFonts w:ascii="宋体" w:hAnsi="宋体" w:cs="宋体" w:hint="eastAsia"/>
                <w:szCs w:val="21"/>
              </w:rPr>
              <w:t>伸手即测，操作简单，使用方便。</w:t>
            </w:r>
          </w:p>
          <w:p w14:paraId="51F8DF6F" w14:textId="77777777" w:rsidR="00F551F8" w:rsidRPr="008A1BBC" w:rsidRDefault="001003D8">
            <w:pPr>
              <w:jc w:val="left"/>
              <w:rPr>
                <w:rFonts w:ascii="宋体" w:hAnsi="宋体" w:cs="宋体"/>
                <w:szCs w:val="21"/>
              </w:rPr>
            </w:pPr>
            <w:r w:rsidRPr="008A1BBC">
              <w:rPr>
                <w:rFonts w:ascii="宋体" w:hAnsi="宋体" w:cs="宋体" w:hint="eastAsia"/>
                <w:szCs w:val="21"/>
              </w:rPr>
              <w:t>人体电阻法精准测量人体脂肪含量、脂肪率、基础代谢、体水分含量、体水分率、体肌肉量、体肌肉率、蛋白质量、蛋白质率、骨盐重量、去脂体重、细胞内液量、细胞内液率、细胞外液量、细胞外液率、脂肪等级、骨量等多种健康信息。</w:t>
            </w:r>
          </w:p>
          <w:p w14:paraId="53A07EB6" w14:textId="77777777" w:rsidR="00F551F8" w:rsidRPr="008A1BBC" w:rsidRDefault="001003D8">
            <w:pPr>
              <w:jc w:val="left"/>
              <w:rPr>
                <w:rFonts w:ascii="宋体" w:hAnsi="宋体" w:cs="宋体"/>
                <w:szCs w:val="21"/>
              </w:rPr>
            </w:pPr>
            <w:r w:rsidRPr="008A1BBC">
              <w:rPr>
                <w:rFonts w:ascii="宋体" w:hAnsi="宋体" w:cs="宋体" w:hint="eastAsia"/>
                <w:szCs w:val="21"/>
              </w:rPr>
              <w:lastRenderedPageBreak/>
              <w:t>3）臂筒式全自动血压计，示波测定法，臂筒360°全方位旋转，方便不同人群的测量，范围：血压：0-300mmHg(0-40kpa)，心率：40-180times/min，精度：压力：±1mmHg（±0.1333kpa），内脉搏：±2%以内</w:t>
            </w:r>
          </w:p>
          <w:p w14:paraId="4F2A00B4" w14:textId="77777777" w:rsidR="00F551F8" w:rsidRPr="008A1BBC" w:rsidRDefault="001003D8">
            <w:pPr>
              <w:jc w:val="left"/>
              <w:rPr>
                <w:rFonts w:ascii="宋体" w:hAnsi="宋体" w:cs="宋体"/>
                <w:szCs w:val="21"/>
              </w:rPr>
            </w:pPr>
            <w:r w:rsidRPr="008A1BBC">
              <w:rPr>
                <w:rFonts w:ascii="宋体" w:hAnsi="宋体" w:cs="宋体" w:hint="eastAsia"/>
                <w:szCs w:val="21"/>
              </w:rPr>
              <w:t>4）肺活量检测≥8项</w:t>
            </w:r>
          </w:p>
          <w:p w14:paraId="1969EB82" w14:textId="77777777" w:rsidR="00F551F8" w:rsidRPr="008A1BBC" w:rsidRDefault="001003D8">
            <w:pPr>
              <w:jc w:val="left"/>
              <w:rPr>
                <w:rFonts w:ascii="宋体" w:hAnsi="宋体" w:cs="宋体"/>
                <w:szCs w:val="21"/>
              </w:rPr>
            </w:pPr>
            <w:r w:rsidRPr="008A1BBC">
              <w:rPr>
                <w:rFonts w:ascii="宋体" w:hAnsi="宋体" w:cs="宋体" w:hint="eastAsia"/>
                <w:szCs w:val="21"/>
              </w:rPr>
              <w:t>检测项目：最大呼气压（MEP）、用力肺活量（FVC）、0.5秒用力呼气量（FEV0.5）、1秒用力呼气量（FEV1）、呼气峰值流量（PEF）、25%肺活量时的用力呼气流速（FEF25）、25%到75%肺活量之间的平均呼气流速（FEF2575）、75%肺活量时的用力呼气流速（FEF75）。</w:t>
            </w:r>
          </w:p>
          <w:p w14:paraId="0F7CA635" w14:textId="77777777" w:rsidR="00F551F8" w:rsidRPr="008A1BBC" w:rsidRDefault="001003D8">
            <w:pPr>
              <w:jc w:val="left"/>
              <w:rPr>
                <w:rFonts w:ascii="宋体" w:hAnsi="宋体" w:cs="宋体"/>
                <w:szCs w:val="21"/>
              </w:rPr>
            </w:pPr>
            <w:r w:rsidRPr="008A1BBC">
              <w:rPr>
                <w:rFonts w:ascii="宋体" w:hAnsi="宋体" w:cs="宋体" w:hint="eastAsia"/>
                <w:szCs w:val="21"/>
              </w:rPr>
              <w:t>5）视力、色盲、色弱：无线遥控自助测量。</w:t>
            </w:r>
          </w:p>
          <w:p w14:paraId="3C00F9C6" w14:textId="77777777" w:rsidR="00F551F8" w:rsidRPr="008A1BBC" w:rsidRDefault="001003D8">
            <w:pPr>
              <w:jc w:val="left"/>
              <w:rPr>
                <w:rFonts w:ascii="宋体" w:hAnsi="宋体" w:cs="宋体"/>
                <w:szCs w:val="21"/>
              </w:rPr>
            </w:pPr>
            <w:r w:rsidRPr="008A1BBC">
              <w:rPr>
                <w:rFonts w:ascii="宋体" w:hAnsi="宋体" w:cs="宋体" w:hint="eastAsia"/>
                <w:szCs w:val="21"/>
              </w:rPr>
              <w:t>6）平衡力：自动测试闭眼单脚站立时间，反映人体平衡能力。可用于评价位置感、视觉感和本体感之间的协调能力。传感部分具有重量识别功能。</w:t>
            </w:r>
          </w:p>
          <w:p w14:paraId="0C7AF574" w14:textId="77777777" w:rsidR="00F551F8" w:rsidRPr="008A1BBC" w:rsidRDefault="001003D8">
            <w:pPr>
              <w:jc w:val="left"/>
              <w:rPr>
                <w:rFonts w:ascii="宋体" w:hAnsi="宋体" w:cs="宋体"/>
                <w:szCs w:val="21"/>
              </w:rPr>
            </w:pPr>
            <w:r w:rsidRPr="008A1BBC">
              <w:rPr>
                <w:rFonts w:ascii="宋体" w:hAnsi="宋体" w:cs="宋体" w:hint="eastAsia"/>
                <w:szCs w:val="21"/>
              </w:rPr>
              <w:t>7）俯卧撑</w:t>
            </w:r>
          </w:p>
          <w:p w14:paraId="6427126B" w14:textId="77777777" w:rsidR="00F551F8" w:rsidRPr="008A1BBC" w:rsidRDefault="001003D8">
            <w:pPr>
              <w:jc w:val="left"/>
              <w:rPr>
                <w:rFonts w:ascii="宋体" w:hAnsi="宋体" w:cs="宋体"/>
                <w:szCs w:val="21"/>
              </w:rPr>
            </w:pPr>
            <w:r w:rsidRPr="008A1BBC">
              <w:rPr>
                <w:rFonts w:ascii="宋体" w:hAnsi="宋体" w:cs="宋体" w:hint="eastAsia"/>
                <w:szCs w:val="21"/>
              </w:rPr>
              <w:t>反映人体上肢、肩背部肌肉力量及持续工作能力，测量数据大屏显示，实时监控。人机交互AI+光电技术，自动识别用户动作并计数、判定动作规范与否。</w:t>
            </w:r>
          </w:p>
          <w:p w14:paraId="49FA8450" w14:textId="77777777" w:rsidR="00F551F8" w:rsidRPr="008A1BBC" w:rsidRDefault="001003D8">
            <w:pPr>
              <w:jc w:val="left"/>
              <w:rPr>
                <w:rFonts w:ascii="宋体" w:hAnsi="宋体" w:cs="宋体"/>
                <w:szCs w:val="21"/>
              </w:rPr>
            </w:pPr>
            <w:r w:rsidRPr="008A1BBC">
              <w:rPr>
                <w:rFonts w:ascii="宋体" w:hAnsi="宋体" w:cs="宋体" w:hint="eastAsia"/>
                <w:szCs w:val="21"/>
              </w:rPr>
              <w:t>8）仰卧起坐</w:t>
            </w:r>
          </w:p>
          <w:p w14:paraId="2AB2CB0E" w14:textId="77777777" w:rsidR="00F551F8" w:rsidRPr="008A1BBC" w:rsidRDefault="001003D8">
            <w:pPr>
              <w:jc w:val="left"/>
              <w:rPr>
                <w:rFonts w:ascii="宋体" w:hAnsi="宋体" w:cs="宋体"/>
                <w:szCs w:val="21"/>
              </w:rPr>
            </w:pPr>
            <w:r w:rsidRPr="008A1BBC">
              <w:rPr>
                <w:rFonts w:ascii="宋体" w:hAnsi="宋体" w:cs="宋体" w:hint="eastAsia"/>
                <w:szCs w:val="21"/>
              </w:rPr>
              <w:t>反映人体腰腹部肌肉的力量及持续工作能力，测量数据大屏显示，实时监控。人机交互AI+光电技术，自动识别用户动作并计数、判定动作标准与否。</w:t>
            </w:r>
          </w:p>
          <w:p w14:paraId="28249155" w14:textId="77777777" w:rsidR="00F551F8" w:rsidRPr="008A1BBC" w:rsidRDefault="001003D8">
            <w:pPr>
              <w:jc w:val="left"/>
              <w:rPr>
                <w:rFonts w:ascii="宋体" w:hAnsi="宋体" w:cs="宋体"/>
                <w:szCs w:val="21"/>
              </w:rPr>
            </w:pPr>
            <w:r w:rsidRPr="008A1BBC">
              <w:rPr>
                <w:rFonts w:ascii="宋体" w:hAnsi="宋体" w:cs="宋体" w:hint="eastAsia"/>
                <w:szCs w:val="21"/>
              </w:rPr>
              <w:t>9）坐位体前屈</w:t>
            </w:r>
          </w:p>
          <w:p w14:paraId="1DE83B07" w14:textId="77777777" w:rsidR="00F551F8" w:rsidRPr="008A1BBC" w:rsidRDefault="001003D8">
            <w:pPr>
              <w:jc w:val="left"/>
              <w:rPr>
                <w:rFonts w:ascii="宋体" w:hAnsi="宋体" w:cs="宋体"/>
                <w:szCs w:val="21"/>
              </w:rPr>
            </w:pPr>
            <w:r w:rsidRPr="008A1BBC">
              <w:rPr>
                <w:rFonts w:ascii="宋体" w:hAnsi="宋体" w:cs="宋体" w:hint="eastAsia"/>
                <w:szCs w:val="21"/>
              </w:rPr>
              <w:t>采用数字光栅技术，测试静止状态下躯干、腰、髋等关节可达到的活动幅度，反映身体柔韧素质水平。推板可自动回位，无惯性和回弹力。</w:t>
            </w:r>
          </w:p>
          <w:p w14:paraId="712D4A84" w14:textId="77777777" w:rsidR="00F551F8" w:rsidRPr="008A1BBC" w:rsidRDefault="001003D8">
            <w:pPr>
              <w:jc w:val="left"/>
              <w:rPr>
                <w:rFonts w:ascii="宋体" w:hAnsi="宋体" w:cs="宋体"/>
                <w:szCs w:val="21"/>
              </w:rPr>
            </w:pPr>
            <w:r w:rsidRPr="008A1BBC">
              <w:rPr>
                <w:rFonts w:ascii="宋体" w:hAnsi="宋体" w:cs="宋体" w:hint="eastAsia"/>
                <w:szCs w:val="21"/>
              </w:rPr>
              <w:t>10）台阶测试</w:t>
            </w:r>
          </w:p>
          <w:p w14:paraId="71909506" w14:textId="77777777" w:rsidR="00F551F8" w:rsidRPr="008A1BBC" w:rsidRDefault="001003D8">
            <w:pPr>
              <w:jc w:val="left"/>
              <w:rPr>
                <w:rFonts w:ascii="宋体" w:hAnsi="宋体" w:cs="宋体"/>
                <w:szCs w:val="21"/>
              </w:rPr>
            </w:pPr>
            <w:r w:rsidRPr="008A1BBC">
              <w:rPr>
                <w:rFonts w:ascii="宋体" w:hAnsi="宋体" w:cs="宋体" w:hint="eastAsia"/>
                <w:szCs w:val="21"/>
              </w:rPr>
              <w:t>自动测试三段心率和血氧指数，计算台阶试验评定指数，测定心肺机能。可根据测试人员信息调节台阶高度，配有智能血氧仪。</w:t>
            </w:r>
          </w:p>
          <w:p w14:paraId="52B1F6BF" w14:textId="77777777" w:rsidR="00F551F8" w:rsidRPr="008A1BBC" w:rsidRDefault="001003D8">
            <w:pPr>
              <w:jc w:val="left"/>
              <w:rPr>
                <w:rFonts w:ascii="宋体" w:hAnsi="宋体" w:cs="宋体"/>
                <w:szCs w:val="21"/>
              </w:rPr>
            </w:pPr>
            <w:r w:rsidRPr="008A1BBC">
              <w:rPr>
                <w:rFonts w:ascii="宋体" w:hAnsi="宋体" w:cs="宋体" w:hint="eastAsia"/>
                <w:szCs w:val="21"/>
              </w:rPr>
              <w:t>11）纵跳</w:t>
            </w:r>
          </w:p>
          <w:p w14:paraId="1053E910" w14:textId="77777777" w:rsidR="00F551F8" w:rsidRPr="008A1BBC" w:rsidRDefault="001003D8">
            <w:pPr>
              <w:jc w:val="left"/>
              <w:rPr>
                <w:rFonts w:ascii="宋体" w:hAnsi="宋体" w:cs="宋体"/>
                <w:szCs w:val="21"/>
              </w:rPr>
            </w:pPr>
            <w:r w:rsidRPr="008A1BBC">
              <w:rPr>
                <w:rFonts w:ascii="宋体" w:hAnsi="宋体" w:cs="宋体" w:hint="eastAsia"/>
                <w:szCs w:val="21"/>
              </w:rPr>
              <w:t>通过测试受试者的滞空时间计算出纵跳高度，反映下肢肌肉力量与爆发力，根据提示进行三次纵跳计数。</w:t>
            </w:r>
          </w:p>
          <w:p w14:paraId="7E20BEF6" w14:textId="77777777" w:rsidR="00F551F8" w:rsidRPr="008A1BBC" w:rsidRDefault="001003D8">
            <w:pPr>
              <w:jc w:val="left"/>
              <w:rPr>
                <w:rFonts w:ascii="宋体" w:hAnsi="宋体" w:cs="宋体"/>
                <w:szCs w:val="21"/>
              </w:rPr>
            </w:pPr>
            <w:r w:rsidRPr="008A1BBC">
              <w:rPr>
                <w:rFonts w:ascii="宋体" w:hAnsi="宋体" w:cs="宋体" w:hint="eastAsia"/>
                <w:szCs w:val="21"/>
              </w:rPr>
              <w:t>12）握力测试</w:t>
            </w:r>
          </w:p>
          <w:p w14:paraId="494ACD64" w14:textId="77777777" w:rsidR="00F551F8" w:rsidRPr="008A1BBC" w:rsidRDefault="001003D8">
            <w:pPr>
              <w:jc w:val="left"/>
              <w:rPr>
                <w:rFonts w:ascii="宋体" w:hAnsi="宋体" w:cs="宋体"/>
                <w:szCs w:val="21"/>
              </w:rPr>
            </w:pPr>
            <w:r w:rsidRPr="008A1BBC">
              <w:rPr>
                <w:rFonts w:ascii="宋体" w:hAnsi="宋体" w:cs="宋体" w:hint="eastAsia"/>
                <w:szCs w:val="21"/>
              </w:rPr>
              <w:t>主要测试前臂及手部肌肉力量，测试手柄根据测试者的实际握距自动记录结果，握力计配备固定位置收纳。</w:t>
            </w:r>
          </w:p>
          <w:p w14:paraId="55B65011" w14:textId="77777777" w:rsidR="00F551F8" w:rsidRPr="008A1BBC" w:rsidRDefault="001003D8">
            <w:pPr>
              <w:jc w:val="left"/>
              <w:rPr>
                <w:rFonts w:ascii="宋体" w:hAnsi="宋体" w:cs="宋体"/>
                <w:szCs w:val="21"/>
              </w:rPr>
            </w:pPr>
            <w:r w:rsidRPr="008A1BBC">
              <w:rPr>
                <w:rFonts w:ascii="宋体" w:hAnsi="宋体" w:cs="宋体" w:hint="eastAsia"/>
                <w:szCs w:val="21"/>
              </w:rPr>
              <w:t>13）反应时</w:t>
            </w:r>
          </w:p>
          <w:p w14:paraId="4E2A74BE" w14:textId="77777777" w:rsidR="00F551F8" w:rsidRPr="008A1BBC" w:rsidRDefault="001003D8">
            <w:pPr>
              <w:jc w:val="left"/>
              <w:rPr>
                <w:rFonts w:ascii="宋体" w:hAnsi="宋体" w:cs="宋体"/>
                <w:szCs w:val="21"/>
              </w:rPr>
            </w:pPr>
            <w:r w:rsidRPr="008A1BBC">
              <w:rPr>
                <w:rFonts w:ascii="宋体" w:hAnsi="宋体" w:cs="宋体" w:hint="eastAsia"/>
                <w:szCs w:val="21"/>
              </w:rPr>
              <w:t>反映人体神经与肌肉系统的协调性和快速反应能力。声光同时提示，多个随机信号设计，提高测试准确性，能自动测试选择反应成绩。</w:t>
            </w:r>
          </w:p>
          <w:p w14:paraId="4DCD6B53" w14:textId="77777777" w:rsidR="00F551F8" w:rsidRPr="008A1BBC" w:rsidRDefault="001003D8">
            <w:pPr>
              <w:jc w:val="left"/>
              <w:rPr>
                <w:rFonts w:ascii="宋体" w:hAnsi="宋体" w:cs="宋体"/>
                <w:szCs w:val="21"/>
              </w:rPr>
            </w:pPr>
            <w:r w:rsidRPr="008A1BBC">
              <w:rPr>
                <w:rFonts w:ascii="宋体" w:hAnsi="宋体" w:cs="宋体" w:hint="eastAsia"/>
                <w:szCs w:val="21"/>
              </w:rPr>
              <w:t>14）中医体质辨识</w:t>
            </w:r>
          </w:p>
          <w:p w14:paraId="5C9B21DF" w14:textId="77777777" w:rsidR="00F551F8" w:rsidRPr="008A1BBC" w:rsidRDefault="001003D8">
            <w:pPr>
              <w:jc w:val="left"/>
              <w:rPr>
                <w:rFonts w:ascii="宋体" w:hAnsi="宋体" w:cs="宋体"/>
                <w:szCs w:val="21"/>
              </w:rPr>
            </w:pPr>
            <w:r w:rsidRPr="008A1BBC">
              <w:rPr>
                <w:rFonts w:ascii="宋体" w:hAnsi="宋体" w:cs="宋体" w:hint="eastAsia"/>
                <w:szCs w:val="21"/>
              </w:rPr>
              <w:t>≥66道问答题（中华医学会标准）或≥33道问答题（国家基本公共卫生服务项目体质判定标准）</w:t>
            </w:r>
          </w:p>
          <w:p w14:paraId="466F563B" w14:textId="77777777" w:rsidR="00F551F8" w:rsidRPr="008A1BBC" w:rsidRDefault="001003D8">
            <w:pPr>
              <w:jc w:val="left"/>
              <w:rPr>
                <w:rFonts w:ascii="宋体" w:hAnsi="宋体" w:cs="宋体"/>
                <w:szCs w:val="21"/>
              </w:rPr>
            </w:pPr>
            <w:r w:rsidRPr="008A1BBC">
              <w:rPr>
                <w:rFonts w:ascii="宋体" w:hAnsi="宋体" w:cs="宋体" w:hint="eastAsia"/>
                <w:szCs w:val="21"/>
              </w:rPr>
              <w:t>九型中医体质，系统化数据统计，可为客户提供健康状态参考、不同体质的健康养生建议。</w:t>
            </w:r>
          </w:p>
          <w:p w14:paraId="384BF6B1" w14:textId="77777777" w:rsidR="00F551F8" w:rsidRPr="008A1BBC" w:rsidRDefault="001003D8">
            <w:pPr>
              <w:jc w:val="left"/>
              <w:rPr>
                <w:rFonts w:ascii="宋体" w:hAnsi="宋体" w:cs="宋体"/>
                <w:szCs w:val="21"/>
              </w:rPr>
            </w:pPr>
            <w:r w:rsidRPr="008A1BBC">
              <w:rPr>
                <w:rFonts w:ascii="宋体" w:hAnsi="宋体" w:cs="宋体" w:hint="eastAsia"/>
                <w:szCs w:val="21"/>
              </w:rPr>
              <w:t>检测类型：阳虚质、阴虚质、气虚质、痰湿质、湿热质、血瘀质、特禀质、气郁质、平和质。</w:t>
            </w:r>
          </w:p>
          <w:p w14:paraId="5543B54C"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15.电子健康档案系统 </w:t>
            </w:r>
          </w:p>
          <w:p w14:paraId="218F0C03" w14:textId="77777777" w:rsidR="00F551F8" w:rsidRPr="008A1BBC" w:rsidRDefault="001003D8">
            <w:pPr>
              <w:jc w:val="left"/>
              <w:rPr>
                <w:rFonts w:ascii="宋体" w:hAnsi="宋体" w:cs="宋体"/>
                <w:szCs w:val="21"/>
              </w:rPr>
            </w:pPr>
            <w:r w:rsidRPr="008A1BBC">
              <w:rPr>
                <w:rFonts w:ascii="宋体" w:hAnsi="宋体" w:cs="宋体" w:hint="eastAsia"/>
                <w:szCs w:val="21"/>
              </w:rPr>
              <w:t>构建全民体质健康档案大数据，网络自动上传健康管理云平台，进行数据统计、分析、处理、查询、上报，可自动录入多次体检信息。离线状态本机保存。</w:t>
            </w:r>
          </w:p>
          <w:p w14:paraId="07CC9C0C" w14:textId="77777777" w:rsidR="00F551F8" w:rsidRPr="008A1BBC" w:rsidRDefault="001003D8">
            <w:pPr>
              <w:jc w:val="left"/>
              <w:rPr>
                <w:rFonts w:ascii="宋体" w:hAnsi="宋体" w:cs="宋体"/>
                <w:szCs w:val="21"/>
              </w:rPr>
            </w:pPr>
            <w:r w:rsidRPr="008A1BBC">
              <w:rPr>
                <w:rFonts w:ascii="宋体" w:hAnsi="宋体" w:cs="宋体" w:hint="eastAsia"/>
                <w:szCs w:val="21"/>
              </w:rPr>
              <w:t>16.智能互联</w:t>
            </w:r>
          </w:p>
          <w:p w14:paraId="4F8B1A60" w14:textId="77777777" w:rsidR="00F551F8" w:rsidRPr="008A1BBC" w:rsidRDefault="001003D8">
            <w:pPr>
              <w:jc w:val="left"/>
              <w:rPr>
                <w:rFonts w:ascii="宋体" w:hAnsi="宋体" w:cs="宋体"/>
                <w:szCs w:val="21"/>
              </w:rPr>
            </w:pPr>
            <w:r w:rsidRPr="008A1BBC">
              <w:rPr>
                <w:rFonts w:ascii="宋体" w:hAnsi="宋体" w:cs="宋体" w:hint="eastAsia"/>
                <w:szCs w:val="21"/>
              </w:rPr>
              <w:t>提供手机终端，测量数据和微信公众号的绑定，通过手机获取体检报告。体检报告推送到手机端，并提供膳食运动健康建议，便</w:t>
            </w:r>
            <w:r w:rsidRPr="008A1BBC">
              <w:rPr>
                <w:rFonts w:ascii="宋体" w:hAnsi="宋体" w:cs="宋体" w:hint="eastAsia"/>
                <w:szCs w:val="21"/>
              </w:rPr>
              <w:lastRenderedPageBreak/>
              <w:t>于记录保存对比。</w:t>
            </w:r>
          </w:p>
          <w:p w14:paraId="267FC08D" w14:textId="77777777" w:rsidR="00F551F8" w:rsidRPr="008A1BBC" w:rsidRDefault="001003D8">
            <w:pPr>
              <w:jc w:val="left"/>
              <w:rPr>
                <w:rFonts w:ascii="宋体" w:hAnsi="宋体" w:cs="宋体"/>
                <w:szCs w:val="21"/>
              </w:rPr>
            </w:pPr>
            <w:r w:rsidRPr="008A1BBC">
              <w:rPr>
                <w:rFonts w:ascii="宋体" w:hAnsi="宋体" w:cs="宋体" w:hint="eastAsia"/>
                <w:szCs w:val="21"/>
              </w:rPr>
              <w:t>17.数据对接</w:t>
            </w:r>
          </w:p>
          <w:p w14:paraId="0E0A9560" w14:textId="77777777" w:rsidR="00F551F8" w:rsidRPr="008A1BBC" w:rsidRDefault="001003D8">
            <w:pPr>
              <w:jc w:val="left"/>
              <w:rPr>
                <w:rFonts w:ascii="宋体" w:hAnsi="宋体" w:cs="宋体"/>
                <w:szCs w:val="21"/>
              </w:rPr>
            </w:pPr>
            <w:r w:rsidRPr="008A1BBC">
              <w:rPr>
                <w:rFonts w:ascii="宋体" w:hAnsi="宋体" w:cs="宋体" w:hint="eastAsia"/>
                <w:szCs w:val="21"/>
              </w:rPr>
              <w:t>免费开放数据接口，支持和第三方数据平台对接，将检测数据上传到指定的数据服务端。标准RJ45网线接口和无线WiFi方便对接系统。</w:t>
            </w:r>
          </w:p>
          <w:p w14:paraId="47114789" w14:textId="77777777" w:rsidR="00F551F8" w:rsidRPr="008A1BBC" w:rsidRDefault="001003D8">
            <w:pPr>
              <w:jc w:val="left"/>
              <w:rPr>
                <w:rFonts w:ascii="宋体" w:hAnsi="宋体" w:cs="宋体"/>
                <w:szCs w:val="21"/>
              </w:rPr>
            </w:pPr>
            <w:r w:rsidRPr="008A1BBC">
              <w:rPr>
                <w:rFonts w:ascii="宋体" w:hAnsi="宋体" w:cs="宋体" w:hint="eastAsia"/>
                <w:szCs w:val="21"/>
              </w:rPr>
              <w:t>18.主控主机安卓操作系统：可自行设置定时开关机、检测项目开关、多种测量模式等。</w:t>
            </w:r>
          </w:p>
          <w:p w14:paraId="7CF22D6E" w14:textId="77777777" w:rsidR="00F551F8" w:rsidRPr="008A1BBC" w:rsidRDefault="001003D8">
            <w:pPr>
              <w:jc w:val="left"/>
              <w:rPr>
                <w:rFonts w:ascii="宋体" w:hAnsi="宋体" w:cs="宋体"/>
                <w:szCs w:val="21"/>
              </w:rPr>
            </w:pPr>
            <w:r w:rsidRPr="008A1BBC">
              <w:rPr>
                <w:rFonts w:ascii="宋体" w:hAnsi="宋体" w:cs="宋体" w:hint="eastAsia"/>
                <w:szCs w:val="21"/>
              </w:rPr>
              <w:t>19.产品属性</w:t>
            </w:r>
          </w:p>
          <w:p w14:paraId="71C5CCEB"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1）电源电压:交流（照明电）：110V-240V,50HZ </w:t>
            </w:r>
          </w:p>
          <w:p w14:paraId="4C534C3B" w14:textId="77777777" w:rsidR="00F551F8" w:rsidRPr="008A1BBC" w:rsidRDefault="001003D8">
            <w:pPr>
              <w:jc w:val="left"/>
              <w:rPr>
                <w:rFonts w:ascii="宋体" w:hAnsi="宋体" w:cs="宋体"/>
                <w:szCs w:val="21"/>
              </w:rPr>
            </w:pPr>
            <w:r w:rsidRPr="008A1BBC">
              <w:rPr>
                <w:rFonts w:ascii="宋体" w:hAnsi="宋体" w:cs="宋体" w:hint="eastAsia"/>
                <w:szCs w:val="21"/>
              </w:rPr>
              <w:t>2）平均功耗:≤60Ｗ</w:t>
            </w:r>
          </w:p>
          <w:p w14:paraId="32A04CD3"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3）外形尺寸:约230(L)×180(W)×236(H)cm  </w:t>
            </w:r>
          </w:p>
          <w:p w14:paraId="4AB008E1" w14:textId="77777777" w:rsidR="00F551F8" w:rsidRPr="008A1BBC" w:rsidRDefault="001003D8">
            <w:pPr>
              <w:jc w:val="left"/>
              <w:rPr>
                <w:rFonts w:ascii="宋体" w:hAnsi="宋体" w:cs="宋体"/>
                <w:szCs w:val="21"/>
              </w:rPr>
            </w:pPr>
            <w:r w:rsidRPr="008A1BBC">
              <w:rPr>
                <w:rFonts w:ascii="宋体" w:hAnsi="宋体" w:cs="宋体" w:hint="eastAsia"/>
                <w:szCs w:val="21"/>
              </w:rPr>
              <w:t>4）占地面积：≤4.32㎡</w:t>
            </w:r>
          </w:p>
          <w:p w14:paraId="5E516B7D"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5）整机重量：≤300kg   </w:t>
            </w:r>
          </w:p>
          <w:p w14:paraId="74958CBF" w14:textId="77777777" w:rsidR="00F551F8" w:rsidRPr="008A1BBC" w:rsidRDefault="001003D8">
            <w:pPr>
              <w:jc w:val="left"/>
              <w:rPr>
                <w:rFonts w:ascii="宋体" w:hAnsi="宋体" w:cs="宋体"/>
                <w:szCs w:val="21"/>
              </w:rPr>
            </w:pPr>
            <w:r w:rsidRPr="008A1BBC">
              <w:rPr>
                <w:rFonts w:ascii="宋体" w:hAnsi="宋体" w:cs="宋体" w:hint="eastAsia"/>
                <w:szCs w:val="21"/>
              </w:rPr>
              <w:t>6）材质：ABS工程塑胶+铝合金+XPE垫</w:t>
            </w:r>
          </w:p>
        </w:tc>
      </w:tr>
      <w:tr w:rsidR="003940E3" w:rsidRPr="008A1BBC" w14:paraId="6AED496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DB15573"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727D306"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反应开发系统</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DD77A7F"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E835ADD"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2041AC86" w14:textId="77777777" w:rsidR="00F551F8" w:rsidRPr="008A1BBC" w:rsidRDefault="001003D8">
            <w:pPr>
              <w:jc w:val="center"/>
              <w:rPr>
                <w:rFonts w:ascii="宋体" w:hAnsi="宋体" w:cs="宋体"/>
                <w:szCs w:val="21"/>
              </w:rPr>
            </w:pPr>
            <w:r w:rsidRPr="008A1BBC">
              <w:rPr>
                <w:rFonts w:ascii="宋体" w:hAnsi="宋体" w:hint="eastAsia"/>
                <w:szCs w:val="21"/>
              </w:rPr>
              <w:t xml:space="preserve">80000.00 </w:t>
            </w:r>
          </w:p>
        </w:tc>
        <w:tc>
          <w:tcPr>
            <w:tcW w:w="6043" w:type="dxa"/>
            <w:tcBorders>
              <w:top w:val="single" w:sz="4" w:space="0" w:color="000000"/>
              <w:left w:val="single" w:sz="4" w:space="0" w:color="000000"/>
              <w:bottom w:val="single" w:sz="4" w:space="0" w:color="000000"/>
              <w:right w:val="single" w:sz="4" w:space="0" w:color="000000"/>
            </w:tcBorders>
            <w:noWrap/>
          </w:tcPr>
          <w:p w14:paraId="12845B29" w14:textId="77777777" w:rsidR="00F551F8" w:rsidRPr="008A1BBC" w:rsidRDefault="001003D8">
            <w:pPr>
              <w:jc w:val="left"/>
              <w:rPr>
                <w:rFonts w:ascii="宋体" w:hAnsi="宋体" w:cs="宋体"/>
                <w:szCs w:val="21"/>
              </w:rPr>
            </w:pPr>
            <w:r w:rsidRPr="008A1BBC">
              <w:rPr>
                <w:rFonts w:ascii="宋体" w:hAnsi="宋体" w:cs="宋体" w:hint="eastAsia"/>
                <w:szCs w:val="21"/>
              </w:rPr>
              <w:t>1、收纳箱尺寸≤460mm×≤350mm×≤115mm，箱体存放反应灯、平板电脑、电源、充电线等，系统在不需任何辅助的情况下，可快速实现搭建。</w:t>
            </w:r>
          </w:p>
          <w:p w14:paraId="7AA9FC7F" w14:textId="77777777" w:rsidR="00F551F8" w:rsidRPr="008A1BBC" w:rsidRDefault="001003D8">
            <w:pPr>
              <w:jc w:val="left"/>
              <w:rPr>
                <w:rFonts w:ascii="宋体" w:hAnsi="宋体" w:cs="宋体"/>
                <w:szCs w:val="21"/>
              </w:rPr>
            </w:pPr>
            <w:r w:rsidRPr="008A1BBC">
              <w:rPr>
                <w:rFonts w:ascii="宋体" w:hAnsi="宋体" w:cs="宋体" w:hint="eastAsia"/>
                <w:szCs w:val="21"/>
              </w:rPr>
              <w:t>2、收纳箱输入电压电流：20V/5A，输出电压电流：5V/12A。</w:t>
            </w:r>
          </w:p>
          <w:p w14:paraId="664894B6" w14:textId="77777777" w:rsidR="00F551F8" w:rsidRPr="008A1BBC" w:rsidRDefault="001003D8">
            <w:pPr>
              <w:jc w:val="left"/>
              <w:rPr>
                <w:rFonts w:ascii="宋体" w:hAnsi="宋体" w:cs="宋体"/>
                <w:szCs w:val="21"/>
              </w:rPr>
            </w:pPr>
            <w:r w:rsidRPr="008A1BBC">
              <w:rPr>
                <w:rFonts w:ascii="宋体" w:hAnsi="宋体" w:cs="宋体" w:hint="eastAsia"/>
                <w:szCs w:val="21"/>
              </w:rPr>
              <w:t>3、收纳箱采用强度高、密度小、散热好的铝镁合金材料，具有记忆弹簧把手、密码防锁和静音塑胶支脚。</w:t>
            </w:r>
          </w:p>
          <w:p w14:paraId="097DFEA2" w14:textId="77777777" w:rsidR="00F551F8" w:rsidRPr="008A1BBC" w:rsidRDefault="001003D8">
            <w:pPr>
              <w:jc w:val="left"/>
              <w:rPr>
                <w:rFonts w:ascii="宋体" w:hAnsi="宋体" w:cs="宋体"/>
                <w:szCs w:val="21"/>
              </w:rPr>
            </w:pPr>
            <w:r w:rsidRPr="008A1BBC">
              <w:rPr>
                <w:rFonts w:ascii="宋体" w:hAnsi="宋体" w:cs="宋体" w:hint="eastAsia"/>
                <w:szCs w:val="21"/>
              </w:rPr>
              <w:t>4、反应灯尺寸≤100mm*100mm*35mm。</w:t>
            </w:r>
          </w:p>
          <w:p w14:paraId="419E51A3" w14:textId="77777777" w:rsidR="00F551F8" w:rsidRPr="008A1BBC" w:rsidRDefault="001003D8">
            <w:pPr>
              <w:jc w:val="left"/>
              <w:rPr>
                <w:rFonts w:ascii="宋体" w:hAnsi="宋体" w:cs="宋体"/>
                <w:szCs w:val="21"/>
              </w:rPr>
            </w:pPr>
            <w:r w:rsidRPr="008A1BBC">
              <w:rPr>
                <w:rFonts w:ascii="宋体" w:hAnsi="宋体" w:cs="宋体" w:hint="eastAsia"/>
                <w:szCs w:val="21"/>
              </w:rPr>
              <w:t>5、反应灯支持触摸和距离感应两种方式。</w:t>
            </w:r>
          </w:p>
          <w:p w14:paraId="71AEAA4F" w14:textId="77777777" w:rsidR="00F551F8" w:rsidRPr="008A1BBC" w:rsidRDefault="001003D8">
            <w:pPr>
              <w:jc w:val="left"/>
              <w:rPr>
                <w:rFonts w:ascii="宋体" w:hAnsi="宋体" w:cs="宋体"/>
                <w:szCs w:val="21"/>
              </w:rPr>
            </w:pPr>
            <w:r w:rsidRPr="008A1BBC">
              <w:rPr>
                <w:rFonts w:ascii="宋体" w:hAnsi="宋体" w:cs="宋体" w:hint="eastAsia"/>
                <w:szCs w:val="21"/>
              </w:rPr>
              <w:t>6、支持反应灯颜色RGB自定义。</w:t>
            </w:r>
          </w:p>
          <w:p w14:paraId="54C89F92" w14:textId="77777777" w:rsidR="00F551F8" w:rsidRPr="008A1BBC" w:rsidRDefault="001003D8">
            <w:pPr>
              <w:jc w:val="left"/>
              <w:rPr>
                <w:rFonts w:ascii="宋体" w:hAnsi="宋体" w:cs="宋体"/>
                <w:szCs w:val="21"/>
              </w:rPr>
            </w:pPr>
            <w:r w:rsidRPr="008A1BBC">
              <w:rPr>
                <w:rFonts w:ascii="宋体" w:hAnsi="宋体" w:cs="宋体" w:hint="eastAsia"/>
                <w:szCs w:val="21"/>
              </w:rPr>
              <w:t>7、内置训练课程，包含但不限于折返训练、简单反应时、选择反应时和辨别反应时等训练内容，使用者可以在操作软件进行选择，快速开始训练内容。</w:t>
            </w:r>
          </w:p>
          <w:p w14:paraId="2F9E7C15" w14:textId="77777777" w:rsidR="00F551F8" w:rsidRPr="008A1BBC" w:rsidRDefault="001003D8">
            <w:pPr>
              <w:jc w:val="left"/>
              <w:rPr>
                <w:rFonts w:ascii="宋体" w:hAnsi="宋体" w:cs="宋体"/>
                <w:szCs w:val="21"/>
              </w:rPr>
            </w:pPr>
            <w:r w:rsidRPr="008A1BBC">
              <w:rPr>
                <w:rFonts w:ascii="宋体" w:hAnsi="宋体" w:cs="宋体" w:hint="eastAsia"/>
                <w:szCs w:val="21"/>
              </w:rPr>
              <w:t>8、支持根据自身需求进行训练课程的设计，可通过对刺激、间隔时间进行设置，进而完成自定义课程的设计。</w:t>
            </w:r>
          </w:p>
          <w:p w14:paraId="6E0AF583" w14:textId="77777777" w:rsidR="00F551F8" w:rsidRPr="008A1BBC" w:rsidRDefault="001003D8">
            <w:pPr>
              <w:jc w:val="left"/>
              <w:rPr>
                <w:rFonts w:ascii="宋体" w:hAnsi="宋体" w:cs="宋体"/>
                <w:szCs w:val="21"/>
              </w:rPr>
            </w:pPr>
            <w:r w:rsidRPr="008A1BBC">
              <w:rPr>
                <w:rFonts w:ascii="宋体" w:hAnsi="宋体" w:cs="宋体" w:hint="eastAsia"/>
                <w:szCs w:val="21"/>
              </w:rPr>
              <w:t>9、支持单人训练和多人训练两种训练模式。</w:t>
            </w:r>
          </w:p>
          <w:p w14:paraId="35799229" w14:textId="77777777" w:rsidR="00F551F8" w:rsidRPr="008A1BBC" w:rsidRDefault="001003D8">
            <w:pPr>
              <w:jc w:val="left"/>
              <w:rPr>
                <w:rFonts w:ascii="宋体" w:hAnsi="宋体" w:cs="宋体"/>
                <w:szCs w:val="21"/>
              </w:rPr>
            </w:pPr>
            <w:r w:rsidRPr="008A1BBC">
              <w:rPr>
                <w:rFonts w:ascii="宋体" w:hAnsi="宋体" w:cs="宋体" w:hint="eastAsia"/>
                <w:szCs w:val="21"/>
              </w:rPr>
              <w:t>10、支持使用者查阅受训者的历史测试数据。</w:t>
            </w:r>
          </w:p>
          <w:p w14:paraId="13E8F435" w14:textId="77777777" w:rsidR="00F551F8" w:rsidRPr="008A1BBC" w:rsidRDefault="001003D8">
            <w:pPr>
              <w:jc w:val="left"/>
              <w:rPr>
                <w:rFonts w:ascii="宋体" w:hAnsi="宋体" w:cs="宋体"/>
                <w:szCs w:val="21"/>
              </w:rPr>
            </w:pPr>
            <w:r w:rsidRPr="008A1BBC">
              <w:rPr>
                <w:rFonts w:ascii="宋体" w:hAnsi="宋体" w:cs="宋体" w:hint="eastAsia"/>
                <w:szCs w:val="21"/>
              </w:rPr>
              <w:t>11、系统支持对测试数据进行数据统计，可分别进行整体统计、内置课程分项统计以及自定义课程分项统计。</w:t>
            </w:r>
          </w:p>
        </w:tc>
      </w:tr>
      <w:tr w:rsidR="003940E3" w:rsidRPr="008A1BBC" w14:paraId="154C30F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C25DE7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3D36FC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围度尺</w:t>
            </w:r>
          </w:p>
        </w:tc>
        <w:tc>
          <w:tcPr>
            <w:tcW w:w="724" w:type="dxa"/>
            <w:tcBorders>
              <w:top w:val="single" w:sz="4" w:space="0" w:color="000000"/>
              <w:left w:val="single" w:sz="4" w:space="0" w:color="000000"/>
              <w:bottom w:val="single" w:sz="4" w:space="0" w:color="000000"/>
              <w:right w:val="single" w:sz="4" w:space="0" w:color="000000"/>
            </w:tcBorders>
            <w:vAlign w:val="center"/>
          </w:tcPr>
          <w:p w14:paraId="217470F3" w14:textId="77777777" w:rsidR="00F551F8" w:rsidRPr="008A1BBC" w:rsidRDefault="001003D8">
            <w:pPr>
              <w:jc w:val="center"/>
              <w:rPr>
                <w:rFonts w:ascii="宋体" w:hAnsi="宋体" w:cs="宋体"/>
                <w:szCs w:val="21"/>
              </w:rPr>
            </w:pPr>
            <w:r w:rsidRPr="008A1BBC">
              <w:rPr>
                <w:rFonts w:ascii="宋体" w:hAnsi="宋体" w:cs="宋体" w:hint="eastAsia"/>
                <w:szCs w:val="21"/>
              </w:rPr>
              <w:t>100</w:t>
            </w:r>
          </w:p>
        </w:tc>
        <w:tc>
          <w:tcPr>
            <w:tcW w:w="713" w:type="dxa"/>
            <w:tcBorders>
              <w:top w:val="single" w:sz="4" w:space="0" w:color="000000"/>
              <w:left w:val="single" w:sz="4" w:space="0" w:color="000000"/>
              <w:bottom w:val="single" w:sz="4" w:space="0" w:color="000000"/>
              <w:right w:val="single" w:sz="4" w:space="0" w:color="000000"/>
            </w:tcBorders>
            <w:vAlign w:val="center"/>
          </w:tcPr>
          <w:p w14:paraId="0B1DE895"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1570487D" w14:textId="77777777" w:rsidR="00F551F8" w:rsidRPr="008A1BBC" w:rsidRDefault="001003D8">
            <w:pPr>
              <w:jc w:val="center"/>
              <w:rPr>
                <w:rFonts w:ascii="宋体" w:hAnsi="宋体" w:cs="宋体"/>
                <w:szCs w:val="21"/>
              </w:rPr>
            </w:pPr>
            <w:r w:rsidRPr="008A1BBC">
              <w:rPr>
                <w:rFonts w:ascii="宋体" w:hAnsi="宋体" w:hint="eastAsia"/>
                <w:szCs w:val="21"/>
              </w:rPr>
              <w:t xml:space="preserve">4.00 </w:t>
            </w:r>
          </w:p>
        </w:tc>
        <w:tc>
          <w:tcPr>
            <w:tcW w:w="6043" w:type="dxa"/>
            <w:tcBorders>
              <w:top w:val="single" w:sz="4" w:space="0" w:color="000000"/>
              <w:left w:val="single" w:sz="4" w:space="0" w:color="000000"/>
              <w:bottom w:val="single" w:sz="4" w:space="0" w:color="000000"/>
              <w:right w:val="single" w:sz="4" w:space="0" w:color="000000"/>
            </w:tcBorders>
          </w:tcPr>
          <w:p w14:paraId="0F99AB45" w14:textId="77777777" w:rsidR="00F551F8" w:rsidRPr="008A1BBC" w:rsidRDefault="001003D8">
            <w:pPr>
              <w:jc w:val="left"/>
              <w:rPr>
                <w:rFonts w:ascii="宋体" w:hAnsi="宋体" w:cs="宋体"/>
                <w:szCs w:val="21"/>
              </w:rPr>
            </w:pPr>
            <w:r w:rsidRPr="008A1BBC">
              <w:rPr>
                <w:rFonts w:ascii="宋体" w:hAnsi="宋体" w:cs="宋体" w:hint="eastAsia"/>
                <w:szCs w:val="21"/>
              </w:rPr>
              <w:t>三围测量尺；刻度清晰、自动卡位、一键回位、小巧精致</w:t>
            </w:r>
          </w:p>
        </w:tc>
      </w:tr>
      <w:tr w:rsidR="003940E3" w:rsidRPr="008A1BBC" w14:paraId="0F32389E"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6FF1E5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43CBD3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脊柱侧弯测量尺</w:t>
            </w:r>
          </w:p>
        </w:tc>
        <w:tc>
          <w:tcPr>
            <w:tcW w:w="724" w:type="dxa"/>
            <w:tcBorders>
              <w:top w:val="single" w:sz="4" w:space="0" w:color="000000"/>
              <w:left w:val="single" w:sz="4" w:space="0" w:color="000000"/>
              <w:bottom w:val="single" w:sz="4" w:space="0" w:color="000000"/>
              <w:right w:val="single" w:sz="4" w:space="0" w:color="000000"/>
            </w:tcBorders>
            <w:vAlign w:val="center"/>
          </w:tcPr>
          <w:p w14:paraId="4932A763" w14:textId="77777777" w:rsidR="00F551F8" w:rsidRPr="008A1BBC" w:rsidRDefault="001003D8">
            <w:pPr>
              <w:jc w:val="center"/>
              <w:rPr>
                <w:rFonts w:ascii="宋体" w:hAnsi="宋体" w:cs="宋体"/>
                <w:szCs w:val="21"/>
              </w:rPr>
            </w:pPr>
            <w:r w:rsidRPr="008A1BBC">
              <w:rPr>
                <w:rFonts w:ascii="宋体" w:hAnsi="宋体" w:cs="宋体" w:hint="eastAsia"/>
                <w:szCs w:val="21"/>
              </w:rPr>
              <w:t>20</w:t>
            </w:r>
          </w:p>
        </w:tc>
        <w:tc>
          <w:tcPr>
            <w:tcW w:w="713" w:type="dxa"/>
            <w:tcBorders>
              <w:top w:val="single" w:sz="4" w:space="0" w:color="000000"/>
              <w:left w:val="single" w:sz="4" w:space="0" w:color="000000"/>
              <w:bottom w:val="single" w:sz="4" w:space="0" w:color="000000"/>
              <w:right w:val="single" w:sz="4" w:space="0" w:color="000000"/>
            </w:tcBorders>
            <w:vAlign w:val="center"/>
          </w:tcPr>
          <w:p w14:paraId="374C6FB6"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0A665E6E" w14:textId="77777777" w:rsidR="00F551F8" w:rsidRPr="008A1BBC" w:rsidRDefault="001003D8">
            <w:pPr>
              <w:jc w:val="center"/>
              <w:rPr>
                <w:rFonts w:ascii="宋体" w:hAnsi="宋体" w:cs="宋体"/>
                <w:szCs w:val="21"/>
              </w:rPr>
            </w:pPr>
            <w:r w:rsidRPr="008A1BBC">
              <w:rPr>
                <w:rFonts w:ascii="宋体" w:hAnsi="宋体" w:hint="eastAsia"/>
                <w:szCs w:val="21"/>
              </w:rPr>
              <w:t xml:space="preserve">330.00 </w:t>
            </w:r>
          </w:p>
        </w:tc>
        <w:tc>
          <w:tcPr>
            <w:tcW w:w="6043" w:type="dxa"/>
            <w:tcBorders>
              <w:top w:val="single" w:sz="4" w:space="0" w:color="000000"/>
              <w:left w:val="single" w:sz="4" w:space="0" w:color="000000"/>
              <w:bottom w:val="single" w:sz="4" w:space="0" w:color="000000"/>
              <w:right w:val="single" w:sz="4" w:space="0" w:color="000000"/>
            </w:tcBorders>
          </w:tcPr>
          <w:p w14:paraId="1441561D" w14:textId="77777777" w:rsidR="00F551F8" w:rsidRPr="008A1BBC" w:rsidRDefault="001003D8">
            <w:pPr>
              <w:jc w:val="left"/>
              <w:rPr>
                <w:rFonts w:ascii="宋体" w:hAnsi="宋体" w:cs="宋体"/>
                <w:szCs w:val="21"/>
              </w:rPr>
            </w:pPr>
            <w:r w:rsidRPr="008A1BBC">
              <w:rPr>
                <w:rFonts w:ascii="宋体" w:hAnsi="宋体" w:cs="宋体" w:hint="eastAsia"/>
                <w:szCs w:val="21"/>
              </w:rPr>
              <w:t>1、产品尺寸:约168*70*10mm</w:t>
            </w:r>
          </w:p>
          <w:p w14:paraId="29915A32" w14:textId="77777777" w:rsidR="00F551F8" w:rsidRPr="008A1BBC" w:rsidRDefault="001003D8">
            <w:pPr>
              <w:jc w:val="left"/>
              <w:rPr>
                <w:rFonts w:ascii="宋体" w:hAnsi="宋体" w:cs="宋体"/>
                <w:szCs w:val="21"/>
              </w:rPr>
            </w:pPr>
            <w:r w:rsidRPr="008A1BBC">
              <w:rPr>
                <w:rFonts w:ascii="宋体" w:hAnsi="宋体" w:cs="宋体" w:hint="eastAsia"/>
                <w:szCs w:val="21"/>
              </w:rPr>
              <w:t>2、产品重量:约0.5kg</w:t>
            </w:r>
          </w:p>
          <w:p w14:paraId="483E0AD4" w14:textId="77777777" w:rsidR="00F551F8" w:rsidRPr="008A1BBC" w:rsidRDefault="001003D8">
            <w:pPr>
              <w:jc w:val="left"/>
              <w:rPr>
                <w:rFonts w:ascii="宋体" w:hAnsi="宋体" w:cs="宋体"/>
                <w:szCs w:val="21"/>
              </w:rPr>
            </w:pPr>
            <w:r w:rsidRPr="008A1BBC">
              <w:rPr>
                <w:rFonts w:ascii="宋体" w:hAnsi="宋体" w:cs="宋体" w:hint="eastAsia"/>
                <w:szCs w:val="21"/>
              </w:rPr>
              <w:t>3、测量范围:0-30度</w:t>
            </w:r>
          </w:p>
        </w:tc>
      </w:tr>
      <w:tr w:rsidR="003940E3" w:rsidRPr="008A1BBC" w14:paraId="5AD6C6D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4B2B17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64EA7D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体态评估表</w:t>
            </w:r>
          </w:p>
        </w:tc>
        <w:tc>
          <w:tcPr>
            <w:tcW w:w="724" w:type="dxa"/>
            <w:tcBorders>
              <w:top w:val="single" w:sz="4" w:space="0" w:color="000000"/>
              <w:left w:val="single" w:sz="4" w:space="0" w:color="000000"/>
              <w:bottom w:val="single" w:sz="4" w:space="0" w:color="000000"/>
              <w:right w:val="single" w:sz="4" w:space="0" w:color="000000"/>
            </w:tcBorders>
            <w:vAlign w:val="center"/>
          </w:tcPr>
          <w:p w14:paraId="328A2193" w14:textId="77777777" w:rsidR="00F551F8" w:rsidRPr="008A1BBC" w:rsidRDefault="001003D8">
            <w:pPr>
              <w:jc w:val="center"/>
              <w:rPr>
                <w:rFonts w:ascii="宋体" w:hAnsi="宋体" w:cs="宋体"/>
                <w:szCs w:val="21"/>
              </w:rPr>
            </w:pPr>
            <w:r w:rsidRPr="008A1BBC">
              <w:rPr>
                <w:rFonts w:ascii="宋体" w:hAnsi="宋体" w:cs="宋体" w:hint="eastAsia"/>
                <w:szCs w:val="21"/>
              </w:rPr>
              <w:t>10</w:t>
            </w:r>
          </w:p>
        </w:tc>
        <w:tc>
          <w:tcPr>
            <w:tcW w:w="713" w:type="dxa"/>
            <w:tcBorders>
              <w:top w:val="single" w:sz="4" w:space="0" w:color="000000"/>
              <w:left w:val="single" w:sz="4" w:space="0" w:color="000000"/>
              <w:bottom w:val="single" w:sz="4" w:space="0" w:color="000000"/>
              <w:right w:val="single" w:sz="4" w:space="0" w:color="000000"/>
            </w:tcBorders>
            <w:vAlign w:val="center"/>
          </w:tcPr>
          <w:p w14:paraId="7836D3E6" w14:textId="77777777" w:rsidR="00F551F8" w:rsidRPr="008A1BBC" w:rsidRDefault="001003D8">
            <w:pPr>
              <w:jc w:val="center"/>
              <w:rPr>
                <w:rFonts w:ascii="宋体" w:hAnsi="宋体" w:cs="宋体"/>
                <w:szCs w:val="21"/>
              </w:rPr>
            </w:pPr>
            <w:r w:rsidRPr="008A1BBC">
              <w:rPr>
                <w:rFonts w:ascii="宋体" w:hAnsi="宋体" w:cs="宋体" w:hint="eastAsia"/>
                <w:szCs w:val="21"/>
              </w:rPr>
              <w:t>张</w:t>
            </w:r>
          </w:p>
        </w:tc>
        <w:tc>
          <w:tcPr>
            <w:tcW w:w="839" w:type="dxa"/>
            <w:tcBorders>
              <w:top w:val="single" w:sz="4" w:space="0" w:color="000000"/>
              <w:left w:val="single" w:sz="4" w:space="0" w:color="000000"/>
              <w:bottom w:val="single" w:sz="4" w:space="0" w:color="000000"/>
              <w:right w:val="single" w:sz="4" w:space="0" w:color="000000"/>
            </w:tcBorders>
            <w:vAlign w:val="center"/>
          </w:tcPr>
          <w:p w14:paraId="6A6C140A" w14:textId="77777777" w:rsidR="00F551F8" w:rsidRPr="008A1BBC" w:rsidRDefault="001003D8">
            <w:pPr>
              <w:jc w:val="center"/>
              <w:rPr>
                <w:rFonts w:ascii="宋体" w:hAnsi="宋体" w:cs="宋体"/>
                <w:szCs w:val="21"/>
              </w:rPr>
            </w:pPr>
            <w:r w:rsidRPr="008A1BBC">
              <w:rPr>
                <w:rFonts w:ascii="宋体" w:hAnsi="宋体" w:hint="eastAsia"/>
                <w:szCs w:val="21"/>
              </w:rPr>
              <w:t xml:space="preserve">110.00 </w:t>
            </w:r>
          </w:p>
        </w:tc>
        <w:tc>
          <w:tcPr>
            <w:tcW w:w="6043" w:type="dxa"/>
            <w:tcBorders>
              <w:top w:val="single" w:sz="4" w:space="0" w:color="000000"/>
              <w:left w:val="single" w:sz="4" w:space="0" w:color="000000"/>
              <w:bottom w:val="single" w:sz="4" w:space="0" w:color="000000"/>
              <w:right w:val="single" w:sz="4" w:space="0" w:color="000000"/>
            </w:tcBorders>
          </w:tcPr>
          <w:p w14:paraId="4F49BCA4" w14:textId="5F2DBF05" w:rsidR="00F551F8" w:rsidRPr="008A1BBC" w:rsidRDefault="001003D8">
            <w:pPr>
              <w:jc w:val="left"/>
              <w:rPr>
                <w:rFonts w:ascii="宋体" w:hAnsi="宋体" w:cs="宋体"/>
                <w:szCs w:val="21"/>
              </w:rPr>
            </w:pPr>
            <w:r w:rsidRPr="008A1BBC">
              <w:rPr>
                <w:rFonts w:ascii="宋体" w:hAnsi="宋体" w:cs="宋体" w:hint="eastAsia"/>
                <w:szCs w:val="21"/>
              </w:rPr>
              <w:t>颜色分类:蓝色 90*200</w:t>
            </w:r>
            <w:r w:rsidR="00FC085E">
              <w:rPr>
                <w:rFonts w:ascii="宋体" w:hAnsi="宋体" w:cs="宋体" w:hint="eastAsia"/>
                <w:szCs w:val="21"/>
              </w:rPr>
              <w:t>（mm）、</w:t>
            </w:r>
            <w:r w:rsidRPr="008A1BBC">
              <w:rPr>
                <w:rFonts w:ascii="宋体" w:hAnsi="宋体" w:cs="宋体" w:hint="eastAsia"/>
                <w:szCs w:val="21"/>
              </w:rPr>
              <w:t>绿色 150*200</w:t>
            </w:r>
            <w:r w:rsidR="00FC085E">
              <w:rPr>
                <w:rFonts w:ascii="宋体" w:hAnsi="宋体" w:cs="宋体" w:hint="eastAsia"/>
                <w:szCs w:val="21"/>
              </w:rPr>
              <w:t>（mm）</w:t>
            </w:r>
          </w:p>
        </w:tc>
      </w:tr>
      <w:tr w:rsidR="003940E3" w:rsidRPr="008A1BBC" w14:paraId="7B48701F"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C96986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8612B51"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高价寝具</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2C786FD" w14:textId="77777777" w:rsidR="00F551F8" w:rsidRPr="008A1BBC" w:rsidRDefault="001003D8">
            <w:pPr>
              <w:jc w:val="center"/>
              <w:rPr>
                <w:rFonts w:ascii="宋体" w:hAnsi="宋体" w:cs="宋体"/>
                <w:szCs w:val="21"/>
              </w:rPr>
            </w:pPr>
            <w:r w:rsidRPr="008A1BBC">
              <w:rPr>
                <w:rFonts w:ascii="宋体" w:hAnsi="宋体" w:cs="宋体" w:hint="eastAsia"/>
                <w:szCs w:val="21"/>
              </w:rPr>
              <w:t>5</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B92531B" w14:textId="77777777" w:rsidR="00F551F8" w:rsidRPr="008A1BBC" w:rsidRDefault="001003D8">
            <w:pPr>
              <w:jc w:val="center"/>
              <w:rPr>
                <w:rFonts w:ascii="宋体" w:hAnsi="宋体" w:cs="宋体"/>
                <w:szCs w:val="21"/>
              </w:rPr>
            </w:pPr>
            <w:r w:rsidRPr="008A1BBC">
              <w:rPr>
                <w:rFonts w:ascii="宋体" w:hAnsi="宋体" w:cs="宋体" w:hint="eastAsia"/>
                <w:szCs w:val="21"/>
              </w:rPr>
              <w:t>张</w:t>
            </w:r>
          </w:p>
        </w:tc>
        <w:tc>
          <w:tcPr>
            <w:tcW w:w="839" w:type="dxa"/>
            <w:tcBorders>
              <w:top w:val="single" w:sz="4" w:space="0" w:color="000000"/>
              <w:left w:val="single" w:sz="4" w:space="0" w:color="000000"/>
              <w:bottom w:val="single" w:sz="4" w:space="0" w:color="000000"/>
              <w:right w:val="single" w:sz="4" w:space="0" w:color="000000"/>
            </w:tcBorders>
            <w:vAlign w:val="center"/>
          </w:tcPr>
          <w:p w14:paraId="778AF951" w14:textId="77777777" w:rsidR="00F551F8" w:rsidRPr="008A1BBC" w:rsidRDefault="001003D8">
            <w:pPr>
              <w:jc w:val="center"/>
              <w:rPr>
                <w:rFonts w:ascii="宋体" w:hAnsi="宋体" w:cs="宋体"/>
                <w:szCs w:val="21"/>
              </w:rPr>
            </w:pPr>
            <w:r w:rsidRPr="008A1BBC">
              <w:rPr>
                <w:rFonts w:ascii="宋体" w:hAnsi="宋体" w:hint="eastAsia"/>
                <w:szCs w:val="21"/>
              </w:rPr>
              <w:t xml:space="preserve">5689.00 </w:t>
            </w:r>
          </w:p>
        </w:tc>
        <w:tc>
          <w:tcPr>
            <w:tcW w:w="6043" w:type="dxa"/>
            <w:tcBorders>
              <w:top w:val="single" w:sz="4" w:space="0" w:color="000000"/>
              <w:left w:val="single" w:sz="4" w:space="0" w:color="000000"/>
              <w:bottom w:val="single" w:sz="4" w:space="0" w:color="000000"/>
              <w:right w:val="single" w:sz="4" w:space="0" w:color="000000"/>
            </w:tcBorders>
            <w:noWrap/>
          </w:tcPr>
          <w:p w14:paraId="298B8659"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1、设备材质：枫木                           </w:t>
            </w:r>
          </w:p>
          <w:p w14:paraId="68ADC9CA" w14:textId="77777777" w:rsidR="00F551F8" w:rsidRPr="008A1BBC" w:rsidRDefault="001003D8">
            <w:pPr>
              <w:jc w:val="left"/>
              <w:rPr>
                <w:rFonts w:ascii="宋体" w:hAnsi="宋体" w:cs="宋体"/>
                <w:szCs w:val="21"/>
              </w:rPr>
            </w:pPr>
            <w:r w:rsidRPr="008A1BBC">
              <w:rPr>
                <w:rFonts w:ascii="宋体" w:hAnsi="宋体" w:cs="宋体" w:hint="eastAsia"/>
                <w:szCs w:val="21"/>
              </w:rPr>
              <w:t>2、软包材质:超纤皮</w:t>
            </w:r>
          </w:p>
          <w:p w14:paraId="6E2332D5" w14:textId="77777777" w:rsidR="00F551F8" w:rsidRPr="008A1BBC" w:rsidRDefault="001003D8">
            <w:pPr>
              <w:jc w:val="left"/>
              <w:rPr>
                <w:rFonts w:ascii="宋体" w:hAnsi="宋体" w:cs="宋体"/>
                <w:szCs w:val="21"/>
              </w:rPr>
            </w:pPr>
            <w:r w:rsidRPr="008A1BBC">
              <w:rPr>
                <w:rFonts w:ascii="宋体" w:hAnsi="宋体" w:cs="宋体" w:hint="eastAsia"/>
                <w:szCs w:val="21"/>
              </w:rPr>
              <w:t>3、产品净重:约112KG</w:t>
            </w:r>
          </w:p>
          <w:p w14:paraId="5761F729" w14:textId="77777777" w:rsidR="00F551F8" w:rsidRPr="008A1BBC" w:rsidRDefault="001003D8">
            <w:pPr>
              <w:jc w:val="left"/>
              <w:rPr>
                <w:rFonts w:ascii="宋体" w:hAnsi="宋体" w:cs="宋体"/>
                <w:szCs w:val="21"/>
              </w:rPr>
            </w:pPr>
            <w:r w:rsidRPr="008A1BBC">
              <w:rPr>
                <w:rFonts w:ascii="宋体" w:hAnsi="宋体" w:cs="宋体" w:hint="eastAsia"/>
                <w:szCs w:val="21"/>
              </w:rPr>
              <w:t>4、产品尺寸:约220*70*212cm</w:t>
            </w:r>
          </w:p>
          <w:p w14:paraId="6453BB61" w14:textId="77777777" w:rsidR="00F551F8" w:rsidRPr="008A1BBC" w:rsidRDefault="001003D8">
            <w:pPr>
              <w:jc w:val="left"/>
              <w:rPr>
                <w:rFonts w:ascii="宋体" w:hAnsi="宋体" w:cs="宋体"/>
                <w:szCs w:val="21"/>
              </w:rPr>
            </w:pPr>
            <w:r w:rsidRPr="008A1BBC">
              <w:rPr>
                <w:rFonts w:ascii="宋体" w:hAnsi="宋体" w:cs="宋体" w:hint="eastAsia"/>
                <w:szCs w:val="21"/>
              </w:rPr>
              <w:t>5、金属材质:304不锈钢</w:t>
            </w:r>
          </w:p>
        </w:tc>
      </w:tr>
      <w:tr w:rsidR="003940E3" w:rsidRPr="008A1BBC" w14:paraId="6347853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5024714"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36DA0CE"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脊柱矫正器</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FBEF72B" w14:textId="77777777" w:rsidR="00F551F8" w:rsidRPr="008A1BBC" w:rsidRDefault="001003D8">
            <w:pPr>
              <w:jc w:val="center"/>
              <w:rPr>
                <w:rFonts w:ascii="宋体" w:hAnsi="宋体" w:cs="宋体"/>
                <w:szCs w:val="21"/>
              </w:rPr>
            </w:pPr>
            <w:r w:rsidRPr="008A1BBC">
              <w:rPr>
                <w:rFonts w:ascii="宋体" w:hAnsi="宋体" w:cs="宋体" w:hint="eastAsia"/>
                <w:szCs w:val="21"/>
              </w:rPr>
              <w:t>5</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C1D21E2"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64A9BF47" w14:textId="77777777" w:rsidR="00F551F8" w:rsidRPr="008A1BBC" w:rsidRDefault="001003D8">
            <w:pPr>
              <w:jc w:val="center"/>
              <w:rPr>
                <w:rFonts w:ascii="宋体" w:hAnsi="宋体" w:cs="宋体"/>
                <w:szCs w:val="21"/>
              </w:rPr>
            </w:pPr>
            <w:r w:rsidRPr="008A1BBC">
              <w:rPr>
                <w:rFonts w:ascii="宋体" w:hAnsi="宋体" w:hint="eastAsia"/>
                <w:szCs w:val="21"/>
              </w:rPr>
              <w:t xml:space="preserve">1280.00 </w:t>
            </w:r>
          </w:p>
        </w:tc>
        <w:tc>
          <w:tcPr>
            <w:tcW w:w="6043" w:type="dxa"/>
            <w:tcBorders>
              <w:top w:val="single" w:sz="4" w:space="0" w:color="000000"/>
              <w:left w:val="single" w:sz="4" w:space="0" w:color="000000"/>
              <w:bottom w:val="single" w:sz="4" w:space="0" w:color="000000"/>
              <w:right w:val="single" w:sz="4" w:space="0" w:color="000000"/>
            </w:tcBorders>
            <w:noWrap/>
          </w:tcPr>
          <w:p w14:paraId="5F1C0160" w14:textId="77777777" w:rsidR="00F551F8" w:rsidRPr="008A1BBC" w:rsidRDefault="001003D8">
            <w:pPr>
              <w:jc w:val="left"/>
              <w:rPr>
                <w:rFonts w:ascii="宋体" w:hAnsi="宋体" w:cs="宋体"/>
                <w:szCs w:val="21"/>
              </w:rPr>
            </w:pPr>
            <w:r w:rsidRPr="008A1BBC">
              <w:rPr>
                <w:rFonts w:ascii="宋体" w:hAnsi="宋体" w:cs="宋体" w:hint="eastAsia"/>
                <w:szCs w:val="21"/>
              </w:rPr>
              <w:t>1、框架:枫木</w:t>
            </w:r>
          </w:p>
          <w:p w14:paraId="506DA002" w14:textId="77777777" w:rsidR="00F551F8" w:rsidRPr="008A1BBC" w:rsidRDefault="001003D8">
            <w:pPr>
              <w:jc w:val="left"/>
              <w:rPr>
                <w:rFonts w:ascii="宋体" w:hAnsi="宋体" w:cs="宋体"/>
                <w:szCs w:val="21"/>
              </w:rPr>
            </w:pPr>
            <w:r w:rsidRPr="008A1BBC">
              <w:rPr>
                <w:rFonts w:ascii="宋体" w:hAnsi="宋体" w:cs="宋体" w:hint="eastAsia"/>
                <w:szCs w:val="21"/>
              </w:rPr>
              <w:t>2、皮革:超纤皮革;</w:t>
            </w:r>
          </w:p>
          <w:p w14:paraId="18A0484B" w14:textId="77777777" w:rsidR="00F551F8" w:rsidRPr="008A1BBC" w:rsidRDefault="001003D8">
            <w:pPr>
              <w:jc w:val="left"/>
              <w:rPr>
                <w:rFonts w:ascii="宋体" w:hAnsi="宋体" w:cs="宋体"/>
                <w:szCs w:val="21"/>
              </w:rPr>
            </w:pPr>
            <w:r w:rsidRPr="008A1BBC">
              <w:rPr>
                <w:rFonts w:ascii="宋体" w:hAnsi="宋体" w:cs="宋体" w:hint="eastAsia"/>
                <w:szCs w:val="21"/>
              </w:rPr>
              <w:t>3、尺寸:约95*45*34CM</w:t>
            </w:r>
          </w:p>
          <w:p w14:paraId="5802175F" w14:textId="77777777" w:rsidR="00F551F8" w:rsidRPr="008A1BBC" w:rsidRDefault="001003D8">
            <w:pPr>
              <w:jc w:val="left"/>
              <w:rPr>
                <w:rFonts w:ascii="宋体" w:hAnsi="宋体" w:cs="宋体"/>
                <w:szCs w:val="21"/>
              </w:rPr>
            </w:pPr>
            <w:r w:rsidRPr="008A1BBC">
              <w:rPr>
                <w:rFonts w:ascii="宋体" w:hAnsi="宋体" w:cs="宋体" w:hint="eastAsia"/>
                <w:szCs w:val="21"/>
              </w:rPr>
              <w:t>4、净重:约12KG</w:t>
            </w:r>
          </w:p>
        </w:tc>
      </w:tr>
      <w:tr w:rsidR="003940E3" w:rsidRPr="008A1BBC" w14:paraId="16F41FD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9CE1918"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A59B91"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提桶</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64DC818" w14:textId="77777777" w:rsidR="00F551F8" w:rsidRPr="008A1BBC" w:rsidRDefault="001003D8">
            <w:pPr>
              <w:jc w:val="center"/>
              <w:rPr>
                <w:rFonts w:ascii="宋体" w:hAnsi="宋体" w:cs="宋体"/>
                <w:szCs w:val="21"/>
              </w:rPr>
            </w:pPr>
            <w:r w:rsidRPr="008A1BBC">
              <w:rPr>
                <w:rFonts w:ascii="宋体" w:hAnsi="宋体" w:cs="宋体" w:hint="eastAsia"/>
                <w:szCs w:val="21"/>
              </w:rPr>
              <w:t>5</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101FFF7"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14C5568A" w14:textId="77777777" w:rsidR="00F551F8" w:rsidRPr="008A1BBC" w:rsidRDefault="001003D8">
            <w:pPr>
              <w:jc w:val="center"/>
              <w:rPr>
                <w:rFonts w:ascii="宋体" w:hAnsi="宋体" w:cs="宋体"/>
                <w:szCs w:val="21"/>
              </w:rPr>
            </w:pPr>
            <w:r w:rsidRPr="008A1BBC">
              <w:rPr>
                <w:rFonts w:ascii="宋体" w:hAnsi="宋体" w:hint="eastAsia"/>
                <w:szCs w:val="21"/>
              </w:rPr>
              <w:t xml:space="preserve">2419.00 </w:t>
            </w:r>
          </w:p>
        </w:tc>
        <w:tc>
          <w:tcPr>
            <w:tcW w:w="6043" w:type="dxa"/>
            <w:tcBorders>
              <w:top w:val="single" w:sz="4" w:space="0" w:color="000000"/>
              <w:left w:val="single" w:sz="4" w:space="0" w:color="000000"/>
              <w:bottom w:val="single" w:sz="4" w:space="0" w:color="000000"/>
              <w:right w:val="single" w:sz="4" w:space="0" w:color="000000"/>
            </w:tcBorders>
            <w:noWrap/>
          </w:tcPr>
          <w:p w14:paraId="71959B43" w14:textId="77777777" w:rsidR="00F551F8" w:rsidRPr="008A1BBC" w:rsidRDefault="001003D8">
            <w:pPr>
              <w:jc w:val="left"/>
              <w:rPr>
                <w:rFonts w:ascii="宋体" w:hAnsi="宋体" w:cs="宋体"/>
                <w:szCs w:val="21"/>
              </w:rPr>
            </w:pPr>
            <w:r w:rsidRPr="008A1BBC">
              <w:rPr>
                <w:rFonts w:ascii="宋体" w:hAnsi="宋体" w:cs="宋体" w:hint="eastAsia"/>
                <w:szCs w:val="21"/>
              </w:rPr>
              <w:t>1、设备材质：枫木</w:t>
            </w:r>
          </w:p>
          <w:p w14:paraId="13723CD9"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2、软包材质：超纤皮 </w:t>
            </w:r>
          </w:p>
          <w:p w14:paraId="20950CB4" w14:textId="77777777" w:rsidR="00F551F8" w:rsidRPr="008A1BBC" w:rsidRDefault="001003D8">
            <w:pPr>
              <w:jc w:val="left"/>
              <w:rPr>
                <w:rFonts w:ascii="宋体" w:hAnsi="宋体" w:cs="宋体"/>
                <w:szCs w:val="21"/>
              </w:rPr>
            </w:pPr>
            <w:r w:rsidRPr="008A1BBC">
              <w:rPr>
                <w:rFonts w:ascii="宋体" w:hAnsi="宋体" w:cs="宋体" w:hint="eastAsia"/>
                <w:szCs w:val="21"/>
              </w:rPr>
              <w:t>3、产品净重：约36KG</w:t>
            </w:r>
          </w:p>
          <w:p w14:paraId="11150DE4" w14:textId="77777777" w:rsidR="00F551F8" w:rsidRPr="008A1BBC" w:rsidRDefault="001003D8">
            <w:pPr>
              <w:jc w:val="left"/>
              <w:rPr>
                <w:rFonts w:ascii="宋体" w:hAnsi="宋体" w:cs="宋体"/>
                <w:szCs w:val="21"/>
              </w:rPr>
            </w:pPr>
            <w:r w:rsidRPr="008A1BBC">
              <w:rPr>
                <w:rFonts w:ascii="宋体" w:hAnsi="宋体" w:cs="宋体" w:hint="eastAsia"/>
                <w:szCs w:val="21"/>
              </w:rPr>
              <w:t>4、产品尺寸：约126*63*88cm</w:t>
            </w:r>
          </w:p>
          <w:p w14:paraId="6FC295A7" w14:textId="77777777" w:rsidR="00F551F8" w:rsidRPr="008A1BBC" w:rsidRDefault="001003D8">
            <w:pPr>
              <w:jc w:val="left"/>
              <w:rPr>
                <w:rFonts w:ascii="宋体" w:hAnsi="宋体" w:cs="宋体"/>
                <w:szCs w:val="21"/>
              </w:rPr>
            </w:pPr>
            <w:r w:rsidRPr="008A1BBC">
              <w:rPr>
                <w:rFonts w:ascii="宋体" w:hAnsi="宋体" w:cs="宋体" w:hint="eastAsia"/>
                <w:szCs w:val="21"/>
              </w:rPr>
              <w:t>5、金属材质：304不锈钢</w:t>
            </w:r>
          </w:p>
        </w:tc>
      </w:tr>
      <w:tr w:rsidR="003940E3" w:rsidRPr="008A1BBC" w14:paraId="6FAE76A1"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E76D58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EA3BA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szCs w:val="21"/>
              </w:rPr>
              <w:t>稳踏座</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7FFB542" w14:textId="77777777" w:rsidR="00F551F8" w:rsidRPr="008A1BBC" w:rsidRDefault="001003D8">
            <w:pPr>
              <w:jc w:val="center"/>
              <w:rPr>
                <w:rFonts w:ascii="宋体" w:hAnsi="宋体" w:cs="宋体"/>
                <w:szCs w:val="21"/>
              </w:rPr>
            </w:pPr>
            <w:r w:rsidRPr="008A1BBC">
              <w:rPr>
                <w:rFonts w:ascii="宋体" w:hAnsi="宋体" w:cs="宋体" w:hint="eastAsia"/>
                <w:szCs w:val="21"/>
              </w:rPr>
              <w:t>5</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7D99047" w14:textId="77777777" w:rsidR="00F551F8" w:rsidRPr="008A1BBC" w:rsidRDefault="001003D8">
            <w:pPr>
              <w:jc w:val="center"/>
              <w:rPr>
                <w:rFonts w:ascii="宋体" w:hAnsi="宋体" w:cs="宋体"/>
                <w:szCs w:val="21"/>
              </w:rPr>
            </w:pPr>
            <w:r w:rsidRPr="008A1BBC">
              <w:rPr>
                <w:rFonts w:ascii="宋体" w:hAnsi="宋体" w:cs="宋体" w:hint="eastAsia"/>
                <w:szCs w:val="21"/>
              </w:rPr>
              <w:t>张</w:t>
            </w:r>
          </w:p>
        </w:tc>
        <w:tc>
          <w:tcPr>
            <w:tcW w:w="839" w:type="dxa"/>
            <w:tcBorders>
              <w:top w:val="single" w:sz="4" w:space="0" w:color="000000"/>
              <w:left w:val="single" w:sz="4" w:space="0" w:color="000000"/>
              <w:bottom w:val="single" w:sz="4" w:space="0" w:color="000000"/>
              <w:right w:val="single" w:sz="4" w:space="0" w:color="000000"/>
            </w:tcBorders>
            <w:vAlign w:val="center"/>
          </w:tcPr>
          <w:p w14:paraId="6080AB77" w14:textId="77777777" w:rsidR="00F551F8" w:rsidRPr="008A1BBC" w:rsidRDefault="001003D8">
            <w:pPr>
              <w:jc w:val="center"/>
              <w:rPr>
                <w:rFonts w:ascii="宋体" w:hAnsi="宋体" w:cs="宋体"/>
                <w:szCs w:val="21"/>
              </w:rPr>
            </w:pPr>
            <w:r w:rsidRPr="008A1BBC">
              <w:rPr>
                <w:rFonts w:ascii="宋体" w:hAnsi="宋体" w:hint="eastAsia"/>
                <w:szCs w:val="21"/>
              </w:rPr>
              <w:t xml:space="preserve">2278.00 </w:t>
            </w:r>
          </w:p>
        </w:tc>
        <w:tc>
          <w:tcPr>
            <w:tcW w:w="6043" w:type="dxa"/>
            <w:tcBorders>
              <w:top w:val="single" w:sz="4" w:space="0" w:color="000000"/>
              <w:left w:val="single" w:sz="4" w:space="0" w:color="000000"/>
              <w:bottom w:val="single" w:sz="4" w:space="0" w:color="000000"/>
              <w:right w:val="single" w:sz="4" w:space="0" w:color="000000"/>
            </w:tcBorders>
            <w:noWrap/>
          </w:tcPr>
          <w:p w14:paraId="433ECC7F" w14:textId="77777777" w:rsidR="00F551F8" w:rsidRPr="008A1BBC" w:rsidRDefault="001003D8">
            <w:pPr>
              <w:jc w:val="left"/>
              <w:rPr>
                <w:rFonts w:ascii="宋体" w:hAnsi="宋体" w:cs="宋体"/>
                <w:szCs w:val="21"/>
              </w:rPr>
            </w:pPr>
            <w:r w:rsidRPr="008A1BBC">
              <w:rPr>
                <w:rFonts w:ascii="宋体" w:hAnsi="宋体" w:cs="宋体" w:hint="eastAsia"/>
                <w:szCs w:val="21"/>
              </w:rPr>
              <w:t>1、设备材质:枫木</w:t>
            </w:r>
          </w:p>
          <w:p w14:paraId="5B37FCED" w14:textId="77777777" w:rsidR="00F551F8" w:rsidRPr="008A1BBC" w:rsidRDefault="001003D8">
            <w:pPr>
              <w:jc w:val="left"/>
              <w:rPr>
                <w:rFonts w:ascii="宋体" w:hAnsi="宋体" w:cs="宋体"/>
                <w:szCs w:val="21"/>
              </w:rPr>
            </w:pPr>
            <w:r w:rsidRPr="008A1BBC">
              <w:rPr>
                <w:rFonts w:ascii="宋体" w:hAnsi="宋体" w:cs="宋体" w:hint="eastAsia"/>
                <w:szCs w:val="21"/>
              </w:rPr>
              <w:t>2、软包材质:超纤皮</w:t>
            </w:r>
          </w:p>
          <w:p w14:paraId="0DEEF34E" w14:textId="77777777" w:rsidR="00F551F8" w:rsidRPr="008A1BBC" w:rsidRDefault="001003D8">
            <w:pPr>
              <w:jc w:val="left"/>
              <w:rPr>
                <w:rFonts w:ascii="宋体" w:hAnsi="宋体" w:cs="宋体"/>
                <w:szCs w:val="21"/>
              </w:rPr>
            </w:pPr>
            <w:r w:rsidRPr="008A1BBC">
              <w:rPr>
                <w:rFonts w:ascii="宋体" w:hAnsi="宋体" w:cs="宋体" w:hint="eastAsia"/>
                <w:szCs w:val="21"/>
              </w:rPr>
              <w:t>3、产品尺寸:约84*68*61CM</w:t>
            </w:r>
          </w:p>
          <w:p w14:paraId="22F8BDB2" w14:textId="77777777" w:rsidR="00F551F8" w:rsidRPr="008A1BBC" w:rsidRDefault="001003D8">
            <w:pPr>
              <w:jc w:val="left"/>
              <w:rPr>
                <w:rFonts w:ascii="宋体" w:hAnsi="宋体" w:cs="宋体"/>
                <w:szCs w:val="21"/>
              </w:rPr>
            </w:pPr>
            <w:r w:rsidRPr="008A1BBC">
              <w:rPr>
                <w:rFonts w:ascii="宋体" w:hAnsi="宋体" w:cs="宋体" w:hint="eastAsia"/>
                <w:szCs w:val="21"/>
              </w:rPr>
              <w:t>4、产品净重:约33KG</w:t>
            </w:r>
          </w:p>
          <w:p w14:paraId="3B921EA5" w14:textId="77777777" w:rsidR="00F551F8" w:rsidRPr="008A1BBC" w:rsidRDefault="001003D8">
            <w:pPr>
              <w:jc w:val="left"/>
              <w:rPr>
                <w:rFonts w:ascii="宋体" w:hAnsi="宋体" w:cs="宋体"/>
                <w:szCs w:val="21"/>
              </w:rPr>
            </w:pPr>
            <w:r w:rsidRPr="008A1BBC">
              <w:rPr>
                <w:rFonts w:ascii="宋体" w:hAnsi="宋体" w:cs="宋体" w:hint="eastAsia"/>
                <w:szCs w:val="21"/>
              </w:rPr>
              <w:t>5、金属材质:304不锈钢</w:t>
            </w:r>
          </w:p>
        </w:tc>
      </w:tr>
      <w:tr w:rsidR="003940E3" w:rsidRPr="008A1BBC" w14:paraId="1F324C1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30A04C3"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65738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普拉提核心床</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90CB3FE" w14:textId="77777777" w:rsidR="00F551F8" w:rsidRPr="008A1BBC" w:rsidRDefault="001003D8">
            <w:pPr>
              <w:jc w:val="center"/>
              <w:rPr>
                <w:rFonts w:ascii="宋体" w:hAnsi="宋体" w:cs="宋体"/>
                <w:szCs w:val="21"/>
              </w:rPr>
            </w:pPr>
            <w:r w:rsidRPr="008A1BBC">
              <w:rPr>
                <w:rFonts w:ascii="宋体" w:hAnsi="宋体" w:cs="宋体" w:hint="eastAsia"/>
                <w:szCs w:val="21"/>
              </w:rPr>
              <w:t>10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761DD7C" w14:textId="77777777" w:rsidR="00F551F8" w:rsidRPr="008A1BBC" w:rsidRDefault="001003D8">
            <w:pPr>
              <w:jc w:val="center"/>
              <w:rPr>
                <w:rFonts w:ascii="宋体" w:hAnsi="宋体" w:cs="宋体"/>
                <w:szCs w:val="21"/>
              </w:rPr>
            </w:pPr>
            <w:r w:rsidRPr="008A1BBC">
              <w:rPr>
                <w:rFonts w:ascii="宋体" w:hAnsi="宋体" w:cs="宋体" w:hint="eastAsia"/>
                <w:szCs w:val="21"/>
              </w:rPr>
              <w:t>张</w:t>
            </w:r>
          </w:p>
        </w:tc>
        <w:tc>
          <w:tcPr>
            <w:tcW w:w="839" w:type="dxa"/>
            <w:tcBorders>
              <w:top w:val="single" w:sz="4" w:space="0" w:color="000000"/>
              <w:left w:val="single" w:sz="4" w:space="0" w:color="000000"/>
              <w:bottom w:val="single" w:sz="4" w:space="0" w:color="000000"/>
              <w:right w:val="single" w:sz="4" w:space="0" w:color="000000"/>
            </w:tcBorders>
            <w:vAlign w:val="center"/>
          </w:tcPr>
          <w:p w14:paraId="107AB016" w14:textId="77777777" w:rsidR="00F551F8" w:rsidRPr="008A1BBC" w:rsidRDefault="001003D8">
            <w:pPr>
              <w:jc w:val="center"/>
              <w:rPr>
                <w:rFonts w:ascii="宋体" w:hAnsi="宋体" w:cs="宋体"/>
                <w:szCs w:val="21"/>
              </w:rPr>
            </w:pPr>
            <w:r w:rsidRPr="008A1BBC">
              <w:rPr>
                <w:rFonts w:ascii="宋体" w:hAnsi="宋体" w:hint="eastAsia"/>
                <w:szCs w:val="21"/>
              </w:rPr>
              <w:t xml:space="preserve">5250.00 </w:t>
            </w:r>
          </w:p>
        </w:tc>
        <w:tc>
          <w:tcPr>
            <w:tcW w:w="6043" w:type="dxa"/>
            <w:tcBorders>
              <w:top w:val="single" w:sz="4" w:space="0" w:color="000000"/>
              <w:left w:val="single" w:sz="4" w:space="0" w:color="000000"/>
              <w:bottom w:val="single" w:sz="4" w:space="0" w:color="000000"/>
              <w:right w:val="single" w:sz="4" w:space="0" w:color="000000"/>
            </w:tcBorders>
            <w:noWrap/>
          </w:tcPr>
          <w:p w14:paraId="4DC20293" w14:textId="77777777" w:rsidR="00F551F8" w:rsidRPr="008A1BBC" w:rsidRDefault="001003D8">
            <w:pPr>
              <w:jc w:val="left"/>
              <w:rPr>
                <w:rFonts w:ascii="宋体" w:hAnsi="宋体" w:cs="宋体"/>
                <w:szCs w:val="21"/>
              </w:rPr>
            </w:pPr>
            <w:r w:rsidRPr="008A1BBC">
              <w:rPr>
                <w:rFonts w:ascii="宋体" w:hAnsi="宋体" w:cs="宋体" w:hint="eastAsia"/>
                <w:szCs w:val="21"/>
              </w:rPr>
              <w:t>1、设备材质:枫木</w:t>
            </w:r>
          </w:p>
          <w:p w14:paraId="26E99F4A" w14:textId="77777777" w:rsidR="00F551F8" w:rsidRPr="008A1BBC" w:rsidRDefault="001003D8">
            <w:pPr>
              <w:jc w:val="left"/>
              <w:rPr>
                <w:rFonts w:ascii="宋体" w:hAnsi="宋体" w:cs="宋体"/>
                <w:szCs w:val="21"/>
              </w:rPr>
            </w:pPr>
            <w:r w:rsidRPr="008A1BBC">
              <w:rPr>
                <w:rFonts w:ascii="宋体" w:hAnsi="宋体" w:cs="宋体" w:hint="eastAsia"/>
                <w:szCs w:val="21"/>
              </w:rPr>
              <w:t>2、软包材质:超纤皮</w:t>
            </w:r>
          </w:p>
          <w:p w14:paraId="6B90A436" w14:textId="77777777" w:rsidR="00F551F8" w:rsidRPr="008A1BBC" w:rsidRDefault="001003D8">
            <w:pPr>
              <w:jc w:val="left"/>
              <w:rPr>
                <w:rFonts w:ascii="宋体" w:hAnsi="宋体" w:cs="宋体"/>
                <w:szCs w:val="21"/>
              </w:rPr>
            </w:pPr>
            <w:r w:rsidRPr="008A1BBC">
              <w:rPr>
                <w:rFonts w:ascii="宋体" w:hAnsi="宋体" w:cs="宋体" w:hint="eastAsia"/>
                <w:szCs w:val="21"/>
              </w:rPr>
              <w:t>3、产品尺寸:约228*68*35cm</w:t>
            </w:r>
          </w:p>
          <w:p w14:paraId="26F88CA7" w14:textId="77777777" w:rsidR="00F551F8" w:rsidRPr="008A1BBC" w:rsidRDefault="001003D8">
            <w:pPr>
              <w:jc w:val="left"/>
              <w:rPr>
                <w:rFonts w:ascii="宋体" w:hAnsi="宋体" w:cs="宋体"/>
                <w:szCs w:val="21"/>
              </w:rPr>
            </w:pPr>
            <w:r w:rsidRPr="008A1BBC">
              <w:rPr>
                <w:rFonts w:ascii="宋体" w:hAnsi="宋体" w:cs="宋体" w:hint="eastAsia"/>
                <w:szCs w:val="21"/>
              </w:rPr>
              <w:t>4、产品净重:约92KG</w:t>
            </w:r>
          </w:p>
          <w:p w14:paraId="28389ED6" w14:textId="77777777" w:rsidR="00F551F8" w:rsidRPr="008A1BBC" w:rsidRDefault="001003D8">
            <w:pPr>
              <w:jc w:val="left"/>
              <w:rPr>
                <w:rFonts w:ascii="宋体" w:hAnsi="宋体" w:cs="宋体"/>
                <w:szCs w:val="21"/>
              </w:rPr>
            </w:pPr>
            <w:r w:rsidRPr="008A1BBC">
              <w:rPr>
                <w:rFonts w:ascii="宋体" w:hAnsi="宋体" w:cs="宋体" w:hint="eastAsia"/>
                <w:szCs w:val="21"/>
              </w:rPr>
              <w:t>5、金属材质:304不锈钢</w:t>
            </w:r>
          </w:p>
        </w:tc>
      </w:tr>
      <w:tr w:rsidR="003940E3" w:rsidRPr="008A1BBC" w14:paraId="318ACE9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79EBC3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FA869D8"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szCs w:val="21"/>
              </w:rPr>
              <w:t>按摩榻</w:t>
            </w:r>
          </w:p>
        </w:tc>
        <w:tc>
          <w:tcPr>
            <w:tcW w:w="724" w:type="dxa"/>
            <w:tcBorders>
              <w:top w:val="single" w:sz="4" w:space="0" w:color="000000"/>
              <w:left w:val="single" w:sz="4" w:space="0" w:color="000000"/>
              <w:bottom w:val="single" w:sz="4" w:space="0" w:color="000000"/>
              <w:right w:val="single" w:sz="4" w:space="0" w:color="000000"/>
            </w:tcBorders>
            <w:vAlign w:val="center"/>
          </w:tcPr>
          <w:p w14:paraId="0AF15CB6" w14:textId="77777777" w:rsidR="00F551F8" w:rsidRPr="008A1BBC" w:rsidRDefault="001003D8">
            <w:pPr>
              <w:jc w:val="center"/>
              <w:rPr>
                <w:rFonts w:ascii="宋体" w:hAnsi="宋体" w:cs="宋体"/>
                <w:szCs w:val="21"/>
              </w:rPr>
            </w:pPr>
            <w:r w:rsidRPr="008A1BBC">
              <w:rPr>
                <w:rFonts w:ascii="宋体" w:hAnsi="宋体" w:cs="宋体" w:hint="eastAsia"/>
                <w:szCs w:val="21"/>
              </w:rPr>
              <w:t>5</w:t>
            </w:r>
          </w:p>
        </w:tc>
        <w:tc>
          <w:tcPr>
            <w:tcW w:w="713" w:type="dxa"/>
            <w:tcBorders>
              <w:top w:val="single" w:sz="4" w:space="0" w:color="000000"/>
              <w:left w:val="single" w:sz="4" w:space="0" w:color="000000"/>
              <w:bottom w:val="single" w:sz="4" w:space="0" w:color="000000"/>
              <w:right w:val="single" w:sz="4" w:space="0" w:color="000000"/>
            </w:tcBorders>
            <w:vAlign w:val="center"/>
          </w:tcPr>
          <w:p w14:paraId="687E7267" w14:textId="77777777" w:rsidR="00F551F8" w:rsidRPr="008A1BBC" w:rsidRDefault="001003D8">
            <w:pPr>
              <w:jc w:val="center"/>
              <w:rPr>
                <w:rFonts w:ascii="宋体" w:hAnsi="宋体" w:cs="宋体"/>
                <w:szCs w:val="21"/>
              </w:rPr>
            </w:pPr>
            <w:r w:rsidRPr="008A1BBC">
              <w:rPr>
                <w:rFonts w:ascii="宋体" w:hAnsi="宋体" w:cs="宋体" w:hint="eastAsia"/>
                <w:szCs w:val="21"/>
              </w:rPr>
              <w:t>张</w:t>
            </w:r>
          </w:p>
        </w:tc>
        <w:tc>
          <w:tcPr>
            <w:tcW w:w="839" w:type="dxa"/>
            <w:tcBorders>
              <w:top w:val="single" w:sz="4" w:space="0" w:color="000000"/>
              <w:left w:val="single" w:sz="4" w:space="0" w:color="000000"/>
              <w:bottom w:val="single" w:sz="4" w:space="0" w:color="000000"/>
              <w:right w:val="single" w:sz="4" w:space="0" w:color="000000"/>
            </w:tcBorders>
            <w:vAlign w:val="center"/>
          </w:tcPr>
          <w:p w14:paraId="55F7D3C6" w14:textId="77777777" w:rsidR="00F551F8" w:rsidRPr="008A1BBC" w:rsidRDefault="001003D8">
            <w:pPr>
              <w:jc w:val="center"/>
              <w:rPr>
                <w:rFonts w:ascii="宋体" w:hAnsi="宋体" w:cs="宋体"/>
                <w:szCs w:val="21"/>
              </w:rPr>
            </w:pPr>
            <w:r w:rsidRPr="008A1BBC">
              <w:rPr>
                <w:rFonts w:ascii="宋体" w:hAnsi="宋体" w:hint="eastAsia"/>
                <w:szCs w:val="21"/>
              </w:rPr>
              <w:t xml:space="preserve">1012.00 </w:t>
            </w:r>
          </w:p>
        </w:tc>
        <w:tc>
          <w:tcPr>
            <w:tcW w:w="6043" w:type="dxa"/>
            <w:tcBorders>
              <w:top w:val="single" w:sz="4" w:space="0" w:color="000000"/>
              <w:left w:val="single" w:sz="4" w:space="0" w:color="000000"/>
              <w:bottom w:val="single" w:sz="4" w:space="0" w:color="000000"/>
              <w:right w:val="single" w:sz="4" w:space="0" w:color="000000"/>
            </w:tcBorders>
          </w:tcPr>
          <w:p w14:paraId="1F844486" w14:textId="77777777" w:rsidR="00F551F8" w:rsidRPr="008A1BBC" w:rsidRDefault="001003D8">
            <w:pPr>
              <w:jc w:val="left"/>
              <w:rPr>
                <w:rFonts w:ascii="宋体" w:hAnsi="宋体" w:cs="宋体"/>
                <w:szCs w:val="21"/>
              </w:rPr>
            </w:pPr>
            <w:r w:rsidRPr="008A1BBC">
              <w:rPr>
                <w:rFonts w:ascii="宋体" w:hAnsi="宋体" w:cs="宋体" w:hint="eastAsia"/>
                <w:szCs w:val="21"/>
              </w:rPr>
              <w:t>1、材质：榉木</w:t>
            </w:r>
          </w:p>
          <w:p w14:paraId="30458A3E" w14:textId="77777777" w:rsidR="00F551F8" w:rsidRPr="008A1BBC" w:rsidRDefault="001003D8">
            <w:pPr>
              <w:jc w:val="left"/>
              <w:rPr>
                <w:rFonts w:ascii="宋体" w:hAnsi="宋体" w:cs="宋体"/>
                <w:szCs w:val="21"/>
              </w:rPr>
            </w:pPr>
            <w:r w:rsidRPr="008A1BBC">
              <w:rPr>
                <w:rFonts w:ascii="宋体" w:hAnsi="宋体" w:cs="宋体" w:hint="eastAsia"/>
                <w:szCs w:val="21"/>
              </w:rPr>
              <w:t>2、约212*76*92.5cm</w:t>
            </w:r>
          </w:p>
          <w:p w14:paraId="76D543E3" w14:textId="77777777" w:rsidR="00F551F8" w:rsidRPr="008A1BBC" w:rsidRDefault="001003D8">
            <w:pPr>
              <w:jc w:val="left"/>
              <w:rPr>
                <w:rFonts w:ascii="宋体" w:hAnsi="宋体" w:cs="宋体"/>
                <w:szCs w:val="21"/>
              </w:rPr>
            </w:pPr>
            <w:r w:rsidRPr="008A1BBC">
              <w:rPr>
                <w:rFonts w:ascii="宋体" w:hAnsi="宋体" w:cs="宋体" w:hint="eastAsia"/>
                <w:szCs w:val="21"/>
              </w:rPr>
              <w:t>3、附加功能：可折叠</w:t>
            </w:r>
          </w:p>
          <w:p w14:paraId="6E9A53B9" w14:textId="77777777" w:rsidR="00F551F8" w:rsidRPr="008A1BBC" w:rsidRDefault="001003D8">
            <w:pPr>
              <w:jc w:val="left"/>
              <w:rPr>
                <w:rFonts w:ascii="宋体" w:hAnsi="宋体" w:cs="宋体"/>
                <w:szCs w:val="21"/>
              </w:rPr>
            </w:pPr>
            <w:r w:rsidRPr="008A1BBC">
              <w:rPr>
                <w:rFonts w:ascii="宋体" w:hAnsi="宋体" w:cs="宋体" w:hint="eastAsia"/>
                <w:szCs w:val="21"/>
              </w:rPr>
              <w:t>4、含带靠背升降吧台座)</w:t>
            </w:r>
          </w:p>
        </w:tc>
      </w:tr>
      <w:tr w:rsidR="003940E3" w:rsidRPr="008A1BBC" w14:paraId="6F5D57A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523CCAC"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96FB235"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矫正器</w:t>
            </w:r>
          </w:p>
        </w:tc>
        <w:tc>
          <w:tcPr>
            <w:tcW w:w="724" w:type="dxa"/>
            <w:tcBorders>
              <w:top w:val="single" w:sz="4" w:space="0" w:color="000000"/>
              <w:left w:val="single" w:sz="4" w:space="0" w:color="000000"/>
              <w:bottom w:val="single" w:sz="4" w:space="0" w:color="000000"/>
              <w:right w:val="single" w:sz="4" w:space="0" w:color="000000"/>
            </w:tcBorders>
            <w:vAlign w:val="center"/>
          </w:tcPr>
          <w:p w14:paraId="0D147F49" w14:textId="77777777" w:rsidR="00F551F8" w:rsidRPr="008A1BBC" w:rsidRDefault="001003D8">
            <w:pPr>
              <w:jc w:val="center"/>
              <w:rPr>
                <w:rFonts w:ascii="宋体" w:hAnsi="宋体" w:cs="宋体"/>
                <w:szCs w:val="21"/>
              </w:rPr>
            </w:pPr>
            <w:r w:rsidRPr="008A1BBC">
              <w:rPr>
                <w:rFonts w:ascii="宋体" w:hAnsi="宋体" w:cs="宋体" w:hint="eastAsia"/>
                <w:szCs w:val="21"/>
              </w:rPr>
              <w:t>30</w:t>
            </w:r>
          </w:p>
        </w:tc>
        <w:tc>
          <w:tcPr>
            <w:tcW w:w="713" w:type="dxa"/>
            <w:tcBorders>
              <w:top w:val="single" w:sz="4" w:space="0" w:color="000000"/>
              <w:left w:val="single" w:sz="4" w:space="0" w:color="000000"/>
              <w:bottom w:val="single" w:sz="4" w:space="0" w:color="000000"/>
              <w:right w:val="single" w:sz="4" w:space="0" w:color="000000"/>
            </w:tcBorders>
            <w:vAlign w:val="center"/>
          </w:tcPr>
          <w:p w14:paraId="6663D9CD"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1FA775DA" w14:textId="77777777" w:rsidR="00F551F8" w:rsidRPr="008A1BBC" w:rsidRDefault="001003D8">
            <w:pPr>
              <w:jc w:val="center"/>
              <w:rPr>
                <w:rFonts w:ascii="宋体" w:hAnsi="宋体" w:cs="宋体"/>
                <w:szCs w:val="21"/>
              </w:rPr>
            </w:pPr>
            <w:r w:rsidRPr="008A1BBC">
              <w:rPr>
                <w:rFonts w:ascii="宋体" w:hAnsi="宋体" w:hint="eastAsia"/>
                <w:szCs w:val="21"/>
              </w:rPr>
              <w:t xml:space="preserve">289.00 </w:t>
            </w:r>
          </w:p>
        </w:tc>
        <w:tc>
          <w:tcPr>
            <w:tcW w:w="6043" w:type="dxa"/>
            <w:tcBorders>
              <w:top w:val="single" w:sz="4" w:space="0" w:color="000000"/>
              <w:left w:val="single" w:sz="4" w:space="0" w:color="000000"/>
              <w:bottom w:val="single" w:sz="4" w:space="0" w:color="000000"/>
              <w:right w:val="single" w:sz="4" w:space="0" w:color="000000"/>
            </w:tcBorders>
          </w:tcPr>
          <w:p w14:paraId="7660E0A4" w14:textId="77777777" w:rsidR="00F551F8" w:rsidRPr="008A1BBC" w:rsidRDefault="001003D8">
            <w:pPr>
              <w:jc w:val="left"/>
              <w:rPr>
                <w:rFonts w:ascii="宋体" w:hAnsi="宋体" w:cs="宋体"/>
                <w:szCs w:val="21"/>
              </w:rPr>
            </w:pPr>
            <w:r w:rsidRPr="008A1BBC">
              <w:rPr>
                <w:rFonts w:ascii="宋体" w:hAnsi="宋体" w:cs="宋体" w:hint="eastAsia"/>
                <w:szCs w:val="21"/>
              </w:rPr>
              <w:t>1、可帮助学生舒护肩颈，背部减压，支撑腰椎</w:t>
            </w:r>
          </w:p>
          <w:p w14:paraId="7D96F979" w14:textId="77777777" w:rsidR="00F551F8" w:rsidRPr="008A1BBC" w:rsidRDefault="001003D8">
            <w:pPr>
              <w:jc w:val="left"/>
              <w:rPr>
                <w:rFonts w:ascii="宋体" w:hAnsi="宋体" w:cs="宋体"/>
                <w:szCs w:val="21"/>
              </w:rPr>
            </w:pPr>
            <w:r w:rsidRPr="008A1BBC">
              <w:rPr>
                <w:rFonts w:ascii="宋体" w:hAnsi="宋体" w:cs="宋体" w:hint="eastAsia"/>
                <w:szCs w:val="21"/>
              </w:rPr>
              <w:t>2、网纱面料，双Y牵引，自由调节矫姿力度，帮助调整体态。</w:t>
            </w:r>
          </w:p>
          <w:p w14:paraId="23ED8794" w14:textId="77777777" w:rsidR="00F551F8" w:rsidRPr="008A1BBC" w:rsidRDefault="001003D8">
            <w:pPr>
              <w:jc w:val="left"/>
              <w:rPr>
                <w:rFonts w:ascii="宋体" w:hAnsi="宋体" w:cs="宋体"/>
                <w:szCs w:val="21"/>
              </w:rPr>
            </w:pPr>
            <w:r w:rsidRPr="008A1BBC">
              <w:rPr>
                <w:rFonts w:ascii="宋体" w:hAnsi="宋体" w:cs="宋体" w:hint="eastAsia"/>
                <w:szCs w:val="21"/>
              </w:rPr>
              <w:t>3、360度全面包裹</w:t>
            </w:r>
          </w:p>
          <w:p w14:paraId="6A76EC8A"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4、产品尺寸:S M L XL </w:t>
            </w:r>
          </w:p>
        </w:tc>
      </w:tr>
      <w:tr w:rsidR="003940E3" w:rsidRPr="008A1BBC" w14:paraId="3F245DB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AF9771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F5B89B2"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多功能训练板</w:t>
            </w:r>
          </w:p>
        </w:tc>
        <w:tc>
          <w:tcPr>
            <w:tcW w:w="724" w:type="dxa"/>
            <w:tcBorders>
              <w:top w:val="single" w:sz="4" w:space="0" w:color="000000"/>
              <w:left w:val="single" w:sz="4" w:space="0" w:color="000000"/>
              <w:bottom w:val="single" w:sz="4" w:space="0" w:color="000000"/>
              <w:right w:val="single" w:sz="4" w:space="0" w:color="000000"/>
            </w:tcBorders>
            <w:vAlign w:val="center"/>
          </w:tcPr>
          <w:p w14:paraId="75BE5CBC" w14:textId="77777777" w:rsidR="00F551F8" w:rsidRPr="008A1BBC" w:rsidRDefault="001003D8">
            <w:pPr>
              <w:jc w:val="center"/>
              <w:rPr>
                <w:rFonts w:ascii="宋体" w:hAnsi="宋体" w:cs="宋体"/>
                <w:szCs w:val="21"/>
              </w:rPr>
            </w:pPr>
            <w:r w:rsidRPr="008A1BBC">
              <w:rPr>
                <w:rFonts w:ascii="宋体" w:hAnsi="宋体" w:cs="宋体" w:hint="eastAsia"/>
                <w:szCs w:val="21"/>
              </w:rPr>
              <w:t>5</w:t>
            </w:r>
          </w:p>
        </w:tc>
        <w:tc>
          <w:tcPr>
            <w:tcW w:w="713" w:type="dxa"/>
            <w:tcBorders>
              <w:top w:val="single" w:sz="4" w:space="0" w:color="000000"/>
              <w:left w:val="single" w:sz="4" w:space="0" w:color="000000"/>
              <w:bottom w:val="single" w:sz="4" w:space="0" w:color="000000"/>
              <w:right w:val="single" w:sz="4" w:space="0" w:color="000000"/>
            </w:tcBorders>
            <w:vAlign w:val="center"/>
          </w:tcPr>
          <w:p w14:paraId="22F887DE" w14:textId="77777777" w:rsidR="00F551F8" w:rsidRPr="008A1BBC" w:rsidRDefault="001003D8">
            <w:pPr>
              <w:jc w:val="center"/>
              <w:rPr>
                <w:rFonts w:ascii="宋体" w:hAnsi="宋体" w:cs="宋体"/>
                <w:szCs w:val="21"/>
              </w:rPr>
            </w:pPr>
            <w:r w:rsidRPr="008A1BBC">
              <w:rPr>
                <w:rFonts w:ascii="宋体" w:hAnsi="宋体" w:cs="宋体" w:hint="eastAsia"/>
                <w:szCs w:val="21"/>
              </w:rPr>
              <w:t>张</w:t>
            </w:r>
          </w:p>
        </w:tc>
        <w:tc>
          <w:tcPr>
            <w:tcW w:w="839" w:type="dxa"/>
            <w:tcBorders>
              <w:top w:val="single" w:sz="4" w:space="0" w:color="000000"/>
              <w:left w:val="single" w:sz="4" w:space="0" w:color="000000"/>
              <w:bottom w:val="single" w:sz="4" w:space="0" w:color="000000"/>
              <w:right w:val="single" w:sz="4" w:space="0" w:color="000000"/>
            </w:tcBorders>
            <w:vAlign w:val="center"/>
          </w:tcPr>
          <w:p w14:paraId="338114F5" w14:textId="77777777" w:rsidR="00F551F8" w:rsidRPr="008A1BBC" w:rsidRDefault="001003D8">
            <w:pPr>
              <w:jc w:val="center"/>
              <w:rPr>
                <w:rFonts w:ascii="宋体" w:hAnsi="宋体" w:cs="宋体"/>
                <w:szCs w:val="21"/>
              </w:rPr>
            </w:pPr>
            <w:r w:rsidRPr="008A1BBC">
              <w:rPr>
                <w:rFonts w:ascii="宋体" w:hAnsi="宋体" w:hint="eastAsia"/>
                <w:szCs w:val="21"/>
              </w:rPr>
              <w:t xml:space="preserve">2800.00 </w:t>
            </w:r>
          </w:p>
        </w:tc>
        <w:tc>
          <w:tcPr>
            <w:tcW w:w="6043" w:type="dxa"/>
            <w:tcBorders>
              <w:top w:val="single" w:sz="4" w:space="0" w:color="000000"/>
              <w:left w:val="single" w:sz="4" w:space="0" w:color="000000"/>
              <w:bottom w:val="single" w:sz="4" w:space="0" w:color="000000"/>
              <w:right w:val="single" w:sz="4" w:space="0" w:color="000000"/>
            </w:tcBorders>
          </w:tcPr>
          <w:p w14:paraId="7A0DD584" w14:textId="77777777" w:rsidR="00F551F8" w:rsidRPr="008A1BBC" w:rsidRDefault="001003D8">
            <w:pPr>
              <w:jc w:val="left"/>
              <w:rPr>
                <w:rFonts w:ascii="宋体" w:hAnsi="宋体" w:cs="宋体"/>
                <w:szCs w:val="21"/>
              </w:rPr>
            </w:pPr>
            <w:r w:rsidRPr="008A1BBC">
              <w:rPr>
                <w:rFonts w:ascii="宋体" w:hAnsi="宋体" w:cs="宋体" w:hint="eastAsia"/>
                <w:szCs w:val="21"/>
              </w:rPr>
              <w:t>一、基本参数</w:t>
            </w:r>
          </w:p>
          <w:p w14:paraId="7FC512F9" w14:textId="77777777" w:rsidR="00F551F8" w:rsidRPr="008A1BBC" w:rsidRDefault="001003D8">
            <w:pPr>
              <w:jc w:val="left"/>
              <w:rPr>
                <w:rFonts w:ascii="宋体" w:hAnsi="宋体" w:cs="宋体"/>
                <w:szCs w:val="21"/>
              </w:rPr>
            </w:pPr>
            <w:r w:rsidRPr="008A1BBC">
              <w:rPr>
                <w:rFonts w:ascii="宋体" w:hAnsi="宋体" w:cs="宋体" w:hint="eastAsia"/>
                <w:szCs w:val="21"/>
              </w:rPr>
              <w:t>1、产品重量：约38KG</w:t>
            </w:r>
          </w:p>
          <w:p w14:paraId="4675DB8F" w14:textId="3886F792" w:rsidR="00F551F8" w:rsidRPr="008A1BBC" w:rsidRDefault="001003D8">
            <w:pPr>
              <w:jc w:val="left"/>
              <w:rPr>
                <w:rFonts w:ascii="宋体" w:hAnsi="宋体" w:cs="宋体"/>
                <w:szCs w:val="21"/>
              </w:rPr>
            </w:pPr>
            <w:r w:rsidRPr="008A1BBC">
              <w:rPr>
                <w:rFonts w:ascii="宋体" w:hAnsi="宋体" w:cs="宋体" w:hint="eastAsia"/>
                <w:szCs w:val="21"/>
              </w:rPr>
              <w:t>2、产品尺寸 ：约1580*750*1450</w:t>
            </w:r>
            <w:r w:rsidR="005B425C">
              <w:rPr>
                <w:rFonts w:ascii="宋体" w:hAnsi="宋体" w:cs="宋体" w:hint="eastAsia"/>
                <w:szCs w:val="21"/>
              </w:rPr>
              <w:t>（mm）</w:t>
            </w:r>
          </w:p>
          <w:p w14:paraId="3274D597" w14:textId="77777777" w:rsidR="00F551F8" w:rsidRPr="008A1BBC" w:rsidRDefault="001003D8">
            <w:pPr>
              <w:jc w:val="left"/>
              <w:rPr>
                <w:rFonts w:ascii="宋体" w:hAnsi="宋体" w:cs="宋体"/>
                <w:szCs w:val="21"/>
              </w:rPr>
            </w:pPr>
            <w:r w:rsidRPr="008A1BBC">
              <w:rPr>
                <w:rFonts w:ascii="宋体" w:hAnsi="宋体" w:cs="宋体" w:hint="eastAsia"/>
                <w:szCs w:val="21"/>
              </w:rPr>
              <w:t>3、阻力调节：自身重量 弹力杆</w:t>
            </w:r>
          </w:p>
          <w:p w14:paraId="4732D720" w14:textId="77777777" w:rsidR="00F551F8" w:rsidRPr="008A1BBC" w:rsidRDefault="001003D8">
            <w:pPr>
              <w:jc w:val="left"/>
              <w:rPr>
                <w:rFonts w:ascii="宋体" w:hAnsi="宋体" w:cs="宋体"/>
                <w:szCs w:val="21"/>
              </w:rPr>
            </w:pPr>
            <w:r w:rsidRPr="008A1BBC">
              <w:rPr>
                <w:rFonts w:ascii="宋体" w:hAnsi="宋体" w:cs="宋体" w:hint="eastAsia"/>
                <w:szCs w:val="21"/>
              </w:rPr>
              <w:t>4、多功能训练板</w:t>
            </w:r>
          </w:p>
          <w:p w14:paraId="0473B53B" w14:textId="77777777" w:rsidR="00F551F8" w:rsidRPr="008A1BBC" w:rsidRDefault="001003D8">
            <w:pPr>
              <w:jc w:val="left"/>
              <w:rPr>
                <w:rFonts w:ascii="宋体" w:hAnsi="宋体" w:cs="宋体"/>
                <w:szCs w:val="21"/>
              </w:rPr>
            </w:pPr>
            <w:r w:rsidRPr="008A1BBC">
              <w:rPr>
                <w:rFonts w:ascii="宋体" w:hAnsi="宋体" w:cs="宋体" w:hint="eastAsia"/>
                <w:szCs w:val="21"/>
              </w:rPr>
              <w:t>5、三对阻力棒（白色、黄色、红色）</w:t>
            </w:r>
          </w:p>
          <w:p w14:paraId="65FC3A4D" w14:textId="77777777" w:rsidR="00F551F8" w:rsidRPr="008A1BBC" w:rsidRDefault="001003D8">
            <w:pPr>
              <w:jc w:val="left"/>
              <w:rPr>
                <w:rFonts w:ascii="宋体" w:hAnsi="宋体" w:cs="宋体"/>
                <w:szCs w:val="21"/>
              </w:rPr>
            </w:pPr>
            <w:r w:rsidRPr="008A1BBC">
              <w:rPr>
                <w:rFonts w:ascii="宋体" w:hAnsi="宋体" w:cs="宋体" w:hint="eastAsia"/>
                <w:szCs w:val="21"/>
              </w:rPr>
              <w:t>二、产品特点：</w:t>
            </w:r>
          </w:p>
          <w:p w14:paraId="185579B6" w14:textId="77777777" w:rsidR="00F551F8" w:rsidRPr="008A1BBC" w:rsidRDefault="001003D8">
            <w:pPr>
              <w:jc w:val="left"/>
              <w:rPr>
                <w:rFonts w:ascii="宋体" w:hAnsi="宋体" w:cs="宋体"/>
                <w:szCs w:val="21"/>
              </w:rPr>
            </w:pPr>
            <w:r w:rsidRPr="008A1BBC">
              <w:rPr>
                <w:rFonts w:ascii="宋体" w:hAnsi="宋体" w:cs="宋体" w:hint="eastAsia"/>
                <w:szCs w:val="21"/>
              </w:rPr>
              <w:t>1、运用阻力棒的弹性势能进行腰腹训练</w:t>
            </w:r>
          </w:p>
          <w:p w14:paraId="222AF783" w14:textId="77777777" w:rsidR="00F551F8" w:rsidRPr="008A1BBC" w:rsidRDefault="001003D8">
            <w:pPr>
              <w:jc w:val="left"/>
              <w:rPr>
                <w:rFonts w:ascii="宋体" w:hAnsi="宋体" w:cs="宋体"/>
                <w:szCs w:val="21"/>
              </w:rPr>
            </w:pPr>
            <w:r w:rsidRPr="008A1BBC">
              <w:rPr>
                <w:rFonts w:ascii="宋体" w:hAnsi="宋体" w:cs="宋体" w:hint="eastAsia"/>
                <w:szCs w:val="21"/>
              </w:rPr>
              <w:t>2、模拟生活中的运动模式，实现站立式功能性训练</w:t>
            </w:r>
          </w:p>
          <w:p w14:paraId="65661F80" w14:textId="77777777" w:rsidR="00F551F8" w:rsidRPr="008A1BBC" w:rsidRDefault="001003D8">
            <w:pPr>
              <w:jc w:val="left"/>
              <w:rPr>
                <w:rFonts w:ascii="宋体" w:hAnsi="宋体" w:cs="宋体"/>
                <w:szCs w:val="21"/>
              </w:rPr>
            </w:pPr>
            <w:r w:rsidRPr="008A1BBC">
              <w:rPr>
                <w:rFonts w:ascii="宋体" w:hAnsi="宋体" w:cs="宋体" w:hint="eastAsia"/>
                <w:szCs w:val="21"/>
              </w:rPr>
              <w:t>3、健身、康复、专业运动，适合所有人的全套功能性训练</w:t>
            </w:r>
          </w:p>
          <w:p w14:paraId="19D35336" w14:textId="77777777" w:rsidR="00F551F8" w:rsidRPr="008A1BBC" w:rsidRDefault="001003D8">
            <w:pPr>
              <w:jc w:val="left"/>
              <w:rPr>
                <w:rFonts w:ascii="宋体" w:hAnsi="宋体" w:cs="宋体"/>
                <w:szCs w:val="21"/>
              </w:rPr>
            </w:pPr>
            <w:r w:rsidRPr="008A1BBC">
              <w:rPr>
                <w:rFonts w:ascii="宋体" w:hAnsi="宋体" w:cs="宋体" w:hint="eastAsia"/>
                <w:szCs w:val="21"/>
              </w:rPr>
              <w:t>4、每个基座上可以支持一个或者多个Stix阻力棒，设置多样性训练。</w:t>
            </w:r>
          </w:p>
          <w:p w14:paraId="5B2BECB2" w14:textId="77777777" w:rsidR="00F551F8" w:rsidRPr="008A1BBC" w:rsidRDefault="001003D8">
            <w:pPr>
              <w:jc w:val="left"/>
              <w:rPr>
                <w:rFonts w:ascii="宋体" w:hAnsi="宋体" w:cs="宋体"/>
                <w:szCs w:val="21"/>
              </w:rPr>
            </w:pPr>
            <w:r w:rsidRPr="008A1BBC">
              <w:rPr>
                <w:rFonts w:ascii="宋体" w:hAnsi="宋体" w:cs="宋体" w:hint="eastAsia"/>
                <w:szCs w:val="21"/>
              </w:rPr>
              <w:t>5、基座上弧上锚点的多样性，使得Stix阻力棒可以向内、向外，在每个角度提供阻力。</w:t>
            </w:r>
          </w:p>
        </w:tc>
      </w:tr>
      <w:tr w:rsidR="003940E3" w:rsidRPr="008A1BBC" w14:paraId="07D6BFC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12B919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F7D2779"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综合训练器</w:t>
            </w:r>
          </w:p>
        </w:tc>
        <w:tc>
          <w:tcPr>
            <w:tcW w:w="724" w:type="dxa"/>
            <w:tcBorders>
              <w:top w:val="single" w:sz="4" w:space="0" w:color="000000"/>
              <w:left w:val="single" w:sz="4" w:space="0" w:color="000000"/>
              <w:bottom w:val="single" w:sz="4" w:space="0" w:color="000000"/>
              <w:right w:val="single" w:sz="4" w:space="0" w:color="000000"/>
            </w:tcBorders>
            <w:vAlign w:val="center"/>
          </w:tcPr>
          <w:p w14:paraId="6F6009B9"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vAlign w:val="center"/>
          </w:tcPr>
          <w:p w14:paraId="5261E3F5"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1073219F" w14:textId="77777777" w:rsidR="00F551F8" w:rsidRPr="008A1BBC" w:rsidRDefault="001003D8">
            <w:pPr>
              <w:jc w:val="center"/>
              <w:rPr>
                <w:rFonts w:ascii="宋体" w:hAnsi="宋体" w:cs="宋体"/>
                <w:szCs w:val="21"/>
              </w:rPr>
            </w:pPr>
            <w:r w:rsidRPr="008A1BBC">
              <w:rPr>
                <w:rFonts w:ascii="宋体" w:hAnsi="宋体" w:hint="eastAsia"/>
                <w:szCs w:val="21"/>
              </w:rPr>
              <w:t xml:space="preserve">15750.00 </w:t>
            </w:r>
          </w:p>
        </w:tc>
        <w:tc>
          <w:tcPr>
            <w:tcW w:w="6043" w:type="dxa"/>
            <w:tcBorders>
              <w:top w:val="single" w:sz="4" w:space="0" w:color="000000"/>
              <w:left w:val="single" w:sz="4" w:space="0" w:color="000000"/>
              <w:bottom w:val="single" w:sz="4" w:space="0" w:color="000000"/>
              <w:right w:val="single" w:sz="4" w:space="0" w:color="000000"/>
            </w:tcBorders>
          </w:tcPr>
          <w:p w14:paraId="2BDD8EA7" w14:textId="77777777" w:rsidR="00F551F8" w:rsidRPr="008A1BBC" w:rsidRDefault="001003D8">
            <w:pPr>
              <w:jc w:val="left"/>
              <w:rPr>
                <w:rFonts w:ascii="宋体" w:hAnsi="宋体" w:cs="宋体"/>
                <w:szCs w:val="21"/>
              </w:rPr>
            </w:pPr>
            <w:r w:rsidRPr="008A1BBC">
              <w:rPr>
                <w:rFonts w:ascii="宋体" w:hAnsi="宋体" w:cs="宋体" w:hint="eastAsia"/>
                <w:szCs w:val="21"/>
              </w:rPr>
              <w:t>1、史密斯机1台：裸机净重：约405KG，双侧配重：75KG*2精钢配重，占地面积：约4.4m</w:t>
            </w:r>
            <w:r w:rsidRPr="008A1BBC">
              <w:rPr>
                <w:rFonts w:ascii="宋体" w:hAnsi="宋体" w:cs="宋体" w:hint="eastAsia"/>
                <w:szCs w:val="21"/>
                <w:vertAlign w:val="superscript"/>
              </w:rPr>
              <w:t xml:space="preserve">2    </w:t>
            </w:r>
            <w:r w:rsidRPr="008A1BBC">
              <w:rPr>
                <w:rFonts w:ascii="宋体" w:hAnsi="宋体" w:cs="宋体" w:hint="eastAsia"/>
                <w:szCs w:val="21"/>
              </w:rPr>
              <w:t>,最大承重：1800KG,深蹲19档位可调，电镀飞鸟架，至少1.51M飞鸟间距</w:t>
            </w:r>
          </w:p>
          <w:p w14:paraId="6DB677DA" w14:textId="77777777" w:rsidR="00F551F8" w:rsidRPr="008A1BBC" w:rsidRDefault="001003D8">
            <w:pPr>
              <w:jc w:val="left"/>
              <w:rPr>
                <w:rFonts w:ascii="宋体" w:hAnsi="宋体" w:cs="宋体"/>
                <w:szCs w:val="21"/>
              </w:rPr>
            </w:pPr>
            <w:r w:rsidRPr="008A1BBC">
              <w:rPr>
                <w:rFonts w:ascii="宋体" w:hAnsi="宋体" w:cs="宋体" w:hint="eastAsia"/>
                <w:szCs w:val="21"/>
              </w:rPr>
              <w:t>2、可调坐垫1张：后背8档调节，前坐4档可调，后置滚轮，产品承重：1000KG。</w:t>
            </w:r>
          </w:p>
          <w:p w14:paraId="0C20E893" w14:textId="77777777" w:rsidR="00F551F8" w:rsidRPr="008A1BBC" w:rsidRDefault="001003D8">
            <w:pPr>
              <w:jc w:val="left"/>
              <w:rPr>
                <w:rFonts w:ascii="宋体" w:hAnsi="宋体" w:cs="宋体"/>
                <w:szCs w:val="21"/>
              </w:rPr>
            </w:pPr>
            <w:r w:rsidRPr="008A1BBC">
              <w:rPr>
                <w:rFonts w:ascii="宋体" w:hAnsi="宋体" w:cs="宋体" w:hint="eastAsia"/>
                <w:szCs w:val="21"/>
              </w:rPr>
              <w:t>3、奥杆1根：实心钢筋，内置滚珠式轴承。</w:t>
            </w:r>
          </w:p>
          <w:p w14:paraId="658704F9" w14:textId="77777777" w:rsidR="00F551F8" w:rsidRPr="008A1BBC" w:rsidRDefault="001003D8">
            <w:pPr>
              <w:jc w:val="left"/>
              <w:rPr>
                <w:rFonts w:ascii="宋体" w:hAnsi="宋体" w:cs="宋体"/>
                <w:szCs w:val="21"/>
              </w:rPr>
            </w:pPr>
            <w:r w:rsidRPr="008A1BBC">
              <w:rPr>
                <w:rFonts w:ascii="宋体" w:hAnsi="宋体" w:cs="宋体" w:hint="eastAsia"/>
                <w:szCs w:val="21"/>
              </w:rPr>
              <w:t>4、含杠铃片155KG。</w:t>
            </w:r>
          </w:p>
        </w:tc>
      </w:tr>
      <w:tr w:rsidR="003940E3" w:rsidRPr="008A1BBC" w14:paraId="42406E92"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4888179"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3DBD7AD"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脚踏拉力器</w:t>
            </w:r>
          </w:p>
        </w:tc>
        <w:tc>
          <w:tcPr>
            <w:tcW w:w="724" w:type="dxa"/>
            <w:tcBorders>
              <w:top w:val="single" w:sz="4" w:space="0" w:color="000000"/>
              <w:left w:val="single" w:sz="4" w:space="0" w:color="000000"/>
              <w:bottom w:val="single" w:sz="4" w:space="0" w:color="000000"/>
              <w:right w:val="single" w:sz="4" w:space="0" w:color="000000"/>
            </w:tcBorders>
            <w:vAlign w:val="center"/>
          </w:tcPr>
          <w:p w14:paraId="73EDBDB8" w14:textId="77777777" w:rsidR="00F551F8" w:rsidRPr="008A1BBC" w:rsidRDefault="001003D8">
            <w:pPr>
              <w:jc w:val="center"/>
              <w:rPr>
                <w:rFonts w:ascii="宋体" w:hAnsi="宋体" w:cs="宋体"/>
                <w:szCs w:val="21"/>
              </w:rPr>
            </w:pPr>
            <w:r w:rsidRPr="008A1BBC">
              <w:rPr>
                <w:rFonts w:ascii="宋体" w:hAnsi="宋体" w:cs="宋体" w:hint="eastAsia"/>
                <w:szCs w:val="21"/>
              </w:rPr>
              <w:t>20</w:t>
            </w:r>
          </w:p>
        </w:tc>
        <w:tc>
          <w:tcPr>
            <w:tcW w:w="713" w:type="dxa"/>
            <w:tcBorders>
              <w:top w:val="single" w:sz="4" w:space="0" w:color="000000"/>
              <w:left w:val="single" w:sz="4" w:space="0" w:color="000000"/>
              <w:bottom w:val="single" w:sz="4" w:space="0" w:color="000000"/>
              <w:right w:val="single" w:sz="4" w:space="0" w:color="000000"/>
            </w:tcBorders>
            <w:vAlign w:val="center"/>
          </w:tcPr>
          <w:p w14:paraId="02942CB1"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098324B2" w14:textId="77777777" w:rsidR="00F551F8" w:rsidRPr="008A1BBC" w:rsidRDefault="001003D8">
            <w:pPr>
              <w:jc w:val="center"/>
              <w:rPr>
                <w:rFonts w:ascii="宋体" w:hAnsi="宋体" w:cs="宋体"/>
                <w:szCs w:val="21"/>
              </w:rPr>
            </w:pPr>
            <w:r w:rsidRPr="008A1BBC">
              <w:rPr>
                <w:rFonts w:ascii="宋体" w:hAnsi="宋体" w:hint="eastAsia"/>
                <w:szCs w:val="21"/>
              </w:rPr>
              <w:t xml:space="preserve">199.00 </w:t>
            </w:r>
          </w:p>
        </w:tc>
        <w:tc>
          <w:tcPr>
            <w:tcW w:w="6043" w:type="dxa"/>
            <w:tcBorders>
              <w:top w:val="single" w:sz="4" w:space="0" w:color="000000"/>
              <w:left w:val="single" w:sz="4" w:space="0" w:color="000000"/>
              <w:bottom w:val="single" w:sz="4" w:space="0" w:color="000000"/>
              <w:right w:val="single" w:sz="4" w:space="0" w:color="000000"/>
            </w:tcBorders>
          </w:tcPr>
          <w:p w14:paraId="07238275"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1、多功能脚蹬拉力器；                      </w:t>
            </w:r>
          </w:p>
          <w:p w14:paraId="7850790A" w14:textId="77777777" w:rsidR="00F551F8" w:rsidRPr="008A1BBC" w:rsidRDefault="001003D8">
            <w:pPr>
              <w:jc w:val="left"/>
              <w:rPr>
                <w:rFonts w:ascii="宋体" w:hAnsi="宋体" w:cs="宋体"/>
                <w:szCs w:val="21"/>
              </w:rPr>
            </w:pPr>
            <w:r w:rsidRPr="008A1BBC">
              <w:rPr>
                <w:rFonts w:ascii="宋体" w:hAnsi="宋体" w:cs="宋体" w:hint="eastAsia"/>
                <w:szCs w:val="21"/>
              </w:rPr>
              <w:t>2、材质:天然乳胶、尼龙、钢等。</w:t>
            </w:r>
          </w:p>
        </w:tc>
      </w:tr>
      <w:tr w:rsidR="003940E3" w:rsidRPr="008A1BBC" w14:paraId="4197776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CDEA63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49C4BC6"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上肢康复训练器</w:t>
            </w:r>
          </w:p>
        </w:tc>
        <w:tc>
          <w:tcPr>
            <w:tcW w:w="724" w:type="dxa"/>
            <w:tcBorders>
              <w:top w:val="single" w:sz="4" w:space="0" w:color="000000"/>
              <w:left w:val="single" w:sz="4" w:space="0" w:color="000000"/>
              <w:bottom w:val="single" w:sz="4" w:space="0" w:color="000000"/>
              <w:right w:val="single" w:sz="4" w:space="0" w:color="000000"/>
            </w:tcBorders>
            <w:vAlign w:val="center"/>
          </w:tcPr>
          <w:p w14:paraId="3B13CE0F" w14:textId="77777777" w:rsidR="00F551F8" w:rsidRPr="008A1BBC" w:rsidRDefault="001003D8">
            <w:pPr>
              <w:jc w:val="center"/>
              <w:rPr>
                <w:rFonts w:ascii="宋体" w:hAnsi="宋体" w:cs="宋体"/>
                <w:szCs w:val="21"/>
              </w:rPr>
            </w:pPr>
            <w:r w:rsidRPr="008A1BBC">
              <w:rPr>
                <w:rFonts w:ascii="宋体" w:hAnsi="宋体" w:cs="宋体" w:hint="eastAsia"/>
                <w:szCs w:val="21"/>
              </w:rPr>
              <w:t>20</w:t>
            </w:r>
          </w:p>
        </w:tc>
        <w:tc>
          <w:tcPr>
            <w:tcW w:w="713" w:type="dxa"/>
            <w:tcBorders>
              <w:top w:val="single" w:sz="4" w:space="0" w:color="000000"/>
              <w:left w:val="single" w:sz="4" w:space="0" w:color="000000"/>
              <w:bottom w:val="single" w:sz="4" w:space="0" w:color="000000"/>
              <w:right w:val="single" w:sz="4" w:space="0" w:color="000000"/>
            </w:tcBorders>
            <w:vAlign w:val="center"/>
          </w:tcPr>
          <w:p w14:paraId="01D4FB35"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62B5C6FD" w14:textId="77777777" w:rsidR="00F551F8" w:rsidRPr="008A1BBC" w:rsidRDefault="001003D8">
            <w:pPr>
              <w:jc w:val="center"/>
              <w:rPr>
                <w:rFonts w:ascii="宋体" w:hAnsi="宋体" w:cs="宋体"/>
                <w:szCs w:val="21"/>
              </w:rPr>
            </w:pPr>
            <w:r w:rsidRPr="008A1BBC">
              <w:rPr>
                <w:rFonts w:ascii="宋体" w:hAnsi="宋体" w:hint="eastAsia"/>
                <w:szCs w:val="21"/>
              </w:rPr>
              <w:t xml:space="preserve">210.00 </w:t>
            </w:r>
          </w:p>
        </w:tc>
        <w:tc>
          <w:tcPr>
            <w:tcW w:w="6043" w:type="dxa"/>
            <w:tcBorders>
              <w:top w:val="single" w:sz="4" w:space="0" w:color="000000"/>
              <w:left w:val="single" w:sz="4" w:space="0" w:color="000000"/>
              <w:bottom w:val="single" w:sz="4" w:space="0" w:color="000000"/>
              <w:right w:val="single" w:sz="4" w:space="0" w:color="000000"/>
            </w:tcBorders>
          </w:tcPr>
          <w:p w14:paraId="729FD497" w14:textId="77777777" w:rsidR="00F551F8" w:rsidRPr="008A1BBC" w:rsidRDefault="001003D8">
            <w:pPr>
              <w:jc w:val="left"/>
              <w:rPr>
                <w:rFonts w:ascii="宋体" w:hAnsi="宋体" w:cs="宋体"/>
                <w:szCs w:val="21"/>
              </w:rPr>
            </w:pPr>
            <w:r w:rsidRPr="008A1BBC">
              <w:rPr>
                <w:rFonts w:ascii="宋体" w:hAnsi="宋体" w:cs="宋体" w:hint="eastAsia"/>
                <w:szCs w:val="21"/>
              </w:rPr>
              <w:t>一、五指固定握力球1个</w:t>
            </w:r>
          </w:p>
          <w:p w14:paraId="78AB9F49" w14:textId="77777777" w:rsidR="00F551F8" w:rsidRPr="008A1BBC" w:rsidRDefault="001003D8">
            <w:pPr>
              <w:jc w:val="left"/>
              <w:rPr>
                <w:rFonts w:ascii="宋体" w:hAnsi="宋体" w:cs="宋体"/>
                <w:szCs w:val="21"/>
              </w:rPr>
            </w:pPr>
            <w:r w:rsidRPr="008A1BBC">
              <w:rPr>
                <w:rFonts w:ascii="宋体" w:hAnsi="宋体" w:cs="宋体" w:hint="eastAsia"/>
                <w:szCs w:val="21"/>
              </w:rPr>
              <w:t>1、材质：球体弹性PU，硅胶球套</w:t>
            </w:r>
          </w:p>
          <w:p w14:paraId="6B0AAC3A" w14:textId="77777777" w:rsidR="00F551F8" w:rsidRPr="008A1BBC" w:rsidRDefault="001003D8">
            <w:pPr>
              <w:jc w:val="left"/>
              <w:rPr>
                <w:rFonts w:ascii="宋体" w:hAnsi="宋体" w:cs="宋体"/>
                <w:szCs w:val="21"/>
              </w:rPr>
            </w:pPr>
            <w:r w:rsidRPr="008A1BBC">
              <w:rPr>
                <w:rFonts w:ascii="宋体" w:hAnsi="宋体" w:cs="宋体" w:hint="eastAsia"/>
                <w:szCs w:val="21"/>
              </w:rPr>
              <w:t>2、力度：初级力度，力度小手感软</w:t>
            </w:r>
          </w:p>
          <w:p w14:paraId="137E1EE4" w14:textId="77777777" w:rsidR="00F551F8" w:rsidRPr="008A1BBC" w:rsidRDefault="001003D8">
            <w:pPr>
              <w:jc w:val="left"/>
              <w:rPr>
                <w:rFonts w:ascii="宋体" w:hAnsi="宋体" w:cs="宋体"/>
                <w:szCs w:val="21"/>
              </w:rPr>
            </w:pPr>
            <w:r w:rsidRPr="008A1BBC">
              <w:rPr>
                <w:rFonts w:ascii="宋体" w:hAnsi="宋体" w:cs="宋体" w:hint="eastAsia"/>
                <w:szCs w:val="21"/>
              </w:rPr>
              <w:t>3、特点：分指孔设计，方便佩戴左右手</w:t>
            </w:r>
          </w:p>
          <w:p w14:paraId="6873C101" w14:textId="77777777" w:rsidR="00F551F8" w:rsidRPr="008A1BBC" w:rsidRDefault="001003D8">
            <w:pPr>
              <w:jc w:val="left"/>
              <w:rPr>
                <w:rFonts w:ascii="宋体" w:hAnsi="宋体" w:cs="宋体"/>
                <w:szCs w:val="21"/>
              </w:rPr>
            </w:pPr>
            <w:r w:rsidRPr="008A1BBC">
              <w:rPr>
                <w:rFonts w:ascii="宋体" w:hAnsi="宋体" w:cs="宋体" w:hint="eastAsia"/>
                <w:szCs w:val="21"/>
              </w:rPr>
              <w:t>4、适用：康复初期训练使用，手部力量小的锻炼指力、握力，手部基本没有力量的训练抓握的意识</w:t>
            </w:r>
          </w:p>
          <w:p w14:paraId="3BC03BB3" w14:textId="77777777" w:rsidR="00F551F8" w:rsidRPr="008A1BBC" w:rsidRDefault="001003D8">
            <w:pPr>
              <w:jc w:val="left"/>
              <w:rPr>
                <w:rFonts w:ascii="宋体" w:hAnsi="宋体" w:cs="宋体"/>
                <w:szCs w:val="21"/>
              </w:rPr>
            </w:pPr>
            <w:r w:rsidRPr="008A1BBC">
              <w:rPr>
                <w:rFonts w:ascii="宋体" w:hAnsi="宋体" w:cs="宋体" w:hint="eastAsia"/>
                <w:szCs w:val="21"/>
              </w:rPr>
              <w:t>二、感觉按摩球1个</w:t>
            </w:r>
          </w:p>
          <w:p w14:paraId="58BF10ED" w14:textId="77777777" w:rsidR="00F551F8" w:rsidRPr="008A1BBC" w:rsidRDefault="001003D8">
            <w:pPr>
              <w:jc w:val="left"/>
              <w:rPr>
                <w:rFonts w:ascii="宋体" w:hAnsi="宋体" w:cs="宋体"/>
                <w:szCs w:val="21"/>
              </w:rPr>
            </w:pPr>
            <w:r w:rsidRPr="008A1BBC">
              <w:rPr>
                <w:rFonts w:ascii="宋体" w:hAnsi="宋体" w:cs="宋体" w:hint="eastAsia"/>
                <w:szCs w:val="21"/>
              </w:rPr>
              <w:t>1、材质：TPR</w:t>
            </w:r>
          </w:p>
          <w:p w14:paraId="34F93834" w14:textId="77777777" w:rsidR="00F551F8" w:rsidRPr="008A1BBC" w:rsidRDefault="001003D8">
            <w:pPr>
              <w:jc w:val="left"/>
              <w:rPr>
                <w:rFonts w:ascii="宋体" w:hAnsi="宋体" w:cs="宋体"/>
                <w:szCs w:val="21"/>
              </w:rPr>
            </w:pPr>
            <w:r w:rsidRPr="008A1BBC">
              <w:rPr>
                <w:rFonts w:ascii="宋体" w:hAnsi="宋体" w:cs="宋体" w:hint="eastAsia"/>
                <w:szCs w:val="21"/>
              </w:rPr>
              <w:t>2、功能：握力训练、按摩刺激感觉</w:t>
            </w:r>
          </w:p>
          <w:p w14:paraId="57EDF024" w14:textId="77777777" w:rsidR="00F551F8" w:rsidRPr="008A1BBC" w:rsidRDefault="001003D8">
            <w:pPr>
              <w:jc w:val="left"/>
              <w:rPr>
                <w:rFonts w:ascii="宋体" w:hAnsi="宋体" w:cs="宋体"/>
                <w:szCs w:val="21"/>
              </w:rPr>
            </w:pPr>
            <w:r w:rsidRPr="008A1BBC">
              <w:rPr>
                <w:rFonts w:ascii="宋体" w:hAnsi="宋体" w:cs="宋体" w:hint="eastAsia"/>
                <w:szCs w:val="21"/>
              </w:rPr>
              <w:t>3、适用：康复训练初期和中期</w:t>
            </w:r>
          </w:p>
          <w:p w14:paraId="5E227955" w14:textId="77777777" w:rsidR="00F551F8" w:rsidRPr="008A1BBC" w:rsidRDefault="001003D8">
            <w:pPr>
              <w:jc w:val="left"/>
              <w:rPr>
                <w:rFonts w:ascii="宋体" w:hAnsi="宋体" w:cs="宋体"/>
                <w:szCs w:val="21"/>
              </w:rPr>
            </w:pPr>
            <w:r w:rsidRPr="008A1BBC">
              <w:rPr>
                <w:rFonts w:ascii="宋体" w:hAnsi="宋体" w:cs="宋体" w:hint="eastAsia"/>
                <w:szCs w:val="21"/>
              </w:rPr>
              <w:t>三、初力度握力圈1个</w:t>
            </w:r>
          </w:p>
          <w:p w14:paraId="6B958D10" w14:textId="77777777" w:rsidR="00F551F8" w:rsidRPr="008A1BBC" w:rsidRDefault="001003D8">
            <w:pPr>
              <w:jc w:val="left"/>
              <w:rPr>
                <w:rFonts w:ascii="宋体" w:hAnsi="宋体" w:cs="宋体"/>
                <w:szCs w:val="21"/>
              </w:rPr>
            </w:pPr>
            <w:r w:rsidRPr="008A1BBC">
              <w:rPr>
                <w:rFonts w:ascii="宋体" w:hAnsi="宋体" w:cs="宋体" w:hint="eastAsia"/>
                <w:szCs w:val="21"/>
              </w:rPr>
              <w:lastRenderedPageBreak/>
              <w:t>1、材质：亲肤硅胶</w:t>
            </w:r>
          </w:p>
          <w:p w14:paraId="6351A130" w14:textId="77777777" w:rsidR="00F551F8" w:rsidRPr="008A1BBC" w:rsidRDefault="001003D8">
            <w:pPr>
              <w:jc w:val="left"/>
              <w:rPr>
                <w:rFonts w:ascii="宋体" w:hAnsi="宋体" w:cs="宋体"/>
                <w:szCs w:val="21"/>
              </w:rPr>
            </w:pPr>
            <w:r w:rsidRPr="008A1BBC">
              <w:rPr>
                <w:rFonts w:ascii="宋体" w:hAnsi="宋体" w:cs="宋体" w:hint="eastAsia"/>
                <w:szCs w:val="21"/>
              </w:rPr>
              <w:t>2、尺寸：外径9.5*9.8cm</w:t>
            </w:r>
          </w:p>
          <w:p w14:paraId="4DA18A60" w14:textId="77777777" w:rsidR="00F551F8" w:rsidRPr="008A1BBC" w:rsidRDefault="001003D8">
            <w:pPr>
              <w:jc w:val="left"/>
              <w:rPr>
                <w:rFonts w:ascii="宋体" w:hAnsi="宋体" w:cs="宋体"/>
                <w:szCs w:val="21"/>
              </w:rPr>
            </w:pPr>
            <w:r w:rsidRPr="008A1BBC">
              <w:rPr>
                <w:rFonts w:ascii="宋体" w:hAnsi="宋体" w:cs="宋体" w:hint="eastAsia"/>
                <w:szCs w:val="21"/>
              </w:rPr>
              <w:t>3、功能：手部力量锻炼，康复训练</w:t>
            </w:r>
          </w:p>
          <w:p w14:paraId="494659D8" w14:textId="77777777" w:rsidR="00F551F8" w:rsidRPr="008A1BBC" w:rsidRDefault="001003D8">
            <w:pPr>
              <w:jc w:val="left"/>
              <w:rPr>
                <w:rFonts w:ascii="宋体" w:hAnsi="宋体" w:cs="宋体"/>
                <w:szCs w:val="21"/>
              </w:rPr>
            </w:pPr>
            <w:r w:rsidRPr="008A1BBC">
              <w:rPr>
                <w:rFonts w:ascii="宋体" w:hAnsi="宋体" w:cs="宋体" w:hint="eastAsia"/>
                <w:szCs w:val="21"/>
              </w:rPr>
              <w:t>四、指力训练器1个</w:t>
            </w:r>
          </w:p>
          <w:p w14:paraId="2AF18C8F" w14:textId="77777777" w:rsidR="00F551F8" w:rsidRPr="008A1BBC" w:rsidRDefault="001003D8">
            <w:pPr>
              <w:jc w:val="left"/>
              <w:rPr>
                <w:rFonts w:ascii="宋体" w:hAnsi="宋体" w:cs="宋体"/>
                <w:szCs w:val="21"/>
              </w:rPr>
            </w:pPr>
            <w:r w:rsidRPr="008A1BBC">
              <w:rPr>
                <w:rFonts w:ascii="宋体" w:hAnsi="宋体" w:cs="宋体" w:hint="eastAsia"/>
                <w:szCs w:val="21"/>
              </w:rPr>
              <w:t>1、材质：ABS塑料、合金弹簧、胶垫</w:t>
            </w:r>
          </w:p>
          <w:p w14:paraId="0FAA22AB" w14:textId="77777777" w:rsidR="00F551F8" w:rsidRPr="008A1BBC" w:rsidRDefault="001003D8">
            <w:pPr>
              <w:jc w:val="left"/>
              <w:rPr>
                <w:rFonts w:ascii="宋体" w:hAnsi="宋体" w:cs="宋体"/>
                <w:szCs w:val="21"/>
              </w:rPr>
            </w:pPr>
            <w:r w:rsidRPr="008A1BBC">
              <w:rPr>
                <w:rFonts w:ascii="宋体" w:hAnsi="宋体" w:cs="宋体" w:hint="eastAsia"/>
                <w:szCs w:val="21"/>
              </w:rPr>
              <w:t>2、力度：4-6磅左右，按下行程越长力度越大</w:t>
            </w:r>
          </w:p>
          <w:p w14:paraId="0D00AFFF" w14:textId="77777777" w:rsidR="00F551F8" w:rsidRPr="008A1BBC" w:rsidRDefault="001003D8">
            <w:pPr>
              <w:jc w:val="left"/>
              <w:rPr>
                <w:rFonts w:ascii="宋体" w:hAnsi="宋体" w:cs="宋体"/>
                <w:szCs w:val="21"/>
              </w:rPr>
            </w:pPr>
            <w:r w:rsidRPr="008A1BBC">
              <w:rPr>
                <w:rFonts w:ascii="宋体" w:hAnsi="宋体" w:cs="宋体" w:hint="eastAsia"/>
                <w:szCs w:val="21"/>
              </w:rPr>
              <w:t>3、特点：指力训练、手指灵活性和耐力锻炼</w:t>
            </w:r>
          </w:p>
          <w:p w14:paraId="6E6C941D" w14:textId="77777777" w:rsidR="00F551F8" w:rsidRPr="008A1BBC" w:rsidRDefault="001003D8">
            <w:pPr>
              <w:jc w:val="left"/>
              <w:rPr>
                <w:rFonts w:ascii="宋体" w:hAnsi="宋体" w:cs="宋体"/>
                <w:szCs w:val="21"/>
              </w:rPr>
            </w:pPr>
            <w:r w:rsidRPr="008A1BBC">
              <w:rPr>
                <w:rFonts w:ascii="宋体" w:hAnsi="宋体" w:cs="宋体" w:hint="eastAsia"/>
                <w:szCs w:val="21"/>
              </w:rPr>
              <w:t>4、适用：康复训练中期、后期使用，指力和手功能大概达到原来30%及以上可以使用</w:t>
            </w:r>
          </w:p>
          <w:p w14:paraId="567B0B81" w14:textId="77777777" w:rsidR="00F551F8" w:rsidRPr="008A1BBC" w:rsidRDefault="001003D8">
            <w:pPr>
              <w:jc w:val="left"/>
              <w:rPr>
                <w:rFonts w:ascii="宋体" w:hAnsi="宋体" w:cs="宋体"/>
                <w:szCs w:val="21"/>
              </w:rPr>
            </w:pPr>
            <w:r w:rsidRPr="008A1BBC">
              <w:rPr>
                <w:rFonts w:ascii="宋体" w:hAnsi="宋体" w:cs="宋体" w:hint="eastAsia"/>
                <w:szCs w:val="21"/>
              </w:rPr>
              <w:t>五、可调节握力器1个</w:t>
            </w:r>
          </w:p>
          <w:p w14:paraId="49752E27" w14:textId="77777777" w:rsidR="00F551F8" w:rsidRPr="008A1BBC" w:rsidRDefault="001003D8">
            <w:pPr>
              <w:jc w:val="left"/>
              <w:rPr>
                <w:rFonts w:ascii="宋体" w:hAnsi="宋体" w:cs="宋体"/>
                <w:szCs w:val="21"/>
              </w:rPr>
            </w:pPr>
            <w:r w:rsidRPr="008A1BBC">
              <w:rPr>
                <w:rFonts w:ascii="宋体" w:hAnsi="宋体" w:cs="宋体" w:hint="eastAsia"/>
                <w:szCs w:val="21"/>
              </w:rPr>
              <w:t>1、材质：ABS塑料、合金弹簧</w:t>
            </w:r>
          </w:p>
          <w:p w14:paraId="2F78634A" w14:textId="77777777" w:rsidR="00F551F8" w:rsidRPr="008A1BBC" w:rsidRDefault="001003D8">
            <w:pPr>
              <w:jc w:val="left"/>
              <w:rPr>
                <w:rFonts w:ascii="宋体" w:hAnsi="宋体" w:cs="宋体"/>
                <w:szCs w:val="21"/>
              </w:rPr>
            </w:pPr>
            <w:r w:rsidRPr="008A1BBC">
              <w:rPr>
                <w:rFonts w:ascii="宋体" w:hAnsi="宋体" w:cs="宋体" w:hint="eastAsia"/>
                <w:szCs w:val="21"/>
              </w:rPr>
              <w:t>2、力度：5-40kg，可调节力度</w:t>
            </w:r>
          </w:p>
          <w:p w14:paraId="3885CE8C" w14:textId="77777777" w:rsidR="00F551F8" w:rsidRPr="008A1BBC" w:rsidRDefault="001003D8">
            <w:pPr>
              <w:jc w:val="left"/>
              <w:rPr>
                <w:rFonts w:ascii="宋体" w:hAnsi="宋体" w:cs="宋体"/>
                <w:szCs w:val="21"/>
              </w:rPr>
            </w:pPr>
            <w:r w:rsidRPr="008A1BBC">
              <w:rPr>
                <w:rFonts w:ascii="宋体" w:hAnsi="宋体" w:cs="宋体" w:hint="eastAsia"/>
                <w:szCs w:val="21"/>
              </w:rPr>
              <w:t>3、特点：连续旋转调节钮可改变力度大小</w:t>
            </w:r>
          </w:p>
          <w:p w14:paraId="0051A156" w14:textId="77777777" w:rsidR="00F551F8" w:rsidRPr="008A1BBC" w:rsidRDefault="001003D8">
            <w:pPr>
              <w:jc w:val="left"/>
              <w:rPr>
                <w:rFonts w:ascii="宋体" w:hAnsi="宋体" w:cs="宋体"/>
                <w:szCs w:val="21"/>
              </w:rPr>
            </w:pPr>
            <w:r w:rsidRPr="008A1BBC">
              <w:rPr>
                <w:rFonts w:ascii="宋体" w:hAnsi="宋体" w:cs="宋体" w:hint="eastAsia"/>
                <w:szCs w:val="21"/>
              </w:rPr>
              <w:t>4、适用：康复训练各个阶段</w:t>
            </w:r>
          </w:p>
          <w:p w14:paraId="56A716DD" w14:textId="77777777" w:rsidR="00F551F8" w:rsidRPr="008A1BBC" w:rsidRDefault="001003D8">
            <w:pPr>
              <w:jc w:val="left"/>
              <w:rPr>
                <w:rFonts w:ascii="宋体" w:hAnsi="宋体" w:cs="宋体"/>
                <w:szCs w:val="21"/>
              </w:rPr>
            </w:pPr>
            <w:r w:rsidRPr="008A1BBC">
              <w:rPr>
                <w:rFonts w:ascii="宋体" w:hAnsi="宋体" w:cs="宋体" w:hint="eastAsia"/>
                <w:szCs w:val="21"/>
              </w:rPr>
              <w:t>六、伸指训练器(初力度）1个</w:t>
            </w:r>
          </w:p>
          <w:p w14:paraId="63250615" w14:textId="77777777" w:rsidR="00F551F8" w:rsidRPr="008A1BBC" w:rsidRDefault="001003D8">
            <w:pPr>
              <w:jc w:val="left"/>
              <w:rPr>
                <w:rFonts w:ascii="宋体" w:hAnsi="宋体" w:cs="宋体"/>
                <w:szCs w:val="21"/>
              </w:rPr>
            </w:pPr>
            <w:r w:rsidRPr="008A1BBC">
              <w:rPr>
                <w:rFonts w:ascii="宋体" w:hAnsi="宋体" w:cs="宋体" w:hint="eastAsia"/>
                <w:szCs w:val="21"/>
              </w:rPr>
              <w:t>1、材质：硅胶，弹性好</w:t>
            </w:r>
          </w:p>
          <w:p w14:paraId="1E674E24" w14:textId="77777777" w:rsidR="00F551F8" w:rsidRPr="008A1BBC" w:rsidRDefault="001003D8">
            <w:pPr>
              <w:jc w:val="left"/>
              <w:rPr>
                <w:rFonts w:ascii="宋体" w:hAnsi="宋体" w:cs="宋体"/>
                <w:szCs w:val="21"/>
              </w:rPr>
            </w:pPr>
            <w:r w:rsidRPr="008A1BBC">
              <w:rPr>
                <w:rFonts w:ascii="宋体" w:hAnsi="宋体" w:cs="宋体" w:hint="eastAsia"/>
                <w:szCs w:val="21"/>
              </w:rPr>
              <w:t>2、力度：10磅黄色、20磅绿色、40磅蓝色</w:t>
            </w:r>
          </w:p>
          <w:p w14:paraId="7C2D6DE0" w14:textId="77777777" w:rsidR="00F551F8" w:rsidRPr="008A1BBC" w:rsidRDefault="001003D8">
            <w:pPr>
              <w:jc w:val="left"/>
              <w:rPr>
                <w:rFonts w:ascii="宋体" w:hAnsi="宋体" w:cs="宋体"/>
                <w:szCs w:val="21"/>
              </w:rPr>
            </w:pPr>
            <w:r w:rsidRPr="008A1BBC">
              <w:rPr>
                <w:rFonts w:ascii="宋体" w:hAnsi="宋体" w:cs="宋体" w:hint="eastAsia"/>
                <w:szCs w:val="21"/>
              </w:rPr>
              <w:t>3、特点：操作简单、携带方便，训练手指向外伸展</w:t>
            </w:r>
          </w:p>
          <w:p w14:paraId="75DD306B" w14:textId="77777777" w:rsidR="00F551F8" w:rsidRPr="008A1BBC" w:rsidRDefault="001003D8">
            <w:pPr>
              <w:jc w:val="left"/>
              <w:rPr>
                <w:rFonts w:ascii="宋体" w:hAnsi="宋体" w:cs="宋体"/>
                <w:szCs w:val="21"/>
              </w:rPr>
            </w:pPr>
            <w:r w:rsidRPr="008A1BBC">
              <w:rPr>
                <w:rFonts w:ascii="宋体" w:hAnsi="宋体" w:cs="宋体" w:hint="eastAsia"/>
                <w:szCs w:val="21"/>
              </w:rPr>
              <w:t>4、适用：10磅手感软康复初期使用。20磅软硬适中康复中期使用。40磅偏硬康复后期和健身锻炼使用。</w:t>
            </w:r>
          </w:p>
        </w:tc>
      </w:tr>
      <w:tr w:rsidR="003940E3" w:rsidRPr="008A1BBC" w14:paraId="15F5DCD0"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ACD627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4486A11"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瑜伽球</w:t>
            </w:r>
          </w:p>
        </w:tc>
        <w:tc>
          <w:tcPr>
            <w:tcW w:w="724" w:type="dxa"/>
            <w:tcBorders>
              <w:top w:val="single" w:sz="4" w:space="0" w:color="000000"/>
              <w:left w:val="single" w:sz="4" w:space="0" w:color="000000"/>
              <w:bottom w:val="single" w:sz="4" w:space="0" w:color="000000"/>
              <w:right w:val="single" w:sz="4" w:space="0" w:color="000000"/>
            </w:tcBorders>
            <w:vAlign w:val="center"/>
          </w:tcPr>
          <w:p w14:paraId="4919F667" w14:textId="77777777" w:rsidR="00F551F8" w:rsidRPr="008A1BBC" w:rsidRDefault="001003D8">
            <w:pPr>
              <w:jc w:val="center"/>
              <w:rPr>
                <w:rFonts w:ascii="宋体" w:hAnsi="宋体" w:cs="宋体"/>
                <w:szCs w:val="21"/>
              </w:rPr>
            </w:pPr>
            <w:r w:rsidRPr="008A1BBC">
              <w:rPr>
                <w:rFonts w:ascii="宋体" w:hAnsi="宋体" w:cs="宋体" w:hint="eastAsia"/>
                <w:szCs w:val="21"/>
              </w:rPr>
              <w:t>20</w:t>
            </w:r>
          </w:p>
        </w:tc>
        <w:tc>
          <w:tcPr>
            <w:tcW w:w="713" w:type="dxa"/>
            <w:tcBorders>
              <w:top w:val="single" w:sz="4" w:space="0" w:color="000000"/>
              <w:left w:val="single" w:sz="4" w:space="0" w:color="000000"/>
              <w:bottom w:val="single" w:sz="4" w:space="0" w:color="000000"/>
              <w:right w:val="single" w:sz="4" w:space="0" w:color="000000"/>
            </w:tcBorders>
            <w:vAlign w:val="center"/>
          </w:tcPr>
          <w:p w14:paraId="040E9A4C"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3F421706" w14:textId="77777777" w:rsidR="00F551F8" w:rsidRPr="008A1BBC" w:rsidRDefault="001003D8">
            <w:pPr>
              <w:jc w:val="center"/>
              <w:rPr>
                <w:rFonts w:ascii="宋体" w:hAnsi="宋体" w:cs="宋体"/>
                <w:szCs w:val="21"/>
              </w:rPr>
            </w:pPr>
            <w:r w:rsidRPr="008A1BBC">
              <w:rPr>
                <w:rFonts w:ascii="宋体" w:hAnsi="宋体" w:hint="eastAsia"/>
                <w:szCs w:val="21"/>
              </w:rPr>
              <w:t xml:space="preserve">53.00 </w:t>
            </w:r>
          </w:p>
        </w:tc>
        <w:tc>
          <w:tcPr>
            <w:tcW w:w="6043" w:type="dxa"/>
            <w:tcBorders>
              <w:top w:val="single" w:sz="4" w:space="0" w:color="000000"/>
              <w:left w:val="single" w:sz="4" w:space="0" w:color="000000"/>
              <w:bottom w:val="single" w:sz="4" w:space="0" w:color="000000"/>
              <w:right w:val="single" w:sz="4" w:space="0" w:color="000000"/>
            </w:tcBorders>
          </w:tcPr>
          <w:p w14:paraId="657A0A9C" w14:textId="77777777" w:rsidR="00F551F8" w:rsidRPr="008A1BBC" w:rsidRDefault="001003D8">
            <w:pPr>
              <w:jc w:val="left"/>
              <w:rPr>
                <w:rFonts w:ascii="宋体" w:hAnsi="宋体" w:cs="宋体"/>
                <w:szCs w:val="21"/>
              </w:rPr>
            </w:pPr>
            <w:r w:rsidRPr="008A1BBC">
              <w:rPr>
                <w:rFonts w:ascii="宋体" w:hAnsi="宋体" w:cs="宋体" w:hint="eastAsia"/>
                <w:szCs w:val="21"/>
              </w:rPr>
              <w:t>规格：≥65CM，材质PVC</w:t>
            </w:r>
          </w:p>
        </w:tc>
      </w:tr>
      <w:tr w:rsidR="003940E3" w:rsidRPr="008A1BBC" w14:paraId="6EE664D8"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424DEBF"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65820E4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瑜伽球</w:t>
            </w:r>
          </w:p>
        </w:tc>
        <w:tc>
          <w:tcPr>
            <w:tcW w:w="724" w:type="dxa"/>
            <w:tcBorders>
              <w:top w:val="single" w:sz="4" w:space="0" w:color="000000"/>
              <w:left w:val="single" w:sz="4" w:space="0" w:color="000000"/>
              <w:bottom w:val="single" w:sz="4" w:space="0" w:color="000000"/>
              <w:right w:val="single" w:sz="4" w:space="0" w:color="000000"/>
            </w:tcBorders>
            <w:vAlign w:val="center"/>
          </w:tcPr>
          <w:p w14:paraId="496B22F8" w14:textId="77777777" w:rsidR="00F551F8" w:rsidRPr="008A1BBC" w:rsidRDefault="001003D8">
            <w:pPr>
              <w:jc w:val="center"/>
              <w:rPr>
                <w:rFonts w:ascii="宋体" w:hAnsi="宋体" w:cs="宋体"/>
                <w:szCs w:val="21"/>
              </w:rPr>
            </w:pPr>
            <w:r w:rsidRPr="008A1BBC">
              <w:rPr>
                <w:rFonts w:ascii="宋体" w:hAnsi="宋体" w:cs="宋体" w:hint="eastAsia"/>
                <w:szCs w:val="21"/>
              </w:rPr>
              <w:t>20</w:t>
            </w:r>
          </w:p>
        </w:tc>
        <w:tc>
          <w:tcPr>
            <w:tcW w:w="713" w:type="dxa"/>
            <w:tcBorders>
              <w:top w:val="single" w:sz="4" w:space="0" w:color="000000"/>
              <w:left w:val="single" w:sz="4" w:space="0" w:color="000000"/>
              <w:bottom w:val="single" w:sz="4" w:space="0" w:color="000000"/>
              <w:right w:val="single" w:sz="4" w:space="0" w:color="000000"/>
            </w:tcBorders>
            <w:vAlign w:val="center"/>
          </w:tcPr>
          <w:p w14:paraId="2E296820"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058C59E9" w14:textId="77777777" w:rsidR="00F551F8" w:rsidRPr="008A1BBC" w:rsidRDefault="001003D8">
            <w:pPr>
              <w:jc w:val="center"/>
              <w:rPr>
                <w:rFonts w:ascii="宋体" w:hAnsi="宋体" w:cs="宋体"/>
                <w:szCs w:val="21"/>
              </w:rPr>
            </w:pPr>
            <w:r w:rsidRPr="008A1BBC">
              <w:rPr>
                <w:rFonts w:ascii="宋体" w:hAnsi="宋体" w:hint="eastAsia"/>
                <w:szCs w:val="21"/>
              </w:rPr>
              <w:t xml:space="preserve">21.00 </w:t>
            </w:r>
          </w:p>
        </w:tc>
        <w:tc>
          <w:tcPr>
            <w:tcW w:w="6043" w:type="dxa"/>
            <w:tcBorders>
              <w:top w:val="single" w:sz="4" w:space="0" w:color="000000"/>
              <w:left w:val="single" w:sz="4" w:space="0" w:color="000000"/>
              <w:bottom w:val="single" w:sz="4" w:space="0" w:color="000000"/>
              <w:right w:val="single" w:sz="4" w:space="0" w:color="000000"/>
            </w:tcBorders>
          </w:tcPr>
          <w:p w14:paraId="746201A7" w14:textId="77777777" w:rsidR="00F551F8" w:rsidRPr="008A1BBC" w:rsidRDefault="001003D8">
            <w:pPr>
              <w:jc w:val="left"/>
              <w:rPr>
                <w:rFonts w:ascii="宋体" w:hAnsi="宋体" w:cs="宋体"/>
                <w:szCs w:val="21"/>
              </w:rPr>
            </w:pPr>
            <w:r w:rsidRPr="008A1BBC">
              <w:rPr>
                <w:rFonts w:ascii="宋体" w:hAnsi="宋体" w:cs="宋体" w:hint="eastAsia"/>
                <w:szCs w:val="21"/>
              </w:rPr>
              <w:t>规格：≥25CM，材质PVC</w:t>
            </w:r>
          </w:p>
        </w:tc>
      </w:tr>
      <w:tr w:rsidR="003940E3" w:rsidRPr="008A1BBC" w14:paraId="3F3C24D9"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7B7920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7868FA9D"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筋膜枪</w:t>
            </w:r>
          </w:p>
        </w:tc>
        <w:tc>
          <w:tcPr>
            <w:tcW w:w="724" w:type="dxa"/>
            <w:tcBorders>
              <w:top w:val="single" w:sz="4" w:space="0" w:color="000000"/>
              <w:left w:val="single" w:sz="4" w:space="0" w:color="000000"/>
              <w:bottom w:val="single" w:sz="4" w:space="0" w:color="000000"/>
              <w:right w:val="single" w:sz="4" w:space="0" w:color="000000"/>
            </w:tcBorders>
            <w:vAlign w:val="center"/>
          </w:tcPr>
          <w:p w14:paraId="6E635976" w14:textId="77777777" w:rsidR="00F551F8" w:rsidRPr="008A1BBC" w:rsidRDefault="001003D8">
            <w:pPr>
              <w:jc w:val="center"/>
              <w:rPr>
                <w:rFonts w:ascii="宋体" w:hAnsi="宋体" w:cs="宋体"/>
                <w:szCs w:val="21"/>
              </w:rPr>
            </w:pPr>
            <w:r w:rsidRPr="008A1BBC">
              <w:rPr>
                <w:rFonts w:ascii="宋体" w:hAnsi="宋体" w:cs="宋体" w:hint="eastAsia"/>
                <w:szCs w:val="21"/>
              </w:rPr>
              <w:t>5</w:t>
            </w:r>
          </w:p>
        </w:tc>
        <w:tc>
          <w:tcPr>
            <w:tcW w:w="713" w:type="dxa"/>
            <w:tcBorders>
              <w:top w:val="single" w:sz="4" w:space="0" w:color="000000"/>
              <w:left w:val="single" w:sz="4" w:space="0" w:color="000000"/>
              <w:bottom w:val="single" w:sz="4" w:space="0" w:color="000000"/>
              <w:right w:val="single" w:sz="4" w:space="0" w:color="000000"/>
            </w:tcBorders>
            <w:vAlign w:val="center"/>
          </w:tcPr>
          <w:p w14:paraId="746BEA97" w14:textId="77777777" w:rsidR="00F551F8" w:rsidRPr="008A1BBC" w:rsidRDefault="001003D8">
            <w:pPr>
              <w:jc w:val="center"/>
              <w:rPr>
                <w:rFonts w:ascii="宋体" w:hAnsi="宋体" w:cs="宋体"/>
                <w:szCs w:val="21"/>
              </w:rPr>
            </w:pPr>
            <w:r w:rsidRPr="008A1BBC">
              <w:rPr>
                <w:rFonts w:ascii="宋体" w:hAnsi="宋体" w:cs="宋体" w:hint="eastAsia"/>
                <w:szCs w:val="21"/>
              </w:rPr>
              <w:t>只</w:t>
            </w:r>
          </w:p>
        </w:tc>
        <w:tc>
          <w:tcPr>
            <w:tcW w:w="839" w:type="dxa"/>
            <w:tcBorders>
              <w:top w:val="single" w:sz="4" w:space="0" w:color="000000"/>
              <w:left w:val="single" w:sz="4" w:space="0" w:color="000000"/>
              <w:bottom w:val="single" w:sz="4" w:space="0" w:color="000000"/>
              <w:right w:val="single" w:sz="4" w:space="0" w:color="000000"/>
            </w:tcBorders>
            <w:vAlign w:val="center"/>
          </w:tcPr>
          <w:p w14:paraId="6B13A441" w14:textId="77777777" w:rsidR="00F551F8" w:rsidRPr="008A1BBC" w:rsidRDefault="001003D8">
            <w:pPr>
              <w:jc w:val="center"/>
              <w:rPr>
                <w:rFonts w:ascii="宋体" w:hAnsi="宋体" w:cs="宋体"/>
                <w:szCs w:val="21"/>
              </w:rPr>
            </w:pPr>
            <w:r w:rsidRPr="008A1BBC">
              <w:rPr>
                <w:rFonts w:ascii="宋体" w:hAnsi="宋体" w:hint="eastAsia"/>
                <w:szCs w:val="21"/>
              </w:rPr>
              <w:t xml:space="preserve">299.00 </w:t>
            </w:r>
          </w:p>
        </w:tc>
        <w:tc>
          <w:tcPr>
            <w:tcW w:w="6043" w:type="dxa"/>
            <w:tcBorders>
              <w:top w:val="single" w:sz="4" w:space="0" w:color="000000"/>
              <w:left w:val="single" w:sz="4" w:space="0" w:color="000000"/>
              <w:bottom w:val="single" w:sz="4" w:space="0" w:color="000000"/>
              <w:right w:val="single" w:sz="4" w:space="0" w:color="000000"/>
            </w:tcBorders>
          </w:tcPr>
          <w:p w14:paraId="6B914620" w14:textId="77777777" w:rsidR="00F551F8" w:rsidRPr="008A1BBC" w:rsidRDefault="001003D8">
            <w:pPr>
              <w:jc w:val="left"/>
              <w:rPr>
                <w:rFonts w:ascii="宋体" w:hAnsi="宋体" w:cs="宋体"/>
                <w:szCs w:val="21"/>
              </w:rPr>
            </w:pPr>
            <w:r w:rsidRPr="008A1BBC">
              <w:rPr>
                <w:rFonts w:ascii="宋体" w:hAnsi="宋体" w:cs="宋体" w:hint="eastAsia"/>
                <w:szCs w:val="21"/>
              </w:rPr>
              <w:t>≥240*230*58mm</w:t>
            </w:r>
          </w:p>
        </w:tc>
      </w:tr>
      <w:tr w:rsidR="003940E3" w:rsidRPr="008A1BBC" w14:paraId="2072B05F"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15E6FFA"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1EFA86D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瑜伽砖</w:t>
            </w:r>
          </w:p>
        </w:tc>
        <w:tc>
          <w:tcPr>
            <w:tcW w:w="724" w:type="dxa"/>
            <w:tcBorders>
              <w:top w:val="single" w:sz="4" w:space="0" w:color="000000"/>
              <w:left w:val="single" w:sz="4" w:space="0" w:color="000000"/>
              <w:bottom w:val="single" w:sz="4" w:space="0" w:color="000000"/>
              <w:right w:val="single" w:sz="4" w:space="0" w:color="000000"/>
            </w:tcBorders>
            <w:vAlign w:val="center"/>
          </w:tcPr>
          <w:p w14:paraId="0C12ADDD" w14:textId="77777777" w:rsidR="00F551F8" w:rsidRPr="008A1BBC" w:rsidRDefault="001003D8">
            <w:pPr>
              <w:jc w:val="center"/>
              <w:rPr>
                <w:rFonts w:ascii="宋体" w:hAnsi="宋体" w:cs="宋体"/>
                <w:szCs w:val="21"/>
              </w:rPr>
            </w:pPr>
            <w:r w:rsidRPr="008A1BBC">
              <w:rPr>
                <w:rFonts w:ascii="宋体" w:hAnsi="宋体" w:cs="宋体" w:hint="eastAsia"/>
                <w:szCs w:val="21"/>
              </w:rPr>
              <w:t>50</w:t>
            </w:r>
          </w:p>
        </w:tc>
        <w:tc>
          <w:tcPr>
            <w:tcW w:w="713" w:type="dxa"/>
            <w:tcBorders>
              <w:top w:val="single" w:sz="4" w:space="0" w:color="000000"/>
              <w:left w:val="single" w:sz="4" w:space="0" w:color="000000"/>
              <w:bottom w:val="single" w:sz="4" w:space="0" w:color="000000"/>
              <w:right w:val="single" w:sz="4" w:space="0" w:color="000000"/>
            </w:tcBorders>
            <w:vAlign w:val="center"/>
          </w:tcPr>
          <w:p w14:paraId="43A49D29" w14:textId="77777777" w:rsidR="00F551F8" w:rsidRPr="008A1BBC" w:rsidRDefault="001003D8">
            <w:pPr>
              <w:jc w:val="center"/>
              <w:rPr>
                <w:rFonts w:ascii="宋体" w:hAnsi="宋体" w:cs="宋体"/>
                <w:szCs w:val="21"/>
              </w:rPr>
            </w:pPr>
            <w:r w:rsidRPr="008A1BBC">
              <w:rPr>
                <w:rFonts w:ascii="宋体" w:hAnsi="宋体" w:cs="宋体" w:hint="eastAsia"/>
                <w:szCs w:val="21"/>
              </w:rPr>
              <w:t>块</w:t>
            </w:r>
          </w:p>
        </w:tc>
        <w:tc>
          <w:tcPr>
            <w:tcW w:w="839" w:type="dxa"/>
            <w:tcBorders>
              <w:top w:val="single" w:sz="4" w:space="0" w:color="000000"/>
              <w:left w:val="single" w:sz="4" w:space="0" w:color="000000"/>
              <w:bottom w:val="single" w:sz="4" w:space="0" w:color="000000"/>
              <w:right w:val="single" w:sz="4" w:space="0" w:color="000000"/>
            </w:tcBorders>
            <w:vAlign w:val="center"/>
          </w:tcPr>
          <w:p w14:paraId="1D2E13FD" w14:textId="77777777" w:rsidR="00F551F8" w:rsidRPr="008A1BBC" w:rsidRDefault="001003D8">
            <w:pPr>
              <w:jc w:val="center"/>
              <w:rPr>
                <w:rFonts w:ascii="宋体" w:hAnsi="宋体" w:cs="宋体"/>
                <w:szCs w:val="21"/>
              </w:rPr>
            </w:pPr>
            <w:r w:rsidRPr="008A1BBC">
              <w:rPr>
                <w:rFonts w:ascii="宋体" w:hAnsi="宋体" w:hint="eastAsia"/>
                <w:szCs w:val="21"/>
              </w:rPr>
              <w:t xml:space="preserve">12.00 </w:t>
            </w:r>
          </w:p>
        </w:tc>
        <w:tc>
          <w:tcPr>
            <w:tcW w:w="6043" w:type="dxa"/>
            <w:tcBorders>
              <w:top w:val="single" w:sz="4" w:space="0" w:color="000000"/>
              <w:left w:val="single" w:sz="4" w:space="0" w:color="000000"/>
              <w:bottom w:val="single" w:sz="4" w:space="0" w:color="000000"/>
              <w:right w:val="single" w:sz="4" w:space="0" w:color="000000"/>
            </w:tcBorders>
          </w:tcPr>
          <w:p w14:paraId="0BC183DD" w14:textId="77777777" w:rsidR="00F551F8" w:rsidRPr="008A1BBC" w:rsidRDefault="001003D8">
            <w:pPr>
              <w:jc w:val="left"/>
              <w:rPr>
                <w:rFonts w:ascii="宋体" w:hAnsi="宋体" w:cs="宋体"/>
                <w:szCs w:val="21"/>
              </w:rPr>
            </w:pPr>
            <w:r w:rsidRPr="008A1BBC">
              <w:rPr>
                <w:rFonts w:ascii="宋体" w:hAnsi="宋体" w:cs="宋体" w:hint="eastAsia"/>
                <w:szCs w:val="21"/>
              </w:rPr>
              <w:t>1、尺寸:约 23cm*15cm*8cm</w:t>
            </w:r>
          </w:p>
          <w:p w14:paraId="19EC7C8B" w14:textId="77777777" w:rsidR="00F551F8" w:rsidRPr="008A1BBC" w:rsidRDefault="001003D8">
            <w:pPr>
              <w:jc w:val="left"/>
              <w:rPr>
                <w:rFonts w:ascii="宋体" w:hAnsi="宋体" w:cs="宋体"/>
                <w:szCs w:val="21"/>
              </w:rPr>
            </w:pPr>
            <w:r w:rsidRPr="008A1BBC">
              <w:rPr>
                <w:rFonts w:ascii="宋体" w:hAnsi="宋体" w:cs="宋体" w:hint="eastAsia"/>
                <w:szCs w:val="21"/>
              </w:rPr>
              <w:t>2、材质:EVA</w:t>
            </w:r>
          </w:p>
        </w:tc>
      </w:tr>
      <w:tr w:rsidR="003940E3" w:rsidRPr="008A1BBC" w14:paraId="2D698F4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AE4F81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6D0F54F0"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瑜伽垫</w:t>
            </w:r>
          </w:p>
        </w:tc>
        <w:tc>
          <w:tcPr>
            <w:tcW w:w="724" w:type="dxa"/>
            <w:tcBorders>
              <w:top w:val="single" w:sz="4" w:space="0" w:color="000000"/>
              <w:left w:val="single" w:sz="4" w:space="0" w:color="000000"/>
              <w:bottom w:val="single" w:sz="4" w:space="0" w:color="000000"/>
              <w:right w:val="single" w:sz="4" w:space="0" w:color="000000"/>
            </w:tcBorders>
            <w:vAlign w:val="center"/>
          </w:tcPr>
          <w:p w14:paraId="003A6451" w14:textId="77777777" w:rsidR="00F551F8" w:rsidRPr="008A1BBC" w:rsidRDefault="001003D8">
            <w:pPr>
              <w:jc w:val="center"/>
              <w:rPr>
                <w:rFonts w:ascii="宋体" w:hAnsi="宋体" w:cs="宋体"/>
                <w:szCs w:val="21"/>
              </w:rPr>
            </w:pPr>
            <w:r w:rsidRPr="008A1BBC">
              <w:rPr>
                <w:rFonts w:ascii="宋体" w:hAnsi="宋体" w:cs="宋体" w:hint="eastAsia"/>
                <w:szCs w:val="21"/>
              </w:rPr>
              <w:t>150</w:t>
            </w:r>
          </w:p>
        </w:tc>
        <w:tc>
          <w:tcPr>
            <w:tcW w:w="713" w:type="dxa"/>
            <w:tcBorders>
              <w:top w:val="single" w:sz="4" w:space="0" w:color="000000"/>
              <w:left w:val="single" w:sz="4" w:space="0" w:color="000000"/>
              <w:bottom w:val="single" w:sz="4" w:space="0" w:color="000000"/>
              <w:right w:val="single" w:sz="4" w:space="0" w:color="000000"/>
            </w:tcBorders>
            <w:vAlign w:val="center"/>
          </w:tcPr>
          <w:p w14:paraId="5B2724E8" w14:textId="77777777" w:rsidR="00F551F8" w:rsidRPr="008A1BBC" w:rsidRDefault="001003D8">
            <w:pPr>
              <w:jc w:val="center"/>
              <w:rPr>
                <w:rFonts w:ascii="宋体" w:hAnsi="宋体" w:cs="宋体"/>
                <w:szCs w:val="21"/>
              </w:rPr>
            </w:pPr>
            <w:r w:rsidRPr="008A1BBC">
              <w:rPr>
                <w:rFonts w:ascii="宋体" w:hAnsi="宋体" w:cs="宋体" w:hint="eastAsia"/>
                <w:szCs w:val="21"/>
              </w:rPr>
              <w:t>块</w:t>
            </w:r>
          </w:p>
        </w:tc>
        <w:tc>
          <w:tcPr>
            <w:tcW w:w="839" w:type="dxa"/>
            <w:tcBorders>
              <w:top w:val="single" w:sz="4" w:space="0" w:color="000000"/>
              <w:left w:val="single" w:sz="4" w:space="0" w:color="000000"/>
              <w:bottom w:val="single" w:sz="4" w:space="0" w:color="000000"/>
              <w:right w:val="single" w:sz="4" w:space="0" w:color="000000"/>
            </w:tcBorders>
            <w:vAlign w:val="center"/>
          </w:tcPr>
          <w:p w14:paraId="07BFBBF1" w14:textId="77777777" w:rsidR="00F551F8" w:rsidRPr="008A1BBC" w:rsidRDefault="001003D8">
            <w:pPr>
              <w:jc w:val="center"/>
              <w:rPr>
                <w:rFonts w:ascii="宋体" w:hAnsi="宋体" w:cs="宋体"/>
                <w:szCs w:val="21"/>
              </w:rPr>
            </w:pPr>
            <w:r w:rsidRPr="008A1BBC">
              <w:rPr>
                <w:rFonts w:ascii="宋体" w:hAnsi="宋体" w:hint="eastAsia"/>
                <w:szCs w:val="21"/>
              </w:rPr>
              <w:t xml:space="preserve">75.00 </w:t>
            </w:r>
          </w:p>
        </w:tc>
        <w:tc>
          <w:tcPr>
            <w:tcW w:w="6043" w:type="dxa"/>
            <w:tcBorders>
              <w:top w:val="single" w:sz="4" w:space="0" w:color="000000"/>
              <w:left w:val="single" w:sz="4" w:space="0" w:color="000000"/>
              <w:bottom w:val="single" w:sz="4" w:space="0" w:color="000000"/>
              <w:right w:val="single" w:sz="4" w:space="0" w:color="000000"/>
            </w:tcBorders>
          </w:tcPr>
          <w:p w14:paraId="6199BE60" w14:textId="77777777" w:rsidR="00F551F8" w:rsidRPr="008A1BBC" w:rsidRDefault="001003D8">
            <w:pPr>
              <w:jc w:val="left"/>
              <w:rPr>
                <w:rFonts w:ascii="宋体" w:hAnsi="宋体" w:cs="宋体"/>
                <w:szCs w:val="21"/>
              </w:rPr>
            </w:pPr>
            <w:r w:rsidRPr="008A1BBC">
              <w:rPr>
                <w:rFonts w:ascii="宋体" w:hAnsi="宋体" w:cs="宋体" w:hint="eastAsia"/>
                <w:szCs w:val="21"/>
              </w:rPr>
              <w:t>1、尺寸;约183*68*4.5cm，                              2、材质： PU橡胶</w:t>
            </w:r>
          </w:p>
          <w:p w14:paraId="6229610F" w14:textId="77777777" w:rsidR="00F551F8" w:rsidRPr="008A1BBC" w:rsidRDefault="001003D8">
            <w:pPr>
              <w:jc w:val="left"/>
              <w:rPr>
                <w:rFonts w:ascii="宋体" w:hAnsi="宋体" w:cs="宋体"/>
                <w:szCs w:val="21"/>
              </w:rPr>
            </w:pPr>
            <w:r w:rsidRPr="008A1BBC">
              <w:rPr>
                <w:rFonts w:ascii="宋体" w:hAnsi="宋体" w:cs="宋体" w:hint="eastAsia"/>
                <w:szCs w:val="21"/>
              </w:rPr>
              <w:t>3、厚度：约5mm(资深型)</w:t>
            </w:r>
          </w:p>
          <w:p w14:paraId="687D63C6" w14:textId="77777777" w:rsidR="00F551F8" w:rsidRPr="008A1BBC" w:rsidRDefault="001003D8">
            <w:pPr>
              <w:jc w:val="left"/>
              <w:rPr>
                <w:rFonts w:ascii="宋体" w:hAnsi="宋体" w:cs="宋体"/>
                <w:szCs w:val="21"/>
              </w:rPr>
            </w:pPr>
            <w:r w:rsidRPr="008A1BBC">
              <w:rPr>
                <w:rFonts w:ascii="宋体" w:hAnsi="宋体" w:cs="宋体" w:hint="eastAsia"/>
                <w:szCs w:val="21"/>
              </w:rPr>
              <w:t>4、图案：体式引导线</w:t>
            </w:r>
          </w:p>
        </w:tc>
      </w:tr>
      <w:tr w:rsidR="003940E3" w:rsidRPr="008A1BBC" w14:paraId="5B9E0CFC"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45AA634B"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4B01F8B"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单人蹦床</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3B6F587" w14:textId="77777777" w:rsidR="00F551F8" w:rsidRPr="008A1BBC" w:rsidRDefault="001003D8">
            <w:pPr>
              <w:jc w:val="center"/>
              <w:rPr>
                <w:rFonts w:ascii="宋体" w:hAnsi="宋体" w:cs="宋体"/>
                <w:szCs w:val="21"/>
              </w:rPr>
            </w:pPr>
            <w:r w:rsidRPr="008A1BBC">
              <w:rPr>
                <w:rFonts w:ascii="宋体" w:hAnsi="宋体" w:cs="宋体" w:hint="eastAsia"/>
                <w:szCs w:val="21"/>
              </w:rPr>
              <w:t>60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CF63AAB" w14:textId="77777777" w:rsidR="00F551F8" w:rsidRPr="008A1BBC" w:rsidRDefault="001003D8">
            <w:pPr>
              <w:jc w:val="center"/>
              <w:rPr>
                <w:rFonts w:ascii="宋体" w:hAnsi="宋体" w:cs="宋体"/>
                <w:szCs w:val="21"/>
              </w:rPr>
            </w:pPr>
            <w:r w:rsidRPr="008A1BBC">
              <w:rPr>
                <w:rFonts w:ascii="宋体" w:hAnsi="宋体" w:cs="宋体" w:hint="eastAsia"/>
                <w:szCs w:val="21"/>
              </w:rPr>
              <w:t>张</w:t>
            </w:r>
          </w:p>
        </w:tc>
        <w:tc>
          <w:tcPr>
            <w:tcW w:w="839" w:type="dxa"/>
            <w:tcBorders>
              <w:top w:val="single" w:sz="4" w:space="0" w:color="000000"/>
              <w:left w:val="single" w:sz="4" w:space="0" w:color="000000"/>
              <w:bottom w:val="single" w:sz="4" w:space="0" w:color="000000"/>
              <w:right w:val="single" w:sz="4" w:space="0" w:color="000000"/>
            </w:tcBorders>
            <w:vAlign w:val="center"/>
          </w:tcPr>
          <w:p w14:paraId="0D35B147" w14:textId="77777777" w:rsidR="00F551F8" w:rsidRPr="008A1BBC" w:rsidRDefault="001003D8">
            <w:pPr>
              <w:jc w:val="center"/>
              <w:rPr>
                <w:rFonts w:ascii="宋体" w:hAnsi="宋体" w:cs="宋体"/>
                <w:szCs w:val="21"/>
              </w:rPr>
            </w:pPr>
            <w:r w:rsidRPr="008A1BBC">
              <w:rPr>
                <w:rFonts w:ascii="宋体" w:hAnsi="宋体" w:hint="eastAsia"/>
                <w:szCs w:val="21"/>
              </w:rPr>
              <w:t xml:space="preserve">599.00 </w:t>
            </w:r>
          </w:p>
        </w:tc>
        <w:tc>
          <w:tcPr>
            <w:tcW w:w="6043" w:type="dxa"/>
            <w:tcBorders>
              <w:top w:val="single" w:sz="4" w:space="0" w:color="000000"/>
              <w:left w:val="single" w:sz="4" w:space="0" w:color="000000"/>
              <w:bottom w:val="single" w:sz="4" w:space="0" w:color="000000"/>
              <w:right w:val="single" w:sz="4" w:space="0" w:color="000000"/>
            </w:tcBorders>
            <w:noWrap/>
          </w:tcPr>
          <w:p w14:paraId="5FDEADB5" w14:textId="77777777" w:rsidR="00F551F8" w:rsidRPr="008A1BBC" w:rsidRDefault="001003D8">
            <w:pPr>
              <w:jc w:val="left"/>
              <w:rPr>
                <w:rFonts w:ascii="宋体" w:hAnsi="宋体" w:cs="宋体"/>
                <w:szCs w:val="21"/>
              </w:rPr>
            </w:pPr>
            <w:r w:rsidRPr="008A1BBC">
              <w:rPr>
                <w:rFonts w:ascii="宋体" w:hAnsi="宋体" w:cs="宋体" w:hint="eastAsia"/>
                <w:szCs w:val="21"/>
              </w:rPr>
              <w:t>1、直径≥122CM，主架厚度≥15CM，脚管厚度≥15CM，橡胶脚套，脚管6根，防脱弹簧32个，环保pvc外罩，三角扣弹簧，pp跳布；</w:t>
            </w:r>
          </w:p>
          <w:p w14:paraId="7CBAEC71" w14:textId="77777777" w:rsidR="00F551F8" w:rsidRPr="008A1BBC" w:rsidRDefault="001003D8">
            <w:pPr>
              <w:jc w:val="left"/>
              <w:rPr>
                <w:rFonts w:ascii="宋体" w:hAnsi="宋体" w:cs="宋体"/>
                <w:szCs w:val="21"/>
              </w:rPr>
            </w:pPr>
            <w:r w:rsidRPr="008A1BBC">
              <w:rPr>
                <w:rFonts w:ascii="宋体" w:hAnsi="宋体" w:cs="宋体" w:hint="eastAsia"/>
                <w:szCs w:val="21"/>
              </w:rPr>
              <w:t>2、钢架结构采用国标高强度钢材，需经防锈处理，坚固耐用、稳定性强；</w:t>
            </w:r>
          </w:p>
          <w:p w14:paraId="2A0D9646" w14:textId="77777777" w:rsidR="00F551F8" w:rsidRPr="008A1BBC" w:rsidRDefault="001003D8">
            <w:pPr>
              <w:jc w:val="left"/>
              <w:rPr>
                <w:rFonts w:ascii="宋体" w:hAnsi="宋体" w:cs="宋体"/>
                <w:szCs w:val="21"/>
              </w:rPr>
            </w:pPr>
            <w:r w:rsidRPr="008A1BBC">
              <w:rPr>
                <w:rFonts w:ascii="宋体" w:hAnsi="宋体" w:cs="宋体" w:hint="eastAsia"/>
                <w:szCs w:val="21"/>
              </w:rPr>
              <w:t>3、弹簧选用国标弹簧钢，弹性出色、缓冲性能佳，能有效吸收冲击力，保护关节；</w:t>
            </w:r>
          </w:p>
          <w:p w14:paraId="664AD292" w14:textId="77777777" w:rsidR="00F551F8" w:rsidRPr="008A1BBC" w:rsidRDefault="001003D8">
            <w:pPr>
              <w:jc w:val="left"/>
              <w:rPr>
                <w:rFonts w:ascii="宋体" w:hAnsi="宋体" w:cs="宋体"/>
                <w:szCs w:val="21"/>
              </w:rPr>
            </w:pPr>
            <w:r w:rsidRPr="008A1BBC">
              <w:rPr>
                <w:rFonts w:ascii="宋体" w:hAnsi="宋体" w:cs="宋体" w:hint="eastAsia"/>
                <w:szCs w:val="21"/>
              </w:rPr>
              <w:t>4、蹦面采用pp跳布，承重性好且表面平整，抗撕裂、耐老化；</w:t>
            </w:r>
          </w:p>
          <w:p w14:paraId="5F7D0E64" w14:textId="77777777" w:rsidR="00F551F8" w:rsidRPr="008A1BBC" w:rsidRDefault="001003D8">
            <w:pPr>
              <w:jc w:val="left"/>
              <w:rPr>
                <w:rFonts w:ascii="宋体" w:hAnsi="宋体" w:cs="宋体"/>
                <w:szCs w:val="21"/>
              </w:rPr>
            </w:pPr>
            <w:r w:rsidRPr="008A1BBC">
              <w:rPr>
                <w:rFonts w:ascii="宋体" w:hAnsi="宋体" w:cs="宋体" w:hint="eastAsia"/>
                <w:szCs w:val="21"/>
              </w:rPr>
              <w:t>5、框架外包覆防水的 PVC 皮革，既能缓冲碰撞，又能防止擦伤。</w:t>
            </w:r>
          </w:p>
        </w:tc>
      </w:tr>
      <w:tr w:rsidR="003940E3" w:rsidRPr="008A1BBC" w14:paraId="1DD82C7C"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96506A6"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13BCE5C0"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智能体侧健康分析仪</w:t>
            </w:r>
          </w:p>
        </w:tc>
        <w:tc>
          <w:tcPr>
            <w:tcW w:w="724" w:type="dxa"/>
            <w:tcBorders>
              <w:top w:val="single" w:sz="4" w:space="0" w:color="000000"/>
              <w:left w:val="single" w:sz="4" w:space="0" w:color="000000"/>
              <w:bottom w:val="single" w:sz="4" w:space="0" w:color="000000"/>
              <w:right w:val="single" w:sz="4" w:space="0" w:color="000000"/>
            </w:tcBorders>
            <w:vAlign w:val="center"/>
          </w:tcPr>
          <w:p w14:paraId="50C6A940"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vAlign w:val="center"/>
          </w:tcPr>
          <w:p w14:paraId="7057E66C"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772FA5D5" w14:textId="77777777" w:rsidR="00F551F8" w:rsidRPr="008A1BBC" w:rsidRDefault="001003D8">
            <w:pPr>
              <w:jc w:val="center"/>
              <w:rPr>
                <w:rFonts w:ascii="宋体" w:hAnsi="宋体" w:cs="宋体"/>
                <w:szCs w:val="21"/>
              </w:rPr>
            </w:pPr>
            <w:r w:rsidRPr="008A1BBC">
              <w:rPr>
                <w:rFonts w:ascii="宋体" w:hAnsi="宋体" w:hint="eastAsia"/>
                <w:szCs w:val="21"/>
              </w:rPr>
              <w:t xml:space="preserve">23396.40 </w:t>
            </w:r>
          </w:p>
        </w:tc>
        <w:tc>
          <w:tcPr>
            <w:tcW w:w="6043" w:type="dxa"/>
            <w:tcBorders>
              <w:top w:val="single" w:sz="4" w:space="0" w:color="000000"/>
              <w:left w:val="single" w:sz="4" w:space="0" w:color="000000"/>
              <w:bottom w:val="single" w:sz="4" w:space="0" w:color="000000"/>
              <w:right w:val="single" w:sz="4" w:space="0" w:color="000000"/>
            </w:tcBorders>
          </w:tcPr>
          <w:p w14:paraId="79F9CC18" w14:textId="77777777" w:rsidR="00F551F8" w:rsidRPr="008A1BBC" w:rsidRDefault="001003D8">
            <w:pPr>
              <w:jc w:val="left"/>
              <w:rPr>
                <w:rFonts w:ascii="宋体" w:hAnsi="宋体" w:cs="宋体"/>
                <w:szCs w:val="21"/>
              </w:rPr>
            </w:pPr>
            <w:r w:rsidRPr="008A1BBC">
              <w:rPr>
                <w:rFonts w:ascii="宋体" w:hAnsi="宋体" w:cs="宋体" w:hint="eastAsia"/>
                <w:szCs w:val="21"/>
              </w:rPr>
              <w:t>1、操作系统：基于Android 7.1</w:t>
            </w:r>
            <w:r w:rsidRPr="008A1BBC">
              <w:rPr>
                <w:rStyle w:val="aff3"/>
                <w:rFonts w:ascii="宋体" w:hAnsi="宋体" w:hint="eastAsia"/>
              </w:rPr>
              <w:t>或Microsoft或HarmonyOS或其它国产品牌</w:t>
            </w:r>
          </w:p>
          <w:p w14:paraId="4FE64FBD" w14:textId="77777777" w:rsidR="00F551F8" w:rsidRPr="008A1BBC" w:rsidRDefault="001003D8">
            <w:pPr>
              <w:jc w:val="left"/>
              <w:rPr>
                <w:rFonts w:ascii="宋体" w:hAnsi="宋体" w:cs="宋体"/>
                <w:szCs w:val="21"/>
              </w:rPr>
            </w:pPr>
            <w:r w:rsidRPr="008A1BBC">
              <w:rPr>
                <w:rFonts w:ascii="宋体" w:hAnsi="宋体" w:cs="宋体" w:hint="eastAsia"/>
                <w:szCs w:val="21"/>
              </w:rPr>
              <w:t>2、摄像头：≥1080P高清摄像头</w:t>
            </w:r>
          </w:p>
          <w:p w14:paraId="518DDC20" w14:textId="77777777" w:rsidR="00F551F8" w:rsidRPr="008A1BBC" w:rsidRDefault="001003D8">
            <w:pPr>
              <w:jc w:val="left"/>
              <w:rPr>
                <w:rFonts w:ascii="宋体" w:hAnsi="宋体" w:cs="宋体"/>
                <w:szCs w:val="21"/>
              </w:rPr>
            </w:pPr>
            <w:r w:rsidRPr="008A1BBC">
              <w:rPr>
                <w:rFonts w:ascii="宋体" w:hAnsi="宋体" w:cs="宋体" w:hint="eastAsia"/>
                <w:szCs w:val="21"/>
              </w:rPr>
              <w:t>3、主体材质：钢化玻璃液晶触控屏+铝合金电镀磨砂</w:t>
            </w:r>
          </w:p>
          <w:p w14:paraId="4A42A8FE" w14:textId="77777777" w:rsidR="00F551F8" w:rsidRPr="008A1BBC" w:rsidRDefault="001003D8">
            <w:pPr>
              <w:jc w:val="left"/>
              <w:rPr>
                <w:rFonts w:ascii="宋体" w:hAnsi="宋体" w:cs="宋体"/>
                <w:szCs w:val="21"/>
              </w:rPr>
            </w:pPr>
            <w:r w:rsidRPr="008A1BBC">
              <w:rPr>
                <w:rFonts w:ascii="宋体" w:hAnsi="宋体" w:cs="宋体" w:hint="eastAsia"/>
                <w:szCs w:val="21"/>
              </w:rPr>
              <w:t>4、外形尺寸：</w:t>
            </w:r>
          </w:p>
          <w:p w14:paraId="7A59EB4A" w14:textId="77777777" w:rsidR="00F551F8" w:rsidRPr="008A1BBC" w:rsidRDefault="001003D8">
            <w:pPr>
              <w:jc w:val="left"/>
              <w:rPr>
                <w:rFonts w:ascii="宋体" w:hAnsi="宋体" w:cs="宋体"/>
                <w:szCs w:val="21"/>
              </w:rPr>
            </w:pPr>
            <w:r w:rsidRPr="008A1BBC">
              <w:rPr>
                <w:rFonts w:ascii="宋体" w:hAnsi="宋体" w:cs="宋体" w:hint="eastAsia"/>
                <w:szCs w:val="21"/>
              </w:rPr>
              <w:t>主机：约1700mm（高）*460mm（宽）</w:t>
            </w:r>
          </w:p>
          <w:p w14:paraId="66A47FF9" w14:textId="77777777" w:rsidR="00F551F8" w:rsidRPr="008A1BBC" w:rsidRDefault="001003D8">
            <w:pPr>
              <w:jc w:val="left"/>
              <w:rPr>
                <w:rFonts w:ascii="宋体" w:hAnsi="宋体" w:cs="宋体"/>
                <w:szCs w:val="21"/>
              </w:rPr>
            </w:pPr>
            <w:r w:rsidRPr="008A1BBC">
              <w:rPr>
                <w:rFonts w:ascii="宋体" w:hAnsi="宋体" w:cs="宋体" w:hint="eastAsia"/>
                <w:szCs w:val="21"/>
              </w:rPr>
              <w:t>底座：约108mm（高）*480mm（宽）*900mm（长）</w:t>
            </w:r>
          </w:p>
          <w:p w14:paraId="4FCE6AAB" w14:textId="77777777" w:rsidR="00F551F8" w:rsidRPr="008A1BBC" w:rsidRDefault="001003D8">
            <w:pPr>
              <w:jc w:val="left"/>
              <w:rPr>
                <w:rFonts w:ascii="宋体" w:hAnsi="宋体" w:cs="宋体"/>
                <w:szCs w:val="21"/>
              </w:rPr>
            </w:pPr>
            <w:r w:rsidRPr="008A1BBC">
              <w:rPr>
                <w:rFonts w:ascii="宋体" w:hAnsi="宋体" w:cs="宋体" w:hint="eastAsia"/>
                <w:szCs w:val="21"/>
              </w:rPr>
              <w:t>支架：约200（高）*451mm（宽）*600（长）</w:t>
            </w:r>
          </w:p>
          <w:p w14:paraId="3CDEFB96" w14:textId="77777777" w:rsidR="00F551F8" w:rsidRPr="008A1BBC" w:rsidRDefault="001003D8">
            <w:pPr>
              <w:jc w:val="left"/>
              <w:rPr>
                <w:rFonts w:ascii="宋体" w:hAnsi="宋体" w:cs="宋体"/>
                <w:szCs w:val="21"/>
              </w:rPr>
            </w:pPr>
            <w:r w:rsidRPr="008A1BBC">
              <w:rPr>
                <w:rFonts w:ascii="宋体" w:hAnsi="宋体" w:cs="宋体" w:hint="eastAsia"/>
                <w:szCs w:val="21"/>
              </w:rPr>
              <w:t>5、仪器重量：约68kg</w:t>
            </w:r>
          </w:p>
          <w:p w14:paraId="51667EAF" w14:textId="77777777" w:rsidR="00F551F8" w:rsidRPr="008A1BBC" w:rsidRDefault="001003D8">
            <w:pPr>
              <w:jc w:val="left"/>
              <w:rPr>
                <w:rFonts w:ascii="宋体" w:hAnsi="宋体" w:cs="宋体"/>
                <w:szCs w:val="21"/>
              </w:rPr>
            </w:pPr>
            <w:r w:rsidRPr="008A1BBC">
              <w:rPr>
                <w:rFonts w:ascii="宋体" w:hAnsi="宋体" w:cs="宋体" w:hint="eastAsia"/>
                <w:szCs w:val="21"/>
              </w:rPr>
              <w:t>6、屏幕尺寸：≥32英寸</w:t>
            </w:r>
          </w:p>
          <w:p w14:paraId="6416ED91" w14:textId="77777777" w:rsidR="00F551F8" w:rsidRPr="008A1BBC" w:rsidRDefault="001003D8">
            <w:pPr>
              <w:jc w:val="left"/>
              <w:rPr>
                <w:rFonts w:ascii="宋体" w:hAnsi="宋体" w:cs="宋体"/>
                <w:szCs w:val="21"/>
              </w:rPr>
            </w:pPr>
            <w:r w:rsidRPr="008A1BBC">
              <w:rPr>
                <w:rFonts w:ascii="宋体" w:hAnsi="宋体" w:cs="宋体" w:hint="eastAsia"/>
                <w:szCs w:val="21"/>
              </w:rPr>
              <w:t>7、屏幕类型：≥1920*1080 IPS高清触控电容屏</w:t>
            </w:r>
          </w:p>
          <w:p w14:paraId="5EA4C664" w14:textId="77777777" w:rsidR="00F551F8" w:rsidRPr="008A1BBC" w:rsidRDefault="001003D8">
            <w:pPr>
              <w:jc w:val="left"/>
              <w:rPr>
                <w:rFonts w:ascii="宋体" w:hAnsi="宋体" w:cs="宋体"/>
                <w:szCs w:val="21"/>
              </w:rPr>
            </w:pPr>
            <w:r w:rsidRPr="008A1BBC">
              <w:rPr>
                <w:rFonts w:ascii="宋体" w:hAnsi="宋体" w:cs="宋体" w:hint="eastAsia"/>
                <w:szCs w:val="21"/>
              </w:rPr>
              <w:t>8、测量方法：≥8点接触式电极，多频生物电阻抗分析技术</w:t>
            </w:r>
          </w:p>
          <w:p w14:paraId="725BC7B0" w14:textId="77777777" w:rsidR="00F551F8" w:rsidRPr="008A1BBC" w:rsidRDefault="001003D8">
            <w:pPr>
              <w:jc w:val="left"/>
              <w:rPr>
                <w:rFonts w:ascii="宋体" w:hAnsi="宋体" w:cs="宋体"/>
                <w:szCs w:val="21"/>
              </w:rPr>
            </w:pPr>
            <w:r w:rsidRPr="008A1BBC">
              <w:rPr>
                <w:rFonts w:ascii="宋体" w:hAnsi="宋体" w:cs="宋体" w:hint="eastAsia"/>
                <w:szCs w:val="21"/>
              </w:rPr>
              <w:t>9、测量频率：≥20，100 kHz</w:t>
            </w:r>
          </w:p>
          <w:p w14:paraId="46089137" w14:textId="77777777" w:rsidR="00F551F8" w:rsidRPr="008A1BBC" w:rsidRDefault="001003D8">
            <w:pPr>
              <w:jc w:val="left"/>
              <w:rPr>
                <w:rFonts w:ascii="宋体" w:hAnsi="宋体" w:cs="宋体"/>
                <w:szCs w:val="21"/>
              </w:rPr>
            </w:pPr>
            <w:r w:rsidRPr="008A1BBC">
              <w:rPr>
                <w:rFonts w:ascii="宋体" w:hAnsi="宋体" w:cs="宋体" w:hint="eastAsia"/>
                <w:szCs w:val="21"/>
              </w:rPr>
              <w:lastRenderedPageBreak/>
              <w:t>10、测量电流：约280uA以内</w:t>
            </w:r>
          </w:p>
          <w:p w14:paraId="51B7C292" w14:textId="77777777" w:rsidR="00F551F8" w:rsidRPr="008A1BBC" w:rsidRDefault="001003D8">
            <w:pPr>
              <w:jc w:val="left"/>
              <w:rPr>
                <w:rFonts w:ascii="宋体" w:hAnsi="宋体" w:cs="宋体"/>
                <w:szCs w:val="21"/>
              </w:rPr>
            </w:pPr>
            <w:r w:rsidRPr="008A1BBC">
              <w:rPr>
                <w:rFonts w:ascii="宋体" w:hAnsi="宋体" w:cs="宋体" w:hint="eastAsia"/>
                <w:szCs w:val="21"/>
              </w:rPr>
              <w:t>11、消耗功率：≥60VA</w:t>
            </w:r>
          </w:p>
          <w:p w14:paraId="11B041D8" w14:textId="77777777" w:rsidR="00F551F8" w:rsidRPr="008A1BBC" w:rsidRDefault="001003D8">
            <w:pPr>
              <w:jc w:val="left"/>
              <w:rPr>
                <w:rFonts w:ascii="宋体" w:hAnsi="宋体" w:cs="宋体"/>
                <w:szCs w:val="21"/>
              </w:rPr>
            </w:pPr>
            <w:r w:rsidRPr="008A1BBC">
              <w:rPr>
                <w:rFonts w:ascii="宋体" w:hAnsi="宋体" w:cs="宋体" w:hint="eastAsia"/>
                <w:szCs w:val="21"/>
              </w:rPr>
              <w:t>12、身高测量：高频超声波传感</w:t>
            </w:r>
          </w:p>
          <w:p w14:paraId="31DAB70A" w14:textId="77777777" w:rsidR="00F551F8" w:rsidRPr="008A1BBC" w:rsidRDefault="001003D8">
            <w:pPr>
              <w:jc w:val="left"/>
              <w:rPr>
                <w:rFonts w:ascii="宋体" w:hAnsi="宋体" w:cs="宋体"/>
                <w:szCs w:val="21"/>
              </w:rPr>
            </w:pPr>
            <w:r w:rsidRPr="008A1BBC">
              <w:rPr>
                <w:rFonts w:ascii="宋体" w:hAnsi="宋体" w:cs="宋体" w:hint="eastAsia"/>
                <w:szCs w:val="21"/>
              </w:rPr>
              <w:t>13、肺活量测量：高精度气压传感</w:t>
            </w:r>
          </w:p>
          <w:p w14:paraId="2EACBD9F" w14:textId="77777777" w:rsidR="00F551F8" w:rsidRPr="008A1BBC" w:rsidRDefault="001003D8">
            <w:pPr>
              <w:jc w:val="left"/>
              <w:rPr>
                <w:rFonts w:ascii="宋体" w:hAnsi="宋体" w:cs="宋体"/>
                <w:szCs w:val="21"/>
              </w:rPr>
            </w:pPr>
            <w:r w:rsidRPr="008A1BBC">
              <w:rPr>
                <w:rFonts w:ascii="宋体" w:hAnsi="宋体" w:cs="宋体" w:hint="eastAsia"/>
                <w:szCs w:val="21"/>
              </w:rPr>
              <w:t>14、输出值：身高、体重、BMI、体脂率、肌肉率、水分、内脏脂肪、皮下脂肪、去脂体重、蛋白质、骨量、体脂重量、基础代谢、腰臀比、身体年龄、理想体重、体重控制建议、脂肪控制建议、肌肉控制建议、体型判定、节段脂肪与肌肉分析、骨骼肌率、骨骼肌重量、肥胖程度、热量摄入建议、生物电阻抗值、人体成分近期趋势、舒张压、收缩压、静态心率、血氧浓度、平衡能力、肺活量、敏捷反应、裸眼视力、一分钟跳绳、体姿态、身体维度、成长曲线、成长评分、运动建议等</w:t>
            </w:r>
          </w:p>
          <w:p w14:paraId="33F33F13" w14:textId="77777777" w:rsidR="00F551F8" w:rsidRPr="008A1BBC" w:rsidRDefault="001003D8">
            <w:pPr>
              <w:jc w:val="left"/>
              <w:rPr>
                <w:rFonts w:ascii="宋体" w:hAnsi="宋体" w:cs="宋体"/>
                <w:szCs w:val="21"/>
              </w:rPr>
            </w:pPr>
            <w:r w:rsidRPr="008A1BBC">
              <w:rPr>
                <w:rFonts w:ascii="宋体" w:hAnsi="宋体" w:cs="宋体" w:hint="eastAsia"/>
                <w:szCs w:val="21"/>
              </w:rPr>
              <w:t>15、报告类型：移动端报告查看/A4报告纸打印/WEB端管理后台</w:t>
            </w:r>
          </w:p>
          <w:p w14:paraId="15C78C3A" w14:textId="77777777" w:rsidR="00F551F8" w:rsidRPr="008A1BBC" w:rsidRDefault="001003D8">
            <w:pPr>
              <w:jc w:val="left"/>
              <w:rPr>
                <w:rFonts w:ascii="宋体" w:hAnsi="宋体" w:cs="宋体"/>
                <w:szCs w:val="21"/>
              </w:rPr>
            </w:pPr>
            <w:r w:rsidRPr="008A1BBC">
              <w:rPr>
                <w:rFonts w:ascii="宋体" w:hAnsi="宋体" w:cs="宋体" w:hint="eastAsia"/>
                <w:szCs w:val="21"/>
              </w:rPr>
              <w:t>16、数据存储：离线存储10000份数据报告</w:t>
            </w:r>
          </w:p>
          <w:p w14:paraId="235B5C1F" w14:textId="77777777" w:rsidR="00F551F8" w:rsidRPr="008A1BBC" w:rsidRDefault="001003D8">
            <w:pPr>
              <w:jc w:val="left"/>
              <w:rPr>
                <w:rFonts w:ascii="宋体" w:hAnsi="宋体" w:cs="宋体"/>
                <w:szCs w:val="21"/>
              </w:rPr>
            </w:pPr>
            <w:r w:rsidRPr="008A1BBC">
              <w:rPr>
                <w:rFonts w:ascii="宋体" w:hAnsi="宋体" w:cs="宋体" w:hint="eastAsia"/>
                <w:szCs w:val="21"/>
              </w:rPr>
              <w:t>17、电源电压：输入电压：AC 220V，50/60Hz  输出电压：DC 12V,5A</w:t>
            </w:r>
          </w:p>
          <w:p w14:paraId="02E9DCF1" w14:textId="77777777" w:rsidR="00F551F8" w:rsidRPr="008A1BBC" w:rsidRDefault="001003D8">
            <w:pPr>
              <w:jc w:val="left"/>
              <w:rPr>
                <w:rFonts w:ascii="宋体" w:hAnsi="宋体" w:cs="宋体"/>
                <w:szCs w:val="21"/>
              </w:rPr>
            </w:pPr>
            <w:r w:rsidRPr="008A1BBC">
              <w:rPr>
                <w:rFonts w:ascii="宋体" w:hAnsi="宋体" w:cs="宋体" w:hint="eastAsia"/>
                <w:szCs w:val="21"/>
              </w:rPr>
              <w:t>18、传输端口：USB3.0/蓝牙/有线/无线</w:t>
            </w:r>
          </w:p>
          <w:p w14:paraId="60CDCE8F" w14:textId="77777777" w:rsidR="00F551F8" w:rsidRPr="008A1BBC" w:rsidRDefault="001003D8">
            <w:pPr>
              <w:jc w:val="left"/>
              <w:rPr>
                <w:rFonts w:ascii="宋体" w:hAnsi="宋体" w:cs="宋体"/>
                <w:szCs w:val="21"/>
              </w:rPr>
            </w:pPr>
            <w:r w:rsidRPr="008A1BBC">
              <w:rPr>
                <w:rFonts w:ascii="宋体" w:hAnsi="宋体" w:cs="宋体" w:hint="eastAsia"/>
                <w:szCs w:val="21"/>
              </w:rPr>
              <w:t>19、测试身高范围：80-200cm</w:t>
            </w:r>
          </w:p>
          <w:p w14:paraId="527A28F4" w14:textId="77777777" w:rsidR="00F551F8" w:rsidRPr="008A1BBC" w:rsidRDefault="001003D8">
            <w:pPr>
              <w:jc w:val="left"/>
              <w:rPr>
                <w:rFonts w:ascii="宋体" w:hAnsi="宋体" w:cs="宋体"/>
                <w:szCs w:val="21"/>
              </w:rPr>
            </w:pPr>
            <w:r w:rsidRPr="008A1BBC">
              <w:rPr>
                <w:rFonts w:ascii="宋体" w:hAnsi="宋体" w:cs="宋体" w:hint="eastAsia"/>
                <w:szCs w:val="21"/>
              </w:rPr>
              <w:t>20、测试体重范围：0-200kg</w:t>
            </w:r>
          </w:p>
          <w:p w14:paraId="338203CA" w14:textId="77777777" w:rsidR="00F551F8" w:rsidRPr="008A1BBC" w:rsidRDefault="001003D8">
            <w:pPr>
              <w:jc w:val="left"/>
              <w:rPr>
                <w:rFonts w:ascii="宋体" w:hAnsi="宋体" w:cs="宋体"/>
                <w:szCs w:val="21"/>
              </w:rPr>
            </w:pPr>
            <w:r w:rsidRPr="008A1BBC">
              <w:rPr>
                <w:rFonts w:ascii="宋体" w:hAnsi="宋体" w:cs="宋体" w:hint="eastAsia"/>
                <w:szCs w:val="21"/>
              </w:rPr>
              <w:t>21、测量年龄范围：3-99岁。</w:t>
            </w:r>
          </w:p>
        </w:tc>
      </w:tr>
      <w:tr w:rsidR="003940E3" w:rsidRPr="008A1BBC" w14:paraId="3615C91E"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92F4B32"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76646ED7" w14:textId="77777777" w:rsidR="00F551F8" w:rsidRPr="008A1BBC" w:rsidRDefault="001003D8">
            <w:pPr>
              <w:widowControl/>
              <w:jc w:val="left"/>
              <w:textAlignment w:val="center"/>
              <w:rPr>
                <w:rFonts w:ascii="宋体" w:hAnsi="宋体" w:cs="宋体"/>
                <w:szCs w:val="21"/>
              </w:rPr>
            </w:pPr>
            <w:r w:rsidRPr="008A1BBC">
              <w:rPr>
                <w:rFonts w:ascii="宋体" w:hAnsi="宋体" w:cs="宋体" w:hint="eastAsia"/>
                <w:kern w:val="0"/>
                <w:szCs w:val="21"/>
                <w:lang w:bidi="ar"/>
              </w:rPr>
              <w:t>心肺复苏模拟人</w:t>
            </w:r>
          </w:p>
        </w:tc>
        <w:tc>
          <w:tcPr>
            <w:tcW w:w="724" w:type="dxa"/>
            <w:tcBorders>
              <w:top w:val="single" w:sz="4" w:space="0" w:color="000000"/>
              <w:left w:val="single" w:sz="4" w:space="0" w:color="000000"/>
              <w:bottom w:val="single" w:sz="4" w:space="0" w:color="000000"/>
              <w:right w:val="single" w:sz="4" w:space="0" w:color="000000"/>
            </w:tcBorders>
            <w:vAlign w:val="center"/>
          </w:tcPr>
          <w:p w14:paraId="05FD185C" w14:textId="77777777" w:rsidR="00F551F8" w:rsidRPr="008A1BBC" w:rsidRDefault="001003D8">
            <w:pPr>
              <w:jc w:val="center"/>
              <w:rPr>
                <w:rFonts w:ascii="宋体" w:hAnsi="宋体" w:cs="宋体"/>
                <w:szCs w:val="21"/>
              </w:rPr>
            </w:pPr>
            <w:r w:rsidRPr="008A1BBC">
              <w:rPr>
                <w:rFonts w:ascii="宋体" w:hAnsi="宋体" w:cs="宋体" w:hint="eastAsia"/>
                <w:szCs w:val="21"/>
              </w:rPr>
              <w:t>2</w:t>
            </w:r>
          </w:p>
        </w:tc>
        <w:tc>
          <w:tcPr>
            <w:tcW w:w="713" w:type="dxa"/>
            <w:tcBorders>
              <w:top w:val="single" w:sz="4" w:space="0" w:color="000000"/>
              <w:left w:val="single" w:sz="4" w:space="0" w:color="000000"/>
              <w:bottom w:val="single" w:sz="4" w:space="0" w:color="000000"/>
              <w:right w:val="single" w:sz="4" w:space="0" w:color="000000"/>
            </w:tcBorders>
            <w:vAlign w:val="center"/>
          </w:tcPr>
          <w:p w14:paraId="599C246A" w14:textId="77777777" w:rsidR="00F551F8" w:rsidRPr="008A1BBC" w:rsidRDefault="001003D8">
            <w:pPr>
              <w:jc w:val="center"/>
              <w:rPr>
                <w:rFonts w:ascii="宋体" w:hAnsi="宋体" w:cs="宋体"/>
                <w:szCs w:val="21"/>
              </w:rPr>
            </w:pPr>
            <w:r w:rsidRPr="008A1BBC">
              <w:rPr>
                <w:rFonts w:ascii="宋体" w:hAnsi="宋体" w:cs="宋体" w:hint="eastAsia"/>
                <w:szCs w:val="21"/>
              </w:rPr>
              <w:t>台</w:t>
            </w:r>
          </w:p>
        </w:tc>
        <w:tc>
          <w:tcPr>
            <w:tcW w:w="839" w:type="dxa"/>
            <w:tcBorders>
              <w:top w:val="single" w:sz="4" w:space="0" w:color="000000"/>
              <w:left w:val="single" w:sz="4" w:space="0" w:color="000000"/>
              <w:bottom w:val="single" w:sz="4" w:space="0" w:color="000000"/>
              <w:right w:val="single" w:sz="4" w:space="0" w:color="000000"/>
            </w:tcBorders>
            <w:vAlign w:val="center"/>
          </w:tcPr>
          <w:p w14:paraId="562DC9AD" w14:textId="77777777" w:rsidR="00F551F8" w:rsidRPr="008A1BBC" w:rsidRDefault="001003D8">
            <w:pPr>
              <w:jc w:val="center"/>
              <w:rPr>
                <w:rFonts w:ascii="宋体" w:hAnsi="宋体" w:cs="宋体"/>
                <w:szCs w:val="21"/>
              </w:rPr>
            </w:pPr>
            <w:r w:rsidRPr="008A1BBC">
              <w:rPr>
                <w:rFonts w:ascii="宋体" w:hAnsi="宋体" w:hint="eastAsia"/>
                <w:szCs w:val="21"/>
              </w:rPr>
              <w:t xml:space="preserve">1151.40 </w:t>
            </w:r>
          </w:p>
        </w:tc>
        <w:tc>
          <w:tcPr>
            <w:tcW w:w="6043" w:type="dxa"/>
            <w:tcBorders>
              <w:top w:val="single" w:sz="4" w:space="0" w:color="000000"/>
              <w:left w:val="single" w:sz="4" w:space="0" w:color="000000"/>
              <w:bottom w:val="single" w:sz="4" w:space="0" w:color="000000"/>
              <w:right w:val="single" w:sz="4" w:space="0" w:color="000000"/>
            </w:tcBorders>
          </w:tcPr>
          <w:p w14:paraId="359EE384" w14:textId="77777777" w:rsidR="00F551F8" w:rsidRPr="008A1BBC" w:rsidRDefault="001003D8">
            <w:pPr>
              <w:jc w:val="left"/>
              <w:rPr>
                <w:rFonts w:ascii="宋体" w:hAnsi="宋体" w:cs="宋体"/>
                <w:szCs w:val="21"/>
              </w:rPr>
            </w:pPr>
            <w:r w:rsidRPr="008A1BBC">
              <w:rPr>
                <w:rFonts w:ascii="宋体" w:hAnsi="宋体" w:cs="宋体" w:hint="eastAsia"/>
                <w:szCs w:val="21"/>
              </w:rPr>
              <w:t>1、 模拟人解剖特征明显，手感真实，肤色统一，形态逼真，外形美观。</w:t>
            </w:r>
          </w:p>
          <w:p w14:paraId="2B8B077C" w14:textId="77777777" w:rsidR="00F551F8" w:rsidRPr="008A1BBC" w:rsidRDefault="001003D8">
            <w:pPr>
              <w:jc w:val="left"/>
              <w:rPr>
                <w:rFonts w:ascii="宋体" w:hAnsi="宋体" w:cs="宋体"/>
                <w:szCs w:val="21"/>
              </w:rPr>
            </w:pPr>
            <w:r w:rsidRPr="008A1BBC">
              <w:rPr>
                <w:rFonts w:ascii="宋体" w:hAnsi="宋体" w:cs="宋体" w:hint="eastAsia"/>
                <w:szCs w:val="21"/>
              </w:rPr>
              <w:t>2、 模拟标准气道开放；</w:t>
            </w:r>
          </w:p>
          <w:p w14:paraId="0FAAF34C" w14:textId="77777777" w:rsidR="00F551F8" w:rsidRPr="008A1BBC" w:rsidRDefault="001003D8">
            <w:pPr>
              <w:jc w:val="left"/>
              <w:rPr>
                <w:rFonts w:ascii="宋体" w:hAnsi="宋体" w:cs="宋体"/>
                <w:szCs w:val="21"/>
              </w:rPr>
            </w:pPr>
            <w:r w:rsidRPr="008A1BBC">
              <w:rPr>
                <w:rFonts w:ascii="宋体" w:hAnsi="宋体" w:cs="宋体" w:hint="eastAsia"/>
                <w:szCs w:val="21"/>
              </w:rPr>
              <w:t>3、 人工呼吸及胸外按压；</w:t>
            </w:r>
          </w:p>
          <w:p w14:paraId="2C445685" w14:textId="77777777" w:rsidR="00F551F8" w:rsidRPr="008A1BBC" w:rsidRDefault="001003D8">
            <w:pPr>
              <w:jc w:val="left"/>
              <w:rPr>
                <w:rFonts w:ascii="宋体" w:hAnsi="宋体" w:cs="宋体"/>
                <w:szCs w:val="21"/>
              </w:rPr>
            </w:pPr>
            <w:r w:rsidRPr="008A1BBC">
              <w:rPr>
                <w:rFonts w:ascii="宋体" w:hAnsi="宋体" w:cs="宋体" w:hint="eastAsia"/>
                <w:szCs w:val="21"/>
              </w:rPr>
              <w:t>4、正确的按压深度5-6cm：正确的吹气量为500~600ml-1000ml</w:t>
            </w:r>
          </w:p>
          <w:p w14:paraId="54B7F0BA" w14:textId="77777777" w:rsidR="00F551F8" w:rsidRPr="008A1BBC" w:rsidRDefault="001003D8">
            <w:pPr>
              <w:jc w:val="left"/>
              <w:rPr>
                <w:rFonts w:ascii="宋体" w:hAnsi="宋体" w:cs="宋体"/>
                <w:szCs w:val="21"/>
              </w:rPr>
            </w:pPr>
            <w:r w:rsidRPr="008A1BBC">
              <w:rPr>
                <w:rFonts w:ascii="宋体" w:hAnsi="宋体" w:cs="宋体" w:hint="eastAsia"/>
                <w:szCs w:val="21"/>
              </w:rPr>
              <w:t>5、 按压与人工呼吸比：30：2（单人或双人）</w:t>
            </w:r>
          </w:p>
          <w:p w14:paraId="2F9AE331" w14:textId="77777777" w:rsidR="00F551F8" w:rsidRPr="008A1BBC" w:rsidRDefault="001003D8">
            <w:pPr>
              <w:jc w:val="left"/>
              <w:rPr>
                <w:rFonts w:ascii="宋体" w:hAnsi="宋体" w:cs="宋体"/>
                <w:szCs w:val="21"/>
              </w:rPr>
            </w:pPr>
            <w:r w:rsidRPr="008A1BBC">
              <w:rPr>
                <w:rFonts w:ascii="宋体" w:hAnsi="宋体" w:cs="宋体" w:hint="eastAsia"/>
                <w:szCs w:val="21"/>
              </w:rPr>
              <w:t>6、 操作周期：2次有效人工吹气，在按压与人工吹气30：2五个循环周期CPR操作。</w:t>
            </w:r>
          </w:p>
          <w:p w14:paraId="640A9D8C" w14:textId="77777777" w:rsidR="00F551F8" w:rsidRPr="008A1BBC" w:rsidRDefault="001003D8">
            <w:pPr>
              <w:jc w:val="left"/>
              <w:rPr>
                <w:rFonts w:ascii="宋体" w:hAnsi="宋体" w:cs="宋体"/>
                <w:szCs w:val="21"/>
              </w:rPr>
            </w:pPr>
            <w:r w:rsidRPr="008A1BBC">
              <w:rPr>
                <w:rFonts w:ascii="宋体" w:hAnsi="宋体" w:cs="宋体" w:hint="eastAsia"/>
                <w:szCs w:val="21"/>
              </w:rPr>
              <w:t>7、 操作频率：最新国际标准：100-120次/分</w:t>
            </w:r>
          </w:p>
          <w:p w14:paraId="064B0065" w14:textId="77777777" w:rsidR="00F551F8" w:rsidRPr="008A1BBC" w:rsidRDefault="001003D8">
            <w:pPr>
              <w:jc w:val="left"/>
              <w:rPr>
                <w:rFonts w:ascii="宋体" w:hAnsi="宋体" w:cs="宋体"/>
                <w:szCs w:val="21"/>
              </w:rPr>
            </w:pPr>
            <w:r w:rsidRPr="008A1BBC">
              <w:rPr>
                <w:rFonts w:ascii="宋体" w:hAnsi="宋体" w:cs="宋体" w:hint="eastAsia"/>
                <w:szCs w:val="21"/>
              </w:rPr>
              <w:t>8、 操作方式：训练操作；自定义操作。</w:t>
            </w:r>
          </w:p>
          <w:p w14:paraId="065AD1D3" w14:textId="77777777" w:rsidR="00F551F8" w:rsidRPr="008A1BBC" w:rsidRDefault="001003D8">
            <w:pPr>
              <w:jc w:val="left"/>
              <w:rPr>
                <w:rFonts w:ascii="宋体" w:hAnsi="宋体" w:cs="宋体"/>
                <w:szCs w:val="21"/>
              </w:rPr>
            </w:pPr>
            <w:r w:rsidRPr="008A1BBC">
              <w:rPr>
                <w:rFonts w:ascii="宋体" w:hAnsi="宋体" w:cs="宋体" w:hint="eastAsia"/>
                <w:szCs w:val="21"/>
              </w:rPr>
              <w:t>9、标准套配置：</w:t>
            </w:r>
          </w:p>
          <w:p w14:paraId="653048CB" w14:textId="77777777" w:rsidR="00F551F8" w:rsidRPr="008A1BBC" w:rsidRDefault="001003D8">
            <w:pPr>
              <w:jc w:val="left"/>
              <w:rPr>
                <w:rFonts w:ascii="宋体" w:hAnsi="宋体" w:cs="宋体"/>
                <w:szCs w:val="21"/>
              </w:rPr>
            </w:pPr>
            <w:r w:rsidRPr="008A1BBC">
              <w:rPr>
                <w:rFonts w:ascii="宋体" w:hAnsi="宋体" w:cs="宋体" w:hint="eastAsia"/>
                <w:szCs w:val="21"/>
              </w:rPr>
              <w:t>（1）复苏半身人体模型 一具</w:t>
            </w:r>
          </w:p>
          <w:p w14:paraId="086575FB" w14:textId="77777777" w:rsidR="00F551F8" w:rsidRPr="008A1BBC" w:rsidRDefault="001003D8">
            <w:pPr>
              <w:jc w:val="left"/>
              <w:rPr>
                <w:rFonts w:ascii="宋体" w:hAnsi="宋体" w:cs="宋体"/>
                <w:szCs w:val="21"/>
              </w:rPr>
            </w:pPr>
            <w:r w:rsidRPr="008A1BBC">
              <w:rPr>
                <w:rFonts w:ascii="宋体" w:hAnsi="宋体" w:cs="宋体" w:hint="eastAsia"/>
                <w:szCs w:val="21"/>
              </w:rPr>
              <w:t>（2）牛津袋 一个；</w:t>
            </w:r>
          </w:p>
          <w:p w14:paraId="376BD6AE" w14:textId="77777777" w:rsidR="00F551F8" w:rsidRPr="008A1BBC" w:rsidRDefault="001003D8">
            <w:pPr>
              <w:jc w:val="left"/>
              <w:rPr>
                <w:rFonts w:ascii="宋体" w:hAnsi="宋体" w:cs="宋体"/>
                <w:szCs w:val="21"/>
              </w:rPr>
            </w:pPr>
            <w:r w:rsidRPr="008A1BBC">
              <w:rPr>
                <w:rFonts w:ascii="宋体" w:hAnsi="宋体" w:cs="宋体" w:hint="eastAsia"/>
                <w:szCs w:val="21"/>
              </w:rPr>
              <w:t>（3）复苏操作垫 一条；</w:t>
            </w:r>
          </w:p>
          <w:p w14:paraId="3F17A967" w14:textId="77777777" w:rsidR="00F551F8" w:rsidRPr="008A1BBC" w:rsidRDefault="001003D8">
            <w:pPr>
              <w:jc w:val="left"/>
              <w:rPr>
                <w:rFonts w:ascii="宋体" w:hAnsi="宋体" w:cs="宋体"/>
                <w:szCs w:val="21"/>
              </w:rPr>
            </w:pPr>
            <w:r w:rsidRPr="008A1BBC">
              <w:rPr>
                <w:rFonts w:ascii="宋体" w:hAnsi="宋体" w:cs="宋体" w:hint="eastAsia"/>
                <w:szCs w:val="21"/>
              </w:rPr>
              <w:t>（4）屏障面膜(50张/盒) 一盒 ；</w:t>
            </w:r>
          </w:p>
          <w:p w14:paraId="09CAA63E" w14:textId="77777777" w:rsidR="00F551F8" w:rsidRPr="008A1BBC" w:rsidRDefault="001003D8">
            <w:pPr>
              <w:jc w:val="left"/>
              <w:rPr>
                <w:rFonts w:ascii="宋体" w:hAnsi="宋体" w:cs="宋体"/>
                <w:szCs w:val="21"/>
              </w:rPr>
            </w:pPr>
            <w:r w:rsidRPr="008A1BBC">
              <w:rPr>
                <w:rFonts w:ascii="宋体" w:hAnsi="宋体" w:cs="宋体" w:hint="eastAsia"/>
                <w:szCs w:val="21"/>
              </w:rPr>
              <w:t>（5）可换肺袋 四个；</w:t>
            </w:r>
          </w:p>
          <w:p w14:paraId="3E58597D" w14:textId="77777777" w:rsidR="00F551F8" w:rsidRPr="008A1BBC" w:rsidRDefault="001003D8">
            <w:pPr>
              <w:jc w:val="left"/>
              <w:rPr>
                <w:rFonts w:ascii="宋体" w:hAnsi="宋体" w:cs="宋体"/>
                <w:szCs w:val="21"/>
              </w:rPr>
            </w:pPr>
            <w:r w:rsidRPr="008A1BBC">
              <w:rPr>
                <w:rFonts w:ascii="宋体" w:hAnsi="宋体" w:cs="宋体" w:hint="eastAsia"/>
                <w:szCs w:val="21"/>
              </w:rPr>
              <w:t>（6）可换面皮 一只；</w:t>
            </w:r>
          </w:p>
          <w:p w14:paraId="5E6DD664" w14:textId="77777777" w:rsidR="00F551F8" w:rsidRPr="008A1BBC" w:rsidRDefault="001003D8">
            <w:pPr>
              <w:jc w:val="left"/>
              <w:rPr>
                <w:rFonts w:ascii="宋体" w:hAnsi="宋体" w:cs="宋体"/>
                <w:szCs w:val="21"/>
              </w:rPr>
            </w:pPr>
            <w:r w:rsidRPr="008A1BBC">
              <w:rPr>
                <w:rFonts w:ascii="宋体" w:hAnsi="宋体" w:cs="宋体" w:hint="eastAsia"/>
                <w:szCs w:val="21"/>
              </w:rPr>
              <w:t>（7）操作指南光盘 1盘；</w:t>
            </w:r>
          </w:p>
          <w:p w14:paraId="36C6AD32" w14:textId="77777777" w:rsidR="00F551F8" w:rsidRPr="008A1BBC" w:rsidRDefault="001003D8">
            <w:pPr>
              <w:jc w:val="left"/>
              <w:rPr>
                <w:rFonts w:ascii="宋体" w:hAnsi="宋体" w:cs="宋体"/>
                <w:szCs w:val="21"/>
              </w:rPr>
            </w:pPr>
            <w:r w:rsidRPr="008A1BBC">
              <w:rPr>
                <w:rFonts w:ascii="宋体" w:hAnsi="宋体" w:cs="宋体" w:hint="eastAsia"/>
                <w:szCs w:val="21"/>
              </w:rPr>
              <w:t>（8）现场急救常用技术使用手册 一本；</w:t>
            </w:r>
          </w:p>
          <w:p w14:paraId="7EEF1C18" w14:textId="77777777" w:rsidR="00F551F8" w:rsidRPr="008A1BBC" w:rsidRDefault="001003D8">
            <w:pPr>
              <w:jc w:val="left"/>
              <w:rPr>
                <w:rFonts w:ascii="宋体" w:hAnsi="宋体" w:cs="宋体"/>
                <w:szCs w:val="21"/>
              </w:rPr>
            </w:pPr>
            <w:r w:rsidRPr="008A1BBC">
              <w:rPr>
                <w:rFonts w:ascii="宋体" w:hAnsi="宋体" w:cs="宋体" w:hint="eastAsia"/>
                <w:szCs w:val="21"/>
              </w:rPr>
              <w:t>（9）使用说明书 一本。</w:t>
            </w:r>
          </w:p>
        </w:tc>
      </w:tr>
      <w:tr w:rsidR="003940E3" w:rsidRPr="008A1BBC" w14:paraId="10B5D4A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CD15C3C"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6CC6FEC"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普拉提圈</w:t>
            </w:r>
          </w:p>
        </w:tc>
        <w:tc>
          <w:tcPr>
            <w:tcW w:w="724" w:type="dxa"/>
            <w:tcBorders>
              <w:top w:val="single" w:sz="4" w:space="0" w:color="000000"/>
              <w:left w:val="single" w:sz="4" w:space="0" w:color="000000"/>
              <w:bottom w:val="single" w:sz="4" w:space="0" w:color="000000"/>
              <w:right w:val="single" w:sz="4" w:space="0" w:color="000000"/>
            </w:tcBorders>
            <w:vAlign w:val="center"/>
          </w:tcPr>
          <w:p w14:paraId="6BEE699A" w14:textId="77777777" w:rsidR="00F551F8" w:rsidRPr="008A1BBC" w:rsidRDefault="001003D8">
            <w:pPr>
              <w:jc w:val="center"/>
              <w:rPr>
                <w:rFonts w:ascii="宋体" w:hAnsi="宋体" w:cs="宋体"/>
                <w:szCs w:val="21"/>
              </w:rPr>
            </w:pPr>
            <w:r w:rsidRPr="008A1BBC">
              <w:rPr>
                <w:rFonts w:ascii="宋体" w:hAnsi="宋体" w:cs="宋体" w:hint="eastAsia"/>
                <w:szCs w:val="21"/>
              </w:rPr>
              <w:t>30</w:t>
            </w:r>
          </w:p>
        </w:tc>
        <w:tc>
          <w:tcPr>
            <w:tcW w:w="713" w:type="dxa"/>
            <w:tcBorders>
              <w:top w:val="single" w:sz="4" w:space="0" w:color="000000"/>
              <w:left w:val="single" w:sz="4" w:space="0" w:color="000000"/>
              <w:bottom w:val="single" w:sz="4" w:space="0" w:color="000000"/>
              <w:right w:val="single" w:sz="4" w:space="0" w:color="000000"/>
            </w:tcBorders>
            <w:vAlign w:val="center"/>
          </w:tcPr>
          <w:p w14:paraId="345633FB"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6A14E18C" w14:textId="77777777" w:rsidR="00F551F8" w:rsidRPr="008A1BBC" w:rsidRDefault="001003D8">
            <w:pPr>
              <w:jc w:val="center"/>
              <w:rPr>
                <w:rFonts w:ascii="宋体" w:hAnsi="宋体" w:cs="宋体"/>
                <w:szCs w:val="21"/>
              </w:rPr>
            </w:pPr>
            <w:r w:rsidRPr="008A1BBC">
              <w:rPr>
                <w:rFonts w:ascii="宋体" w:hAnsi="宋体" w:hint="eastAsia"/>
                <w:szCs w:val="21"/>
              </w:rPr>
              <w:t xml:space="preserve">20.00 </w:t>
            </w:r>
          </w:p>
        </w:tc>
        <w:tc>
          <w:tcPr>
            <w:tcW w:w="6043" w:type="dxa"/>
            <w:tcBorders>
              <w:top w:val="single" w:sz="4" w:space="0" w:color="000000"/>
              <w:left w:val="single" w:sz="4" w:space="0" w:color="000000"/>
              <w:bottom w:val="single" w:sz="4" w:space="0" w:color="000000"/>
              <w:right w:val="single" w:sz="4" w:space="0" w:color="000000"/>
            </w:tcBorders>
          </w:tcPr>
          <w:p w14:paraId="3E1DAEFF" w14:textId="77777777" w:rsidR="00F551F8" w:rsidRPr="008A1BBC" w:rsidRDefault="001003D8">
            <w:pPr>
              <w:jc w:val="left"/>
              <w:rPr>
                <w:rFonts w:ascii="宋体" w:hAnsi="宋体" w:cs="宋体"/>
                <w:szCs w:val="21"/>
              </w:rPr>
            </w:pPr>
            <w:r w:rsidRPr="008A1BBC">
              <w:rPr>
                <w:rFonts w:ascii="宋体" w:hAnsi="宋体" w:cs="宋体" w:hint="eastAsia"/>
                <w:szCs w:val="21"/>
              </w:rPr>
              <w:t>1、材质:玻璃纤维+TPE+NBR防护套+PP</w:t>
            </w:r>
          </w:p>
          <w:p w14:paraId="13CF3F23" w14:textId="77777777" w:rsidR="00F551F8" w:rsidRPr="008A1BBC" w:rsidRDefault="001003D8">
            <w:pPr>
              <w:jc w:val="left"/>
              <w:rPr>
                <w:rFonts w:ascii="宋体" w:hAnsi="宋体" w:cs="宋体"/>
                <w:szCs w:val="21"/>
              </w:rPr>
            </w:pPr>
            <w:r w:rsidRPr="008A1BBC">
              <w:rPr>
                <w:rFonts w:ascii="宋体" w:hAnsi="宋体" w:cs="宋体" w:hint="eastAsia"/>
                <w:szCs w:val="21"/>
              </w:rPr>
              <w:t>2、尺寸:内径≥38cm 高度≥3.5cm</w:t>
            </w:r>
          </w:p>
        </w:tc>
      </w:tr>
      <w:tr w:rsidR="003940E3" w:rsidRPr="008A1BBC" w14:paraId="39B70EF7"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AAC6B6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3A0381D"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波速球</w:t>
            </w:r>
          </w:p>
        </w:tc>
        <w:tc>
          <w:tcPr>
            <w:tcW w:w="724" w:type="dxa"/>
            <w:tcBorders>
              <w:top w:val="single" w:sz="4" w:space="0" w:color="000000"/>
              <w:left w:val="single" w:sz="4" w:space="0" w:color="000000"/>
              <w:bottom w:val="single" w:sz="4" w:space="0" w:color="000000"/>
              <w:right w:val="single" w:sz="4" w:space="0" w:color="000000"/>
            </w:tcBorders>
            <w:vAlign w:val="center"/>
          </w:tcPr>
          <w:p w14:paraId="24957C24" w14:textId="77777777" w:rsidR="00F551F8" w:rsidRPr="008A1BBC" w:rsidRDefault="001003D8">
            <w:pPr>
              <w:jc w:val="center"/>
              <w:rPr>
                <w:rFonts w:ascii="宋体" w:hAnsi="宋体" w:cs="宋体"/>
                <w:szCs w:val="21"/>
              </w:rPr>
            </w:pPr>
            <w:r w:rsidRPr="008A1BBC">
              <w:rPr>
                <w:rFonts w:ascii="宋体" w:hAnsi="宋体" w:cs="宋体" w:hint="eastAsia"/>
                <w:szCs w:val="21"/>
              </w:rPr>
              <w:t>20</w:t>
            </w:r>
          </w:p>
        </w:tc>
        <w:tc>
          <w:tcPr>
            <w:tcW w:w="713" w:type="dxa"/>
            <w:tcBorders>
              <w:top w:val="single" w:sz="4" w:space="0" w:color="000000"/>
              <w:left w:val="single" w:sz="4" w:space="0" w:color="000000"/>
              <w:bottom w:val="single" w:sz="4" w:space="0" w:color="000000"/>
              <w:right w:val="single" w:sz="4" w:space="0" w:color="000000"/>
            </w:tcBorders>
            <w:vAlign w:val="center"/>
          </w:tcPr>
          <w:p w14:paraId="15C82F1F"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3BC47B06" w14:textId="77777777" w:rsidR="00F551F8" w:rsidRPr="008A1BBC" w:rsidRDefault="001003D8">
            <w:pPr>
              <w:jc w:val="center"/>
              <w:rPr>
                <w:rFonts w:ascii="宋体" w:hAnsi="宋体" w:cs="宋体"/>
                <w:szCs w:val="21"/>
              </w:rPr>
            </w:pPr>
            <w:r w:rsidRPr="008A1BBC">
              <w:rPr>
                <w:rFonts w:ascii="宋体" w:hAnsi="宋体" w:hint="eastAsia"/>
                <w:szCs w:val="21"/>
              </w:rPr>
              <w:t xml:space="preserve">75.00 </w:t>
            </w:r>
          </w:p>
        </w:tc>
        <w:tc>
          <w:tcPr>
            <w:tcW w:w="6043" w:type="dxa"/>
            <w:tcBorders>
              <w:top w:val="single" w:sz="4" w:space="0" w:color="000000"/>
              <w:left w:val="single" w:sz="4" w:space="0" w:color="000000"/>
              <w:bottom w:val="single" w:sz="4" w:space="0" w:color="000000"/>
              <w:right w:val="single" w:sz="4" w:space="0" w:color="000000"/>
            </w:tcBorders>
          </w:tcPr>
          <w:p w14:paraId="7BB068F2" w14:textId="77777777" w:rsidR="00F551F8" w:rsidRPr="008A1BBC" w:rsidRDefault="001003D8">
            <w:pPr>
              <w:jc w:val="left"/>
              <w:rPr>
                <w:rFonts w:ascii="宋体" w:hAnsi="宋体" w:cs="宋体"/>
                <w:szCs w:val="21"/>
              </w:rPr>
            </w:pPr>
            <w:r w:rsidRPr="008A1BBC">
              <w:rPr>
                <w:rFonts w:ascii="宋体" w:hAnsi="宋体" w:cs="宋体" w:hint="eastAsia"/>
                <w:szCs w:val="21"/>
              </w:rPr>
              <w:t>直径≥46cm</w:t>
            </w:r>
          </w:p>
        </w:tc>
      </w:tr>
      <w:tr w:rsidR="003940E3" w:rsidRPr="008A1BBC" w14:paraId="40784F30"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EC5E7BB"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957CE25"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弹力带</w:t>
            </w:r>
          </w:p>
        </w:tc>
        <w:tc>
          <w:tcPr>
            <w:tcW w:w="724" w:type="dxa"/>
            <w:tcBorders>
              <w:top w:val="single" w:sz="4" w:space="0" w:color="000000"/>
              <w:left w:val="single" w:sz="4" w:space="0" w:color="000000"/>
              <w:bottom w:val="single" w:sz="4" w:space="0" w:color="000000"/>
              <w:right w:val="single" w:sz="4" w:space="0" w:color="000000"/>
            </w:tcBorders>
            <w:vAlign w:val="center"/>
          </w:tcPr>
          <w:p w14:paraId="488C39C8" w14:textId="77777777" w:rsidR="00F551F8" w:rsidRPr="008A1BBC" w:rsidRDefault="001003D8">
            <w:pPr>
              <w:jc w:val="center"/>
              <w:rPr>
                <w:rFonts w:ascii="宋体" w:hAnsi="宋体" w:cs="宋体"/>
                <w:szCs w:val="21"/>
              </w:rPr>
            </w:pPr>
            <w:r w:rsidRPr="008A1BBC">
              <w:rPr>
                <w:rFonts w:ascii="宋体" w:hAnsi="宋体" w:cs="宋体" w:hint="eastAsia"/>
                <w:szCs w:val="21"/>
              </w:rPr>
              <w:t>100</w:t>
            </w:r>
          </w:p>
        </w:tc>
        <w:tc>
          <w:tcPr>
            <w:tcW w:w="713" w:type="dxa"/>
            <w:tcBorders>
              <w:top w:val="single" w:sz="4" w:space="0" w:color="000000"/>
              <w:left w:val="single" w:sz="4" w:space="0" w:color="000000"/>
              <w:bottom w:val="single" w:sz="4" w:space="0" w:color="000000"/>
              <w:right w:val="single" w:sz="4" w:space="0" w:color="000000"/>
            </w:tcBorders>
            <w:vAlign w:val="center"/>
          </w:tcPr>
          <w:p w14:paraId="46918D6A" w14:textId="77777777" w:rsidR="00F551F8" w:rsidRPr="008A1BBC" w:rsidRDefault="001003D8">
            <w:pPr>
              <w:jc w:val="center"/>
              <w:rPr>
                <w:rFonts w:ascii="宋体" w:hAnsi="宋体" w:cs="宋体"/>
                <w:szCs w:val="21"/>
              </w:rPr>
            </w:pPr>
            <w:r w:rsidRPr="008A1BBC">
              <w:rPr>
                <w:rFonts w:ascii="宋体" w:hAnsi="宋体" w:cs="宋体" w:hint="eastAsia"/>
                <w:szCs w:val="21"/>
              </w:rPr>
              <w:t>根</w:t>
            </w:r>
          </w:p>
        </w:tc>
        <w:tc>
          <w:tcPr>
            <w:tcW w:w="839" w:type="dxa"/>
            <w:tcBorders>
              <w:top w:val="single" w:sz="4" w:space="0" w:color="000000"/>
              <w:left w:val="single" w:sz="4" w:space="0" w:color="000000"/>
              <w:bottom w:val="single" w:sz="4" w:space="0" w:color="000000"/>
              <w:right w:val="single" w:sz="4" w:space="0" w:color="000000"/>
            </w:tcBorders>
            <w:vAlign w:val="center"/>
          </w:tcPr>
          <w:p w14:paraId="58EAFA97" w14:textId="77777777" w:rsidR="00F551F8" w:rsidRPr="008A1BBC" w:rsidRDefault="001003D8">
            <w:pPr>
              <w:jc w:val="center"/>
              <w:rPr>
                <w:rFonts w:ascii="宋体" w:hAnsi="宋体" w:cs="宋体"/>
                <w:szCs w:val="21"/>
              </w:rPr>
            </w:pPr>
            <w:r w:rsidRPr="008A1BBC">
              <w:rPr>
                <w:rFonts w:ascii="宋体" w:hAnsi="宋体" w:hint="eastAsia"/>
                <w:szCs w:val="21"/>
              </w:rPr>
              <w:t xml:space="preserve">8.00 </w:t>
            </w:r>
          </w:p>
        </w:tc>
        <w:tc>
          <w:tcPr>
            <w:tcW w:w="6043" w:type="dxa"/>
            <w:tcBorders>
              <w:top w:val="single" w:sz="4" w:space="0" w:color="000000"/>
              <w:left w:val="single" w:sz="4" w:space="0" w:color="000000"/>
              <w:bottom w:val="single" w:sz="4" w:space="0" w:color="000000"/>
              <w:right w:val="single" w:sz="4" w:space="0" w:color="000000"/>
            </w:tcBorders>
          </w:tcPr>
          <w:p w14:paraId="499C5FF3" w14:textId="77777777" w:rsidR="00F551F8" w:rsidRPr="008A1BBC" w:rsidRDefault="001003D8">
            <w:pPr>
              <w:jc w:val="left"/>
              <w:rPr>
                <w:rFonts w:ascii="宋体" w:hAnsi="宋体" w:cs="宋体"/>
                <w:szCs w:val="21"/>
              </w:rPr>
            </w:pPr>
            <w:r w:rsidRPr="008A1BBC">
              <w:rPr>
                <w:rFonts w:ascii="宋体" w:hAnsi="宋体" w:cs="宋体" w:hint="eastAsia"/>
                <w:szCs w:val="21"/>
              </w:rPr>
              <w:t>1、颜色可选:紫色、蓝色、绿色、亮黄色、粉色</w:t>
            </w:r>
          </w:p>
          <w:p w14:paraId="0F19D91A" w14:textId="77777777" w:rsidR="00F551F8" w:rsidRPr="008A1BBC" w:rsidRDefault="001003D8">
            <w:pPr>
              <w:jc w:val="left"/>
              <w:rPr>
                <w:rFonts w:ascii="宋体" w:hAnsi="宋体" w:cs="宋体"/>
                <w:szCs w:val="21"/>
              </w:rPr>
            </w:pPr>
            <w:r w:rsidRPr="008A1BBC">
              <w:rPr>
                <w:rFonts w:ascii="宋体" w:hAnsi="宋体" w:cs="宋体" w:hint="eastAsia"/>
                <w:szCs w:val="21"/>
              </w:rPr>
              <w:t>2、规格:≥1500mm*150mm*0.35mm</w:t>
            </w:r>
          </w:p>
          <w:p w14:paraId="6DAA7C88" w14:textId="77777777" w:rsidR="00F551F8" w:rsidRPr="008A1BBC" w:rsidRDefault="001003D8">
            <w:pPr>
              <w:jc w:val="left"/>
              <w:rPr>
                <w:rFonts w:ascii="宋体" w:hAnsi="宋体" w:cs="宋体"/>
                <w:szCs w:val="21"/>
              </w:rPr>
            </w:pPr>
            <w:r w:rsidRPr="008A1BBC">
              <w:rPr>
                <w:rFonts w:ascii="宋体" w:hAnsi="宋体" w:cs="宋体" w:hint="eastAsia"/>
                <w:szCs w:val="21"/>
              </w:rPr>
              <w:t>3、材质:天然乳胶</w:t>
            </w:r>
          </w:p>
        </w:tc>
      </w:tr>
      <w:tr w:rsidR="003940E3" w:rsidRPr="008A1BBC" w14:paraId="3D3A8E8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282BFEC"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D09B89F"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泡沫轴</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8FC7738" w14:textId="77777777" w:rsidR="00F551F8" w:rsidRPr="008A1BBC" w:rsidRDefault="001003D8">
            <w:pPr>
              <w:jc w:val="center"/>
              <w:rPr>
                <w:rFonts w:ascii="宋体" w:hAnsi="宋体" w:cs="宋体"/>
                <w:szCs w:val="21"/>
              </w:rPr>
            </w:pPr>
            <w:r w:rsidRPr="008A1BBC">
              <w:rPr>
                <w:rFonts w:ascii="宋体" w:hAnsi="宋体" w:cs="宋体" w:hint="eastAsia"/>
                <w:szCs w:val="21"/>
              </w:rPr>
              <w:t>15</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8764F72"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4DD2B9C8" w14:textId="77777777" w:rsidR="00F551F8" w:rsidRPr="008A1BBC" w:rsidRDefault="001003D8">
            <w:pPr>
              <w:jc w:val="center"/>
              <w:rPr>
                <w:rFonts w:ascii="宋体" w:hAnsi="宋体" w:cs="宋体"/>
                <w:szCs w:val="21"/>
              </w:rPr>
            </w:pPr>
            <w:r w:rsidRPr="008A1BBC">
              <w:rPr>
                <w:rFonts w:ascii="宋体" w:hAnsi="宋体" w:hint="eastAsia"/>
                <w:szCs w:val="21"/>
              </w:rPr>
              <w:t xml:space="preserve">349.00 </w:t>
            </w:r>
          </w:p>
        </w:tc>
        <w:tc>
          <w:tcPr>
            <w:tcW w:w="6043" w:type="dxa"/>
            <w:tcBorders>
              <w:top w:val="single" w:sz="4" w:space="0" w:color="000000"/>
              <w:left w:val="single" w:sz="4" w:space="0" w:color="000000"/>
              <w:bottom w:val="single" w:sz="4" w:space="0" w:color="000000"/>
              <w:right w:val="single" w:sz="4" w:space="0" w:color="000000"/>
            </w:tcBorders>
            <w:noWrap/>
          </w:tcPr>
          <w:p w14:paraId="282E00AE" w14:textId="77777777" w:rsidR="00F551F8" w:rsidRPr="008A1BBC" w:rsidRDefault="001003D8">
            <w:pPr>
              <w:jc w:val="left"/>
              <w:rPr>
                <w:rFonts w:ascii="宋体" w:hAnsi="宋体" w:cs="宋体"/>
                <w:szCs w:val="21"/>
              </w:rPr>
            </w:pPr>
            <w:r w:rsidRPr="008A1BBC">
              <w:rPr>
                <w:rFonts w:ascii="宋体" w:hAnsi="宋体" w:cs="宋体" w:hint="eastAsia"/>
                <w:szCs w:val="21"/>
              </w:rPr>
              <w:t>1、硬度：硬度适中</w:t>
            </w:r>
          </w:p>
          <w:p w14:paraId="07DCD095" w14:textId="77777777" w:rsidR="00F551F8" w:rsidRPr="008A1BBC" w:rsidRDefault="001003D8">
            <w:pPr>
              <w:jc w:val="left"/>
              <w:rPr>
                <w:rFonts w:ascii="宋体" w:hAnsi="宋体" w:cs="宋体"/>
                <w:szCs w:val="21"/>
              </w:rPr>
            </w:pPr>
            <w:r w:rsidRPr="008A1BBC">
              <w:rPr>
                <w:rFonts w:ascii="宋体" w:hAnsi="宋体" w:cs="宋体" w:hint="eastAsia"/>
                <w:szCs w:val="21"/>
              </w:rPr>
              <w:t>2、产品尺寸:≥33cm*14cm</w:t>
            </w:r>
          </w:p>
        </w:tc>
      </w:tr>
      <w:tr w:rsidR="003940E3" w:rsidRPr="008A1BBC" w14:paraId="33056C9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A7B16A2"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F1FF7CE"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移动盘</w:t>
            </w:r>
          </w:p>
        </w:tc>
        <w:tc>
          <w:tcPr>
            <w:tcW w:w="724" w:type="dxa"/>
            <w:tcBorders>
              <w:top w:val="single" w:sz="4" w:space="0" w:color="000000"/>
              <w:left w:val="single" w:sz="4" w:space="0" w:color="000000"/>
              <w:bottom w:val="single" w:sz="4" w:space="0" w:color="000000"/>
              <w:right w:val="single" w:sz="4" w:space="0" w:color="000000"/>
            </w:tcBorders>
            <w:vAlign w:val="center"/>
          </w:tcPr>
          <w:p w14:paraId="78726117" w14:textId="77777777" w:rsidR="00F551F8" w:rsidRPr="008A1BBC" w:rsidRDefault="001003D8">
            <w:pPr>
              <w:jc w:val="center"/>
              <w:rPr>
                <w:rFonts w:ascii="宋体" w:hAnsi="宋体" w:cs="宋体"/>
                <w:szCs w:val="21"/>
              </w:rPr>
            </w:pPr>
            <w:r w:rsidRPr="008A1BBC">
              <w:rPr>
                <w:rFonts w:ascii="宋体" w:hAnsi="宋体" w:cs="宋体" w:hint="eastAsia"/>
                <w:szCs w:val="21"/>
              </w:rPr>
              <w:t>10</w:t>
            </w:r>
          </w:p>
        </w:tc>
        <w:tc>
          <w:tcPr>
            <w:tcW w:w="713" w:type="dxa"/>
            <w:tcBorders>
              <w:top w:val="single" w:sz="4" w:space="0" w:color="000000"/>
              <w:left w:val="single" w:sz="4" w:space="0" w:color="000000"/>
              <w:bottom w:val="single" w:sz="4" w:space="0" w:color="000000"/>
              <w:right w:val="single" w:sz="4" w:space="0" w:color="000000"/>
            </w:tcBorders>
            <w:vAlign w:val="center"/>
          </w:tcPr>
          <w:p w14:paraId="5703A597"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41F483F9" w14:textId="77777777" w:rsidR="00F551F8" w:rsidRPr="008A1BBC" w:rsidRDefault="001003D8">
            <w:pPr>
              <w:jc w:val="center"/>
              <w:rPr>
                <w:rFonts w:ascii="宋体" w:hAnsi="宋体" w:cs="宋体"/>
                <w:szCs w:val="21"/>
              </w:rPr>
            </w:pPr>
            <w:r w:rsidRPr="008A1BBC">
              <w:rPr>
                <w:rFonts w:ascii="宋体" w:hAnsi="宋体" w:hint="eastAsia"/>
                <w:szCs w:val="21"/>
              </w:rPr>
              <w:t xml:space="preserve">911.52 </w:t>
            </w:r>
          </w:p>
        </w:tc>
        <w:tc>
          <w:tcPr>
            <w:tcW w:w="6043" w:type="dxa"/>
            <w:tcBorders>
              <w:top w:val="single" w:sz="4" w:space="0" w:color="000000"/>
              <w:left w:val="single" w:sz="4" w:space="0" w:color="000000"/>
              <w:bottom w:val="single" w:sz="4" w:space="0" w:color="000000"/>
              <w:right w:val="single" w:sz="4" w:space="0" w:color="000000"/>
            </w:tcBorders>
          </w:tcPr>
          <w:p w14:paraId="5C77B36F" w14:textId="77777777" w:rsidR="00F551F8" w:rsidRPr="008A1BBC" w:rsidRDefault="001003D8">
            <w:pPr>
              <w:jc w:val="left"/>
              <w:rPr>
                <w:rFonts w:ascii="宋体" w:hAnsi="宋体" w:cs="宋体"/>
                <w:szCs w:val="21"/>
              </w:rPr>
            </w:pPr>
            <w:r w:rsidRPr="008A1BBC">
              <w:rPr>
                <w:rFonts w:ascii="宋体" w:hAnsi="宋体" w:cs="宋体" w:hint="eastAsia"/>
                <w:szCs w:val="21"/>
              </w:rPr>
              <w:t>1、材质：PP+PVC+轴承</w:t>
            </w:r>
          </w:p>
          <w:p w14:paraId="772B8A34" w14:textId="77777777" w:rsidR="00F551F8" w:rsidRPr="008A1BBC" w:rsidRDefault="001003D8">
            <w:pPr>
              <w:jc w:val="left"/>
              <w:rPr>
                <w:rFonts w:ascii="宋体" w:hAnsi="宋体" w:cs="宋体"/>
                <w:szCs w:val="21"/>
              </w:rPr>
            </w:pPr>
            <w:r w:rsidRPr="008A1BBC">
              <w:rPr>
                <w:rFonts w:ascii="宋体" w:hAnsi="宋体" w:cs="宋体" w:hint="eastAsia"/>
                <w:szCs w:val="21"/>
              </w:rPr>
              <w:t>2、单只尺寸:直径≥31cm，厚度≥2cm</w:t>
            </w:r>
          </w:p>
          <w:p w14:paraId="5C61E7C6" w14:textId="77777777" w:rsidR="00F551F8" w:rsidRPr="008A1BBC" w:rsidRDefault="001003D8">
            <w:pPr>
              <w:jc w:val="left"/>
              <w:rPr>
                <w:rFonts w:ascii="宋体" w:hAnsi="宋体" w:cs="宋体"/>
                <w:szCs w:val="21"/>
              </w:rPr>
            </w:pPr>
            <w:r w:rsidRPr="008A1BBC">
              <w:rPr>
                <w:rFonts w:ascii="宋体" w:hAnsi="宋体" w:cs="宋体" w:hint="eastAsia"/>
                <w:szCs w:val="21"/>
              </w:rPr>
              <w:t>3、重量：约1500G</w:t>
            </w:r>
          </w:p>
        </w:tc>
      </w:tr>
      <w:tr w:rsidR="003940E3" w:rsidRPr="008A1BBC" w14:paraId="41E51C1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2230E7A"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5EF5EAC"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十字架矫正防驼背学生</w:t>
            </w:r>
            <w:r w:rsidRPr="008A1BBC">
              <w:rPr>
                <w:rFonts w:ascii="宋体" w:hAnsi="宋体" w:cs="宋体" w:hint="eastAsia"/>
                <w:kern w:val="0"/>
                <w:szCs w:val="21"/>
                <w:lang w:bidi="ar"/>
              </w:rPr>
              <w:lastRenderedPageBreak/>
              <w:t>成人形体棍</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B0FCC2C" w14:textId="77777777" w:rsidR="00F551F8" w:rsidRPr="008A1BBC" w:rsidRDefault="001003D8">
            <w:pPr>
              <w:jc w:val="center"/>
              <w:rPr>
                <w:rFonts w:ascii="宋体" w:hAnsi="宋体" w:cs="宋体"/>
                <w:szCs w:val="21"/>
              </w:rPr>
            </w:pPr>
            <w:r w:rsidRPr="008A1BBC">
              <w:rPr>
                <w:rFonts w:ascii="宋体" w:hAnsi="宋体" w:cs="宋体" w:hint="eastAsia"/>
                <w:szCs w:val="21"/>
              </w:rPr>
              <w:lastRenderedPageBreak/>
              <w:t>20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81865BC"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5B03CE83" w14:textId="77777777" w:rsidR="00F551F8" w:rsidRPr="008A1BBC" w:rsidRDefault="001003D8">
            <w:pPr>
              <w:jc w:val="center"/>
              <w:rPr>
                <w:rFonts w:ascii="宋体" w:hAnsi="宋体" w:cs="宋体"/>
                <w:szCs w:val="21"/>
              </w:rPr>
            </w:pPr>
            <w:r w:rsidRPr="008A1BBC">
              <w:rPr>
                <w:rFonts w:ascii="宋体" w:hAnsi="宋体" w:hint="eastAsia"/>
                <w:szCs w:val="21"/>
              </w:rPr>
              <w:t xml:space="preserve">60.00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3C16631D" w14:textId="77777777" w:rsidR="00F551F8" w:rsidRPr="008A1BBC" w:rsidRDefault="001003D8">
            <w:pPr>
              <w:jc w:val="left"/>
              <w:rPr>
                <w:rFonts w:ascii="宋体" w:hAnsi="宋体" w:cs="宋体"/>
                <w:szCs w:val="21"/>
              </w:rPr>
            </w:pPr>
            <w:r w:rsidRPr="008A1BBC">
              <w:rPr>
                <w:rFonts w:ascii="宋体" w:hAnsi="宋体" w:cs="宋体" w:hint="eastAsia"/>
                <w:szCs w:val="21"/>
              </w:rPr>
              <w:t>尺寸:≥76cm</w:t>
            </w:r>
          </w:p>
        </w:tc>
      </w:tr>
      <w:tr w:rsidR="003940E3" w:rsidRPr="008A1BBC" w14:paraId="003776AD"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0D74507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23EB29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半圆泡沫轴</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A569695" w14:textId="77777777" w:rsidR="00F551F8" w:rsidRPr="008A1BBC" w:rsidRDefault="001003D8">
            <w:pPr>
              <w:jc w:val="center"/>
              <w:rPr>
                <w:rFonts w:ascii="宋体" w:hAnsi="宋体" w:cs="宋体"/>
                <w:szCs w:val="21"/>
              </w:rPr>
            </w:pPr>
            <w:r w:rsidRPr="008A1BBC">
              <w:rPr>
                <w:rFonts w:ascii="宋体" w:hAnsi="宋体" w:cs="宋体" w:hint="eastAsia"/>
                <w:szCs w:val="21"/>
              </w:rPr>
              <w:t>30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6DBCDC2"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19718098" w14:textId="77777777" w:rsidR="00F551F8" w:rsidRPr="008A1BBC" w:rsidRDefault="001003D8">
            <w:pPr>
              <w:jc w:val="center"/>
              <w:rPr>
                <w:rFonts w:ascii="宋体" w:hAnsi="宋体" w:cs="宋体"/>
                <w:szCs w:val="21"/>
              </w:rPr>
            </w:pPr>
            <w:r w:rsidRPr="008A1BBC">
              <w:rPr>
                <w:rFonts w:ascii="宋体" w:hAnsi="宋体" w:hint="eastAsia"/>
                <w:szCs w:val="21"/>
              </w:rPr>
              <w:t xml:space="preserve">30.00 </w:t>
            </w:r>
          </w:p>
        </w:tc>
        <w:tc>
          <w:tcPr>
            <w:tcW w:w="6043" w:type="dxa"/>
            <w:tcBorders>
              <w:top w:val="single" w:sz="4" w:space="0" w:color="000000"/>
              <w:left w:val="single" w:sz="4" w:space="0" w:color="000000"/>
              <w:bottom w:val="single" w:sz="4" w:space="0" w:color="000000"/>
              <w:right w:val="single" w:sz="4" w:space="0" w:color="000000"/>
            </w:tcBorders>
            <w:noWrap/>
          </w:tcPr>
          <w:p w14:paraId="325EF706" w14:textId="77777777" w:rsidR="00F551F8" w:rsidRPr="008A1BBC" w:rsidRDefault="001003D8">
            <w:pPr>
              <w:jc w:val="left"/>
              <w:rPr>
                <w:rFonts w:ascii="宋体" w:hAnsi="宋体" w:cs="宋体"/>
                <w:szCs w:val="21"/>
              </w:rPr>
            </w:pPr>
            <w:r w:rsidRPr="008A1BBC">
              <w:rPr>
                <w:rFonts w:ascii="宋体" w:hAnsi="宋体" w:cs="宋体" w:hint="eastAsia"/>
                <w:szCs w:val="21"/>
              </w:rPr>
              <w:t>尺寸：≥60cm；材质：EVA材质；软硬适中</w:t>
            </w:r>
          </w:p>
        </w:tc>
      </w:tr>
      <w:tr w:rsidR="003940E3" w:rsidRPr="008A1BBC" w14:paraId="4AABE070"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6AD087F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CFDD72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按摩筋膜球</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1336D67" w14:textId="77777777" w:rsidR="00F551F8" w:rsidRPr="008A1BBC" w:rsidRDefault="001003D8">
            <w:pPr>
              <w:jc w:val="center"/>
              <w:rPr>
                <w:rFonts w:ascii="宋体" w:hAnsi="宋体" w:cs="宋体"/>
                <w:szCs w:val="21"/>
              </w:rPr>
            </w:pPr>
            <w:r w:rsidRPr="008A1BBC">
              <w:rPr>
                <w:rFonts w:ascii="宋体" w:hAnsi="宋体" w:cs="宋体" w:hint="eastAsia"/>
                <w:szCs w:val="21"/>
              </w:rPr>
              <w:t>40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CF8BC6A" w14:textId="77777777" w:rsidR="00F551F8" w:rsidRPr="008A1BBC" w:rsidRDefault="001003D8">
            <w:pPr>
              <w:jc w:val="center"/>
              <w:rPr>
                <w:rFonts w:ascii="宋体" w:hAnsi="宋体" w:cs="宋体"/>
                <w:szCs w:val="21"/>
              </w:rPr>
            </w:pPr>
            <w:r w:rsidRPr="008A1BBC">
              <w:rPr>
                <w:rFonts w:ascii="宋体" w:hAnsi="宋体" w:cs="宋体" w:hint="eastAsia"/>
                <w:szCs w:val="21"/>
              </w:rPr>
              <w:t>个</w:t>
            </w:r>
          </w:p>
        </w:tc>
        <w:tc>
          <w:tcPr>
            <w:tcW w:w="839" w:type="dxa"/>
            <w:tcBorders>
              <w:top w:val="single" w:sz="4" w:space="0" w:color="000000"/>
              <w:left w:val="single" w:sz="4" w:space="0" w:color="000000"/>
              <w:bottom w:val="single" w:sz="4" w:space="0" w:color="000000"/>
              <w:right w:val="single" w:sz="4" w:space="0" w:color="000000"/>
            </w:tcBorders>
            <w:vAlign w:val="center"/>
          </w:tcPr>
          <w:p w14:paraId="6D6130F5" w14:textId="77777777" w:rsidR="00F551F8" w:rsidRPr="008A1BBC" w:rsidRDefault="001003D8">
            <w:pPr>
              <w:jc w:val="center"/>
              <w:rPr>
                <w:rFonts w:ascii="宋体" w:hAnsi="宋体" w:cs="宋体"/>
                <w:szCs w:val="21"/>
              </w:rPr>
            </w:pPr>
            <w:r w:rsidRPr="008A1BBC">
              <w:rPr>
                <w:rFonts w:ascii="宋体" w:hAnsi="宋体" w:hint="eastAsia"/>
                <w:szCs w:val="21"/>
              </w:rPr>
              <w:t xml:space="preserve">30.00 </w:t>
            </w:r>
          </w:p>
        </w:tc>
        <w:tc>
          <w:tcPr>
            <w:tcW w:w="6043" w:type="dxa"/>
            <w:tcBorders>
              <w:top w:val="single" w:sz="4" w:space="0" w:color="000000"/>
              <w:left w:val="single" w:sz="4" w:space="0" w:color="000000"/>
              <w:bottom w:val="single" w:sz="4" w:space="0" w:color="000000"/>
              <w:right w:val="single" w:sz="4" w:space="0" w:color="000000"/>
            </w:tcBorders>
            <w:noWrap/>
          </w:tcPr>
          <w:p w14:paraId="44A009FC" w14:textId="77777777" w:rsidR="00F551F8" w:rsidRPr="008A1BBC" w:rsidRDefault="001003D8">
            <w:pPr>
              <w:jc w:val="left"/>
              <w:rPr>
                <w:rFonts w:ascii="宋体" w:hAnsi="宋体" w:cs="宋体"/>
                <w:szCs w:val="21"/>
              </w:rPr>
            </w:pPr>
            <w:r w:rsidRPr="008A1BBC">
              <w:rPr>
                <w:rFonts w:ascii="宋体" w:hAnsi="宋体" w:cs="宋体" w:hint="eastAsia"/>
                <w:szCs w:val="21"/>
              </w:rPr>
              <w:t>材质：实心硅胶；尺寸≥63mm；重量约148g。</w:t>
            </w:r>
          </w:p>
        </w:tc>
      </w:tr>
      <w:tr w:rsidR="003940E3" w:rsidRPr="008A1BBC" w14:paraId="3670D99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ECE0500"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0A2A27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形体棍/瑜伽辅助棍</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A3EDA42" w14:textId="77777777" w:rsidR="00F551F8" w:rsidRPr="008A1BBC" w:rsidRDefault="001003D8">
            <w:pPr>
              <w:jc w:val="center"/>
              <w:rPr>
                <w:rFonts w:ascii="宋体" w:hAnsi="宋体" w:cs="宋体"/>
                <w:szCs w:val="21"/>
              </w:rPr>
            </w:pPr>
            <w:r w:rsidRPr="008A1BBC">
              <w:rPr>
                <w:rFonts w:ascii="宋体" w:hAnsi="宋体" w:cs="宋体" w:hint="eastAsia"/>
                <w:szCs w:val="21"/>
              </w:rPr>
              <w:t>20</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84816EE"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60A47EB4" w14:textId="77777777" w:rsidR="00F551F8" w:rsidRPr="008A1BBC" w:rsidRDefault="001003D8">
            <w:pPr>
              <w:jc w:val="center"/>
              <w:rPr>
                <w:rFonts w:ascii="宋体" w:hAnsi="宋体" w:cs="宋体"/>
                <w:szCs w:val="21"/>
              </w:rPr>
            </w:pPr>
            <w:r w:rsidRPr="008A1BBC">
              <w:rPr>
                <w:rFonts w:ascii="宋体" w:hAnsi="宋体" w:hint="eastAsia"/>
                <w:szCs w:val="21"/>
              </w:rPr>
              <w:t xml:space="preserve">45.00 </w:t>
            </w:r>
          </w:p>
        </w:tc>
        <w:tc>
          <w:tcPr>
            <w:tcW w:w="6043" w:type="dxa"/>
            <w:tcBorders>
              <w:top w:val="single" w:sz="4" w:space="0" w:color="000000"/>
              <w:left w:val="single" w:sz="4" w:space="0" w:color="000000"/>
              <w:bottom w:val="single" w:sz="4" w:space="0" w:color="000000"/>
              <w:right w:val="single" w:sz="4" w:space="0" w:color="000000"/>
            </w:tcBorders>
            <w:noWrap/>
          </w:tcPr>
          <w:p w14:paraId="219D9BDB" w14:textId="77777777" w:rsidR="00F551F8" w:rsidRPr="008A1BBC" w:rsidRDefault="001003D8">
            <w:pPr>
              <w:jc w:val="left"/>
              <w:rPr>
                <w:rFonts w:ascii="宋体" w:hAnsi="宋体" w:cs="宋体"/>
                <w:szCs w:val="21"/>
              </w:rPr>
            </w:pPr>
            <w:r w:rsidRPr="008A1BBC">
              <w:rPr>
                <w:rFonts w:ascii="宋体" w:hAnsi="宋体" w:cs="宋体" w:hint="eastAsia"/>
                <w:szCs w:val="21"/>
              </w:rPr>
              <w:t>材质：榉木；直径规格：≥2cm,两端：圆头，长度规格：≥1.2米；</w:t>
            </w:r>
          </w:p>
        </w:tc>
      </w:tr>
      <w:tr w:rsidR="003940E3" w:rsidRPr="008A1BBC" w14:paraId="5D3333DA"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2257E560"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10748D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普拉提核心床防滑垫</w:t>
            </w:r>
          </w:p>
        </w:tc>
        <w:tc>
          <w:tcPr>
            <w:tcW w:w="724" w:type="dxa"/>
            <w:tcBorders>
              <w:top w:val="single" w:sz="4" w:space="0" w:color="000000"/>
              <w:left w:val="single" w:sz="4" w:space="0" w:color="000000"/>
              <w:bottom w:val="single" w:sz="4" w:space="0" w:color="000000"/>
              <w:right w:val="single" w:sz="4" w:space="0" w:color="000000"/>
            </w:tcBorders>
            <w:vAlign w:val="center"/>
          </w:tcPr>
          <w:p w14:paraId="2F8296C8" w14:textId="77777777" w:rsidR="00F551F8" w:rsidRPr="008A1BBC" w:rsidRDefault="001003D8">
            <w:pPr>
              <w:jc w:val="center"/>
              <w:rPr>
                <w:rFonts w:ascii="宋体" w:hAnsi="宋体" w:cs="宋体"/>
                <w:szCs w:val="21"/>
              </w:rPr>
            </w:pPr>
            <w:r w:rsidRPr="008A1BBC">
              <w:rPr>
                <w:rFonts w:ascii="宋体" w:hAnsi="宋体" w:cs="宋体" w:hint="eastAsia"/>
                <w:szCs w:val="21"/>
              </w:rPr>
              <w:t>20</w:t>
            </w:r>
          </w:p>
        </w:tc>
        <w:tc>
          <w:tcPr>
            <w:tcW w:w="713" w:type="dxa"/>
            <w:tcBorders>
              <w:top w:val="single" w:sz="4" w:space="0" w:color="000000"/>
              <w:left w:val="single" w:sz="4" w:space="0" w:color="000000"/>
              <w:bottom w:val="single" w:sz="4" w:space="0" w:color="000000"/>
              <w:right w:val="single" w:sz="4" w:space="0" w:color="000000"/>
            </w:tcBorders>
            <w:vAlign w:val="center"/>
          </w:tcPr>
          <w:p w14:paraId="3FDF4A5A" w14:textId="77777777" w:rsidR="00F551F8" w:rsidRPr="008A1BBC" w:rsidRDefault="001003D8">
            <w:pPr>
              <w:jc w:val="center"/>
              <w:rPr>
                <w:rFonts w:ascii="宋体" w:hAnsi="宋体" w:cs="宋体"/>
                <w:szCs w:val="21"/>
              </w:rPr>
            </w:pPr>
            <w:r w:rsidRPr="008A1BBC">
              <w:rPr>
                <w:rFonts w:ascii="宋体" w:hAnsi="宋体" w:cs="宋体" w:hint="eastAsia"/>
                <w:szCs w:val="21"/>
              </w:rPr>
              <w:t>张</w:t>
            </w:r>
          </w:p>
        </w:tc>
        <w:tc>
          <w:tcPr>
            <w:tcW w:w="839" w:type="dxa"/>
            <w:tcBorders>
              <w:top w:val="single" w:sz="4" w:space="0" w:color="000000"/>
              <w:left w:val="single" w:sz="4" w:space="0" w:color="000000"/>
              <w:bottom w:val="single" w:sz="4" w:space="0" w:color="000000"/>
              <w:right w:val="single" w:sz="4" w:space="0" w:color="000000"/>
            </w:tcBorders>
            <w:vAlign w:val="center"/>
          </w:tcPr>
          <w:p w14:paraId="74343469" w14:textId="77777777" w:rsidR="00F551F8" w:rsidRPr="008A1BBC" w:rsidRDefault="001003D8">
            <w:pPr>
              <w:jc w:val="center"/>
              <w:rPr>
                <w:rFonts w:ascii="宋体" w:hAnsi="宋体" w:cs="宋体"/>
                <w:szCs w:val="21"/>
              </w:rPr>
            </w:pPr>
            <w:r w:rsidRPr="008A1BBC">
              <w:rPr>
                <w:rFonts w:ascii="宋体" w:hAnsi="宋体" w:hint="eastAsia"/>
                <w:szCs w:val="21"/>
              </w:rPr>
              <w:t xml:space="preserve">104.00 </w:t>
            </w:r>
          </w:p>
        </w:tc>
        <w:tc>
          <w:tcPr>
            <w:tcW w:w="6043" w:type="dxa"/>
            <w:tcBorders>
              <w:top w:val="single" w:sz="4" w:space="0" w:color="000000"/>
              <w:left w:val="single" w:sz="4" w:space="0" w:color="000000"/>
              <w:bottom w:val="single" w:sz="4" w:space="0" w:color="000000"/>
              <w:right w:val="single" w:sz="4" w:space="0" w:color="000000"/>
            </w:tcBorders>
          </w:tcPr>
          <w:p w14:paraId="11CB988F" w14:textId="77777777" w:rsidR="00F551F8" w:rsidRPr="008A1BBC" w:rsidRDefault="001003D8">
            <w:pPr>
              <w:jc w:val="left"/>
              <w:rPr>
                <w:rFonts w:ascii="宋体" w:hAnsi="宋体" w:cs="宋体"/>
                <w:szCs w:val="21"/>
              </w:rPr>
            </w:pPr>
            <w:r w:rsidRPr="008A1BBC">
              <w:rPr>
                <w:rFonts w:ascii="宋体" w:hAnsi="宋体" w:cs="宋体" w:hint="eastAsia"/>
                <w:szCs w:val="21"/>
              </w:rPr>
              <w:t>1、PU橡胶垫</w:t>
            </w:r>
          </w:p>
          <w:p w14:paraId="4AA85587" w14:textId="77777777" w:rsidR="00F551F8" w:rsidRPr="008A1BBC" w:rsidRDefault="001003D8">
            <w:pPr>
              <w:jc w:val="left"/>
              <w:rPr>
                <w:rFonts w:ascii="宋体" w:hAnsi="宋体" w:cs="宋体"/>
                <w:szCs w:val="21"/>
              </w:rPr>
            </w:pPr>
            <w:r w:rsidRPr="008A1BBC">
              <w:rPr>
                <w:rFonts w:ascii="宋体" w:hAnsi="宋体" w:cs="宋体" w:hint="eastAsia"/>
                <w:szCs w:val="21"/>
              </w:rPr>
              <w:t>2、厚度:≥5mm</w:t>
            </w:r>
          </w:p>
          <w:p w14:paraId="36E602FF" w14:textId="77777777" w:rsidR="00F551F8" w:rsidRPr="008A1BBC" w:rsidRDefault="001003D8">
            <w:pPr>
              <w:jc w:val="left"/>
              <w:rPr>
                <w:rFonts w:ascii="宋体" w:hAnsi="宋体" w:cs="宋体"/>
                <w:szCs w:val="21"/>
              </w:rPr>
            </w:pPr>
            <w:r w:rsidRPr="008A1BBC">
              <w:rPr>
                <w:rFonts w:ascii="宋体" w:hAnsi="宋体" w:cs="宋体" w:hint="eastAsia"/>
                <w:szCs w:val="21"/>
              </w:rPr>
              <w:t>3、尺寸:长≥183cm*宽≥68cm</w:t>
            </w:r>
          </w:p>
          <w:p w14:paraId="310DBA25" w14:textId="77777777" w:rsidR="00F551F8" w:rsidRPr="008A1BBC" w:rsidRDefault="001003D8">
            <w:pPr>
              <w:jc w:val="left"/>
              <w:rPr>
                <w:rFonts w:ascii="宋体" w:hAnsi="宋体" w:cs="宋体"/>
                <w:szCs w:val="21"/>
              </w:rPr>
            </w:pPr>
            <w:r w:rsidRPr="008A1BBC">
              <w:rPr>
                <w:rFonts w:ascii="宋体" w:hAnsi="宋体" w:cs="宋体" w:hint="eastAsia"/>
                <w:szCs w:val="21"/>
              </w:rPr>
              <w:t>4、材质: 橡胶 +聚氨酯</w:t>
            </w:r>
          </w:p>
          <w:p w14:paraId="76AAD82F" w14:textId="77777777" w:rsidR="00F551F8" w:rsidRPr="008A1BBC" w:rsidRDefault="001003D8">
            <w:pPr>
              <w:jc w:val="left"/>
              <w:rPr>
                <w:rFonts w:ascii="宋体" w:hAnsi="宋体" w:cs="宋体"/>
                <w:szCs w:val="21"/>
              </w:rPr>
            </w:pPr>
            <w:r w:rsidRPr="008A1BBC">
              <w:rPr>
                <w:rFonts w:ascii="宋体" w:hAnsi="宋体" w:cs="宋体" w:hint="eastAsia"/>
                <w:szCs w:val="21"/>
              </w:rPr>
              <w:t>5、款式:纯净版、体位线版</w:t>
            </w:r>
          </w:p>
          <w:p w14:paraId="13346C80" w14:textId="77777777" w:rsidR="00F551F8" w:rsidRPr="008A1BBC" w:rsidRDefault="001003D8">
            <w:pPr>
              <w:jc w:val="left"/>
              <w:rPr>
                <w:rFonts w:ascii="宋体" w:hAnsi="宋体" w:cs="宋体"/>
                <w:szCs w:val="21"/>
              </w:rPr>
            </w:pPr>
            <w:r w:rsidRPr="008A1BBC">
              <w:rPr>
                <w:rFonts w:ascii="宋体" w:hAnsi="宋体" w:cs="宋体" w:hint="eastAsia"/>
                <w:szCs w:val="21"/>
              </w:rPr>
              <w:t>6、特性:专注于防滑性、牢固抓地性</w:t>
            </w:r>
          </w:p>
        </w:tc>
      </w:tr>
      <w:tr w:rsidR="003940E3" w:rsidRPr="008A1BBC" w14:paraId="4DDAC8D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0592BBB"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7EF703D"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系统集成及      安装调试</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7B19CB1" w14:textId="77777777" w:rsidR="00F551F8" w:rsidRPr="008A1BBC" w:rsidRDefault="001003D8">
            <w:pPr>
              <w:jc w:val="center"/>
              <w:rPr>
                <w:rFonts w:ascii="宋体" w:hAnsi="宋体" w:cs="宋体"/>
                <w:szCs w:val="21"/>
              </w:rPr>
            </w:pPr>
            <w:r w:rsidRPr="008A1BBC">
              <w:rPr>
                <w:rFonts w:ascii="宋体" w:hAnsi="宋体" w:cs="宋体" w:hint="eastAsia"/>
                <w:szCs w:val="21"/>
              </w:rPr>
              <w:t>3</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3D5058D" w14:textId="77777777" w:rsidR="00F551F8" w:rsidRPr="008A1BBC" w:rsidRDefault="001003D8">
            <w:pPr>
              <w:jc w:val="center"/>
              <w:rPr>
                <w:rFonts w:ascii="宋体" w:hAnsi="宋体" w:cs="宋体"/>
                <w:szCs w:val="21"/>
              </w:rPr>
            </w:pPr>
            <w:r w:rsidRPr="008A1BBC">
              <w:rPr>
                <w:rFonts w:ascii="宋体" w:hAnsi="宋体" w:cs="宋体" w:hint="eastAsia"/>
                <w:szCs w:val="21"/>
              </w:rPr>
              <w:t>间</w:t>
            </w:r>
          </w:p>
        </w:tc>
        <w:tc>
          <w:tcPr>
            <w:tcW w:w="839" w:type="dxa"/>
            <w:tcBorders>
              <w:top w:val="single" w:sz="4" w:space="0" w:color="000000"/>
              <w:left w:val="single" w:sz="4" w:space="0" w:color="000000"/>
              <w:bottom w:val="single" w:sz="4" w:space="0" w:color="000000"/>
              <w:right w:val="single" w:sz="4" w:space="0" w:color="000000"/>
            </w:tcBorders>
            <w:vAlign w:val="center"/>
          </w:tcPr>
          <w:p w14:paraId="1E429E22" w14:textId="77777777" w:rsidR="00F551F8" w:rsidRPr="008A1BBC" w:rsidRDefault="001003D8">
            <w:pPr>
              <w:jc w:val="center"/>
              <w:rPr>
                <w:rFonts w:ascii="宋体" w:hAnsi="宋体" w:cs="宋体"/>
                <w:szCs w:val="21"/>
              </w:rPr>
            </w:pPr>
            <w:r w:rsidRPr="008A1BBC">
              <w:rPr>
                <w:rFonts w:ascii="宋体" w:hAnsi="宋体" w:hint="eastAsia"/>
                <w:szCs w:val="21"/>
              </w:rPr>
              <w:t xml:space="preserve">16570.80 </w:t>
            </w:r>
          </w:p>
        </w:tc>
        <w:tc>
          <w:tcPr>
            <w:tcW w:w="6043" w:type="dxa"/>
            <w:tcBorders>
              <w:top w:val="single" w:sz="4" w:space="0" w:color="000000"/>
              <w:left w:val="single" w:sz="4" w:space="0" w:color="000000"/>
              <w:bottom w:val="single" w:sz="4" w:space="0" w:color="000000"/>
              <w:right w:val="single" w:sz="4" w:space="0" w:color="000000"/>
            </w:tcBorders>
            <w:noWrap/>
          </w:tcPr>
          <w:p w14:paraId="7CB942C2" w14:textId="77777777" w:rsidR="00F551F8" w:rsidRPr="008A1BBC" w:rsidRDefault="001003D8">
            <w:pPr>
              <w:jc w:val="left"/>
              <w:rPr>
                <w:rFonts w:ascii="宋体" w:hAnsi="宋体" w:cs="宋体"/>
                <w:szCs w:val="21"/>
              </w:rPr>
            </w:pPr>
            <w:r w:rsidRPr="008A1BBC">
              <w:rPr>
                <w:rFonts w:ascii="宋体" w:hAnsi="宋体" w:cs="宋体" w:hint="eastAsia"/>
                <w:szCs w:val="21"/>
              </w:rPr>
              <w:t>1、所有货物设备包含系统集成所需的电源线、网线（超六类）、视频线、音频线、HDMI线、PVC线槽、线管等辅材，满足工程安装需要，包工包料；</w:t>
            </w:r>
          </w:p>
          <w:p w14:paraId="6A430675" w14:textId="77777777" w:rsidR="00F551F8" w:rsidRPr="008A1BBC" w:rsidRDefault="001003D8">
            <w:pPr>
              <w:jc w:val="left"/>
              <w:rPr>
                <w:rFonts w:ascii="宋体" w:hAnsi="宋体" w:cs="宋体"/>
                <w:szCs w:val="21"/>
              </w:rPr>
            </w:pPr>
            <w:r w:rsidRPr="008A1BBC">
              <w:rPr>
                <w:rFonts w:ascii="宋体" w:hAnsi="宋体" w:cs="宋体" w:hint="eastAsia"/>
                <w:szCs w:val="21"/>
              </w:rPr>
              <w:t>2、所有设备器材卸货、搬运至安装区域</w:t>
            </w:r>
          </w:p>
          <w:p w14:paraId="285BAB9E" w14:textId="77777777" w:rsidR="00F551F8" w:rsidRPr="008A1BBC" w:rsidRDefault="001003D8">
            <w:pPr>
              <w:jc w:val="left"/>
              <w:rPr>
                <w:rFonts w:ascii="宋体" w:hAnsi="宋体" w:cs="宋体"/>
                <w:szCs w:val="21"/>
              </w:rPr>
            </w:pPr>
            <w:r w:rsidRPr="008A1BBC">
              <w:rPr>
                <w:rFonts w:ascii="宋体" w:hAnsi="宋体" w:cs="宋体" w:hint="eastAsia"/>
                <w:szCs w:val="21"/>
              </w:rPr>
              <w:t>3、负责器械组装、负责钢结构加固、攀岩墙框架焊接及调试</w:t>
            </w:r>
          </w:p>
          <w:p w14:paraId="5FD3A290" w14:textId="77777777" w:rsidR="00F551F8" w:rsidRPr="008A1BBC" w:rsidRDefault="001003D8">
            <w:pPr>
              <w:jc w:val="left"/>
              <w:rPr>
                <w:rFonts w:ascii="宋体" w:hAnsi="宋体" w:cs="宋体"/>
                <w:szCs w:val="21"/>
              </w:rPr>
            </w:pPr>
            <w:r w:rsidRPr="008A1BBC">
              <w:rPr>
                <w:rFonts w:ascii="宋体" w:hAnsi="宋体" w:cs="宋体" w:hint="eastAsia"/>
                <w:szCs w:val="21"/>
              </w:rPr>
              <w:t>4、摆放器械、安装收纳架</w:t>
            </w:r>
          </w:p>
          <w:p w14:paraId="55106A2B" w14:textId="77777777" w:rsidR="00F551F8" w:rsidRPr="008A1BBC" w:rsidRDefault="001003D8">
            <w:pPr>
              <w:jc w:val="left"/>
              <w:rPr>
                <w:rFonts w:ascii="宋体" w:hAnsi="宋体" w:cs="宋体"/>
                <w:szCs w:val="21"/>
              </w:rPr>
            </w:pPr>
            <w:r w:rsidRPr="008A1BBC">
              <w:rPr>
                <w:rFonts w:ascii="宋体" w:hAnsi="宋体" w:cs="宋体" w:hint="eastAsia"/>
                <w:szCs w:val="21"/>
              </w:rPr>
              <w:t>5、本项目的垃圾外运及现场清洁保护；</w:t>
            </w:r>
          </w:p>
          <w:p w14:paraId="71C5D720" w14:textId="77777777" w:rsidR="00F551F8" w:rsidRPr="008A1BBC" w:rsidRDefault="001003D8">
            <w:pPr>
              <w:jc w:val="left"/>
              <w:rPr>
                <w:rFonts w:ascii="宋体" w:hAnsi="宋体" w:cs="宋体"/>
                <w:szCs w:val="21"/>
              </w:rPr>
            </w:pPr>
            <w:r w:rsidRPr="008A1BBC">
              <w:rPr>
                <w:rFonts w:ascii="宋体" w:hAnsi="宋体" w:cs="宋体" w:hint="eastAsia"/>
                <w:szCs w:val="21"/>
              </w:rPr>
              <w:t>6、本项目所有系统的安装调试、培训等。</w:t>
            </w:r>
          </w:p>
        </w:tc>
      </w:tr>
      <w:tr w:rsidR="003940E3" w:rsidRPr="008A1BBC" w14:paraId="3D156D9F"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D58587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147B8EF"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LED平板灯</w:t>
            </w:r>
          </w:p>
        </w:tc>
        <w:tc>
          <w:tcPr>
            <w:tcW w:w="724" w:type="dxa"/>
            <w:tcBorders>
              <w:top w:val="single" w:sz="4" w:space="0" w:color="000000"/>
              <w:left w:val="single" w:sz="4" w:space="0" w:color="000000"/>
              <w:bottom w:val="single" w:sz="4" w:space="0" w:color="000000"/>
              <w:right w:val="single" w:sz="4" w:space="0" w:color="000000"/>
            </w:tcBorders>
            <w:vAlign w:val="center"/>
          </w:tcPr>
          <w:p w14:paraId="578E7686" w14:textId="77777777" w:rsidR="00F551F8" w:rsidRPr="008A1BBC" w:rsidRDefault="001003D8">
            <w:pPr>
              <w:jc w:val="center"/>
              <w:rPr>
                <w:rFonts w:ascii="宋体" w:hAnsi="宋体" w:cs="宋体"/>
                <w:szCs w:val="21"/>
              </w:rPr>
            </w:pPr>
            <w:r w:rsidRPr="008A1BBC">
              <w:rPr>
                <w:rFonts w:ascii="宋体" w:hAnsi="宋体" w:cs="宋体" w:hint="eastAsia"/>
                <w:szCs w:val="21"/>
              </w:rPr>
              <w:t>36</w:t>
            </w:r>
          </w:p>
        </w:tc>
        <w:tc>
          <w:tcPr>
            <w:tcW w:w="713" w:type="dxa"/>
            <w:tcBorders>
              <w:top w:val="single" w:sz="4" w:space="0" w:color="000000"/>
              <w:left w:val="single" w:sz="4" w:space="0" w:color="000000"/>
              <w:bottom w:val="single" w:sz="4" w:space="0" w:color="000000"/>
              <w:right w:val="single" w:sz="4" w:space="0" w:color="000000"/>
            </w:tcBorders>
            <w:vAlign w:val="center"/>
          </w:tcPr>
          <w:p w14:paraId="0F65DA62" w14:textId="77777777" w:rsidR="00F551F8" w:rsidRPr="008A1BBC" w:rsidRDefault="001003D8">
            <w:pPr>
              <w:jc w:val="center"/>
              <w:rPr>
                <w:rFonts w:ascii="宋体" w:hAnsi="宋体" w:cs="宋体"/>
                <w:szCs w:val="21"/>
              </w:rPr>
            </w:pPr>
            <w:r w:rsidRPr="008A1BBC">
              <w:rPr>
                <w:rFonts w:ascii="宋体" w:hAnsi="宋体" w:cs="宋体" w:hint="eastAsia"/>
                <w:szCs w:val="21"/>
              </w:rPr>
              <w:t>套</w:t>
            </w:r>
          </w:p>
        </w:tc>
        <w:tc>
          <w:tcPr>
            <w:tcW w:w="839" w:type="dxa"/>
            <w:tcBorders>
              <w:top w:val="single" w:sz="4" w:space="0" w:color="000000"/>
              <w:left w:val="single" w:sz="4" w:space="0" w:color="000000"/>
              <w:bottom w:val="single" w:sz="4" w:space="0" w:color="000000"/>
              <w:right w:val="single" w:sz="4" w:space="0" w:color="000000"/>
            </w:tcBorders>
            <w:vAlign w:val="center"/>
          </w:tcPr>
          <w:p w14:paraId="5177A410" w14:textId="77777777" w:rsidR="00F551F8" w:rsidRPr="008A1BBC" w:rsidRDefault="001003D8">
            <w:pPr>
              <w:jc w:val="center"/>
              <w:rPr>
                <w:rFonts w:ascii="宋体" w:hAnsi="宋体" w:cs="宋体"/>
                <w:szCs w:val="21"/>
              </w:rPr>
            </w:pPr>
            <w:r w:rsidRPr="008A1BBC">
              <w:rPr>
                <w:rFonts w:ascii="宋体" w:hAnsi="宋体" w:hint="eastAsia"/>
                <w:szCs w:val="21"/>
              </w:rPr>
              <w:t xml:space="preserve">80.00 </w:t>
            </w:r>
          </w:p>
        </w:tc>
        <w:tc>
          <w:tcPr>
            <w:tcW w:w="6043" w:type="dxa"/>
            <w:tcBorders>
              <w:top w:val="single" w:sz="4" w:space="0" w:color="000000"/>
              <w:left w:val="single" w:sz="4" w:space="0" w:color="000000"/>
              <w:bottom w:val="single" w:sz="4" w:space="0" w:color="000000"/>
              <w:right w:val="single" w:sz="4" w:space="0" w:color="000000"/>
            </w:tcBorders>
          </w:tcPr>
          <w:p w14:paraId="75DDD812" w14:textId="77777777" w:rsidR="00F551F8" w:rsidRPr="008A1BBC" w:rsidRDefault="001003D8">
            <w:pPr>
              <w:jc w:val="left"/>
              <w:rPr>
                <w:rFonts w:ascii="宋体" w:hAnsi="宋体" w:cs="宋体"/>
                <w:szCs w:val="21"/>
              </w:rPr>
            </w:pPr>
            <w:r w:rsidRPr="008A1BBC">
              <w:rPr>
                <w:rFonts w:ascii="宋体" w:hAnsi="宋体" w:cs="宋体" w:hint="eastAsia"/>
                <w:szCs w:val="21"/>
              </w:rPr>
              <w:t>1、LED条形天花灯，600*600cm，≥28W</w:t>
            </w:r>
          </w:p>
          <w:p w14:paraId="5AB717B5" w14:textId="77777777" w:rsidR="00F551F8" w:rsidRPr="008A1BBC" w:rsidRDefault="001003D8">
            <w:pPr>
              <w:jc w:val="left"/>
              <w:rPr>
                <w:rFonts w:ascii="宋体" w:hAnsi="宋体" w:cs="宋体"/>
                <w:szCs w:val="21"/>
              </w:rPr>
            </w:pPr>
            <w:r w:rsidRPr="008A1BBC">
              <w:rPr>
                <w:rFonts w:ascii="宋体" w:hAnsi="宋体" w:cs="宋体" w:hint="eastAsia"/>
                <w:szCs w:val="21"/>
              </w:rPr>
              <w:t>2、铝合金边框，色温6500K，选用PMMA高透光灯罩，含配件；</w:t>
            </w:r>
          </w:p>
        </w:tc>
      </w:tr>
      <w:tr w:rsidR="003940E3" w:rsidRPr="008A1BBC" w14:paraId="3FAEE491" w14:textId="77777777">
        <w:trPr>
          <w:trHeight w:val="312"/>
        </w:trPr>
        <w:tc>
          <w:tcPr>
            <w:tcW w:w="727" w:type="dxa"/>
            <w:vMerge w:val="restart"/>
            <w:tcBorders>
              <w:top w:val="single" w:sz="4" w:space="0" w:color="000000"/>
              <w:left w:val="single" w:sz="4" w:space="0" w:color="000000"/>
              <w:bottom w:val="single" w:sz="4" w:space="0" w:color="000000"/>
              <w:right w:val="single" w:sz="4" w:space="0" w:color="000000"/>
            </w:tcBorders>
            <w:noWrap/>
            <w:vAlign w:val="center"/>
          </w:tcPr>
          <w:p w14:paraId="7A1B31B1"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vMerge w:val="restart"/>
            <w:tcBorders>
              <w:top w:val="single" w:sz="4" w:space="0" w:color="000000"/>
              <w:left w:val="single" w:sz="4" w:space="0" w:color="000000"/>
              <w:bottom w:val="single" w:sz="4" w:space="0" w:color="000000"/>
              <w:right w:val="single" w:sz="4" w:space="0" w:color="000000"/>
            </w:tcBorders>
            <w:vAlign w:val="center"/>
          </w:tcPr>
          <w:p w14:paraId="004E57B4"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拆除墙体及建筑垃圾处理</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5887465E" w14:textId="77777777" w:rsidR="00F551F8" w:rsidRPr="008A1BBC" w:rsidRDefault="001003D8">
            <w:pPr>
              <w:jc w:val="center"/>
              <w:rPr>
                <w:rFonts w:ascii="宋体" w:hAnsi="宋体" w:cs="宋体"/>
                <w:szCs w:val="21"/>
              </w:rPr>
            </w:pPr>
            <w:r w:rsidRPr="008A1BBC">
              <w:rPr>
                <w:rFonts w:ascii="宋体" w:hAnsi="宋体" w:cs="宋体" w:hint="eastAsia"/>
                <w:szCs w:val="21"/>
              </w:rPr>
              <w:t>241.2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8A363E8"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0F3CA8C1" w14:textId="77777777" w:rsidR="00F551F8" w:rsidRPr="008A1BBC" w:rsidRDefault="001003D8">
            <w:pPr>
              <w:jc w:val="center"/>
              <w:rPr>
                <w:rFonts w:ascii="宋体" w:hAnsi="宋体" w:cs="宋体"/>
                <w:szCs w:val="21"/>
              </w:rPr>
            </w:pPr>
            <w:r w:rsidRPr="008A1BBC">
              <w:rPr>
                <w:rFonts w:ascii="宋体" w:hAnsi="宋体" w:hint="eastAsia"/>
                <w:szCs w:val="21"/>
              </w:rPr>
              <w:t xml:space="preserve">13.73 </w:t>
            </w:r>
          </w:p>
        </w:tc>
        <w:tc>
          <w:tcPr>
            <w:tcW w:w="6043" w:type="dxa"/>
            <w:tcBorders>
              <w:top w:val="single" w:sz="4" w:space="0" w:color="000000"/>
              <w:left w:val="single" w:sz="4" w:space="0" w:color="000000"/>
              <w:bottom w:val="single" w:sz="4" w:space="0" w:color="000000"/>
              <w:right w:val="single" w:sz="4" w:space="0" w:color="000000"/>
            </w:tcBorders>
            <w:noWrap/>
          </w:tcPr>
          <w:p w14:paraId="2522B60D" w14:textId="77777777" w:rsidR="00F551F8" w:rsidRPr="008A1BBC" w:rsidRDefault="001003D8">
            <w:pPr>
              <w:jc w:val="left"/>
              <w:rPr>
                <w:rFonts w:ascii="宋体" w:hAnsi="宋体" w:cs="宋体"/>
                <w:szCs w:val="21"/>
              </w:rPr>
            </w:pPr>
            <w:r w:rsidRPr="008A1BBC">
              <w:rPr>
                <w:rFonts w:ascii="宋体" w:hAnsi="宋体" w:cs="宋体" w:hint="eastAsia"/>
                <w:szCs w:val="21"/>
              </w:rPr>
              <w:t>铺设缓冲层：先铺一层塑料布，覆盖所有瓷砖区域，再塑料布上满铺至少15mm厚多层板，板材之间无缝拼接，用钢钉或胶带固定，保护墙体正下方及搬运路径区域。</w:t>
            </w:r>
          </w:p>
        </w:tc>
      </w:tr>
      <w:tr w:rsidR="003940E3" w:rsidRPr="008A1BBC" w14:paraId="70C5D15E" w14:textId="77777777">
        <w:trPr>
          <w:trHeight w:val="312"/>
        </w:trPr>
        <w:tc>
          <w:tcPr>
            <w:tcW w:w="727" w:type="dxa"/>
            <w:vMerge/>
            <w:tcBorders>
              <w:top w:val="single" w:sz="4" w:space="0" w:color="000000"/>
              <w:left w:val="single" w:sz="4" w:space="0" w:color="000000"/>
              <w:bottom w:val="single" w:sz="4" w:space="0" w:color="000000"/>
              <w:right w:val="single" w:sz="4" w:space="0" w:color="000000"/>
            </w:tcBorders>
            <w:noWrap/>
            <w:vAlign w:val="center"/>
          </w:tcPr>
          <w:p w14:paraId="33837255" w14:textId="77777777" w:rsidR="00F551F8" w:rsidRPr="008A1BBC" w:rsidRDefault="00F551F8">
            <w:pPr>
              <w:jc w:val="center"/>
              <w:rPr>
                <w:rFonts w:ascii="宋体" w:hAnsi="宋体" w:cs="宋体"/>
                <w:szCs w:val="21"/>
              </w:rPr>
            </w:pPr>
          </w:p>
        </w:tc>
        <w:tc>
          <w:tcPr>
            <w:tcW w:w="1268" w:type="dxa"/>
            <w:vMerge/>
            <w:tcBorders>
              <w:top w:val="single" w:sz="4" w:space="0" w:color="000000"/>
              <w:left w:val="single" w:sz="4" w:space="0" w:color="000000"/>
              <w:bottom w:val="single" w:sz="4" w:space="0" w:color="000000"/>
              <w:right w:val="single" w:sz="4" w:space="0" w:color="000000"/>
            </w:tcBorders>
            <w:vAlign w:val="center"/>
          </w:tcPr>
          <w:p w14:paraId="54C5F0AF" w14:textId="77777777" w:rsidR="00F551F8" w:rsidRPr="008A1BBC" w:rsidRDefault="00F551F8">
            <w:pPr>
              <w:jc w:val="center"/>
              <w:rPr>
                <w:rFonts w:ascii="宋体" w:hAnsi="宋体" w:cs="宋体"/>
                <w:szCs w:val="21"/>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8AF4031" w14:textId="77777777" w:rsidR="00F551F8" w:rsidRPr="008A1BBC" w:rsidRDefault="001003D8">
            <w:pPr>
              <w:jc w:val="center"/>
              <w:rPr>
                <w:rFonts w:ascii="宋体" w:hAnsi="宋体" w:cs="宋体"/>
                <w:szCs w:val="21"/>
              </w:rPr>
            </w:pPr>
            <w:r w:rsidRPr="008A1BBC">
              <w:rPr>
                <w:rFonts w:ascii="宋体" w:hAnsi="宋体" w:cs="宋体" w:hint="eastAsia"/>
                <w:szCs w:val="21"/>
              </w:rPr>
              <w:t>176.4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63E70BF"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2477F3CE" w14:textId="77777777" w:rsidR="00F551F8" w:rsidRPr="008A1BBC" w:rsidRDefault="001003D8">
            <w:pPr>
              <w:jc w:val="center"/>
              <w:rPr>
                <w:rFonts w:ascii="宋体" w:hAnsi="宋体" w:cs="宋体"/>
                <w:szCs w:val="21"/>
              </w:rPr>
            </w:pPr>
            <w:r w:rsidRPr="008A1BBC">
              <w:rPr>
                <w:rFonts w:ascii="宋体" w:hAnsi="宋体" w:hint="eastAsia"/>
                <w:szCs w:val="21"/>
              </w:rPr>
              <w:t xml:space="preserve">22.62 </w:t>
            </w:r>
          </w:p>
        </w:tc>
        <w:tc>
          <w:tcPr>
            <w:tcW w:w="6043" w:type="dxa"/>
            <w:tcBorders>
              <w:top w:val="single" w:sz="4" w:space="0" w:color="000000"/>
              <w:left w:val="single" w:sz="4" w:space="0" w:color="000000"/>
              <w:bottom w:val="single" w:sz="4" w:space="0" w:color="000000"/>
              <w:right w:val="single" w:sz="4" w:space="0" w:color="000000"/>
            </w:tcBorders>
            <w:noWrap/>
            <w:vAlign w:val="center"/>
          </w:tcPr>
          <w:p w14:paraId="28D0E3F4" w14:textId="77777777" w:rsidR="00F551F8" w:rsidRPr="008A1BBC" w:rsidRDefault="001003D8">
            <w:pPr>
              <w:jc w:val="left"/>
              <w:rPr>
                <w:rFonts w:ascii="宋体" w:hAnsi="宋体" w:cs="宋体"/>
                <w:szCs w:val="21"/>
              </w:rPr>
            </w:pPr>
            <w:r w:rsidRPr="008A1BBC">
              <w:rPr>
                <w:rFonts w:ascii="宋体" w:hAnsi="宋体" w:cs="宋体" w:hint="eastAsia"/>
                <w:szCs w:val="21"/>
              </w:rPr>
              <w:t>人工拆除墙体，厚20公分</w:t>
            </w:r>
          </w:p>
        </w:tc>
      </w:tr>
      <w:tr w:rsidR="003940E3" w:rsidRPr="008A1BBC" w14:paraId="51B03B66" w14:textId="77777777">
        <w:trPr>
          <w:trHeight w:val="312"/>
        </w:trPr>
        <w:tc>
          <w:tcPr>
            <w:tcW w:w="727" w:type="dxa"/>
            <w:vMerge/>
            <w:tcBorders>
              <w:top w:val="single" w:sz="4" w:space="0" w:color="000000"/>
              <w:left w:val="single" w:sz="4" w:space="0" w:color="000000"/>
              <w:bottom w:val="single" w:sz="4" w:space="0" w:color="000000"/>
              <w:right w:val="single" w:sz="4" w:space="0" w:color="000000"/>
            </w:tcBorders>
            <w:noWrap/>
            <w:vAlign w:val="center"/>
          </w:tcPr>
          <w:p w14:paraId="6FFDF928" w14:textId="77777777" w:rsidR="00F551F8" w:rsidRPr="008A1BBC" w:rsidRDefault="00F551F8">
            <w:pPr>
              <w:jc w:val="center"/>
              <w:rPr>
                <w:rFonts w:ascii="宋体" w:hAnsi="宋体" w:cs="宋体"/>
                <w:szCs w:val="21"/>
              </w:rPr>
            </w:pPr>
          </w:p>
        </w:tc>
        <w:tc>
          <w:tcPr>
            <w:tcW w:w="1268" w:type="dxa"/>
            <w:vMerge/>
            <w:tcBorders>
              <w:top w:val="single" w:sz="4" w:space="0" w:color="000000"/>
              <w:left w:val="single" w:sz="4" w:space="0" w:color="000000"/>
              <w:bottom w:val="single" w:sz="4" w:space="0" w:color="000000"/>
              <w:right w:val="single" w:sz="4" w:space="0" w:color="000000"/>
            </w:tcBorders>
            <w:vAlign w:val="center"/>
          </w:tcPr>
          <w:p w14:paraId="7D4C7707" w14:textId="77777777" w:rsidR="00F551F8" w:rsidRPr="008A1BBC" w:rsidRDefault="00F551F8">
            <w:pPr>
              <w:jc w:val="center"/>
              <w:rPr>
                <w:rFonts w:ascii="宋体" w:hAnsi="宋体" w:cs="宋体"/>
                <w:szCs w:val="21"/>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97F3F5A" w14:textId="77777777" w:rsidR="00F551F8" w:rsidRPr="008A1BBC" w:rsidRDefault="001003D8">
            <w:pPr>
              <w:jc w:val="center"/>
              <w:rPr>
                <w:rFonts w:ascii="宋体" w:hAnsi="宋体" w:cs="宋体"/>
                <w:szCs w:val="21"/>
              </w:rPr>
            </w:pPr>
            <w:r w:rsidRPr="008A1BBC">
              <w:rPr>
                <w:rFonts w:ascii="宋体" w:hAnsi="宋体" w:cs="宋体" w:hint="eastAsia"/>
                <w:szCs w:val="21"/>
              </w:rPr>
              <w:t>6.42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1AE4A9F"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36717108" w14:textId="77777777" w:rsidR="00F551F8" w:rsidRPr="008A1BBC" w:rsidRDefault="001003D8">
            <w:pPr>
              <w:jc w:val="center"/>
              <w:rPr>
                <w:rFonts w:ascii="宋体" w:hAnsi="宋体" w:cs="宋体"/>
                <w:szCs w:val="21"/>
              </w:rPr>
            </w:pPr>
            <w:r w:rsidRPr="008A1BBC">
              <w:rPr>
                <w:rFonts w:ascii="宋体" w:hAnsi="宋体" w:hint="eastAsia"/>
                <w:szCs w:val="21"/>
              </w:rPr>
              <w:t xml:space="preserve">145.55 </w:t>
            </w:r>
          </w:p>
        </w:tc>
        <w:tc>
          <w:tcPr>
            <w:tcW w:w="6043" w:type="dxa"/>
            <w:tcBorders>
              <w:top w:val="single" w:sz="4" w:space="0" w:color="000000"/>
              <w:left w:val="single" w:sz="4" w:space="0" w:color="000000"/>
              <w:bottom w:val="single" w:sz="4" w:space="0" w:color="000000"/>
              <w:right w:val="single" w:sz="4" w:space="0" w:color="000000"/>
            </w:tcBorders>
            <w:noWrap/>
          </w:tcPr>
          <w:p w14:paraId="390A0D62" w14:textId="77777777" w:rsidR="00F551F8" w:rsidRPr="008A1BBC" w:rsidRDefault="001003D8">
            <w:pPr>
              <w:jc w:val="left"/>
              <w:rPr>
                <w:rFonts w:ascii="宋体" w:hAnsi="宋体" w:cs="宋体"/>
                <w:szCs w:val="21"/>
              </w:rPr>
            </w:pPr>
            <w:r w:rsidRPr="008A1BBC">
              <w:rPr>
                <w:rFonts w:ascii="宋体" w:hAnsi="宋体" w:cs="宋体" w:hint="eastAsia"/>
                <w:szCs w:val="21"/>
              </w:rPr>
              <w:t>地面600*600瓷砖修补，包含瓷砖费用、瓷砖人工搬上三楼、水泥砂浆铺设瓷砖</w:t>
            </w:r>
          </w:p>
        </w:tc>
      </w:tr>
      <w:tr w:rsidR="003940E3" w:rsidRPr="008A1BBC" w14:paraId="16D58BED" w14:textId="77777777">
        <w:trPr>
          <w:trHeight w:val="312"/>
        </w:trPr>
        <w:tc>
          <w:tcPr>
            <w:tcW w:w="727" w:type="dxa"/>
            <w:vMerge/>
            <w:tcBorders>
              <w:top w:val="single" w:sz="4" w:space="0" w:color="000000"/>
              <w:left w:val="single" w:sz="4" w:space="0" w:color="000000"/>
              <w:bottom w:val="single" w:sz="4" w:space="0" w:color="000000"/>
              <w:right w:val="single" w:sz="4" w:space="0" w:color="000000"/>
            </w:tcBorders>
            <w:noWrap/>
            <w:vAlign w:val="center"/>
          </w:tcPr>
          <w:p w14:paraId="70E386E0" w14:textId="77777777" w:rsidR="00F551F8" w:rsidRPr="008A1BBC" w:rsidRDefault="00F551F8">
            <w:pPr>
              <w:jc w:val="center"/>
              <w:rPr>
                <w:rFonts w:ascii="宋体" w:hAnsi="宋体" w:cs="宋体"/>
                <w:szCs w:val="21"/>
              </w:rPr>
            </w:pPr>
          </w:p>
        </w:tc>
        <w:tc>
          <w:tcPr>
            <w:tcW w:w="1268" w:type="dxa"/>
            <w:vMerge/>
            <w:tcBorders>
              <w:top w:val="single" w:sz="4" w:space="0" w:color="000000"/>
              <w:left w:val="single" w:sz="4" w:space="0" w:color="000000"/>
              <w:bottom w:val="single" w:sz="4" w:space="0" w:color="000000"/>
              <w:right w:val="single" w:sz="4" w:space="0" w:color="000000"/>
            </w:tcBorders>
            <w:vAlign w:val="center"/>
          </w:tcPr>
          <w:p w14:paraId="63BA42DF" w14:textId="77777777" w:rsidR="00F551F8" w:rsidRPr="008A1BBC" w:rsidRDefault="00F551F8">
            <w:pPr>
              <w:jc w:val="center"/>
              <w:rPr>
                <w:rFonts w:ascii="宋体" w:hAnsi="宋体" w:cs="宋体"/>
                <w:szCs w:val="21"/>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7BA45CD2"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B89CF22" w14:textId="77777777" w:rsidR="00F551F8" w:rsidRPr="008A1BBC" w:rsidRDefault="001003D8">
            <w:pPr>
              <w:jc w:val="center"/>
              <w:rPr>
                <w:rFonts w:ascii="宋体" w:hAnsi="宋体" w:cs="宋体"/>
                <w:szCs w:val="21"/>
              </w:rPr>
            </w:pPr>
            <w:r w:rsidRPr="008A1BBC">
              <w:rPr>
                <w:rFonts w:ascii="宋体" w:hAnsi="宋体" w:cs="宋体" w:hint="eastAsia"/>
                <w:szCs w:val="21"/>
              </w:rPr>
              <w:t>项</w:t>
            </w:r>
          </w:p>
        </w:tc>
        <w:tc>
          <w:tcPr>
            <w:tcW w:w="839" w:type="dxa"/>
            <w:tcBorders>
              <w:top w:val="single" w:sz="4" w:space="0" w:color="000000"/>
              <w:left w:val="single" w:sz="4" w:space="0" w:color="000000"/>
              <w:bottom w:val="single" w:sz="4" w:space="0" w:color="000000"/>
              <w:right w:val="single" w:sz="4" w:space="0" w:color="000000"/>
            </w:tcBorders>
            <w:vAlign w:val="center"/>
          </w:tcPr>
          <w:p w14:paraId="20DC4C75" w14:textId="77777777" w:rsidR="00F551F8" w:rsidRPr="008A1BBC" w:rsidRDefault="001003D8">
            <w:pPr>
              <w:jc w:val="center"/>
              <w:rPr>
                <w:rFonts w:ascii="宋体" w:hAnsi="宋体" w:cs="宋体"/>
                <w:szCs w:val="21"/>
              </w:rPr>
            </w:pPr>
            <w:r w:rsidRPr="008A1BBC">
              <w:rPr>
                <w:rFonts w:ascii="宋体" w:hAnsi="宋体" w:hint="eastAsia"/>
                <w:szCs w:val="21"/>
              </w:rPr>
              <w:t xml:space="preserve">3970.05 </w:t>
            </w:r>
          </w:p>
        </w:tc>
        <w:tc>
          <w:tcPr>
            <w:tcW w:w="6043" w:type="dxa"/>
            <w:tcBorders>
              <w:top w:val="single" w:sz="4" w:space="0" w:color="000000"/>
              <w:left w:val="single" w:sz="4" w:space="0" w:color="000000"/>
              <w:bottom w:val="single" w:sz="4" w:space="0" w:color="000000"/>
              <w:right w:val="single" w:sz="4" w:space="0" w:color="000000"/>
            </w:tcBorders>
            <w:noWrap/>
          </w:tcPr>
          <w:p w14:paraId="3E6DD6C8" w14:textId="77777777" w:rsidR="00F551F8" w:rsidRPr="008A1BBC" w:rsidRDefault="001003D8">
            <w:pPr>
              <w:jc w:val="left"/>
              <w:rPr>
                <w:rFonts w:ascii="宋体" w:hAnsi="宋体" w:cs="宋体"/>
                <w:szCs w:val="21"/>
              </w:rPr>
            </w:pPr>
            <w:r w:rsidRPr="008A1BBC">
              <w:rPr>
                <w:rFonts w:ascii="宋体" w:hAnsi="宋体" w:cs="宋体" w:hint="eastAsia"/>
                <w:szCs w:val="21"/>
              </w:rPr>
              <w:t>人工搬运费：人工将碎块装入袋，无电梯，从三楼搬到一楼，再托上车</w:t>
            </w:r>
          </w:p>
        </w:tc>
      </w:tr>
      <w:tr w:rsidR="003940E3" w:rsidRPr="008A1BBC" w14:paraId="581C54B7" w14:textId="77777777">
        <w:trPr>
          <w:trHeight w:val="312"/>
        </w:trPr>
        <w:tc>
          <w:tcPr>
            <w:tcW w:w="727" w:type="dxa"/>
            <w:vMerge/>
            <w:tcBorders>
              <w:top w:val="single" w:sz="4" w:space="0" w:color="000000"/>
              <w:left w:val="single" w:sz="4" w:space="0" w:color="000000"/>
              <w:bottom w:val="single" w:sz="4" w:space="0" w:color="000000"/>
              <w:right w:val="single" w:sz="4" w:space="0" w:color="000000"/>
            </w:tcBorders>
            <w:noWrap/>
            <w:vAlign w:val="center"/>
          </w:tcPr>
          <w:p w14:paraId="1965D1B3" w14:textId="77777777" w:rsidR="00F551F8" w:rsidRPr="008A1BBC" w:rsidRDefault="00F551F8">
            <w:pPr>
              <w:jc w:val="center"/>
              <w:rPr>
                <w:rFonts w:ascii="宋体" w:hAnsi="宋体" w:cs="宋体"/>
                <w:szCs w:val="21"/>
              </w:rPr>
            </w:pPr>
          </w:p>
        </w:tc>
        <w:tc>
          <w:tcPr>
            <w:tcW w:w="1268" w:type="dxa"/>
            <w:vMerge/>
            <w:tcBorders>
              <w:top w:val="single" w:sz="4" w:space="0" w:color="000000"/>
              <w:left w:val="single" w:sz="4" w:space="0" w:color="000000"/>
              <w:bottom w:val="single" w:sz="4" w:space="0" w:color="000000"/>
              <w:right w:val="single" w:sz="4" w:space="0" w:color="000000"/>
            </w:tcBorders>
            <w:vAlign w:val="center"/>
          </w:tcPr>
          <w:p w14:paraId="722A8841" w14:textId="77777777" w:rsidR="00F551F8" w:rsidRPr="008A1BBC" w:rsidRDefault="00F551F8">
            <w:pPr>
              <w:jc w:val="center"/>
              <w:rPr>
                <w:rFonts w:ascii="宋体" w:hAnsi="宋体" w:cs="宋体"/>
                <w:szCs w:val="21"/>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64BA29B6" w14:textId="77777777" w:rsidR="00F551F8" w:rsidRPr="008A1BBC" w:rsidRDefault="001003D8">
            <w:pPr>
              <w:jc w:val="center"/>
              <w:rPr>
                <w:rFonts w:ascii="宋体" w:hAnsi="宋体" w:cs="宋体"/>
                <w:szCs w:val="21"/>
              </w:rPr>
            </w:pPr>
            <w:r w:rsidRPr="008A1BBC">
              <w:rPr>
                <w:rFonts w:ascii="宋体" w:hAnsi="宋体" w:cs="宋体" w:hint="eastAsia"/>
                <w:szCs w:val="21"/>
              </w:rPr>
              <w:t>7</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4DF0DF2" w14:textId="77777777" w:rsidR="00F551F8" w:rsidRPr="008A1BBC" w:rsidRDefault="001003D8">
            <w:pPr>
              <w:jc w:val="center"/>
              <w:rPr>
                <w:rFonts w:ascii="宋体" w:hAnsi="宋体" w:cs="宋体"/>
                <w:szCs w:val="21"/>
              </w:rPr>
            </w:pPr>
            <w:r w:rsidRPr="008A1BBC">
              <w:rPr>
                <w:rFonts w:ascii="宋体" w:hAnsi="宋体" w:cs="宋体" w:hint="eastAsia"/>
                <w:szCs w:val="21"/>
              </w:rPr>
              <w:t>车</w:t>
            </w:r>
          </w:p>
        </w:tc>
        <w:tc>
          <w:tcPr>
            <w:tcW w:w="839" w:type="dxa"/>
            <w:tcBorders>
              <w:top w:val="single" w:sz="4" w:space="0" w:color="000000"/>
              <w:left w:val="single" w:sz="4" w:space="0" w:color="000000"/>
              <w:bottom w:val="single" w:sz="4" w:space="0" w:color="000000"/>
              <w:right w:val="single" w:sz="4" w:space="0" w:color="000000"/>
            </w:tcBorders>
            <w:vAlign w:val="center"/>
          </w:tcPr>
          <w:p w14:paraId="0C26ED29" w14:textId="77777777" w:rsidR="00F551F8" w:rsidRPr="008A1BBC" w:rsidRDefault="001003D8">
            <w:pPr>
              <w:jc w:val="center"/>
              <w:rPr>
                <w:rFonts w:ascii="宋体" w:hAnsi="宋体" w:cs="宋体"/>
                <w:szCs w:val="21"/>
              </w:rPr>
            </w:pPr>
            <w:r w:rsidRPr="008A1BBC">
              <w:rPr>
                <w:rFonts w:ascii="宋体" w:hAnsi="宋体" w:hint="eastAsia"/>
                <w:szCs w:val="21"/>
              </w:rPr>
              <w:t xml:space="preserve">344.89 </w:t>
            </w:r>
          </w:p>
        </w:tc>
        <w:tc>
          <w:tcPr>
            <w:tcW w:w="6043" w:type="dxa"/>
            <w:tcBorders>
              <w:top w:val="single" w:sz="4" w:space="0" w:color="000000"/>
              <w:left w:val="single" w:sz="4" w:space="0" w:color="000000"/>
              <w:bottom w:val="single" w:sz="4" w:space="0" w:color="000000"/>
              <w:right w:val="single" w:sz="4" w:space="0" w:color="000000"/>
            </w:tcBorders>
            <w:noWrap/>
          </w:tcPr>
          <w:p w14:paraId="4C64F51E" w14:textId="77777777" w:rsidR="00F551F8" w:rsidRPr="008A1BBC" w:rsidRDefault="001003D8">
            <w:pPr>
              <w:jc w:val="left"/>
              <w:rPr>
                <w:rFonts w:ascii="宋体" w:hAnsi="宋体" w:cs="宋体"/>
                <w:szCs w:val="21"/>
              </w:rPr>
            </w:pPr>
            <w:r w:rsidRPr="008A1BBC">
              <w:rPr>
                <w:rFonts w:ascii="宋体" w:hAnsi="宋体" w:cs="宋体" w:hint="eastAsia"/>
                <w:szCs w:val="21"/>
              </w:rPr>
              <w:t>垃圾清运：运到校外指定地点及处理</w:t>
            </w:r>
          </w:p>
        </w:tc>
      </w:tr>
      <w:tr w:rsidR="003940E3" w:rsidRPr="008A1BBC" w14:paraId="7F92D159"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1EAE1FF"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AECD498"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墙面软包处理</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2AA4A6B5" w14:textId="77777777" w:rsidR="00F551F8" w:rsidRPr="008A1BBC" w:rsidRDefault="001003D8">
            <w:pPr>
              <w:jc w:val="center"/>
              <w:rPr>
                <w:rFonts w:ascii="宋体" w:hAnsi="宋体" w:cs="宋体"/>
                <w:szCs w:val="21"/>
              </w:rPr>
            </w:pPr>
            <w:r w:rsidRPr="008A1BBC">
              <w:rPr>
                <w:rFonts w:ascii="宋体" w:hAnsi="宋体" w:cs="宋体" w:hint="eastAsia"/>
                <w:szCs w:val="21"/>
              </w:rPr>
              <w:t>131.664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99C3F48"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4A34523F" w14:textId="77777777" w:rsidR="00F551F8" w:rsidRPr="008A1BBC" w:rsidRDefault="001003D8">
            <w:pPr>
              <w:jc w:val="center"/>
              <w:rPr>
                <w:rFonts w:ascii="宋体" w:hAnsi="宋体" w:cs="宋体"/>
                <w:szCs w:val="21"/>
              </w:rPr>
            </w:pPr>
            <w:r w:rsidRPr="008A1BBC">
              <w:rPr>
                <w:rFonts w:ascii="宋体" w:hAnsi="宋体" w:hint="eastAsia"/>
                <w:szCs w:val="21"/>
              </w:rPr>
              <w:t xml:space="preserve">226.12 </w:t>
            </w:r>
          </w:p>
        </w:tc>
        <w:tc>
          <w:tcPr>
            <w:tcW w:w="6043" w:type="dxa"/>
            <w:tcBorders>
              <w:top w:val="single" w:sz="4" w:space="0" w:color="000000"/>
              <w:left w:val="single" w:sz="4" w:space="0" w:color="000000"/>
              <w:bottom w:val="single" w:sz="4" w:space="0" w:color="000000"/>
              <w:right w:val="single" w:sz="4" w:space="0" w:color="000000"/>
            </w:tcBorders>
            <w:noWrap/>
          </w:tcPr>
          <w:p w14:paraId="5444115A" w14:textId="77777777" w:rsidR="00F551F8" w:rsidRPr="008A1BBC" w:rsidRDefault="001003D8">
            <w:pPr>
              <w:jc w:val="left"/>
              <w:rPr>
                <w:rFonts w:ascii="宋体" w:hAnsi="宋体" w:cs="宋体"/>
                <w:szCs w:val="21"/>
              </w:rPr>
            </w:pPr>
            <w:r w:rsidRPr="008A1BBC">
              <w:rPr>
                <w:rFonts w:ascii="宋体" w:hAnsi="宋体" w:cs="宋体" w:hint="eastAsia"/>
                <w:szCs w:val="21"/>
              </w:rPr>
              <w:t>1、软包墙裙高1.2米</w:t>
            </w:r>
          </w:p>
          <w:p w14:paraId="525A9B10"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2、12mm阻燃板基层打底 </w:t>
            </w:r>
          </w:p>
          <w:p w14:paraId="78FB87D4" w14:textId="0E2134EE" w:rsidR="00F551F8" w:rsidRPr="008A1BBC" w:rsidRDefault="001003D8">
            <w:pPr>
              <w:jc w:val="left"/>
              <w:rPr>
                <w:rFonts w:ascii="宋体" w:hAnsi="宋体" w:cs="宋体"/>
                <w:szCs w:val="21"/>
              </w:rPr>
            </w:pPr>
            <w:r w:rsidRPr="008A1BBC">
              <w:rPr>
                <w:rFonts w:ascii="宋体" w:hAnsi="宋体" w:cs="宋体" w:hint="eastAsia"/>
                <w:szCs w:val="21"/>
              </w:rPr>
              <w:t>3、30mm厚聚乙烯纳米墙板软包，采用环保无毒的PU或PVC皮革材料，结合高密度海绵作为填充层，外层覆盖精美耐磨的布料，通过精密工艺制作而成。要求具备优异的隔音、防撞、防潮等性能。</w:t>
            </w:r>
          </w:p>
          <w:p w14:paraId="7610DA47" w14:textId="77777777" w:rsidR="00F551F8" w:rsidRPr="008A1BBC" w:rsidRDefault="001003D8">
            <w:pPr>
              <w:jc w:val="left"/>
              <w:rPr>
                <w:rFonts w:ascii="宋体" w:hAnsi="宋体" w:cs="宋体"/>
                <w:szCs w:val="21"/>
              </w:rPr>
            </w:pPr>
            <w:r w:rsidRPr="008A1BBC">
              <w:rPr>
                <w:rFonts w:ascii="宋体" w:hAnsi="宋体" w:cs="宋体" w:hint="eastAsia"/>
                <w:szCs w:val="21"/>
              </w:rPr>
              <w:t>4、防火等级≥B1 级（阻燃标准），符合公共场所消防要求。</w:t>
            </w:r>
          </w:p>
        </w:tc>
      </w:tr>
      <w:tr w:rsidR="003940E3" w:rsidRPr="008A1BBC" w14:paraId="10A70674"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3E763167"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57520FD0"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吊顶腻子乳胶漆</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2357EC6" w14:textId="77777777" w:rsidR="00F551F8" w:rsidRPr="008A1BBC" w:rsidRDefault="001003D8">
            <w:pPr>
              <w:jc w:val="center"/>
              <w:rPr>
                <w:rFonts w:ascii="宋体" w:hAnsi="宋体" w:cs="宋体"/>
                <w:szCs w:val="21"/>
              </w:rPr>
            </w:pPr>
            <w:r w:rsidRPr="008A1BBC">
              <w:rPr>
                <w:rFonts w:ascii="宋体" w:hAnsi="宋体" w:cs="宋体" w:hint="eastAsia"/>
                <w:szCs w:val="21"/>
              </w:rPr>
              <w:t>247.84</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94D2E19"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00EE4975" w14:textId="77777777" w:rsidR="00F551F8" w:rsidRPr="008A1BBC" w:rsidRDefault="001003D8">
            <w:pPr>
              <w:jc w:val="center"/>
              <w:rPr>
                <w:rFonts w:ascii="宋体" w:hAnsi="宋体" w:cs="宋体"/>
                <w:szCs w:val="21"/>
              </w:rPr>
            </w:pPr>
            <w:r w:rsidRPr="008A1BBC">
              <w:rPr>
                <w:rFonts w:ascii="宋体" w:hAnsi="宋体" w:hint="eastAsia"/>
                <w:szCs w:val="21"/>
              </w:rPr>
              <w:t xml:space="preserve">33.57 </w:t>
            </w:r>
          </w:p>
        </w:tc>
        <w:tc>
          <w:tcPr>
            <w:tcW w:w="6043" w:type="dxa"/>
            <w:tcBorders>
              <w:top w:val="single" w:sz="4" w:space="0" w:color="000000"/>
              <w:left w:val="single" w:sz="4" w:space="0" w:color="000000"/>
              <w:bottom w:val="single" w:sz="4" w:space="0" w:color="000000"/>
              <w:right w:val="single" w:sz="4" w:space="0" w:color="000000"/>
            </w:tcBorders>
            <w:noWrap/>
          </w:tcPr>
          <w:p w14:paraId="5084C5D9" w14:textId="77777777" w:rsidR="00F551F8" w:rsidRPr="008A1BBC" w:rsidRDefault="001003D8">
            <w:pPr>
              <w:jc w:val="left"/>
              <w:rPr>
                <w:rFonts w:ascii="宋体" w:hAnsi="宋体" w:cs="宋体"/>
                <w:szCs w:val="21"/>
              </w:rPr>
            </w:pPr>
            <w:r w:rsidRPr="008A1BBC">
              <w:rPr>
                <w:rFonts w:ascii="宋体" w:hAnsi="宋体" w:cs="宋体" w:hint="eastAsia"/>
                <w:szCs w:val="21"/>
              </w:rPr>
              <w:t>1、新刮腻子两遍 2、面刷白色乳胶漆两遍</w:t>
            </w:r>
          </w:p>
        </w:tc>
      </w:tr>
      <w:tr w:rsidR="003940E3" w:rsidRPr="008A1BBC" w14:paraId="01F95DC5"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72AF4F4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4A8241E5"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墙面腻子乳胶漆</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226D107" w14:textId="77777777" w:rsidR="00F551F8" w:rsidRPr="008A1BBC" w:rsidRDefault="001003D8">
            <w:pPr>
              <w:jc w:val="center"/>
              <w:rPr>
                <w:rFonts w:ascii="宋体" w:hAnsi="宋体" w:cs="宋体"/>
                <w:szCs w:val="21"/>
              </w:rPr>
            </w:pPr>
            <w:r w:rsidRPr="008A1BBC">
              <w:rPr>
                <w:rFonts w:ascii="宋体" w:hAnsi="宋体" w:cs="宋体" w:hint="eastAsia"/>
                <w:szCs w:val="21"/>
              </w:rPr>
              <w:t>387.088</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62D9D10"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3EEF260A" w14:textId="77777777" w:rsidR="00F551F8" w:rsidRPr="008A1BBC" w:rsidRDefault="001003D8">
            <w:pPr>
              <w:jc w:val="center"/>
              <w:rPr>
                <w:rFonts w:ascii="宋体" w:hAnsi="宋体" w:cs="宋体"/>
                <w:szCs w:val="21"/>
              </w:rPr>
            </w:pPr>
            <w:r w:rsidRPr="008A1BBC">
              <w:rPr>
                <w:rFonts w:ascii="宋体" w:hAnsi="宋体" w:hint="eastAsia"/>
                <w:szCs w:val="21"/>
              </w:rPr>
              <w:t xml:space="preserve">30.86 </w:t>
            </w:r>
          </w:p>
        </w:tc>
        <w:tc>
          <w:tcPr>
            <w:tcW w:w="6043" w:type="dxa"/>
            <w:tcBorders>
              <w:top w:val="single" w:sz="4" w:space="0" w:color="000000"/>
              <w:left w:val="single" w:sz="4" w:space="0" w:color="000000"/>
              <w:bottom w:val="single" w:sz="4" w:space="0" w:color="000000"/>
              <w:right w:val="single" w:sz="4" w:space="0" w:color="000000"/>
            </w:tcBorders>
            <w:noWrap/>
          </w:tcPr>
          <w:p w14:paraId="77931317" w14:textId="77777777" w:rsidR="00F551F8" w:rsidRPr="008A1BBC" w:rsidRDefault="001003D8">
            <w:pPr>
              <w:jc w:val="left"/>
              <w:rPr>
                <w:rFonts w:ascii="宋体" w:hAnsi="宋体" w:cs="宋体"/>
                <w:szCs w:val="21"/>
              </w:rPr>
            </w:pPr>
            <w:r w:rsidRPr="008A1BBC">
              <w:rPr>
                <w:rFonts w:ascii="宋体" w:hAnsi="宋体" w:cs="宋体" w:hint="eastAsia"/>
                <w:szCs w:val="21"/>
              </w:rPr>
              <w:t>1.2米以上刮腻子刷漆</w:t>
            </w:r>
          </w:p>
          <w:p w14:paraId="605041CE" w14:textId="77777777" w:rsidR="00F551F8" w:rsidRPr="008A1BBC" w:rsidRDefault="001003D8">
            <w:pPr>
              <w:jc w:val="left"/>
              <w:rPr>
                <w:rFonts w:ascii="宋体" w:hAnsi="宋体" w:cs="宋体"/>
                <w:szCs w:val="21"/>
              </w:rPr>
            </w:pPr>
            <w:r w:rsidRPr="008A1BBC">
              <w:rPr>
                <w:rFonts w:ascii="宋体" w:hAnsi="宋体" w:cs="宋体" w:hint="eastAsia"/>
                <w:szCs w:val="21"/>
              </w:rPr>
              <w:t>1、新刮腻子两遍 2、面刷白色乳胶漆两遍</w:t>
            </w:r>
          </w:p>
        </w:tc>
      </w:tr>
      <w:tr w:rsidR="003940E3" w:rsidRPr="008A1BBC" w14:paraId="6F6891D9"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568F118D"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9A136E6"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窗帘</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48C3FCE1" w14:textId="77777777" w:rsidR="00F551F8" w:rsidRPr="008A1BBC" w:rsidRDefault="001003D8">
            <w:pPr>
              <w:jc w:val="center"/>
              <w:rPr>
                <w:rFonts w:ascii="宋体" w:hAnsi="宋体" w:cs="宋体"/>
                <w:szCs w:val="21"/>
              </w:rPr>
            </w:pPr>
            <w:r w:rsidRPr="008A1BBC">
              <w:rPr>
                <w:rFonts w:ascii="宋体" w:hAnsi="宋体" w:cs="宋体" w:hint="eastAsia"/>
                <w:szCs w:val="21"/>
              </w:rPr>
              <w:t>128.7</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1C93016"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3E46887F" w14:textId="77777777" w:rsidR="00F551F8" w:rsidRPr="008A1BBC" w:rsidRDefault="001003D8">
            <w:pPr>
              <w:jc w:val="center"/>
              <w:rPr>
                <w:rFonts w:ascii="宋体" w:hAnsi="宋体" w:cs="宋体"/>
                <w:szCs w:val="21"/>
              </w:rPr>
            </w:pPr>
            <w:r w:rsidRPr="008A1BBC">
              <w:rPr>
                <w:rFonts w:ascii="宋体" w:hAnsi="宋体" w:hint="eastAsia"/>
                <w:szCs w:val="21"/>
              </w:rPr>
              <w:t xml:space="preserve">48.00 </w:t>
            </w:r>
          </w:p>
        </w:tc>
        <w:tc>
          <w:tcPr>
            <w:tcW w:w="6043" w:type="dxa"/>
            <w:tcBorders>
              <w:top w:val="single" w:sz="4" w:space="0" w:color="000000"/>
              <w:left w:val="single" w:sz="4" w:space="0" w:color="000000"/>
              <w:bottom w:val="single" w:sz="4" w:space="0" w:color="000000"/>
              <w:right w:val="single" w:sz="4" w:space="0" w:color="000000"/>
            </w:tcBorders>
            <w:noWrap/>
          </w:tcPr>
          <w:p w14:paraId="32EF3512"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1、新装双层轨道，与窗帘盒通长 </w:t>
            </w:r>
          </w:p>
          <w:p w14:paraId="1DD3D194"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2、全遮光功能布艺窗帘 </w:t>
            </w:r>
          </w:p>
          <w:p w14:paraId="621BCCAB" w14:textId="77777777" w:rsidR="00F551F8" w:rsidRPr="008A1BBC" w:rsidRDefault="001003D8">
            <w:pPr>
              <w:jc w:val="left"/>
              <w:rPr>
                <w:rFonts w:ascii="宋体" w:hAnsi="宋体" w:cs="宋体"/>
                <w:szCs w:val="21"/>
              </w:rPr>
            </w:pPr>
            <w:r w:rsidRPr="008A1BBC">
              <w:rPr>
                <w:rFonts w:ascii="宋体" w:hAnsi="宋体" w:cs="宋体" w:hint="eastAsia"/>
                <w:szCs w:val="21"/>
              </w:rPr>
              <w:t>3、柔白色窗纱</w:t>
            </w:r>
          </w:p>
          <w:p w14:paraId="5F8794E9" w14:textId="77777777" w:rsidR="00F551F8" w:rsidRPr="008A1BBC" w:rsidRDefault="001003D8">
            <w:pPr>
              <w:jc w:val="left"/>
              <w:rPr>
                <w:rFonts w:ascii="宋体" w:hAnsi="宋体" w:cs="宋体"/>
                <w:szCs w:val="21"/>
              </w:rPr>
            </w:pPr>
            <w:r w:rsidRPr="008A1BBC">
              <w:rPr>
                <w:rFonts w:ascii="宋体" w:hAnsi="宋体" w:cs="宋体" w:hint="eastAsia"/>
                <w:szCs w:val="21"/>
              </w:rPr>
              <w:t>4、规格:11700*H:5500mm</w:t>
            </w:r>
          </w:p>
        </w:tc>
      </w:tr>
      <w:tr w:rsidR="003940E3" w:rsidRPr="008A1BBC" w14:paraId="32205543"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9B01E8E"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490F6A5"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窗帘</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1852CF3E" w14:textId="77777777" w:rsidR="00F551F8" w:rsidRPr="008A1BBC" w:rsidRDefault="001003D8">
            <w:pPr>
              <w:jc w:val="center"/>
              <w:rPr>
                <w:rFonts w:ascii="宋体" w:hAnsi="宋体" w:cs="宋体"/>
                <w:szCs w:val="21"/>
              </w:rPr>
            </w:pPr>
            <w:r w:rsidRPr="008A1BBC">
              <w:rPr>
                <w:rFonts w:ascii="宋体" w:hAnsi="宋体" w:cs="宋体" w:hint="eastAsia"/>
                <w:szCs w:val="21"/>
              </w:rPr>
              <w:t>47.12</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BE532F3" w14:textId="77777777" w:rsidR="00F551F8" w:rsidRPr="008A1BBC" w:rsidRDefault="001003D8">
            <w:pPr>
              <w:jc w:val="center"/>
              <w:rPr>
                <w:rFonts w:ascii="宋体" w:hAnsi="宋体" w:cs="宋体"/>
                <w:szCs w:val="21"/>
              </w:rPr>
            </w:pPr>
            <w:r w:rsidRPr="008A1BBC">
              <w:rPr>
                <w:rFonts w:ascii="宋体" w:hAnsi="宋体" w:cs="宋体" w:hint="eastAsia"/>
                <w:szCs w:val="21"/>
              </w:rPr>
              <w:t>平方米</w:t>
            </w:r>
          </w:p>
        </w:tc>
        <w:tc>
          <w:tcPr>
            <w:tcW w:w="839" w:type="dxa"/>
            <w:tcBorders>
              <w:top w:val="single" w:sz="4" w:space="0" w:color="000000"/>
              <w:left w:val="single" w:sz="4" w:space="0" w:color="000000"/>
              <w:bottom w:val="single" w:sz="4" w:space="0" w:color="000000"/>
              <w:right w:val="single" w:sz="4" w:space="0" w:color="000000"/>
            </w:tcBorders>
            <w:vAlign w:val="center"/>
          </w:tcPr>
          <w:p w14:paraId="62E05B4F" w14:textId="77777777" w:rsidR="00F551F8" w:rsidRPr="008A1BBC" w:rsidRDefault="001003D8">
            <w:pPr>
              <w:jc w:val="center"/>
              <w:rPr>
                <w:rFonts w:ascii="宋体" w:hAnsi="宋体" w:cs="宋体"/>
                <w:szCs w:val="21"/>
              </w:rPr>
            </w:pPr>
            <w:r w:rsidRPr="008A1BBC">
              <w:rPr>
                <w:rFonts w:ascii="宋体" w:hAnsi="宋体" w:hint="eastAsia"/>
                <w:szCs w:val="21"/>
              </w:rPr>
              <w:t xml:space="preserve">48.00 </w:t>
            </w:r>
          </w:p>
        </w:tc>
        <w:tc>
          <w:tcPr>
            <w:tcW w:w="6043" w:type="dxa"/>
            <w:tcBorders>
              <w:top w:val="single" w:sz="4" w:space="0" w:color="000000"/>
              <w:left w:val="single" w:sz="4" w:space="0" w:color="000000"/>
              <w:bottom w:val="single" w:sz="4" w:space="0" w:color="000000"/>
              <w:right w:val="single" w:sz="4" w:space="0" w:color="000000"/>
            </w:tcBorders>
            <w:noWrap/>
          </w:tcPr>
          <w:p w14:paraId="541BC708"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1、新装双层轨道，与窗帘盒通长 </w:t>
            </w:r>
          </w:p>
          <w:p w14:paraId="48AF55DF" w14:textId="77777777" w:rsidR="00F551F8" w:rsidRPr="008A1BBC" w:rsidRDefault="001003D8">
            <w:pPr>
              <w:jc w:val="left"/>
              <w:rPr>
                <w:rFonts w:ascii="宋体" w:hAnsi="宋体" w:cs="宋体"/>
                <w:szCs w:val="21"/>
              </w:rPr>
            </w:pPr>
            <w:r w:rsidRPr="008A1BBC">
              <w:rPr>
                <w:rFonts w:ascii="宋体" w:hAnsi="宋体" w:cs="宋体" w:hint="eastAsia"/>
                <w:szCs w:val="21"/>
              </w:rPr>
              <w:t xml:space="preserve">2、全遮光功能布艺窗帘 </w:t>
            </w:r>
          </w:p>
          <w:p w14:paraId="097E2F4C" w14:textId="77777777" w:rsidR="00F551F8" w:rsidRPr="008A1BBC" w:rsidRDefault="001003D8">
            <w:pPr>
              <w:jc w:val="left"/>
              <w:rPr>
                <w:rFonts w:ascii="宋体" w:hAnsi="宋体" w:cs="宋体"/>
                <w:szCs w:val="21"/>
              </w:rPr>
            </w:pPr>
            <w:r w:rsidRPr="008A1BBC">
              <w:rPr>
                <w:rFonts w:ascii="宋体" w:hAnsi="宋体" w:cs="宋体" w:hint="eastAsia"/>
                <w:szCs w:val="21"/>
              </w:rPr>
              <w:t>3、柔白色窗纱</w:t>
            </w:r>
          </w:p>
          <w:p w14:paraId="48E91D92" w14:textId="77777777" w:rsidR="00F551F8" w:rsidRPr="008A1BBC" w:rsidRDefault="001003D8">
            <w:pPr>
              <w:jc w:val="left"/>
              <w:rPr>
                <w:rFonts w:ascii="宋体" w:hAnsi="宋体" w:cs="宋体"/>
                <w:szCs w:val="21"/>
              </w:rPr>
            </w:pPr>
            <w:r w:rsidRPr="008A1BBC">
              <w:rPr>
                <w:rFonts w:ascii="宋体" w:hAnsi="宋体" w:cs="宋体" w:hint="eastAsia"/>
                <w:szCs w:val="21"/>
              </w:rPr>
              <w:t>4、规格:6200*H:3800mm</w:t>
            </w:r>
          </w:p>
        </w:tc>
      </w:tr>
      <w:tr w:rsidR="003940E3" w:rsidRPr="008A1BBC" w14:paraId="2D2EABFB" w14:textId="77777777">
        <w:trPr>
          <w:trHeight w:val="23"/>
        </w:trPr>
        <w:tc>
          <w:tcPr>
            <w:tcW w:w="727" w:type="dxa"/>
            <w:tcBorders>
              <w:top w:val="single" w:sz="4" w:space="0" w:color="000000"/>
              <w:left w:val="single" w:sz="4" w:space="0" w:color="000000"/>
              <w:bottom w:val="single" w:sz="4" w:space="0" w:color="000000"/>
              <w:right w:val="single" w:sz="4" w:space="0" w:color="000000"/>
            </w:tcBorders>
            <w:noWrap/>
            <w:vAlign w:val="center"/>
          </w:tcPr>
          <w:p w14:paraId="1D73C269" w14:textId="77777777" w:rsidR="00F551F8" w:rsidRPr="008A1BBC" w:rsidRDefault="00F551F8">
            <w:pPr>
              <w:widowControl/>
              <w:numPr>
                <w:ilvl w:val="0"/>
                <w:numId w:val="1"/>
              </w:numPr>
              <w:jc w:val="center"/>
              <w:textAlignment w:val="center"/>
              <w:rPr>
                <w:rFonts w:ascii="宋体" w:hAnsi="宋体" w:cs="宋体"/>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CF5EC2A" w14:textId="77777777" w:rsidR="00F551F8" w:rsidRPr="008A1BBC" w:rsidRDefault="001003D8">
            <w:pPr>
              <w:widowControl/>
              <w:jc w:val="center"/>
              <w:textAlignment w:val="center"/>
              <w:rPr>
                <w:rFonts w:ascii="宋体" w:hAnsi="宋体" w:cs="宋体"/>
                <w:szCs w:val="21"/>
              </w:rPr>
            </w:pPr>
            <w:r w:rsidRPr="008A1BBC">
              <w:rPr>
                <w:rFonts w:ascii="宋体" w:hAnsi="宋体" w:cs="宋体" w:hint="eastAsia"/>
                <w:kern w:val="0"/>
                <w:szCs w:val="21"/>
                <w:lang w:bidi="ar"/>
              </w:rPr>
              <w:t>文化墙建设</w:t>
            </w:r>
          </w:p>
        </w:tc>
        <w:tc>
          <w:tcPr>
            <w:tcW w:w="724" w:type="dxa"/>
            <w:tcBorders>
              <w:top w:val="single" w:sz="4" w:space="0" w:color="000000"/>
              <w:left w:val="single" w:sz="4" w:space="0" w:color="000000"/>
              <w:bottom w:val="single" w:sz="4" w:space="0" w:color="000000"/>
              <w:right w:val="single" w:sz="4" w:space="0" w:color="000000"/>
            </w:tcBorders>
            <w:noWrap/>
            <w:vAlign w:val="center"/>
          </w:tcPr>
          <w:p w14:paraId="0172060A" w14:textId="77777777" w:rsidR="00F551F8" w:rsidRPr="008A1BBC" w:rsidRDefault="001003D8">
            <w:pPr>
              <w:jc w:val="center"/>
              <w:rPr>
                <w:rFonts w:ascii="宋体" w:hAnsi="宋体" w:cs="宋体"/>
                <w:szCs w:val="21"/>
              </w:rPr>
            </w:pPr>
            <w:r w:rsidRPr="008A1BBC">
              <w:rPr>
                <w:rFonts w:ascii="宋体" w:hAnsi="宋体" w:cs="宋体" w:hint="eastAsia"/>
                <w:szCs w:val="21"/>
              </w:rPr>
              <w:t>1</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E5E6E00" w14:textId="77777777" w:rsidR="00F551F8" w:rsidRPr="008A1BBC" w:rsidRDefault="001003D8">
            <w:pPr>
              <w:jc w:val="center"/>
              <w:rPr>
                <w:rFonts w:ascii="宋体" w:hAnsi="宋体" w:cs="宋体"/>
                <w:szCs w:val="21"/>
              </w:rPr>
            </w:pPr>
            <w:r w:rsidRPr="008A1BBC">
              <w:rPr>
                <w:rFonts w:ascii="宋体" w:hAnsi="宋体" w:cs="宋体" w:hint="eastAsia"/>
                <w:szCs w:val="21"/>
              </w:rPr>
              <w:t>项</w:t>
            </w:r>
          </w:p>
        </w:tc>
        <w:tc>
          <w:tcPr>
            <w:tcW w:w="839" w:type="dxa"/>
            <w:tcBorders>
              <w:top w:val="single" w:sz="4" w:space="0" w:color="000000"/>
              <w:left w:val="single" w:sz="4" w:space="0" w:color="000000"/>
              <w:bottom w:val="single" w:sz="4" w:space="0" w:color="000000"/>
              <w:right w:val="single" w:sz="4" w:space="0" w:color="000000"/>
            </w:tcBorders>
            <w:vAlign w:val="center"/>
          </w:tcPr>
          <w:p w14:paraId="57AEAA9A" w14:textId="77777777" w:rsidR="00F551F8" w:rsidRPr="008A1BBC" w:rsidRDefault="001003D8">
            <w:pPr>
              <w:jc w:val="center"/>
              <w:rPr>
                <w:rFonts w:ascii="宋体" w:hAnsi="宋体" w:cs="宋体"/>
                <w:szCs w:val="21"/>
              </w:rPr>
            </w:pPr>
            <w:r w:rsidRPr="008A1BBC">
              <w:rPr>
                <w:rFonts w:ascii="宋体" w:hAnsi="宋体" w:hint="eastAsia"/>
                <w:szCs w:val="21"/>
              </w:rPr>
              <w:t>22128</w:t>
            </w:r>
            <w:r w:rsidRPr="008A1BBC">
              <w:rPr>
                <w:rFonts w:ascii="宋体" w:hAnsi="宋体" w:hint="eastAsia"/>
                <w:szCs w:val="21"/>
              </w:rPr>
              <w:lastRenderedPageBreak/>
              <w:t xml:space="preserve">.00 </w:t>
            </w:r>
          </w:p>
        </w:tc>
        <w:tc>
          <w:tcPr>
            <w:tcW w:w="6043" w:type="dxa"/>
            <w:tcBorders>
              <w:top w:val="single" w:sz="4" w:space="0" w:color="000000"/>
              <w:left w:val="single" w:sz="4" w:space="0" w:color="000000"/>
              <w:bottom w:val="single" w:sz="4" w:space="0" w:color="000000"/>
              <w:right w:val="single" w:sz="4" w:space="0" w:color="000000"/>
            </w:tcBorders>
            <w:noWrap/>
          </w:tcPr>
          <w:p w14:paraId="62D3A88D" w14:textId="77777777" w:rsidR="00F551F8" w:rsidRPr="008A1BBC" w:rsidRDefault="001003D8">
            <w:pPr>
              <w:jc w:val="left"/>
              <w:rPr>
                <w:rFonts w:ascii="宋体" w:hAnsi="宋体" w:cs="宋体"/>
                <w:szCs w:val="21"/>
              </w:rPr>
            </w:pPr>
            <w:r w:rsidRPr="008A1BBC">
              <w:rPr>
                <w:rFonts w:ascii="宋体" w:hAnsi="宋体" w:cs="宋体" w:hint="eastAsia"/>
                <w:szCs w:val="21"/>
              </w:rPr>
              <w:lastRenderedPageBreak/>
              <w:t>1、3个教室背景墙造型：现场定制，轻钢龙骨架，9mm防火板</w:t>
            </w:r>
            <w:r w:rsidRPr="008A1BBC">
              <w:rPr>
                <w:rFonts w:ascii="宋体" w:hAnsi="宋体" w:cs="宋体" w:hint="eastAsia"/>
                <w:szCs w:val="21"/>
              </w:rPr>
              <w:lastRenderedPageBreak/>
              <w:t>+9.5mm防潮石膏板，面刷腻子粉乳胶漆，含字体灯光。每个教室20平，3个教室共60平方米。</w:t>
            </w:r>
          </w:p>
          <w:p w14:paraId="6CF62035" w14:textId="77777777" w:rsidR="00F551F8" w:rsidRPr="008A1BBC" w:rsidRDefault="001003D8">
            <w:pPr>
              <w:jc w:val="left"/>
              <w:rPr>
                <w:rFonts w:ascii="宋体" w:hAnsi="宋体" w:cs="宋体"/>
                <w:szCs w:val="21"/>
              </w:rPr>
            </w:pPr>
            <w:r w:rsidRPr="008A1BBC">
              <w:rPr>
                <w:rFonts w:ascii="宋体" w:hAnsi="宋体" w:cs="宋体" w:hint="eastAsia"/>
                <w:szCs w:val="21"/>
              </w:rPr>
              <w:t>2、亚克力板：24块，5厘亚克力+水晶板背印，规格40x100cm。</w:t>
            </w:r>
          </w:p>
          <w:p w14:paraId="393E7C2D" w14:textId="77777777" w:rsidR="00F551F8" w:rsidRPr="008A1BBC" w:rsidRDefault="001003D8">
            <w:pPr>
              <w:jc w:val="left"/>
              <w:rPr>
                <w:rFonts w:ascii="宋体" w:hAnsi="宋体" w:cs="宋体"/>
                <w:szCs w:val="21"/>
              </w:rPr>
            </w:pPr>
            <w:r w:rsidRPr="008A1BBC">
              <w:rPr>
                <w:rFonts w:ascii="宋体" w:hAnsi="宋体" w:cs="宋体" w:hint="eastAsia"/>
                <w:szCs w:val="21"/>
              </w:rPr>
              <w:t>3、含人工安装费。</w:t>
            </w:r>
          </w:p>
        </w:tc>
      </w:tr>
    </w:tbl>
    <w:p w14:paraId="728889A8" w14:textId="77777777" w:rsidR="00F551F8" w:rsidRPr="008A1BBC" w:rsidRDefault="00F551F8">
      <w:pPr>
        <w:spacing w:line="360" w:lineRule="auto"/>
        <w:rPr>
          <w:szCs w:val="21"/>
        </w:rPr>
      </w:pPr>
    </w:p>
    <w:p w14:paraId="7B15EB30" w14:textId="77777777" w:rsidR="00F551F8" w:rsidRPr="008A1BBC" w:rsidRDefault="00F551F8">
      <w:pPr>
        <w:spacing w:line="360" w:lineRule="auto"/>
        <w:rPr>
          <w:szCs w:val="21"/>
        </w:rPr>
      </w:pPr>
    </w:p>
    <w:p w14:paraId="43B9DCEB" w14:textId="77777777" w:rsidR="00F551F8" w:rsidRPr="008A1BBC" w:rsidRDefault="00F551F8">
      <w:pPr>
        <w:spacing w:line="360" w:lineRule="auto"/>
        <w:rPr>
          <w:rFonts w:ascii="黑体" w:eastAsia="黑体" w:hAnsi="黑体" w:cs="Arial"/>
          <w:b/>
          <w:kern w:val="0"/>
          <w:sz w:val="28"/>
          <w:szCs w:val="28"/>
        </w:rPr>
        <w:sectPr w:rsidR="00F551F8" w:rsidRPr="008A1BBC">
          <w:headerReference w:type="default" r:id="rId17"/>
          <w:footerReference w:type="first" r:id="rId18"/>
          <w:pgSz w:w="11906" w:h="16838"/>
          <w:pgMar w:top="851" w:right="1133" w:bottom="1246" w:left="1418" w:header="851" w:footer="797" w:gutter="0"/>
          <w:cols w:space="720"/>
          <w:docGrid w:linePitch="312"/>
        </w:sectPr>
      </w:pPr>
    </w:p>
    <w:p w14:paraId="4C5CFC03" w14:textId="77777777" w:rsidR="00F551F8" w:rsidRPr="008A1BBC" w:rsidRDefault="001003D8">
      <w:pPr>
        <w:spacing w:line="360" w:lineRule="auto"/>
        <w:rPr>
          <w:rFonts w:ascii="黑体" w:eastAsia="黑体" w:hAnsi="黑体" w:cs="Arial"/>
          <w:b/>
          <w:kern w:val="0"/>
          <w:sz w:val="28"/>
          <w:szCs w:val="28"/>
        </w:rPr>
      </w:pPr>
      <w:r w:rsidRPr="008A1BBC">
        <w:rPr>
          <w:rFonts w:ascii="黑体" w:eastAsia="黑体" w:hAnsi="黑体" w:cs="Arial" w:hint="eastAsia"/>
          <w:b/>
          <w:kern w:val="0"/>
          <w:sz w:val="28"/>
          <w:szCs w:val="28"/>
        </w:rPr>
        <w:lastRenderedPageBreak/>
        <w:t>三、商务要求</w:t>
      </w:r>
    </w:p>
    <w:tbl>
      <w:tblPr>
        <w:tblW w:w="9873" w:type="dxa"/>
        <w:tblInd w:w="-619" w:type="dxa"/>
        <w:tblLayout w:type="fixed"/>
        <w:tblLook w:val="04A0" w:firstRow="1" w:lastRow="0" w:firstColumn="1" w:lastColumn="0" w:noHBand="0" w:noVBand="1"/>
      </w:tblPr>
      <w:tblGrid>
        <w:gridCol w:w="9873"/>
      </w:tblGrid>
      <w:tr w:rsidR="003940E3" w:rsidRPr="008A1BBC" w14:paraId="4F973948" w14:textId="77777777">
        <w:trPr>
          <w:trHeight w:val="23"/>
        </w:trPr>
        <w:tc>
          <w:tcPr>
            <w:tcW w:w="9873" w:type="dxa"/>
            <w:tcBorders>
              <w:top w:val="single" w:sz="4" w:space="0" w:color="000000"/>
              <w:left w:val="single" w:sz="4" w:space="0" w:color="000000"/>
              <w:bottom w:val="single" w:sz="4" w:space="0" w:color="000000"/>
              <w:right w:val="single" w:sz="4" w:space="0" w:color="000000"/>
            </w:tcBorders>
            <w:noWrap/>
          </w:tcPr>
          <w:p w14:paraId="263CD45C" w14:textId="108FBF1D" w:rsidR="00F551F8" w:rsidRPr="008A1BBC" w:rsidRDefault="001003D8">
            <w:pPr>
              <w:widowControl/>
              <w:shd w:val="clear" w:color="auto" w:fill="FFFFFF"/>
              <w:spacing w:line="300" w:lineRule="exact"/>
              <w:jc w:val="left"/>
              <w:rPr>
                <w:rFonts w:ascii="宋体" w:hAnsi="宋体" w:cs="宋体"/>
                <w:szCs w:val="21"/>
              </w:rPr>
            </w:pPr>
            <w:bookmarkStart w:id="17" w:name="_Toc254970631"/>
            <w:bookmarkStart w:id="18" w:name="_Toc254970490"/>
            <w:r w:rsidRPr="008A1BBC">
              <w:rPr>
                <w:rFonts w:ascii="宋体" w:hAnsi="宋体" w:cs="宋体" w:hint="eastAsia"/>
                <w:szCs w:val="21"/>
              </w:rPr>
              <w:t>▲一、合同签订期：自成交通知书发出之日起</w:t>
            </w:r>
            <w:r w:rsidRPr="008A1BBC">
              <w:rPr>
                <w:rFonts w:ascii="宋体" w:hAnsi="宋体" w:cs="宋体" w:hint="eastAsia"/>
                <w:szCs w:val="21"/>
                <w:u w:val="single"/>
              </w:rPr>
              <w:t>20</w:t>
            </w:r>
            <w:r w:rsidRPr="008A1BBC">
              <w:rPr>
                <w:rFonts w:ascii="宋体" w:hAnsi="宋体" w:cs="宋体" w:hint="eastAsia"/>
                <w:szCs w:val="21"/>
              </w:rPr>
              <w:t>日内</w:t>
            </w:r>
          </w:p>
          <w:p w14:paraId="008D5A6A" w14:textId="77777777" w:rsidR="00F551F8" w:rsidRPr="008A1BBC" w:rsidRDefault="001003D8">
            <w:pPr>
              <w:widowControl/>
              <w:shd w:val="clear" w:color="auto" w:fill="FFFFFF"/>
              <w:tabs>
                <w:tab w:val="left" w:pos="4769"/>
              </w:tabs>
              <w:spacing w:line="300" w:lineRule="exact"/>
              <w:jc w:val="left"/>
              <w:rPr>
                <w:rFonts w:ascii="宋体" w:hAnsi="宋体" w:cs="宋体"/>
                <w:szCs w:val="21"/>
              </w:rPr>
            </w:pPr>
            <w:r w:rsidRPr="008A1BBC">
              <w:rPr>
                <w:rFonts w:ascii="宋体" w:hAnsi="宋体" w:cs="宋体" w:hint="eastAsia"/>
                <w:szCs w:val="21"/>
              </w:rPr>
              <w:t>▲二、</w:t>
            </w:r>
            <w:r w:rsidRPr="008A1BBC">
              <w:rPr>
                <w:rFonts w:ascii="宋体" w:hAnsi="宋体" w:cs="宋体" w:hint="eastAsia"/>
                <w:bCs/>
                <w:szCs w:val="21"/>
              </w:rPr>
              <w:t>提交货物时间：</w:t>
            </w:r>
            <w:r w:rsidRPr="008A1BBC">
              <w:rPr>
                <w:rFonts w:ascii="宋体" w:hAnsi="宋体" w:cs="宋体" w:hint="eastAsia"/>
                <w:szCs w:val="21"/>
              </w:rPr>
              <w:t>自合同签订之日起90个日历日内安装调试完毕并验收合格交付使用。</w:t>
            </w:r>
          </w:p>
          <w:p w14:paraId="49D24BE1" w14:textId="77777777" w:rsidR="00F551F8" w:rsidRPr="008A1BBC" w:rsidRDefault="001003D8">
            <w:pPr>
              <w:widowControl/>
              <w:shd w:val="clear" w:color="auto" w:fill="FFFFFF"/>
              <w:spacing w:line="300" w:lineRule="exact"/>
              <w:jc w:val="left"/>
              <w:rPr>
                <w:rFonts w:ascii="宋体" w:hAnsi="宋体" w:cs="宋体"/>
                <w:bCs/>
                <w:szCs w:val="21"/>
                <w:u w:val="single"/>
              </w:rPr>
            </w:pPr>
            <w:r w:rsidRPr="008A1BBC">
              <w:rPr>
                <w:rFonts w:ascii="宋体" w:hAnsi="宋体" w:cs="宋体" w:hint="eastAsia"/>
                <w:szCs w:val="21"/>
              </w:rPr>
              <w:t>三、提交货物地点：广西内采购单位指定地点（广西幼儿师范高等专科学校）</w:t>
            </w:r>
          </w:p>
          <w:p w14:paraId="23B5D97F" w14:textId="77777777" w:rsidR="00F551F8" w:rsidRPr="008A1BBC" w:rsidRDefault="001003D8">
            <w:pPr>
              <w:widowControl/>
              <w:shd w:val="clear" w:color="auto" w:fill="FFFFFF"/>
              <w:spacing w:line="300" w:lineRule="exact"/>
              <w:jc w:val="left"/>
              <w:rPr>
                <w:rFonts w:ascii="宋体" w:hAnsi="宋体" w:cs="宋体"/>
                <w:bCs/>
                <w:szCs w:val="21"/>
              </w:rPr>
            </w:pPr>
            <w:r w:rsidRPr="008A1BBC">
              <w:rPr>
                <w:rFonts w:ascii="宋体" w:hAnsi="宋体" w:cs="宋体" w:hint="eastAsia"/>
                <w:bCs/>
                <w:szCs w:val="21"/>
              </w:rPr>
              <w:t>四、</w:t>
            </w:r>
            <w:r w:rsidRPr="008A1BBC">
              <w:rPr>
                <w:rFonts w:ascii="宋体" w:hAnsi="宋体" w:cs="宋体" w:hint="eastAsia"/>
                <w:szCs w:val="21"/>
              </w:rPr>
              <w:t>验收标准、规范：根据采购文件上的技术规格要求和国家有关质量标准、成交供应商响应文件进行现场验收。外观、说明书、货物性能符合采购文件技术要求、供应商响应文件响应内容的，方给予验收合格进行交付签收。</w:t>
            </w:r>
            <w:r w:rsidRPr="008A1BBC">
              <w:rPr>
                <w:rFonts w:ascii="宋体" w:hAnsi="宋体" w:cs="宋体" w:hint="eastAsia"/>
                <w:bCs/>
                <w:szCs w:val="21"/>
              </w:rPr>
              <w:t>符合现行国家相关标准、行业标准、地方标准或者其他标准、规范。</w:t>
            </w:r>
          </w:p>
          <w:p w14:paraId="1265AB84" w14:textId="77777777" w:rsidR="00F551F8" w:rsidRPr="008A1BBC" w:rsidRDefault="001003D8">
            <w:pPr>
              <w:widowControl/>
              <w:shd w:val="clear" w:color="auto" w:fill="FFFFFF"/>
              <w:spacing w:line="300" w:lineRule="exact"/>
              <w:jc w:val="left"/>
              <w:rPr>
                <w:rFonts w:ascii="宋体" w:hAnsi="宋体" w:cs="宋体"/>
                <w:szCs w:val="21"/>
              </w:rPr>
            </w:pPr>
            <w:r w:rsidRPr="008A1BBC">
              <w:rPr>
                <w:rFonts w:ascii="宋体" w:hAnsi="宋体" w:cs="宋体" w:hint="eastAsia"/>
                <w:b/>
                <w:bCs/>
                <w:szCs w:val="21"/>
              </w:rPr>
              <w:t xml:space="preserve">▲ </w:t>
            </w:r>
            <w:r w:rsidRPr="008A1BBC">
              <w:rPr>
                <w:rFonts w:ascii="宋体" w:hAnsi="宋体" w:cs="宋体" w:hint="eastAsia"/>
                <w:szCs w:val="21"/>
              </w:rPr>
              <w:t>五、售后服务要求：</w:t>
            </w:r>
          </w:p>
          <w:p w14:paraId="61719A47"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1、质保期：自交货验收合格之日起一年，质保期内定期对设备进行保养和维护（维修或更换配件），保修期内出现故障，需派出技术工程师到达现场处理故障，费用已包含在投标报价中。</w:t>
            </w:r>
          </w:p>
          <w:p w14:paraId="5E387FE4"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2、故障响应时间：接到故障通知后2小时内响应，一般问题在2小时内通过远程方式解决，遇到大的问题24小时内派技术人员到达现场维修，48小时维修完毕。</w:t>
            </w:r>
          </w:p>
          <w:p w14:paraId="388F2F76" w14:textId="43297DDD"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3、为提高故障处理效率、设备统一管理，需提供设备维护服务平台，平台功能需包含：微信服务、工单派工、定位签到、设备管理、统计分析等功能，</w:t>
            </w:r>
            <w:r w:rsidR="001D0132" w:rsidRPr="008A1BBC">
              <w:rPr>
                <w:rFonts w:ascii="宋体" w:hAnsi="宋体" w:cs="宋体" w:hint="eastAsia"/>
                <w:szCs w:val="21"/>
              </w:rPr>
              <w:t>为保证平台的真实性以及后期升级，响应文件需提供平台功能截图【截图须直接从所投平台的实际操作界面截取，禁止使用设计图、演示 PPT、模拟界面截图，同时必须包含操作路径（截图顶部需显示完整菜单路径，如：首页→项目列表→定位签到）及功能结果】或具备法定资质的第三方检测机构出具的软件产品确认检测的检测报告复印件。</w:t>
            </w:r>
          </w:p>
          <w:p w14:paraId="681C8F57"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 xml:space="preserve">4、售后服务费用包含在报价中，售后服务内容如下： </w:t>
            </w:r>
          </w:p>
          <w:p w14:paraId="2AB3F5C4"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 xml:space="preserve">（1）按厂家承诺实行“三包”； </w:t>
            </w:r>
          </w:p>
          <w:p w14:paraId="54E82F07"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（2）负责送货上门，安装调试，培训操作人员；</w:t>
            </w:r>
          </w:p>
          <w:p w14:paraId="6A60FCAD"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（3）定期回访以及对设备维修，每年至少一次定期回访、维修；</w:t>
            </w:r>
          </w:p>
          <w:p w14:paraId="25CA7096"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（4）装机时提供校准品和质控品。</w:t>
            </w:r>
          </w:p>
          <w:p w14:paraId="624DE802"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（5）不能正常使用的必须提供备用机。</w:t>
            </w:r>
          </w:p>
          <w:p w14:paraId="61CA736F" w14:textId="77777777" w:rsidR="00F551F8" w:rsidRPr="008A1BBC" w:rsidRDefault="001003D8">
            <w:pPr>
              <w:widowControl/>
              <w:shd w:val="clear" w:color="auto" w:fill="FFFFFF"/>
              <w:spacing w:line="300" w:lineRule="exact"/>
              <w:jc w:val="left"/>
              <w:rPr>
                <w:rFonts w:ascii="宋体" w:hAnsi="宋体" w:cs="宋体"/>
                <w:szCs w:val="21"/>
              </w:rPr>
            </w:pPr>
            <w:r w:rsidRPr="008A1BBC">
              <w:rPr>
                <w:rFonts w:ascii="宋体" w:hAnsi="宋体" w:cs="宋体" w:hint="eastAsia"/>
                <w:szCs w:val="21"/>
              </w:rPr>
              <w:t>（6）其余按厂家承诺。</w:t>
            </w:r>
          </w:p>
          <w:p w14:paraId="2EBB59F1" w14:textId="2AD37634" w:rsidR="00F551F8" w:rsidRPr="008A1BBC" w:rsidRDefault="001003D8">
            <w:pPr>
              <w:widowControl/>
              <w:shd w:val="clear" w:color="auto" w:fill="FFFFFF"/>
              <w:spacing w:line="300" w:lineRule="exact"/>
              <w:jc w:val="left"/>
              <w:rPr>
                <w:rFonts w:ascii="宋体" w:hAnsi="宋体" w:cs="宋体"/>
                <w:bCs/>
                <w:szCs w:val="21"/>
              </w:rPr>
            </w:pPr>
            <w:r w:rsidRPr="008A1BBC">
              <w:rPr>
                <w:rFonts w:ascii="宋体" w:hAnsi="宋体" w:cs="宋体" w:hint="eastAsia"/>
                <w:szCs w:val="21"/>
              </w:rPr>
              <w:t>5、其他：</w:t>
            </w:r>
            <w:r w:rsidRPr="008A1BBC">
              <w:rPr>
                <w:rFonts w:ascii="宋体" w:hAnsi="宋体" w:cs="宋体" w:hint="eastAsia"/>
                <w:bCs/>
                <w:szCs w:val="21"/>
              </w:rPr>
              <w:t>（1）提供配套技术材料，费用已包含在投标报价中。（2）为采购单位提供的完善的设备、操作培训和维修技术人员的培训（不少于一周），确保采购单位有关人员能独立操作使用设备；培训人数由采购单位确定。此项所产生的费用已包含在成交价中，不另行支付。（3）承诺签订合同后在广西地区设有固定的售后服务点（签订合同后提供详细地址、技术人员名单、联系电话）。</w:t>
            </w:r>
            <w:r w:rsidR="00C4308B" w:rsidRPr="008A1BBC">
              <w:rPr>
                <w:rFonts w:ascii="宋体" w:hAnsi="宋体" w:cs="宋体" w:hint="eastAsia"/>
                <w:bCs/>
                <w:szCs w:val="21"/>
              </w:rPr>
              <w:t>（4）</w:t>
            </w:r>
            <w:r w:rsidR="00C4308B" w:rsidRPr="008A1BBC">
              <w:rPr>
                <w:rFonts w:hint="eastAsia"/>
              </w:rPr>
              <w:t>培训完成后方能验收，并签署验收意见书。</w:t>
            </w:r>
          </w:p>
          <w:p w14:paraId="2966099D"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六、其他要求：</w:t>
            </w:r>
          </w:p>
          <w:p w14:paraId="4A8B9910"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b/>
                <w:bCs/>
                <w:szCs w:val="21"/>
              </w:rPr>
              <w:t>▲</w:t>
            </w:r>
            <w:r w:rsidRPr="008A1BBC">
              <w:rPr>
                <w:rFonts w:ascii="宋体" w:hAnsi="宋体" w:cs="宋体" w:hint="eastAsia"/>
                <w:szCs w:val="21"/>
              </w:rPr>
              <w:t>1、报价必须含以下部分，包括：</w:t>
            </w:r>
          </w:p>
          <w:p w14:paraId="687BCA29"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（1）货物及随配附件、备品备件、工具、配套技术资料的价格；</w:t>
            </w:r>
          </w:p>
          <w:p w14:paraId="70076E71"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（2）运输、装卸、安装设计、调试、培训、技术支持、售后服务等费用；</w:t>
            </w:r>
          </w:p>
          <w:p w14:paraId="6824E64D"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（3）设备接入信息系统的接口费用；</w:t>
            </w:r>
          </w:p>
          <w:p w14:paraId="6AA3FE8C" w14:textId="77777777" w:rsidR="00F551F8" w:rsidRPr="008A1BBC" w:rsidRDefault="001003D8">
            <w:pPr>
              <w:tabs>
                <w:tab w:val="left" w:pos="3490"/>
                <w:tab w:val="left" w:pos="3670"/>
                <w:tab w:val="left" w:pos="3895"/>
              </w:tabs>
              <w:spacing w:line="300" w:lineRule="exact"/>
              <w:jc w:val="left"/>
              <w:rPr>
                <w:rFonts w:ascii="宋体" w:hAnsi="宋体" w:cs="宋体"/>
                <w:szCs w:val="21"/>
              </w:rPr>
            </w:pPr>
            <w:r w:rsidRPr="008A1BBC">
              <w:rPr>
                <w:rFonts w:ascii="宋体" w:hAnsi="宋体" w:cs="宋体" w:hint="eastAsia"/>
                <w:szCs w:val="21"/>
              </w:rPr>
              <w:t>（4）必要的保险费用和各项税费。</w:t>
            </w:r>
          </w:p>
          <w:p w14:paraId="30693440" w14:textId="77777777" w:rsidR="00F551F8" w:rsidRPr="008A1BBC" w:rsidRDefault="001003D8">
            <w:pPr>
              <w:tabs>
                <w:tab w:val="left" w:pos="3490"/>
                <w:tab w:val="left" w:pos="3670"/>
                <w:tab w:val="left" w:pos="3895"/>
              </w:tabs>
              <w:spacing w:line="300" w:lineRule="exact"/>
              <w:jc w:val="left"/>
              <w:rPr>
                <w:rFonts w:ascii="宋体" w:hAnsi="宋体" w:cs="宋体"/>
                <w:szCs w:val="21"/>
              </w:rPr>
            </w:pPr>
            <w:r w:rsidRPr="008A1BBC">
              <w:rPr>
                <w:rFonts w:ascii="宋体" w:hAnsi="宋体" w:cs="宋体" w:hint="eastAsia"/>
                <w:szCs w:val="21"/>
              </w:rPr>
              <w:t>（5）包含项目安装所需要的各类辅材耗材，采购人不另行支付安装调试的各类费用。</w:t>
            </w:r>
          </w:p>
          <w:p w14:paraId="4F064A99"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▲2、付款方式：</w:t>
            </w:r>
          </w:p>
          <w:p w14:paraId="3F68B722" w14:textId="5448A6B5" w:rsidR="00F551F8" w:rsidRPr="008A1BBC" w:rsidRDefault="008D667C">
            <w:pPr>
              <w:spacing w:line="300" w:lineRule="exact"/>
              <w:ind w:firstLineChars="200" w:firstLine="420"/>
              <w:jc w:val="left"/>
              <w:rPr>
                <w:rFonts w:ascii="宋体" w:hAnsi="宋体" w:cs="宋体"/>
                <w:szCs w:val="21"/>
              </w:rPr>
            </w:pPr>
            <w:r w:rsidRPr="008A1BBC">
              <w:rPr>
                <w:rFonts w:ascii="宋体" w:hAnsi="宋体" w:cs="宋体" w:hint="eastAsia"/>
                <w:szCs w:val="21"/>
              </w:rPr>
              <w:t>合同签订后，成交供应商按采购文件“第二章项目采购需求”的要求提供具备法定资质的检测机构出具的带有CMA或CNAS标识的检测报告原件以及在全国认证认可信息公共服务平台查询截图，供采购人验收核查，核查无误后采购人支付按合同价款30%的预付款，否则不予支付；项目完成并验收合格后，采购人在15日内支付至100%的合同价款给成交供应商。每次采购人支付款项前成交供应商须开具等额合法有效的税务发票给采购人，否则采购人有权顺延支付款项且不承担任何违约责任。如合同签订后60个日历日内，成交供应商未能提供上述资料，采购人向监督主管部门报告，依法依规处理。</w:t>
            </w:r>
          </w:p>
          <w:p w14:paraId="2F466E3E"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▲3、本项目所采购货物如需执行国家相关标准、行业标准、地方标准要求时，应执行。</w:t>
            </w:r>
          </w:p>
          <w:p w14:paraId="3C0000AA" w14:textId="079E844B"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4、供应商必须承诺设备验收合格后对采购人的使用人员进行操作及相关知识的培训，并确保设备有1～2人能熟练使用设备，并能排除简单的软硬件故障</w:t>
            </w:r>
            <w:r w:rsidR="00571BC5">
              <w:rPr>
                <w:rFonts w:ascii="宋体" w:hAnsi="宋体" w:cs="宋体" w:hint="eastAsia"/>
                <w:szCs w:val="21"/>
              </w:rPr>
              <w:t>，</w:t>
            </w:r>
            <w:r w:rsidR="00B72904">
              <w:rPr>
                <w:rFonts w:ascii="宋体" w:hAnsi="宋体" w:cs="宋体" w:hint="eastAsia"/>
                <w:szCs w:val="21"/>
              </w:rPr>
              <w:t>培训</w:t>
            </w:r>
            <w:r w:rsidR="00571BC5">
              <w:rPr>
                <w:rFonts w:ascii="宋体" w:hAnsi="宋体" w:cs="宋体" w:hint="eastAsia"/>
                <w:szCs w:val="21"/>
              </w:rPr>
              <w:t>费用包含在响应总价中。</w:t>
            </w:r>
          </w:p>
          <w:p w14:paraId="67263FD0"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lastRenderedPageBreak/>
              <w:t>5、设备必须是全新、完整、未使用过、未拆包装的产品；设备到货后，供货商和购买方应在现场进行清点；清点过程中如果发现因包装或运输不当引起的仪器外观或内部的损坏，供货商应负责更换；若发现错发/漏发情况，供货商应负责更换和补发。</w:t>
            </w:r>
          </w:p>
          <w:p w14:paraId="416B0865" w14:textId="77777777"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6、符合《广西壮族自治区财政厅关于持续优化政府采购营商环境推动高质量发展的通知要求》（桂财采〔2024〕55 号）的，按照相关要求，双方另行协商。</w:t>
            </w:r>
          </w:p>
          <w:p w14:paraId="422DF1DE" w14:textId="4ABB1C9C" w:rsidR="00F551F8" w:rsidRPr="008A1BBC" w:rsidRDefault="001003D8">
            <w:pPr>
              <w:spacing w:line="300" w:lineRule="exact"/>
              <w:jc w:val="left"/>
              <w:rPr>
                <w:rFonts w:ascii="宋体" w:hAnsi="宋体" w:cs="宋体"/>
                <w:szCs w:val="21"/>
              </w:rPr>
            </w:pPr>
            <w:r w:rsidRPr="008A1BBC">
              <w:rPr>
                <w:rFonts w:ascii="宋体" w:hAnsi="宋体" w:cs="宋体" w:hint="eastAsia"/>
                <w:szCs w:val="21"/>
              </w:rPr>
              <w:t>▲7、为了保证本项目的质量，成交供应商在签订合同前，采购人有权要求成交供应商提供本项目中设备按照谈判文件技术参数及要求进行现场测试（测试相关费用由成交供应商承担）；如发现成交供应商提供的产品性能不满足谈判文件要求或其响应文件所承诺，采购人有权依法追究成交供应商虚假应标的法律责任。</w:t>
            </w:r>
          </w:p>
          <w:p w14:paraId="02C4B66E" w14:textId="2619F099" w:rsidR="00F551F8" w:rsidRPr="008A1BBC" w:rsidRDefault="00F551F8">
            <w:pPr>
              <w:spacing w:line="300" w:lineRule="exact"/>
              <w:jc w:val="left"/>
              <w:rPr>
                <w:rFonts w:ascii="宋体" w:hAnsi="宋体" w:cs="宋体"/>
                <w:szCs w:val="21"/>
              </w:rPr>
            </w:pPr>
          </w:p>
        </w:tc>
      </w:tr>
    </w:tbl>
    <w:p w14:paraId="777D5626" w14:textId="77777777" w:rsidR="00F551F8" w:rsidRPr="008A1BBC" w:rsidRDefault="00F551F8">
      <w:pPr>
        <w:rPr>
          <w:szCs w:val="21"/>
        </w:rPr>
      </w:pPr>
    </w:p>
    <w:p w14:paraId="1E5EDC3A" w14:textId="77777777" w:rsidR="00F551F8" w:rsidRPr="008A1BBC" w:rsidRDefault="001003D8">
      <w:pPr>
        <w:spacing w:line="528" w:lineRule="exact"/>
        <w:ind w:firstLineChars="100" w:firstLine="210"/>
        <w:rPr>
          <w:sz w:val="28"/>
          <w:szCs w:val="28"/>
        </w:rPr>
      </w:pPr>
      <w:r w:rsidRPr="008A1BBC">
        <w:rPr>
          <w:szCs w:val="21"/>
        </w:rPr>
        <w:br w:type="page"/>
      </w:r>
      <w:bookmarkStart w:id="19" w:name="_Hlk132878602"/>
      <w:r w:rsidRPr="008A1BBC">
        <w:rPr>
          <w:rFonts w:hint="eastAsia"/>
          <w:sz w:val="28"/>
          <w:szCs w:val="28"/>
        </w:rPr>
        <w:lastRenderedPageBreak/>
        <w:t>附件</w:t>
      </w:r>
      <w:r w:rsidRPr="008A1BBC">
        <w:rPr>
          <w:rFonts w:hint="eastAsia"/>
          <w:sz w:val="28"/>
          <w:szCs w:val="28"/>
        </w:rPr>
        <w:t>1</w:t>
      </w:r>
      <w:r w:rsidRPr="008A1BBC">
        <w:rPr>
          <w:rFonts w:hint="eastAsia"/>
          <w:sz w:val="28"/>
          <w:szCs w:val="28"/>
        </w:rPr>
        <w:t>：</w:t>
      </w:r>
    </w:p>
    <w:p w14:paraId="3833709E" w14:textId="77777777" w:rsidR="00F551F8" w:rsidRPr="008A1BBC" w:rsidRDefault="001003D8">
      <w:pPr>
        <w:spacing w:line="528" w:lineRule="exact"/>
        <w:ind w:firstLineChars="100" w:firstLine="280"/>
        <w:jc w:val="center"/>
        <w:rPr>
          <w:sz w:val="28"/>
          <w:szCs w:val="28"/>
        </w:rPr>
      </w:pPr>
      <w:r w:rsidRPr="008A1BBC">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3940E3" w:rsidRPr="008A1BBC" w14:paraId="6A7C81DE"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874252E" w14:textId="77777777" w:rsidR="00F551F8" w:rsidRPr="008A1BBC" w:rsidRDefault="001003D8">
            <w:pPr>
              <w:widowControl/>
              <w:jc w:val="left"/>
              <w:rPr>
                <w:szCs w:val="21"/>
              </w:rPr>
            </w:pPr>
            <w:r w:rsidRPr="008A1BBC">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0AC33001" w14:textId="77777777" w:rsidR="00F551F8" w:rsidRPr="008A1BBC" w:rsidRDefault="001003D8">
            <w:pPr>
              <w:widowControl/>
              <w:jc w:val="left"/>
              <w:rPr>
                <w:szCs w:val="21"/>
              </w:rPr>
            </w:pPr>
            <w:r w:rsidRPr="008A1BBC">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7D15451D" w14:textId="77777777" w:rsidR="00F551F8" w:rsidRPr="008A1BBC" w:rsidRDefault="001003D8">
            <w:pPr>
              <w:widowControl/>
              <w:jc w:val="left"/>
              <w:rPr>
                <w:szCs w:val="21"/>
              </w:rPr>
            </w:pPr>
            <w:r w:rsidRPr="008A1BBC">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340976ED" w14:textId="77777777" w:rsidR="00F551F8" w:rsidRPr="008A1BBC" w:rsidRDefault="001003D8">
            <w:pPr>
              <w:widowControl/>
              <w:jc w:val="left"/>
              <w:rPr>
                <w:szCs w:val="21"/>
              </w:rPr>
            </w:pPr>
            <w:r w:rsidRPr="008A1BBC">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A2432A5" w14:textId="77777777" w:rsidR="00F551F8" w:rsidRPr="008A1BBC" w:rsidRDefault="001003D8">
            <w:pPr>
              <w:widowControl/>
              <w:jc w:val="left"/>
              <w:rPr>
                <w:szCs w:val="21"/>
              </w:rPr>
            </w:pPr>
            <w:r w:rsidRPr="008A1BBC">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9B7C7E6" w14:textId="77777777" w:rsidR="00F551F8" w:rsidRPr="008A1BBC" w:rsidRDefault="001003D8">
            <w:pPr>
              <w:widowControl/>
              <w:jc w:val="left"/>
              <w:rPr>
                <w:szCs w:val="21"/>
              </w:rPr>
            </w:pPr>
            <w:r w:rsidRPr="008A1BBC">
              <w:rPr>
                <w:rFonts w:hint="eastAsia"/>
                <w:szCs w:val="21"/>
              </w:rPr>
              <w:t>微型</w:t>
            </w:r>
          </w:p>
        </w:tc>
      </w:tr>
      <w:tr w:rsidR="003940E3" w:rsidRPr="008A1BBC" w14:paraId="1E3F0DEA" w14:textId="77777777">
        <w:trPr>
          <w:trHeight w:val="220"/>
        </w:trPr>
        <w:tc>
          <w:tcPr>
            <w:tcW w:w="1446" w:type="dxa"/>
            <w:tcBorders>
              <w:top w:val="nil"/>
              <w:left w:val="single" w:sz="4" w:space="0" w:color="auto"/>
              <w:bottom w:val="single" w:sz="4" w:space="0" w:color="auto"/>
              <w:right w:val="single" w:sz="4" w:space="0" w:color="auto"/>
            </w:tcBorders>
            <w:vAlign w:val="bottom"/>
          </w:tcPr>
          <w:p w14:paraId="458F0E25" w14:textId="77777777" w:rsidR="00F551F8" w:rsidRPr="008A1BBC" w:rsidRDefault="001003D8">
            <w:pPr>
              <w:widowControl/>
              <w:jc w:val="center"/>
              <w:rPr>
                <w:szCs w:val="21"/>
              </w:rPr>
            </w:pPr>
            <w:r w:rsidRPr="008A1BBC">
              <w:rPr>
                <w:rFonts w:hint="eastAsia"/>
                <w:szCs w:val="21"/>
              </w:rPr>
              <w:t>农、林、牧、渔</w:t>
            </w:r>
          </w:p>
        </w:tc>
        <w:tc>
          <w:tcPr>
            <w:tcW w:w="1701" w:type="dxa"/>
            <w:tcBorders>
              <w:top w:val="nil"/>
              <w:left w:val="nil"/>
              <w:bottom w:val="single" w:sz="4" w:space="0" w:color="auto"/>
              <w:right w:val="single" w:sz="4" w:space="0" w:color="auto"/>
            </w:tcBorders>
            <w:vAlign w:val="center"/>
          </w:tcPr>
          <w:p w14:paraId="1C1E7BE2"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588349CB"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3FB2CF88" w14:textId="77777777" w:rsidR="00F551F8" w:rsidRPr="008A1BBC" w:rsidRDefault="001003D8">
            <w:pPr>
              <w:widowControl/>
              <w:jc w:val="left"/>
              <w:rPr>
                <w:szCs w:val="21"/>
              </w:rPr>
            </w:pPr>
            <w:r w:rsidRPr="008A1BBC">
              <w:rPr>
                <w:rFonts w:hint="eastAsia"/>
                <w:szCs w:val="21"/>
              </w:rPr>
              <w:t>500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20000</w:t>
            </w:r>
          </w:p>
        </w:tc>
        <w:tc>
          <w:tcPr>
            <w:tcW w:w="1570" w:type="dxa"/>
            <w:tcBorders>
              <w:top w:val="nil"/>
              <w:left w:val="nil"/>
              <w:bottom w:val="single" w:sz="4" w:space="0" w:color="auto"/>
              <w:right w:val="single" w:sz="4" w:space="0" w:color="auto"/>
            </w:tcBorders>
            <w:vAlign w:val="center"/>
          </w:tcPr>
          <w:p w14:paraId="49D065A1" w14:textId="77777777" w:rsidR="00F551F8" w:rsidRPr="008A1BBC" w:rsidRDefault="001003D8">
            <w:pPr>
              <w:widowControl/>
              <w:jc w:val="left"/>
              <w:rPr>
                <w:szCs w:val="21"/>
              </w:rPr>
            </w:pPr>
            <w:r w:rsidRPr="008A1BBC">
              <w:rPr>
                <w:rFonts w:hint="eastAsia"/>
                <w:szCs w:val="21"/>
              </w:rPr>
              <w:t>50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500</w:t>
            </w:r>
          </w:p>
        </w:tc>
        <w:tc>
          <w:tcPr>
            <w:tcW w:w="1009" w:type="dxa"/>
            <w:tcBorders>
              <w:top w:val="nil"/>
              <w:left w:val="nil"/>
              <w:bottom w:val="single" w:sz="4" w:space="0" w:color="auto"/>
              <w:right w:val="single" w:sz="4" w:space="0" w:color="auto"/>
            </w:tcBorders>
            <w:vAlign w:val="center"/>
          </w:tcPr>
          <w:p w14:paraId="5AD7A76E"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50</w:t>
            </w:r>
          </w:p>
        </w:tc>
      </w:tr>
      <w:tr w:rsidR="003940E3" w:rsidRPr="008A1BBC" w14:paraId="519496A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059382" w14:textId="77777777" w:rsidR="00F551F8" w:rsidRPr="008A1BBC" w:rsidRDefault="001003D8">
            <w:pPr>
              <w:widowControl/>
              <w:jc w:val="center"/>
              <w:rPr>
                <w:szCs w:val="21"/>
              </w:rPr>
            </w:pPr>
            <w:r w:rsidRPr="008A1BBC">
              <w:rPr>
                <w:rFonts w:hint="eastAsia"/>
                <w:szCs w:val="21"/>
              </w:rPr>
              <w:t>工业</w:t>
            </w:r>
          </w:p>
        </w:tc>
        <w:tc>
          <w:tcPr>
            <w:tcW w:w="1701" w:type="dxa"/>
            <w:tcBorders>
              <w:top w:val="nil"/>
              <w:left w:val="nil"/>
              <w:bottom w:val="single" w:sz="4" w:space="0" w:color="auto"/>
              <w:right w:val="single" w:sz="4" w:space="0" w:color="auto"/>
            </w:tcBorders>
            <w:vAlign w:val="center"/>
          </w:tcPr>
          <w:p w14:paraId="14F8E9B3"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2C2A3B17"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6B29AAA2" w14:textId="77777777" w:rsidR="00F551F8" w:rsidRPr="008A1BBC" w:rsidRDefault="001003D8">
            <w:pPr>
              <w:widowControl/>
              <w:jc w:val="left"/>
              <w:rPr>
                <w:szCs w:val="21"/>
              </w:rPr>
            </w:pPr>
            <w:r w:rsidRPr="008A1BBC">
              <w:rPr>
                <w:rFonts w:hint="eastAsia"/>
                <w:szCs w:val="21"/>
              </w:rPr>
              <w:t>300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1000</w:t>
            </w:r>
          </w:p>
        </w:tc>
        <w:tc>
          <w:tcPr>
            <w:tcW w:w="1570" w:type="dxa"/>
            <w:tcBorders>
              <w:top w:val="nil"/>
              <w:left w:val="nil"/>
              <w:bottom w:val="single" w:sz="4" w:space="0" w:color="auto"/>
              <w:right w:val="single" w:sz="4" w:space="0" w:color="auto"/>
            </w:tcBorders>
            <w:vAlign w:val="center"/>
          </w:tcPr>
          <w:p w14:paraId="3883FB6B" w14:textId="77777777" w:rsidR="00F551F8" w:rsidRPr="008A1BBC" w:rsidRDefault="001003D8">
            <w:pPr>
              <w:widowControl/>
              <w:jc w:val="left"/>
              <w:rPr>
                <w:szCs w:val="21"/>
              </w:rPr>
            </w:pPr>
            <w:r w:rsidRPr="008A1BBC">
              <w:rPr>
                <w:rFonts w:hint="eastAsia"/>
                <w:szCs w:val="21"/>
              </w:rPr>
              <w:t>20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009" w:type="dxa"/>
            <w:tcBorders>
              <w:top w:val="nil"/>
              <w:left w:val="nil"/>
              <w:bottom w:val="single" w:sz="4" w:space="0" w:color="auto"/>
              <w:right w:val="single" w:sz="4" w:space="0" w:color="auto"/>
            </w:tcBorders>
            <w:vAlign w:val="center"/>
          </w:tcPr>
          <w:p w14:paraId="3A51075F"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20</w:t>
            </w:r>
          </w:p>
        </w:tc>
      </w:tr>
      <w:tr w:rsidR="003940E3" w:rsidRPr="008A1BBC" w14:paraId="122A97C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63BDDC"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2977882D"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69AFE55C"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1BFEF169" w14:textId="77777777" w:rsidR="00F551F8" w:rsidRPr="008A1BBC" w:rsidRDefault="001003D8">
            <w:pPr>
              <w:widowControl/>
              <w:jc w:val="left"/>
              <w:rPr>
                <w:szCs w:val="21"/>
              </w:rPr>
            </w:pPr>
            <w:r w:rsidRPr="008A1BBC">
              <w:rPr>
                <w:rFonts w:hint="eastAsia"/>
                <w:szCs w:val="21"/>
              </w:rPr>
              <w:t>2000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40000</w:t>
            </w:r>
          </w:p>
        </w:tc>
        <w:tc>
          <w:tcPr>
            <w:tcW w:w="1570" w:type="dxa"/>
            <w:tcBorders>
              <w:top w:val="nil"/>
              <w:left w:val="nil"/>
              <w:bottom w:val="single" w:sz="4" w:space="0" w:color="auto"/>
              <w:right w:val="single" w:sz="4" w:space="0" w:color="auto"/>
            </w:tcBorders>
            <w:vAlign w:val="center"/>
          </w:tcPr>
          <w:p w14:paraId="1E800DB5" w14:textId="77777777" w:rsidR="00F551F8" w:rsidRPr="008A1BBC" w:rsidRDefault="001003D8">
            <w:pPr>
              <w:widowControl/>
              <w:jc w:val="left"/>
              <w:rPr>
                <w:szCs w:val="21"/>
              </w:rPr>
            </w:pPr>
            <w:r w:rsidRPr="008A1BBC">
              <w:rPr>
                <w:rFonts w:hint="eastAsia"/>
                <w:szCs w:val="21"/>
              </w:rPr>
              <w:t>300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2000</w:t>
            </w:r>
          </w:p>
        </w:tc>
        <w:tc>
          <w:tcPr>
            <w:tcW w:w="1009" w:type="dxa"/>
            <w:tcBorders>
              <w:top w:val="nil"/>
              <w:left w:val="nil"/>
              <w:bottom w:val="single" w:sz="4" w:space="0" w:color="auto"/>
              <w:right w:val="single" w:sz="4" w:space="0" w:color="auto"/>
            </w:tcBorders>
            <w:vAlign w:val="center"/>
          </w:tcPr>
          <w:p w14:paraId="319A93F3"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300</w:t>
            </w:r>
          </w:p>
        </w:tc>
      </w:tr>
      <w:tr w:rsidR="003940E3" w:rsidRPr="008A1BBC" w14:paraId="397232C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0DD0F1" w14:textId="77777777" w:rsidR="00F551F8" w:rsidRPr="008A1BBC" w:rsidRDefault="001003D8">
            <w:pPr>
              <w:widowControl/>
              <w:jc w:val="center"/>
              <w:rPr>
                <w:szCs w:val="21"/>
              </w:rPr>
            </w:pPr>
            <w:r w:rsidRPr="008A1BBC">
              <w:rPr>
                <w:rFonts w:hint="eastAsia"/>
                <w:szCs w:val="21"/>
              </w:rPr>
              <w:t>建筑业</w:t>
            </w:r>
          </w:p>
        </w:tc>
        <w:tc>
          <w:tcPr>
            <w:tcW w:w="1701" w:type="dxa"/>
            <w:tcBorders>
              <w:top w:val="nil"/>
              <w:left w:val="nil"/>
              <w:bottom w:val="single" w:sz="4" w:space="0" w:color="auto"/>
              <w:right w:val="single" w:sz="4" w:space="0" w:color="auto"/>
            </w:tcBorders>
            <w:vAlign w:val="center"/>
          </w:tcPr>
          <w:p w14:paraId="381555A3"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25832EE0"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34AA06FD" w14:textId="77777777" w:rsidR="00F551F8" w:rsidRPr="008A1BBC" w:rsidRDefault="001003D8">
            <w:pPr>
              <w:widowControl/>
              <w:jc w:val="left"/>
              <w:rPr>
                <w:szCs w:val="21"/>
              </w:rPr>
            </w:pPr>
            <w:r w:rsidRPr="008A1BBC">
              <w:rPr>
                <w:rFonts w:hint="eastAsia"/>
                <w:szCs w:val="21"/>
              </w:rPr>
              <w:t>6000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80000</w:t>
            </w:r>
          </w:p>
        </w:tc>
        <w:tc>
          <w:tcPr>
            <w:tcW w:w="1570" w:type="dxa"/>
            <w:tcBorders>
              <w:top w:val="nil"/>
              <w:left w:val="nil"/>
              <w:bottom w:val="single" w:sz="4" w:space="0" w:color="auto"/>
              <w:right w:val="single" w:sz="4" w:space="0" w:color="auto"/>
            </w:tcBorders>
            <w:vAlign w:val="center"/>
          </w:tcPr>
          <w:p w14:paraId="79DAF9EA" w14:textId="77777777" w:rsidR="00F551F8" w:rsidRPr="008A1BBC" w:rsidRDefault="001003D8">
            <w:pPr>
              <w:widowControl/>
              <w:jc w:val="left"/>
              <w:rPr>
                <w:szCs w:val="21"/>
              </w:rPr>
            </w:pPr>
            <w:r w:rsidRPr="008A1BBC">
              <w:rPr>
                <w:rFonts w:hint="eastAsia"/>
                <w:szCs w:val="21"/>
              </w:rPr>
              <w:t>300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6000</w:t>
            </w:r>
          </w:p>
        </w:tc>
        <w:tc>
          <w:tcPr>
            <w:tcW w:w="1009" w:type="dxa"/>
            <w:tcBorders>
              <w:top w:val="nil"/>
              <w:left w:val="nil"/>
              <w:bottom w:val="single" w:sz="4" w:space="0" w:color="auto"/>
              <w:right w:val="single" w:sz="4" w:space="0" w:color="auto"/>
            </w:tcBorders>
            <w:vAlign w:val="center"/>
          </w:tcPr>
          <w:p w14:paraId="60B27653"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300</w:t>
            </w:r>
          </w:p>
        </w:tc>
      </w:tr>
      <w:tr w:rsidR="003940E3" w:rsidRPr="008A1BBC" w14:paraId="3719D36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12FA52"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0C1A0990" w14:textId="77777777" w:rsidR="00F551F8" w:rsidRPr="008A1BBC" w:rsidRDefault="001003D8">
            <w:pPr>
              <w:widowControl/>
              <w:jc w:val="left"/>
              <w:rPr>
                <w:szCs w:val="21"/>
              </w:rPr>
            </w:pPr>
            <w:r w:rsidRPr="008A1BBC">
              <w:rPr>
                <w:rFonts w:hint="eastAsia"/>
                <w:szCs w:val="21"/>
              </w:rPr>
              <w:t>资产总额（</w:t>
            </w:r>
            <w:r w:rsidRPr="008A1BBC">
              <w:rPr>
                <w:rFonts w:hint="eastAsia"/>
                <w:szCs w:val="21"/>
              </w:rPr>
              <w:t>Z</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5DED90D5"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7DDA2C11" w14:textId="77777777" w:rsidR="00F551F8" w:rsidRPr="008A1BBC" w:rsidRDefault="001003D8">
            <w:pPr>
              <w:widowControl/>
              <w:jc w:val="left"/>
              <w:rPr>
                <w:szCs w:val="21"/>
              </w:rPr>
            </w:pPr>
            <w:r w:rsidRPr="008A1BBC">
              <w:rPr>
                <w:rFonts w:hint="eastAsia"/>
                <w:szCs w:val="21"/>
              </w:rPr>
              <w:t>5000</w:t>
            </w:r>
            <w:r w:rsidRPr="008A1BBC">
              <w:rPr>
                <w:rFonts w:hint="eastAsia"/>
                <w:szCs w:val="21"/>
              </w:rPr>
              <w:t>≤</w:t>
            </w:r>
            <w:r w:rsidRPr="008A1BBC">
              <w:rPr>
                <w:rFonts w:hint="eastAsia"/>
                <w:szCs w:val="21"/>
              </w:rPr>
              <w:t>Z</w:t>
            </w:r>
            <w:r w:rsidRPr="008A1BBC">
              <w:rPr>
                <w:rFonts w:hint="eastAsia"/>
                <w:szCs w:val="21"/>
              </w:rPr>
              <w:t>＜</w:t>
            </w:r>
            <w:r w:rsidRPr="008A1BBC">
              <w:rPr>
                <w:rFonts w:hint="eastAsia"/>
                <w:szCs w:val="21"/>
              </w:rPr>
              <w:t>80000</w:t>
            </w:r>
          </w:p>
        </w:tc>
        <w:tc>
          <w:tcPr>
            <w:tcW w:w="1570" w:type="dxa"/>
            <w:tcBorders>
              <w:top w:val="nil"/>
              <w:left w:val="nil"/>
              <w:bottom w:val="single" w:sz="4" w:space="0" w:color="auto"/>
              <w:right w:val="single" w:sz="4" w:space="0" w:color="auto"/>
            </w:tcBorders>
            <w:vAlign w:val="center"/>
          </w:tcPr>
          <w:p w14:paraId="35D98F92" w14:textId="77777777" w:rsidR="00F551F8" w:rsidRPr="008A1BBC" w:rsidRDefault="001003D8">
            <w:pPr>
              <w:widowControl/>
              <w:jc w:val="left"/>
              <w:rPr>
                <w:szCs w:val="21"/>
              </w:rPr>
            </w:pPr>
            <w:r w:rsidRPr="008A1BBC">
              <w:rPr>
                <w:rFonts w:hint="eastAsia"/>
                <w:szCs w:val="21"/>
              </w:rPr>
              <w:t>300</w:t>
            </w:r>
            <w:r w:rsidRPr="008A1BBC">
              <w:rPr>
                <w:rFonts w:hint="eastAsia"/>
                <w:szCs w:val="21"/>
              </w:rPr>
              <w:t>≤</w:t>
            </w:r>
            <w:r w:rsidRPr="008A1BBC">
              <w:rPr>
                <w:rFonts w:hint="eastAsia"/>
                <w:szCs w:val="21"/>
              </w:rPr>
              <w:t>Z</w:t>
            </w:r>
            <w:r w:rsidRPr="008A1BBC">
              <w:rPr>
                <w:rFonts w:hint="eastAsia"/>
                <w:szCs w:val="21"/>
              </w:rPr>
              <w:t>＜</w:t>
            </w:r>
            <w:r w:rsidRPr="008A1BBC">
              <w:rPr>
                <w:rFonts w:hint="eastAsia"/>
                <w:szCs w:val="21"/>
              </w:rPr>
              <w:t>5000</w:t>
            </w:r>
          </w:p>
        </w:tc>
        <w:tc>
          <w:tcPr>
            <w:tcW w:w="1009" w:type="dxa"/>
            <w:tcBorders>
              <w:top w:val="nil"/>
              <w:left w:val="nil"/>
              <w:bottom w:val="single" w:sz="4" w:space="0" w:color="auto"/>
              <w:right w:val="single" w:sz="4" w:space="0" w:color="auto"/>
            </w:tcBorders>
            <w:vAlign w:val="center"/>
          </w:tcPr>
          <w:p w14:paraId="7665B691" w14:textId="77777777" w:rsidR="00F551F8" w:rsidRPr="008A1BBC" w:rsidRDefault="001003D8">
            <w:pPr>
              <w:widowControl/>
              <w:jc w:val="left"/>
              <w:rPr>
                <w:szCs w:val="21"/>
              </w:rPr>
            </w:pPr>
            <w:r w:rsidRPr="008A1BBC">
              <w:rPr>
                <w:rFonts w:hint="eastAsia"/>
                <w:szCs w:val="21"/>
              </w:rPr>
              <w:t>Z</w:t>
            </w:r>
            <w:r w:rsidRPr="008A1BBC">
              <w:rPr>
                <w:rFonts w:hint="eastAsia"/>
                <w:szCs w:val="21"/>
              </w:rPr>
              <w:t>＜</w:t>
            </w:r>
            <w:r w:rsidRPr="008A1BBC">
              <w:rPr>
                <w:rFonts w:hint="eastAsia"/>
                <w:szCs w:val="21"/>
              </w:rPr>
              <w:t>300</w:t>
            </w:r>
          </w:p>
        </w:tc>
      </w:tr>
      <w:tr w:rsidR="003940E3" w:rsidRPr="008A1BBC" w14:paraId="71BB96B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D02AFF" w14:textId="77777777" w:rsidR="00F551F8" w:rsidRPr="008A1BBC" w:rsidRDefault="001003D8">
            <w:pPr>
              <w:widowControl/>
              <w:ind w:firstLineChars="150" w:firstLine="315"/>
              <w:rPr>
                <w:szCs w:val="21"/>
              </w:rPr>
            </w:pPr>
            <w:r w:rsidRPr="008A1BBC">
              <w:rPr>
                <w:rFonts w:hint="eastAsia"/>
                <w:szCs w:val="21"/>
              </w:rPr>
              <w:t>批发业</w:t>
            </w:r>
          </w:p>
        </w:tc>
        <w:tc>
          <w:tcPr>
            <w:tcW w:w="1701" w:type="dxa"/>
            <w:tcBorders>
              <w:top w:val="nil"/>
              <w:left w:val="nil"/>
              <w:bottom w:val="single" w:sz="4" w:space="0" w:color="auto"/>
              <w:right w:val="single" w:sz="4" w:space="0" w:color="auto"/>
            </w:tcBorders>
            <w:vAlign w:val="center"/>
          </w:tcPr>
          <w:p w14:paraId="710E8041"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545B351F"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4A11DBAD" w14:textId="77777777" w:rsidR="00F551F8" w:rsidRPr="008A1BBC" w:rsidRDefault="001003D8">
            <w:pPr>
              <w:widowControl/>
              <w:jc w:val="left"/>
              <w:rPr>
                <w:szCs w:val="21"/>
              </w:rPr>
            </w:pPr>
            <w:r w:rsidRPr="008A1BBC">
              <w:rPr>
                <w:rFonts w:hint="eastAsia"/>
                <w:szCs w:val="21"/>
              </w:rPr>
              <w:t>20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200</w:t>
            </w:r>
          </w:p>
        </w:tc>
        <w:tc>
          <w:tcPr>
            <w:tcW w:w="1570" w:type="dxa"/>
            <w:tcBorders>
              <w:top w:val="nil"/>
              <w:left w:val="nil"/>
              <w:bottom w:val="single" w:sz="4" w:space="0" w:color="auto"/>
              <w:right w:val="single" w:sz="4" w:space="0" w:color="auto"/>
            </w:tcBorders>
            <w:vAlign w:val="center"/>
          </w:tcPr>
          <w:p w14:paraId="2A254787" w14:textId="77777777" w:rsidR="00F551F8" w:rsidRPr="008A1BBC" w:rsidRDefault="001003D8">
            <w:pPr>
              <w:widowControl/>
              <w:jc w:val="left"/>
              <w:rPr>
                <w:szCs w:val="21"/>
              </w:rPr>
            </w:pPr>
            <w:r w:rsidRPr="008A1BBC">
              <w:rPr>
                <w:rFonts w:hint="eastAsia"/>
                <w:szCs w:val="21"/>
              </w:rPr>
              <w:t>5</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20</w:t>
            </w:r>
          </w:p>
        </w:tc>
        <w:tc>
          <w:tcPr>
            <w:tcW w:w="1009" w:type="dxa"/>
            <w:tcBorders>
              <w:top w:val="nil"/>
              <w:left w:val="nil"/>
              <w:bottom w:val="single" w:sz="4" w:space="0" w:color="auto"/>
              <w:right w:val="single" w:sz="4" w:space="0" w:color="auto"/>
            </w:tcBorders>
            <w:vAlign w:val="center"/>
          </w:tcPr>
          <w:p w14:paraId="7335CB0D"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5</w:t>
            </w:r>
          </w:p>
        </w:tc>
      </w:tr>
      <w:tr w:rsidR="003940E3" w:rsidRPr="008A1BBC" w14:paraId="5EE9F8B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9231B7"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378A12B9"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46FD037F"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737BF321" w14:textId="77777777" w:rsidR="00F551F8" w:rsidRPr="008A1BBC" w:rsidRDefault="001003D8">
            <w:pPr>
              <w:widowControl/>
              <w:jc w:val="left"/>
              <w:rPr>
                <w:szCs w:val="21"/>
              </w:rPr>
            </w:pPr>
            <w:r w:rsidRPr="008A1BBC">
              <w:rPr>
                <w:rFonts w:hint="eastAsia"/>
                <w:szCs w:val="21"/>
              </w:rPr>
              <w:t>5000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40000</w:t>
            </w:r>
          </w:p>
        </w:tc>
        <w:tc>
          <w:tcPr>
            <w:tcW w:w="1570" w:type="dxa"/>
            <w:tcBorders>
              <w:top w:val="nil"/>
              <w:left w:val="nil"/>
              <w:bottom w:val="single" w:sz="4" w:space="0" w:color="auto"/>
              <w:right w:val="single" w:sz="4" w:space="0" w:color="auto"/>
            </w:tcBorders>
            <w:vAlign w:val="center"/>
          </w:tcPr>
          <w:p w14:paraId="752B2A94" w14:textId="77777777" w:rsidR="00F551F8" w:rsidRPr="008A1BBC" w:rsidRDefault="001003D8">
            <w:pPr>
              <w:widowControl/>
              <w:jc w:val="left"/>
              <w:rPr>
                <w:szCs w:val="21"/>
              </w:rPr>
            </w:pPr>
            <w:r w:rsidRPr="008A1BBC">
              <w:rPr>
                <w:rFonts w:hint="eastAsia"/>
                <w:szCs w:val="21"/>
              </w:rPr>
              <w:t>1000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5000</w:t>
            </w:r>
          </w:p>
        </w:tc>
        <w:tc>
          <w:tcPr>
            <w:tcW w:w="1009" w:type="dxa"/>
            <w:tcBorders>
              <w:top w:val="nil"/>
              <w:left w:val="nil"/>
              <w:bottom w:val="single" w:sz="4" w:space="0" w:color="auto"/>
              <w:right w:val="single" w:sz="4" w:space="0" w:color="auto"/>
            </w:tcBorders>
            <w:vAlign w:val="center"/>
          </w:tcPr>
          <w:p w14:paraId="140D57B2"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1000</w:t>
            </w:r>
          </w:p>
        </w:tc>
      </w:tr>
      <w:tr w:rsidR="003940E3" w:rsidRPr="008A1BBC" w14:paraId="4BAC45D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F869E3" w14:textId="77777777" w:rsidR="00F551F8" w:rsidRPr="008A1BBC" w:rsidRDefault="001003D8">
            <w:pPr>
              <w:widowControl/>
              <w:jc w:val="center"/>
              <w:rPr>
                <w:szCs w:val="21"/>
              </w:rPr>
            </w:pPr>
            <w:r w:rsidRPr="008A1BBC">
              <w:rPr>
                <w:rFonts w:hint="eastAsia"/>
                <w:szCs w:val="21"/>
              </w:rPr>
              <w:t>零售业</w:t>
            </w:r>
          </w:p>
        </w:tc>
        <w:tc>
          <w:tcPr>
            <w:tcW w:w="1701" w:type="dxa"/>
            <w:tcBorders>
              <w:top w:val="nil"/>
              <w:left w:val="nil"/>
              <w:bottom w:val="single" w:sz="4" w:space="0" w:color="auto"/>
              <w:right w:val="single" w:sz="4" w:space="0" w:color="auto"/>
            </w:tcBorders>
            <w:vAlign w:val="center"/>
          </w:tcPr>
          <w:p w14:paraId="650313A3"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42153CD1"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43CAE748" w14:textId="77777777" w:rsidR="00F551F8" w:rsidRPr="008A1BBC" w:rsidRDefault="001003D8">
            <w:pPr>
              <w:widowControl/>
              <w:jc w:val="left"/>
              <w:rPr>
                <w:szCs w:val="21"/>
              </w:rPr>
            </w:pPr>
            <w:r w:rsidRPr="008A1BBC">
              <w:rPr>
                <w:rFonts w:hint="eastAsia"/>
                <w:szCs w:val="21"/>
              </w:rPr>
              <w:t>50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570" w:type="dxa"/>
            <w:tcBorders>
              <w:top w:val="nil"/>
              <w:left w:val="nil"/>
              <w:bottom w:val="single" w:sz="4" w:space="0" w:color="auto"/>
              <w:right w:val="single" w:sz="4" w:space="0" w:color="auto"/>
            </w:tcBorders>
            <w:vAlign w:val="center"/>
          </w:tcPr>
          <w:p w14:paraId="5A178853" w14:textId="77777777" w:rsidR="00F551F8" w:rsidRPr="008A1BBC" w:rsidRDefault="001003D8">
            <w:pPr>
              <w:widowControl/>
              <w:jc w:val="left"/>
              <w:rPr>
                <w:szCs w:val="21"/>
              </w:rPr>
            </w:pPr>
            <w:r w:rsidRPr="008A1BBC">
              <w:rPr>
                <w:rFonts w:hint="eastAsia"/>
                <w:szCs w:val="21"/>
              </w:rPr>
              <w:t>10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50</w:t>
            </w:r>
          </w:p>
        </w:tc>
        <w:tc>
          <w:tcPr>
            <w:tcW w:w="1009" w:type="dxa"/>
            <w:tcBorders>
              <w:top w:val="nil"/>
              <w:left w:val="nil"/>
              <w:bottom w:val="single" w:sz="4" w:space="0" w:color="auto"/>
              <w:right w:val="single" w:sz="4" w:space="0" w:color="auto"/>
            </w:tcBorders>
            <w:vAlign w:val="center"/>
          </w:tcPr>
          <w:p w14:paraId="53D5C9D1"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w:t>
            </w:r>
          </w:p>
        </w:tc>
      </w:tr>
      <w:tr w:rsidR="003940E3" w:rsidRPr="008A1BBC" w14:paraId="5C5178E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FF5C89"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218DC60B"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56F35868"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50936167" w14:textId="77777777" w:rsidR="00F551F8" w:rsidRPr="008A1BBC" w:rsidRDefault="001003D8">
            <w:pPr>
              <w:widowControl/>
              <w:jc w:val="left"/>
              <w:rPr>
                <w:szCs w:val="21"/>
              </w:rPr>
            </w:pPr>
            <w:r w:rsidRPr="008A1BBC">
              <w:rPr>
                <w:rFonts w:hint="eastAsia"/>
                <w:szCs w:val="21"/>
              </w:rPr>
              <w:t>500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20000</w:t>
            </w:r>
          </w:p>
        </w:tc>
        <w:tc>
          <w:tcPr>
            <w:tcW w:w="1570" w:type="dxa"/>
            <w:tcBorders>
              <w:top w:val="nil"/>
              <w:left w:val="nil"/>
              <w:bottom w:val="single" w:sz="4" w:space="0" w:color="auto"/>
              <w:right w:val="single" w:sz="4" w:space="0" w:color="auto"/>
            </w:tcBorders>
            <w:vAlign w:val="center"/>
          </w:tcPr>
          <w:p w14:paraId="410C7B2B"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500</w:t>
            </w:r>
          </w:p>
        </w:tc>
        <w:tc>
          <w:tcPr>
            <w:tcW w:w="1009" w:type="dxa"/>
            <w:tcBorders>
              <w:top w:val="nil"/>
              <w:left w:val="nil"/>
              <w:bottom w:val="single" w:sz="4" w:space="0" w:color="auto"/>
              <w:right w:val="single" w:sz="4" w:space="0" w:color="auto"/>
            </w:tcBorders>
            <w:vAlign w:val="center"/>
          </w:tcPr>
          <w:p w14:paraId="16DDF6CB"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100</w:t>
            </w:r>
          </w:p>
        </w:tc>
      </w:tr>
      <w:tr w:rsidR="003940E3" w:rsidRPr="008A1BBC" w14:paraId="3C7D466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970CE1" w14:textId="77777777" w:rsidR="00F551F8" w:rsidRPr="008A1BBC" w:rsidRDefault="001003D8">
            <w:pPr>
              <w:widowControl/>
              <w:jc w:val="center"/>
              <w:rPr>
                <w:szCs w:val="21"/>
              </w:rPr>
            </w:pPr>
            <w:r w:rsidRPr="008A1BBC">
              <w:rPr>
                <w:rFonts w:hint="eastAsia"/>
                <w:szCs w:val="21"/>
              </w:rPr>
              <w:t>交通运输业</w:t>
            </w:r>
          </w:p>
        </w:tc>
        <w:tc>
          <w:tcPr>
            <w:tcW w:w="1701" w:type="dxa"/>
            <w:tcBorders>
              <w:top w:val="nil"/>
              <w:left w:val="nil"/>
              <w:bottom w:val="single" w:sz="4" w:space="0" w:color="auto"/>
              <w:right w:val="single" w:sz="4" w:space="0" w:color="auto"/>
            </w:tcBorders>
            <w:vAlign w:val="center"/>
          </w:tcPr>
          <w:p w14:paraId="09D5F5F9"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704A09F3"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636CADD4" w14:textId="77777777" w:rsidR="00F551F8" w:rsidRPr="008A1BBC" w:rsidRDefault="001003D8">
            <w:pPr>
              <w:widowControl/>
              <w:jc w:val="left"/>
              <w:rPr>
                <w:szCs w:val="21"/>
              </w:rPr>
            </w:pPr>
            <w:r w:rsidRPr="008A1BBC">
              <w:rPr>
                <w:rFonts w:hint="eastAsia"/>
                <w:szCs w:val="21"/>
              </w:rPr>
              <w:t>300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1000</w:t>
            </w:r>
          </w:p>
        </w:tc>
        <w:tc>
          <w:tcPr>
            <w:tcW w:w="1570" w:type="dxa"/>
            <w:tcBorders>
              <w:top w:val="nil"/>
              <w:left w:val="nil"/>
              <w:bottom w:val="single" w:sz="4" w:space="0" w:color="auto"/>
              <w:right w:val="single" w:sz="4" w:space="0" w:color="auto"/>
            </w:tcBorders>
            <w:vAlign w:val="center"/>
          </w:tcPr>
          <w:p w14:paraId="5B559646" w14:textId="77777777" w:rsidR="00F551F8" w:rsidRPr="008A1BBC" w:rsidRDefault="001003D8">
            <w:pPr>
              <w:widowControl/>
              <w:jc w:val="left"/>
              <w:rPr>
                <w:szCs w:val="21"/>
              </w:rPr>
            </w:pPr>
            <w:r w:rsidRPr="008A1BBC">
              <w:rPr>
                <w:rFonts w:hint="eastAsia"/>
                <w:szCs w:val="21"/>
              </w:rPr>
              <w:t>20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009" w:type="dxa"/>
            <w:tcBorders>
              <w:top w:val="nil"/>
              <w:left w:val="nil"/>
              <w:bottom w:val="single" w:sz="4" w:space="0" w:color="auto"/>
              <w:right w:val="single" w:sz="4" w:space="0" w:color="auto"/>
            </w:tcBorders>
            <w:vAlign w:val="center"/>
          </w:tcPr>
          <w:p w14:paraId="7D72E9B9"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20</w:t>
            </w:r>
          </w:p>
        </w:tc>
      </w:tr>
      <w:tr w:rsidR="003940E3" w:rsidRPr="008A1BBC" w14:paraId="30CA081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03DD47"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084CB52D"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01CF44A9"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0789BB8C" w14:textId="77777777" w:rsidR="00F551F8" w:rsidRPr="008A1BBC" w:rsidRDefault="001003D8">
            <w:pPr>
              <w:widowControl/>
              <w:jc w:val="left"/>
              <w:rPr>
                <w:szCs w:val="21"/>
              </w:rPr>
            </w:pPr>
            <w:r w:rsidRPr="008A1BBC">
              <w:rPr>
                <w:rFonts w:hint="eastAsia"/>
                <w:szCs w:val="21"/>
              </w:rPr>
              <w:t>3000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30000</w:t>
            </w:r>
          </w:p>
        </w:tc>
        <w:tc>
          <w:tcPr>
            <w:tcW w:w="1570" w:type="dxa"/>
            <w:tcBorders>
              <w:top w:val="nil"/>
              <w:left w:val="nil"/>
              <w:bottom w:val="single" w:sz="4" w:space="0" w:color="auto"/>
              <w:right w:val="single" w:sz="4" w:space="0" w:color="auto"/>
            </w:tcBorders>
            <w:vAlign w:val="center"/>
          </w:tcPr>
          <w:p w14:paraId="49ECAD86" w14:textId="77777777" w:rsidR="00F551F8" w:rsidRPr="008A1BBC" w:rsidRDefault="001003D8">
            <w:pPr>
              <w:widowControl/>
              <w:jc w:val="left"/>
              <w:rPr>
                <w:szCs w:val="21"/>
              </w:rPr>
            </w:pPr>
            <w:r w:rsidRPr="008A1BBC">
              <w:rPr>
                <w:rFonts w:hint="eastAsia"/>
                <w:szCs w:val="21"/>
              </w:rPr>
              <w:t>200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3000</w:t>
            </w:r>
          </w:p>
        </w:tc>
        <w:tc>
          <w:tcPr>
            <w:tcW w:w="1009" w:type="dxa"/>
            <w:tcBorders>
              <w:top w:val="nil"/>
              <w:left w:val="nil"/>
              <w:bottom w:val="single" w:sz="4" w:space="0" w:color="auto"/>
              <w:right w:val="single" w:sz="4" w:space="0" w:color="auto"/>
            </w:tcBorders>
            <w:vAlign w:val="center"/>
          </w:tcPr>
          <w:p w14:paraId="17C9B8FA"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200</w:t>
            </w:r>
          </w:p>
        </w:tc>
      </w:tr>
      <w:tr w:rsidR="003940E3" w:rsidRPr="008A1BBC" w14:paraId="16EED4B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1A44553" w14:textId="77777777" w:rsidR="00F551F8" w:rsidRPr="008A1BBC" w:rsidRDefault="001003D8">
            <w:pPr>
              <w:widowControl/>
              <w:jc w:val="center"/>
              <w:rPr>
                <w:szCs w:val="21"/>
              </w:rPr>
            </w:pPr>
            <w:r w:rsidRPr="008A1BBC">
              <w:rPr>
                <w:rFonts w:hint="eastAsia"/>
                <w:szCs w:val="21"/>
              </w:rPr>
              <w:t>仓储业</w:t>
            </w:r>
          </w:p>
        </w:tc>
        <w:tc>
          <w:tcPr>
            <w:tcW w:w="1701" w:type="dxa"/>
            <w:tcBorders>
              <w:top w:val="nil"/>
              <w:left w:val="nil"/>
              <w:bottom w:val="single" w:sz="4" w:space="0" w:color="auto"/>
              <w:right w:val="single" w:sz="4" w:space="0" w:color="auto"/>
            </w:tcBorders>
            <w:vAlign w:val="center"/>
          </w:tcPr>
          <w:p w14:paraId="26045021"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0E82C6B3"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4A0D8A28"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200</w:t>
            </w:r>
          </w:p>
        </w:tc>
        <w:tc>
          <w:tcPr>
            <w:tcW w:w="1570" w:type="dxa"/>
            <w:tcBorders>
              <w:top w:val="nil"/>
              <w:left w:val="nil"/>
              <w:bottom w:val="single" w:sz="4" w:space="0" w:color="auto"/>
              <w:right w:val="single" w:sz="4" w:space="0" w:color="auto"/>
            </w:tcBorders>
            <w:vAlign w:val="center"/>
          </w:tcPr>
          <w:p w14:paraId="047A052A" w14:textId="77777777" w:rsidR="00F551F8" w:rsidRPr="008A1BBC" w:rsidRDefault="001003D8">
            <w:pPr>
              <w:widowControl/>
              <w:jc w:val="left"/>
              <w:rPr>
                <w:szCs w:val="21"/>
              </w:rPr>
            </w:pPr>
            <w:r w:rsidRPr="008A1BBC">
              <w:rPr>
                <w:rFonts w:hint="eastAsia"/>
                <w:szCs w:val="21"/>
              </w:rPr>
              <w:t>20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w:t>
            </w:r>
          </w:p>
        </w:tc>
        <w:tc>
          <w:tcPr>
            <w:tcW w:w="1009" w:type="dxa"/>
            <w:tcBorders>
              <w:top w:val="nil"/>
              <w:left w:val="nil"/>
              <w:bottom w:val="single" w:sz="4" w:space="0" w:color="auto"/>
              <w:right w:val="single" w:sz="4" w:space="0" w:color="auto"/>
            </w:tcBorders>
            <w:vAlign w:val="center"/>
          </w:tcPr>
          <w:p w14:paraId="5824CD8F"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20</w:t>
            </w:r>
          </w:p>
        </w:tc>
      </w:tr>
      <w:tr w:rsidR="003940E3" w:rsidRPr="008A1BBC" w14:paraId="2CE6A20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6374A7"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797F1463"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1B3E257C"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3A30C1EA" w14:textId="77777777" w:rsidR="00F551F8" w:rsidRPr="008A1BBC" w:rsidRDefault="001003D8">
            <w:pPr>
              <w:widowControl/>
              <w:jc w:val="left"/>
              <w:rPr>
                <w:szCs w:val="21"/>
              </w:rPr>
            </w:pPr>
            <w:r w:rsidRPr="008A1BBC">
              <w:rPr>
                <w:rFonts w:hint="eastAsia"/>
                <w:szCs w:val="21"/>
              </w:rPr>
              <w:t>1000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30000</w:t>
            </w:r>
          </w:p>
        </w:tc>
        <w:tc>
          <w:tcPr>
            <w:tcW w:w="1570" w:type="dxa"/>
            <w:tcBorders>
              <w:top w:val="nil"/>
              <w:left w:val="nil"/>
              <w:bottom w:val="single" w:sz="4" w:space="0" w:color="auto"/>
              <w:right w:val="single" w:sz="4" w:space="0" w:color="auto"/>
            </w:tcBorders>
            <w:vAlign w:val="center"/>
          </w:tcPr>
          <w:p w14:paraId="7B8C0CDD"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1000</w:t>
            </w:r>
          </w:p>
        </w:tc>
        <w:tc>
          <w:tcPr>
            <w:tcW w:w="1009" w:type="dxa"/>
            <w:tcBorders>
              <w:top w:val="nil"/>
              <w:left w:val="nil"/>
              <w:bottom w:val="single" w:sz="4" w:space="0" w:color="auto"/>
              <w:right w:val="single" w:sz="4" w:space="0" w:color="auto"/>
            </w:tcBorders>
            <w:vAlign w:val="center"/>
          </w:tcPr>
          <w:p w14:paraId="46D678D7"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100</w:t>
            </w:r>
          </w:p>
        </w:tc>
      </w:tr>
      <w:tr w:rsidR="003940E3" w:rsidRPr="008A1BBC" w14:paraId="4C169C4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E1C84C" w14:textId="77777777" w:rsidR="00F551F8" w:rsidRPr="008A1BBC" w:rsidRDefault="001003D8">
            <w:pPr>
              <w:widowControl/>
              <w:jc w:val="center"/>
              <w:rPr>
                <w:szCs w:val="21"/>
              </w:rPr>
            </w:pPr>
            <w:r w:rsidRPr="008A1BBC">
              <w:rPr>
                <w:rFonts w:hint="eastAsia"/>
                <w:szCs w:val="21"/>
              </w:rPr>
              <w:t>邮政业</w:t>
            </w:r>
          </w:p>
        </w:tc>
        <w:tc>
          <w:tcPr>
            <w:tcW w:w="1701" w:type="dxa"/>
            <w:tcBorders>
              <w:top w:val="nil"/>
              <w:left w:val="nil"/>
              <w:bottom w:val="single" w:sz="4" w:space="0" w:color="auto"/>
              <w:right w:val="single" w:sz="4" w:space="0" w:color="auto"/>
            </w:tcBorders>
            <w:vAlign w:val="center"/>
          </w:tcPr>
          <w:p w14:paraId="3ECDCD79"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785067D5"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3FAC3E28" w14:textId="77777777" w:rsidR="00F551F8" w:rsidRPr="008A1BBC" w:rsidRDefault="001003D8">
            <w:pPr>
              <w:widowControl/>
              <w:jc w:val="left"/>
              <w:rPr>
                <w:szCs w:val="21"/>
              </w:rPr>
            </w:pPr>
            <w:r w:rsidRPr="008A1BBC">
              <w:rPr>
                <w:rFonts w:hint="eastAsia"/>
                <w:szCs w:val="21"/>
              </w:rPr>
              <w:t>300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1000</w:t>
            </w:r>
          </w:p>
        </w:tc>
        <w:tc>
          <w:tcPr>
            <w:tcW w:w="1570" w:type="dxa"/>
            <w:tcBorders>
              <w:top w:val="nil"/>
              <w:left w:val="nil"/>
              <w:bottom w:val="single" w:sz="4" w:space="0" w:color="auto"/>
              <w:right w:val="single" w:sz="4" w:space="0" w:color="auto"/>
            </w:tcBorders>
            <w:vAlign w:val="center"/>
          </w:tcPr>
          <w:p w14:paraId="4DD94E09" w14:textId="77777777" w:rsidR="00F551F8" w:rsidRPr="008A1BBC" w:rsidRDefault="001003D8">
            <w:pPr>
              <w:widowControl/>
              <w:jc w:val="left"/>
              <w:rPr>
                <w:szCs w:val="21"/>
              </w:rPr>
            </w:pPr>
            <w:r w:rsidRPr="008A1BBC">
              <w:rPr>
                <w:rFonts w:hint="eastAsia"/>
                <w:szCs w:val="21"/>
              </w:rPr>
              <w:t>20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009" w:type="dxa"/>
            <w:tcBorders>
              <w:top w:val="nil"/>
              <w:left w:val="nil"/>
              <w:bottom w:val="single" w:sz="4" w:space="0" w:color="auto"/>
              <w:right w:val="single" w:sz="4" w:space="0" w:color="auto"/>
            </w:tcBorders>
            <w:vAlign w:val="center"/>
          </w:tcPr>
          <w:p w14:paraId="24939061"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20</w:t>
            </w:r>
          </w:p>
        </w:tc>
      </w:tr>
      <w:tr w:rsidR="003940E3" w:rsidRPr="008A1BBC" w14:paraId="3472B16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76FF41"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622B2CD0"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2D631D5A"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4E69CDDA" w14:textId="77777777" w:rsidR="00F551F8" w:rsidRPr="008A1BBC" w:rsidRDefault="001003D8">
            <w:pPr>
              <w:widowControl/>
              <w:jc w:val="left"/>
              <w:rPr>
                <w:szCs w:val="21"/>
              </w:rPr>
            </w:pPr>
            <w:r w:rsidRPr="008A1BBC">
              <w:rPr>
                <w:rFonts w:hint="eastAsia"/>
                <w:szCs w:val="21"/>
              </w:rPr>
              <w:t>2000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30000</w:t>
            </w:r>
          </w:p>
        </w:tc>
        <w:tc>
          <w:tcPr>
            <w:tcW w:w="1570" w:type="dxa"/>
            <w:tcBorders>
              <w:top w:val="nil"/>
              <w:left w:val="nil"/>
              <w:bottom w:val="single" w:sz="4" w:space="0" w:color="auto"/>
              <w:right w:val="single" w:sz="4" w:space="0" w:color="auto"/>
            </w:tcBorders>
            <w:vAlign w:val="center"/>
          </w:tcPr>
          <w:p w14:paraId="4C0AFAF6"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2000</w:t>
            </w:r>
          </w:p>
        </w:tc>
        <w:tc>
          <w:tcPr>
            <w:tcW w:w="1009" w:type="dxa"/>
            <w:tcBorders>
              <w:top w:val="nil"/>
              <w:left w:val="nil"/>
              <w:bottom w:val="single" w:sz="4" w:space="0" w:color="auto"/>
              <w:right w:val="single" w:sz="4" w:space="0" w:color="auto"/>
            </w:tcBorders>
            <w:vAlign w:val="center"/>
          </w:tcPr>
          <w:p w14:paraId="5C4A963E"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100</w:t>
            </w:r>
          </w:p>
        </w:tc>
      </w:tr>
      <w:tr w:rsidR="003940E3" w:rsidRPr="008A1BBC" w14:paraId="0A43D78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0D6177" w14:textId="77777777" w:rsidR="00F551F8" w:rsidRPr="008A1BBC" w:rsidRDefault="001003D8">
            <w:pPr>
              <w:widowControl/>
              <w:jc w:val="center"/>
              <w:rPr>
                <w:szCs w:val="21"/>
              </w:rPr>
            </w:pPr>
            <w:r w:rsidRPr="008A1BBC">
              <w:rPr>
                <w:rFonts w:hint="eastAsia"/>
                <w:szCs w:val="21"/>
              </w:rPr>
              <w:t>住宿业</w:t>
            </w:r>
          </w:p>
        </w:tc>
        <w:tc>
          <w:tcPr>
            <w:tcW w:w="1701" w:type="dxa"/>
            <w:tcBorders>
              <w:top w:val="nil"/>
              <w:left w:val="nil"/>
              <w:bottom w:val="single" w:sz="4" w:space="0" w:color="auto"/>
              <w:right w:val="single" w:sz="4" w:space="0" w:color="auto"/>
            </w:tcBorders>
            <w:vAlign w:val="center"/>
          </w:tcPr>
          <w:p w14:paraId="2F60D4EB"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30D5082D"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77A760CA"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570" w:type="dxa"/>
            <w:tcBorders>
              <w:top w:val="nil"/>
              <w:left w:val="nil"/>
              <w:bottom w:val="single" w:sz="4" w:space="0" w:color="auto"/>
              <w:right w:val="single" w:sz="4" w:space="0" w:color="auto"/>
            </w:tcBorders>
            <w:vAlign w:val="center"/>
          </w:tcPr>
          <w:p w14:paraId="6B39194B" w14:textId="77777777" w:rsidR="00F551F8" w:rsidRPr="008A1BBC" w:rsidRDefault="001003D8">
            <w:pPr>
              <w:widowControl/>
              <w:jc w:val="left"/>
              <w:rPr>
                <w:szCs w:val="21"/>
              </w:rPr>
            </w:pPr>
            <w:r w:rsidRPr="008A1BBC">
              <w:rPr>
                <w:rFonts w:hint="eastAsia"/>
                <w:szCs w:val="21"/>
              </w:rPr>
              <w:t>10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w:t>
            </w:r>
          </w:p>
        </w:tc>
        <w:tc>
          <w:tcPr>
            <w:tcW w:w="1009" w:type="dxa"/>
            <w:tcBorders>
              <w:top w:val="nil"/>
              <w:left w:val="nil"/>
              <w:bottom w:val="single" w:sz="4" w:space="0" w:color="auto"/>
              <w:right w:val="single" w:sz="4" w:space="0" w:color="auto"/>
            </w:tcBorders>
            <w:vAlign w:val="center"/>
          </w:tcPr>
          <w:p w14:paraId="088C5274"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w:t>
            </w:r>
          </w:p>
        </w:tc>
      </w:tr>
      <w:tr w:rsidR="003940E3" w:rsidRPr="008A1BBC" w14:paraId="15E653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7B01009"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686419BC"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633C33C9"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179B94D7" w14:textId="77777777" w:rsidR="00F551F8" w:rsidRPr="008A1BBC" w:rsidRDefault="001003D8">
            <w:pPr>
              <w:widowControl/>
              <w:jc w:val="left"/>
              <w:rPr>
                <w:szCs w:val="21"/>
              </w:rPr>
            </w:pPr>
            <w:r w:rsidRPr="008A1BBC">
              <w:rPr>
                <w:rFonts w:hint="eastAsia"/>
                <w:szCs w:val="21"/>
              </w:rPr>
              <w:t>2000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10000</w:t>
            </w:r>
          </w:p>
        </w:tc>
        <w:tc>
          <w:tcPr>
            <w:tcW w:w="1570" w:type="dxa"/>
            <w:tcBorders>
              <w:top w:val="nil"/>
              <w:left w:val="nil"/>
              <w:bottom w:val="single" w:sz="4" w:space="0" w:color="auto"/>
              <w:right w:val="single" w:sz="4" w:space="0" w:color="auto"/>
            </w:tcBorders>
            <w:vAlign w:val="center"/>
          </w:tcPr>
          <w:p w14:paraId="46A9C862"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2000</w:t>
            </w:r>
          </w:p>
        </w:tc>
        <w:tc>
          <w:tcPr>
            <w:tcW w:w="1009" w:type="dxa"/>
            <w:tcBorders>
              <w:top w:val="nil"/>
              <w:left w:val="nil"/>
              <w:bottom w:val="single" w:sz="4" w:space="0" w:color="auto"/>
              <w:right w:val="single" w:sz="4" w:space="0" w:color="auto"/>
            </w:tcBorders>
            <w:vAlign w:val="center"/>
          </w:tcPr>
          <w:p w14:paraId="7A792DFE"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100</w:t>
            </w:r>
          </w:p>
        </w:tc>
      </w:tr>
      <w:tr w:rsidR="003940E3" w:rsidRPr="008A1BBC" w14:paraId="3491E9C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24C4A0" w14:textId="77777777" w:rsidR="00F551F8" w:rsidRPr="008A1BBC" w:rsidRDefault="001003D8">
            <w:pPr>
              <w:widowControl/>
              <w:jc w:val="center"/>
              <w:rPr>
                <w:szCs w:val="21"/>
              </w:rPr>
            </w:pPr>
            <w:r w:rsidRPr="008A1BBC">
              <w:rPr>
                <w:rFonts w:hint="eastAsia"/>
                <w:szCs w:val="21"/>
              </w:rPr>
              <w:t>餐饮业</w:t>
            </w:r>
          </w:p>
        </w:tc>
        <w:tc>
          <w:tcPr>
            <w:tcW w:w="1701" w:type="dxa"/>
            <w:tcBorders>
              <w:top w:val="nil"/>
              <w:left w:val="nil"/>
              <w:bottom w:val="single" w:sz="4" w:space="0" w:color="auto"/>
              <w:right w:val="single" w:sz="4" w:space="0" w:color="auto"/>
            </w:tcBorders>
            <w:vAlign w:val="center"/>
          </w:tcPr>
          <w:p w14:paraId="5D98117A"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2DE36FFB"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094BB0ED"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570" w:type="dxa"/>
            <w:tcBorders>
              <w:top w:val="nil"/>
              <w:left w:val="nil"/>
              <w:bottom w:val="single" w:sz="4" w:space="0" w:color="auto"/>
              <w:right w:val="single" w:sz="4" w:space="0" w:color="auto"/>
            </w:tcBorders>
            <w:vAlign w:val="center"/>
          </w:tcPr>
          <w:p w14:paraId="37CF252D" w14:textId="77777777" w:rsidR="00F551F8" w:rsidRPr="008A1BBC" w:rsidRDefault="001003D8">
            <w:pPr>
              <w:widowControl/>
              <w:jc w:val="left"/>
              <w:rPr>
                <w:szCs w:val="21"/>
              </w:rPr>
            </w:pPr>
            <w:r w:rsidRPr="008A1BBC">
              <w:rPr>
                <w:rFonts w:hint="eastAsia"/>
                <w:szCs w:val="21"/>
              </w:rPr>
              <w:t>10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w:t>
            </w:r>
          </w:p>
        </w:tc>
        <w:tc>
          <w:tcPr>
            <w:tcW w:w="1009" w:type="dxa"/>
            <w:tcBorders>
              <w:top w:val="nil"/>
              <w:left w:val="nil"/>
              <w:bottom w:val="single" w:sz="4" w:space="0" w:color="auto"/>
              <w:right w:val="single" w:sz="4" w:space="0" w:color="auto"/>
            </w:tcBorders>
            <w:vAlign w:val="center"/>
          </w:tcPr>
          <w:p w14:paraId="20D20837"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w:t>
            </w:r>
          </w:p>
        </w:tc>
      </w:tr>
      <w:tr w:rsidR="003940E3" w:rsidRPr="008A1BBC" w14:paraId="0EDB603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CC2D2FB"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3924D6E7"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55552F16"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3FFC50A9" w14:textId="77777777" w:rsidR="00F551F8" w:rsidRPr="008A1BBC" w:rsidRDefault="001003D8">
            <w:pPr>
              <w:widowControl/>
              <w:jc w:val="left"/>
              <w:rPr>
                <w:szCs w:val="21"/>
              </w:rPr>
            </w:pPr>
            <w:r w:rsidRPr="008A1BBC">
              <w:rPr>
                <w:rFonts w:hint="eastAsia"/>
                <w:szCs w:val="21"/>
              </w:rPr>
              <w:t>2000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10000</w:t>
            </w:r>
          </w:p>
        </w:tc>
        <w:tc>
          <w:tcPr>
            <w:tcW w:w="1570" w:type="dxa"/>
            <w:tcBorders>
              <w:top w:val="nil"/>
              <w:left w:val="nil"/>
              <w:bottom w:val="single" w:sz="4" w:space="0" w:color="auto"/>
              <w:right w:val="single" w:sz="4" w:space="0" w:color="auto"/>
            </w:tcBorders>
            <w:vAlign w:val="center"/>
          </w:tcPr>
          <w:p w14:paraId="4DAF2BED"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2000</w:t>
            </w:r>
          </w:p>
        </w:tc>
        <w:tc>
          <w:tcPr>
            <w:tcW w:w="1009" w:type="dxa"/>
            <w:tcBorders>
              <w:top w:val="nil"/>
              <w:left w:val="nil"/>
              <w:bottom w:val="single" w:sz="4" w:space="0" w:color="auto"/>
              <w:right w:val="single" w:sz="4" w:space="0" w:color="auto"/>
            </w:tcBorders>
            <w:vAlign w:val="center"/>
          </w:tcPr>
          <w:p w14:paraId="5434F658"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100</w:t>
            </w:r>
          </w:p>
        </w:tc>
      </w:tr>
      <w:tr w:rsidR="003940E3" w:rsidRPr="008A1BBC" w14:paraId="3DA0D1D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107EEF0" w14:textId="77777777" w:rsidR="00F551F8" w:rsidRPr="008A1BBC" w:rsidRDefault="001003D8">
            <w:pPr>
              <w:widowControl/>
              <w:jc w:val="center"/>
              <w:rPr>
                <w:szCs w:val="21"/>
              </w:rPr>
            </w:pPr>
            <w:r w:rsidRPr="008A1BBC">
              <w:rPr>
                <w:rFonts w:hint="eastAsia"/>
                <w:szCs w:val="21"/>
              </w:rPr>
              <w:t>信息传输业</w:t>
            </w:r>
          </w:p>
        </w:tc>
        <w:tc>
          <w:tcPr>
            <w:tcW w:w="1701" w:type="dxa"/>
            <w:tcBorders>
              <w:top w:val="nil"/>
              <w:left w:val="nil"/>
              <w:bottom w:val="single" w:sz="4" w:space="0" w:color="auto"/>
              <w:right w:val="single" w:sz="4" w:space="0" w:color="auto"/>
            </w:tcBorders>
            <w:vAlign w:val="center"/>
          </w:tcPr>
          <w:p w14:paraId="78661A71"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0011562B"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34235F80"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2000</w:t>
            </w:r>
          </w:p>
        </w:tc>
        <w:tc>
          <w:tcPr>
            <w:tcW w:w="1570" w:type="dxa"/>
            <w:tcBorders>
              <w:top w:val="nil"/>
              <w:left w:val="nil"/>
              <w:bottom w:val="single" w:sz="4" w:space="0" w:color="auto"/>
              <w:right w:val="single" w:sz="4" w:space="0" w:color="auto"/>
            </w:tcBorders>
            <w:vAlign w:val="center"/>
          </w:tcPr>
          <w:p w14:paraId="4C138DF6" w14:textId="77777777" w:rsidR="00F551F8" w:rsidRPr="008A1BBC" w:rsidRDefault="001003D8">
            <w:pPr>
              <w:widowControl/>
              <w:jc w:val="left"/>
              <w:rPr>
                <w:szCs w:val="21"/>
              </w:rPr>
            </w:pPr>
            <w:r w:rsidRPr="008A1BBC">
              <w:rPr>
                <w:rFonts w:hint="eastAsia"/>
                <w:szCs w:val="21"/>
              </w:rPr>
              <w:t>10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w:t>
            </w:r>
          </w:p>
        </w:tc>
        <w:tc>
          <w:tcPr>
            <w:tcW w:w="1009" w:type="dxa"/>
            <w:tcBorders>
              <w:top w:val="nil"/>
              <w:left w:val="nil"/>
              <w:bottom w:val="single" w:sz="4" w:space="0" w:color="auto"/>
              <w:right w:val="single" w:sz="4" w:space="0" w:color="auto"/>
            </w:tcBorders>
            <w:vAlign w:val="center"/>
          </w:tcPr>
          <w:p w14:paraId="253A0364"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w:t>
            </w:r>
          </w:p>
        </w:tc>
      </w:tr>
      <w:tr w:rsidR="003940E3" w:rsidRPr="008A1BBC" w14:paraId="047D39F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9E2B7F"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17F7888C"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0E3E1B6F"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7FAF2A1E" w14:textId="77777777" w:rsidR="00F551F8" w:rsidRPr="008A1BBC" w:rsidRDefault="001003D8">
            <w:pPr>
              <w:widowControl/>
              <w:jc w:val="left"/>
              <w:rPr>
                <w:szCs w:val="21"/>
              </w:rPr>
            </w:pPr>
            <w:r w:rsidRPr="008A1BBC">
              <w:rPr>
                <w:rFonts w:hint="eastAsia"/>
                <w:szCs w:val="21"/>
              </w:rPr>
              <w:t>1000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100000</w:t>
            </w:r>
          </w:p>
        </w:tc>
        <w:tc>
          <w:tcPr>
            <w:tcW w:w="1570" w:type="dxa"/>
            <w:tcBorders>
              <w:top w:val="nil"/>
              <w:left w:val="nil"/>
              <w:bottom w:val="single" w:sz="4" w:space="0" w:color="auto"/>
              <w:right w:val="single" w:sz="4" w:space="0" w:color="auto"/>
            </w:tcBorders>
            <w:vAlign w:val="center"/>
          </w:tcPr>
          <w:p w14:paraId="7DEFB4F5"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1000</w:t>
            </w:r>
          </w:p>
        </w:tc>
        <w:tc>
          <w:tcPr>
            <w:tcW w:w="1009" w:type="dxa"/>
            <w:tcBorders>
              <w:top w:val="nil"/>
              <w:left w:val="nil"/>
              <w:bottom w:val="single" w:sz="4" w:space="0" w:color="auto"/>
              <w:right w:val="single" w:sz="4" w:space="0" w:color="auto"/>
            </w:tcBorders>
            <w:vAlign w:val="center"/>
          </w:tcPr>
          <w:p w14:paraId="6FFE2924"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100</w:t>
            </w:r>
          </w:p>
        </w:tc>
      </w:tr>
      <w:tr w:rsidR="003940E3" w:rsidRPr="008A1BBC" w14:paraId="1DDEFC3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24DA18" w14:textId="77777777" w:rsidR="00F551F8" w:rsidRPr="008A1BBC" w:rsidRDefault="001003D8">
            <w:pPr>
              <w:widowControl/>
              <w:jc w:val="center"/>
              <w:rPr>
                <w:szCs w:val="21"/>
              </w:rPr>
            </w:pPr>
            <w:r w:rsidRPr="008A1BBC">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47CFBB1C"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074A0CB3"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3ED5D53E"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570" w:type="dxa"/>
            <w:tcBorders>
              <w:top w:val="nil"/>
              <w:left w:val="nil"/>
              <w:bottom w:val="single" w:sz="4" w:space="0" w:color="auto"/>
              <w:right w:val="single" w:sz="4" w:space="0" w:color="auto"/>
            </w:tcBorders>
            <w:vAlign w:val="center"/>
          </w:tcPr>
          <w:p w14:paraId="2C62776D" w14:textId="77777777" w:rsidR="00F551F8" w:rsidRPr="008A1BBC" w:rsidRDefault="001003D8">
            <w:pPr>
              <w:widowControl/>
              <w:jc w:val="left"/>
              <w:rPr>
                <w:szCs w:val="21"/>
              </w:rPr>
            </w:pPr>
            <w:r w:rsidRPr="008A1BBC">
              <w:rPr>
                <w:rFonts w:hint="eastAsia"/>
                <w:szCs w:val="21"/>
              </w:rPr>
              <w:t>10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w:t>
            </w:r>
          </w:p>
        </w:tc>
        <w:tc>
          <w:tcPr>
            <w:tcW w:w="1009" w:type="dxa"/>
            <w:tcBorders>
              <w:top w:val="nil"/>
              <w:left w:val="nil"/>
              <w:bottom w:val="single" w:sz="4" w:space="0" w:color="auto"/>
              <w:right w:val="single" w:sz="4" w:space="0" w:color="auto"/>
            </w:tcBorders>
            <w:vAlign w:val="center"/>
          </w:tcPr>
          <w:p w14:paraId="588C6A83"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w:t>
            </w:r>
          </w:p>
        </w:tc>
      </w:tr>
      <w:tr w:rsidR="003940E3" w:rsidRPr="008A1BBC" w14:paraId="2FBB84B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7F38B5"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41AF1FFE"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766B1B80"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060B019A" w14:textId="77777777" w:rsidR="00F551F8" w:rsidRPr="008A1BBC" w:rsidRDefault="001003D8">
            <w:pPr>
              <w:widowControl/>
              <w:jc w:val="left"/>
              <w:rPr>
                <w:szCs w:val="21"/>
              </w:rPr>
            </w:pPr>
            <w:r w:rsidRPr="008A1BBC">
              <w:rPr>
                <w:rFonts w:hint="eastAsia"/>
                <w:szCs w:val="21"/>
              </w:rPr>
              <w:t>1000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10000</w:t>
            </w:r>
          </w:p>
        </w:tc>
        <w:tc>
          <w:tcPr>
            <w:tcW w:w="1570" w:type="dxa"/>
            <w:tcBorders>
              <w:top w:val="nil"/>
              <w:left w:val="nil"/>
              <w:bottom w:val="single" w:sz="4" w:space="0" w:color="auto"/>
              <w:right w:val="single" w:sz="4" w:space="0" w:color="auto"/>
            </w:tcBorders>
            <w:vAlign w:val="center"/>
          </w:tcPr>
          <w:p w14:paraId="6F492D69" w14:textId="77777777" w:rsidR="00F551F8" w:rsidRPr="008A1BBC" w:rsidRDefault="001003D8">
            <w:pPr>
              <w:widowControl/>
              <w:jc w:val="left"/>
              <w:rPr>
                <w:szCs w:val="21"/>
              </w:rPr>
            </w:pPr>
            <w:r w:rsidRPr="008A1BBC">
              <w:rPr>
                <w:rFonts w:hint="eastAsia"/>
                <w:szCs w:val="21"/>
              </w:rPr>
              <w:t>50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1000</w:t>
            </w:r>
          </w:p>
        </w:tc>
        <w:tc>
          <w:tcPr>
            <w:tcW w:w="1009" w:type="dxa"/>
            <w:tcBorders>
              <w:top w:val="nil"/>
              <w:left w:val="nil"/>
              <w:bottom w:val="single" w:sz="4" w:space="0" w:color="auto"/>
              <w:right w:val="single" w:sz="4" w:space="0" w:color="auto"/>
            </w:tcBorders>
            <w:vAlign w:val="center"/>
          </w:tcPr>
          <w:p w14:paraId="65600563"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50</w:t>
            </w:r>
          </w:p>
        </w:tc>
      </w:tr>
      <w:tr w:rsidR="003940E3" w:rsidRPr="008A1BBC" w14:paraId="454070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DEA9C8" w14:textId="77777777" w:rsidR="00F551F8" w:rsidRPr="008A1BBC" w:rsidRDefault="001003D8">
            <w:pPr>
              <w:widowControl/>
              <w:jc w:val="center"/>
              <w:rPr>
                <w:szCs w:val="21"/>
              </w:rPr>
            </w:pPr>
            <w:r w:rsidRPr="008A1BBC">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442446EE"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3EC1FA2B"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32A71811" w14:textId="77777777" w:rsidR="00F551F8" w:rsidRPr="008A1BBC" w:rsidRDefault="001003D8">
            <w:pPr>
              <w:widowControl/>
              <w:jc w:val="left"/>
              <w:rPr>
                <w:szCs w:val="21"/>
              </w:rPr>
            </w:pPr>
            <w:r w:rsidRPr="008A1BBC">
              <w:rPr>
                <w:rFonts w:hint="eastAsia"/>
                <w:szCs w:val="21"/>
              </w:rPr>
              <w:t>1000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200000</w:t>
            </w:r>
          </w:p>
        </w:tc>
        <w:tc>
          <w:tcPr>
            <w:tcW w:w="1570" w:type="dxa"/>
            <w:tcBorders>
              <w:top w:val="nil"/>
              <w:left w:val="nil"/>
              <w:bottom w:val="single" w:sz="4" w:space="0" w:color="auto"/>
              <w:right w:val="single" w:sz="4" w:space="0" w:color="auto"/>
            </w:tcBorders>
            <w:vAlign w:val="center"/>
          </w:tcPr>
          <w:p w14:paraId="4F5312DA"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1000</w:t>
            </w:r>
          </w:p>
        </w:tc>
        <w:tc>
          <w:tcPr>
            <w:tcW w:w="1009" w:type="dxa"/>
            <w:tcBorders>
              <w:top w:val="nil"/>
              <w:left w:val="nil"/>
              <w:bottom w:val="single" w:sz="4" w:space="0" w:color="auto"/>
              <w:right w:val="single" w:sz="4" w:space="0" w:color="auto"/>
            </w:tcBorders>
            <w:vAlign w:val="center"/>
          </w:tcPr>
          <w:p w14:paraId="41070465"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100</w:t>
            </w:r>
          </w:p>
        </w:tc>
      </w:tr>
      <w:tr w:rsidR="003940E3" w:rsidRPr="008A1BBC" w14:paraId="15C459F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4214377"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1B2611FC" w14:textId="77777777" w:rsidR="00F551F8" w:rsidRPr="008A1BBC" w:rsidRDefault="001003D8">
            <w:pPr>
              <w:widowControl/>
              <w:jc w:val="left"/>
              <w:rPr>
                <w:szCs w:val="21"/>
              </w:rPr>
            </w:pPr>
            <w:r w:rsidRPr="008A1BBC">
              <w:rPr>
                <w:rFonts w:hint="eastAsia"/>
                <w:szCs w:val="21"/>
              </w:rPr>
              <w:t>资产总额（</w:t>
            </w:r>
            <w:r w:rsidRPr="008A1BBC">
              <w:rPr>
                <w:rFonts w:hint="eastAsia"/>
                <w:szCs w:val="21"/>
              </w:rPr>
              <w:t>Z</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1E8CBDA7"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18545FA0" w14:textId="77777777" w:rsidR="00F551F8" w:rsidRPr="008A1BBC" w:rsidRDefault="001003D8">
            <w:pPr>
              <w:widowControl/>
              <w:jc w:val="left"/>
              <w:rPr>
                <w:szCs w:val="21"/>
              </w:rPr>
            </w:pPr>
            <w:r w:rsidRPr="008A1BBC">
              <w:rPr>
                <w:rFonts w:hint="eastAsia"/>
                <w:szCs w:val="21"/>
              </w:rPr>
              <w:t>5000</w:t>
            </w:r>
            <w:r w:rsidRPr="008A1BBC">
              <w:rPr>
                <w:rFonts w:hint="eastAsia"/>
                <w:szCs w:val="21"/>
              </w:rPr>
              <w:t>≤</w:t>
            </w:r>
            <w:r w:rsidRPr="008A1BBC">
              <w:rPr>
                <w:rFonts w:hint="eastAsia"/>
                <w:szCs w:val="21"/>
              </w:rPr>
              <w:t>Z</w:t>
            </w:r>
            <w:r w:rsidRPr="008A1BBC">
              <w:rPr>
                <w:rFonts w:hint="eastAsia"/>
                <w:szCs w:val="21"/>
              </w:rPr>
              <w:t>＜</w:t>
            </w:r>
            <w:r w:rsidRPr="008A1BBC">
              <w:rPr>
                <w:rFonts w:hint="eastAsia"/>
                <w:szCs w:val="21"/>
              </w:rPr>
              <w:t>10000</w:t>
            </w:r>
          </w:p>
        </w:tc>
        <w:tc>
          <w:tcPr>
            <w:tcW w:w="1570" w:type="dxa"/>
            <w:tcBorders>
              <w:top w:val="nil"/>
              <w:left w:val="nil"/>
              <w:bottom w:val="single" w:sz="4" w:space="0" w:color="auto"/>
              <w:right w:val="single" w:sz="4" w:space="0" w:color="auto"/>
            </w:tcBorders>
            <w:vAlign w:val="center"/>
          </w:tcPr>
          <w:p w14:paraId="77E53A30" w14:textId="77777777" w:rsidR="00F551F8" w:rsidRPr="008A1BBC" w:rsidRDefault="001003D8">
            <w:pPr>
              <w:widowControl/>
              <w:jc w:val="left"/>
              <w:rPr>
                <w:szCs w:val="21"/>
              </w:rPr>
            </w:pPr>
            <w:r w:rsidRPr="008A1BBC">
              <w:rPr>
                <w:rFonts w:hint="eastAsia"/>
                <w:szCs w:val="21"/>
              </w:rPr>
              <w:t>2000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5000</w:t>
            </w:r>
          </w:p>
        </w:tc>
        <w:tc>
          <w:tcPr>
            <w:tcW w:w="1009" w:type="dxa"/>
            <w:tcBorders>
              <w:top w:val="nil"/>
              <w:left w:val="nil"/>
              <w:bottom w:val="single" w:sz="4" w:space="0" w:color="auto"/>
              <w:right w:val="single" w:sz="4" w:space="0" w:color="auto"/>
            </w:tcBorders>
            <w:vAlign w:val="center"/>
          </w:tcPr>
          <w:p w14:paraId="2FF64511"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2000</w:t>
            </w:r>
          </w:p>
        </w:tc>
      </w:tr>
      <w:tr w:rsidR="003940E3" w:rsidRPr="008A1BBC" w14:paraId="260616A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8BB584E" w14:textId="77777777" w:rsidR="00F551F8" w:rsidRPr="008A1BBC" w:rsidRDefault="001003D8">
            <w:pPr>
              <w:widowControl/>
              <w:jc w:val="center"/>
              <w:rPr>
                <w:szCs w:val="21"/>
              </w:rPr>
            </w:pPr>
            <w:r w:rsidRPr="008A1BBC">
              <w:rPr>
                <w:rFonts w:hint="eastAsia"/>
                <w:szCs w:val="21"/>
              </w:rPr>
              <w:t>物业管理</w:t>
            </w:r>
          </w:p>
        </w:tc>
        <w:tc>
          <w:tcPr>
            <w:tcW w:w="1701" w:type="dxa"/>
            <w:tcBorders>
              <w:top w:val="nil"/>
              <w:left w:val="nil"/>
              <w:bottom w:val="single" w:sz="4" w:space="0" w:color="auto"/>
              <w:right w:val="single" w:sz="4" w:space="0" w:color="auto"/>
            </w:tcBorders>
            <w:vAlign w:val="center"/>
          </w:tcPr>
          <w:p w14:paraId="36377570"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08A12002"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2855A9CB" w14:textId="77777777" w:rsidR="00F551F8" w:rsidRPr="008A1BBC" w:rsidRDefault="001003D8">
            <w:pPr>
              <w:widowControl/>
              <w:jc w:val="left"/>
              <w:rPr>
                <w:szCs w:val="21"/>
              </w:rPr>
            </w:pPr>
            <w:r w:rsidRPr="008A1BBC">
              <w:rPr>
                <w:rFonts w:hint="eastAsia"/>
                <w:szCs w:val="21"/>
              </w:rPr>
              <w:t>300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1000</w:t>
            </w:r>
          </w:p>
        </w:tc>
        <w:tc>
          <w:tcPr>
            <w:tcW w:w="1570" w:type="dxa"/>
            <w:tcBorders>
              <w:top w:val="nil"/>
              <w:left w:val="nil"/>
              <w:bottom w:val="single" w:sz="4" w:space="0" w:color="auto"/>
              <w:right w:val="single" w:sz="4" w:space="0" w:color="auto"/>
            </w:tcBorders>
            <w:vAlign w:val="center"/>
          </w:tcPr>
          <w:p w14:paraId="795FAC01"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009" w:type="dxa"/>
            <w:tcBorders>
              <w:top w:val="nil"/>
              <w:left w:val="nil"/>
              <w:bottom w:val="single" w:sz="4" w:space="0" w:color="auto"/>
              <w:right w:val="single" w:sz="4" w:space="0" w:color="auto"/>
            </w:tcBorders>
            <w:vAlign w:val="center"/>
          </w:tcPr>
          <w:p w14:paraId="6656ABB4"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100</w:t>
            </w:r>
          </w:p>
        </w:tc>
      </w:tr>
      <w:tr w:rsidR="003940E3" w:rsidRPr="008A1BBC" w14:paraId="5E6F89F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9F9441"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4F07530F" w14:textId="77777777" w:rsidR="00F551F8" w:rsidRPr="008A1BBC" w:rsidRDefault="001003D8">
            <w:pPr>
              <w:widowControl/>
              <w:jc w:val="left"/>
              <w:rPr>
                <w:szCs w:val="21"/>
              </w:rPr>
            </w:pPr>
            <w:r w:rsidRPr="008A1BBC">
              <w:rPr>
                <w:rFonts w:hint="eastAsia"/>
                <w:szCs w:val="21"/>
              </w:rPr>
              <w:t>营业收入（</w:t>
            </w:r>
            <w:r w:rsidRPr="008A1BBC">
              <w:rPr>
                <w:rFonts w:hint="eastAsia"/>
                <w:szCs w:val="21"/>
              </w:rPr>
              <w:t>Y</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670A514B"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11DDAB33" w14:textId="77777777" w:rsidR="00F551F8" w:rsidRPr="008A1BBC" w:rsidRDefault="001003D8">
            <w:pPr>
              <w:widowControl/>
              <w:jc w:val="left"/>
              <w:rPr>
                <w:szCs w:val="21"/>
              </w:rPr>
            </w:pPr>
            <w:r w:rsidRPr="008A1BBC">
              <w:rPr>
                <w:rFonts w:hint="eastAsia"/>
                <w:szCs w:val="21"/>
              </w:rPr>
              <w:t>1000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5000</w:t>
            </w:r>
          </w:p>
        </w:tc>
        <w:tc>
          <w:tcPr>
            <w:tcW w:w="1570" w:type="dxa"/>
            <w:tcBorders>
              <w:top w:val="nil"/>
              <w:left w:val="nil"/>
              <w:bottom w:val="single" w:sz="4" w:space="0" w:color="auto"/>
              <w:right w:val="single" w:sz="4" w:space="0" w:color="auto"/>
            </w:tcBorders>
            <w:vAlign w:val="center"/>
          </w:tcPr>
          <w:p w14:paraId="7FFD8E27" w14:textId="77777777" w:rsidR="00F551F8" w:rsidRPr="008A1BBC" w:rsidRDefault="001003D8">
            <w:pPr>
              <w:widowControl/>
              <w:jc w:val="left"/>
              <w:rPr>
                <w:szCs w:val="21"/>
              </w:rPr>
            </w:pPr>
            <w:r w:rsidRPr="008A1BBC">
              <w:rPr>
                <w:rFonts w:hint="eastAsia"/>
                <w:szCs w:val="21"/>
              </w:rPr>
              <w:t>500</w:t>
            </w:r>
            <w:r w:rsidRPr="008A1BBC">
              <w:rPr>
                <w:rFonts w:hint="eastAsia"/>
                <w:szCs w:val="21"/>
              </w:rPr>
              <w:t>≤</w:t>
            </w:r>
            <w:r w:rsidRPr="008A1BBC">
              <w:rPr>
                <w:rFonts w:hint="eastAsia"/>
                <w:szCs w:val="21"/>
              </w:rPr>
              <w:t>Y</w:t>
            </w:r>
            <w:r w:rsidRPr="008A1BBC">
              <w:rPr>
                <w:rFonts w:hint="eastAsia"/>
                <w:szCs w:val="21"/>
              </w:rPr>
              <w:t>＜</w:t>
            </w:r>
            <w:r w:rsidRPr="008A1BBC">
              <w:rPr>
                <w:rFonts w:hint="eastAsia"/>
                <w:szCs w:val="21"/>
              </w:rPr>
              <w:t>1000</w:t>
            </w:r>
          </w:p>
        </w:tc>
        <w:tc>
          <w:tcPr>
            <w:tcW w:w="1009" w:type="dxa"/>
            <w:tcBorders>
              <w:top w:val="nil"/>
              <w:left w:val="nil"/>
              <w:bottom w:val="single" w:sz="4" w:space="0" w:color="auto"/>
              <w:right w:val="single" w:sz="4" w:space="0" w:color="auto"/>
            </w:tcBorders>
            <w:vAlign w:val="center"/>
          </w:tcPr>
          <w:p w14:paraId="3D436B13"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500</w:t>
            </w:r>
          </w:p>
        </w:tc>
      </w:tr>
      <w:tr w:rsidR="003940E3" w:rsidRPr="008A1BBC" w14:paraId="0358E52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0C0524" w14:textId="77777777" w:rsidR="00F551F8" w:rsidRPr="008A1BBC" w:rsidRDefault="001003D8">
            <w:pPr>
              <w:widowControl/>
              <w:jc w:val="center"/>
              <w:rPr>
                <w:szCs w:val="21"/>
              </w:rPr>
            </w:pPr>
            <w:r w:rsidRPr="008A1BBC">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002E3C6E"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08D0EF4D"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52791E50"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570" w:type="dxa"/>
            <w:tcBorders>
              <w:top w:val="nil"/>
              <w:left w:val="nil"/>
              <w:bottom w:val="single" w:sz="4" w:space="0" w:color="auto"/>
              <w:right w:val="single" w:sz="4" w:space="0" w:color="auto"/>
            </w:tcBorders>
            <w:vAlign w:val="center"/>
          </w:tcPr>
          <w:p w14:paraId="0B8CB3E7" w14:textId="77777777" w:rsidR="00F551F8" w:rsidRPr="008A1BBC" w:rsidRDefault="001003D8">
            <w:pPr>
              <w:widowControl/>
              <w:jc w:val="left"/>
              <w:rPr>
                <w:szCs w:val="21"/>
              </w:rPr>
            </w:pPr>
            <w:r w:rsidRPr="008A1BBC">
              <w:rPr>
                <w:rFonts w:hint="eastAsia"/>
                <w:szCs w:val="21"/>
              </w:rPr>
              <w:t>10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w:t>
            </w:r>
          </w:p>
        </w:tc>
        <w:tc>
          <w:tcPr>
            <w:tcW w:w="1009" w:type="dxa"/>
            <w:tcBorders>
              <w:top w:val="nil"/>
              <w:left w:val="nil"/>
              <w:bottom w:val="single" w:sz="4" w:space="0" w:color="auto"/>
              <w:right w:val="single" w:sz="4" w:space="0" w:color="auto"/>
            </w:tcBorders>
            <w:vAlign w:val="center"/>
          </w:tcPr>
          <w:p w14:paraId="2FDE6F19"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w:t>
            </w:r>
          </w:p>
        </w:tc>
      </w:tr>
      <w:tr w:rsidR="003940E3" w:rsidRPr="008A1BBC" w14:paraId="761F311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5CDA0D" w14:textId="77777777" w:rsidR="00F551F8" w:rsidRPr="008A1BBC" w:rsidRDefault="00F551F8">
            <w:pPr>
              <w:widowControl/>
              <w:jc w:val="left"/>
              <w:rPr>
                <w:szCs w:val="21"/>
              </w:rPr>
            </w:pPr>
          </w:p>
        </w:tc>
        <w:tc>
          <w:tcPr>
            <w:tcW w:w="1701" w:type="dxa"/>
            <w:tcBorders>
              <w:top w:val="nil"/>
              <w:left w:val="nil"/>
              <w:bottom w:val="single" w:sz="4" w:space="0" w:color="auto"/>
              <w:right w:val="single" w:sz="4" w:space="0" w:color="auto"/>
            </w:tcBorders>
            <w:vAlign w:val="center"/>
          </w:tcPr>
          <w:p w14:paraId="7925CB02" w14:textId="77777777" w:rsidR="00F551F8" w:rsidRPr="008A1BBC" w:rsidRDefault="001003D8">
            <w:pPr>
              <w:widowControl/>
              <w:jc w:val="left"/>
              <w:rPr>
                <w:szCs w:val="21"/>
              </w:rPr>
            </w:pPr>
            <w:r w:rsidRPr="008A1BBC">
              <w:rPr>
                <w:rFonts w:hint="eastAsia"/>
                <w:szCs w:val="21"/>
              </w:rPr>
              <w:t>资产总额（</w:t>
            </w:r>
            <w:r w:rsidRPr="008A1BBC">
              <w:rPr>
                <w:rFonts w:hint="eastAsia"/>
                <w:szCs w:val="21"/>
              </w:rPr>
              <w:t>Z</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39EA04F6" w14:textId="77777777" w:rsidR="00F551F8" w:rsidRPr="008A1BBC" w:rsidRDefault="001003D8">
            <w:pPr>
              <w:widowControl/>
              <w:jc w:val="left"/>
              <w:rPr>
                <w:szCs w:val="21"/>
              </w:rPr>
            </w:pPr>
            <w:r w:rsidRPr="008A1BBC">
              <w:rPr>
                <w:rFonts w:hint="eastAsia"/>
                <w:szCs w:val="21"/>
              </w:rPr>
              <w:t>万元</w:t>
            </w:r>
          </w:p>
        </w:tc>
        <w:tc>
          <w:tcPr>
            <w:tcW w:w="1846" w:type="dxa"/>
            <w:tcBorders>
              <w:top w:val="nil"/>
              <w:left w:val="nil"/>
              <w:bottom w:val="single" w:sz="4" w:space="0" w:color="auto"/>
              <w:right w:val="single" w:sz="4" w:space="0" w:color="auto"/>
            </w:tcBorders>
            <w:vAlign w:val="center"/>
          </w:tcPr>
          <w:p w14:paraId="61CD274F" w14:textId="77777777" w:rsidR="00F551F8" w:rsidRPr="008A1BBC" w:rsidRDefault="001003D8">
            <w:pPr>
              <w:widowControl/>
              <w:jc w:val="left"/>
              <w:rPr>
                <w:szCs w:val="21"/>
              </w:rPr>
            </w:pPr>
            <w:r w:rsidRPr="008A1BBC">
              <w:rPr>
                <w:rFonts w:hint="eastAsia"/>
                <w:szCs w:val="21"/>
              </w:rPr>
              <w:t>8000</w:t>
            </w:r>
            <w:r w:rsidRPr="008A1BBC">
              <w:rPr>
                <w:rFonts w:hint="eastAsia"/>
                <w:szCs w:val="21"/>
              </w:rPr>
              <w:t>≤</w:t>
            </w:r>
            <w:r w:rsidRPr="008A1BBC">
              <w:rPr>
                <w:rFonts w:hint="eastAsia"/>
                <w:szCs w:val="21"/>
              </w:rPr>
              <w:t>Z</w:t>
            </w:r>
            <w:r w:rsidRPr="008A1BBC">
              <w:rPr>
                <w:rFonts w:hint="eastAsia"/>
                <w:szCs w:val="21"/>
              </w:rPr>
              <w:t>＜</w:t>
            </w:r>
            <w:r w:rsidRPr="008A1BBC">
              <w:rPr>
                <w:rFonts w:hint="eastAsia"/>
                <w:szCs w:val="21"/>
              </w:rPr>
              <w:t>120000</w:t>
            </w:r>
          </w:p>
        </w:tc>
        <w:tc>
          <w:tcPr>
            <w:tcW w:w="1570" w:type="dxa"/>
            <w:tcBorders>
              <w:top w:val="nil"/>
              <w:left w:val="nil"/>
              <w:bottom w:val="single" w:sz="4" w:space="0" w:color="auto"/>
              <w:right w:val="single" w:sz="4" w:space="0" w:color="auto"/>
            </w:tcBorders>
            <w:vAlign w:val="center"/>
          </w:tcPr>
          <w:p w14:paraId="1669E8A7"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Z</w:t>
            </w:r>
            <w:r w:rsidRPr="008A1BBC">
              <w:rPr>
                <w:rFonts w:hint="eastAsia"/>
                <w:szCs w:val="21"/>
              </w:rPr>
              <w:t>＜</w:t>
            </w:r>
            <w:r w:rsidRPr="008A1BBC">
              <w:rPr>
                <w:rFonts w:hint="eastAsia"/>
                <w:szCs w:val="21"/>
              </w:rPr>
              <w:t>8000</w:t>
            </w:r>
          </w:p>
        </w:tc>
        <w:tc>
          <w:tcPr>
            <w:tcW w:w="1009" w:type="dxa"/>
            <w:tcBorders>
              <w:top w:val="nil"/>
              <w:left w:val="nil"/>
              <w:bottom w:val="single" w:sz="4" w:space="0" w:color="auto"/>
              <w:right w:val="single" w:sz="4" w:space="0" w:color="auto"/>
            </w:tcBorders>
            <w:vAlign w:val="center"/>
          </w:tcPr>
          <w:p w14:paraId="780F182B" w14:textId="77777777" w:rsidR="00F551F8" w:rsidRPr="008A1BBC" w:rsidRDefault="001003D8">
            <w:pPr>
              <w:widowControl/>
              <w:jc w:val="left"/>
              <w:rPr>
                <w:szCs w:val="21"/>
              </w:rPr>
            </w:pPr>
            <w:r w:rsidRPr="008A1BBC">
              <w:rPr>
                <w:rFonts w:hint="eastAsia"/>
                <w:szCs w:val="21"/>
              </w:rPr>
              <w:t>Y</w:t>
            </w:r>
            <w:r w:rsidRPr="008A1BBC">
              <w:rPr>
                <w:rFonts w:hint="eastAsia"/>
                <w:szCs w:val="21"/>
              </w:rPr>
              <w:t>＜</w:t>
            </w:r>
            <w:r w:rsidRPr="008A1BBC">
              <w:rPr>
                <w:rFonts w:hint="eastAsia"/>
                <w:szCs w:val="21"/>
              </w:rPr>
              <w:t>100</w:t>
            </w:r>
          </w:p>
        </w:tc>
      </w:tr>
      <w:tr w:rsidR="003940E3" w:rsidRPr="008A1BBC" w14:paraId="163D812A" w14:textId="77777777">
        <w:trPr>
          <w:trHeight w:val="220"/>
        </w:trPr>
        <w:tc>
          <w:tcPr>
            <w:tcW w:w="1446" w:type="dxa"/>
            <w:tcBorders>
              <w:top w:val="nil"/>
              <w:left w:val="single" w:sz="4" w:space="0" w:color="auto"/>
              <w:bottom w:val="single" w:sz="4" w:space="0" w:color="auto"/>
              <w:right w:val="single" w:sz="4" w:space="0" w:color="auto"/>
            </w:tcBorders>
            <w:vAlign w:val="bottom"/>
          </w:tcPr>
          <w:p w14:paraId="25AB28C8" w14:textId="77777777" w:rsidR="00F551F8" w:rsidRPr="008A1BBC" w:rsidRDefault="001003D8">
            <w:pPr>
              <w:widowControl/>
              <w:jc w:val="center"/>
              <w:rPr>
                <w:szCs w:val="21"/>
              </w:rPr>
            </w:pPr>
            <w:r w:rsidRPr="008A1BBC">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32484A03" w14:textId="77777777" w:rsidR="00F551F8" w:rsidRPr="008A1BBC" w:rsidRDefault="001003D8">
            <w:pPr>
              <w:widowControl/>
              <w:jc w:val="left"/>
              <w:rPr>
                <w:szCs w:val="21"/>
              </w:rPr>
            </w:pPr>
            <w:r w:rsidRPr="008A1BBC">
              <w:rPr>
                <w:rFonts w:hint="eastAsia"/>
                <w:szCs w:val="21"/>
              </w:rPr>
              <w:t>从业人员（</w:t>
            </w:r>
            <w:r w:rsidRPr="008A1BBC">
              <w:rPr>
                <w:rFonts w:hint="eastAsia"/>
                <w:szCs w:val="21"/>
              </w:rPr>
              <w:t>X</w:t>
            </w:r>
            <w:r w:rsidRPr="008A1BBC">
              <w:rPr>
                <w:rFonts w:hint="eastAsia"/>
                <w:szCs w:val="21"/>
              </w:rPr>
              <w:t>）</w:t>
            </w:r>
          </w:p>
        </w:tc>
        <w:tc>
          <w:tcPr>
            <w:tcW w:w="1134" w:type="dxa"/>
            <w:tcBorders>
              <w:top w:val="nil"/>
              <w:left w:val="nil"/>
              <w:bottom w:val="single" w:sz="4" w:space="0" w:color="auto"/>
              <w:right w:val="single" w:sz="4" w:space="0" w:color="auto"/>
            </w:tcBorders>
            <w:vAlign w:val="center"/>
          </w:tcPr>
          <w:p w14:paraId="1A4C2843" w14:textId="77777777" w:rsidR="00F551F8" w:rsidRPr="008A1BBC" w:rsidRDefault="001003D8">
            <w:pPr>
              <w:widowControl/>
              <w:jc w:val="left"/>
              <w:rPr>
                <w:szCs w:val="21"/>
              </w:rPr>
            </w:pPr>
            <w:r w:rsidRPr="008A1BBC">
              <w:rPr>
                <w:rFonts w:hint="eastAsia"/>
                <w:szCs w:val="21"/>
              </w:rPr>
              <w:t>人</w:t>
            </w:r>
          </w:p>
        </w:tc>
        <w:tc>
          <w:tcPr>
            <w:tcW w:w="1846" w:type="dxa"/>
            <w:tcBorders>
              <w:top w:val="nil"/>
              <w:left w:val="nil"/>
              <w:bottom w:val="single" w:sz="4" w:space="0" w:color="auto"/>
              <w:right w:val="single" w:sz="4" w:space="0" w:color="auto"/>
            </w:tcBorders>
            <w:vAlign w:val="center"/>
          </w:tcPr>
          <w:p w14:paraId="76B15DA4" w14:textId="77777777" w:rsidR="00F551F8" w:rsidRPr="008A1BBC" w:rsidRDefault="001003D8">
            <w:pPr>
              <w:widowControl/>
              <w:jc w:val="left"/>
              <w:rPr>
                <w:szCs w:val="21"/>
              </w:rPr>
            </w:pPr>
            <w:r w:rsidRPr="008A1BBC">
              <w:rPr>
                <w:rFonts w:hint="eastAsia"/>
                <w:szCs w:val="21"/>
              </w:rPr>
              <w:t>100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300</w:t>
            </w:r>
          </w:p>
        </w:tc>
        <w:tc>
          <w:tcPr>
            <w:tcW w:w="1570" w:type="dxa"/>
            <w:tcBorders>
              <w:top w:val="nil"/>
              <w:left w:val="nil"/>
              <w:bottom w:val="single" w:sz="4" w:space="0" w:color="auto"/>
              <w:right w:val="single" w:sz="4" w:space="0" w:color="auto"/>
            </w:tcBorders>
            <w:vAlign w:val="center"/>
          </w:tcPr>
          <w:p w14:paraId="0D624B7A" w14:textId="77777777" w:rsidR="00F551F8" w:rsidRPr="008A1BBC" w:rsidRDefault="001003D8">
            <w:pPr>
              <w:widowControl/>
              <w:jc w:val="left"/>
              <w:rPr>
                <w:szCs w:val="21"/>
              </w:rPr>
            </w:pPr>
            <w:r w:rsidRPr="008A1BBC">
              <w:rPr>
                <w:rFonts w:hint="eastAsia"/>
                <w:szCs w:val="21"/>
              </w:rPr>
              <w:t>10</w:t>
            </w:r>
            <w:r w:rsidRPr="008A1BBC">
              <w:rPr>
                <w:rFonts w:hint="eastAsia"/>
                <w:szCs w:val="21"/>
              </w:rPr>
              <w:t>≤</w:t>
            </w:r>
            <w:r w:rsidRPr="008A1BBC">
              <w:rPr>
                <w:rFonts w:hint="eastAsia"/>
                <w:szCs w:val="21"/>
              </w:rPr>
              <w:t>X</w:t>
            </w:r>
            <w:r w:rsidRPr="008A1BBC">
              <w:rPr>
                <w:rFonts w:hint="eastAsia"/>
                <w:szCs w:val="21"/>
              </w:rPr>
              <w:t>＜</w:t>
            </w:r>
            <w:r w:rsidRPr="008A1BBC">
              <w:rPr>
                <w:rFonts w:hint="eastAsia"/>
                <w:szCs w:val="21"/>
              </w:rPr>
              <w:t>100</w:t>
            </w:r>
          </w:p>
        </w:tc>
        <w:tc>
          <w:tcPr>
            <w:tcW w:w="1009" w:type="dxa"/>
            <w:tcBorders>
              <w:top w:val="nil"/>
              <w:left w:val="nil"/>
              <w:bottom w:val="single" w:sz="4" w:space="0" w:color="auto"/>
              <w:right w:val="single" w:sz="4" w:space="0" w:color="auto"/>
            </w:tcBorders>
            <w:vAlign w:val="center"/>
          </w:tcPr>
          <w:p w14:paraId="0EF63435" w14:textId="77777777" w:rsidR="00F551F8" w:rsidRPr="008A1BBC" w:rsidRDefault="001003D8">
            <w:pPr>
              <w:widowControl/>
              <w:jc w:val="left"/>
              <w:rPr>
                <w:szCs w:val="21"/>
              </w:rPr>
            </w:pPr>
            <w:r w:rsidRPr="008A1BBC">
              <w:rPr>
                <w:rFonts w:hint="eastAsia"/>
                <w:szCs w:val="21"/>
              </w:rPr>
              <w:t>X</w:t>
            </w:r>
            <w:r w:rsidRPr="008A1BBC">
              <w:rPr>
                <w:rFonts w:hint="eastAsia"/>
                <w:szCs w:val="21"/>
              </w:rPr>
              <w:t>＜</w:t>
            </w:r>
            <w:r w:rsidRPr="008A1BBC">
              <w:rPr>
                <w:rFonts w:hint="eastAsia"/>
                <w:szCs w:val="21"/>
              </w:rPr>
              <w:t>10</w:t>
            </w:r>
          </w:p>
        </w:tc>
      </w:tr>
    </w:tbl>
    <w:p w14:paraId="5090ECAB" w14:textId="77777777" w:rsidR="00F551F8" w:rsidRPr="008A1BBC" w:rsidRDefault="001003D8">
      <w:pPr>
        <w:spacing w:line="360" w:lineRule="auto"/>
        <w:ind w:firstLineChars="250" w:firstLine="525"/>
        <w:rPr>
          <w:szCs w:val="21"/>
        </w:rPr>
      </w:pPr>
      <w:r w:rsidRPr="008A1BBC">
        <w:rPr>
          <w:rFonts w:hint="eastAsia"/>
          <w:szCs w:val="21"/>
        </w:rPr>
        <w:t>说明：上述标准参照《关于印发中小企业划型标准规定的通知》（工信部联企业〔</w:t>
      </w:r>
      <w:r w:rsidRPr="008A1BBC">
        <w:rPr>
          <w:rFonts w:hint="eastAsia"/>
          <w:szCs w:val="21"/>
        </w:rPr>
        <w:t>2011</w:t>
      </w:r>
      <w:r w:rsidRPr="008A1BBC">
        <w:rPr>
          <w:rFonts w:hint="eastAsia"/>
          <w:szCs w:val="21"/>
        </w:rPr>
        <w:t>〕</w:t>
      </w:r>
      <w:r w:rsidRPr="008A1BBC">
        <w:rPr>
          <w:rFonts w:hint="eastAsia"/>
          <w:szCs w:val="21"/>
        </w:rPr>
        <w:t>300</w:t>
      </w:r>
      <w:r w:rsidRPr="008A1BBC">
        <w:rPr>
          <w:rFonts w:hint="eastAsia"/>
          <w:szCs w:val="21"/>
        </w:rPr>
        <w:t>号），大型、中型和小型企业须同时满足所列指标的下限，否则下划一档；微型企业只须满足所列指标中的一项即可。</w:t>
      </w:r>
    </w:p>
    <w:bookmarkEnd w:id="19"/>
    <w:p w14:paraId="62D42FBD" w14:textId="77777777" w:rsidR="00F551F8" w:rsidRPr="008A1BBC" w:rsidRDefault="001003D8">
      <w:pPr>
        <w:spacing w:line="360" w:lineRule="auto"/>
        <w:rPr>
          <w:sz w:val="28"/>
          <w:szCs w:val="28"/>
        </w:rPr>
      </w:pPr>
      <w:r w:rsidRPr="008A1BBC">
        <w:rPr>
          <w:szCs w:val="21"/>
        </w:rPr>
        <w:br w:type="page"/>
      </w:r>
      <w:bookmarkStart w:id="20" w:name="_Hlk132878609"/>
    </w:p>
    <w:bookmarkEnd w:id="20"/>
    <w:p w14:paraId="01385AC7" w14:textId="77777777" w:rsidR="00F551F8" w:rsidRPr="008A1BBC" w:rsidRDefault="00F551F8">
      <w:pPr>
        <w:spacing w:line="360" w:lineRule="auto"/>
        <w:rPr>
          <w:szCs w:val="21"/>
        </w:rPr>
        <w:sectPr w:rsidR="00F551F8" w:rsidRPr="008A1BBC">
          <w:pgSz w:w="11906" w:h="16838"/>
          <w:pgMar w:top="1418" w:right="1133" w:bottom="1246" w:left="1418" w:header="851" w:footer="797" w:gutter="0"/>
          <w:cols w:space="720"/>
          <w:docGrid w:linePitch="312"/>
        </w:sectPr>
      </w:pPr>
    </w:p>
    <w:p w14:paraId="69FF3418" w14:textId="77777777" w:rsidR="00F551F8" w:rsidRPr="008A1BBC" w:rsidRDefault="001003D8">
      <w:pPr>
        <w:pStyle w:val="ad"/>
        <w:snapToGrid w:val="0"/>
        <w:spacing w:before="120" w:after="120" w:line="320" w:lineRule="exact"/>
        <w:jc w:val="center"/>
        <w:outlineLvl w:val="0"/>
        <w:rPr>
          <w:rFonts w:ascii="Times New Roman" w:hAnsi="Times New Roman" w:cs="Times New Roman"/>
          <w:sz w:val="32"/>
          <w:szCs w:val="32"/>
        </w:rPr>
      </w:pPr>
      <w:bookmarkStart w:id="21" w:name="_Toc209087414"/>
      <w:bookmarkEnd w:id="17"/>
      <w:bookmarkEnd w:id="18"/>
      <w:r w:rsidRPr="008A1BBC">
        <w:rPr>
          <w:rFonts w:ascii="Times New Roman" w:hAnsi="Times New Roman" w:cs="Times New Roman"/>
          <w:sz w:val="32"/>
          <w:szCs w:val="32"/>
        </w:rPr>
        <w:lastRenderedPageBreak/>
        <w:t>第三章</w:t>
      </w:r>
      <w:r w:rsidRPr="008A1BBC">
        <w:rPr>
          <w:rFonts w:ascii="Times New Roman" w:hAnsi="Times New Roman" w:cs="Times New Roman"/>
          <w:sz w:val="32"/>
          <w:szCs w:val="32"/>
        </w:rPr>
        <w:t xml:space="preserve">  </w:t>
      </w:r>
      <w:r w:rsidRPr="008A1BBC">
        <w:rPr>
          <w:rFonts w:ascii="Times New Roman" w:hAnsi="Times New Roman" w:cs="Times New Roman"/>
          <w:sz w:val="32"/>
          <w:szCs w:val="32"/>
        </w:rPr>
        <w:t>供应商须知</w:t>
      </w:r>
      <w:bookmarkStart w:id="22" w:name="_Toc254970667"/>
      <w:bookmarkStart w:id="23" w:name="_Toc254970526"/>
      <w:bookmarkEnd w:id="21"/>
    </w:p>
    <w:p w14:paraId="7E7E7893" w14:textId="77777777" w:rsidR="00F551F8" w:rsidRPr="008A1BBC" w:rsidRDefault="001003D8">
      <w:pPr>
        <w:pStyle w:val="2"/>
        <w:spacing w:before="40" w:after="40"/>
        <w:jc w:val="center"/>
        <w:rPr>
          <w:rFonts w:ascii="Times New Roman" w:eastAsia="宋体" w:hAnsi="Times New Roman"/>
          <w:sz w:val="24"/>
          <w:szCs w:val="24"/>
        </w:rPr>
      </w:pPr>
      <w:r w:rsidRPr="008A1BBC">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3940E3" w:rsidRPr="008A1BBC" w14:paraId="63CCCCE1"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54E48E5F" w14:textId="77777777" w:rsidR="00F551F8" w:rsidRPr="008A1BBC" w:rsidRDefault="001003D8">
            <w:pPr>
              <w:jc w:val="center"/>
              <w:rPr>
                <w:b/>
                <w:szCs w:val="21"/>
              </w:rPr>
            </w:pPr>
            <w:bookmarkStart w:id="24" w:name="_投标人须知前附表"/>
            <w:bookmarkStart w:id="25" w:name="_Hlk19088833"/>
            <w:bookmarkEnd w:id="22"/>
            <w:bookmarkEnd w:id="23"/>
            <w:bookmarkEnd w:id="24"/>
            <w:r w:rsidRPr="008A1BBC">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5F36ACCC" w14:textId="77777777" w:rsidR="00F551F8" w:rsidRPr="008A1BBC" w:rsidRDefault="001003D8">
            <w:pPr>
              <w:jc w:val="center"/>
              <w:rPr>
                <w:b/>
                <w:szCs w:val="21"/>
              </w:rPr>
            </w:pPr>
            <w:r w:rsidRPr="008A1BBC">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4F900997" w14:textId="77777777" w:rsidR="00F551F8" w:rsidRPr="008A1BBC" w:rsidRDefault="001003D8">
            <w:pPr>
              <w:jc w:val="center"/>
              <w:rPr>
                <w:b/>
                <w:szCs w:val="21"/>
              </w:rPr>
            </w:pPr>
            <w:r w:rsidRPr="008A1BBC">
              <w:rPr>
                <w:b/>
                <w:szCs w:val="21"/>
              </w:rPr>
              <w:t>内容、要求</w:t>
            </w:r>
          </w:p>
        </w:tc>
      </w:tr>
      <w:tr w:rsidR="003940E3" w:rsidRPr="008A1BBC" w14:paraId="54507BD0"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42DCCA93" w14:textId="77777777" w:rsidR="00F551F8" w:rsidRPr="008A1BBC" w:rsidRDefault="001003D8">
            <w:pPr>
              <w:spacing w:line="300" w:lineRule="exact"/>
              <w:jc w:val="center"/>
              <w:rPr>
                <w:b/>
                <w:szCs w:val="21"/>
              </w:rPr>
            </w:pPr>
            <w:r w:rsidRPr="008A1BBC">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B544664" w14:textId="77777777" w:rsidR="00F551F8" w:rsidRPr="008A1BBC" w:rsidRDefault="001003D8">
            <w:pPr>
              <w:spacing w:line="300" w:lineRule="exact"/>
              <w:jc w:val="center"/>
              <w:rPr>
                <w:szCs w:val="21"/>
              </w:rPr>
            </w:pPr>
            <w:r w:rsidRPr="008A1BBC">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B1D2DC3" w14:textId="77777777" w:rsidR="00F551F8" w:rsidRPr="008A1BBC" w:rsidRDefault="001003D8">
            <w:pPr>
              <w:spacing w:line="300" w:lineRule="exact"/>
              <w:jc w:val="left"/>
              <w:rPr>
                <w:szCs w:val="21"/>
              </w:rPr>
            </w:pPr>
            <w:r w:rsidRPr="008A1BBC">
              <w:rPr>
                <w:szCs w:val="21"/>
              </w:rPr>
              <w:t>项目名称：</w:t>
            </w:r>
            <w:r w:rsidRPr="008A1BBC">
              <w:rPr>
                <w:rFonts w:hint="eastAsia"/>
                <w:szCs w:val="21"/>
              </w:rPr>
              <w:t>体能训练中心建设项目</w:t>
            </w:r>
          </w:p>
          <w:p w14:paraId="09717DF7" w14:textId="28556B4A" w:rsidR="00F551F8" w:rsidRPr="008A1BBC" w:rsidRDefault="001003D8">
            <w:pPr>
              <w:spacing w:line="300" w:lineRule="exact"/>
              <w:jc w:val="left"/>
              <w:rPr>
                <w:szCs w:val="21"/>
              </w:rPr>
            </w:pPr>
            <w:r w:rsidRPr="008A1BBC">
              <w:rPr>
                <w:szCs w:val="21"/>
              </w:rPr>
              <w:t>项目编号：</w:t>
            </w:r>
            <w:r w:rsidR="007F2604">
              <w:rPr>
                <w:szCs w:val="21"/>
              </w:rPr>
              <w:t>GXZC2025-J1-003345-JDZB</w:t>
            </w:r>
          </w:p>
          <w:p w14:paraId="61FA2453" w14:textId="4FD23AF4" w:rsidR="00F551F8" w:rsidRPr="008A1BBC" w:rsidRDefault="001003D8">
            <w:pPr>
              <w:spacing w:line="300" w:lineRule="exact"/>
              <w:jc w:val="left"/>
              <w:rPr>
                <w:szCs w:val="21"/>
              </w:rPr>
            </w:pPr>
            <w:r w:rsidRPr="008A1BBC">
              <w:rPr>
                <w:rFonts w:hint="eastAsia"/>
                <w:szCs w:val="21"/>
              </w:rPr>
              <w:t>采购计划号：</w:t>
            </w:r>
            <w:r w:rsidR="00B21F6E" w:rsidRPr="00B21F6E">
              <w:rPr>
                <w:rFonts w:hint="eastAsia"/>
                <w:szCs w:val="21"/>
              </w:rPr>
              <w:t>广西政采</w:t>
            </w:r>
            <w:r w:rsidR="00B21F6E" w:rsidRPr="00B21F6E">
              <w:rPr>
                <w:rFonts w:hint="eastAsia"/>
                <w:szCs w:val="21"/>
              </w:rPr>
              <w:t>[2025]17594</w:t>
            </w:r>
            <w:r w:rsidR="00B21F6E" w:rsidRPr="00B21F6E">
              <w:rPr>
                <w:rFonts w:hint="eastAsia"/>
                <w:szCs w:val="21"/>
              </w:rPr>
              <w:t>号</w:t>
            </w:r>
          </w:p>
        </w:tc>
      </w:tr>
      <w:tr w:rsidR="003940E3" w:rsidRPr="008A1BBC" w14:paraId="289111ED"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2EAAB77A" w14:textId="77777777" w:rsidR="00F551F8" w:rsidRPr="008A1BBC" w:rsidRDefault="001003D8">
            <w:pPr>
              <w:spacing w:line="300" w:lineRule="exact"/>
              <w:jc w:val="center"/>
              <w:rPr>
                <w:b/>
                <w:szCs w:val="21"/>
              </w:rPr>
            </w:pPr>
            <w:r w:rsidRPr="008A1BBC">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664D7FC9" w14:textId="77777777" w:rsidR="00F551F8" w:rsidRPr="008A1BBC" w:rsidRDefault="001003D8">
            <w:pPr>
              <w:spacing w:line="300" w:lineRule="exact"/>
              <w:jc w:val="center"/>
              <w:rPr>
                <w:szCs w:val="21"/>
                <w:lang w:val="zh-CN"/>
              </w:rPr>
            </w:pPr>
            <w:r w:rsidRPr="008A1BBC">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462C3243" w14:textId="77777777" w:rsidR="00F551F8" w:rsidRPr="008A1BBC" w:rsidRDefault="001003D8">
            <w:pPr>
              <w:spacing w:line="300" w:lineRule="exact"/>
              <w:jc w:val="left"/>
              <w:rPr>
                <w:szCs w:val="21"/>
              </w:rPr>
            </w:pPr>
            <w:r w:rsidRPr="008A1BBC">
              <w:rPr>
                <w:rFonts w:hint="eastAsia"/>
                <w:szCs w:val="21"/>
              </w:rPr>
              <w:t>竞争性谈判。</w:t>
            </w:r>
          </w:p>
        </w:tc>
      </w:tr>
      <w:tr w:rsidR="003940E3" w:rsidRPr="008A1BBC" w14:paraId="139F74B5" w14:textId="77777777">
        <w:tc>
          <w:tcPr>
            <w:tcW w:w="737" w:type="dxa"/>
            <w:tcBorders>
              <w:top w:val="single" w:sz="4" w:space="0" w:color="auto"/>
              <w:left w:val="single" w:sz="4" w:space="0" w:color="auto"/>
              <w:bottom w:val="single" w:sz="4" w:space="0" w:color="auto"/>
              <w:right w:val="single" w:sz="4" w:space="0" w:color="auto"/>
            </w:tcBorders>
            <w:vAlign w:val="center"/>
          </w:tcPr>
          <w:p w14:paraId="606985EA" w14:textId="77777777" w:rsidR="00F551F8" w:rsidRPr="008A1BBC" w:rsidRDefault="001003D8">
            <w:pPr>
              <w:spacing w:line="300" w:lineRule="exact"/>
              <w:jc w:val="center"/>
              <w:rPr>
                <w:b/>
                <w:szCs w:val="21"/>
              </w:rPr>
            </w:pPr>
            <w:r w:rsidRPr="008A1BBC">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B435386" w14:textId="77777777" w:rsidR="00F551F8" w:rsidRPr="008A1BBC" w:rsidRDefault="001003D8">
            <w:pPr>
              <w:spacing w:line="300" w:lineRule="exact"/>
              <w:jc w:val="center"/>
              <w:rPr>
                <w:szCs w:val="21"/>
                <w:lang w:val="zh-CN"/>
              </w:rPr>
            </w:pPr>
            <w:r w:rsidRPr="008A1BBC">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0E81CA2" w14:textId="77777777" w:rsidR="00F551F8" w:rsidRPr="008A1BBC" w:rsidRDefault="001003D8">
            <w:pPr>
              <w:spacing w:line="300" w:lineRule="exact"/>
              <w:jc w:val="left"/>
              <w:rPr>
                <w:szCs w:val="21"/>
              </w:rPr>
            </w:pPr>
            <w:r w:rsidRPr="008A1BBC">
              <w:rPr>
                <w:rFonts w:hint="eastAsia"/>
                <w:szCs w:val="21"/>
              </w:rPr>
              <w:t>本项目非专门面向中小微企业采购。</w:t>
            </w:r>
          </w:p>
        </w:tc>
      </w:tr>
      <w:tr w:rsidR="003940E3" w:rsidRPr="008A1BBC" w14:paraId="1AAAB173" w14:textId="77777777">
        <w:tc>
          <w:tcPr>
            <w:tcW w:w="737" w:type="dxa"/>
            <w:tcBorders>
              <w:top w:val="single" w:sz="4" w:space="0" w:color="auto"/>
              <w:left w:val="single" w:sz="4" w:space="0" w:color="auto"/>
              <w:bottom w:val="single" w:sz="4" w:space="0" w:color="auto"/>
              <w:right w:val="single" w:sz="4" w:space="0" w:color="auto"/>
            </w:tcBorders>
            <w:vAlign w:val="center"/>
          </w:tcPr>
          <w:p w14:paraId="674CEEFC" w14:textId="77777777" w:rsidR="00F551F8" w:rsidRPr="008A1BBC" w:rsidRDefault="001003D8">
            <w:pPr>
              <w:spacing w:line="300" w:lineRule="exact"/>
              <w:jc w:val="center"/>
              <w:rPr>
                <w:b/>
                <w:szCs w:val="21"/>
              </w:rPr>
            </w:pPr>
            <w:r w:rsidRPr="008A1BBC">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0D793256" w14:textId="77777777" w:rsidR="00F551F8" w:rsidRPr="008A1BBC" w:rsidRDefault="001003D8">
            <w:pPr>
              <w:spacing w:line="300" w:lineRule="exact"/>
              <w:jc w:val="center"/>
              <w:rPr>
                <w:szCs w:val="21"/>
              </w:rPr>
            </w:pPr>
            <w:r w:rsidRPr="008A1BBC">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7D8CB939" w14:textId="77777777" w:rsidR="00F551F8" w:rsidRPr="008A1BBC" w:rsidRDefault="001003D8">
            <w:pPr>
              <w:spacing w:line="300" w:lineRule="exact"/>
              <w:jc w:val="left"/>
              <w:rPr>
                <w:szCs w:val="21"/>
              </w:rPr>
            </w:pPr>
            <w:r w:rsidRPr="008A1BBC">
              <w:rPr>
                <w:rFonts w:hint="eastAsia"/>
                <w:szCs w:val="21"/>
              </w:rPr>
              <w:t>详</w:t>
            </w:r>
            <w:r w:rsidRPr="008A1BBC">
              <w:rPr>
                <w:szCs w:val="21"/>
              </w:rPr>
              <w:t>见谈判公告</w:t>
            </w:r>
            <w:r w:rsidRPr="008A1BBC">
              <w:rPr>
                <w:rFonts w:hint="eastAsia"/>
                <w:szCs w:val="21"/>
              </w:rPr>
              <w:t>。</w:t>
            </w:r>
          </w:p>
        </w:tc>
      </w:tr>
      <w:tr w:rsidR="003940E3" w:rsidRPr="008A1BBC" w14:paraId="69E7FD2F" w14:textId="77777777">
        <w:trPr>
          <w:trHeight w:val="621"/>
        </w:trPr>
        <w:tc>
          <w:tcPr>
            <w:tcW w:w="737" w:type="dxa"/>
            <w:tcBorders>
              <w:top w:val="single" w:sz="4" w:space="0" w:color="auto"/>
              <w:left w:val="single" w:sz="4" w:space="0" w:color="auto"/>
              <w:right w:val="single" w:sz="4" w:space="0" w:color="auto"/>
            </w:tcBorders>
            <w:vAlign w:val="center"/>
          </w:tcPr>
          <w:p w14:paraId="2166586E" w14:textId="77777777" w:rsidR="00F551F8" w:rsidRPr="008A1BBC" w:rsidRDefault="001003D8">
            <w:pPr>
              <w:spacing w:line="300" w:lineRule="exact"/>
              <w:jc w:val="center"/>
              <w:rPr>
                <w:b/>
                <w:szCs w:val="21"/>
              </w:rPr>
            </w:pPr>
            <w:bookmarkStart w:id="26" w:name="_Hlk85555568"/>
            <w:r w:rsidRPr="008A1BBC">
              <w:rPr>
                <w:b/>
                <w:szCs w:val="21"/>
              </w:rPr>
              <w:t>1.5.3</w:t>
            </w:r>
          </w:p>
        </w:tc>
        <w:tc>
          <w:tcPr>
            <w:tcW w:w="1248" w:type="dxa"/>
            <w:tcBorders>
              <w:top w:val="single" w:sz="4" w:space="0" w:color="auto"/>
              <w:left w:val="single" w:sz="4" w:space="0" w:color="auto"/>
              <w:right w:val="single" w:sz="4" w:space="0" w:color="auto"/>
            </w:tcBorders>
            <w:vAlign w:val="center"/>
          </w:tcPr>
          <w:p w14:paraId="6E5B2AA8" w14:textId="77777777" w:rsidR="00F551F8" w:rsidRPr="008A1BBC" w:rsidRDefault="001003D8">
            <w:pPr>
              <w:spacing w:line="300" w:lineRule="exact"/>
              <w:jc w:val="center"/>
              <w:rPr>
                <w:szCs w:val="21"/>
              </w:rPr>
            </w:pPr>
            <w:r w:rsidRPr="008A1BBC">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3A805FCD" w14:textId="77777777" w:rsidR="00F551F8" w:rsidRPr="008A1BBC" w:rsidRDefault="001003D8">
            <w:pPr>
              <w:spacing w:line="300" w:lineRule="exact"/>
              <w:jc w:val="left"/>
              <w:rPr>
                <w:szCs w:val="21"/>
              </w:rPr>
            </w:pPr>
            <w:r w:rsidRPr="008A1BBC">
              <w:rPr>
                <w:rFonts w:hint="eastAsia"/>
                <w:szCs w:val="21"/>
              </w:rPr>
              <w:t>是否接受联合体详见谈判公告</w:t>
            </w:r>
          </w:p>
        </w:tc>
      </w:tr>
      <w:bookmarkEnd w:id="26"/>
      <w:tr w:rsidR="003940E3" w:rsidRPr="008A1BBC" w14:paraId="73120031" w14:textId="77777777">
        <w:tc>
          <w:tcPr>
            <w:tcW w:w="737" w:type="dxa"/>
            <w:tcBorders>
              <w:top w:val="single" w:sz="4" w:space="0" w:color="auto"/>
              <w:left w:val="single" w:sz="4" w:space="0" w:color="auto"/>
              <w:bottom w:val="single" w:sz="4" w:space="0" w:color="auto"/>
              <w:right w:val="single" w:sz="4" w:space="0" w:color="auto"/>
            </w:tcBorders>
            <w:vAlign w:val="center"/>
          </w:tcPr>
          <w:p w14:paraId="03E8D962" w14:textId="77777777" w:rsidR="00F551F8" w:rsidRPr="008A1BBC" w:rsidRDefault="001003D8">
            <w:pPr>
              <w:spacing w:line="300" w:lineRule="exact"/>
              <w:jc w:val="center"/>
              <w:rPr>
                <w:b/>
                <w:szCs w:val="21"/>
              </w:rPr>
            </w:pPr>
            <w:r w:rsidRPr="008A1BBC">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16E827E5" w14:textId="77777777" w:rsidR="00F551F8" w:rsidRPr="008A1BBC" w:rsidRDefault="001003D8">
            <w:pPr>
              <w:spacing w:line="300" w:lineRule="exact"/>
              <w:jc w:val="center"/>
              <w:rPr>
                <w:szCs w:val="21"/>
              </w:rPr>
            </w:pPr>
            <w:r w:rsidRPr="008A1BBC">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34F44DF" w14:textId="77777777" w:rsidR="00F551F8" w:rsidRPr="008A1BBC" w:rsidRDefault="001003D8">
            <w:pPr>
              <w:pStyle w:val="a8"/>
              <w:rPr>
                <w:szCs w:val="21"/>
              </w:rPr>
            </w:pPr>
            <w:r w:rsidRPr="008A1BBC">
              <w:rPr>
                <w:rFonts w:hint="eastAsia"/>
                <w:szCs w:val="21"/>
              </w:rPr>
              <w:t>不组织</w:t>
            </w:r>
          </w:p>
        </w:tc>
      </w:tr>
      <w:tr w:rsidR="003940E3" w:rsidRPr="008A1BBC" w14:paraId="4EF2A0D6" w14:textId="77777777">
        <w:trPr>
          <w:trHeight w:val="331"/>
        </w:trPr>
        <w:tc>
          <w:tcPr>
            <w:tcW w:w="737" w:type="dxa"/>
            <w:tcBorders>
              <w:top w:val="single" w:sz="4" w:space="0" w:color="auto"/>
              <w:left w:val="single" w:sz="4" w:space="0" w:color="auto"/>
              <w:bottom w:val="single" w:sz="4" w:space="0" w:color="auto"/>
              <w:right w:val="single" w:sz="4" w:space="0" w:color="auto"/>
            </w:tcBorders>
            <w:vAlign w:val="center"/>
          </w:tcPr>
          <w:p w14:paraId="149E4832" w14:textId="77777777" w:rsidR="00F551F8" w:rsidRPr="008A1BBC" w:rsidRDefault="001003D8">
            <w:pPr>
              <w:spacing w:line="300" w:lineRule="exact"/>
              <w:jc w:val="center"/>
              <w:rPr>
                <w:b/>
                <w:szCs w:val="21"/>
              </w:rPr>
            </w:pPr>
            <w:r w:rsidRPr="008A1BBC">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17446B53" w14:textId="77777777" w:rsidR="00F551F8" w:rsidRPr="008A1BBC" w:rsidRDefault="001003D8">
            <w:pPr>
              <w:spacing w:line="300" w:lineRule="exact"/>
              <w:jc w:val="center"/>
              <w:rPr>
                <w:szCs w:val="21"/>
              </w:rPr>
            </w:pPr>
            <w:r w:rsidRPr="008A1BBC">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6D61BBB" w14:textId="77777777" w:rsidR="00F551F8" w:rsidRPr="008A1BBC" w:rsidRDefault="001003D8">
            <w:pPr>
              <w:spacing w:line="300" w:lineRule="exact"/>
              <w:jc w:val="left"/>
              <w:rPr>
                <w:szCs w:val="21"/>
              </w:rPr>
            </w:pPr>
            <w:r w:rsidRPr="008A1BBC">
              <w:rPr>
                <w:rFonts w:hint="eastAsia"/>
                <w:szCs w:val="21"/>
              </w:rPr>
              <w:t>是否接受分包详见谈判公告</w:t>
            </w:r>
          </w:p>
        </w:tc>
      </w:tr>
      <w:tr w:rsidR="003940E3" w:rsidRPr="008A1BBC" w14:paraId="33AA2DB7" w14:textId="77777777">
        <w:tc>
          <w:tcPr>
            <w:tcW w:w="737" w:type="dxa"/>
            <w:tcBorders>
              <w:top w:val="single" w:sz="4" w:space="0" w:color="auto"/>
              <w:left w:val="single" w:sz="4" w:space="0" w:color="auto"/>
              <w:bottom w:val="single" w:sz="4" w:space="0" w:color="auto"/>
              <w:right w:val="single" w:sz="4" w:space="0" w:color="auto"/>
            </w:tcBorders>
            <w:vAlign w:val="center"/>
          </w:tcPr>
          <w:p w14:paraId="4D110BA8" w14:textId="77777777" w:rsidR="00F551F8" w:rsidRPr="008A1BBC" w:rsidRDefault="001003D8">
            <w:pPr>
              <w:spacing w:line="300" w:lineRule="exact"/>
              <w:jc w:val="center"/>
              <w:rPr>
                <w:b/>
                <w:szCs w:val="21"/>
              </w:rPr>
            </w:pPr>
            <w:r w:rsidRPr="008A1BBC">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21F904AC" w14:textId="77777777" w:rsidR="00F551F8" w:rsidRPr="008A1BBC" w:rsidRDefault="001003D8">
            <w:pPr>
              <w:spacing w:line="300" w:lineRule="exact"/>
              <w:jc w:val="center"/>
              <w:rPr>
                <w:szCs w:val="21"/>
              </w:rPr>
            </w:pPr>
            <w:r w:rsidRPr="008A1BBC">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9350FC0" w14:textId="77777777" w:rsidR="00F551F8" w:rsidRPr="008A1BBC" w:rsidRDefault="001003D8">
            <w:pPr>
              <w:spacing w:line="300" w:lineRule="exact"/>
              <w:jc w:val="left"/>
              <w:rPr>
                <w:szCs w:val="21"/>
              </w:rPr>
            </w:pPr>
            <w:r w:rsidRPr="008A1BBC">
              <w:rPr>
                <w:szCs w:val="21"/>
              </w:rPr>
              <w:t>在谈判公告发布媒介发布</w:t>
            </w:r>
            <w:r w:rsidRPr="008A1BBC">
              <w:rPr>
                <w:rFonts w:hint="eastAsia"/>
                <w:szCs w:val="21"/>
              </w:rPr>
              <w:t>。</w:t>
            </w:r>
          </w:p>
        </w:tc>
      </w:tr>
      <w:tr w:rsidR="003940E3" w:rsidRPr="008A1BBC" w14:paraId="6178C88D"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2A88DB7" w14:textId="77777777" w:rsidR="00F551F8" w:rsidRPr="008A1BBC" w:rsidRDefault="001003D8">
            <w:pPr>
              <w:spacing w:line="300" w:lineRule="exact"/>
              <w:jc w:val="center"/>
              <w:rPr>
                <w:b/>
                <w:szCs w:val="21"/>
              </w:rPr>
            </w:pPr>
            <w:r w:rsidRPr="008A1BBC">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7515CDA" w14:textId="77777777" w:rsidR="00F551F8" w:rsidRPr="008A1BBC" w:rsidRDefault="001003D8">
            <w:pPr>
              <w:spacing w:line="300" w:lineRule="exact"/>
              <w:jc w:val="center"/>
              <w:rPr>
                <w:szCs w:val="21"/>
              </w:rPr>
            </w:pPr>
            <w:r w:rsidRPr="008A1BBC">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4763F9F3" w14:textId="77777777" w:rsidR="00F551F8" w:rsidRPr="008A1BBC" w:rsidRDefault="001003D8">
            <w:pPr>
              <w:spacing w:line="300" w:lineRule="exact"/>
              <w:jc w:val="left"/>
              <w:rPr>
                <w:szCs w:val="21"/>
              </w:rPr>
            </w:pPr>
            <w:r w:rsidRPr="008A1BBC">
              <w:rPr>
                <w:szCs w:val="21"/>
              </w:rPr>
              <w:t>澄清、修改文件</w:t>
            </w:r>
            <w:r w:rsidRPr="008A1BBC">
              <w:rPr>
                <w:rFonts w:hint="eastAsia"/>
                <w:szCs w:val="21"/>
              </w:rPr>
              <w:t>自谈判公告</w:t>
            </w:r>
            <w:r w:rsidRPr="008A1BBC">
              <w:rPr>
                <w:szCs w:val="21"/>
              </w:rPr>
              <w:t>发布媒</w:t>
            </w:r>
            <w:r w:rsidRPr="008A1BBC">
              <w:rPr>
                <w:rFonts w:hint="eastAsia"/>
                <w:szCs w:val="21"/>
              </w:rPr>
              <w:t>体</w:t>
            </w:r>
            <w:r w:rsidRPr="008A1BBC">
              <w:rPr>
                <w:szCs w:val="21"/>
              </w:rPr>
              <w:t>发布之日起，视为供应商已收到该澄清、修改。供应商未及时关注</w:t>
            </w:r>
            <w:r w:rsidRPr="008A1BBC">
              <w:rPr>
                <w:rFonts w:hint="eastAsia"/>
                <w:szCs w:val="21"/>
              </w:rPr>
              <w:t>谈判公告</w:t>
            </w:r>
            <w:r w:rsidRPr="008A1BBC">
              <w:rPr>
                <w:szCs w:val="21"/>
              </w:rPr>
              <w:t>发布媒</w:t>
            </w:r>
            <w:r w:rsidRPr="008A1BBC">
              <w:rPr>
                <w:rFonts w:hint="eastAsia"/>
                <w:szCs w:val="21"/>
              </w:rPr>
              <w:t>体</w:t>
            </w:r>
            <w:r w:rsidRPr="008A1BBC">
              <w:rPr>
                <w:szCs w:val="21"/>
              </w:rPr>
              <w:t>造成的损失，由供应商自行负责。</w:t>
            </w:r>
          </w:p>
        </w:tc>
      </w:tr>
      <w:tr w:rsidR="003940E3" w:rsidRPr="008A1BBC" w14:paraId="1E8EB027"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1B2AAED" w14:textId="77777777" w:rsidR="00F551F8" w:rsidRPr="008A1BBC" w:rsidRDefault="001003D8">
            <w:pPr>
              <w:spacing w:line="300" w:lineRule="exact"/>
              <w:jc w:val="center"/>
              <w:rPr>
                <w:b/>
                <w:szCs w:val="21"/>
              </w:rPr>
            </w:pPr>
            <w:r w:rsidRPr="008A1BBC">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E5440E7" w14:textId="77777777" w:rsidR="00F551F8" w:rsidRPr="008A1BBC" w:rsidRDefault="001003D8">
            <w:pPr>
              <w:spacing w:line="300" w:lineRule="exact"/>
              <w:jc w:val="center"/>
              <w:rPr>
                <w:szCs w:val="21"/>
              </w:rPr>
            </w:pPr>
            <w:r w:rsidRPr="008A1BBC">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314AD308" w14:textId="77777777" w:rsidR="00F551F8" w:rsidRPr="008A1BBC" w:rsidRDefault="001003D8">
            <w:pPr>
              <w:spacing w:line="300" w:lineRule="exact"/>
              <w:jc w:val="left"/>
              <w:rPr>
                <w:szCs w:val="21"/>
              </w:rPr>
            </w:pPr>
            <w:r w:rsidRPr="008A1BBC">
              <w:rPr>
                <w:szCs w:val="21"/>
              </w:rPr>
              <w:t>响应截止之日起</w:t>
            </w:r>
            <w:r w:rsidRPr="008A1BBC">
              <w:rPr>
                <w:szCs w:val="21"/>
              </w:rPr>
              <w:t>90</w:t>
            </w:r>
            <w:r w:rsidRPr="008A1BBC">
              <w:rPr>
                <w:szCs w:val="21"/>
              </w:rPr>
              <w:t>天。</w:t>
            </w:r>
          </w:p>
        </w:tc>
      </w:tr>
      <w:tr w:rsidR="003940E3" w:rsidRPr="008A1BBC" w14:paraId="1FE935C5" w14:textId="77777777">
        <w:tc>
          <w:tcPr>
            <w:tcW w:w="737" w:type="dxa"/>
            <w:tcBorders>
              <w:top w:val="single" w:sz="4" w:space="0" w:color="auto"/>
              <w:left w:val="single" w:sz="4" w:space="0" w:color="auto"/>
              <w:bottom w:val="single" w:sz="4" w:space="0" w:color="auto"/>
              <w:right w:val="single" w:sz="4" w:space="0" w:color="auto"/>
            </w:tcBorders>
            <w:vAlign w:val="center"/>
          </w:tcPr>
          <w:p w14:paraId="63087E44" w14:textId="77777777" w:rsidR="00F551F8" w:rsidRPr="008A1BBC" w:rsidRDefault="001003D8">
            <w:pPr>
              <w:spacing w:line="300" w:lineRule="exact"/>
              <w:jc w:val="center"/>
              <w:rPr>
                <w:b/>
                <w:szCs w:val="21"/>
              </w:rPr>
            </w:pPr>
            <w:r w:rsidRPr="008A1BBC">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57E0D616" w14:textId="77777777" w:rsidR="00F551F8" w:rsidRPr="008A1BBC" w:rsidRDefault="001003D8">
            <w:pPr>
              <w:spacing w:line="300" w:lineRule="exact"/>
              <w:jc w:val="center"/>
              <w:rPr>
                <w:szCs w:val="21"/>
              </w:rPr>
            </w:pPr>
            <w:r w:rsidRPr="008A1BBC">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6781EC99" w14:textId="77777777" w:rsidR="00F551F8" w:rsidRPr="008A1BBC" w:rsidRDefault="001003D8">
            <w:pPr>
              <w:spacing w:line="312" w:lineRule="auto"/>
              <w:jc w:val="left"/>
              <w:rPr>
                <w:kern w:val="0"/>
                <w:szCs w:val="21"/>
              </w:rPr>
            </w:pPr>
            <w:r w:rsidRPr="008A1BBC">
              <w:rPr>
                <w:szCs w:val="21"/>
              </w:rPr>
              <w:t>谈判保证金</w:t>
            </w:r>
            <w:r w:rsidRPr="008A1BBC">
              <w:rPr>
                <w:rFonts w:hint="eastAsia"/>
                <w:szCs w:val="21"/>
              </w:rPr>
              <w:t>金额：人民币贰万捌仟元整（</w:t>
            </w:r>
            <w:r w:rsidRPr="008A1BBC">
              <w:rPr>
                <w:szCs w:val="21"/>
              </w:rPr>
              <w:t>¥28,000.00</w:t>
            </w:r>
            <w:r w:rsidRPr="008A1BBC">
              <w:rPr>
                <w:rFonts w:hint="eastAsia"/>
                <w:szCs w:val="21"/>
              </w:rPr>
              <w:t>）。</w:t>
            </w:r>
          </w:p>
          <w:p w14:paraId="7E5E84EB" w14:textId="77777777" w:rsidR="00F551F8" w:rsidRPr="008A1BBC" w:rsidRDefault="001003D8">
            <w:pPr>
              <w:spacing w:line="300" w:lineRule="exact"/>
              <w:jc w:val="left"/>
              <w:rPr>
                <w:szCs w:val="21"/>
              </w:rPr>
            </w:pPr>
            <w:r w:rsidRPr="008A1BBC">
              <w:rPr>
                <w:rFonts w:hint="eastAsia"/>
                <w:szCs w:val="21"/>
              </w:rPr>
              <w:t>1</w:t>
            </w:r>
            <w:r w:rsidRPr="008A1BBC">
              <w:rPr>
                <w:rFonts w:hint="eastAsia"/>
                <w:szCs w:val="21"/>
              </w:rPr>
              <w:t>、缴纳方式一：</w:t>
            </w:r>
          </w:p>
          <w:p w14:paraId="0B1E1553" w14:textId="77777777" w:rsidR="00F551F8" w:rsidRPr="008A1BBC" w:rsidRDefault="001003D8">
            <w:pPr>
              <w:spacing w:line="300" w:lineRule="exact"/>
              <w:jc w:val="left"/>
              <w:rPr>
                <w:szCs w:val="21"/>
              </w:rPr>
            </w:pPr>
            <w:r w:rsidRPr="008A1BBC">
              <w:rPr>
                <w:rFonts w:ascii="宋体" w:hAnsi="宋体" w:hint="eastAsia"/>
                <w:szCs w:val="21"/>
              </w:rPr>
              <w:t>（1）</w:t>
            </w:r>
            <w:r w:rsidRPr="008A1BBC">
              <w:rPr>
                <w:szCs w:val="21"/>
              </w:rPr>
              <w:t>供应商应于</w:t>
            </w:r>
            <w:r w:rsidRPr="008A1BBC">
              <w:rPr>
                <w:rFonts w:hint="eastAsia"/>
                <w:szCs w:val="21"/>
              </w:rPr>
              <w:t>响应截止</w:t>
            </w:r>
            <w:r w:rsidRPr="008A1BBC">
              <w:rPr>
                <w:szCs w:val="21"/>
              </w:rPr>
              <w:t>时间前将谈判保证金以电汇、转账形式从供应商账户一次性足额</w:t>
            </w:r>
            <w:r w:rsidRPr="008A1BBC">
              <w:rPr>
                <w:rFonts w:hint="eastAsia"/>
                <w:szCs w:val="21"/>
              </w:rPr>
              <w:t>缴</w:t>
            </w:r>
            <w:r w:rsidRPr="008A1BBC">
              <w:rPr>
                <w:szCs w:val="21"/>
              </w:rPr>
              <w:t>纳至本项目（各</w:t>
            </w:r>
            <w:r w:rsidRPr="008A1BBC">
              <w:rPr>
                <w:rFonts w:hint="eastAsia"/>
                <w:szCs w:val="21"/>
              </w:rPr>
              <w:t>分标</w:t>
            </w:r>
            <w:r w:rsidRPr="008A1BBC">
              <w:rPr>
                <w:szCs w:val="21"/>
              </w:rPr>
              <w:t>）对应的专用虚拟账号，所交纳的谈判保证金仅限当次项目（</w:t>
            </w:r>
            <w:r w:rsidRPr="008A1BBC">
              <w:rPr>
                <w:rFonts w:hint="eastAsia"/>
                <w:szCs w:val="21"/>
              </w:rPr>
              <w:t>分标</w:t>
            </w:r>
            <w:r w:rsidRPr="008A1BBC">
              <w:rPr>
                <w:szCs w:val="21"/>
              </w:rPr>
              <w:t>）有效，不得重复替代使用。本项目谈判保证金</w:t>
            </w:r>
            <w:r w:rsidRPr="008A1BBC">
              <w:rPr>
                <w:rFonts w:hint="eastAsia"/>
                <w:szCs w:val="21"/>
              </w:rPr>
              <w:t>缴</w:t>
            </w:r>
            <w:r w:rsidRPr="008A1BBC">
              <w:rPr>
                <w:szCs w:val="21"/>
              </w:rPr>
              <w:t>纳专用虚拟账号信息</w:t>
            </w:r>
            <w:r w:rsidRPr="008A1BBC">
              <w:rPr>
                <w:rFonts w:hint="eastAsia"/>
                <w:szCs w:val="21"/>
              </w:rPr>
              <w:t>如下：</w:t>
            </w:r>
          </w:p>
          <w:p w14:paraId="568B5984" w14:textId="77777777" w:rsidR="00D66D40" w:rsidRPr="00D66D40" w:rsidRDefault="00D66D40" w:rsidP="00D66D40">
            <w:pPr>
              <w:spacing w:line="300" w:lineRule="exact"/>
              <w:jc w:val="left"/>
              <w:rPr>
                <w:szCs w:val="21"/>
              </w:rPr>
            </w:pPr>
            <w:r w:rsidRPr="00D66D40">
              <w:rPr>
                <w:rFonts w:hint="eastAsia"/>
                <w:szCs w:val="21"/>
              </w:rPr>
              <w:t>开户银行：平安银行南宁分行营业部</w:t>
            </w:r>
          </w:p>
          <w:p w14:paraId="3AF60448" w14:textId="77777777" w:rsidR="00D66D40" w:rsidRPr="00D66D40" w:rsidRDefault="00D66D40" w:rsidP="00D66D40">
            <w:pPr>
              <w:spacing w:line="300" w:lineRule="exact"/>
              <w:jc w:val="left"/>
              <w:rPr>
                <w:szCs w:val="21"/>
              </w:rPr>
            </w:pPr>
            <w:r w:rsidRPr="00D66D40">
              <w:rPr>
                <w:rFonts w:hint="eastAsia"/>
                <w:szCs w:val="21"/>
              </w:rPr>
              <w:t>开户名称：广西机电设备招标有限公司</w:t>
            </w:r>
          </w:p>
          <w:p w14:paraId="76FBB507" w14:textId="0B0F0425" w:rsidR="00F551F8" w:rsidRPr="008A1BBC" w:rsidRDefault="00D66D40" w:rsidP="00D66D40">
            <w:pPr>
              <w:spacing w:line="300" w:lineRule="exact"/>
              <w:jc w:val="left"/>
              <w:rPr>
                <w:szCs w:val="21"/>
              </w:rPr>
            </w:pPr>
            <w:r w:rsidRPr="00D66D40">
              <w:rPr>
                <w:rFonts w:hint="eastAsia"/>
                <w:szCs w:val="21"/>
              </w:rPr>
              <w:t>开户账户：</w:t>
            </w:r>
            <w:r w:rsidRPr="00D66D40">
              <w:rPr>
                <w:rFonts w:hint="eastAsia"/>
                <w:szCs w:val="21"/>
              </w:rPr>
              <w:t>30210485243110</w:t>
            </w:r>
          </w:p>
          <w:p w14:paraId="315CCA86" w14:textId="77777777" w:rsidR="00F551F8" w:rsidRPr="008A1BBC" w:rsidRDefault="001003D8">
            <w:pPr>
              <w:spacing w:line="300" w:lineRule="exact"/>
              <w:jc w:val="left"/>
              <w:rPr>
                <w:szCs w:val="21"/>
              </w:rPr>
            </w:pPr>
            <w:r w:rsidRPr="008A1BBC">
              <w:rPr>
                <w:szCs w:val="21"/>
              </w:rPr>
              <w:t>特别说明：本项目保证金采用虚拟账号，为保证谈判保证金与项目一一对应，供应商如</w:t>
            </w:r>
            <w:r w:rsidRPr="008A1BBC">
              <w:rPr>
                <w:rFonts w:hint="eastAsia"/>
                <w:szCs w:val="21"/>
              </w:rPr>
              <w:t>参加</w:t>
            </w:r>
            <w:r w:rsidRPr="008A1BBC">
              <w:rPr>
                <w:szCs w:val="21"/>
              </w:rPr>
              <w:t>本项目多个</w:t>
            </w:r>
            <w:r w:rsidRPr="008A1BBC">
              <w:rPr>
                <w:rFonts w:hint="eastAsia"/>
                <w:szCs w:val="21"/>
              </w:rPr>
              <w:t>分标</w:t>
            </w:r>
            <w:r w:rsidRPr="008A1BBC">
              <w:rPr>
                <w:szCs w:val="21"/>
              </w:rPr>
              <w:t>的</w:t>
            </w:r>
            <w:r w:rsidRPr="008A1BBC">
              <w:rPr>
                <w:rFonts w:hint="eastAsia"/>
                <w:szCs w:val="21"/>
              </w:rPr>
              <w:t>响应</w:t>
            </w:r>
            <w:r w:rsidRPr="008A1BBC">
              <w:rPr>
                <w:szCs w:val="21"/>
              </w:rPr>
              <w:t>，应按各</w:t>
            </w:r>
            <w:r w:rsidRPr="008A1BBC">
              <w:rPr>
                <w:rFonts w:hint="eastAsia"/>
                <w:szCs w:val="21"/>
              </w:rPr>
              <w:t>分标</w:t>
            </w:r>
            <w:r w:rsidRPr="008A1BBC">
              <w:rPr>
                <w:szCs w:val="21"/>
              </w:rPr>
              <w:t>对应的专用虚拟账号分别</w:t>
            </w:r>
            <w:r w:rsidRPr="008A1BBC">
              <w:rPr>
                <w:rFonts w:hint="eastAsia"/>
                <w:szCs w:val="21"/>
              </w:rPr>
              <w:t>缴纳</w:t>
            </w:r>
            <w:r w:rsidRPr="008A1BBC">
              <w:rPr>
                <w:szCs w:val="21"/>
              </w:rPr>
              <w:t>谈判保证金。</w:t>
            </w:r>
          </w:p>
          <w:p w14:paraId="4FD24F9E" w14:textId="77777777" w:rsidR="00F551F8" w:rsidRPr="008A1BBC" w:rsidRDefault="001003D8">
            <w:pPr>
              <w:spacing w:line="300" w:lineRule="exact"/>
              <w:jc w:val="left"/>
              <w:rPr>
                <w:szCs w:val="21"/>
              </w:rPr>
            </w:pPr>
            <w:r w:rsidRPr="008A1BBC">
              <w:rPr>
                <w:rFonts w:ascii="宋体" w:hAnsi="宋体" w:hint="eastAsia"/>
                <w:szCs w:val="21"/>
              </w:rPr>
              <w:t>（2）</w:t>
            </w:r>
            <w:r w:rsidRPr="008A1BBC">
              <w:rPr>
                <w:szCs w:val="21"/>
              </w:rPr>
              <w:t>谈判保证金币种应与响应报价币种相同。</w:t>
            </w:r>
            <w:r w:rsidRPr="008A1BBC">
              <w:rPr>
                <w:rFonts w:hint="eastAsia"/>
                <w:szCs w:val="21"/>
              </w:rPr>
              <w:t>谈判保证金缴纳</w:t>
            </w:r>
            <w:r w:rsidRPr="008A1BBC">
              <w:rPr>
                <w:szCs w:val="21"/>
              </w:rPr>
              <w:t>后无需开具收据，</w:t>
            </w:r>
            <w:r w:rsidRPr="008A1BBC">
              <w:rPr>
                <w:rFonts w:hint="eastAsia"/>
                <w:szCs w:val="21"/>
              </w:rPr>
              <w:t>供应商应在响应文件中放入转账底单或电汇凭证的复印件，</w:t>
            </w:r>
            <w:r w:rsidRPr="008A1BBC">
              <w:rPr>
                <w:szCs w:val="21"/>
              </w:rPr>
              <w:t>必须在</w:t>
            </w:r>
            <w:r w:rsidRPr="008A1BBC">
              <w:rPr>
                <w:rFonts w:hint="eastAsia"/>
                <w:szCs w:val="21"/>
              </w:rPr>
              <w:t>响应</w:t>
            </w:r>
            <w:r w:rsidRPr="008A1BBC">
              <w:rPr>
                <w:szCs w:val="21"/>
              </w:rPr>
              <w:t>截</w:t>
            </w:r>
            <w:r w:rsidRPr="008A1BBC">
              <w:rPr>
                <w:rFonts w:hint="eastAsia"/>
                <w:szCs w:val="21"/>
              </w:rPr>
              <w:t>止</w:t>
            </w:r>
            <w:r w:rsidRPr="008A1BBC">
              <w:rPr>
                <w:szCs w:val="21"/>
              </w:rPr>
              <w:t>时间之前到达指定账号，其到账时间以银行确认的到账时间为准。</w:t>
            </w:r>
          </w:p>
          <w:p w14:paraId="5245518A" w14:textId="77777777" w:rsidR="00F551F8" w:rsidRPr="008A1BBC" w:rsidRDefault="001003D8">
            <w:pPr>
              <w:spacing w:line="300" w:lineRule="exact"/>
              <w:jc w:val="left"/>
              <w:rPr>
                <w:szCs w:val="21"/>
              </w:rPr>
            </w:pPr>
            <w:r w:rsidRPr="008A1BBC">
              <w:rPr>
                <w:rFonts w:ascii="宋体" w:hAnsi="宋体" w:hint="eastAsia"/>
                <w:szCs w:val="21"/>
              </w:rPr>
              <w:t>（3）</w:t>
            </w:r>
            <w:r w:rsidRPr="008A1BBC">
              <w:rPr>
                <w:szCs w:val="21"/>
              </w:rPr>
              <w:t>除</w:t>
            </w:r>
            <w:r w:rsidRPr="008A1BBC">
              <w:rPr>
                <w:rFonts w:hint="eastAsia"/>
                <w:szCs w:val="21"/>
              </w:rPr>
              <w:t>采购文件</w:t>
            </w:r>
            <w:r w:rsidRPr="008A1BBC">
              <w:rPr>
                <w:szCs w:val="21"/>
              </w:rPr>
              <w:t>规定不予退还保证金的情形外，采购代理机构</w:t>
            </w:r>
            <w:r w:rsidRPr="008A1BBC">
              <w:rPr>
                <w:rFonts w:hint="eastAsia"/>
                <w:szCs w:val="21"/>
              </w:rPr>
              <w:t>在法定时间内通过银行原路</w:t>
            </w:r>
            <w:r w:rsidRPr="008A1BBC">
              <w:rPr>
                <w:szCs w:val="21"/>
              </w:rPr>
              <w:t>退</w:t>
            </w:r>
            <w:r w:rsidRPr="008A1BBC">
              <w:rPr>
                <w:rFonts w:hint="eastAsia"/>
                <w:szCs w:val="21"/>
              </w:rPr>
              <w:t>还保证金至供应商缴纳账户。供应商</w:t>
            </w:r>
            <w:r w:rsidRPr="008A1BBC">
              <w:rPr>
                <w:szCs w:val="21"/>
              </w:rPr>
              <w:t>自行承担</w:t>
            </w:r>
            <w:r w:rsidRPr="008A1BBC">
              <w:rPr>
                <w:rFonts w:hint="eastAsia"/>
                <w:szCs w:val="21"/>
              </w:rPr>
              <w:t>交纳保证金后未参加响应活动或谈判保证金缴纳错误而</w:t>
            </w:r>
            <w:r w:rsidRPr="008A1BBC">
              <w:rPr>
                <w:szCs w:val="21"/>
              </w:rPr>
              <w:t>导致</w:t>
            </w:r>
            <w:r w:rsidRPr="008A1BBC">
              <w:rPr>
                <w:rFonts w:hint="eastAsia"/>
                <w:szCs w:val="21"/>
              </w:rPr>
              <w:t>谈判保证金</w:t>
            </w:r>
            <w:r w:rsidRPr="008A1BBC">
              <w:rPr>
                <w:szCs w:val="21"/>
              </w:rPr>
              <w:t>无法及时退还的责任</w:t>
            </w:r>
            <w:r w:rsidRPr="008A1BBC">
              <w:rPr>
                <w:rFonts w:hint="eastAsia"/>
                <w:szCs w:val="21"/>
              </w:rPr>
              <w:t>。</w:t>
            </w:r>
          </w:p>
          <w:p w14:paraId="4855FF9D" w14:textId="77777777" w:rsidR="00F551F8" w:rsidRPr="008A1BBC" w:rsidRDefault="001003D8">
            <w:pPr>
              <w:spacing w:line="300" w:lineRule="exact"/>
              <w:jc w:val="left"/>
              <w:rPr>
                <w:szCs w:val="21"/>
              </w:rPr>
            </w:pPr>
            <w:r w:rsidRPr="008A1BBC">
              <w:rPr>
                <w:rFonts w:hint="eastAsia"/>
                <w:szCs w:val="21"/>
              </w:rPr>
              <w:lastRenderedPageBreak/>
              <w:t>2</w:t>
            </w:r>
            <w:r w:rsidRPr="008A1BBC">
              <w:rPr>
                <w:rFonts w:hint="eastAsia"/>
                <w:szCs w:val="21"/>
              </w:rPr>
              <w:t>、缴纳方式二：</w:t>
            </w:r>
          </w:p>
          <w:p w14:paraId="263BF3C4" w14:textId="77777777" w:rsidR="00F551F8" w:rsidRPr="008A1BBC" w:rsidRDefault="001003D8">
            <w:pPr>
              <w:spacing w:line="300" w:lineRule="exact"/>
              <w:jc w:val="left"/>
              <w:rPr>
                <w:szCs w:val="21"/>
              </w:rPr>
            </w:pPr>
            <w:r w:rsidRPr="008A1BBC">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650375DA" w14:textId="77777777" w:rsidR="00F551F8" w:rsidRPr="008A1BBC" w:rsidRDefault="001003D8">
            <w:pPr>
              <w:spacing w:line="300" w:lineRule="exact"/>
              <w:jc w:val="left"/>
              <w:rPr>
                <w:szCs w:val="21"/>
              </w:rPr>
            </w:pPr>
            <w:r w:rsidRPr="008A1BBC">
              <w:rPr>
                <w:rFonts w:hint="eastAsia"/>
                <w:szCs w:val="21"/>
              </w:rPr>
              <w:t>3</w:t>
            </w:r>
            <w:r w:rsidRPr="008A1BBC">
              <w:rPr>
                <w:rFonts w:hint="eastAsia"/>
                <w:szCs w:val="21"/>
              </w:rPr>
              <w:t>、响应保证金有下列情形之一的，视为保证金无效：</w:t>
            </w:r>
          </w:p>
          <w:p w14:paraId="50CD0941"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1</w:t>
            </w:r>
            <w:r w:rsidRPr="008A1BBC">
              <w:rPr>
                <w:rFonts w:hint="eastAsia"/>
                <w:szCs w:val="21"/>
              </w:rPr>
              <w:t>）保证金在响应截止时间后提交的，或者不按规定交纳方式交纳的，或者未足额交纳的（包含保函额度不足的）的；</w:t>
            </w:r>
          </w:p>
          <w:p w14:paraId="64E8F361"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2</w:t>
            </w:r>
            <w:r w:rsidRPr="008A1BBC">
              <w:rPr>
                <w:rFonts w:hint="eastAsia"/>
                <w:szCs w:val="21"/>
              </w:rPr>
              <w:t>）支票、汇票或者本票出现无效或者背书情形的；</w:t>
            </w:r>
          </w:p>
          <w:p w14:paraId="57CDB83D"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3</w:t>
            </w:r>
            <w:r w:rsidRPr="008A1BBC">
              <w:rPr>
                <w:rFonts w:hint="eastAsia"/>
                <w:szCs w:val="21"/>
              </w:rPr>
              <w:t>）保函有效期低于响应有效期的；</w:t>
            </w:r>
          </w:p>
          <w:p w14:paraId="0A21DA80"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4</w:t>
            </w:r>
            <w:r w:rsidRPr="008A1BBC">
              <w:rPr>
                <w:rFonts w:hint="eastAsia"/>
                <w:szCs w:val="21"/>
              </w:rPr>
              <w:t>）非金融机构、担保机构出具保函的、非无条件保函的。</w:t>
            </w:r>
          </w:p>
          <w:p w14:paraId="4FC807E9" w14:textId="77777777" w:rsidR="00F551F8" w:rsidRPr="008A1BBC" w:rsidRDefault="001003D8">
            <w:pPr>
              <w:spacing w:line="300" w:lineRule="exact"/>
              <w:jc w:val="left"/>
              <w:rPr>
                <w:szCs w:val="21"/>
              </w:rPr>
            </w:pPr>
            <w:r w:rsidRPr="008A1BBC">
              <w:rPr>
                <w:rFonts w:hint="eastAsia"/>
                <w:szCs w:val="21"/>
              </w:rPr>
              <w:t>4</w:t>
            </w:r>
            <w:r w:rsidRPr="008A1BBC">
              <w:rPr>
                <w:rFonts w:hint="eastAsia"/>
                <w:szCs w:val="21"/>
              </w:rPr>
              <w:t>、财务部联系电话：</w:t>
            </w:r>
            <w:r w:rsidRPr="008A1BBC">
              <w:rPr>
                <w:rFonts w:hint="eastAsia"/>
                <w:szCs w:val="21"/>
              </w:rPr>
              <w:t>0771-2821398</w:t>
            </w:r>
          </w:p>
          <w:p w14:paraId="47E46450" w14:textId="77777777" w:rsidR="00F551F8" w:rsidRPr="008A1BBC" w:rsidRDefault="001003D8">
            <w:pPr>
              <w:spacing w:line="300" w:lineRule="exact"/>
              <w:jc w:val="left"/>
              <w:rPr>
                <w:b/>
                <w:bCs/>
                <w:szCs w:val="21"/>
              </w:rPr>
            </w:pPr>
            <w:r w:rsidRPr="008A1BBC">
              <w:rPr>
                <w:rFonts w:hint="eastAsia"/>
                <w:b/>
                <w:bCs/>
                <w:szCs w:val="21"/>
              </w:rPr>
              <w:t>注：为保证谈判保证金退还的及时性与便利性，鼓励优先采用方式一递交谈判保证金。</w:t>
            </w:r>
          </w:p>
        </w:tc>
      </w:tr>
      <w:tr w:rsidR="003940E3" w:rsidRPr="008A1BBC" w14:paraId="376D42CB" w14:textId="77777777">
        <w:trPr>
          <w:trHeight w:val="715"/>
        </w:trPr>
        <w:tc>
          <w:tcPr>
            <w:tcW w:w="737" w:type="dxa"/>
            <w:tcBorders>
              <w:left w:val="single" w:sz="4" w:space="0" w:color="auto"/>
              <w:right w:val="single" w:sz="4" w:space="0" w:color="auto"/>
            </w:tcBorders>
            <w:vAlign w:val="center"/>
          </w:tcPr>
          <w:p w14:paraId="50C07ED6" w14:textId="77777777" w:rsidR="00F551F8" w:rsidRPr="008A1BBC" w:rsidRDefault="001003D8">
            <w:pPr>
              <w:spacing w:line="300" w:lineRule="exact"/>
              <w:jc w:val="center"/>
              <w:rPr>
                <w:b/>
                <w:szCs w:val="21"/>
              </w:rPr>
            </w:pPr>
            <w:r w:rsidRPr="008A1BBC">
              <w:rPr>
                <w:rFonts w:hint="eastAsia"/>
                <w:b/>
                <w:szCs w:val="21"/>
              </w:rPr>
              <w:lastRenderedPageBreak/>
              <w:t>3</w:t>
            </w:r>
            <w:r w:rsidRPr="008A1BBC">
              <w:rPr>
                <w:b/>
                <w:szCs w:val="21"/>
              </w:rPr>
              <w:t>.6</w:t>
            </w:r>
          </w:p>
        </w:tc>
        <w:tc>
          <w:tcPr>
            <w:tcW w:w="1248" w:type="dxa"/>
            <w:tcBorders>
              <w:top w:val="single" w:sz="4" w:space="0" w:color="auto"/>
              <w:left w:val="single" w:sz="4" w:space="0" w:color="auto"/>
              <w:right w:val="single" w:sz="4" w:space="0" w:color="auto"/>
            </w:tcBorders>
            <w:vAlign w:val="center"/>
          </w:tcPr>
          <w:p w14:paraId="03CEC165" w14:textId="77777777" w:rsidR="00F551F8" w:rsidRPr="008A1BBC" w:rsidRDefault="001003D8">
            <w:pPr>
              <w:spacing w:line="300" w:lineRule="exact"/>
              <w:jc w:val="center"/>
              <w:rPr>
                <w:szCs w:val="21"/>
              </w:rPr>
            </w:pPr>
            <w:r w:rsidRPr="008A1BBC">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2DDDF784" w14:textId="77777777" w:rsidR="00F551F8" w:rsidRPr="008A1BBC" w:rsidRDefault="001003D8">
            <w:pPr>
              <w:spacing w:line="300" w:lineRule="exact"/>
              <w:jc w:val="left"/>
              <w:rPr>
                <w:szCs w:val="21"/>
              </w:rPr>
            </w:pPr>
            <w:r w:rsidRPr="008A1BBC">
              <w:rPr>
                <w:rFonts w:hAnsi="宋体" w:hint="eastAsia"/>
                <w:szCs w:val="21"/>
              </w:rPr>
              <w:t>响应文件应按第六章响应文件格式分别编制并使用下载的广西政府采购云平台新版客户端制作并上传。</w:t>
            </w:r>
          </w:p>
        </w:tc>
      </w:tr>
      <w:tr w:rsidR="003940E3" w:rsidRPr="008A1BBC" w14:paraId="6BD49020"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75A8364B" w14:textId="77777777" w:rsidR="00F551F8" w:rsidRPr="008A1BBC" w:rsidRDefault="001003D8">
            <w:pPr>
              <w:spacing w:line="300" w:lineRule="exact"/>
              <w:jc w:val="center"/>
              <w:rPr>
                <w:b/>
                <w:szCs w:val="21"/>
              </w:rPr>
            </w:pPr>
            <w:r w:rsidRPr="008A1BBC">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137BF33" w14:textId="77777777" w:rsidR="00F551F8" w:rsidRPr="008A1BBC" w:rsidRDefault="001003D8">
            <w:pPr>
              <w:spacing w:line="300" w:lineRule="exact"/>
              <w:jc w:val="center"/>
              <w:rPr>
                <w:szCs w:val="21"/>
              </w:rPr>
            </w:pPr>
            <w:r w:rsidRPr="008A1BBC">
              <w:rPr>
                <w:szCs w:val="21"/>
              </w:rPr>
              <w:t>响应文件递交</w:t>
            </w:r>
            <w:r w:rsidRPr="008A1BBC">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62AEED5A" w14:textId="77777777" w:rsidR="00F551F8" w:rsidRPr="008A1BBC" w:rsidRDefault="001003D8">
            <w:pPr>
              <w:spacing w:line="300" w:lineRule="exact"/>
              <w:jc w:val="left"/>
              <w:rPr>
                <w:szCs w:val="21"/>
              </w:rPr>
            </w:pPr>
            <w:r w:rsidRPr="008A1BBC">
              <w:rPr>
                <w:rFonts w:hint="eastAsia"/>
                <w:kern w:val="0"/>
                <w:szCs w:val="21"/>
              </w:rPr>
              <w:t>见谈判公告要求</w:t>
            </w:r>
            <w:r w:rsidRPr="008A1BBC">
              <w:rPr>
                <w:rFonts w:hint="eastAsia"/>
                <w:szCs w:val="21"/>
              </w:rPr>
              <w:t>。</w:t>
            </w:r>
          </w:p>
        </w:tc>
      </w:tr>
      <w:tr w:rsidR="003940E3" w:rsidRPr="008A1BBC" w14:paraId="541DD35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4AA142F" w14:textId="77777777" w:rsidR="00F551F8" w:rsidRPr="008A1BBC" w:rsidRDefault="001003D8">
            <w:pPr>
              <w:spacing w:line="300" w:lineRule="exact"/>
              <w:jc w:val="center"/>
              <w:rPr>
                <w:b/>
                <w:szCs w:val="21"/>
              </w:rPr>
            </w:pPr>
            <w:r w:rsidRPr="008A1BBC">
              <w:rPr>
                <w:rFonts w:hint="eastAsia"/>
                <w:b/>
                <w:szCs w:val="21"/>
              </w:rPr>
              <w:t>4</w:t>
            </w:r>
            <w:r w:rsidRPr="008A1BBC">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1BD532F5" w14:textId="77777777" w:rsidR="00F551F8" w:rsidRPr="008A1BBC" w:rsidRDefault="001003D8">
            <w:pPr>
              <w:spacing w:line="300" w:lineRule="exact"/>
              <w:jc w:val="center"/>
              <w:rPr>
                <w:szCs w:val="20"/>
              </w:rPr>
            </w:pPr>
            <w:r w:rsidRPr="008A1BBC">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5D109959" w14:textId="77777777" w:rsidR="00F551F8" w:rsidRPr="008A1BBC" w:rsidRDefault="001003D8">
            <w:pPr>
              <w:spacing w:line="276" w:lineRule="auto"/>
              <w:rPr>
                <w:rFonts w:ascii="宋体" w:hAnsi="宋体"/>
                <w:szCs w:val="21"/>
              </w:rPr>
            </w:pPr>
            <w:r w:rsidRPr="008A1BBC">
              <w:rPr>
                <w:rFonts w:ascii="宋体" w:hAnsi="宋体" w:hint="eastAsia"/>
                <w:szCs w:val="21"/>
              </w:rPr>
              <w:t>本项目</w:t>
            </w:r>
            <w:r w:rsidRPr="008A1BBC">
              <w:rPr>
                <w:rFonts w:hint="eastAsia"/>
                <w:szCs w:val="21"/>
              </w:rPr>
              <w:t>接受</w:t>
            </w:r>
            <w:r w:rsidRPr="008A1BBC">
              <w:rPr>
                <w:rFonts w:ascii="宋体" w:hAnsi="宋体" w:hint="eastAsia"/>
                <w:szCs w:val="21"/>
              </w:rPr>
              <w:t>备份响应文件</w:t>
            </w:r>
          </w:p>
          <w:p w14:paraId="60D7DBF3" w14:textId="77777777" w:rsidR="00F551F8" w:rsidRPr="008A1BBC" w:rsidRDefault="001003D8">
            <w:pPr>
              <w:spacing w:line="276" w:lineRule="auto"/>
              <w:rPr>
                <w:sz w:val="22"/>
                <w:szCs w:val="22"/>
              </w:rPr>
            </w:pPr>
            <w:r w:rsidRPr="008A1BBC">
              <w:rPr>
                <w:rFonts w:ascii="宋体" w:hAnsi="宋体" w:hint="eastAsia"/>
                <w:szCs w:val="21"/>
              </w:rPr>
              <w:t>以广西政府采购云平台自动生成的备份文件为依据，当项目允许接受备份响应文件时，供应商才可以按规定上传备份响应文件。</w:t>
            </w:r>
          </w:p>
        </w:tc>
      </w:tr>
      <w:tr w:rsidR="003940E3" w:rsidRPr="008A1BBC" w14:paraId="2341424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741972F" w14:textId="77777777" w:rsidR="00F551F8" w:rsidRPr="008A1BBC" w:rsidRDefault="001003D8">
            <w:pPr>
              <w:spacing w:line="300" w:lineRule="exact"/>
              <w:jc w:val="center"/>
              <w:rPr>
                <w:b/>
                <w:szCs w:val="21"/>
              </w:rPr>
            </w:pPr>
            <w:r w:rsidRPr="008A1BBC">
              <w:rPr>
                <w:rFonts w:hint="eastAsia"/>
                <w:b/>
                <w:szCs w:val="21"/>
              </w:rPr>
              <w:t>4</w:t>
            </w:r>
            <w:r w:rsidRPr="008A1BBC">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4A51B31A" w14:textId="77777777" w:rsidR="00F551F8" w:rsidRPr="008A1BBC" w:rsidRDefault="001003D8">
            <w:pPr>
              <w:spacing w:line="300" w:lineRule="exact"/>
              <w:jc w:val="center"/>
              <w:rPr>
                <w:szCs w:val="21"/>
              </w:rPr>
            </w:pPr>
            <w:r w:rsidRPr="008A1BBC">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B50BBCC" w14:textId="77777777" w:rsidR="00F551F8" w:rsidRPr="008A1BBC" w:rsidRDefault="001003D8">
            <w:pPr>
              <w:spacing w:line="276" w:lineRule="auto"/>
              <w:rPr>
                <w:szCs w:val="21"/>
              </w:rPr>
            </w:pPr>
            <w:r w:rsidRPr="008A1BBC">
              <w:rPr>
                <w:rFonts w:hint="eastAsia"/>
                <w:szCs w:val="21"/>
              </w:rPr>
              <w:t>否</w:t>
            </w:r>
          </w:p>
        </w:tc>
      </w:tr>
      <w:tr w:rsidR="003940E3" w:rsidRPr="008A1BBC" w14:paraId="4F728BA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9993880" w14:textId="77777777" w:rsidR="00F551F8" w:rsidRPr="008A1BBC" w:rsidRDefault="001003D8">
            <w:pPr>
              <w:spacing w:line="300" w:lineRule="exact"/>
              <w:jc w:val="center"/>
              <w:rPr>
                <w:b/>
                <w:szCs w:val="21"/>
              </w:rPr>
            </w:pPr>
            <w:r w:rsidRPr="008A1BBC">
              <w:rPr>
                <w:rFonts w:hint="eastAsia"/>
                <w:b/>
                <w:szCs w:val="21"/>
              </w:rPr>
              <w:t>4</w:t>
            </w:r>
            <w:r w:rsidRPr="008A1BBC">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61946A4" w14:textId="77777777" w:rsidR="00F551F8" w:rsidRPr="008A1BBC" w:rsidRDefault="001003D8">
            <w:pPr>
              <w:spacing w:line="300" w:lineRule="exact"/>
              <w:jc w:val="center"/>
              <w:rPr>
                <w:szCs w:val="21"/>
              </w:rPr>
            </w:pPr>
            <w:r w:rsidRPr="008A1BBC">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32B7C7A3" w14:textId="77777777" w:rsidR="00F551F8" w:rsidRPr="008A1BBC" w:rsidRDefault="001003D8">
            <w:pPr>
              <w:spacing w:line="276" w:lineRule="auto"/>
              <w:rPr>
                <w:szCs w:val="21"/>
              </w:rPr>
            </w:pPr>
            <w:r w:rsidRPr="008A1BBC">
              <w:rPr>
                <w:rFonts w:hint="eastAsia"/>
                <w:szCs w:val="21"/>
              </w:rPr>
              <w:t>否</w:t>
            </w:r>
            <w:r w:rsidRPr="008A1BBC">
              <w:rPr>
                <w:szCs w:val="21"/>
              </w:rPr>
              <w:t xml:space="preserve"> </w:t>
            </w:r>
          </w:p>
        </w:tc>
      </w:tr>
      <w:tr w:rsidR="003940E3" w:rsidRPr="008A1BBC" w14:paraId="55E5F46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8659FBF" w14:textId="77777777" w:rsidR="00F551F8" w:rsidRPr="008A1BBC" w:rsidRDefault="001003D8">
            <w:pPr>
              <w:spacing w:line="300" w:lineRule="exact"/>
              <w:jc w:val="center"/>
              <w:rPr>
                <w:b/>
                <w:szCs w:val="21"/>
              </w:rPr>
            </w:pPr>
            <w:r w:rsidRPr="008A1BBC">
              <w:rPr>
                <w:rFonts w:hint="eastAsia"/>
                <w:b/>
                <w:szCs w:val="21"/>
              </w:rPr>
              <w:t>6.</w:t>
            </w:r>
            <w:r w:rsidRPr="008A1BBC">
              <w:rPr>
                <w:b/>
                <w:szCs w:val="21"/>
              </w:rPr>
              <w:t>3</w:t>
            </w:r>
            <w:r w:rsidRPr="008A1BBC">
              <w:rPr>
                <w:rFonts w:hint="eastAsia"/>
                <w:b/>
                <w:szCs w:val="21"/>
              </w:rPr>
              <w:t>.</w:t>
            </w:r>
            <w:r w:rsidRPr="008A1BBC">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6DAE6728" w14:textId="77777777" w:rsidR="00F551F8" w:rsidRPr="008A1BBC" w:rsidRDefault="001003D8">
            <w:pPr>
              <w:spacing w:line="300" w:lineRule="exact"/>
              <w:jc w:val="center"/>
              <w:rPr>
                <w:szCs w:val="21"/>
              </w:rPr>
            </w:pPr>
            <w:r w:rsidRPr="008A1BBC">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56B864A3" w14:textId="77777777" w:rsidR="00F551F8" w:rsidRPr="008A1BBC" w:rsidRDefault="001003D8">
            <w:pPr>
              <w:spacing w:before="120" w:line="320" w:lineRule="atLeast"/>
              <w:rPr>
                <w:szCs w:val="21"/>
              </w:rPr>
            </w:pPr>
            <w:r w:rsidRPr="008A1BBC">
              <w:rPr>
                <w:rFonts w:hint="eastAsia"/>
                <w:szCs w:val="21"/>
              </w:rPr>
              <w:t>谈判小组认为投标人的报价明显低于其他通过符合性审查投标人的报价，有可能影响产品质量或者不能诚信履约的；</w:t>
            </w:r>
          </w:p>
          <w:p w14:paraId="7AF9ABD6" w14:textId="77777777" w:rsidR="00F551F8" w:rsidRPr="008A1BBC" w:rsidRDefault="001003D8">
            <w:pPr>
              <w:spacing w:line="300" w:lineRule="exact"/>
              <w:jc w:val="left"/>
              <w:rPr>
                <w:szCs w:val="21"/>
              </w:rPr>
            </w:pPr>
            <w:r w:rsidRPr="008A1BBC">
              <w:rPr>
                <w:rFonts w:hint="eastAsia"/>
                <w:szCs w:val="21"/>
              </w:rPr>
              <w:t>评审中出现下列情形之一的，谈判小组应当启动异常低价响应审查程序：</w:t>
            </w:r>
          </w:p>
          <w:p w14:paraId="57421CCA"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1</w:t>
            </w:r>
            <w:r w:rsidRPr="008A1BBC">
              <w:rPr>
                <w:rFonts w:hint="eastAsia"/>
                <w:szCs w:val="21"/>
              </w:rPr>
              <w:t>）响应报价低于全部通过符合性审查供应商响应报价平均值</w:t>
            </w:r>
            <w:r w:rsidRPr="008A1BBC">
              <w:rPr>
                <w:rFonts w:hint="eastAsia"/>
                <w:szCs w:val="21"/>
              </w:rPr>
              <w:t>50%</w:t>
            </w:r>
            <w:r w:rsidRPr="008A1BBC">
              <w:rPr>
                <w:rFonts w:hint="eastAsia"/>
                <w:szCs w:val="21"/>
              </w:rPr>
              <w:t>的，即响应报价</w:t>
            </w:r>
            <w:r w:rsidRPr="008A1BBC">
              <w:rPr>
                <w:rFonts w:hint="eastAsia"/>
                <w:szCs w:val="21"/>
              </w:rPr>
              <w:t>&lt;</w:t>
            </w:r>
            <w:r w:rsidRPr="008A1BBC">
              <w:rPr>
                <w:rFonts w:hint="eastAsia"/>
                <w:szCs w:val="21"/>
              </w:rPr>
              <w:t>全部通过符合性审查供应商响应报价平均值×</w:t>
            </w:r>
            <w:r w:rsidRPr="008A1BBC">
              <w:rPr>
                <w:rFonts w:hint="eastAsia"/>
                <w:szCs w:val="21"/>
              </w:rPr>
              <w:t>50%</w:t>
            </w:r>
            <w:r w:rsidRPr="008A1BBC">
              <w:rPr>
                <w:rFonts w:hint="eastAsia"/>
                <w:szCs w:val="21"/>
              </w:rPr>
              <w:t>；</w:t>
            </w:r>
          </w:p>
          <w:p w14:paraId="1E574887"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2</w:t>
            </w:r>
            <w:r w:rsidRPr="008A1BBC">
              <w:rPr>
                <w:rFonts w:hint="eastAsia"/>
                <w:szCs w:val="21"/>
              </w:rPr>
              <w:t>）响应报价低于通过符合性审查且报价次低供应商响应报价</w:t>
            </w:r>
            <w:r w:rsidRPr="008A1BBC">
              <w:rPr>
                <w:rFonts w:hint="eastAsia"/>
                <w:szCs w:val="21"/>
              </w:rPr>
              <w:t>50%</w:t>
            </w:r>
            <w:r w:rsidRPr="008A1BBC">
              <w:rPr>
                <w:rFonts w:hint="eastAsia"/>
                <w:szCs w:val="21"/>
              </w:rPr>
              <w:t>的，即响应报价</w:t>
            </w:r>
            <w:r w:rsidRPr="008A1BBC">
              <w:rPr>
                <w:rFonts w:hint="eastAsia"/>
                <w:szCs w:val="21"/>
              </w:rPr>
              <w:t>&lt;</w:t>
            </w:r>
            <w:r w:rsidRPr="008A1BBC">
              <w:rPr>
                <w:rFonts w:hint="eastAsia"/>
                <w:szCs w:val="21"/>
              </w:rPr>
              <w:t>通过符合性审查且报价次低供应商响应报价×</w:t>
            </w:r>
            <w:r w:rsidRPr="008A1BBC">
              <w:rPr>
                <w:rFonts w:hint="eastAsia"/>
                <w:szCs w:val="21"/>
              </w:rPr>
              <w:t>50%</w:t>
            </w:r>
            <w:r w:rsidRPr="008A1BBC">
              <w:rPr>
                <w:rFonts w:hint="eastAsia"/>
                <w:szCs w:val="21"/>
              </w:rPr>
              <w:t>；</w:t>
            </w:r>
          </w:p>
          <w:p w14:paraId="1586200A"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3</w:t>
            </w:r>
            <w:r w:rsidRPr="008A1BBC">
              <w:rPr>
                <w:rFonts w:hint="eastAsia"/>
                <w:szCs w:val="21"/>
              </w:rPr>
              <w:t>）响应报价低于采购项目最高限价</w:t>
            </w:r>
            <w:r w:rsidRPr="008A1BBC">
              <w:rPr>
                <w:rFonts w:hint="eastAsia"/>
                <w:szCs w:val="21"/>
              </w:rPr>
              <w:t>45%</w:t>
            </w:r>
            <w:r w:rsidRPr="008A1BBC">
              <w:rPr>
                <w:rFonts w:hint="eastAsia"/>
                <w:szCs w:val="21"/>
              </w:rPr>
              <w:t>的，即响应报价</w:t>
            </w:r>
            <w:r w:rsidRPr="008A1BBC">
              <w:rPr>
                <w:rFonts w:hint="eastAsia"/>
                <w:szCs w:val="21"/>
              </w:rPr>
              <w:t>&lt;</w:t>
            </w:r>
            <w:r w:rsidRPr="008A1BBC">
              <w:rPr>
                <w:rFonts w:hint="eastAsia"/>
                <w:szCs w:val="21"/>
              </w:rPr>
              <w:t>采购项目最高限价×</w:t>
            </w:r>
            <w:r w:rsidRPr="008A1BBC">
              <w:rPr>
                <w:rFonts w:hint="eastAsia"/>
                <w:szCs w:val="21"/>
              </w:rPr>
              <w:t>45%</w:t>
            </w:r>
            <w:r w:rsidRPr="008A1BBC">
              <w:rPr>
                <w:rFonts w:hint="eastAsia"/>
                <w:szCs w:val="21"/>
              </w:rPr>
              <w:t>；</w:t>
            </w:r>
          </w:p>
          <w:p w14:paraId="5587CD90" w14:textId="77777777" w:rsidR="00F551F8" w:rsidRPr="008A1BBC" w:rsidRDefault="001003D8">
            <w:pPr>
              <w:spacing w:line="276" w:lineRule="auto"/>
              <w:rPr>
                <w:szCs w:val="21"/>
              </w:rPr>
            </w:pPr>
            <w:r w:rsidRPr="008A1BBC">
              <w:rPr>
                <w:rFonts w:hint="eastAsia"/>
                <w:szCs w:val="21"/>
              </w:rPr>
              <w:t>（</w:t>
            </w:r>
            <w:r w:rsidRPr="008A1BBC">
              <w:rPr>
                <w:rFonts w:hint="eastAsia"/>
                <w:szCs w:val="21"/>
              </w:rPr>
              <w:t>4</w:t>
            </w:r>
            <w:r w:rsidRPr="008A1BBC">
              <w:rPr>
                <w:rFonts w:hint="eastAsia"/>
                <w:szCs w:val="21"/>
              </w:rPr>
              <w:t>）其他谈判小组认为供应商报价过低，有可能影响产品质量或者不能诚信履约的情形。</w:t>
            </w:r>
          </w:p>
        </w:tc>
      </w:tr>
      <w:tr w:rsidR="003940E3" w:rsidRPr="008A1BBC" w14:paraId="76A15EA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1DE5DF2" w14:textId="77777777" w:rsidR="00F551F8" w:rsidRPr="008A1BBC" w:rsidRDefault="001003D8">
            <w:pPr>
              <w:spacing w:line="300" w:lineRule="exact"/>
              <w:jc w:val="center"/>
              <w:rPr>
                <w:b/>
                <w:szCs w:val="21"/>
              </w:rPr>
            </w:pPr>
            <w:r w:rsidRPr="008A1BBC">
              <w:rPr>
                <w:b/>
                <w:szCs w:val="21"/>
              </w:rPr>
              <w:t>6.5.1</w:t>
            </w:r>
          </w:p>
        </w:tc>
        <w:tc>
          <w:tcPr>
            <w:tcW w:w="1248" w:type="dxa"/>
            <w:tcBorders>
              <w:top w:val="single" w:sz="4" w:space="0" w:color="auto"/>
              <w:left w:val="single" w:sz="4" w:space="0" w:color="auto"/>
              <w:bottom w:val="single" w:sz="4" w:space="0" w:color="auto"/>
              <w:right w:val="single" w:sz="4" w:space="0" w:color="auto"/>
            </w:tcBorders>
            <w:vAlign w:val="center"/>
          </w:tcPr>
          <w:p w14:paraId="7AC70C24" w14:textId="77777777" w:rsidR="00F551F8" w:rsidRPr="008A1BBC" w:rsidRDefault="001003D8">
            <w:pPr>
              <w:spacing w:line="300" w:lineRule="exact"/>
              <w:jc w:val="center"/>
              <w:rPr>
                <w:szCs w:val="21"/>
              </w:rPr>
            </w:pPr>
            <w:r w:rsidRPr="008A1BBC">
              <w:rPr>
                <w:rFonts w:hint="eastAsia"/>
                <w:szCs w:val="21"/>
              </w:rPr>
              <w:t>结果</w:t>
            </w:r>
            <w:r w:rsidRPr="008A1BBC">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4129AB67" w14:textId="77777777" w:rsidR="00F551F8" w:rsidRPr="008A1BBC" w:rsidRDefault="001003D8">
            <w:pPr>
              <w:spacing w:line="300" w:lineRule="exact"/>
              <w:jc w:val="left"/>
              <w:rPr>
                <w:szCs w:val="21"/>
              </w:rPr>
            </w:pPr>
            <w:r w:rsidRPr="008A1BBC">
              <w:rPr>
                <w:szCs w:val="21"/>
              </w:rPr>
              <w:t>采购代理机构在采购人依法确认成交供应商后</w:t>
            </w:r>
            <w:r w:rsidRPr="008A1BBC">
              <w:rPr>
                <w:szCs w:val="21"/>
              </w:rPr>
              <w:t>2</w:t>
            </w:r>
            <w:r w:rsidRPr="008A1BBC">
              <w:rPr>
                <w:szCs w:val="21"/>
              </w:rPr>
              <w:t>个工作日内在谈判公告发布的媒体上发布</w:t>
            </w:r>
            <w:r w:rsidRPr="008A1BBC">
              <w:rPr>
                <w:rFonts w:hint="eastAsia"/>
                <w:szCs w:val="21"/>
              </w:rPr>
              <w:t>结果</w:t>
            </w:r>
            <w:r w:rsidRPr="008A1BBC">
              <w:rPr>
                <w:szCs w:val="21"/>
              </w:rPr>
              <w:t>公告</w:t>
            </w:r>
            <w:r w:rsidRPr="008A1BBC">
              <w:rPr>
                <w:rFonts w:hint="eastAsia"/>
                <w:szCs w:val="21"/>
              </w:rPr>
              <w:t>。</w:t>
            </w:r>
          </w:p>
        </w:tc>
      </w:tr>
      <w:tr w:rsidR="003940E3" w:rsidRPr="008A1BBC" w14:paraId="2BAD1E7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7B98E34" w14:textId="77777777" w:rsidR="00F551F8" w:rsidRPr="008A1BBC" w:rsidRDefault="001003D8">
            <w:pPr>
              <w:spacing w:line="300" w:lineRule="exact"/>
              <w:jc w:val="center"/>
              <w:rPr>
                <w:b/>
                <w:szCs w:val="21"/>
              </w:rPr>
            </w:pPr>
            <w:r w:rsidRPr="008A1BBC">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149130D8" w14:textId="77777777" w:rsidR="00F551F8" w:rsidRPr="008A1BBC" w:rsidRDefault="001003D8">
            <w:pPr>
              <w:spacing w:line="300" w:lineRule="exact"/>
              <w:jc w:val="center"/>
              <w:rPr>
                <w:szCs w:val="21"/>
              </w:rPr>
            </w:pPr>
            <w:r w:rsidRPr="008A1BBC">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10B7AAE" w14:textId="77777777" w:rsidR="00F551F8" w:rsidRPr="008A1BBC" w:rsidRDefault="001003D8">
            <w:pPr>
              <w:spacing w:line="300" w:lineRule="exact"/>
              <w:jc w:val="left"/>
              <w:rPr>
                <w:szCs w:val="21"/>
              </w:rPr>
            </w:pPr>
            <w:r w:rsidRPr="008A1BBC">
              <w:rPr>
                <w:rFonts w:hint="eastAsia"/>
                <w:szCs w:val="21"/>
              </w:rPr>
              <w:t>采购代理机构通过广西政府采购云平台发出</w:t>
            </w:r>
            <w:r w:rsidRPr="008A1BBC">
              <w:rPr>
                <w:szCs w:val="21"/>
              </w:rPr>
              <w:t>成交通知书。</w:t>
            </w:r>
          </w:p>
          <w:p w14:paraId="506E1F21" w14:textId="77777777" w:rsidR="00F551F8" w:rsidRPr="008A1BBC" w:rsidRDefault="001003D8">
            <w:pPr>
              <w:spacing w:line="300" w:lineRule="exact"/>
              <w:jc w:val="left"/>
              <w:rPr>
                <w:szCs w:val="21"/>
              </w:rPr>
            </w:pPr>
            <w:r w:rsidRPr="008A1BBC">
              <w:rPr>
                <w:rFonts w:hint="eastAsia"/>
                <w:szCs w:val="21"/>
              </w:rPr>
              <w:t>成交通知书在广西政府采购云平台推送之日起，视为成交供应商已收到，成交供应商自行承担未及时查收的后果。</w:t>
            </w:r>
          </w:p>
        </w:tc>
      </w:tr>
      <w:tr w:rsidR="003940E3" w:rsidRPr="008A1BBC" w14:paraId="670AFEB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B7771A9" w14:textId="77777777" w:rsidR="00F551F8" w:rsidRPr="008A1BBC" w:rsidRDefault="001003D8">
            <w:pPr>
              <w:spacing w:line="300" w:lineRule="exact"/>
              <w:jc w:val="center"/>
              <w:rPr>
                <w:b/>
                <w:szCs w:val="21"/>
              </w:rPr>
            </w:pPr>
            <w:r w:rsidRPr="008A1BBC">
              <w:rPr>
                <w:b/>
                <w:szCs w:val="21"/>
              </w:rPr>
              <w:lastRenderedPageBreak/>
              <w:t>8.1</w:t>
            </w:r>
          </w:p>
        </w:tc>
        <w:tc>
          <w:tcPr>
            <w:tcW w:w="1248" w:type="dxa"/>
            <w:tcBorders>
              <w:top w:val="single" w:sz="4" w:space="0" w:color="auto"/>
              <w:left w:val="single" w:sz="4" w:space="0" w:color="auto"/>
              <w:bottom w:val="single" w:sz="4" w:space="0" w:color="auto"/>
              <w:right w:val="single" w:sz="4" w:space="0" w:color="auto"/>
            </w:tcBorders>
            <w:vAlign w:val="center"/>
          </w:tcPr>
          <w:p w14:paraId="2050287A" w14:textId="77777777" w:rsidR="00F551F8" w:rsidRPr="008A1BBC" w:rsidRDefault="001003D8">
            <w:pPr>
              <w:spacing w:line="300" w:lineRule="exact"/>
              <w:jc w:val="center"/>
              <w:rPr>
                <w:szCs w:val="21"/>
              </w:rPr>
            </w:pPr>
            <w:r w:rsidRPr="008A1BBC">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E2DA01F"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1</w:t>
            </w:r>
            <w:r w:rsidRPr="008A1BBC">
              <w:rPr>
                <w:rFonts w:hint="eastAsia"/>
                <w:szCs w:val="21"/>
              </w:rPr>
              <w:t>）供应商</w:t>
            </w:r>
            <w:r w:rsidRPr="008A1BBC">
              <w:rPr>
                <w:szCs w:val="21"/>
              </w:rPr>
              <w:t>认为</w:t>
            </w:r>
            <w:r w:rsidRPr="008A1BBC">
              <w:rPr>
                <w:rFonts w:hint="eastAsia"/>
                <w:szCs w:val="21"/>
              </w:rPr>
              <w:t>采购文件</w:t>
            </w:r>
            <w:r w:rsidRPr="008A1BBC">
              <w:rPr>
                <w:szCs w:val="21"/>
              </w:rPr>
              <w:t>、</w:t>
            </w:r>
            <w:r w:rsidRPr="008A1BBC">
              <w:rPr>
                <w:rFonts w:hint="eastAsia"/>
                <w:szCs w:val="21"/>
              </w:rPr>
              <w:t>采购</w:t>
            </w:r>
            <w:r w:rsidRPr="008A1BBC">
              <w:rPr>
                <w:szCs w:val="21"/>
              </w:rPr>
              <w:t>过程、中标</w:t>
            </w:r>
            <w:r w:rsidRPr="008A1BBC">
              <w:rPr>
                <w:rFonts w:hint="eastAsia"/>
                <w:szCs w:val="21"/>
              </w:rPr>
              <w:t>或者成交</w:t>
            </w:r>
            <w:r w:rsidRPr="008A1BBC">
              <w:rPr>
                <w:szCs w:val="21"/>
              </w:rPr>
              <w:t>结果使自己的权益受到损害的，可以在知道或者应知其权益受到损害之日起</w:t>
            </w:r>
            <w:r w:rsidRPr="008A1BBC">
              <w:rPr>
                <w:szCs w:val="21"/>
              </w:rPr>
              <w:t>7</w:t>
            </w:r>
            <w:r w:rsidRPr="008A1BBC">
              <w:rPr>
                <w:szCs w:val="21"/>
              </w:rPr>
              <w:t>个工作日内，</w:t>
            </w:r>
            <w:r w:rsidRPr="008A1BBC">
              <w:rPr>
                <w:rFonts w:hint="eastAsia"/>
                <w:szCs w:val="21"/>
              </w:rPr>
              <w:t>通过以下方式</w:t>
            </w:r>
            <w:r w:rsidRPr="008A1BBC">
              <w:rPr>
                <w:szCs w:val="21"/>
              </w:rPr>
              <w:t>向采购人、采购代理机构提出质疑。提出质疑的</w:t>
            </w:r>
            <w:r w:rsidRPr="008A1BBC">
              <w:rPr>
                <w:rFonts w:hint="eastAsia"/>
                <w:szCs w:val="21"/>
              </w:rPr>
              <w:t>供应商</w:t>
            </w:r>
            <w:r w:rsidRPr="008A1BBC">
              <w:rPr>
                <w:szCs w:val="21"/>
              </w:rPr>
              <w:t>必须是参与本项目采购活动的供应商</w:t>
            </w:r>
            <w:r w:rsidRPr="008A1BBC">
              <w:rPr>
                <w:rFonts w:hint="eastAsia"/>
                <w:szCs w:val="21"/>
              </w:rPr>
              <w:t>，并须在</w:t>
            </w:r>
            <w:r w:rsidRPr="008A1BBC">
              <w:rPr>
                <w:szCs w:val="21"/>
              </w:rPr>
              <w:t>法定质疑期内一次性提出针对同一采购程序环节的质疑。质疑函应使用财政部发布的</w:t>
            </w:r>
            <w:r w:rsidRPr="008A1BBC">
              <w:rPr>
                <w:rFonts w:hint="eastAsia"/>
                <w:szCs w:val="21"/>
              </w:rPr>
              <w:t>政府采购供应商质疑函范本，并应按照“质疑函制作说明”进行制作。</w:t>
            </w:r>
          </w:p>
          <w:p w14:paraId="776489E5" w14:textId="77777777" w:rsidR="00F551F8" w:rsidRPr="008A1BBC" w:rsidRDefault="001003D8">
            <w:pPr>
              <w:spacing w:line="300" w:lineRule="exact"/>
              <w:jc w:val="left"/>
              <w:rPr>
                <w:szCs w:val="21"/>
              </w:rPr>
            </w:pPr>
            <w:r w:rsidRPr="008A1BBC">
              <w:rPr>
                <w:rFonts w:hint="eastAsia"/>
                <w:szCs w:val="21"/>
              </w:rPr>
              <w:t>（</w:t>
            </w:r>
            <w:r w:rsidRPr="008A1BBC">
              <w:rPr>
                <w:rFonts w:hint="eastAsia"/>
                <w:szCs w:val="21"/>
              </w:rPr>
              <w:t>2</w:t>
            </w:r>
            <w:r w:rsidRPr="008A1BBC">
              <w:rPr>
                <w:rFonts w:hint="eastAsia"/>
                <w:szCs w:val="21"/>
              </w:rPr>
              <w:t>）</w:t>
            </w:r>
            <w:r w:rsidRPr="008A1BBC">
              <w:rPr>
                <w:szCs w:val="21"/>
              </w:rPr>
              <w:t>本项目不接受传真、移动通信</w:t>
            </w:r>
            <w:r w:rsidRPr="008A1BBC">
              <w:rPr>
                <w:rFonts w:hint="eastAsia"/>
                <w:szCs w:val="21"/>
              </w:rPr>
              <w:t>、广西政府采购云平台</w:t>
            </w:r>
            <w:r w:rsidRPr="008A1BBC">
              <w:rPr>
                <w:szCs w:val="21"/>
              </w:rPr>
              <w:t>等</w:t>
            </w:r>
            <w:r w:rsidRPr="008A1BBC">
              <w:rPr>
                <w:rFonts w:hint="eastAsia"/>
                <w:szCs w:val="21"/>
              </w:rPr>
              <w:t>方式</w:t>
            </w:r>
            <w:r w:rsidRPr="008A1BBC">
              <w:rPr>
                <w:szCs w:val="21"/>
              </w:rPr>
              <w:t>送达的质疑材料</w:t>
            </w:r>
            <w:r w:rsidRPr="008A1BBC">
              <w:rPr>
                <w:rFonts w:hint="eastAsia"/>
                <w:szCs w:val="21"/>
              </w:rPr>
              <w:t>，供应商可通过现场或邮寄方式递交书面质疑材料。供应商应于质疑有效期内将质疑函原件递交或邮寄至谈判公告中采购代理机构信息中的联系人。</w:t>
            </w:r>
          </w:p>
        </w:tc>
      </w:tr>
      <w:tr w:rsidR="003940E3" w:rsidRPr="008A1BBC" w14:paraId="19382AE8" w14:textId="77777777">
        <w:trPr>
          <w:trHeight w:val="1274"/>
        </w:trPr>
        <w:tc>
          <w:tcPr>
            <w:tcW w:w="737" w:type="dxa"/>
            <w:tcBorders>
              <w:top w:val="single" w:sz="4" w:space="0" w:color="auto"/>
              <w:left w:val="single" w:sz="4" w:space="0" w:color="auto"/>
              <w:bottom w:val="single" w:sz="4" w:space="0" w:color="auto"/>
              <w:right w:val="single" w:sz="4" w:space="0" w:color="auto"/>
            </w:tcBorders>
            <w:vAlign w:val="center"/>
          </w:tcPr>
          <w:p w14:paraId="2BDA9B4F" w14:textId="77777777" w:rsidR="00F551F8" w:rsidRPr="008A1BBC" w:rsidRDefault="001003D8">
            <w:pPr>
              <w:spacing w:line="300" w:lineRule="exact"/>
              <w:jc w:val="center"/>
              <w:rPr>
                <w:b/>
                <w:szCs w:val="21"/>
              </w:rPr>
            </w:pPr>
            <w:r w:rsidRPr="008A1BBC">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7C84DD98" w14:textId="77777777" w:rsidR="00F551F8" w:rsidRPr="008A1BBC" w:rsidRDefault="001003D8">
            <w:pPr>
              <w:spacing w:line="300" w:lineRule="exact"/>
              <w:jc w:val="center"/>
              <w:rPr>
                <w:szCs w:val="21"/>
              </w:rPr>
            </w:pPr>
            <w:r w:rsidRPr="008A1BBC">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035FD64" w14:textId="77777777" w:rsidR="00F551F8" w:rsidRPr="008A1BBC" w:rsidRDefault="001003D8">
            <w:pPr>
              <w:rPr>
                <w:szCs w:val="21"/>
              </w:rPr>
            </w:pPr>
            <w:r w:rsidRPr="008A1BBC">
              <w:rPr>
                <w:szCs w:val="21"/>
              </w:rPr>
              <w:t>（</w:t>
            </w:r>
            <w:r w:rsidRPr="008A1BBC">
              <w:rPr>
                <w:szCs w:val="21"/>
              </w:rPr>
              <w:t>1</w:t>
            </w:r>
            <w:r w:rsidRPr="008A1BBC">
              <w:rPr>
                <w:szCs w:val="21"/>
              </w:rPr>
              <w:t>）</w:t>
            </w:r>
            <w:r w:rsidRPr="008A1BBC">
              <w:rPr>
                <w:szCs w:val="20"/>
              </w:rPr>
              <w:t>代理服务费</w:t>
            </w:r>
          </w:p>
          <w:p w14:paraId="0246B1D6" w14:textId="77777777" w:rsidR="00F551F8" w:rsidRPr="008A1BBC" w:rsidRDefault="001003D8">
            <w:pPr>
              <w:spacing w:line="300" w:lineRule="exact"/>
              <w:jc w:val="left"/>
              <w:rPr>
                <w:szCs w:val="21"/>
              </w:rPr>
            </w:pPr>
            <w:r w:rsidRPr="008A1BBC">
              <w:rPr>
                <w:szCs w:val="21"/>
              </w:rPr>
              <w:t>采购代理机构向成交供应商收取代理服务费。本项目代理服务费</w:t>
            </w:r>
            <w:r w:rsidRPr="008A1BBC">
              <w:rPr>
                <w:rFonts w:hint="eastAsia"/>
                <w:szCs w:val="21"/>
              </w:rPr>
              <w:t>按照</w:t>
            </w:r>
            <w:r w:rsidRPr="008A1BBC">
              <w:rPr>
                <w:szCs w:val="21"/>
              </w:rPr>
              <w:t>《招标代理服务费管理暂行办法》</w:t>
            </w:r>
            <w:r w:rsidRPr="008A1BBC">
              <w:rPr>
                <w:szCs w:val="21"/>
              </w:rPr>
              <w:t xml:space="preserve"> (</w:t>
            </w:r>
            <w:r w:rsidRPr="008A1BBC">
              <w:rPr>
                <w:szCs w:val="21"/>
              </w:rPr>
              <w:t>计价格﹝</w:t>
            </w:r>
            <w:r w:rsidRPr="008A1BBC">
              <w:rPr>
                <w:szCs w:val="21"/>
              </w:rPr>
              <w:t>2002</w:t>
            </w:r>
            <w:r w:rsidRPr="008A1BBC">
              <w:rPr>
                <w:szCs w:val="21"/>
              </w:rPr>
              <w:t>﹞</w:t>
            </w:r>
            <w:r w:rsidRPr="008A1BBC">
              <w:rPr>
                <w:szCs w:val="21"/>
              </w:rPr>
              <w:t>1980</w:t>
            </w:r>
            <w:r w:rsidRPr="008A1BBC">
              <w:rPr>
                <w:szCs w:val="21"/>
              </w:rPr>
              <w:t>号</w:t>
            </w:r>
            <w:r w:rsidRPr="008A1BBC">
              <w:rPr>
                <w:szCs w:val="21"/>
              </w:rPr>
              <w:t>)</w:t>
            </w:r>
            <w:r w:rsidRPr="008A1BBC">
              <w:rPr>
                <w:szCs w:val="21"/>
              </w:rPr>
              <w:t>、《国家发展改革委关于降低部分建设项目收费标准规范收费行为等有关问题的通知》</w:t>
            </w:r>
            <w:r w:rsidRPr="008A1BBC">
              <w:rPr>
                <w:szCs w:val="21"/>
              </w:rPr>
              <w:t>(</w:t>
            </w:r>
            <w:r w:rsidRPr="008A1BBC">
              <w:rPr>
                <w:szCs w:val="21"/>
              </w:rPr>
              <w:t>发改价格﹝</w:t>
            </w:r>
            <w:r w:rsidRPr="008A1BBC">
              <w:rPr>
                <w:szCs w:val="21"/>
              </w:rPr>
              <w:t>2011</w:t>
            </w:r>
            <w:r w:rsidRPr="008A1BBC">
              <w:rPr>
                <w:szCs w:val="21"/>
              </w:rPr>
              <w:t>﹞</w:t>
            </w:r>
            <w:r w:rsidRPr="008A1BBC">
              <w:rPr>
                <w:szCs w:val="21"/>
              </w:rPr>
              <w:t>534</w:t>
            </w:r>
            <w:r w:rsidRPr="008A1BBC">
              <w:rPr>
                <w:szCs w:val="21"/>
              </w:rPr>
              <w:t>号</w:t>
            </w:r>
            <w:r w:rsidRPr="008A1BBC">
              <w:rPr>
                <w:szCs w:val="21"/>
              </w:rPr>
              <w:t>)</w:t>
            </w:r>
            <w:r w:rsidRPr="008A1BBC">
              <w:rPr>
                <w:rFonts w:hint="eastAsia"/>
                <w:szCs w:val="21"/>
              </w:rPr>
              <w:t>的</w:t>
            </w:r>
            <w:r w:rsidRPr="008A1BBC">
              <w:rPr>
                <w:szCs w:val="21"/>
              </w:rPr>
              <w:t>规定</w:t>
            </w:r>
            <w:r w:rsidRPr="008A1BBC">
              <w:rPr>
                <w:rFonts w:hint="eastAsia"/>
                <w:szCs w:val="21"/>
              </w:rPr>
              <w:t>采用</w:t>
            </w:r>
            <w:r w:rsidRPr="008A1BBC">
              <w:rPr>
                <w:szCs w:val="21"/>
              </w:rPr>
              <w:t>差额定率累进</w:t>
            </w:r>
            <w:r w:rsidRPr="008A1BBC">
              <w:rPr>
                <w:rFonts w:hint="eastAsia"/>
                <w:szCs w:val="21"/>
              </w:rPr>
              <w:t>法下浮</w:t>
            </w:r>
            <w:r w:rsidRPr="008A1BBC">
              <w:rPr>
                <w:rFonts w:hint="eastAsia"/>
                <w:szCs w:val="21"/>
              </w:rPr>
              <w:t>2</w:t>
            </w:r>
            <w:r w:rsidRPr="008A1BBC">
              <w:rPr>
                <w:szCs w:val="21"/>
              </w:rPr>
              <w:t>0%</w:t>
            </w:r>
            <w:r w:rsidRPr="008A1BBC">
              <w:rPr>
                <w:szCs w:val="21"/>
              </w:rPr>
              <w:t>计算</w:t>
            </w:r>
            <w:r w:rsidRPr="008A1BBC">
              <w:rPr>
                <w:rFonts w:hint="eastAsia"/>
                <w:szCs w:val="21"/>
              </w:rPr>
              <w:t>。</w:t>
            </w:r>
          </w:p>
          <w:p w14:paraId="6D20FD4F" w14:textId="77777777" w:rsidR="00F551F8" w:rsidRPr="008A1BBC" w:rsidRDefault="001003D8">
            <w:pPr>
              <w:spacing w:line="300" w:lineRule="exact"/>
              <w:jc w:val="left"/>
              <w:rPr>
                <w:szCs w:val="21"/>
              </w:rPr>
            </w:pPr>
            <w:r w:rsidRPr="008A1BBC">
              <w:rPr>
                <w:szCs w:val="21"/>
              </w:rPr>
              <w:t>（</w:t>
            </w:r>
            <w:r w:rsidRPr="008A1BBC">
              <w:rPr>
                <w:szCs w:val="21"/>
              </w:rPr>
              <w:t>2</w:t>
            </w:r>
            <w:r w:rsidRPr="008A1BBC">
              <w:rPr>
                <w:szCs w:val="21"/>
              </w:rPr>
              <w:t>）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25A2C41A" w14:textId="77777777" w:rsidR="00F551F8" w:rsidRPr="008A1BBC" w:rsidRDefault="001003D8">
            <w:pPr>
              <w:spacing w:line="300" w:lineRule="exact"/>
              <w:jc w:val="left"/>
              <w:rPr>
                <w:kern w:val="0"/>
                <w:szCs w:val="21"/>
              </w:rPr>
            </w:pPr>
            <w:r w:rsidRPr="008A1BBC">
              <w:rPr>
                <w:rFonts w:hint="eastAsia"/>
                <w:kern w:val="0"/>
                <w:szCs w:val="21"/>
              </w:rPr>
              <w:t>开户银行：广西北部湾银行南宁市金湖支行</w:t>
            </w:r>
          </w:p>
          <w:p w14:paraId="7049E259" w14:textId="77777777" w:rsidR="00F551F8" w:rsidRPr="008A1BBC" w:rsidRDefault="001003D8">
            <w:pPr>
              <w:spacing w:line="300" w:lineRule="exact"/>
              <w:jc w:val="left"/>
              <w:rPr>
                <w:kern w:val="0"/>
                <w:szCs w:val="21"/>
              </w:rPr>
            </w:pPr>
            <w:r w:rsidRPr="008A1BBC">
              <w:rPr>
                <w:rFonts w:hint="eastAsia"/>
                <w:kern w:val="0"/>
                <w:szCs w:val="21"/>
              </w:rPr>
              <w:t>（银行地址：南宁市金湖路</w:t>
            </w:r>
            <w:r w:rsidRPr="008A1BBC">
              <w:rPr>
                <w:rFonts w:hint="eastAsia"/>
                <w:kern w:val="0"/>
                <w:szCs w:val="21"/>
              </w:rPr>
              <w:t>57</w:t>
            </w:r>
            <w:r w:rsidRPr="008A1BBC">
              <w:rPr>
                <w:rFonts w:hint="eastAsia"/>
                <w:kern w:val="0"/>
                <w:szCs w:val="21"/>
              </w:rPr>
              <w:t>号文德大厦</w:t>
            </w:r>
            <w:r w:rsidRPr="008A1BBC">
              <w:rPr>
                <w:rFonts w:hint="eastAsia"/>
                <w:kern w:val="0"/>
                <w:szCs w:val="21"/>
              </w:rPr>
              <w:t>1</w:t>
            </w:r>
            <w:r w:rsidRPr="008A1BBC">
              <w:rPr>
                <w:rFonts w:hint="eastAsia"/>
                <w:kern w:val="0"/>
                <w:szCs w:val="21"/>
              </w:rPr>
              <w:t>楼）</w:t>
            </w:r>
          </w:p>
          <w:p w14:paraId="5D7D666B" w14:textId="77777777" w:rsidR="00F551F8" w:rsidRPr="008A1BBC" w:rsidRDefault="001003D8">
            <w:pPr>
              <w:spacing w:line="300" w:lineRule="exact"/>
              <w:jc w:val="left"/>
              <w:rPr>
                <w:kern w:val="0"/>
                <w:szCs w:val="21"/>
              </w:rPr>
            </w:pPr>
            <w:r w:rsidRPr="008A1BBC">
              <w:rPr>
                <w:rFonts w:hint="eastAsia"/>
                <w:kern w:val="0"/>
                <w:szCs w:val="21"/>
              </w:rPr>
              <w:t>开户名称：广西机电设备招标有限公司</w:t>
            </w:r>
          </w:p>
          <w:p w14:paraId="2ECEFAE7" w14:textId="77777777" w:rsidR="00F551F8" w:rsidRPr="008A1BBC" w:rsidRDefault="001003D8">
            <w:pPr>
              <w:spacing w:line="300" w:lineRule="exact"/>
              <w:jc w:val="left"/>
              <w:rPr>
                <w:kern w:val="0"/>
                <w:szCs w:val="21"/>
              </w:rPr>
            </w:pPr>
            <w:r w:rsidRPr="008A1BBC">
              <w:rPr>
                <w:rFonts w:hint="eastAsia"/>
                <w:kern w:val="0"/>
                <w:szCs w:val="21"/>
              </w:rPr>
              <w:t>银行账号：</w:t>
            </w:r>
            <w:r w:rsidRPr="008A1BBC">
              <w:rPr>
                <w:rFonts w:hint="eastAsia"/>
                <w:kern w:val="0"/>
                <w:szCs w:val="21"/>
              </w:rPr>
              <w:t>1705012090027723 (</w:t>
            </w:r>
            <w:r w:rsidRPr="008A1BBC">
              <w:rPr>
                <w:rFonts w:hint="eastAsia"/>
                <w:kern w:val="0"/>
                <w:szCs w:val="21"/>
              </w:rPr>
              <w:t>联行号</w:t>
            </w:r>
            <w:r w:rsidRPr="008A1BBC">
              <w:rPr>
                <w:rFonts w:hint="eastAsia"/>
                <w:kern w:val="0"/>
                <w:szCs w:val="21"/>
              </w:rPr>
              <w:t xml:space="preserve"> 313611017053)</w:t>
            </w:r>
          </w:p>
          <w:p w14:paraId="557C3633" w14:textId="77777777" w:rsidR="00F551F8" w:rsidRPr="008A1BBC" w:rsidRDefault="001003D8">
            <w:pPr>
              <w:spacing w:line="300" w:lineRule="exact"/>
              <w:jc w:val="left"/>
              <w:rPr>
                <w:kern w:val="0"/>
                <w:szCs w:val="21"/>
              </w:rPr>
            </w:pPr>
            <w:r w:rsidRPr="008A1BBC">
              <w:rPr>
                <w:rFonts w:hint="eastAsia"/>
                <w:kern w:val="0"/>
                <w:szCs w:val="21"/>
              </w:rPr>
              <w:t>财务联系人：吴茜（电话：</w:t>
            </w:r>
            <w:r w:rsidRPr="008A1BBC">
              <w:rPr>
                <w:rFonts w:hint="eastAsia"/>
                <w:kern w:val="0"/>
                <w:szCs w:val="21"/>
              </w:rPr>
              <w:t>0771-2821398</w:t>
            </w:r>
            <w:r w:rsidRPr="008A1BBC">
              <w:rPr>
                <w:rFonts w:hint="eastAsia"/>
                <w:kern w:val="0"/>
                <w:szCs w:val="21"/>
              </w:rPr>
              <w:t>）</w:t>
            </w:r>
          </w:p>
        </w:tc>
      </w:tr>
      <w:tr w:rsidR="003940E3" w:rsidRPr="008A1BBC" w14:paraId="5B307F06"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1AD2BABC" w14:textId="77777777" w:rsidR="00F551F8" w:rsidRPr="008A1BBC" w:rsidRDefault="001003D8">
            <w:pPr>
              <w:spacing w:line="300" w:lineRule="exact"/>
              <w:jc w:val="center"/>
              <w:rPr>
                <w:b/>
                <w:szCs w:val="21"/>
              </w:rPr>
            </w:pPr>
            <w:r w:rsidRPr="008A1BBC">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1527778" w14:textId="77777777" w:rsidR="00F551F8" w:rsidRPr="008A1BBC" w:rsidRDefault="001003D8">
            <w:pPr>
              <w:spacing w:line="300" w:lineRule="exact"/>
              <w:jc w:val="center"/>
              <w:rPr>
                <w:szCs w:val="20"/>
              </w:rPr>
            </w:pPr>
            <w:r w:rsidRPr="008A1BBC">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73BE00C5" w14:textId="77777777" w:rsidR="00F551F8" w:rsidRPr="008A1BBC" w:rsidRDefault="001003D8">
            <w:pPr>
              <w:spacing w:line="276" w:lineRule="auto"/>
              <w:rPr>
                <w:szCs w:val="21"/>
              </w:rPr>
            </w:pPr>
            <w:r w:rsidRPr="008A1BBC">
              <w:rPr>
                <w:rFonts w:hint="eastAsia"/>
                <w:szCs w:val="21"/>
              </w:rPr>
              <w:t>无</w:t>
            </w:r>
          </w:p>
        </w:tc>
      </w:tr>
      <w:tr w:rsidR="003940E3" w:rsidRPr="008A1BBC" w14:paraId="5AA46086"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6E85F3F3" w14:textId="77777777" w:rsidR="00F551F8" w:rsidRPr="008A1BBC" w:rsidRDefault="001003D8">
            <w:pPr>
              <w:spacing w:line="300" w:lineRule="exact"/>
              <w:jc w:val="center"/>
              <w:rPr>
                <w:b/>
                <w:szCs w:val="21"/>
              </w:rPr>
            </w:pPr>
            <w:r w:rsidRPr="008A1BBC">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3ECAB43" w14:textId="77777777" w:rsidR="00F551F8" w:rsidRPr="008A1BBC" w:rsidRDefault="001003D8">
            <w:pPr>
              <w:spacing w:line="300" w:lineRule="exact"/>
              <w:jc w:val="center"/>
              <w:rPr>
                <w:szCs w:val="20"/>
              </w:rPr>
            </w:pPr>
            <w:r w:rsidRPr="008A1BBC">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4972F817" w14:textId="77777777" w:rsidR="00F551F8" w:rsidRPr="008A1BBC" w:rsidRDefault="001003D8">
            <w:pPr>
              <w:spacing w:line="276" w:lineRule="auto"/>
              <w:rPr>
                <w:szCs w:val="21"/>
              </w:rPr>
            </w:pPr>
            <w:r w:rsidRPr="008A1BBC">
              <w:rPr>
                <w:rFonts w:hint="eastAsia"/>
                <w:szCs w:val="21"/>
              </w:rPr>
              <w:t>无</w:t>
            </w:r>
          </w:p>
        </w:tc>
      </w:tr>
      <w:tr w:rsidR="00F551F8" w:rsidRPr="008A1BBC" w14:paraId="718D80BF"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6F17CA2C" w14:textId="77777777" w:rsidR="00F551F8" w:rsidRPr="008A1BBC" w:rsidRDefault="001003D8">
            <w:pPr>
              <w:spacing w:line="300" w:lineRule="exact"/>
              <w:jc w:val="center"/>
              <w:rPr>
                <w:b/>
                <w:szCs w:val="21"/>
              </w:rPr>
            </w:pPr>
            <w:r w:rsidRPr="008A1BBC">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EB3DD7C" w14:textId="77777777" w:rsidR="00F551F8" w:rsidRPr="008A1BBC" w:rsidRDefault="001003D8">
            <w:pPr>
              <w:spacing w:line="300" w:lineRule="exact"/>
              <w:jc w:val="center"/>
              <w:rPr>
                <w:szCs w:val="20"/>
              </w:rPr>
            </w:pPr>
            <w:r w:rsidRPr="008A1BBC">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544E6A4" w14:textId="77777777" w:rsidR="00F551F8" w:rsidRPr="008A1BBC" w:rsidRDefault="001003D8">
            <w:pPr>
              <w:spacing w:line="276" w:lineRule="auto"/>
              <w:rPr>
                <w:szCs w:val="21"/>
              </w:rPr>
            </w:pPr>
            <w:r w:rsidRPr="008A1BBC">
              <w:rPr>
                <w:rFonts w:hint="eastAsia"/>
                <w:szCs w:val="21"/>
              </w:rPr>
              <w:t>构成本采购文件的各个组成文件应互为解释，互为说明：</w:t>
            </w:r>
          </w:p>
          <w:p w14:paraId="4F510083" w14:textId="77777777" w:rsidR="00F551F8" w:rsidRPr="008A1BBC" w:rsidRDefault="001003D8">
            <w:pPr>
              <w:spacing w:line="276" w:lineRule="auto"/>
              <w:rPr>
                <w:sz w:val="24"/>
              </w:rPr>
            </w:pPr>
            <w:r w:rsidRPr="008A1BBC">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C911373" w14:textId="77777777" w:rsidR="00F551F8" w:rsidRPr="008A1BBC" w:rsidRDefault="00F551F8"/>
    <w:p w14:paraId="44A40A8E" w14:textId="77777777" w:rsidR="00F551F8" w:rsidRPr="008A1BBC" w:rsidRDefault="001003D8">
      <w:pPr>
        <w:spacing w:before="120" w:line="320" w:lineRule="atLeast"/>
        <w:outlineLvl w:val="1"/>
        <w:rPr>
          <w:b/>
          <w:bCs/>
          <w:kern w:val="0"/>
          <w:szCs w:val="21"/>
        </w:rPr>
      </w:pPr>
      <w:r w:rsidRPr="008A1BBC">
        <w:br w:type="page"/>
      </w:r>
      <w:bookmarkStart w:id="27" w:name="_Hlk88949215"/>
      <w:r w:rsidRPr="008A1BBC">
        <w:rPr>
          <w:b/>
          <w:bCs/>
          <w:kern w:val="0"/>
          <w:szCs w:val="21"/>
        </w:rPr>
        <w:lastRenderedPageBreak/>
        <w:t>1</w:t>
      </w:r>
      <w:r w:rsidRPr="008A1BBC">
        <w:rPr>
          <w:b/>
          <w:bCs/>
          <w:kern w:val="0"/>
          <w:szCs w:val="21"/>
        </w:rPr>
        <w:t>．总则</w:t>
      </w:r>
    </w:p>
    <w:p w14:paraId="6435B304" w14:textId="77777777" w:rsidR="00F551F8" w:rsidRPr="008A1BBC" w:rsidRDefault="001003D8">
      <w:pPr>
        <w:spacing w:before="120" w:line="320" w:lineRule="atLeast"/>
        <w:ind w:firstLineChars="200" w:firstLine="422"/>
        <w:outlineLvl w:val="2"/>
        <w:rPr>
          <w:b/>
          <w:bCs/>
          <w:kern w:val="0"/>
          <w:szCs w:val="21"/>
        </w:rPr>
      </w:pPr>
      <w:bookmarkStart w:id="28" w:name="_Toc254970527"/>
      <w:bookmarkStart w:id="29" w:name="_Toc254970668"/>
      <w:r w:rsidRPr="008A1BBC">
        <w:rPr>
          <w:b/>
          <w:bCs/>
          <w:kern w:val="0"/>
          <w:szCs w:val="21"/>
        </w:rPr>
        <w:t>1.1</w:t>
      </w:r>
      <w:r w:rsidRPr="008A1BBC">
        <w:rPr>
          <w:b/>
          <w:bCs/>
          <w:kern w:val="0"/>
          <w:szCs w:val="21"/>
        </w:rPr>
        <w:t>适用范围</w:t>
      </w:r>
      <w:bookmarkEnd w:id="28"/>
      <w:bookmarkEnd w:id="29"/>
    </w:p>
    <w:p w14:paraId="7B217A97" w14:textId="77777777" w:rsidR="00F551F8" w:rsidRPr="008A1BBC" w:rsidRDefault="001003D8">
      <w:pPr>
        <w:spacing w:before="120" w:line="320" w:lineRule="atLeast"/>
        <w:ind w:firstLineChars="200" w:firstLine="420"/>
        <w:rPr>
          <w:szCs w:val="21"/>
        </w:rPr>
      </w:pPr>
      <w:r w:rsidRPr="008A1BBC">
        <w:rPr>
          <w:szCs w:val="21"/>
        </w:rPr>
        <w:t>本采购文件适用于供应商须知前附表所述项目的</w:t>
      </w:r>
      <w:r w:rsidRPr="008A1BBC">
        <w:rPr>
          <w:rFonts w:hint="eastAsia"/>
          <w:szCs w:val="21"/>
        </w:rPr>
        <w:t>政府采购活动。</w:t>
      </w:r>
    </w:p>
    <w:p w14:paraId="4E68E066" w14:textId="77777777" w:rsidR="00F551F8" w:rsidRPr="008A1BBC" w:rsidRDefault="001003D8">
      <w:pPr>
        <w:spacing w:before="120" w:line="320" w:lineRule="atLeast"/>
        <w:ind w:firstLineChars="200" w:firstLine="422"/>
        <w:outlineLvl w:val="2"/>
        <w:rPr>
          <w:b/>
          <w:bCs/>
          <w:kern w:val="0"/>
          <w:szCs w:val="21"/>
        </w:rPr>
      </w:pPr>
      <w:bookmarkStart w:id="30" w:name="_Toc254970528"/>
      <w:bookmarkStart w:id="31" w:name="_Toc254970669"/>
      <w:r w:rsidRPr="008A1BBC">
        <w:rPr>
          <w:b/>
          <w:bCs/>
          <w:kern w:val="0"/>
          <w:szCs w:val="21"/>
        </w:rPr>
        <w:t>1.2</w:t>
      </w:r>
      <w:r w:rsidRPr="008A1BBC">
        <w:rPr>
          <w:b/>
          <w:bCs/>
          <w:kern w:val="0"/>
          <w:szCs w:val="21"/>
        </w:rPr>
        <w:t>定义</w:t>
      </w:r>
      <w:bookmarkEnd w:id="30"/>
      <w:bookmarkEnd w:id="31"/>
    </w:p>
    <w:p w14:paraId="2875987A" w14:textId="77777777" w:rsidR="00F551F8" w:rsidRPr="008A1BBC" w:rsidRDefault="001003D8">
      <w:pPr>
        <w:spacing w:before="120" w:line="320" w:lineRule="atLeast"/>
        <w:ind w:firstLineChars="200" w:firstLine="420"/>
        <w:rPr>
          <w:szCs w:val="21"/>
        </w:rPr>
      </w:pPr>
      <w:r w:rsidRPr="008A1BBC">
        <w:rPr>
          <w:szCs w:val="21"/>
        </w:rPr>
        <w:t>1.2.1“</w:t>
      </w:r>
      <w:r w:rsidRPr="008A1BBC">
        <w:rPr>
          <w:szCs w:val="21"/>
        </w:rPr>
        <w:t>采购人</w:t>
      </w:r>
      <w:r w:rsidRPr="008A1BBC">
        <w:rPr>
          <w:szCs w:val="21"/>
        </w:rPr>
        <w:t>”</w:t>
      </w:r>
      <w:r w:rsidRPr="008A1BBC">
        <w:rPr>
          <w:szCs w:val="21"/>
        </w:rPr>
        <w:t>系指依法进行政府采购的国家机关、事业单位、团体组织。</w:t>
      </w:r>
    </w:p>
    <w:p w14:paraId="4267379E" w14:textId="77777777" w:rsidR="00F551F8" w:rsidRPr="008A1BBC" w:rsidRDefault="001003D8">
      <w:pPr>
        <w:spacing w:before="120" w:line="320" w:lineRule="atLeast"/>
        <w:ind w:firstLineChars="200" w:firstLine="420"/>
        <w:rPr>
          <w:szCs w:val="21"/>
        </w:rPr>
      </w:pPr>
      <w:r w:rsidRPr="008A1BBC">
        <w:rPr>
          <w:szCs w:val="21"/>
        </w:rPr>
        <w:t>1.2.2“</w:t>
      </w:r>
      <w:r w:rsidRPr="008A1BBC">
        <w:rPr>
          <w:szCs w:val="21"/>
        </w:rPr>
        <w:t>供应商</w:t>
      </w:r>
      <w:r w:rsidRPr="008A1BBC">
        <w:rPr>
          <w:szCs w:val="21"/>
        </w:rPr>
        <w:t>”</w:t>
      </w:r>
      <w:r w:rsidRPr="008A1BBC">
        <w:rPr>
          <w:szCs w:val="21"/>
        </w:rPr>
        <w:t>系</w:t>
      </w:r>
      <w:r w:rsidRPr="008A1BBC">
        <w:t>指响应招标、参加响应竞争的法人、其他组织或者自然人</w:t>
      </w:r>
      <w:r w:rsidRPr="008A1BBC">
        <w:rPr>
          <w:szCs w:val="21"/>
        </w:rPr>
        <w:t>。</w:t>
      </w:r>
    </w:p>
    <w:p w14:paraId="0CCD8430" w14:textId="77777777" w:rsidR="00F551F8" w:rsidRPr="008A1BBC" w:rsidRDefault="001003D8">
      <w:pPr>
        <w:spacing w:before="120" w:line="360" w:lineRule="auto"/>
        <w:ind w:firstLineChars="200" w:firstLine="420"/>
      </w:pPr>
      <w:r w:rsidRPr="008A1BBC">
        <w:rPr>
          <w:rFonts w:hint="eastAsia"/>
        </w:rPr>
        <w:t>1.2.3</w:t>
      </w:r>
      <w:r w:rsidRPr="008A1BBC">
        <w:t>本</w:t>
      </w:r>
      <w:r w:rsidRPr="008A1BBC">
        <w:rPr>
          <w:rFonts w:hint="eastAsia"/>
        </w:rPr>
        <w:t>文件</w:t>
      </w:r>
      <w:r w:rsidRPr="008A1BBC">
        <w:t>中的</w:t>
      </w:r>
      <w:r w:rsidRPr="008A1BBC">
        <w:rPr>
          <w:rFonts w:hint="eastAsia"/>
        </w:rPr>
        <w:t>“法定代表人”若无特别说明，当</w:t>
      </w:r>
      <w:r w:rsidRPr="008A1BBC">
        <w:t>供应商是</w:t>
      </w:r>
      <w:r w:rsidRPr="008A1BBC">
        <w:rPr>
          <w:rFonts w:hint="eastAsia"/>
        </w:rPr>
        <w:t>企业的，是指企业法人营业执照上的法定代表人；当</w:t>
      </w:r>
      <w:r w:rsidRPr="008A1BBC">
        <w:t>供应商是</w:t>
      </w:r>
      <w:r w:rsidRPr="008A1BBC">
        <w:rPr>
          <w:rFonts w:hint="eastAsia"/>
        </w:rPr>
        <w:t>事业单位的，是指事业单位法人证书上的法定代表人；当</w:t>
      </w:r>
      <w:r w:rsidRPr="008A1BBC">
        <w:t>供应商是</w:t>
      </w:r>
      <w:r w:rsidRPr="008A1BBC">
        <w:rPr>
          <w:rFonts w:hint="eastAsia"/>
        </w:rPr>
        <w:t>社会团体、民办非企业的，是指法人登记证书中的法定代表人；当</w:t>
      </w:r>
      <w:r w:rsidRPr="008A1BBC">
        <w:t>供应商是</w:t>
      </w:r>
      <w:r w:rsidRPr="008A1BBC">
        <w:rPr>
          <w:rFonts w:hint="eastAsia"/>
        </w:rPr>
        <w:t>个体工商户的，是指个体工商户营业执照上的经营者；</w:t>
      </w:r>
      <w:r w:rsidRPr="008A1BBC">
        <w:t>当供应商是自然人</w:t>
      </w:r>
      <w:r w:rsidRPr="008A1BBC">
        <w:rPr>
          <w:rFonts w:hint="eastAsia"/>
        </w:rPr>
        <w:t>的，是指参与本项目响应的自然人本人。</w:t>
      </w:r>
    </w:p>
    <w:p w14:paraId="4354EC78" w14:textId="77777777" w:rsidR="00F551F8" w:rsidRPr="008A1BBC" w:rsidRDefault="001003D8">
      <w:pPr>
        <w:spacing w:before="120" w:line="360" w:lineRule="auto"/>
        <w:ind w:firstLineChars="200" w:firstLine="420"/>
      </w:pPr>
      <w:r w:rsidRPr="008A1BBC">
        <w:t xml:space="preserve">    </w:t>
      </w:r>
      <w:r w:rsidRPr="008A1BBC">
        <w:rPr>
          <w:rFonts w:hint="eastAsia"/>
        </w:rPr>
        <w:t>1.2.4</w:t>
      </w:r>
      <w:r w:rsidRPr="008A1BBC">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C0098ED" w14:textId="77777777" w:rsidR="00F551F8" w:rsidRPr="008A1BBC" w:rsidRDefault="001003D8">
      <w:pPr>
        <w:widowControl/>
        <w:spacing w:line="360" w:lineRule="auto"/>
        <w:ind w:firstLineChars="200" w:firstLine="420"/>
        <w:jc w:val="left"/>
        <w:rPr>
          <w:szCs w:val="21"/>
        </w:rPr>
      </w:pPr>
      <w:r w:rsidRPr="008A1BBC">
        <w:rPr>
          <w:szCs w:val="21"/>
        </w:rPr>
        <w:t>1.2.</w:t>
      </w:r>
      <w:r w:rsidRPr="008A1BBC">
        <w:rPr>
          <w:rFonts w:hint="eastAsia"/>
          <w:szCs w:val="21"/>
        </w:rPr>
        <w:t>5</w:t>
      </w:r>
      <w:r w:rsidRPr="008A1BBC">
        <w:rPr>
          <w:szCs w:val="21"/>
        </w:rPr>
        <w:t>“</w:t>
      </w:r>
      <w:r w:rsidRPr="008A1BBC">
        <w:rPr>
          <w:szCs w:val="21"/>
        </w:rPr>
        <w:t>书面形式</w:t>
      </w:r>
      <w:r w:rsidRPr="008A1BBC">
        <w:rPr>
          <w:szCs w:val="21"/>
        </w:rPr>
        <w:t>”</w:t>
      </w:r>
      <w:r w:rsidRPr="008A1BBC">
        <w:rPr>
          <w:szCs w:val="21"/>
        </w:rPr>
        <w:t>如无特殊规定，</w:t>
      </w:r>
      <w:r w:rsidRPr="008A1BBC">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8A1BBC">
        <w:rPr>
          <w:szCs w:val="21"/>
        </w:rPr>
        <w:t>采购文件如有特殊规定，以采购文件规定为准。</w:t>
      </w:r>
      <w:r w:rsidRPr="008A1BBC">
        <w:rPr>
          <w:szCs w:val="21"/>
        </w:rPr>
        <w:t xml:space="preserve"> </w:t>
      </w:r>
    </w:p>
    <w:p w14:paraId="2DF79411" w14:textId="77777777" w:rsidR="00F551F8" w:rsidRPr="008A1BBC" w:rsidRDefault="001003D8">
      <w:pPr>
        <w:spacing w:before="120" w:line="320" w:lineRule="atLeast"/>
        <w:ind w:firstLineChars="200" w:firstLine="420"/>
        <w:rPr>
          <w:szCs w:val="21"/>
        </w:rPr>
      </w:pPr>
      <w:r w:rsidRPr="008A1BBC">
        <w:rPr>
          <w:szCs w:val="21"/>
        </w:rPr>
        <w:t>1.2.</w:t>
      </w:r>
      <w:r w:rsidRPr="008A1BBC">
        <w:rPr>
          <w:rFonts w:hint="eastAsia"/>
          <w:szCs w:val="21"/>
        </w:rPr>
        <w:t>6</w:t>
      </w:r>
      <w:r w:rsidRPr="008A1BBC">
        <w:rPr>
          <w:rFonts w:hint="eastAsia"/>
          <w:szCs w:val="21"/>
        </w:rPr>
        <w:t>本项目的技术商务要求重要性分为“▲”（如有）、“</w:t>
      </w:r>
      <w:r w:rsidRPr="008A1BBC">
        <w:rPr>
          <w:rFonts w:hint="eastAsia"/>
          <w:szCs w:val="21"/>
        </w:rPr>
        <w:t>#</w:t>
      </w:r>
      <w:r w:rsidRPr="008A1BBC">
        <w:rPr>
          <w:rFonts w:hint="eastAsia"/>
          <w:szCs w:val="21"/>
        </w:rPr>
        <w:t>”（如有）和一般无标识指标。▲代表实质性要求指标，</w:t>
      </w:r>
      <w:r w:rsidRPr="008A1BBC">
        <w:rPr>
          <w:rFonts w:hint="eastAsia"/>
          <w:b/>
          <w:bCs/>
          <w:szCs w:val="21"/>
        </w:rPr>
        <w:t>不满足该指标项将导致响应被否决</w:t>
      </w:r>
      <w:r w:rsidRPr="008A1BBC">
        <w:rPr>
          <w:rFonts w:hint="eastAsia"/>
          <w:szCs w:val="21"/>
        </w:rPr>
        <w:t>，</w:t>
      </w:r>
      <w:r w:rsidRPr="008A1BBC">
        <w:rPr>
          <w:rFonts w:hint="eastAsia"/>
          <w:szCs w:val="21"/>
        </w:rPr>
        <w:t>#</w:t>
      </w:r>
      <w:r w:rsidRPr="008A1BBC">
        <w:rPr>
          <w:rFonts w:hint="eastAsia"/>
          <w:szCs w:val="21"/>
        </w:rPr>
        <w:t>代表重要指标，无标识则表示一般指标项。</w:t>
      </w:r>
    </w:p>
    <w:p w14:paraId="0DF80D19" w14:textId="77777777" w:rsidR="00F551F8" w:rsidRPr="008A1BBC" w:rsidRDefault="001003D8">
      <w:pPr>
        <w:spacing w:before="120" w:line="320" w:lineRule="atLeast"/>
        <w:ind w:firstLineChars="200" w:firstLine="420"/>
        <w:rPr>
          <w:szCs w:val="21"/>
        </w:rPr>
      </w:pPr>
      <w:r w:rsidRPr="008A1BBC">
        <w:rPr>
          <w:szCs w:val="21"/>
        </w:rPr>
        <w:t>1.2.</w:t>
      </w:r>
      <w:r w:rsidRPr="008A1BBC">
        <w:rPr>
          <w:rFonts w:hint="eastAsia"/>
          <w:szCs w:val="21"/>
        </w:rPr>
        <w:t xml:space="preserve">7 </w:t>
      </w:r>
      <w:r w:rsidRPr="008A1BBC">
        <w:rPr>
          <w:rFonts w:hint="eastAsia"/>
          <w:szCs w:val="21"/>
        </w:rPr>
        <w:t>本</w:t>
      </w:r>
      <w:r w:rsidRPr="008A1BBC">
        <w:rPr>
          <w:szCs w:val="21"/>
        </w:rPr>
        <w:t>采购文件</w:t>
      </w:r>
      <w:r w:rsidRPr="008A1BBC">
        <w:rPr>
          <w:rFonts w:hint="eastAsia"/>
          <w:szCs w:val="21"/>
        </w:rPr>
        <w:t>出现多种选项的条款，以“</w:t>
      </w:r>
      <w:r w:rsidRPr="008A1BBC">
        <w:sym w:font="Wingdings 2" w:char="F052"/>
      </w:r>
      <w:r w:rsidRPr="008A1BBC">
        <w:rPr>
          <w:rFonts w:hint="eastAsia"/>
          <w:szCs w:val="21"/>
        </w:rPr>
        <w:t>”表示本条款所选择的方式。</w:t>
      </w:r>
    </w:p>
    <w:p w14:paraId="001B1F0D" w14:textId="77777777" w:rsidR="00F551F8" w:rsidRPr="008A1BBC" w:rsidRDefault="001003D8">
      <w:pPr>
        <w:spacing w:before="120" w:line="320" w:lineRule="atLeast"/>
        <w:ind w:firstLineChars="200" w:firstLine="420"/>
        <w:rPr>
          <w:szCs w:val="21"/>
        </w:rPr>
      </w:pPr>
      <w:r w:rsidRPr="008A1BBC">
        <w:rPr>
          <w:rFonts w:hint="eastAsia"/>
          <w:szCs w:val="21"/>
        </w:rPr>
        <w:t>1.</w:t>
      </w:r>
      <w:r w:rsidRPr="008A1BBC">
        <w:rPr>
          <w:szCs w:val="21"/>
        </w:rPr>
        <w:t>2</w:t>
      </w:r>
      <w:r w:rsidRPr="008A1BBC">
        <w:rPr>
          <w:rFonts w:hint="eastAsia"/>
          <w:szCs w:val="21"/>
        </w:rPr>
        <w:t>.</w:t>
      </w:r>
      <w:r w:rsidRPr="008A1BBC">
        <w:rPr>
          <w:szCs w:val="21"/>
        </w:rPr>
        <w:t>8 “</w:t>
      </w:r>
      <w:r w:rsidRPr="008A1BBC">
        <w:rPr>
          <w:rFonts w:hint="eastAsia"/>
          <w:szCs w:val="21"/>
        </w:rPr>
        <w:t>电子交易平台</w:t>
      </w:r>
      <w:r w:rsidRPr="008A1BBC">
        <w:rPr>
          <w:szCs w:val="21"/>
        </w:rPr>
        <w:t>”</w:t>
      </w:r>
      <w:r w:rsidRPr="008A1BBC">
        <w:rPr>
          <w:rFonts w:hint="eastAsia"/>
          <w:szCs w:val="21"/>
        </w:rPr>
        <w:t>是指以数据电文形式在线完成采购活动的信息平台，本采购文件中也称</w:t>
      </w:r>
      <w:r w:rsidRPr="008A1BBC">
        <w:rPr>
          <w:szCs w:val="21"/>
        </w:rPr>
        <w:t>“</w:t>
      </w:r>
      <w:r w:rsidRPr="008A1BBC">
        <w:rPr>
          <w:rFonts w:hint="eastAsia"/>
          <w:szCs w:val="21"/>
        </w:rPr>
        <w:t>广西政府采购云平台</w:t>
      </w:r>
      <w:r w:rsidRPr="008A1BBC">
        <w:rPr>
          <w:szCs w:val="21"/>
        </w:rPr>
        <w:t>”</w:t>
      </w:r>
      <w:r w:rsidRPr="008A1BBC">
        <w:rPr>
          <w:rFonts w:hint="eastAsia"/>
          <w:szCs w:val="21"/>
        </w:rPr>
        <w:t>。</w:t>
      </w:r>
    </w:p>
    <w:p w14:paraId="2B82D438" w14:textId="77777777" w:rsidR="00F551F8" w:rsidRPr="008A1BBC" w:rsidRDefault="001003D8">
      <w:pPr>
        <w:spacing w:before="120" w:line="320" w:lineRule="atLeast"/>
        <w:ind w:firstLineChars="200" w:firstLine="422"/>
        <w:outlineLvl w:val="2"/>
        <w:rPr>
          <w:b/>
          <w:bCs/>
          <w:kern w:val="0"/>
          <w:szCs w:val="21"/>
        </w:rPr>
      </w:pPr>
      <w:r w:rsidRPr="008A1BBC">
        <w:rPr>
          <w:rFonts w:hint="eastAsia"/>
          <w:b/>
          <w:bCs/>
          <w:kern w:val="0"/>
          <w:szCs w:val="21"/>
        </w:rPr>
        <w:t>1</w:t>
      </w:r>
      <w:r w:rsidRPr="008A1BBC">
        <w:rPr>
          <w:b/>
          <w:bCs/>
          <w:kern w:val="0"/>
          <w:szCs w:val="21"/>
        </w:rPr>
        <w:t>.3</w:t>
      </w:r>
      <w:r w:rsidRPr="008A1BBC">
        <w:rPr>
          <w:rFonts w:hint="eastAsia"/>
          <w:b/>
          <w:bCs/>
          <w:kern w:val="0"/>
          <w:szCs w:val="21"/>
        </w:rPr>
        <w:t>项目信息</w:t>
      </w:r>
    </w:p>
    <w:p w14:paraId="55143F69" w14:textId="77777777" w:rsidR="00F551F8" w:rsidRPr="008A1BBC" w:rsidRDefault="001003D8">
      <w:pPr>
        <w:spacing w:before="120" w:line="320" w:lineRule="atLeast"/>
        <w:ind w:firstLineChars="200" w:firstLine="420"/>
        <w:rPr>
          <w:szCs w:val="21"/>
        </w:rPr>
      </w:pPr>
      <w:r w:rsidRPr="008A1BBC">
        <w:rPr>
          <w:rFonts w:hint="eastAsia"/>
          <w:szCs w:val="21"/>
        </w:rPr>
        <w:t>1</w:t>
      </w:r>
      <w:r w:rsidRPr="008A1BBC">
        <w:rPr>
          <w:szCs w:val="21"/>
        </w:rPr>
        <w:t>.3.1</w:t>
      </w:r>
      <w:r w:rsidRPr="008A1BBC">
        <w:rPr>
          <w:rFonts w:hint="eastAsia"/>
          <w:szCs w:val="21"/>
        </w:rPr>
        <w:t>项目名称及编号：详见供应商须知前附表</w:t>
      </w:r>
    </w:p>
    <w:p w14:paraId="04D189EC" w14:textId="77777777" w:rsidR="00F551F8" w:rsidRPr="008A1BBC" w:rsidRDefault="001003D8">
      <w:pPr>
        <w:spacing w:before="120" w:line="320" w:lineRule="atLeast"/>
        <w:ind w:firstLineChars="200" w:firstLine="420"/>
        <w:rPr>
          <w:szCs w:val="21"/>
        </w:rPr>
      </w:pPr>
      <w:r w:rsidRPr="008A1BBC">
        <w:rPr>
          <w:rFonts w:hint="eastAsia"/>
          <w:szCs w:val="21"/>
        </w:rPr>
        <w:t>1</w:t>
      </w:r>
      <w:r w:rsidRPr="008A1BBC">
        <w:rPr>
          <w:szCs w:val="21"/>
        </w:rPr>
        <w:t>.3.2</w:t>
      </w:r>
      <w:r w:rsidRPr="008A1BBC">
        <w:rPr>
          <w:rFonts w:hint="eastAsia"/>
          <w:szCs w:val="21"/>
        </w:rPr>
        <w:t>采购方式：详见供应商须知前附表</w:t>
      </w:r>
    </w:p>
    <w:p w14:paraId="75A4CFFD" w14:textId="77777777" w:rsidR="00F551F8" w:rsidRPr="008A1BBC" w:rsidRDefault="001003D8">
      <w:pPr>
        <w:spacing w:before="120" w:line="320" w:lineRule="atLeast"/>
        <w:ind w:firstLineChars="200" w:firstLine="422"/>
        <w:outlineLvl w:val="2"/>
        <w:rPr>
          <w:b/>
          <w:bCs/>
          <w:kern w:val="0"/>
          <w:szCs w:val="21"/>
        </w:rPr>
      </w:pPr>
      <w:r w:rsidRPr="008A1BBC">
        <w:rPr>
          <w:rFonts w:hint="eastAsia"/>
          <w:b/>
          <w:bCs/>
          <w:kern w:val="0"/>
          <w:szCs w:val="21"/>
        </w:rPr>
        <w:t>1</w:t>
      </w:r>
      <w:r w:rsidRPr="008A1BBC">
        <w:rPr>
          <w:b/>
          <w:bCs/>
          <w:kern w:val="0"/>
          <w:szCs w:val="21"/>
        </w:rPr>
        <w:t>.4</w:t>
      </w:r>
      <w:r w:rsidRPr="008A1BBC">
        <w:rPr>
          <w:rFonts w:hint="eastAsia"/>
          <w:b/>
          <w:bCs/>
          <w:kern w:val="0"/>
          <w:szCs w:val="21"/>
        </w:rPr>
        <w:t>促进中小企业发展政策</w:t>
      </w:r>
    </w:p>
    <w:p w14:paraId="4ECC1206" w14:textId="77777777" w:rsidR="00F551F8" w:rsidRPr="008A1BBC" w:rsidRDefault="001003D8">
      <w:pPr>
        <w:spacing w:before="120" w:line="320" w:lineRule="atLeast"/>
        <w:ind w:leftChars="1" w:left="2" w:firstLineChars="200" w:firstLine="420"/>
        <w:rPr>
          <w:szCs w:val="21"/>
        </w:rPr>
      </w:pPr>
      <w:r w:rsidRPr="008A1BBC">
        <w:rPr>
          <w:szCs w:val="21"/>
        </w:rPr>
        <w:t>1.4.1</w:t>
      </w:r>
      <w:r w:rsidRPr="008A1BBC">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5DC466D" w14:textId="77777777" w:rsidR="00F551F8" w:rsidRPr="008A1BBC" w:rsidRDefault="001003D8">
      <w:pPr>
        <w:spacing w:before="120" w:line="320" w:lineRule="atLeast"/>
        <w:ind w:leftChars="1" w:left="2" w:firstLineChars="200" w:firstLine="420"/>
        <w:rPr>
          <w:szCs w:val="21"/>
        </w:rPr>
      </w:pPr>
      <w:bookmarkStart w:id="32" w:name="_Hlk92205820"/>
      <w:r w:rsidRPr="008A1BBC">
        <w:rPr>
          <w:rFonts w:hint="eastAsia"/>
          <w:szCs w:val="21"/>
        </w:rPr>
        <w:t>根</w:t>
      </w:r>
      <w:r w:rsidRPr="008A1BBC">
        <w:rPr>
          <w:rFonts w:hint="eastAsia"/>
          <w:szCs w:val="21"/>
        </w:rPr>
        <w:t xml:space="preserve"> </w:t>
      </w:r>
      <w:r w:rsidRPr="008A1BBC">
        <w:rPr>
          <w:rFonts w:hint="eastAsia"/>
          <w:szCs w:val="21"/>
        </w:rPr>
        <w:t>据《政府采购促进中小企业发展管理办法》（财库〔</w:t>
      </w:r>
      <w:r w:rsidRPr="008A1BBC">
        <w:rPr>
          <w:rFonts w:hint="eastAsia"/>
          <w:szCs w:val="21"/>
        </w:rPr>
        <w:t>2020</w:t>
      </w:r>
      <w:r w:rsidRPr="008A1BBC">
        <w:rPr>
          <w:rFonts w:hint="eastAsia"/>
          <w:szCs w:val="21"/>
        </w:rPr>
        <w:t>〕</w:t>
      </w:r>
      <w:r w:rsidRPr="008A1BBC">
        <w:rPr>
          <w:rFonts w:hint="eastAsia"/>
          <w:szCs w:val="21"/>
        </w:rPr>
        <w:t>46</w:t>
      </w:r>
      <w:r w:rsidRPr="008A1BBC">
        <w:rPr>
          <w:rFonts w:hint="eastAsia"/>
          <w:szCs w:val="21"/>
        </w:rPr>
        <w:t>号）第九条以及《广西壮族自治区财政厅</w:t>
      </w:r>
      <w:r w:rsidRPr="008A1BBC">
        <w:rPr>
          <w:rFonts w:hint="eastAsia"/>
          <w:szCs w:val="21"/>
        </w:rPr>
        <w:t xml:space="preserve"> </w:t>
      </w:r>
      <w:r w:rsidRPr="008A1BBC">
        <w:rPr>
          <w:rFonts w:hint="eastAsia"/>
          <w:szCs w:val="21"/>
        </w:rPr>
        <w:t>广西壮族自治区工业和信息化厅转发财政部</w:t>
      </w:r>
      <w:r w:rsidRPr="008A1BBC">
        <w:rPr>
          <w:rFonts w:hint="eastAsia"/>
          <w:szCs w:val="21"/>
        </w:rPr>
        <w:t xml:space="preserve"> </w:t>
      </w:r>
      <w:r w:rsidRPr="008A1BBC">
        <w:rPr>
          <w:rFonts w:hint="eastAsia"/>
          <w:szCs w:val="21"/>
        </w:rPr>
        <w:t>工业和信息化部政府采购促进中小企业发展管理办法的通知》（桂财采〔</w:t>
      </w:r>
      <w:r w:rsidRPr="008A1BBC">
        <w:rPr>
          <w:rFonts w:hint="eastAsia"/>
          <w:szCs w:val="21"/>
        </w:rPr>
        <w:t>2021</w:t>
      </w:r>
      <w:r w:rsidRPr="008A1BBC">
        <w:rPr>
          <w:rFonts w:hint="eastAsia"/>
          <w:szCs w:val="21"/>
        </w:rPr>
        <w:t>〕</w:t>
      </w:r>
      <w:r w:rsidRPr="008A1BBC">
        <w:rPr>
          <w:rFonts w:hint="eastAsia"/>
          <w:szCs w:val="21"/>
        </w:rPr>
        <w:t>70</w:t>
      </w:r>
      <w:r w:rsidRPr="008A1BBC">
        <w:rPr>
          <w:rFonts w:hint="eastAsia"/>
          <w:szCs w:val="21"/>
        </w:rPr>
        <w:t>号）规定，价格扣除比例在第四章评审方法及标准中规</w:t>
      </w:r>
      <w:r w:rsidRPr="008A1BBC">
        <w:rPr>
          <w:rFonts w:hint="eastAsia"/>
          <w:szCs w:val="21"/>
        </w:rPr>
        <w:lastRenderedPageBreak/>
        <w:t>定，对小型企业和微型企业同等对待，不作区分。</w:t>
      </w:r>
    </w:p>
    <w:p w14:paraId="6E8679B2" w14:textId="77777777" w:rsidR="00F551F8" w:rsidRPr="008A1BBC" w:rsidRDefault="001003D8">
      <w:pPr>
        <w:spacing w:before="120" w:line="320" w:lineRule="atLeast"/>
        <w:ind w:leftChars="1" w:left="2" w:firstLineChars="200" w:firstLine="420"/>
        <w:rPr>
          <w:szCs w:val="21"/>
        </w:rPr>
      </w:pPr>
      <w:r w:rsidRPr="008A1BBC">
        <w:rPr>
          <w:szCs w:val="21"/>
        </w:rPr>
        <w:t>1.4.2</w:t>
      </w:r>
      <w:r w:rsidRPr="008A1BBC">
        <w:rPr>
          <w:rFonts w:hint="eastAsia"/>
          <w:szCs w:val="21"/>
        </w:rPr>
        <w:t>中小企业定义</w:t>
      </w:r>
    </w:p>
    <w:p w14:paraId="37F7810C" w14:textId="77777777" w:rsidR="00F551F8" w:rsidRPr="008A1BBC" w:rsidRDefault="001003D8">
      <w:pPr>
        <w:spacing w:before="120" w:line="320" w:lineRule="atLeast"/>
        <w:ind w:firstLineChars="200" w:firstLine="420"/>
        <w:rPr>
          <w:szCs w:val="21"/>
        </w:rPr>
      </w:pPr>
      <w:r w:rsidRPr="008A1BBC">
        <w:rPr>
          <w:szCs w:val="21"/>
        </w:rPr>
        <w:t>1.4.2.1</w:t>
      </w:r>
      <w:r w:rsidRPr="008A1BBC">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D1E8C0B" w14:textId="77777777" w:rsidR="00F551F8" w:rsidRPr="008A1BBC" w:rsidRDefault="001003D8">
      <w:pPr>
        <w:spacing w:before="120" w:line="320" w:lineRule="atLeast"/>
        <w:ind w:leftChars="1" w:left="2" w:firstLineChars="200" w:firstLine="420"/>
        <w:rPr>
          <w:szCs w:val="21"/>
        </w:rPr>
      </w:pPr>
      <w:r w:rsidRPr="008A1BBC">
        <w:rPr>
          <w:szCs w:val="21"/>
        </w:rPr>
        <w:t>1.4.2.2</w:t>
      </w:r>
      <w:r w:rsidRPr="008A1BBC">
        <w:rPr>
          <w:rFonts w:hint="eastAsia"/>
          <w:szCs w:val="21"/>
        </w:rPr>
        <w:t>供应商提供的货物、工程或者服务符合下列情形的，享受本款规定的促进中小企业发展政策：</w:t>
      </w:r>
    </w:p>
    <w:p w14:paraId="07EF3DF1" w14:textId="77777777" w:rsidR="00F551F8" w:rsidRPr="008A1BBC" w:rsidRDefault="001003D8">
      <w:pPr>
        <w:spacing w:before="120" w:line="320" w:lineRule="atLeast"/>
        <w:ind w:leftChars="1" w:left="2" w:firstLineChars="200" w:firstLine="420"/>
        <w:rPr>
          <w:szCs w:val="21"/>
        </w:rPr>
      </w:pPr>
      <w:r w:rsidRPr="008A1BBC">
        <w:rPr>
          <w:rFonts w:hint="eastAsia"/>
          <w:szCs w:val="21"/>
        </w:rPr>
        <w:t>在货物采购项目中，货物由中小企业制造，即货物由中小企业生产且使用该中小企业商号或者注册商标；</w:t>
      </w:r>
    </w:p>
    <w:p w14:paraId="00280605" w14:textId="77777777" w:rsidR="00F551F8" w:rsidRPr="008A1BBC" w:rsidRDefault="001003D8">
      <w:pPr>
        <w:spacing w:before="120" w:line="320" w:lineRule="atLeast"/>
        <w:ind w:leftChars="1" w:left="2" w:firstLineChars="200" w:firstLine="420"/>
        <w:rPr>
          <w:szCs w:val="21"/>
        </w:rPr>
      </w:pPr>
      <w:r w:rsidRPr="008A1BBC">
        <w:rPr>
          <w:rFonts w:hint="eastAsia"/>
          <w:szCs w:val="21"/>
        </w:rPr>
        <w:t>在工程采购项目中，工程由中小企业承建，即工程施工单位为中小企业；</w:t>
      </w:r>
    </w:p>
    <w:p w14:paraId="1A7B9B86" w14:textId="77777777" w:rsidR="00F551F8" w:rsidRPr="008A1BBC" w:rsidRDefault="001003D8">
      <w:pPr>
        <w:spacing w:before="120" w:line="320" w:lineRule="atLeast"/>
        <w:ind w:leftChars="1" w:left="2" w:firstLineChars="200" w:firstLine="420"/>
        <w:rPr>
          <w:szCs w:val="21"/>
        </w:rPr>
      </w:pPr>
      <w:r w:rsidRPr="008A1BBC">
        <w:rPr>
          <w:rFonts w:hint="eastAsia"/>
          <w:szCs w:val="21"/>
        </w:rPr>
        <w:t>在服务采购项目中，服务由中小企业承接，即提供服务的人员为中小企业依照《中华人民共和国劳动合同法》订立劳动合同的从业人员。</w:t>
      </w:r>
    </w:p>
    <w:p w14:paraId="130A35E1" w14:textId="77777777" w:rsidR="00F551F8" w:rsidRPr="008A1BBC" w:rsidRDefault="001003D8">
      <w:pPr>
        <w:spacing w:before="120" w:line="320" w:lineRule="atLeast"/>
        <w:ind w:leftChars="1" w:left="2" w:firstLineChars="200" w:firstLine="420"/>
        <w:rPr>
          <w:szCs w:val="21"/>
        </w:rPr>
      </w:pPr>
      <w:r w:rsidRPr="008A1BBC">
        <w:rPr>
          <w:rFonts w:hint="eastAsia"/>
          <w:szCs w:val="21"/>
        </w:rPr>
        <w:t>在货物采购项目中，供应商提供的货物既有中小企业制造货物，也有大型企业制造货物的，不享受本款规定的促进中小企业发展政策。</w:t>
      </w:r>
    </w:p>
    <w:p w14:paraId="09C1C48D" w14:textId="77777777" w:rsidR="00F551F8" w:rsidRPr="008A1BBC" w:rsidRDefault="001003D8">
      <w:pPr>
        <w:spacing w:before="120" w:line="320" w:lineRule="atLeast"/>
        <w:ind w:firstLineChars="200" w:firstLine="420"/>
        <w:rPr>
          <w:szCs w:val="21"/>
        </w:rPr>
      </w:pPr>
      <w:r w:rsidRPr="008A1BBC">
        <w:rPr>
          <w:szCs w:val="21"/>
        </w:rPr>
        <w:t>1.4.2</w:t>
      </w:r>
      <w:r w:rsidRPr="008A1BBC">
        <w:rPr>
          <w:rFonts w:hint="eastAsia"/>
          <w:szCs w:val="21"/>
        </w:rPr>
        <w:t>.</w:t>
      </w:r>
      <w:r w:rsidRPr="008A1BBC">
        <w:rPr>
          <w:szCs w:val="21"/>
        </w:rPr>
        <w:t>3</w:t>
      </w:r>
      <w:r w:rsidRPr="008A1BBC">
        <w:rPr>
          <w:rFonts w:hint="eastAsia"/>
          <w:szCs w:val="21"/>
        </w:rPr>
        <w:t>本项目标的所属行业在第二章采购需求中规定。供应商根据中小企业划分标准（《关于印发中小企业划型标准规定的通知》（工信部联企业〔</w:t>
      </w:r>
      <w:r w:rsidRPr="008A1BBC">
        <w:rPr>
          <w:rFonts w:hint="eastAsia"/>
          <w:szCs w:val="21"/>
        </w:rPr>
        <w:t>2011</w:t>
      </w:r>
      <w:r w:rsidRPr="008A1BBC">
        <w:rPr>
          <w:rFonts w:hint="eastAsia"/>
          <w:szCs w:val="21"/>
        </w:rPr>
        <w:t>〕</w:t>
      </w:r>
      <w:r w:rsidRPr="008A1BBC">
        <w:rPr>
          <w:rFonts w:hint="eastAsia"/>
          <w:szCs w:val="21"/>
        </w:rPr>
        <w:t>300</w:t>
      </w:r>
      <w:r w:rsidRPr="008A1BBC">
        <w:rPr>
          <w:rFonts w:hint="eastAsia"/>
          <w:szCs w:val="21"/>
        </w:rPr>
        <w:t>号）判断是否为中小企业。（见附件）</w:t>
      </w:r>
    </w:p>
    <w:p w14:paraId="699E09A7" w14:textId="77777777" w:rsidR="00F551F8" w:rsidRPr="008A1BBC" w:rsidRDefault="001003D8">
      <w:pPr>
        <w:spacing w:before="120" w:line="320" w:lineRule="atLeast"/>
        <w:ind w:firstLineChars="200" w:firstLine="420"/>
        <w:rPr>
          <w:szCs w:val="21"/>
        </w:rPr>
      </w:pPr>
      <w:r w:rsidRPr="008A1BBC">
        <w:rPr>
          <w:rFonts w:hint="eastAsia"/>
          <w:szCs w:val="21"/>
        </w:rPr>
        <w:t>符合条件的货物制造商、工程施工单位、服务承接单位为中小企业的，应按采购文件规定在响应文件中提供声明函。</w:t>
      </w:r>
    </w:p>
    <w:p w14:paraId="6EE5330C" w14:textId="77777777" w:rsidR="00F551F8" w:rsidRPr="008A1BBC" w:rsidRDefault="001003D8">
      <w:pPr>
        <w:spacing w:before="120" w:line="320" w:lineRule="atLeast"/>
        <w:ind w:firstLineChars="200" w:firstLine="420"/>
        <w:rPr>
          <w:szCs w:val="21"/>
        </w:rPr>
      </w:pPr>
      <w:r w:rsidRPr="008A1BBC">
        <w:rPr>
          <w:szCs w:val="21"/>
        </w:rPr>
        <w:t>1.4</w:t>
      </w:r>
      <w:r w:rsidRPr="008A1BBC">
        <w:rPr>
          <w:rFonts w:hint="eastAsia"/>
          <w:szCs w:val="21"/>
        </w:rPr>
        <w:t>.</w:t>
      </w:r>
      <w:r w:rsidRPr="008A1BBC">
        <w:rPr>
          <w:szCs w:val="21"/>
        </w:rPr>
        <w:t>2</w:t>
      </w:r>
      <w:r w:rsidRPr="008A1BBC">
        <w:rPr>
          <w:rFonts w:hint="eastAsia"/>
          <w:szCs w:val="21"/>
        </w:rPr>
        <w:t>.</w:t>
      </w:r>
      <w:r w:rsidRPr="008A1BBC">
        <w:rPr>
          <w:szCs w:val="21"/>
        </w:rPr>
        <w:t>4</w:t>
      </w:r>
      <w:r w:rsidRPr="008A1BBC">
        <w:rPr>
          <w:rFonts w:hint="eastAsia"/>
          <w:szCs w:val="21"/>
        </w:rPr>
        <w:t>视同中小企业情形</w:t>
      </w:r>
    </w:p>
    <w:p w14:paraId="69E44E8A"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1</w:t>
      </w:r>
      <w:r w:rsidRPr="008A1BBC">
        <w:rPr>
          <w:rFonts w:hint="eastAsia"/>
          <w:szCs w:val="21"/>
        </w:rPr>
        <w:t>）符合中小企业划分标准的个体工商户，视同中小企业。</w:t>
      </w:r>
    </w:p>
    <w:p w14:paraId="76A5F5A5"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2</w:t>
      </w:r>
      <w:r w:rsidRPr="008A1BBC">
        <w:rPr>
          <w:rFonts w:hint="eastAsia"/>
          <w:szCs w:val="21"/>
        </w:rPr>
        <w:t>）以联合体形式参加政府采购活动，联合体各方均为中小企业的，联合体视同中小企业。其中，联合体各方均为小微企业的，联合体视同小微企业。</w:t>
      </w:r>
    </w:p>
    <w:p w14:paraId="57CDC243"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3</w:t>
      </w:r>
      <w:r w:rsidRPr="008A1BBC">
        <w:rPr>
          <w:rFonts w:hint="eastAsia"/>
          <w:szCs w:val="21"/>
        </w:rPr>
        <w:t>）符合《财政部、司法部关于政府采购支持监狱企业发展有关问题的通知》（财库〔</w:t>
      </w:r>
      <w:r w:rsidRPr="008A1BBC">
        <w:rPr>
          <w:rFonts w:hint="eastAsia"/>
          <w:szCs w:val="21"/>
        </w:rPr>
        <w:t>2014</w:t>
      </w:r>
      <w:r w:rsidRPr="008A1BBC">
        <w:rPr>
          <w:rFonts w:hint="eastAsia"/>
          <w:szCs w:val="21"/>
        </w:rPr>
        <w:t>〕</w:t>
      </w:r>
      <w:r w:rsidRPr="008A1BBC">
        <w:rPr>
          <w:rFonts w:hint="eastAsia"/>
          <w:szCs w:val="21"/>
        </w:rPr>
        <w:t>68</w:t>
      </w:r>
      <w:r w:rsidRPr="008A1BBC">
        <w:rPr>
          <w:rFonts w:hint="eastAsia"/>
          <w:szCs w:val="21"/>
        </w:rPr>
        <w:t>号）规定的监狱企业，或符合《关于促进残疾人就业政府采购政策的通知》（财库〔</w:t>
      </w:r>
      <w:r w:rsidRPr="008A1BBC">
        <w:rPr>
          <w:rFonts w:hint="eastAsia"/>
          <w:szCs w:val="21"/>
        </w:rPr>
        <w:t>2017</w:t>
      </w:r>
      <w:r w:rsidRPr="008A1BBC">
        <w:rPr>
          <w:rFonts w:hint="eastAsia"/>
          <w:szCs w:val="21"/>
        </w:rPr>
        <w:t>〕</w:t>
      </w:r>
      <w:r w:rsidRPr="008A1BBC">
        <w:rPr>
          <w:rFonts w:hint="eastAsia"/>
          <w:szCs w:val="21"/>
        </w:rPr>
        <w:t>141</w:t>
      </w:r>
      <w:r w:rsidRPr="008A1BBC">
        <w:rPr>
          <w:rFonts w:hint="eastAsia"/>
          <w:szCs w:val="21"/>
        </w:rPr>
        <w:t>号）规定的残疾人福利性单位，视同小型、微型企业。</w:t>
      </w:r>
    </w:p>
    <w:p w14:paraId="0BA25FFB" w14:textId="77777777" w:rsidR="00F551F8" w:rsidRPr="008A1BBC" w:rsidRDefault="001003D8">
      <w:pPr>
        <w:spacing w:before="120" w:line="320" w:lineRule="atLeast"/>
        <w:ind w:leftChars="1" w:left="2" w:firstLineChars="200" w:firstLine="420"/>
        <w:rPr>
          <w:szCs w:val="21"/>
        </w:rPr>
      </w:pPr>
      <w:r w:rsidRPr="008A1BBC">
        <w:rPr>
          <w:rFonts w:hint="eastAsia"/>
          <w:szCs w:val="21"/>
        </w:rPr>
        <w:t>符合条件的货物制造商、工程施工单位、服务承接单位为监狱企业或残疾人福利性单位的，应按采购文件规定在响应文件中提供相关证明文件。</w:t>
      </w:r>
      <w:bookmarkEnd w:id="32"/>
    </w:p>
    <w:p w14:paraId="6F48D947"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1.5</w:t>
      </w:r>
      <w:r w:rsidRPr="008A1BBC">
        <w:rPr>
          <w:b/>
          <w:bCs/>
          <w:kern w:val="0"/>
          <w:szCs w:val="21"/>
        </w:rPr>
        <w:t>供应商资格</w:t>
      </w:r>
      <w:r w:rsidRPr="008A1BBC">
        <w:rPr>
          <w:rFonts w:hint="eastAsia"/>
          <w:b/>
          <w:bCs/>
          <w:kern w:val="0"/>
          <w:szCs w:val="21"/>
        </w:rPr>
        <w:t>要求</w:t>
      </w:r>
    </w:p>
    <w:p w14:paraId="58C4625E" w14:textId="77777777" w:rsidR="00F551F8" w:rsidRPr="008A1BBC" w:rsidRDefault="001003D8">
      <w:pPr>
        <w:spacing w:before="120" w:line="320" w:lineRule="atLeast"/>
        <w:ind w:firstLineChars="200" w:firstLine="420"/>
        <w:rPr>
          <w:szCs w:val="21"/>
        </w:rPr>
      </w:pPr>
      <w:r w:rsidRPr="008A1BBC">
        <w:rPr>
          <w:szCs w:val="21"/>
        </w:rPr>
        <w:t>1.5.1</w:t>
      </w:r>
      <w:r w:rsidRPr="008A1BBC">
        <w:rPr>
          <w:rFonts w:hint="eastAsia"/>
          <w:szCs w:val="21"/>
        </w:rPr>
        <w:t>供应商资格要求：详见供应商须知前附表</w:t>
      </w:r>
    </w:p>
    <w:p w14:paraId="00FE8772" w14:textId="77777777" w:rsidR="00F551F8" w:rsidRPr="008A1BBC" w:rsidRDefault="001003D8">
      <w:pPr>
        <w:spacing w:before="120" w:line="320" w:lineRule="atLeast"/>
        <w:ind w:firstLineChars="200" w:firstLine="420"/>
        <w:rPr>
          <w:szCs w:val="21"/>
        </w:rPr>
      </w:pPr>
      <w:r w:rsidRPr="008A1BBC">
        <w:rPr>
          <w:szCs w:val="21"/>
        </w:rPr>
        <w:t>1.5.2</w:t>
      </w:r>
      <w:r w:rsidRPr="008A1BBC">
        <w:rPr>
          <w:szCs w:val="21"/>
        </w:rPr>
        <w:t>按照谈判公告的规定获得采购文件。</w:t>
      </w:r>
    </w:p>
    <w:p w14:paraId="3F9EC4FB" w14:textId="77777777" w:rsidR="00F551F8" w:rsidRPr="008A1BBC" w:rsidRDefault="001003D8">
      <w:pPr>
        <w:spacing w:before="120" w:line="320" w:lineRule="atLeast"/>
        <w:ind w:firstLineChars="200" w:firstLine="420"/>
        <w:rPr>
          <w:szCs w:val="21"/>
        </w:rPr>
      </w:pPr>
      <w:r w:rsidRPr="008A1BBC">
        <w:rPr>
          <w:szCs w:val="21"/>
        </w:rPr>
        <w:t>1.5.3</w:t>
      </w:r>
      <w:r w:rsidRPr="008A1BBC">
        <w:rPr>
          <w:szCs w:val="21"/>
        </w:rPr>
        <w:t>本项目是否接受联合体响应，见</w:t>
      </w:r>
      <w:r w:rsidRPr="008A1BBC">
        <w:rPr>
          <w:szCs w:val="21"/>
        </w:rPr>
        <w:t>“</w:t>
      </w:r>
      <w:r w:rsidRPr="008A1BBC">
        <w:rPr>
          <w:szCs w:val="21"/>
        </w:rPr>
        <w:t>供应商须知前附表</w:t>
      </w:r>
      <w:r w:rsidRPr="008A1BBC">
        <w:rPr>
          <w:szCs w:val="21"/>
        </w:rPr>
        <w:t>”</w:t>
      </w:r>
      <w:r w:rsidRPr="008A1BBC">
        <w:rPr>
          <w:szCs w:val="21"/>
        </w:rPr>
        <w:t>规定。</w:t>
      </w:r>
    </w:p>
    <w:p w14:paraId="48F79D3D" w14:textId="77777777" w:rsidR="00F551F8" w:rsidRPr="008A1BBC" w:rsidRDefault="001003D8">
      <w:pPr>
        <w:spacing w:before="120" w:line="320" w:lineRule="atLeast"/>
        <w:ind w:firstLineChars="200" w:firstLine="420"/>
        <w:rPr>
          <w:szCs w:val="21"/>
        </w:rPr>
      </w:pPr>
      <w:r w:rsidRPr="008A1BBC">
        <w:rPr>
          <w:rFonts w:hint="eastAsia"/>
          <w:szCs w:val="21"/>
        </w:rPr>
        <w:t>如接受联合体响应，联合体响应要求如下：</w:t>
      </w:r>
      <w:r w:rsidRPr="008A1BBC">
        <w:rPr>
          <w:rFonts w:hint="eastAsia"/>
          <w:szCs w:val="21"/>
        </w:rPr>
        <w:t xml:space="preserve"> </w:t>
      </w:r>
    </w:p>
    <w:p w14:paraId="5E57FA1C"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1</w:t>
      </w:r>
      <w:r w:rsidRPr="008A1BBC">
        <w:rPr>
          <w:rFonts w:hint="eastAsia"/>
          <w:szCs w:val="21"/>
        </w:rPr>
        <w:t>）供应商可以组成一个响应联合体，以一个供应商的身份共同参加响应。联合体响应的，须提供《联合体协议书》（格式后附）</w:t>
      </w:r>
    </w:p>
    <w:p w14:paraId="7022F2EA"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2</w:t>
      </w:r>
      <w:r w:rsidRPr="008A1BBC">
        <w:rPr>
          <w:rFonts w:hint="eastAsia"/>
          <w:szCs w:val="21"/>
        </w:rPr>
        <w:t>）以联合体形式参加响应的，联合体各方均必须具备《中华人民共和国政府采购法》第二十</w:t>
      </w:r>
      <w:r w:rsidRPr="008A1BBC">
        <w:rPr>
          <w:rFonts w:hint="eastAsia"/>
          <w:szCs w:val="21"/>
        </w:rPr>
        <w:lastRenderedPageBreak/>
        <w:t>二条第一款规定的基本条件。本项目有特殊要求规定供应商特定条件的，联合体各方中至少有一方必须符合采购文件规定的特定条件。</w:t>
      </w:r>
    </w:p>
    <w:p w14:paraId="07CDE6AF"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3</w:t>
      </w:r>
      <w:r w:rsidRPr="008A1BBC">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1177BCE"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4</w:t>
      </w:r>
      <w:r w:rsidRPr="008A1BBC">
        <w:rPr>
          <w:rFonts w:hint="eastAsia"/>
          <w:szCs w:val="21"/>
        </w:rPr>
        <w:t>）以联合体形式参加政府采购活动的，联合体各方不得再单独参加或者与其他供应商另外组成联合体参加同一合同项下的政府采购活动。</w:t>
      </w:r>
    </w:p>
    <w:p w14:paraId="7CF53219"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5</w:t>
      </w:r>
      <w:r w:rsidRPr="008A1BBC">
        <w:rPr>
          <w:rFonts w:hint="eastAsia"/>
          <w:szCs w:val="21"/>
        </w:rPr>
        <w:t>）联合体中有同类资质的供应商按照联合体分工承担相同工作的，应当按照资质等级较低的供应商确定资质等级。</w:t>
      </w:r>
    </w:p>
    <w:p w14:paraId="658FE5FD"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6</w:t>
      </w:r>
      <w:r w:rsidRPr="008A1BBC">
        <w:rPr>
          <w:rFonts w:hint="eastAsia"/>
          <w:szCs w:val="21"/>
        </w:rPr>
        <w:t>）联合体响应业绩、履约能力按照联合体各方其中较高的一方认定并计算（采购文件其他章节另有规定的除外）。</w:t>
      </w:r>
    </w:p>
    <w:p w14:paraId="5C76F87F"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7</w:t>
      </w:r>
      <w:r w:rsidRPr="008A1BBC">
        <w:rPr>
          <w:rFonts w:hint="eastAsia"/>
          <w:szCs w:val="21"/>
        </w:rPr>
        <w:t>）供应商为联合体的，可以由联合体中的一方或者多方共同交纳谈判保证金，其交纳的保证金对联合体各方均具有约束力。</w:t>
      </w:r>
    </w:p>
    <w:p w14:paraId="5B27F4F4"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8</w:t>
      </w:r>
      <w:r w:rsidRPr="008A1BBC">
        <w:rPr>
          <w:rFonts w:hint="eastAsia"/>
          <w:szCs w:val="21"/>
        </w:rPr>
        <w:t>）联合体各方均应按照采购文件的规定提交资格证明文件。</w:t>
      </w:r>
    </w:p>
    <w:p w14:paraId="26ED2629" w14:textId="77777777" w:rsidR="00F551F8" w:rsidRPr="008A1BBC" w:rsidRDefault="001003D8">
      <w:pPr>
        <w:spacing w:before="120" w:line="320" w:lineRule="atLeast"/>
        <w:ind w:firstLineChars="200" w:firstLine="422"/>
        <w:outlineLvl w:val="2"/>
        <w:rPr>
          <w:b/>
          <w:bCs/>
          <w:kern w:val="0"/>
          <w:szCs w:val="21"/>
        </w:rPr>
      </w:pPr>
      <w:bookmarkStart w:id="33" w:name="_Toc254970531"/>
      <w:bookmarkStart w:id="34" w:name="_Toc254970672"/>
      <w:r w:rsidRPr="008A1BBC">
        <w:rPr>
          <w:b/>
          <w:bCs/>
          <w:kern w:val="0"/>
          <w:szCs w:val="21"/>
        </w:rPr>
        <w:t>1.6</w:t>
      </w:r>
      <w:r w:rsidRPr="008A1BBC">
        <w:rPr>
          <w:b/>
          <w:bCs/>
          <w:kern w:val="0"/>
          <w:szCs w:val="21"/>
        </w:rPr>
        <w:t>现场踏勘及响应费用</w:t>
      </w:r>
      <w:bookmarkEnd w:id="33"/>
      <w:bookmarkEnd w:id="34"/>
    </w:p>
    <w:p w14:paraId="72DDAD7C" w14:textId="77777777" w:rsidR="00F551F8" w:rsidRPr="008A1BBC" w:rsidRDefault="001003D8">
      <w:pPr>
        <w:spacing w:before="120" w:line="320" w:lineRule="atLeast"/>
        <w:ind w:firstLineChars="200" w:firstLine="420"/>
        <w:rPr>
          <w:szCs w:val="21"/>
        </w:rPr>
      </w:pPr>
      <w:r w:rsidRPr="008A1BBC">
        <w:rPr>
          <w:szCs w:val="21"/>
        </w:rPr>
        <w:t>1.6.1</w:t>
      </w:r>
      <w:r w:rsidRPr="008A1BBC">
        <w:rPr>
          <w:szCs w:val="21"/>
        </w:rPr>
        <w:t>前附表如规定现场踏勘的，供应商应按规定时间地点参加踏勘。</w:t>
      </w:r>
    </w:p>
    <w:p w14:paraId="3D556FE6" w14:textId="77777777" w:rsidR="00F551F8" w:rsidRPr="008A1BBC" w:rsidRDefault="001003D8">
      <w:pPr>
        <w:spacing w:before="120" w:line="320" w:lineRule="atLeast"/>
        <w:ind w:firstLineChars="200" w:firstLine="420"/>
        <w:rPr>
          <w:szCs w:val="21"/>
        </w:rPr>
      </w:pPr>
      <w:r w:rsidRPr="008A1BBC">
        <w:rPr>
          <w:szCs w:val="21"/>
        </w:rPr>
        <w:t>1.6.2</w:t>
      </w:r>
      <w:r w:rsidRPr="008A1BBC">
        <w:rPr>
          <w:szCs w:val="21"/>
        </w:rPr>
        <w:t>供应商均应自行承担所有与响应有关的全部费用（采购文件有相关的规定除外）。</w:t>
      </w:r>
    </w:p>
    <w:p w14:paraId="11B29C28"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1.7</w:t>
      </w:r>
      <w:r w:rsidRPr="008A1BBC">
        <w:rPr>
          <w:b/>
          <w:bCs/>
          <w:kern w:val="0"/>
          <w:szCs w:val="21"/>
        </w:rPr>
        <w:t>转包与分包</w:t>
      </w:r>
    </w:p>
    <w:p w14:paraId="0C1D5698" w14:textId="77777777" w:rsidR="00F551F8" w:rsidRPr="008A1BBC" w:rsidRDefault="001003D8">
      <w:pPr>
        <w:spacing w:before="120" w:line="320" w:lineRule="atLeast"/>
        <w:ind w:firstLineChars="200" w:firstLine="420"/>
        <w:rPr>
          <w:szCs w:val="21"/>
        </w:rPr>
      </w:pPr>
      <w:r w:rsidRPr="008A1BBC">
        <w:rPr>
          <w:szCs w:val="21"/>
        </w:rPr>
        <w:t>1.7.1</w:t>
      </w:r>
      <w:r w:rsidRPr="008A1BBC">
        <w:rPr>
          <w:szCs w:val="21"/>
        </w:rPr>
        <w:t>如</w:t>
      </w:r>
      <w:r w:rsidRPr="008A1BBC">
        <w:rPr>
          <w:rFonts w:hint="eastAsia"/>
          <w:szCs w:val="21"/>
        </w:rPr>
        <w:t>采购文件</w:t>
      </w:r>
      <w:r w:rsidRPr="008A1BBC">
        <w:rPr>
          <w:szCs w:val="21"/>
        </w:rPr>
        <w:t>其他地方无特别规定</w:t>
      </w:r>
      <w:r w:rsidRPr="008A1BBC">
        <w:rPr>
          <w:rFonts w:hint="eastAsia"/>
          <w:szCs w:val="21"/>
        </w:rPr>
        <w:t>，</w:t>
      </w:r>
      <w:r w:rsidRPr="008A1BBC">
        <w:rPr>
          <w:szCs w:val="21"/>
        </w:rPr>
        <w:t>本项目不允许转包。</w:t>
      </w:r>
    </w:p>
    <w:p w14:paraId="5C8FB133" w14:textId="77777777" w:rsidR="00F551F8" w:rsidRPr="008A1BBC" w:rsidRDefault="001003D8">
      <w:pPr>
        <w:spacing w:before="120" w:line="320" w:lineRule="atLeast"/>
        <w:ind w:firstLineChars="200" w:firstLine="420"/>
        <w:rPr>
          <w:szCs w:val="21"/>
        </w:rPr>
      </w:pPr>
      <w:r w:rsidRPr="008A1BBC">
        <w:rPr>
          <w:szCs w:val="21"/>
        </w:rPr>
        <w:t>1.7.2</w:t>
      </w:r>
      <w:r w:rsidRPr="008A1BBC">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F8DE346" w14:textId="77777777" w:rsidR="00F551F8" w:rsidRPr="008A1BBC" w:rsidRDefault="001003D8">
      <w:pPr>
        <w:spacing w:before="120" w:line="276" w:lineRule="auto"/>
        <w:ind w:firstLineChars="200" w:firstLine="422"/>
        <w:outlineLvl w:val="2"/>
        <w:rPr>
          <w:b/>
          <w:bCs/>
          <w:kern w:val="0"/>
          <w:szCs w:val="21"/>
        </w:rPr>
      </w:pPr>
      <w:bookmarkStart w:id="35" w:name="_Toc254970673"/>
      <w:bookmarkStart w:id="36" w:name="_Toc254970532"/>
      <w:r w:rsidRPr="008A1BBC">
        <w:rPr>
          <w:b/>
          <w:bCs/>
          <w:kern w:val="0"/>
          <w:szCs w:val="21"/>
        </w:rPr>
        <w:t>1.8</w:t>
      </w:r>
      <w:r w:rsidRPr="008A1BBC">
        <w:rPr>
          <w:b/>
          <w:bCs/>
          <w:kern w:val="0"/>
          <w:szCs w:val="21"/>
        </w:rPr>
        <w:t>特别说明</w:t>
      </w:r>
      <w:bookmarkEnd w:id="35"/>
      <w:bookmarkEnd w:id="36"/>
    </w:p>
    <w:p w14:paraId="51549D91" w14:textId="77777777" w:rsidR="00F551F8" w:rsidRPr="008A1BBC" w:rsidRDefault="001003D8">
      <w:pPr>
        <w:spacing w:line="276" w:lineRule="auto"/>
        <w:ind w:firstLineChars="200" w:firstLine="420"/>
        <w:rPr>
          <w:szCs w:val="21"/>
        </w:rPr>
      </w:pPr>
      <w:r w:rsidRPr="008A1BBC">
        <w:rPr>
          <w:szCs w:val="21"/>
        </w:rPr>
        <w:t xml:space="preserve">1.8.1 </w:t>
      </w:r>
      <w:r w:rsidRPr="008A1BBC">
        <w:rPr>
          <w:szCs w:val="21"/>
        </w:rPr>
        <w:t>供应商应保证其提供的联系方式（电话、传真、电子邮件）有效，以保证往来函件（澄清、修改等）能及时通知供应商，并能及时反馈，否则采购人</w:t>
      </w:r>
      <w:r w:rsidRPr="008A1BBC">
        <w:rPr>
          <w:rFonts w:hint="eastAsia"/>
          <w:szCs w:val="21"/>
        </w:rPr>
        <w:t>及代理机构</w:t>
      </w:r>
      <w:r w:rsidRPr="008A1BBC">
        <w:rPr>
          <w:szCs w:val="21"/>
        </w:rPr>
        <w:t>不承担由此引起的一切后果。</w:t>
      </w:r>
    </w:p>
    <w:p w14:paraId="362D92CD" w14:textId="77777777" w:rsidR="00F551F8" w:rsidRPr="008A1BBC" w:rsidRDefault="001003D8">
      <w:pPr>
        <w:spacing w:before="120" w:line="320" w:lineRule="atLeast"/>
        <w:ind w:firstLineChars="200" w:firstLine="420"/>
        <w:rPr>
          <w:szCs w:val="21"/>
        </w:rPr>
      </w:pPr>
      <w:r w:rsidRPr="008A1BBC">
        <w:rPr>
          <w:szCs w:val="21"/>
        </w:rPr>
        <w:t>1.8.2</w:t>
      </w:r>
      <w:r w:rsidRPr="008A1BBC">
        <w:rPr>
          <w:szCs w:val="21"/>
        </w:rPr>
        <w:t>供应商应仔细阅读采购文件的所有内容，按照采购文件的要求提交响应文件，并对所提供的全部资料的真实性承担法律责任。</w:t>
      </w:r>
    </w:p>
    <w:p w14:paraId="0D65951F" w14:textId="77777777" w:rsidR="00F551F8" w:rsidRPr="008A1BBC" w:rsidRDefault="001003D8">
      <w:pPr>
        <w:spacing w:before="120" w:line="360" w:lineRule="auto"/>
        <w:ind w:firstLineChars="200" w:firstLine="420"/>
        <w:rPr>
          <w:szCs w:val="21"/>
        </w:rPr>
      </w:pPr>
      <w:r w:rsidRPr="008A1BBC">
        <w:rPr>
          <w:szCs w:val="21"/>
        </w:rPr>
        <w:t>1.8.3</w:t>
      </w:r>
      <w:r w:rsidRPr="008A1BBC">
        <w:rPr>
          <w:szCs w:val="21"/>
        </w:rPr>
        <w:t>供应商在响应活动中提供任何虚假材料，</w:t>
      </w:r>
      <w:r w:rsidRPr="008A1BBC">
        <w:rPr>
          <w:rFonts w:hint="eastAsia"/>
          <w:szCs w:val="21"/>
        </w:rPr>
        <w:t>将</w:t>
      </w:r>
      <w:r w:rsidRPr="008A1BBC">
        <w:rPr>
          <w:szCs w:val="21"/>
        </w:rPr>
        <w:t>报监管部门查处；</w:t>
      </w:r>
      <w:r w:rsidRPr="008A1BBC">
        <w:rPr>
          <w:szCs w:val="21"/>
        </w:rPr>
        <w:t xml:space="preserve"> </w:t>
      </w:r>
    </w:p>
    <w:p w14:paraId="0D168727" w14:textId="77777777" w:rsidR="00F551F8" w:rsidRPr="008A1BBC" w:rsidRDefault="001003D8">
      <w:pPr>
        <w:spacing w:before="120" w:line="320" w:lineRule="atLeast"/>
        <w:ind w:leftChars="1" w:left="2" w:firstLineChars="200" w:firstLine="422"/>
        <w:outlineLvl w:val="1"/>
        <w:rPr>
          <w:b/>
          <w:bCs/>
          <w:kern w:val="0"/>
          <w:szCs w:val="21"/>
        </w:rPr>
      </w:pPr>
      <w:bookmarkStart w:id="37" w:name="_Toc254970675"/>
      <w:bookmarkStart w:id="38" w:name="_Toc254970534"/>
      <w:r w:rsidRPr="008A1BBC">
        <w:rPr>
          <w:b/>
          <w:bCs/>
          <w:kern w:val="0"/>
          <w:szCs w:val="21"/>
        </w:rPr>
        <w:t>2</w:t>
      </w:r>
      <w:r w:rsidRPr="008A1BBC">
        <w:rPr>
          <w:b/>
          <w:bCs/>
          <w:kern w:val="0"/>
          <w:szCs w:val="21"/>
        </w:rPr>
        <w:t>．采购文件</w:t>
      </w:r>
      <w:bookmarkEnd w:id="37"/>
      <w:bookmarkEnd w:id="38"/>
    </w:p>
    <w:p w14:paraId="344BA22F"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2.1</w:t>
      </w:r>
      <w:r w:rsidRPr="008A1BBC">
        <w:rPr>
          <w:b/>
          <w:bCs/>
          <w:kern w:val="0"/>
          <w:szCs w:val="21"/>
        </w:rPr>
        <w:t>采购文件的构成</w:t>
      </w:r>
    </w:p>
    <w:p w14:paraId="5499B5B2" w14:textId="77777777" w:rsidR="00F551F8" w:rsidRPr="008A1BBC" w:rsidRDefault="001003D8">
      <w:pPr>
        <w:spacing w:before="120" w:line="320" w:lineRule="atLeast"/>
        <w:ind w:firstLineChars="200" w:firstLine="420"/>
        <w:rPr>
          <w:szCs w:val="21"/>
        </w:rPr>
      </w:pPr>
      <w:r w:rsidRPr="008A1BBC">
        <w:rPr>
          <w:szCs w:val="21"/>
        </w:rPr>
        <w:t>第一章</w:t>
      </w:r>
      <w:r w:rsidRPr="008A1BBC">
        <w:rPr>
          <w:szCs w:val="21"/>
        </w:rPr>
        <w:t xml:space="preserve"> </w:t>
      </w:r>
      <w:r w:rsidRPr="008A1BBC">
        <w:rPr>
          <w:szCs w:val="21"/>
        </w:rPr>
        <w:t>谈判公告</w:t>
      </w:r>
    </w:p>
    <w:p w14:paraId="27DC5897" w14:textId="77777777" w:rsidR="00F551F8" w:rsidRPr="008A1BBC" w:rsidRDefault="001003D8">
      <w:pPr>
        <w:spacing w:before="120" w:line="320" w:lineRule="atLeast"/>
        <w:ind w:firstLineChars="200" w:firstLine="420"/>
        <w:rPr>
          <w:szCs w:val="21"/>
        </w:rPr>
      </w:pPr>
      <w:r w:rsidRPr="008A1BBC">
        <w:rPr>
          <w:szCs w:val="21"/>
        </w:rPr>
        <w:t>第二章</w:t>
      </w:r>
      <w:r w:rsidRPr="008A1BBC">
        <w:rPr>
          <w:szCs w:val="21"/>
        </w:rPr>
        <w:t xml:space="preserve"> </w:t>
      </w:r>
      <w:r w:rsidRPr="008A1BBC">
        <w:rPr>
          <w:szCs w:val="21"/>
        </w:rPr>
        <w:t>采购需求</w:t>
      </w:r>
    </w:p>
    <w:p w14:paraId="4B3F540C" w14:textId="77777777" w:rsidR="00F551F8" w:rsidRPr="008A1BBC" w:rsidRDefault="001003D8">
      <w:pPr>
        <w:spacing w:before="120" w:line="320" w:lineRule="atLeast"/>
        <w:ind w:firstLineChars="200" w:firstLine="420"/>
        <w:rPr>
          <w:szCs w:val="21"/>
        </w:rPr>
      </w:pPr>
      <w:r w:rsidRPr="008A1BBC">
        <w:rPr>
          <w:szCs w:val="21"/>
        </w:rPr>
        <w:t>第三章</w:t>
      </w:r>
      <w:r w:rsidRPr="008A1BBC">
        <w:rPr>
          <w:szCs w:val="21"/>
        </w:rPr>
        <w:t xml:space="preserve"> </w:t>
      </w:r>
      <w:r w:rsidRPr="008A1BBC">
        <w:rPr>
          <w:szCs w:val="21"/>
        </w:rPr>
        <w:t>供应商须知</w:t>
      </w:r>
    </w:p>
    <w:p w14:paraId="57883D3B" w14:textId="77777777" w:rsidR="00F551F8" w:rsidRPr="008A1BBC" w:rsidRDefault="001003D8">
      <w:pPr>
        <w:spacing w:before="120" w:line="320" w:lineRule="atLeast"/>
        <w:ind w:firstLineChars="200" w:firstLine="420"/>
        <w:rPr>
          <w:szCs w:val="21"/>
        </w:rPr>
      </w:pPr>
      <w:r w:rsidRPr="008A1BBC">
        <w:rPr>
          <w:szCs w:val="21"/>
        </w:rPr>
        <w:t>第四章</w:t>
      </w:r>
      <w:r w:rsidRPr="008A1BBC">
        <w:rPr>
          <w:szCs w:val="21"/>
        </w:rPr>
        <w:t xml:space="preserve"> </w:t>
      </w:r>
      <w:r w:rsidRPr="008A1BBC">
        <w:rPr>
          <w:szCs w:val="21"/>
        </w:rPr>
        <w:t>评审方法及标准</w:t>
      </w:r>
    </w:p>
    <w:p w14:paraId="20A1D75A" w14:textId="77777777" w:rsidR="00F551F8" w:rsidRPr="008A1BBC" w:rsidRDefault="001003D8">
      <w:pPr>
        <w:spacing w:before="120" w:line="320" w:lineRule="atLeast"/>
        <w:ind w:firstLineChars="200" w:firstLine="420"/>
        <w:rPr>
          <w:szCs w:val="21"/>
        </w:rPr>
      </w:pPr>
      <w:r w:rsidRPr="008A1BBC">
        <w:rPr>
          <w:szCs w:val="21"/>
        </w:rPr>
        <w:t>第五章</w:t>
      </w:r>
      <w:r w:rsidRPr="008A1BBC">
        <w:rPr>
          <w:szCs w:val="21"/>
        </w:rPr>
        <w:t xml:space="preserve"> </w:t>
      </w:r>
      <w:r w:rsidRPr="008A1BBC">
        <w:rPr>
          <w:szCs w:val="21"/>
        </w:rPr>
        <w:t>合同主要条款格式</w:t>
      </w:r>
    </w:p>
    <w:p w14:paraId="7BCF6624" w14:textId="77777777" w:rsidR="00F551F8" w:rsidRPr="008A1BBC" w:rsidRDefault="001003D8">
      <w:pPr>
        <w:spacing w:before="120" w:line="320" w:lineRule="atLeast"/>
        <w:ind w:firstLineChars="200" w:firstLine="420"/>
        <w:rPr>
          <w:szCs w:val="21"/>
        </w:rPr>
      </w:pPr>
      <w:r w:rsidRPr="008A1BBC">
        <w:rPr>
          <w:szCs w:val="21"/>
        </w:rPr>
        <w:lastRenderedPageBreak/>
        <w:t>第六章</w:t>
      </w:r>
      <w:r w:rsidRPr="008A1BBC">
        <w:rPr>
          <w:szCs w:val="21"/>
        </w:rPr>
        <w:t xml:space="preserve"> </w:t>
      </w:r>
      <w:r w:rsidRPr="008A1BBC">
        <w:rPr>
          <w:szCs w:val="21"/>
        </w:rPr>
        <w:t>响应文件格式</w:t>
      </w:r>
    </w:p>
    <w:p w14:paraId="5E8E7A19"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2.2</w:t>
      </w:r>
      <w:r w:rsidRPr="008A1BBC">
        <w:rPr>
          <w:b/>
          <w:bCs/>
          <w:kern w:val="0"/>
          <w:szCs w:val="21"/>
        </w:rPr>
        <w:t>供应商的风险</w:t>
      </w:r>
    </w:p>
    <w:p w14:paraId="1AEEF736" w14:textId="77777777" w:rsidR="00F551F8" w:rsidRPr="008A1BBC" w:rsidRDefault="001003D8">
      <w:pPr>
        <w:spacing w:before="120" w:line="320" w:lineRule="atLeast"/>
        <w:ind w:firstLineChars="200" w:firstLine="420"/>
        <w:rPr>
          <w:szCs w:val="21"/>
        </w:rPr>
      </w:pPr>
      <w:r w:rsidRPr="008A1BBC">
        <w:rPr>
          <w:szCs w:val="21"/>
        </w:rPr>
        <w:t>供应商没有按照采购文件要求提供全部资料，或者供应商没有对采购文件在各方面作出实质性响应是供应商的风险，并可能导致其响应被否决。</w:t>
      </w:r>
    </w:p>
    <w:p w14:paraId="5C8E9C32" w14:textId="77777777" w:rsidR="00F551F8" w:rsidRPr="008A1BBC" w:rsidRDefault="001003D8">
      <w:pPr>
        <w:spacing w:before="120" w:line="320" w:lineRule="atLeast"/>
        <w:ind w:firstLineChars="200" w:firstLine="422"/>
        <w:outlineLvl w:val="2"/>
        <w:rPr>
          <w:b/>
          <w:szCs w:val="21"/>
        </w:rPr>
      </w:pPr>
      <w:r w:rsidRPr="008A1BBC">
        <w:rPr>
          <w:b/>
          <w:bCs/>
          <w:kern w:val="0"/>
          <w:szCs w:val="21"/>
        </w:rPr>
        <w:t>2.3</w:t>
      </w:r>
      <w:r w:rsidRPr="008A1BBC">
        <w:rPr>
          <w:b/>
          <w:bCs/>
          <w:kern w:val="0"/>
          <w:szCs w:val="21"/>
        </w:rPr>
        <w:t>采购文件的澄清与修改</w:t>
      </w:r>
    </w:p>
    <w:p w14:paraId="660B123D" w14:textId="77777777" w:rsidR="00F551F8" w:rsidRPr="008A1BBC" w:rsidRDefault="001003D8">
      <w:pPr>
        <w:spacing w:before="120" w:line="320" w:lineRule="atLeast"/>
        <w:ind w:firstLineChars="200" w:firstLine="420"/>
        <w:rPr>
          <w:szCs w:val="21"/>
        </w:rPr>
      </w:pPr>
      <w:r w:rsidRPr="008A1BBC">
        <w:rPr>
          <w:szCs w:val="21"/>
        </w:rPr>
        <w:t>2.3.1</w:t>
      </w:r>
      <w:r w:rsidRPr="008A1BBC">
        <w:rPr>
          <w:rFonts w:hint="eastAsia"/>
          <w:szCs w:val="21"/>
        </w:rPr>
        <w:t>任何已获得采购文件的潜在供应商，均可</w:t>
      </w:r>
      <w:r w:rsidRPr="008A1BBC">
        <w:rPr>
          <w:szCs w:val="21"/>
        </w:rPr>
        <w:t>以书面形式要求采购代理机构作出书面解释、澄清</w:t>
      </w:r>
      <w:r w:rsidRPr="008A1BBC">
        <w:rPr>
          <w:rFonts w:hint="eastAsia"/>
          <w:szCs w:val="21"/>
        </w:rPr>
        <w:t>。</w:t>
      </w:r>
    </w:p>
    <w:p w14:paraId="51C79376" w14:textId="77777777" w:rsidR="00F551F8" w:rsidRPr="008A1BBC" w:rsidRDefault="001003D8">
      <w:pPr>
        <w:spacing w:before="120" w:line="320" w:lineRule="atLeast"/>
        <w:ind w:firstLineChars="200" w:firstLine="420"/>
        <w:rPr>
          <w:szCs w:val="21"/>
        </w:rPr>
      </w:pPr>
      <w:r w:rsidRPr="008A1BBC">
        <w:rPr>
          <w:szCs w:val="21"/>
        </w:rPr>
        <w:t>2.3.2</w:t>
      </w:r>
      <w:r w:rsidRPr="008A1BBC">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8A1BBC">
        <w:rPr>
          <w:szCs w:val="21"/>
        </w:rPr>
        <w:t>3</w:t>
      </w:r>
      <w:r w:rsidRPr="008A1BBC">
        <w:rPr>
          <w:rFonts w:hint="eastAsia"/>
          <w:szCs w:val="21"/>
        </w:rPr>
        <w:t>个工作日前，</w:t>
      </w:r>
      <w:bookmarkStart w:id="39" w:name="_Hlk132790706"/>
      <w:r w:rsidRPr="008A1BBC">
        <w:rPr>
          <w:rFonts w:hint="eastAsia"/>
          <w:szCs w:val="21"/>
        </w:rPr>
        <w:t>在供应商须知前附表规定的方式通知所有获取采购文件的潜在</w:t>
      </w:r>
      <w:bookmarkEnd w:id="39"/>
      <w:r w:rsidRPr="008A1BBC">
        <w:rPr>
          <w:rFonts w:hint="eastAsia"/>
          <w:szCs w:val="21"/>
        </w:rPr>
        <w:t>供应商，不足</w:t>
      </w:r>
      <w:r w:rsidRPr="008A1BBC">
        <w:rPr>
          <w:szCs w:val="21"/>
        </w:rPr>
        <w:t>3</w:t>
      </w:r>
      <w:r w:rsidRPr="008A1BBC">
        <w:rPr>
          <w:rFonts w:hint="eastAsia"/>
          <w:szCs w:val="21"/>
        </w:rPr>
        <w:t>个工作日的，应当顺延提交首次响应文件截止之日。</w:t>
      </w:r>
      <w:r w:rsidRPr="008A1BBC">
        <w:rPr>
          <w:szCs w:val="21"/>
        </w:rPr>
        <w:t xml:space="preserve"> </w:t>
      </w:r>
    </w:p>
    <w:p w14:paraId="707105E2" w14:textId="77777777" w:rsidR="00F551F8" w:rsidRPr="008A1BBC" w:rsidRDefault="001003D8">
      <w:pPr>
        <w:spacing w:before="120" w:line="320" w:lineRule="atLeast"/>
        <w:ind w:firstLineChars="200" w:firstLine="420"/>
        <w:rPr>
          <w:szCs w:val="21"/>
        </w:rPr>
      </w:pPr>
      <w:r w:rsidRPr="008A1BBC">
        <w:rPr>
          <w:szCs w:val="21"/>
        </w:rPr>
        <w:t>2.3.3</w:t>
      </w:r>
      <w:r w:rsidRPr="008A1BBC">
        <w:rPr>
          <w:szCs w:val="21"/>
        </w:rPr>
        <w:t>采购文件澄清、答复、修改、补充的内容为采购文件的组成部分。当采购文件与采购文件的答复、澄清、修改、补充通知就同一内容的表述不一致时，以最后发出的公告或书面文件为准。</w:t>
      </w:r>
    </w:p>
    <w:p w14:paraId="3AFB9E25" w14:textId="77777777" w:rsidR="00F551F8" w:rsidRPr="008A1BBC" w:rsidRDefault="001003D8">
      <w:pPr>
        <w:spacing w:before="120" w:line="320" w:lineRule="atLeast"/>
        <w:ind w:leftChars="1" w:left="2" w:firstLineChars="200" w:firstLine="422"/>
        <w:outlineLvl w:val="1"/>
        <w:rPr>
          <w:b/>
          <w:bCs/>
          <w:kern w:val="0"/>
          <w:szCs w:val="21"/>
        </w:rPr>
      </w:pPr>
      <w:bookmarkStart w:id="40" w:name="_Toc254970535"/>
      <w:bookmarkStart w:id="41" w:name="_Toc254970676"/>
      <w:r w:rsidRPr="008A1BBC">
        <w:rPr>
          <w:b/>
          <w:bCs/>
          <w:kern w:val="0"/>
          <w:szCs w:val="21"/>
        </w:rPr>
        <w:t>3</w:t>
      </w:r>
      <w:r w:rsidRPr="008A1BBC">
        <w:rPr>
          <w:b/>
          <w:bCs/>
          <w:kern w:val="0"/>
          <w:szCs w:val="21"/>
        </w:rPr>
        <w:t>．响应文件</w:t>
      </w:r>
      <w:bookmarkEnd w:id="40"/>
      <w:bookmarkEnd w:id="41"/>
    </w:p>
    <w:p w14:paraId="61EED2C6" w14:textId="77777777" w:rsidR="00F551F8" w:rsidRPr="008A1BBC" w:rsidRDefault="001003D8">
      <w:pPr>
        <w:spacing w:before="120" w:line="320" w:lineRule="atLeast"/>
        <w:ind w:firstLineChars="200" w:firstLine="422"/>
        <w:outlineLvl w:val="2"/>
        <w:rPr>
          <w:b/>
          <w:bCs/>
          <w:kern w:val="0"/>
          <w:szCs w:val="21"/>
        </w:rPr>
      </w:pPr>
      <w:bookmarkStart w:id="42" w:name="_Toc254970536"/>
      <w:bookmarkStart w:id="43" w:name="_Toc254970677"/>
      <w:r w:rsidRPr="008A1BBC">
        <w:rPr>
          <w:b/>
          <w:bCs/>
          <w:kern w:val="0"/>
          <w:szCs w:val="21"/>
        </w:rPr>
        <w:t>3.1</w:t>
      </w:r>
      <w:r w:rsidRPr="008A1BBC">
        <w:rPr>
          <w:b/>
          <w:bCs/>
          <w:kern w:val="0"/>
          <w:szCs w:val="21"/>
        </w:rPr>
        <w:t>响应文件的组成</w:t>
      </w:r>
      <w:bookmarkEnd w:id="42"/>
      <w:bookmarkEnd w:id="43"/>
    </w:p>
    <w:p w14:paraId="2218CDE6" w14:textId="77777777" w:rsidR="00F551F8" w:rsidRPr="008A1BBC" w:rsidRDefault="001003D8">
      <w:pPr>
        <w:spacing w:before="120" w:line="320" w:lineRule="atLeast"/>
        <w:ind w:firstLineChars="200" w:firstLine="420"/>
        <w:rPr>
          <w:szCs w:val="21"/>
        </w:rPr>
      </w:pPr>
      <w:r w:rsidRPr="008A1BBC">
        <w:rPr>
          <w:szCs w:val="21"/>
        </w:rPr>
        <w:t>响应文件由第六章</w:t>
      </w:r>
      <w:r w:rsidRPr="008A1BBC">
        <w:rPr>
          <w:szCs w:val="21"/>
        </w:rPr>
        <w:t>“</w:t>
      </w:r>
      <w:r w:rsidRPr="008A1BBC">
        <w:rPr>
          <w:szCs w:val="21"/>
        </w:rPr>
        <w:t>响应文件格式</w:t>
      </w:r>
      <w:r w:rsidRPr="008A1BBC">
        <w:rPr>
          <w:szCs w:val="21"/>
        </w:rPr>
        <w:t>”</w:t>
      </w:r>
      <w:r w:rsidRPr="008A1BBC">
        <w:rPr>
          <w:szCs w:val="21"/>
        </w:rPr>
        <w:t>规定的</w:t>
      </w:r>
      <w:r w:rsidRPr="008A1BBC">
        <w:rPr>
          <w:rFonts w:hint="eastAsia"/>
          <w:szCs w:val="21"/>
        </w:rPr>
        <w:t>内容</w:t>
      </w:r>
      <w:r w:rsidRPr="008A1BBC">
        <w:rPr>
          <w:szCs w:val="21"/>
        </w:rPr>
        <w:t>和供应商所作的一切有效补充、修改和承诺等文件组成</w:t>
      </w:r>
      <w:r w:rsidRPr="008A1BBC">
        <w:rPr>
          <w:rFonts w:hint="eastAsia"/>
          <w:szCs w:val="21"/>
        </w:rPr>
        <w:t>。</w:t>
      </w:r>
    </w:p>
    <w:p w14:paraId="2C9FAD79" w14:textId="77777777" w:rsidR="00F551F8" w:rsidRPr="008A1BBC" w:rsidRDefault="001003D8">
      <w:pPr>
        <w:spacing w:before="120" w:line="320" w:lineRule="atLeast"/>
        <w:ind w:firstLineChars="200" w:firstLine="422"/>
        <w:outlineLvl w:val="2"/>
        <w:rPr>
          <w:b/>
          <w:bCs/>
          <w:kern w:val="0"/>
          <w:szCs w:val="21"/>
        </w:rPr>
      </w:pPr>
      <w:bookmarkStart w:id="44" w:name="_Toc254970537"/>
      <w:bookmarkStart w:id="45" w:name="_Toc254970678"/>
      <w:r w:rsidRPr="008A1BBC">
        <w:rPr>
          <w:b/>
          <w:szCs w:val="21"/>
        </w:rPr>
        <w:t>3.2</w:t>
      </w:r>
      <w:r w:rsidRPr="008A1BBC">
        <w:rPr>
          <w:b/>
          <w:bCs/>
          <w:kern w:val="0"/>
          <w:szCs w:val="21"/>
        </w:rPr>
        <w:t>响应文件的语言及计量</w:t>
      </w:r>
      <w:bookmarkEnd w:id="44"/>
      <w:bookmarkEnd w:id="45"/>
    </w:p>
    <w:p w14:paraId="04CEC849" w14:textId="77777777" w:rsidR="00F551F8" w:rsidRPr="008A1BBC" w:rsidRDefault="001003D8">
      <w:pPr>
        <w:spacing w:before="120" w:line="320" w:lineRule="atLeast"/>
        <w:ind w:firstLineChars="200" w:firstLine="420"/>
        <w:rPr>
          <w:szCs w:val="21"/>
        </w:rPr>
      </w:pPr>
      <w:r w:rsidRPr="008A1BBC">
        <w:rPr>
          <w:szCs w:val="21"/>
        </w:rPr>
        <w:t>3.2.1</w:t>
      </w:r>
      <w:r w:rsidRPr="008A1BBC">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BE65D62" w14:textId="77777777" w:rsidR="00F551F8" w:rsidRPr="008A1BBC" w:rsidRDefault="001003D8">
      <w:pPr>
        <w:spacing w:before="120" w:line="320" w:lineRule="atLeast"/>
        <w:ind w:firstLineChars="200" w:firstLine="420"/>
        <w:rPr>
          <w:szCs w:val="21"/>
        </w:rPr>
      </w:pPr>
      <w:r w:rsidRPr="008A1BBC">
        <w:rPr>
          <w:szCs w:val="21"/>
        </w:rPr>
        <w:t>3.2.2</w:t>
      </w:r>
      <w:r w:rsidRPr="008A1BBC">
        <w:rPr>
          <w:szCs w:val="21"/>
        </w:rPr>
        <w:t>计量单位采购文件已有明确规定的，响应使用采购文件规定的计量单位；采购文件没有规定的，应采用中华人民共和国法定计量单位。</w:t>
      </w:r>
    </w:p>
    <w:p w14:paraId="1F99294F" w14:textId="77777777" w:rsidR="00F551F8" w:rsidRPr="008A1BBC" w:rsidRDefault="001003D8">
      <w:pPr>
        <w:spacing w:before="120" w:line="320" w:lineRule="atLeast"/>
        <w:ind w:firstLineChars="200" w:firstLine="422"/>
        <w:outlineLvl w:val="2"/>
        <w:rPr>
          <w:b/>
          <w:bCs/>
          <w:kern w:val="0"/>
          <w:szCs w:val="21"/>
        </w:rPr>
      </w:pPr>
      <w:bookmarkStart w:id="46" w:name="_Toc254970538"/>
      <w:bookmarkStart w:id="47" w:name="_Toc254970679"/>
      <w:r w:rsidRPr="008A1BBC">
        <w:rPr>
          <w:b/>
          <w:bCs/>
          <w:kern w:val="0"/>
          <w:szCs w:val="21"/>
        </w:rPr>
        <w:t>3.3</w:t>
      </w:r>
      <w:r w:rsidRPr="008A1BBC">
        <w:rPr>
          <w:b/>
          <w:bCs/>
          <w:kern w:val="0"/>
          <w:szCs w:val="21"/>
        </w:rPr>
        <w:t>响应报价</w:t>
      </w:r>
      <w:bookmarkEnd w:id="46"/>
      <w:bookmarkEnd w:id="47"/>
    </w:p>
    <w:p w14:paraId="51D271B9" w14:textId="77777777" w:rsidR="00F551F8" w:rsidRPr="008A1BBC" w:rsidRDefault="001003D8">
      <w:pPr>
        <w:spacing w:before="120" w:line="320" w:lineRule="atLeast"/>
        <w:ind w:firstLineChars="200" w:firstLine="420"/>
        <w:rPr>
          <w:szCs w:val="21"/>
        </w:rPr>
      </w:pPr>
      <w:r w:rsidRPr="008A1BBC">
        <w:rPr>
          <w:szCs w:val="21"/>
        </w:rPr>
        <w:t>3.3.1</w:t>
      </w:r>
      <w:r w:rsidRPr="008A1BBC">
        <w:rPr>
          <w:szCs w:val="21"/>
        </w:rPr>
        <w:t>响应报价应按采购文件中相关附表格式填写。</w:t>
      </w:r>
    </w:p>
    <w:p w14:paraId="11619EA0" w14:textId="77777777" w:rsidR="00F551F8" w:rsidRPr="008A1BBC" w:rsidRDefault="001003D8">
      <w:pPr>
        <w:spacing w:before="120" w:line="320" w:lineRule="atLeast"/>
        <w:ind w:firstLineChars="200" w:firstLine="420"/>
        <w:rPr>
          <w:szCs w:val="21"/>
        </w:rPr>
      </w:pPr>
      <w:r w:rsidRPr="008A1BBC">
        <w:rPr>
          <w:szCs w:val="21"/>
        </w:rPr>
        <w:t>3.3.2</w:t>
      </w:r>
      <w:r w:rsidRPr="008A1BBC">
        <w:rPr>
          <w:szCs w:val="21"/>
        </w:rPr>
        <w:t>响应文件只允许有一个报价，有选择的或有条件的报价将不予接受。</w:t>
      </w:r>
    </w:p>
    <w:p w14:paraId="690F207C" w14:textId="77777777" w:rsidR="00F551F8" w:rsidRPr="008A1BBC" w:rsidRDefault="001003D8">
      <w:pPr>
        <w:suppressAutoHyphens/>
        <w:spacing w:before="120" w:line="320" w:lineRule="atLeast"/>
        <w:ind w:firstLineChars="200" w:firstLine="420"/>
        <w:rPr>
          <w:kern w:val="1"/>
          <w:szCs w:val="21"/>
        </w:rPr>
      </w:pPr>
      <w:r w:rsidRPr="008A1BBC">
        <w:rPr>
          <w:kern w:val="1"/>
          <w:szCs w:val="21"/>
        </w:rPr>
        <w:t>3.3.3</w:t>
      </w:r>
      <w:r w:rsidRPr="008A1BBC">
        <w:rPr>
          <w:kern w:val="1"/>
          <w:szCs w:val="21"/>
        </w:rPr>
        <w:t>对于本文件中未列明，而供应商认为必需的费用也需列入</w:t>
      </w:r>
      <w:r w:rsidRPr="008A1BBC">
        <w:rPr>
          <w:rFonts w:hint="eastAsia"/>
          <w:kern w:val="1"/>
          <w:szCs w:val="21"/>
        </w:rPr>
        <w:t>响应报价</w:t>
      </w:r>
      <w:r w:rsidRPr="008A1BBC">
        <w:rPr>
          <w:kern w:val="1"/>
          <w:szCs w:val="21"/>
        </w:rPr>
        <w:t>。在合同实施时，采购人将不予支付成交供应商没有列入的项目费用，并认为此项目的费用已包括在</w:t>
      </w:r>
      <w:r w:rsidRPr="008A1BBC">
        <w:rPr>
          <w:rFonts w:hint="eastAsia"/>
          <w:kern w:val="1"/>
          <w:szCs w:val="21"/>
        </w:rPr>
        <w:t>响应报价</w:t>
      </w:r>
      <w:r w:rsidRPr="008A1BBC">
        <w:rPr>
          <w:kern w:val="1"/>
          <w:szCs w:val="21"/>
        </w:rPr>
        <w:t>中。</w:t>
      </w:r>
    </w:p>
    <w:p w14:paraId="045E3661" w14:textId="77777777" w:rsidR="00F551F8" w:rsidRPr="008A1BBC" w:rsidRDefault="001003D8">
      <w:pPr>
        <w:suppressAutoHyphens/>
        <w:spacing w:before="120" w:line="320" w:lineRule="atLeast"/>
        <w:ind w:firstLineChars="200" w:firstLine="420"/>
        <w:rPr>
          <w:b/>
          <w:bCs/>
          <w:kern w:val="1"/>
          <w:szCs w:val="21"/>
        </w:rPr>
      </w:pPr>
      <w:r w:rsidRPr="008A1BBC">
        <w:rPr>
          <w:rFonts w:hint="eastAsia"/>
          <w:kern w:val="1"/>
          <w:szCs w:val="21"/>
        </w:rPr>
        <w:t>3</w:t>
      </w:r>
      <w:r w:rsidRPr="008A1BBC">
        <w:rPr>
          <w:kern w:val="1"/>
          <w:szCs w:val="21"/>
        </w:rPr>
        <w:t>.3.4</w:t>
      </w:r>
      <w:r w:rsidRPr="008A1BBC">
        <w:rPr>
          <w:rFonts w:hint="eastAsia"/>
          <w:kern w:val="1"/>
          <w:szCs w:val="21"/>
        </w:rPr>
        <w:t>采购人不接受供应商给予的赠品、回扣或者与采购无关的其他商品、服务。</w:t>
      </w:r>
    </w:p>
    <w:p w14:paraId="2D58C7FC"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3.4</w:t>
      </w:r>
      <w:r w:rsidRPr="008A1BBC">
        <w:rPr>
          <w:b/>
          <w:bCs/>
          <w:kern w:val="0"/>
          <w:szCs w:val="21"/>
        </w:rPr>
        <w:t>响应有效期</w:t>
      </w:r>
    </w:p>
    <w:p w14:paraId="41FCD07C" w14:textId="77777777" w:rsidR="00F551F8" w:rsidRPr="008A1BBC" w:rsidRDefault="001003D8">
      <w:pPr>
        <w:spacing w:before="120" w:line="320" w:lineRule="atLeast"/>
        <w:ind w:firstLineChars="200" w:firstLine="420"/>
        <w:rPr>
          <w:szCs w:val="21"/>
        </w:rPr>
      </w:pPr>
      <w:r w:rsidRPr="008A1BBC">
        <w:rPr>
          <w:szCs w:val="21"/>
        </w:rPr>
        <w:t>3.4.1</w:t>
      </w:r>
      <w:r w:rsidRPr="008A1BBC">
        <w:rPr>
          <w:szCs w:val="21"/>
        </w:rPr>
        <w:t>如采购文件其他地方无特别规定</w:t>
      </w:r>
      <w:r w:rsidRPr="008A1BBC">
        <w:rPr>
          <w:rFonts w:hint="eastAsia"/>
          <w:szCs w:val="21"/>
        </w:rPr>
        <w:t>，</w:t>
      </w:r>
      <w:r w:rsidRPr="008A1BBC">
        <w:rPr>
          <w:szCs w:val="21"/>
        </w:rPr>
        <w:t>响应有效期则为响应截止之日起</w:t>
      </w:r>
      <w:r w:rsidRPr="008A1BBC">
        <w:rPr>
          <w:szCs w:val="21"/>
        </w:rPr>
        <w:t>90</w:t>
      </w:r>
      <w:r w:rsidRPr="008A1BBC">
        <w:rPr>
          <w:szCs w:val="21"/>
        </w:rPr>
        <w:t>天</w:t>
      </w:r>
      <w:r w:rsidRPr="008A1BBC">
        <w:rPr>
          <w:rFonts w:hint="eastAsia"/>
          <w:szCs w:val="21"/>
        </w:rPr>
        <w:t>。</w:t>
      </w:r>
      <w:r w:rsidRPr="008A1BBC">
        <w:rPr>
          <w:szCs w:val="21"/>
        </w:rPr>
        <w:t>在响应有效期内响应文件应保持有效。</w:t>
      </w:r>
      <w:r w:rsidRPr="008A1BBC">
        <w:rPr>
          <w:b/>
          <w:bCs/>
          <w:szCs w:val="21"/>
        </w:rPr>
        <w:t>有效期不足的响应文件将被否决</w:t>
      </w:r>
      <w:r w:rsidRPr="008A1BBC">
        <w:rPr>
          <w:szCs w:val="21"/>
        </w:rPr>
        <w:t>。</w:t>
      </w:r>
    </w:p>
    <w:p w14:paraId="1AD6F8E5" w14:textId="77777777" w:rsidR="00F551F8" w:rsidRPr="008A1BBC" w:rsidRDefault="001003D8">
      <w:pPr>
        <w:spacing w:before="120" w:line="320" w:lineRule="atLeast"/>
        <w:ind w:firstLineChars="200" w:firstLine="420"/>
        <w:rPr>
          <w:szCs w:val="21"/>
        </w:rPr>
      </w:pPr>
      <w:r w:rsidRPr="008A1BBC">
        <w:rPr>
          <w:szCs w:val="21"/>
        </w:rPr>
        <w:t>3.4.2</w:t>
      </w:r>
      <w:r w:rsidRPr="008A1BBC">
        <w:rPr>
          <w:szCs w:val="21"/>
        </w:rPr>
        <w:t>在特殊情况下，采购人可与供应商协商延长响应文件的有效期，这种要求和答复均以书面形式进行。</w:t>
      </w:r>
    </w:p>
    <w:p w14:paraId="4417267C" w14:textId="77777777" w:rsidR="00F551F8" w:rsidRPr="008A1BBC" w:rsidRDefault="001003D8">
      <w:pPr>
        <w:spacing w:before="120" w:line="320" w:lineRule="atLeast"/>
        <w:ind w:firstLineChars="200" w:firstLine="420"/>
        <w:rPr>
          <w:szCs w:val="21"/>
        </w:rPr>
      </w:pPr>
      <w:r w:rsidRPr="008A1BBC">
        <w:rPr>
          <w:szCs w:val="21"/>
        </w:rPr>
        <w:t>3.4.3</w:t>
      </w:r>
      <w:r w:rsidRPr="008A1BBC">
        <w:rPr>
          <w:rFonts w:hint="eastAsia"/>
          <w:szCs w:val="21"/>
        </w:rPr>
        <w:t>供应商同意延长的响应有效期的，如本项目要求提交保证金则应相应延长其谈判保证金的</w:t>
      </w:r>
      <w:r w:rsidRPr="008A1BBC">
        <w:rPr>
          <w:rFonts w:hint="eastAsia"/>
          <w:szCs w:val="21"/>
        </w:rPr>
        <w:lastRenderedPageBreak/>
        <w:t>有效期，但不得要求或被允许修改或撤销其响应文件；供应商拒绝延长的，其响应无效，但供应商有权收回其谈判保证金。</w:t>
      </w:r>
    </w:p>
    <w:p w14:paraId="472C2CDA" w14:textId="77777777" w:rsidR="00F551F8" w:rsidRPr="008A1BBC" w:rsidRDefault="001003D8">
      <w:pPr>
        <w:spacing w:before="120" w:line="320" w:lineRule="atLeast"/>
        <w:ind w:firstLineChars="200" w:firstLine="422"/>
        <w:outlineLvl w:val="2"/>
        <w:rPr>
          <w:b/>
          <w:bCs/>
          <w:kern w:val="0"/>
          <w:szCs w:val="21"/>
        </w:rPr>
      </w:pPr>
      <w:bookmarkStart w:id="48" w:name="_Toc254970541"/>
      <w:bookmarkStart w:id="49" w:name="_Toc254970682"/>
      <w:r w:rsidRPr="008A1BBC">
        <w:rPr>
          <w:b/>
          <w:bCs/>
          <w:kern w:val="0"/>
          <w:szCs w:val="21"/>
        </w:rPr>
        <w:t>3.5</w:t>
      </w:r>
      <w:r w:rsidRPr="008A1BBC">
        <w:rPr>
          <w:b/>
          <w:bCs/>
          <w:kern w:val="0"/>
          <w:szCs w:val="21"/>
        </w:rPr>
        <w:t>谈判保证金</w:t>
      </w:r>
      <w:bookmarkEnd w:id="48"/>
      <w:bookmarkEnd w:id="49"/>
    </w:p>
    <w:p w14:paraId="04C17DD1" w14:textId="77777777" w:rsidR="00F551F8" w:rsidRPr="008A1BBC" w:rsidRDefault="001003D8">
      <w:pPr>
        <w:spacing w:before="120" w:line="320" w:lineRule="atLeast"/>
        <w:ind w:firstLineChars="200" w:firstLine="420"/>
        <w:rPr>
          <w:szCs w:val="21"/>
        </w:rPr>
      </w:pPr>
      <w:r w:rsidRPr="008A1BBC">
        <w:rPr>
          <w:szCs w:val="21"/>
        </w:rPr>
        <w:t>3.5.1</w:t>
      </w:r>
      <w:r w:rsidRPr="008A1BBC">
        <w:rPr>
          <w:szCs w:val="21"/>
        </w:rPr>
        <w:t>供应商须按须知前附表规定提交谈判保证金，</w:t>
      </w:r>
      <w:r w:rsidRPr="008A1BBC">
        <w:rPr>
          <w:b/>
          <w:bCs/>
          <w:szCs w:val="21"/>
        </w:rPr>
        <w:t>否则其响应将被否决</w:t>
      </w:r>
      <w:r w:rsidRPr="008A1BBC">
        <w:rPr>
          <w:szCs w:val="21"/>
        </w:rPr>
        <w:t>。除采购文件规定不予退还保证金的情形外，代理机构在规定时间内退回供应商的谈判保证金（供应商自行承担因未按供应商须知前附表要求交纳导致谈判保证金无法及时退还的责任）。</w:t>
      </w:r>
    </w:p>
    <w:p w14:paraId="0E046D81" w14:textId="77777777" w:rsidR="00F551F8" w:rsidRPr="008A1BBC" w:rsidRDefault="001003D8">
      <w:pPr>
        <w:spacing w:before="120" w:line="320" w:lineRule="atLeast"/>
        <w:ind w:firstLineChars="200" w:firstLine="420"/>
        <w:rPr>
          <w:szCs w:val="21"/>
        </w:rPr>
      </w:pPr>
      <w:r w:rsidRPr="008A1BBC">
        <w:rPr>
          <w:szCs w:val="21"/>
        </w:rPr>
        <w:t>3.5.2</w:t>
      </w:r>
      <w:r w:rsidRPr="008A1BBC">
        <w:rPr>
          <w:szCs w:val="21"/>
        </w:rPr>
        <w:t>谈判保证金币种应与响应报价币种相同。</w:t>
      </w:r>
    </w:p>
    <w:p w14:paraId="5AE9B8A4" w14:textId="77777777" w:rsidR="00F551F8" w:rsidRPr="008A1BBC" w:rsidRDefault="001003D8">
      <w:pPr>
        <w:spacing w:before="120" w:line="320" w:lineRule="atLeast"/>
        <w:ind w:firstLineChars="200" w:firstLine="420"/>
        <w:rPr>
          <w:szCs w:val="21"/>
        </w:rPr>
      </w:pPr>
      <w:r w:rsidRPr="008A1BBC">
        <w:rPr>
          <w:szCs w:val="21"/>
        </w:rPr>
        <w:t>3.5.3</w:t>
      </w:r>
      <w:r w:rsidRPr="008A1BBC">
        <w:rPr>
          <w:szCs w:val="21"/>
        </w:rPr>
        <w:t>未成交供应商的谈判保证金在成交通知书发出后</w:t>
      </w:r>
      <w:r w:rsidRPr="008A1BBC">
        <w:rPr>
          <w:szCs w:val="21"/>
        </w:rPr>
        <w:t>5</w:t>
      </w:r>
      <w:r w:rsidRPr="008A1BBC">
        <w:rPr>
          <w:szCs w:val="21"/>
        </w:rPr>
        <w:t>个工作日内退还。成交供应商的谈判保证金在合同签订后</w:t>
      </w:r>
      <w:r w:rsidRPr="008A1BBC">
        <w:rPr>
          <w:szCs w:val="21"/>
        </w:rPr>
        <w:t>5</w:t>
      </w:r>
      <w:r w:rsidRPr="008A1BBC">
        <w:rPr>
          <w:szCs w:val="21"/>
        </w:rPr>
        <w:t>个工作日内退还（办理退还手续时需要向采购代理机构提供两份合同复印件）。</w:t>
      </w:r>
    </w:p>
    <w:p w14:paraId="535D500E" w14:textId="77777777" w:rsidR="00F551F8" w:rsidRPr="008A1BBC" w:rsidRDefault="001003D8">
      <w:pPr>
        <w:spacing w:before="120" w:line="320" w:lineRule="atLeast"/>
        <w:ind w:firstLineChars="200" w:firstLine="420"/>
        <w:rPr>
          <w:szCs w:val="21"/>
        </w:rPr>
      </w:pPr>
      <w:r w:rsidRPr="008A1BBC">
        <w:rPr>
          <w:szCs w:val="21"/>
        </w:rPr>
        <w:t>3.5.4</w:t>
      </w:r>
      <w:r w:rsidRPr="008A1BBC">
        <w:rPr>
          <w:szCs w:val="21"/>
        </w:rPr>
        <w:t>供应商有下列情形之一的，谈判保证金将不予退还：</w:t>
      </w:r>
    </w:p>
    <w:p w14:paraId="3DD5192E" w14:textId="77777777" w:rsidR="00F551F8" w:rsidRPr="008A1BBC" w:rsidRDefault="001003D8">
      <w:pPr>
        <w:numPr>
          <w:ilvl w:val="0"/>
          <w:numId w:val="2"/>
        </w:numPr>
        <w:spacing w:before="120" w:line="320" w:lineRule="atLeast"/>
        <w:rPr>
          <w:szCs w:val="21"/>
        </w:rPr>
      </w:pPr>
      <w:r w:rsidRPr="008A1BBC">
        <w:rPr>
          <w:rFonts w:hint="eastAsia"/>
          <w:szCs w:val="21"/>
        </w:rPr>
        <w:t>供应商在响应有效期内撤销响应文件的；</w:t>
      </w:r>
    </w:p>
    <w:p w14:paraId="3333C95C" w14:textId="77777777" w:rsidR="00F551F8" w:rsidRPr="008A1BBC" w:rsidRDefault="001003D8">
      <w:pPr>
        <w:numPr>
          <w:ilvl w:val="0"/>
          <w:numId w:val="2"/>
        </w:numPr>
        <w:spacing w:before="120" w:line="320" w:lineRule="atLeast"/>
        <w:rPr>
          <w:szCs w:val="21"/>
        </w:rPr>
      </w:pPr>
      <w:r w:rsidRPr="008A1BBC">
        <w:rPr>
          <w:rFonts w:hint="eastAsia"/>
          <w:szCs w:val="21"/>
        </w:rPr>
        <w:t>供应商在提交响应文件截止时间后撤回响应文件的，但采取竞争性谈判方式采购且在提交最后报价之前退出谈判的情况除外；</w:t>
      </w:r>
    </w:p>
    <w:p w14:paraId="64C0AB7B" w14:textId="77777777" w:rsidR="00F551F8" w:rsidRPr="008A1BBC" w:rsidRDefault="001003D8">
      <w:pPr>
        <w:numPr>
          <w:ilvl w:val="0"/>
          <w:numId w:val="2"/>
        </w:numPr>
        <w:spacing w:before="120" w:line="320" w:lineRule="atLeast"/>
        <w:rPr>
          <w:szCs w:val="21"/>
        </w:rPr>
      </w:pPr>
      <w:r w:rsidRPr="008A1BBC">
        <w:rPr>
          <w:rFonts w:hint="eastAsia"/>
          <w:szCs w:val="21"/>
        </w:rPr>
        <w:t>供应商在响应过程中弄虚作假，提供虚假材料的；</w:t>
      </w:r>
    </w:p>
    <w:p w14:paraId="4E7F7E73" w14:textId="77777777" w:rsidR="00F551F8" w:rsidRPr="008A1BBC" w:rsidRDefault="001003D8">
      <w:pPr>
        <w:numPr>
          <w:ilvl w:val="0"/>
          <w:numId w:val="2"/>
        </w:numPr>
        <w:spacing w:before="120" w:line="320" w:lineRule="atLeast"/>
        <w:rPr>
          <w:szCs w:val="21"/>
        </w:rPr>
      </w:pPr>
      <w:r w:rsidRPr="008A1BBC">
        <w:rPr>
          <w:rFonts w:hint="eastAsia"/>
          <w:szCs w:val="21"/>
        </w:rPr>
        <w:t>成交供应商无正当理由不与采购人签订合同的；</w:t>
      </w:r>
    </w:p>
    <w:p w14:paraId="0C22E9C8" w14:textId="77777777" w:rsidR="00F551F8" w:rsidRPr="008A1BBC" w:rsidRDefault="001003D8">
      <w:pPr>
        <w:numPr>
          <w:ilvl w:val="0"/>
          <w:numId w:val="2"/>
        </w:numPr>
        <w:spacing w:before="120" w:line="320" w:lineRule="atLeast"/>
        <w:rPr>
          <w:szCs w:val="21"/>
        </w:rPr>
      </w:pPr>
      <w:r w:rsidRPr="008A1BBC">
        <w:rPr>
          <w:rFonts w:hint="eastAsia"/>
          <w:szCs w:val="21"/>
        </w:rPr>
        <w:t>将成交项目转让给他人或者在响应文件中未说明且未经采购人同意，将成交项目分包给他人的；</w:t>
      </w:r>
    </w:p>
    <w:p w14:paraId="326F55A1" w14:textId="77777777" w:rsidR="00F551F8" w:rsidRPr="008A1BBC" w:rsidRDefault="001003D8">
      <w:pPr>
        <w:numPr>
          <w:ilvl w:val="0"/>
          <w:numId w:val="2"/>
        </w:numPr>
        <w:spacing w:before="120" w:line="320" w:lineRule="atLeast"/>
        <w:rPr>
          <w:szCs w:val="21"/>
        </w:rPr>
      </w:pPr>
      <w:r w:rsidRPr="008A1BBC">
        <w:rPr>
          <w:rFonts w:hint="eastAsia"/>
          <w:szCs w:val="21"/>
        </w:rPr>
        <w:t>供应商与采购人、其他供应商或者采购代理机构恶意串通的；</w:t>
      </w:r>
    </w:p>
    <w:p w14:paraId="7434CF43" w14:textId="77777777" w:rsidR="00F551F8" w:rsidRPr="008A1BBC" w:rsidRDefault="001003D8">
      <w:pPr>
        <w:numPr>
          <w:ilvl w:val="0"/>
          <w:numId w:val="2"/>
        </w:numPr>
        <w:spacing w:before="120" w:line="320" w:lineRule="atLeast"/>
        <w:rPr>
          <w:szCs w:val="21"/>
        </w:rPr>
      </w:pPr>
      <w:r w:rsidRPr="008A1BBC">
        <w:rPr>
          <w:rFonts w:hint="eastAsia"/>
          <w:szCs w:val="21"/>
        </w:rPr>
        <w:t>拒绝履行合同义务的；</w:t>
      </w:r>
    </w:p>
    <w:p w14:paraId="29002C03" w14:textId="77777777" w:rsidR="00F551F8" w:rsidRPr="008A1BBC" w:rsidRDefault="001003D8">
      <w:pPr>
        <w:numPr>
          <w:ilvl w:val="0"/>
          <w:numId w:val="2"/>
        </w:numPr>
        <w:spacing w:before="120" w:line="320" w:lineRule="atLeast"/>
        <w:rPr>
          <w:szCs w:val="21"/>
        </w:rPr>
      </w:pPr>
      <w:r w:rsidRPr="008A1BBC">
        <w:rPr>
          <w:rFonts w:hint="eastAsia"/>
          <w:szCs w:val="21"/>
        </w:rPr>
        <w:t>其他严重扰乱招投标程序的。</w:t>
      </w:r>
    </w:p>
    <w:p w14:paraId="06A52D82" w14:textId="77777777" w:rsidR="00F551F8" w:rsidRPr="008A1BBC" w:rsidRDefault="001003D8">
      <w:pPr>
        <w:spacing w:before="120" w:line="320" w:lineRule="atLeast"/>
        <w:ind w:firstLineChars="200" w:firstLine="422"/>
        <w:outlineLvl w:val="2"/>
        <w:rPr>
          <w:b/>
          <w:bCs/>
          <w:kern w:val="0"/>
          <w:szCs w:val="21"/>
        </w:rPr>
      </w:pPr>
      <w:bookmarkStart w:id="50" w:name="_Toc254970542"/>
      <w:bookmarkStart w:id="51" w:name="_Toc254970683"/>
      <w:r w:rsidRPr="008A1BBC">
        <w:rPr>
          <w:b/>
          <w:bCs/>
          <w:kern w:val="0"/>
          <w:szCs w:val="21"/>
        </w:rPr>
        <w:t>3.6</w:t>
      </w:r>
      <w:r w:rsidRPr="008A1BBC">
        <w:rPr>
          <w:b/>
          <w:bCs/>
          <w:kern w:val="0"/>
          <w:szCs w:val="21"/>
        </w:rPr>
        <w:t>响应文件的</w:t>
      </w:r>
      <w:bookmarkEnd w:id="50"/>
      <w:bookmarkEnd w:id="51"/>
      <w:r w:rsidRPr="008A1BBC">
        <w:rPr>
          <w:b/>
          <w:bCs/>
          <w:kern w:val="0"/>
          <w:szCs w:val="21"/>
        </w:rPr>
        <w:t>编制要求</w:t>
      </w:r>
    </w:p>
    <w:p w14:paraId="09CF9378" w14:textId="77777777" w:rsidR="00F551F8" w:rsidRPr="008A1BBC" w:rsidRDefault="001003D8">
      <w:pPr>
        <w:spacing w:before="120" w:line="320" w:lineRule="atLeast"/>
        <w:ind w:firstLineChars="200" w:firstLine="420"/>
        <w:rPr>
          <w:b/>
          <w:bCs/>
          <w:kern w:val="0"/>
          <w:szCs w:val="21"/>
        </w:rPr>
      </w:pPr>
      <w:r w:rsidRPr="008A1BBC">
        <w:rPr>
          <w:rFonts w:hint="eastAsia"/>
          <w:kern w:val="0"/>
          <w:szCs w:val="21"/>
        </w:rPr>
        <w:t>3</w:t>
      </w:r>
      <w:r w:rsidRPr="008A1BBC">
        <w:rPr>
          <w:kern w:val="0"/>
          <w:szCs w:val="21"/>
        </w:rPr>
        <w:t>.6.1</w:t>
      </w:r>
      <w:r w:rsidRPr="008A1BBC">
        <w:rPr>
          <w:rFonts w:hint="eastAsia"/>
          <w:szCs w:val="21"/>
        </w:rPr>
        <w:t>供应商应先安装广西政府采购云平台新版客户端，通过账号密码或</w:t>
      </w:r>
      <w:r w:rsidRPr="008A1BBC">
        <w:rPr>
          <w:rFonts w:hint="eastAsia"/>
          <w:szCs w:val="21"/>
        </w:rPr>
        <w:t>C</w:t>
      </w:r>
      <w:r w:rsidRPr="008A1BBC">
        <w:rPr>
          <w:szCs w:val="21"/>
        </w:rPr>
        <w:t>A</w:t>
      </w:r>
      <w:r w:rsidRPr="008A1BBC">
        <w:rPr>
          <w:rFonts w:hint="eastAsia"/>
          <w:szCs w:val="21"/>
        </w:rPr>
        <w:t>登录客户端制作响应文件。</w:t>
      </w:r>
    </w:p>
    <w:p w14:paraId="7B5921C1" w14:textId="77777777" w:rsidR="00F551F8" w:rsidRPr="008A1BBC" w:rsidRDefault="001003D8">
      <w:pPr>
        <w:spacing w:before="120" w:line="320" w:lineRule="atLeast"/>
        <w:ind w:firstLineChars="200" w:firstLine="420"/>
        <w:rPr>
          <w:szCs w:val="21"/>
        </w:rPr>
      </w:pPr>
      <w:r w:rsidRPr="008A1BBC">
        <w:rPr>
          <w:szCs w:val="21"/>
        </w:rPr>
        <w:t>3.6.2</w:t>
      </w:r>
      <w:r w:rsidRPr="008A1BBC">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2570EE0A" w14:textId="77777777" w:rsidR="00F551F8" w:rsidRPr="008A1BBC" w:rsidRDefault="001003D8">
      <w:pPr>
        <w:spacing w:before="120" w:line="320" w:lineRule="atLeast"/>
        <w:ind w:firstLineChars="200" w:firstLine="420"/>
        <w:rPr>
          <w:b/>
          <w:bCs/>
          <w:szCs w:val="21"/>
        </w:rPr>
      </w:pPr>
      <w:r w:rsidRPr="008A1BBC">
        <w:rPr>
          <w:szCs w:val="21"/>
        </w:rPr>
        <w:t xml:space="preserve">3.6.3 </w:t>
      </w:r>
      <w:r w:rsidRPr="008A1BBC">
        <w:rPr>
          <w:rFonts w:hint="eastAsia"/>
          <w:szCs w:val="21"/>
        </w:rPr>
        <w:t>供应商的响应文件未按照采购文件要求签署、盖章的，</w:t>
      </w:r>
      <w:r w:rsidRPr="008A1BBC">
        <w:rPr>
          <w:rFonts w:hint="eastAsia"/>
          <w:b/>
          <w:bCs/>
          <w:szCs w:val="21"/>
        </w:rPr>
        <w:t>其响应无效。</w:t>
      </w:r>
    </w:p>
    <w:p w14:paraId="7868B219" w14:textId="77777777" w:rsidR="00F551F8" w:rsidRPr="008A1BBC" w:rsidRDefault="001003D8">
      <w:pPr>
        <w:spacing w:before="120" w:line="320" w:lineRule="atLeast"/>
        <w:ind w:firstLineChars="200" w:firstLine="420"/>
        <w:rPr>
          <w:szCs w:val="21"/>
        </w:rPr>
      </w:pPr>
      <w:r w:rsidRPr="008A1BBC">
        <w:rPr>
          <w:szCs w:val="21"/>
        </w:rPr>
        <w:t>3.6.4</w:t>
      </w:r>
      <w:r w:rsidRPr="008A1BBC">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63855953" w14:textId="77777777" w:rsidR="00F551F8" w:rsidRPr="008A1BBC" w:rsidRDefault="001003D8">
      <w:pPr>
        <w:spacing w:before="120" w:line="320" w:lineRule="atLeast"/>
        <w:ind w:firstLineChars="200" w:firstLine="420"/>
        <w:rPr>
          <w:b/>
          <w:bCs/>
          <w:szCs w:val="21"/>
        </w:rPr>
      </w:pPr>
      <w:r w:rsidRPr="008A1BBC">
        <w:rPr>
          <w:rFonts w:hint="eastAsia"/>
          <w:szCs w:val="21"/>
        </w:rPr>
        <w:t>3</w:t>
      </w:r>
      <w:r w:rsidRPr="008A1BBC">
        <w:rPr>
          <w:szCs w:val="21"/>
        </w:rPr>
        <w:t>.6.5</w:t>
      </w:r>
      <w:r w:rsidRPr="008A1BBC">
        <w:rPr>
          <w:rFonts w:hint="eastAsia"/>
          <w:szCs w:val="21"/>
        </w:rPr>
        <w:t>响应文件中标注的供应商名称应与主体资格证明（如营业执照、事业单位法人证书、执业许可证、个体工商户营业执照、自然人身份证等）和公章</w:t>
      </w:r>
      <w:r w:rsidRPr="008A1BBC">
        <w:rPr>
          <w:rFonts w:hint="eastAsia"/>
          <w:szCs w:val="21"/>
        </w:rPr>
        <w:t>/</w:t>
      </w:r>
      <w:r w:rsidRPr="008A1BBC">
        <w:rPr>
          <w:rFonts w:hint="eastAsia"/>
          <w:szCs w:val="21"/>
        </w:rPr>
        <w:t>电子签章一致，</w:t>
      </w:r>
      <w:r w:rsidRPr="008A1BBC">
        <w:rPr>
          <w:rFonts w:hint="eastAsia"/>
          <w:b/>
          <w:bCs/>
          <w:szCs w:val="21"/>
        </w:rPr>
        <w:t>否则作无效响应处理。</w:t>
      </w:r>
    </w:p>
    <w:p w14:paraId="0DC0A2E4" w14:textId="77777777" w:rsidR="00F551F8" w:rsidRPr="008A1BBC" w:rsidRDefault="001003D8">
      <w:pPr>
        <w:spacing w:before="120" w:line="320" w:lineRule="atLeast"/>
        <w:ind w:leftChars="1" w:left="2" w:firstLineChars="200" w:firstLine="420"/>
        <w:rPr>
          <w:szCs w:val="21"/>
        </w:rPr>
      </w:pPr>
      <w:bookmarkStart w:id="52" w:name="_Hlk93046827"/>
      <w:r w:rsidRPr="008A1BBC">
        <w:rPr>
          <w:rFonts w:hint="eastAsia"/>
          <w:szCs w:val="21"/>
        </w:rPr>
        <w:t>3</w:t>
      </w:r>
      <w:r w:rsidRPr="008A1BBC">
        <w:rPr>
          <w:szCs w:val="21"/>
        </w:rPr>
        <w:t>.7.6</w:t>
      </w:r>
      <w:r w:rsidRPr="008A1BBC">
        <w:rPr>
          <w:rFonts w:hint="eastAsia"/>
          <w:szCs w:val="21"/>
        </w:rPr>
        <w:t>采购文件</w:t>
      </w:r>
      <w:bookmarkStart w:id="53" w:name="_Hlk106638610"/>
      <w:bookmarkStart w:id="54" w:name="_Hlk106637937"/>
      <w:r w:rsidRPr="008A1BBC">
        <w:rPr>
          <w:rFonts w:hint="eastAsia"/>
          <w:szCs w:val="21"/>
        </w:rPr>
        <w:t>未允许同一供应商提交两个或以上不同的响应文件，但存在</w:t>
      </w:r>
      <w:r w:rsidRPr="008A1BBC">
        <w:rPr>
          <w:rFonts w:hint="eastAsia"/>
        </w:rPr>
        <w:t>同</w:t>
      </w:r>
      <w:r w:rsidRPr="008A1BBC">
        <w:rPr>
          <w:rFonts w:hint="eastAsia"/>
          <w:szCs w:val="21"/>
        </w:rPr>
        <w:t>一供应商提交两个或以上不同的响应文件的</w:t>
      </w:r>
      <w:bookmarkEnd w:id="53"/>
      <w:bookmarkEnd w:id="54"/>
      <w:r w:rsidRPr="008A1BBC">
        <w:rPr>
          <w:rFonts w:hint="eastAsia"/>
          <w:szCs w:val="21"/>
        </w:rPr>
        <w:t>，</w:t>
      </w:r>
      <w:r w:rsidRPr="008A1BBC">
        <w:rPr>
          <w:rFonts w:hint="eastAsia"/>
          <w:b/>
          <w:bCs/>
          <w:szCs w:val="21"/>
        </w:rPr>
        <w:t>其响应无效。</w:t>
      </w:r>
      <w:r w:rsidRPr="008A1BBC">
        <w:rPr>
          <w:rFonts w:hint="eastAsia"/>
          <w:szCs w:val="21"/>
        </w:rPr>
        <w:t>供应商在同一响应文件中对某项技术、商务要求提供有选择性的响应参数或方案等同于提交两个或以上不同的响应文件。</w:t>
      </w:r>
      <w:bookmarkEnd w:id="52"/>
    </w:p>
    <w:p w14:paraId="3235C139"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lastRenderedPageBreak/>
        <w:t>3.7</w:t>
      </w:r>
      <w:r w:rsidRPr="008A1BBC">
        <w:rPr>
          <w:b/>
          <w:bCs/>
          <w:kern w:val="0"/>
          <w:szCs w:val="21"/>
        </w:rPr>
        <w:t>响应文件的递交、修改和撤回</w:t>
      </w:r>
    </w:p>
    <w:p w14:paraId="53426A9E" w14:textId="77777777" w:rsidR="00F551F8" w:rsidRPr="008A1BBC" w:rsidRDefault="001003D8">
      <w:pPr>
        <w:spacing w:before="120" w:line="320" w:lineRule="atLeast"/>
        <w:ind w:firstLineChars="200" w:firstLine="420"/>
        <w:rPr>
          <w:szCs w:val="21"/>
        </w:rPr>
      </w:pPr>
      <w:r w:rsidRPr="008A1BBC">
        <w:rPr>
          <w:szCs w:val="21"/>
        </w:rPr>
        <w:t>3.7.1</w:t>
      </w:r>
      <w:r w:rsidRPr="008A1BBC">
        <w:rPr>
          <w:rFonts w:hint="eastAsia"/>
          <w:szCs w:val="21"/>
        </w:rPr>
        <w:t>供应商必须在“供应商须知前附表”规定的响应文件截标时间和响应地点提交电子版响应文件。电子响应文件应在制作完成后，在响应截止时间前通过有效数字证书（</w:t>
      </w:r>
      <w:r w:rsidRPr="008A1BBC">
        <w:rPr>
          <w:rFonts w:hint="eastAsia"/>
          <w:szCs w:val="21"/>
        </w:rPr>
        <w:t>CA</w:t>
      </w:r>
      <w:r w:rsidRPr="008A1BBC">
        <w:rPr>
          <w:rFonts w:hint="eastAsia"/>
          <w:szCs w:val="21"/>
        </w:rPr>
        <w:t>认证锁）进行电子签章、加密，然后通过网络将加密的电子响应文件递交至广西政府采购云平台。</w:t>
      </w:r>
      <w:r w:rsidRPr="008A1BBC">
        <w:rPr>
          <w:rFonts w:hint="eastAsia"/>
          <w:szCs w:val="21"/>
        </w:rPr>
        <w:t xml:space="preserve"> </w:t>
      </w:r>
    </w:p>
    <w:p w14:paraId="3601111B" w14:textId="77777777" w:rsidR="00F551F8" w:rsidRPr="008A1BBC" w:rsidRDefault="001003D8">
      <w:pPr>
        <w:spacing w:before="120" w:line="320" w:lineRule="atLeast"/>
        <w:ind w:firstLineChars="200" w:firstLine="420"/>
        <w:rPr>
          <w:szCs w:val="21"/>
        </w:rPr>
      </w:pPr>
      <w:r w:rsidRPr="008A1BBC">
        <w:rPr>
          <w:rFonts w:hint="eastAsia"/>
          <w:szCs w:val="21"/>
        </w:rPr>
        <w:t>3</w:t>
      </w:r>
      <w:r w:rsidRPr="008A1BBC">
        <w:rPr>
          <w:szCs w:val="21"/>
        </w:rPr>
        <w:t>.7.2</w:t>
      </w:r>
      <w:r w:rsidRPr="008A1BBC">
        <w:rPr>
          <w:rFonts w:hint="eastAsia"/>
          <w:szCs w:val="21"/>
        </w:rPr>
        <w:t>未在规定时间内提交或者未按照采购文件要求签章、加密的电子响应文件，广西政府采购云平台将拒收。</w:t>
      </w:r>
      <w:r w:rsidRPr="008A1BBC">
        <w:rPr>
          <w:rFonts w:hint="eastAsia"/>
          <w:szCs w:val="21"/>
        </w:rPr>
        <w:t xml:space="preserve"> </w:t>
      </w:r>
    </w:p>
    <w:p w14:paraId="61FA0D40" w14:textId="77777777" w:rsidR="00F551F8" w:rsidRPr="008A1BBC" w:rsidRDefault="001003D8">
      <w:pPr>
        <w:spacing w:before="120" w:line="320" w:lineRule="atLeast"/>
        <w:ind w:leftChars="1" w:left="2" w:firstLineChars="200" w:firstLine="420"/>
        <w:rPr>
          <w:szCs w:val="21"/>
        </w:rPr>
      </w:pPr>
      <w:bookmarkStart w:id="55" w:name="_Toc254970544"/>
      <w:bookmarkStart w:id="56" w:name="_Toc254970685"/>
      <w:r w:rsidRPr="008A1BBC">
        <w:rPr>
          <w:rFonts w:hint="eastAsia"/>
          <w:szCs w:val="21"/>
        </w:rPr>
        <w:t>3</w:t>
      </w:r>
      <w:r w:rsidRPr="008A1BBC">
        <w:rPr>
          <w:szCs w:val="21"/>
        </w:rPr>
        <w:t>.7.3</w:t>
      </w:r>
      <w:r w:rsidRPr="008A1BBC">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0DB454A" w14:textId="77777777" w:rsidR="00F551F8" w:rsidRPr="008A1BBC" w:rsidRDefault="001003D8">
      <w:pPr>
        <w:spacing w:before="120" w:line="320" w:lineRule="atLeast"/>
        <w:ind w:leftChars="1" w:left="2" w:firstLineChars="200" w:firstLine="420"/>
        <w:rPr>
          <w:szCs w:val="21"/>
        </w:rPr>
      </w:pPr>
      <w:r w:rsidRPr="008A1BBC">
        <w:rPr>
          <w:szCs w:val="21"/>
        </w:rPr>
        <w:t>3.7.4</w:t>
      </w:r>
      <w:r w:rsidRPr="008A1BBC">
        <w:rPr>
          <w:rFonts w:hint="eastAsia"/>
          <w:szCs w:val="21"/>
        </w:rPr>
        <w:t>在响应截止时间前，除供应商补充、修改或者撤回响应文件外，任何单位和个人不得解密或提取响应文件。</w:t>
      </w:r>
    </w:p>
    <w:p w14:paraId="06FDF716" w14:textId="77777777" w:rsidR="00F551F8" w:rsidRPr="008A1BBC" w:rsidRDefault="001003D8">
      <w:pPr>
        <w:spacing w:before="120" w:line="320" w:lineRule="atLeast"/>
        <w:ind w:leftChars="1" w:left="2" w:firstLineChars="200" w:firstLine="420"/>
        <w:rPr>
          <w:szCs w:val="21"/>
        </w:rPr>
      </w:pPr>
      <w:r w:rsidRPr="008A1BBC">
        <w:rPr>
          <w:szCs w:val="21"/>
        </w:rPr>
        <w:t>3.7.5</w:t>
      </w:r>
      <w:r w:rsidRPr="008A1BBC">
        <w:rPr>
          <w:rFonts w:hint="eastAsia"/>
          <w:szCs w:val="21"/>
        </w:rPr>
        <w:t>在响应截止时间止提交电子版响应文件的供应商不足</w:t>
      </w:r>
      <w:r w:rsidRPr="008A1BBC">
        <w:rPr>
          <w:rFonts w:hint="eastAsia"/>
          <w:szCs w:val="21"/>
        </w:rPr>
        <w:t>3</w:t>
      </w:r>
      <w:r w:rsidRPr="008A1BBC">
        <w:rPr>
          <w:rFonts w:hint="eastAsia"/>
          <w:szCs w:val="21"/>
        </w:rPr>
        <w:t>家时，电子版响应文件由代理机构在广西政府采购云平台操作退回，除此之外采购人和采购代理机构对已提交的响应文件概不退回。</w:t>
      </w:r>
    </w:p>
    <w:p w14:paraId="57FCBA3E" w14:textId="77777777" w:rsidR="00F551F8" w:rsidRPr="008A1BBC" w:rsidRDefault="001003D8">
      <w:pPr>
        <w:spacing w:before="120" w:line="320" w:lineRule="atLeast"/>
        <w:ind w:leftChars="1" w:left="2" w:firstLineChars="200" w:firstLine="422"/>
        <w:outlineLvl w:val="1"/>
        <w:rPr>
          <w:b/>
          <w:bCs/>
          <w:kern w:val="0"/>
          <w:szCs w:val="21"/>
        </w:rPr>
      </w:pPr>
      <w:r w:rsidRPr="008A1BBC">
        <w:rPr>
          <w:b/>
          <w:bCs/>
          <w:kern w:val="0"/>
          <w:szCs w:val="21"/>
        </w:rPr>
        <w:t>4</w:t>
      </w:r>
      <w:r w:rsidRPr="008A1BBC">
        <w:rPr>
          <w:b/>
          <w:bCs/>
          <w:kern w:val="0"/>
          <w:szCs w:val="21"/>
        </w:rPr>
        <w:t>．截标</w:t>
      </w:r>
      <w:bookmarkEnd w:id="55"/>
      <w:bookmarkEnd w:id="56"/>
    </w:p>
    <w:p w14:paraId="1581BFA8"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4.1</w:t>
      </w:r>
      <w:r w:rsidRPr="008A1BBC">
        <w:rPr>
          <w:b/>
          <w:bCs/>
          <w:kern w:val="0"/>
          <w:szCs w:val="21"/>
        </w:rPr>
        <w:t>截标准备</w:t>
      </w:r>
    </w:p>
    <w:p w14:paraId="2DA24F6C" w14:textId="77777777" w:rsidR="00F551F8" w:rsidRPr="008A1BBC" w:rsidRDefault="001003D8">
      <w:pPr>
        <w:spacing w:before="120" w:line="276" w:lineRule="auto"/>
        <w:ind w:firstLineChars="200" w:firstLine="420"/>
        <w:rPr>
          <w:szCs w:val="21"/>
        </w:rPr>
      </w:pPr>
      <w:r w:rsidRPr="008A1BBC">
        <w:rPr>
          <w:szCs w:val="21"/>
        </w:rPr>
        <w:t>本项目响应截止时间及地点见</w:t>
      </w:r>
      <w:r w:rsidRPr="008A1BBC">
        <w:rPr>
          <w:szCs w:val="21"/>
        </w:rPr>
        <w:t>“</w:t>
      </w:r>
      <w:r w:rsidRPr="008A1BBC">
        <w:rPr>
          <w:szCs w:val="21"/>
        </w:rPr>
        <w:t>供应商须知前附表</w:t>
      </w:r>
      <w:r w:rsidRPr="008A1BBC">
        <w:rPr>
          <w:szCs w:val="21"/>
        </w:rPr>
        <w:t>”</w:t>
      </w:r>
      <w:r w:rsidRPr="008A1BBC">
        <w:rPr>
          <w:szCs w:val="21"/>
        </w:rPr>
        <w:t>规定。</w:t>
      </w:r>
    </w:p>
    <w:p w14:paraId="46CDAF56" w14:textId="77777777" w:rsidR="00F551F8" w:rsidRPr="008A1BBC" w:rsidRDefault="001003D8">
      <w:pPr>
        <w:autoSpaceDE w:val="0"/>
        <w:autoSpaceDN w:val="0"/>
        <w:adjustRightInd w:val="0"/>
        <w:spacing w:line="276" w:lineRule="auto"/>
        <w:ind w:firstLineChars="200" w:firstLine="420"/>
        <w:rPr>
          <w:szCs w:val="21"/>
        </w:rPr>
      </w:pPr>
      <w:r w:rsidRPr="008A1BBC">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8A1BBC">
        <w:rPr>
          <w:szCs w:val="21"/>
        </w:rPr>
        <w:t>如不</w:t>
      </w:r>
      <w:r w:rsidRPr="008A1BBC">
        <w:rPr>
          <w:rFonts w:hint="eastAsia"/>
          <w:szCs w:val="21"/>
        </w:rPr>
        <w:t>参加</w:t>
      </w:r>
      <w:r w:rsidRPr="008A1BBC">
        <w:rPr>
          <w:szCs w:val="21"/>
        </w:rPr>
        <w:t>截标大会的，</w:t>
      </w:r>
      <w:r w:rsidRPr="008A1BBC">
        <w:rPr>
          <w:rFonts w:hint="eastAsia"/>
          <w:szCs w:val="21"/>
        </w:rPr>
        <w:t>视同认可截标结果，</w:t>
      </w:r>
      <w:r w:rsidRPr="008A1BBC">
        <w:rPr>
          <w:szCs w:val="21"/>
        </w:rPr>
        <w:t>事后不得对采购相关人员、截标过程和截标结果提出异议</w:t>
      </w:r>
      <w:r w:rsidRPr="008A1BBC">
        <w:rPr>
          <w:rFonts w:hint="eastAsia"/>
          <w:szCs w:val="21"/>
        </w:rPr>
        <w:t>，同时供应商因未在线参加截标而导致响应文件无法按时解密等一切后果由供应商自己承担。</w:t>
      </w:r>
    </w:p>
    <w:p w14:paraId="5BCC4C8F" w14:textId="77777777" w:rsidR="00F551F8" w:rsidRPr="008A1BBC" w:rsidRDefault="001003D8">
      <w:pPr>
        <w:spacing w:before="120" w:line="276" w:lineRule="auto"/>
        <w:ind w:firstLineChars="200" w:firstLine="420"/>
        <w:rPr>
          <w:szCs w:val="21"/>
        </w:rPr>
      </w:pPr>
      <w:r w:rsidRPr="008A1BBC">
        <w:rPr>
          <w:rFonts w:hint="eastAsia"/>
          <w:szCs w:val="21"/>
        </w:rPr>
        <w:t>如供应商成功解密响应文件，但未在广西政府采购云平台电子开标大厅参加截标的，视同认可截标过程和结果，由此产生的后果由供应商自行负责。</w:t>
      </w:r>
      <w:r w:rsidRPr="008A1BBC">
        <w:rPr>
          <w:rFonts w:hint="eastAsia"/>
          <w:szCs w:val="21"/>
        </w:rPr>
        <w:t xml:space="preserve"> </w:t>
      </w:r>
    </w:p>
    <w:p w14:paraId="47A1ED61"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4.2</w:t>
      </w:r>
      <w:r w:rsidRPr="008A1BBC">
        <w:rPr>
          <w:b/>
          <w:bCs/>
          <w:kern w:val="0"/>
          <w:szCs w:val="21"/>
        </w:rPr>
        <w:t>截标程序</w:t>
      </w:r>
    </w:p>
    <w:p w14:paraId="2A1C7D81" w14:textId="77777777" w:rsidR="00F551F8" w:rsidRPr="008A1BBC" w:rsidRDefault="001003D8">
      <w:pPr>
        <w:spacing w:before="120" w:line="320" w:lineRule="atLeast"/>
        <w:ind w:firstLineChars="200" w:firstLine="420"/>
        <w:rPr>
          <w:szCs w:val="21"/>
        </w:rPr>
      </w:pPr>
      <w:r w:rsidRPr="008A1BBC">
        <w:rPr>
          <w:szCs w:val="21"/>
        </w:rPr>
        <w:t>4.2.1</w:t>
      </w:r>
      <w:r w:rsidRPr="008A1BBC">
        <w:rPr>
          <w:rFonts w:hint="eastAsia"/>
          <w:szCs w:val="21"/>
        </w:rPr>
        <w:t>供应商登录广西政府采购云平台进入开标大厅签到。</w:t>
      </w:r>
    </w:p>
    <w:p w14:paraId="22077A7C" w14:textId="77777777" w:rsidR="00F551F8" w:rsidRPr="008A1BBC" w:rsidRDefault="001003D8">
      <w:pPr>
        <w:spacing w:before="120" w:line="320" w:lineRule="atLeast"/>
        <w:ind w:firstLineChars="200" w:firstLine="420"/>
        <w:rPr>
          <w:szCs w:val="21"/>
        </w:rPr>
      </w:pPr>
      <w:r w:rsidRPr="008A1BBC">
        <w:rPr>
          <w:rFonts w:hint="eastAsia"/>
          <w:szCs w:val="21"/>
        </w:rPr>
        <w:t>4</w:t>
      </w:r>
      <w:r w:rsidRPr="008A1BBC">
        <w:rPr>
          <w:szCs w:val="21"/>
        </w:rPr>
        <w:t>.2.2</w:t>
      </w:r>
      <w:r w:rsidRPr="008A1BBC">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8A1BBC">
        <w:rPr>
          <w:rFonts w:hint="eastAsia"/>
          <w:szCs w:val="21"/>
        </w:rPr>
        <w:t>CA</w:t>
      </w:r>
      <w:r w:rsidRPr="008A1BBC">
        <w:rPr>
          <w:rFonts w:hint="eastAsia"/>
          <w:szCs w:val="21"/>
        </w:rPr>
        <w:t>锁准时登录到广西政府采购云平台电子开标大厅签到并对电子响应文件解密。截标后供应商未及时进行解密的，代理机构可通知供应商。</w:t>
      </w:r>
      <w:bookmarkStart w:id="57" w:name="_Hlk106639817"/>
      <w:r w:rsidRPr="008A1BBC">
        <w:rPr>
          <w:rFonts w:hint="eastAsia"/>
        </w:rPr>
        <w:t>通知后供应商仍未在上述规定时间内解密响应文件</w:t>
      </w:r>
      <w:bookmarkEnd w:id="57"/>
      <w:r w:rsidRPr="008A1BBC">
        <w:rPr>
          <w:rFonts w:hint="eastAsia"/>
        </w:rPr>
        <w:t>，</w:t>
      </w:r>
      <w:r w:rsidRPr="008A1BBC">
        <w:rPr>
          <w:rFonts w:hint="eastAsia"/>
          <w:szCs w:val="21"/>
        </w:rPr>
        <w:t>或者供应商没预留联系方式或预留联系方式无效导致代理机构无法联系到供应商进行解密的，均视为无效响应。</w:t>
      </w:r>
    </w:p>
    <w:p w14:paraId="13F29881" w14:textId="77777777" w:rsidR="00F551F8" w:rsidRPr="008A1BBC" w:rsidRDefault="001003D8">
      <w:pPr>
        <w:spacing w:before="120" w:line="320" w:lineRule="atLeast"/>
        <w:ind w:firstLineChars="200" w:firstLine="420"/>
        <w:rPr>
          <w:szCs w:val="21"/>
        </w:rPr>
      </w:pPr>
      <w:r w:rsidRPr="008A1BBC">
        <w:rPr>
          <w:rFonts w:hint="eastAsia"/>
          <w:szCs w:val="21"/>
        </w:rPr>
        <w:t>4</w:t>
      </w:r>
      <w:r w:rsidRPr="008A1BBC">
        <w:rPr>
          <w:szCs w:val="21"/>
        </w:rPr>
        <w:t>.2.3</w:t>
      </w:r>
      <w:bookmarkStart w:id="58" w:name="_Hlk106637968"/>
      <w:r w:rsidRPr="008A1BBC">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8"/>
    <w:p w14:paraId="5CD13BD8" w14:textId="77777777" w:rsidR="00F551F8" w:rsidRPr="008A1BBC" w:rsidRDefault="001003D8">
      <w:pPr>
        <w:spacing w:before="120" w:line="320" w:lineRule="atLeast"/>
        <w:ind w:firstLineChars="200" w:firstLine="420"/>
        <w:rPr>
          <w:szCs w:val="21"/>
        </w:rPr>
      </w:pPr>
      <w:r w:rsidRPr="008A1BBC">
        <w:rPr>
          <w:rFonts w:hint="eastAsia"/>
          <w:szCs w:val="21"/>
        </w:rPr>
        <w:t>4</w:t>
      </w:r>
      <w:r w:rsidRPr="008A1BBC">
        <w:rPr>
          <w:szCs w:val="21"/>
        </w:rPr>
        <w:t>.2.4</w:t>
      </w:r>
      <w:r w:rsidRPr="008A1BBC">
        <w:rPr>
          <w:rFonts w:hint="eastAsia"/>
          <w:szCs w:val="21"/>
        </w:rPr>
        <w:t>解密异常情况处理：详见本章</w:t>
      </w:r>
      <w:r w:rsidRPr="008A1BBC">
        <w:rPr>
          <w:szCs w:val="21"/>
        </w:rPr>
        <w:t>9.2</w:t>
      </w:r>
      <w:r w:rsidRPr="008A1BBC">
        <w:rPr>
          <w:rFonts w:hint="eastAsia"/>
          <w:szCs w:val="21"/>
        </w:rPr>
        <w:t>电子交易活动的中止。</w:t>
      </w:r>
    </w:p>
    <w:p w14:paraId="61F1A309" w14:textId="77777777" w:rsidR="00F551F8" w:rsidRPr="008A1BBC" w:rsidRDefault="001003D8">
      <w:pPr>
        <w:spacing w:before="120" w:line="320" w:lineRule="atLeast"/>
        <w:ind w:firstLineChars="200" w:firstLine="420"/>
        <w:rPr>
          <w:szCs w:val="21"/>
        </w:rPr>
      </w:pPr>
      <w:r w:rsidRPr="008A1BBC">
        <w:rPr>
          <w:szCs w:val="21"/>
        </w:rPr>
        <w:lastRenderedPageBreak/>
        <w:t>4.2.5</w:t>
      </w:r>
      <w:r w:rsidRPr="008A1BBC">
        <w:rPr>
          <w:szCs w:val="21"/>
        </w:rPr>
        <w:t>截标结束。</w:t>
      </w:r>
    </w:p>
    <w:p w14:paraId="0E087ABF" w14:textId="77777777" w:rsidR="00F551F8" w:rsidRPr="008A1BBC" w:rsidRDefault="001003D8">
      <w:pPr>
        <w:pStyle w:val="ad"/>
        <w:snapToGrid w:val="0"/>
        <w:spacing w:line="440" w:lineRule="exact"/>
        <w:ind w:firstLineChars="200" w:firstLine="422"/>
        <w:rPr>
          <w:rFonts w:hAnsi="宋体"/>
        </w:rPr>
      </w:pPr>
      <w:r w:rsidRPr="008A1BBC">
        <w:rPr>
          <w:rFonts w:hAnsi="宋体" w:hint="eastAsia"/>
          <w:b/>
          <w:bCs/>
        </w:rPr>
        <w:t>特别说明：</w:t>
      </w:r>
      <w:r w:rsidRPr="008A1BBC">
        <w:rPr>
          <w:rFonts w:hAnsi="宋体" w:hint="eastAsia"/>
        </w:rPr>
        <w:t>如遇广西政府采购云平台电子化截标或评审程序调整的，按调整后的程序执行。</w:t>
      </w:r>
    </w:p>
    <w:p w14:paraId="7659A921"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4.3</w:t>
      </w:r>
      <w:r w:rsidRPr="008A1BBC">
        <w:rPr>
          <w:b/>
          <w:bCs/>
          <w:kern w:val="0"/>
          <w:szCs w:val="21"/>
        </w:rPr>
        <w:t>演示</w:t>
      </w:r>
    </w:p>
    <w:p w14:paraId="68BA5C95" w14:textId="77777777" w:rsidR="00F551F8" w:rsidRPr="008A1BBC" w:rsidRDefault="001003D8">
      <w:pPr>
        <w:spacing w:before="120" w:line="320" w:lineRule="atLeast"/>
        <w:ind w:firstLineChars="200" w:firstLine="420"/>
        <w:rPr>
          <w:szCs w:val="21"/>
        </w:rPr>
      </w:pPr>
      <w:r w:rsidRPr="008A1BBC">
        <w:rPr>
          <w:szCs w:val="21"/>
        </w:rPr>
        <w:t>4.3.1“</w:t>
      </w:r>
      <w:r w:rsidRPr="008A1BBC">
        <w:rPr>
          <w:szCs w:val="21"/>
        </w:rPr>
        <w:t>供应商须知前附表</w:t>
      </w:r>
      <w:r w:rsidRPr="008A1BBC">
        <w:rPr>
          <w:szCs w:val="21"/>
        </w:rPr>
        <w:t>”</w:t>
      </w:r>
      <w:r w:rsidRPr="008A1BBC">
        <w:rPr>
          <w:szCs w:val="21"/>
        </w:rPr>
        <w:t>规定在截标会议结束后进行演示的，供应商应按规定进行演示。</w:t>
      </w:r>
    </w:p>
    <w:p w14:paraId="507EBB3C" w14:textId="77777777" w:rsidR="00F551F8" w:rsidRPr="008A1BBC" w:rsidRDefault="001003D8">
      <w:pPr>
        <w:spacing w:before="120" w:line="320" w:lineRule="atLeast"/>
        <w:ind w:firstLineChars="200" w:firstLine="420"/>
        <w:rPr>
          <w:szCs w:val="21"/>
        </w:rPr>
      </w:pPr>
      <w:r w:rsidRPr="008A1BBC">
        <w:rPr>
          <w:szCs w:val="21"/>
        </w:rPr>
        <w:t>4.3.2</w:t>
      </w:r>
      <w:r w:rsidRPr="008A1BBC">
        <w:rPr>
          <w:szCs w:val="21"/>
        </w:rPr>
        <w:t>未按规定时间进行演示可能引起的演示分数被计为</w:t>
      </w:r>
      <w:r w:rsidRPr="008A1BBC">
        <w:rPr>
          <w:szCs w:val="21"/>
        </w:rPr>
        <w:t>0</w:t>
      </w:r>
      <w:r w:rsidRPr="008A1BBC">
        <w:rPr>
          <w:szCs w:val="21"/>
        </w:rPr>
        <w:t>分或响应无效等后果由供应商自行承担。</w:t>
      </w:r>
    </w:p>
    <w:p w14:paraId="28E1D759" w14:textId="77777777" w:rsidR="00F551F8" w:rsidRPr="008A1BBC" w:rsidRDefault="001003D8">
      <w:pPr>
        <w:spacing w:before="120" w:line="320" w:lineRule="atLeast"/>
        <w:ind w:firstLineChars="200" w:firstLine="422"/>
        <w:outlineLvl w:val="2"/>
        <w:rPr>
          <w:szCs w:val="21"/>
        </w:rPr>
      </w:pPr>
      <w:r w:rsidRPr="008A1BBC">
        <w:rPr>
          <w:b/>
          <w:bCs/>
          <w:kern w:val="0"/>
          <w:szCs w:val="21"/>
        </w:rPr>
        <w:t>4.4</w:t>
      </w:r>
      <w:r w:rsidRPr="008A1BBC">
        <w:rPr>
          <w:b/>
          <w:bCs/>
          <w:kern w:val="0"/>
          <w:szCs w:val="21"/>
        </w:rPr>
        <w:t>样品</w:t>
      </w:r>
    </w:p>
    <w:p w14:paraId="7B0F300B" w14:textId="77777777" w:rsidR="00F551F8" w:rsidRPr="008A1BBC" w:rsidRDefault="001003D8">
      <w:pPr>
        <w:spacing w:before="120" w:line="320" w:lineRule="atLeast"/>
        <w:ind w:firstLineChars="200" w:firstLine="420"/>
        <w:rPr>
          <w:szCs w:val="21"/>
        </w:rPr>
      </w:pPr>
      <w:r w:rsidRPr="008A1BBC">
        <w:rPr>
          <w:szCs w:val="21"/>
        </w:rPr>
        <w:t>4.4.1“</w:t>
      </w:r>
      <w:r w:rsidRPr="008A1BBC">
        <w:rPr>
          <w:szCs w:val="21"/>
        </w:rPr>
        <w:t>供应商须知前附表</w:t>
      </w:r>
      <w:r w:rsidRPr="008A1BBC">
        <w:rPr>
          <w:szCs w:val="21"/>
        </w:rPr>
        <w:t>”</w:t>
      </w:r>
      <w:r w:rsidRPr="008A1BBC">
        <w:rPr>
          <w:szCs w:val="21"/>
        </w:rPr>
        <w:t>规定递交样品的，供应商应按前附表规定递交样品，递交样品时应附样品递交表（格式见第六章）。</w:t>
      </w:r>
    </w:p>
    <w:p w14:paraId="10B3177A" w14:textId="77777777" w:rsidR="00F551F8" w:rsidRPr="008A1BBC" w:rsidRDefault="001003D8">
      <w:pPr>
        <w:spacing w:before="120" w:line="320" w:lineRule="atLeast"/>
        <w:ind w:firstLineChars="200" w:firstLine="420"/>
        <w:rPr>
          <w:szCs w:val="21"/>
        </w:rPr>
      </w:pPr>
      <w:r w:rsidRPr="008A1BBC">
        <w:rPr>
          <w:szCs w:val="21"/>
        </w:rPr>
        <w:t>4.4.2</w:t>
      </w:r>
      <w:r w:rsidRPr="008A1BBC">
        <w:rPr>
          <w:szCs w:val="21"/>
        </w:rPr>
        <w:t>未按规定时间递交样品可能引起的样品分数被计为</w:t>
      </w:r>
      <w:r w:rsidRPr="008A1BBC">
        <w:rPr>
          <w:szCs w:val="21"/>
        </w:rPr>
        <w:t>0</w:t>
      </w:r>
      <w:r w:rsidRPr="008A1BBC">
        <w:rPr>
          <w:szCs w:val="21"/>
        </w:rPr>
        <w:t>分或响应无效等后果由供应商自行承担。</w:t>
      </w:r>
    </w:p>
    <w:p w14:paraId="41985200" w14:textId="77777777" w:rsidR="00F551F8" w:rsidRPr="008A1BBC" w:rsidRDefault="001003D8">
      <w:pPr>
        <w:spacing w:before="120" w:line="320" w:lineRule="atLeast"/>
        <w:ind w:firstLineChars="200" w:firstLine="420"/>
        <w:rPr>
          <w:szCs w:val="21"/>
        </w:rPr>
      </w:pPr>
      <w:bookmarkStart w:id="59" w:name="_Toc254970545"/>
      <w:bookmarkStart w:id="60" w:name="_Toc254970686"/>
      <w:r w:rsidRPr="008A1BBC">
        <w:rPr>
          <w:szCs w:val="21"/>
        </w:rPr>
        <w:t>4.4.3</w:t>
      </w:r>
      <w:r w:rsidRPr="008A1BBC">
        <w:rPr>
          <w:szCs w:val="21"/>
        </w:rPr>
        <w:t>样品封存或退还的说明请见第六章响应文件格式所附样品递交表。</w:t>
      </w:r>
    </w:p>
    <w:p w14:paraId="0B8EAA10" w14:textId="77777777" w:rsidR="00F551F8" w:rsidRPr="008A1BBC" w:rsidRDefault="001003D8">
      <w:pPr>
        <w:spacing w:before="120" w:line="320" w:lineRule="atLeast"/>
        <w:ind w:leftChars="1" w:left="2" w:firstLineChars="200" w:firstLine="422"/>
        <w:outlineLvl w:val="1"/>
        <w:rPr>
          <w:b/>
          <w:bCs/>
          <w:kern w:val="0"/>
          <w:szCs w:val="21"/>
        </w:rPr>
      </w:pPr>
      <w:r w:rsidRPr="008A1BBC">
        <w:rPr>
          <w:b/>
          <w:bCs/>
          <w:kern w:val="0"/>
          <w:szCs w:val="21"/>
        </w:rPr>
        <w:t>5</w:t>
      </w:r>
      <w:r w:rsidRPr="008A1BBC">
        <w:rPr>
          <w:b/>
          <w:bCs/>
          <w:kern w:val="0"/>
          <w:szCs w:val="21"/>
        </w:rPr>
        <w:t>．</w:t>
      </w:r>
      <w:r w:rsidRPr="008A1BBC">
        <w:rPr>
          <w:rFonts w:hint="eastAsia"/>
          <w:b/>
          <w:bCs/>
          <w:kern w:val="0"/>
          <w:szCs w:val="21"/>
        </w:rPr>
        <w:t>资格审查</w:t>
      </w:r>
    </w:p>
    <w:p w14:paraId="7B1ED60A" w14:textId="77777777" w:rsidR="00F551F8" w:rsidRPr="008A1BBC" w:rsidRDefault="001003D8">
      <w:pPr>
        <w:spacing w:before="120" w:line="320" w:lineRule="atLeast"/>
        <w:ind w:leftChars="1" w:left="2" w:firstLineChars="200" w:firstLine="420"/>
        <w:outlineLvl w:val="2"/>
        <w:rPr>
          <w:bCs/>
          <w:kern w:val="0"/>
          <w:szCs w:val="21"/>
        </w:rPr>
      </w:pPr>
      <w:r w:rsidRPr="008A1BBC">
        <w:rPr>
          <w:rFonts w:hint="eastAsia"/>
          <w:bCs/>
          <w:kern w:val="0"/>
          <w:szCs w:val="21"/>
        </w:rPr>
        <w:t>5</w:t>
      </w:r>
      <w:r w:rsidRPr="008A1BBC">
        <w:rPr>
          <w:bCs/>
          <w:kern w:val="0"/>
          <w:szCs w:val="21"/>
        </w:rPr>
        <w:t>.1</w:t>
      </w:r>
      <w:r w:rsidRPr="008A1BBC">
        <w:rPr>
          <w:rFonts w:hint="eastAsia"/>
          <w:bCs/>
          <w:kern w:val="0"/>
          <w:szCs w:val="21"/>
        </w:rPr>
        <w:t>截标</w:t>
      </w:r>
      <w:r w:rsidRPr="008A1BBC">
        <w:rPr>
          <w:rFonts w:ascii="宋体" w:hAnsi="宋体"/>
          <w:bCs/>
          <w:szCs w:val="21"/>
        </w:rPr>
        <w:t>后，</w:t>
      </w:r>
      <w:r w:rsidRPr="008A1BBC">
        <w:rPr>
          <w:rFonts w:ascii="宋体" w:hAnsi="宋体" w:hint="eastAsia"/>
          <w:bCs/>
          <w:szCs w:val="21"/>
        </w:rPr>
        <w:t>谈判小组通过电子交易平台</w:t>
      </w:r>
      <w:r w:rsidRPr="008A1BBC">
        <w:rPr>
          <w:rFonts w:ascii="宋体" w:hAnsi="宋体"/>
          <w:bCs/>
          <w:szCs w:val="21"/>
        </w:rPr>
        <w:t>对供应商的资格进行审查。</w:t>
      </w:r>
      <w:r w:rsidRPr="008A1BBC">
        <w:rPr>
          <w:rFonts w:ascii="宋体" w:hAnsi="宋体" w:hint="eastAsia"/>
          <w:bCs/>
          <w:szCs w:val="21"/>
        </w:rPr>
        <w:t>资格审查</w:t>
      </w:r>
      <w:r w:rsidRPr="008A1BBC">
        <w:rPr>
          <w:rFonts w:hint="eastAsia"/>
          <w:bCs/>
          <w:kern w:val="0"/>
          <w:szCs w:val="21"/>
        </w:rPr>
        <w:t>是根据法律法规和采购文件的规定，对供应商的基本资格条件、特定资格条件进行审查。</w:t>
      </w:r>
    </w:p>
    <w:p w14:paraId="6906409B" w14:textId="77777777" w:rsidR="00F551F8" w:rsidRPr="008A1BBC" w:rsidRDefault="001003D8">
      <w:pPr>
        <w:spacing w:before="120" w:line="320" w:lineRule="atLeast"/>
        <w:ind w:leftChars="1" w:left="2" w:firstLineChars="200" w:firstLine="420"/>
        <w:outlineLvl w:val="2"/>
        <w:rPr>
          <w:bCs/>
          <w:kern w:val="0"/>
          <w:szCs w:val="21"/>
        </w:rPr>
      </w:pPr>
      <w:r w:rsidRPr="008A1BBC">
        <w:rPr>
          <w:rFonts w:hint="eastAsia"/>
          <w:bCs/>
          <w:kern w:val="0"/>
          <w:szCs w:val="21"/>
        </w:rPr>
        <w:t>5.</w:t>
      </w:r>
      <w:r w:rsidRPr="008A1BBC">
        <w:rPr>
          <w:bCs/>
          <w:kern w:val="0"/>
          <w:szCs w:val="21"/>
        </w:rPr>
        <w:t>2</w:t>
      </w:r>
      <w:r w:rsidRPr="008A1BBC">
        <w:rPr>
          <w:rFonts w:hint="eastAsia"/>
          <w:bCs/>
          <w:kern w:val="0"/>
          <w:szCs w:val="21"/>
        </w:rPr>
        <w:t>资格审查标准在第四章评审方法及标准中规定，符合资格审查标准要求的供应商即为资格审查合格。</w:t>
      </w:r>
    </w:p>
    <w:p w14:paraId="2FE967A1" w14:textId="77777777" w:rsidR="00F551F8" w:rsidRPr="008A1BBC" w:rsidRDefault="001003D8">
      <w:pPr>
        <w:spacing w:before="120" w:line="276" w:lineRule="auto"/>
        <w:ind w:leftChars="1" w:left="2" w:firstLineChars="200" w:firstLine="420"/>
        <w:outlineLvl w:val="2"/>
        <w:rPr>
          <w:bCs/>
          <w:kern w:val="0"/>
          <w:szCs w:val="21"/>
        </w:rPr>
      </w:pPr>
      <w:r w:rsidRPr="008A1BBC">
        <w:rPr>
          <w:bCs/>
          <w:kern w:val="0"/>
          <w:szCs w:val="21"/>
        </w:rPr>
        <w:t>5.3</w:t>
      </w:r>
      <w:r w:rsidRPr="008A1BBC">
        <w:rPr>
          <w:rFonts w:hint="eastAsia"/>
          <w:bCs/>
          <w:kern w:val="0"/>
          <w:szCs w:val="21"/>
        </w:rPr>
        <w:t>供应商有下列情形之一的，资格审查不合格，作无效响应处理：</w:t>
      </w:r>
    </w:p>
    <w:p w14:paraId="283965DB" w14:textId="77777777" w:rsidR="00F551F8" w:rsidRPr="008A1BBC" w:rsidRDefault="001003D8">
      <w:pPr>
        <w:spacing w:line="276" w:lineRule="auto"/>
        <w:ind w:firstLineChars="200" w:firstLine="420"/>
        <w:rPr>
          <w:rFonts w:hAnsi="宋体"/>
        </w:rPr>
      </w:pPr>
      <w:r w:rsidRPr="008A1BBC">
        <w:rPr>
          <w:rFonts w:hint="eastAsia"/>
          <w:szCs w:val="21"/>
        </w:rPr>
        <w:t>5</w:t>
      </w:r>
      <w:r w:rsidRPr="008A1BBC">
        <w:rPr>
          <w:szCs w:val="21"/>
        </w:rPr>
        <w:t>.3.1</w:t>
      </w:r>
      <w:r w:rsidRPr="008A1BBC">
        <w:rPr>
          <w:rFonts w:hint="eastAsia"/>
          <w:szCs w:val="21"/>
        </w:rPr>
        <w:t>不具备采购文件中规定的资格要求或资格条件的；</w:t>
      </w:r>
      <w:r w:rsidRPr="008A1BBC">
        <w:rPr>
          <w:szCs w:val="21"/>
        </w:rPr>
        <w:t xml:space="preserve"> </w:t>
      </w:r>
      <w:r w:rsidRPr="008A1BBC">
        <w:rPr>
          <w:rFonts w:hAnsi="宋体" w:hint="eastAsia"/>
        </w:rPr>
        <w:t>（注：广西政府采购云平台已与“信用中国”平台做接口，可直接在线查询）</w:t>
      </w:r>
    </w:p>
    <w:p w14:paraId="3D053848" w14:textId="77777777" w:rsidR="00F551F8" w:rsidRPr="008A1BBC" w:rsidRDefault="001003D8">
      <w:pPr>
        <w:spacing w:before="120" w:line="276" w:lineRule="auto"/>
        <w:ind w:firstLineChars="200" w:firstLine="420"/>
        <w:rPr>
          <w:szCs w:val="21"/>
        </w:rPr>
      </w:pPr>
      <w:r w:rsidRPr="008A1BBC">
        <w:rPr>
          <w:rFonts w:hint="eastAsia"/>
          <w:szCs w:val="21"/>
        </w:rPr>
        <w:t>5</w:t>
      </w:r>
      <w:r w:rsidRPr="008A1BBC">
        <w:rPr>
          <w:szCs w:val="21"/>
        </w:rPr>
        <w:t>.3.2</w:t>
      </w:r>
      <w:r w:rsidRPr="008A1BBC">
        <w:rPr>
          <w:rFonts w:hint="eastAsia"/>
          <w:szCs w:val="21"/>
        </w:rPr>
        <w:t>响应文件缺少任何一项资格证明文件或不符合第四章评审方法及标准中资格审查标准规定的评审内容的。</w:t>
      </w:r>
    </w:p>
    <w:p w14:paraId="0C4D0511" w14:textId="77777777" w:rsidR="00F551F8" w:rsidRPr="008A1BBC" w:rsidRDefault="001003D8">
      <w:pPr>
        <w:spacing w:before="120" w:line="320" w:lineRule="atLeast"/>
        <w:ind w:leftChars="1" w:left="2" w:firstLineChars="200" w:firstLine="422"/>
        <w:outlineLvl w:val="1"/>
        <w:rPr>
          <w:b/>
          <w:bCs/>
          <w:kern w:val="0"/>
          <w:szCs w:val="21"/>
        </w:rPr>
      </w:pPr>
      <w:bookmarkStart w:id="61" w:name="_Toc254970687"/>
      <w:bookmarkStart w:id="62" w:name="_Toc254970546"/>
      <w:bookmarkEnd w:id="59"/>
      <w:bookmarkEnd w:id="60"/>
      <w:r w:rsidRPr="008A1BBC">
        <w:rPr>
          <w:b/>
          <w:bCs/>
          <w:kern w:val="0"/>
          <w:szCs w:val="21"/>
        </w:rPr>
        <w:t>6</w:t>
      </w:r>
      <w:r w:rsidRPr="008A1BBC">
        <w:rPr>
          <w:b/>
          <w:bCs/>
          <w:kern w:val="0"/>
          <w:szCs w:val="21"/>
        </w:rPr>
        <w:t>．评审</w:t>
      </w:r>
    </w:p>
    <w:p w14:paraId="01C807AA"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6.1</w:t>
      </w:r>
      <w:r w:rsidRPr="008A1BBC">
        <w:rPr>
          <w:b/>
          <w:bCs/>
          <w:kern w:val="0"/>
          <w:szCs w:val="21"/>
        </w:rPr>
        <w:t>组建</w:t>
      </w:r>
      <w:r w:rsidRPr="008A1BBC">
        <w:rPr>
          <w:rFonts w:hint="eastAsia"/>
          <w:b/>
          <w:bCs/>
          <w:kern w:val="0"/>
          <w:szCs w:val="21"/>
        </w:rPr>
        <w:t>谈判</w:t>
      </w:r>
      <w:r w:rsidRPr="008A1BBC">
        <w:rPr>
          <w:b/>
          <w:bCs/>
          <w:kern w:val="0"/>
          <w:szCs w:val="21"/>
        </w:rPr>
        <w:t>小组</w:t>
      </w:r>
    </w:p>
    <w:p w14:paraId="71DAB7DB" w14:textId="77777777" w:rsidR="00F551F8" w:rsidRPr="008A1BBC" w:rsidRDefault="001003D8">
      <w:pPr>
        <w:spacing w:before="120" w:line="320" w:lineRule="atLeast"/>
        <w:ind w:firstLineChars="200" w:firstLine="420"/>
        <w:rPr>
          <w:szCs w:val="21"/>
        </w:rPr>
      </w:pPr>
      <w:r w:rsidRPr="008A1BBC">
        <w:rPr>
          <w:rFonts w:hint="eastAsia"/>
          <w:szCs w:val="21"/>
        </w:rPr>
        <w:t>6.1.1</w:t>
      </w:r>
      <w:r w:rsidRPr="008A1BBC">
        <w:rPr>
          <w:szCs w:val="21"/>
        </w:rPr>
        <w:t>本项目</w:t>
      </w:r>
      <w:r w:rsidRPr="008A1BBC">
        <w:rPr>
          <w:rFonts w:hint="eastAsia"/>
          <w:szCs w:val="21"/>
        </w:rPr>
        <w:t>评审工作由谈判</w:t>
      </w:r>
      <w:r w:rsidRPr="008A1BBC">
        <w:rPr>
          <w:szCs w:val="21"/>
        </w:rPr>
        <w:t>小组</w:t>
      </w:r>
      <w:r w:rsidRPr="008A1BBC">
        <w:rPr>
          <w:rFonts w:hint="eastAsia"/>
          <w:szCs w:val="21"/>
        </w:rPr>
        <w:t>负责，谈判小组</w:t>
      </w:r>
      <w:r w:rsidRPr="008A1BBC">
        <w:rPr>
          <w:szCs w:val="21"/>
        </w:rPr>
        <w:t>由</w:t>
      </w:r>
      <w:r w:rsidRPr="008A1BBC">
        <w:rPr>
          <w:rFonts w:hint="eastAsia"/>
          <w:szCs w:val="21"/>
        </w:rPr>
        <w:t>评审专家</w:t>
      </w:r>
      <w:r w:rsidRPr="008A1BBC">
        <w:rPr>
          <w:szCs w:val="21"/>
        </w:rPr>
        <w:t>和采购人代表</w:t>
      </w:r>
      <w:r w:rsidRPr="008A1BBC">
        <w:rPr>
          <w:rFonts w:hint="eastAsia"/>
          <w:szCs w:val="21"/>
        </w:rPr>
        <w:t>（如有）</w:t>
      </w:r>
      <w:r w:rsidRPr="008A1BBC">
        <w:rPr>
          <w:szCs w:val="21"/>
        </w:rPr>
        <w:t>组成。</w:t>
      </w:r>
      <w:r w:rsidRPr="008A1BBC">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8A1BBC">
        <w:rPr>
          <w:szCs w:val="21"/>
        </w:rPr>
        <w:t>评审专家发现本人与参加采购活动的供应商有利害关系的，应当主动提出回避</w:t>
      </w:r>
      <w:r w:rsidRPr="008A1BBC">
        <w:rPr>
          <w:rFonts w:hint="eastAsia"/>
          <w:szCs w:val="21"/>
        </w:rPr>
        <w:t>。</w:t>
      </w:r>
    </w:p>
    <w:p w14:paraId="6ECC481D" w14:textId="77777777" w:rsidR="00F551F8" w:rsidRPr="008A1BBC" w:rsidRDefault="001003D8">
      <w:pPr>
        <w:spacing w:before="120" w:line="320" w:lineRule="atLeast"/>
        <w:ind w:firstLineChars="200" w:firstLine="420"/>
        <w:rPr>
          <w:szCs w:val="21"/>
        </w:rPr>
      </w:pPr>
      <w:r w:rsidRPr="008A1BBC">
        <w:rPr>
          <w:rFonts w:hint="eastAsia"/>
          <w:szCs w:val="21"/>
        </w:rPr>
        <w:t>6.1.2</w:t>
      </w:r>
      <w:r w:rsidRPr="008A1BBC">
        <w:rPr>
          <w:rFonts w:hint="eastAsia"/>
          <w:szCs w:val="21"/>
        </w:rPr>
        <w:t>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2DF78589" w14:textId="77777777" w:rsidR="00F551F8" w:rsidRPr="008A1BBC" w:rsidRDefault="001003D8">
      <w:pPr>
        <w:spacing w:before="120" w:line="320" w:lineRule="atLeast"/>
        <w:ind w:firstLineChars="200" w:firstLine="420"/>
        <w:rPr>
          <w:szCs w:val="21"/>
        </w:rPr>
      </w:pPr>
      <w:r w:rsidRPr="008A1BBC">
        <w:rPr>
          <w:rFonts w:hint="eastAsia"/>
          <w:szCs w:val="21"/>
        </w:rPr>
        <w:t>6.1.3</w:t>
      </w:r>
      <w:r w:rsidRPr="008A1BBC">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BCA9C22" w14:textId="77777777" w:rsidR="00F551F8" w:rsidRPr="008A1BBC" w:rsidRDefault="001003D8">
      <w:pPr>
        <w:spacing w:before="120" w:line="320" w:lineRule="atLeast"/>
        <w:ind w:firstLineChars="200" w:firstLine="420"/>
        <w:rPr>
          <w:szCs w:val="21"/>
        </w:rPr>
      </w:pPr>
      <w:r w:rsidRPr="008A1BBC">
        <w:rPr>
          <w:rFonts w:hint="eastAsia"/>
          <w:szCs w:val="21"/>
        </w:rPr>
        <w:lastRenderedPageBreak/>
        <w:t>6.1.4</w:t>
      </w:r>
      <w:r w:rsidRPr="008A1BBC">
        <w:rPr>
          <w:rFonts w:hint="eastAsia"/>
          <w:szCs w:val="21"/>
        </w:rPr>
        <w:t>本项目评审过程实行全程网上留痕及录音、录像监控，供应商在评审过程中所进行的试图影响评审结果的不公正活动，可能导致其响应按无效处理。</w:t>
      </w:r>
    </w:p>
    <w:p w14:paraId="76D48323"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6.2</w:t>
      </w:r>
      <w:r w:rsidRPr="008A1BBC">
        <w:rPr>
          <w:rFonts w:hint="eastAsia"/>
          <w:b/>
          <w:bCs/>
          <w:kern w:val="0"/>
          <w:szCs w:val="21"/>
        </w:rPr>
        <w:t>评审方法及依据</w:t>
      </w:r>
    </w:p>
    <w:p w14:paraId="51B7DE29" w14:textId="77777777" w:rsidR="00F551F8" w:rsidRPr="008A1BBC" w:rsidRDefault="001003D8">
      <w:pPr>
        <w:spacing w:before="120" w:line="320" w:lineRule="atLeast"/>
        <w:ind w:firstLineChars="200" w:firstLine="420"/>
        <w:rPr>
          <w:bCs/>
          <w:kern w:val="0"/>
          <w:szCs w:val="21"/>
        </w:rPr>
      </w:pPr>
      <w:r w:rsidRPr="008A1BBC">
        <w:rPr>
          <w:bCs/>
          <w:kern w:val="0"/>
          <w:szCs w:val="21"/>
        </w:rPr>
        <w:t>6.2.1</w:t>
      </w:r>
      <w:r w:rsidRPr="008A1BBC">
        <w:rPr>
          <w:rFonts w:hint="eastAsia"/>
          <w:bCs/>
          <w:kern w:val="0"/>
          <w:szCs w:val="21"/>
        </w:rPr>
        <w:t>本项目采用第四章评审方法及标准规定的方法进行评审。</w:t>
      </w:r>
    </w:p>
    <w:p w14:paraId="15D29BE5" w14:textId="77777777" w:rsidR="00F551F8" w:rsidRPr="008A1BBC" w:rsidRDefault="001003D8">
      <w:pPr>
        <w:suppressAutoHyphens/>
        <w:spacing w:before="120" w:line="320" w:lineRule="atLeast"/>
        <w:ind w:firstLineChars="200" w:firstLine="420"/>
        <w:rPr>
          <w:bCs/>
          <w:kern w:val="0"/>
          <w:szCs w:val="21"/>
        </w:rPr>
      </w:pPr>
      <w:r w:rsidRPr="008A1BBC">
        <w:rPr>
          <w:bCs/>
          <w:kern w:val="0"/>
          <w:szCs w:val="21"/>
        </w:rPr>
        <w:t>6.2.2</w:t>
      </w:r>
      <w:r w:rsidRPr="008A1BBC">
        <w:rPr>
          <w:rFonts w:hint="eastAsia"/>
          <w:bCs/>
          <w:kern w:val="0"/>
          <w:szCs w:val="21"/>
        </w:rPr>
        <w:t>谈判小组</w:t>
      </w:r>
      <w:r w:rsidRPr="008A1BBC">
        <w:t>以</w:t>
      </w:r>
      <w:r w:rsidRPr="008A1BBC">
        <w:rPr>
          <w:rFonts w:hint="eastAsia"/>
        </w:rPr>
        <w:t>采购</w:t>
      </w:r>
      <w:r w:rsidRPr="008A1BBC">
        <w:t>文件、补充文件、</w:t>
      </w:r>
      <w:r w:rsidRPr="008A1BBC">
        <w:rPr>
          <w:rFonts w:hint="eastAsia"/>
        </w:rPr>
        <w:t>响应</w:t>
      </w:r>
      <w:r w:rsidRPr="008A1BBC">
        <w:t>文件、澄清及答复为评审依据</w:t>
      </w:r>
      <w:r w:rsidRPr="008A1BBC">
        <w:rPr>
          <w:rFonts w:hint="eastAsia"/>
        </w:rPr>
        <w:t>，</w:t>
      </w:r>
      <w:r w:rsidRPr="008A1BBC">
        <w:rPr>
          <w:rFonts w:hint="eastAsia"/>
          <w:bCs/>
          <w:kern w:val="0"/>
          <w:szCs w:val="21"/>
        </w:rPr>
        <w:t>第四章评审方法及标准没有规定的评审方法、标准及因素，不得作为评审依据。</w:t>
      </w:r>
    </w:p>
    <w:p w14:paraId="4BB3613B"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6.3</w:t>
      </w:r>
      <w:r w:rsidRPr="008A1BBC">
        <w:rPr>
          <w:b/>
          <w:bCs/>
          <w:kern w:val="0"/>
          <w:szCs w:val="21"/>
        </w:rPr>
        <w:t>评审</w:t>
      </w:r>
      <w:r w:rsidRPr="008A1BBC">
        <w:rPr>
          <w:rFonts w:hint="eastAsia"/>
          <w:b/>
          <w:bCs/>
          <w:kern w:val="0"/>
          <w:szCs w:val="21"/>
        </w:rPr>
        <w:t>程序</w:t>
      </w:r>
    </w:p>
    <w:p w14:paraId="3BA5E163" w14:textId="77777777" w:rsidR="00F551F8" w:rsidRPr="008A1BBC" w:rsidRDefault="001003D8">
      <w:pPr>
        <w:spacing w:before="120" w:line="320" w:lineRule="atLeast"/>
        <w:ind w:firstLineChars="200" w:firstLine="420"/>
      </w:pPr>
      <w:r w:rsidRPr="008A1BBC">
        <w:t>6.</w:t>
      </w:r>
      <w:bookmarkStart w:id="63" w:name="_Hlk80956880"/>
      <w:bookmarkStart w:id="64" w:name="_Hlk19175507"/>
      <w:r w:rsidRPr="008A1BBC">
        <w:t>3.1</w:t>
      </w:r>
      <w:r w:rsidRPr="008A1BBC">
        <w:rPr>
          <w:rFonts w:hint="eastAsia"/>
        </w:rPr>
        <w:t>符合性审查</w:t>
      </w:r>
    </w:p>
    <w:p w14:paraId="65C45B58" w14:textId="77777777" w:rsidR="00F551F8" w:rsidRPr="008A1BBC" w:rsidRDefault="001003D8">
      <w:pPr>
        <w:spacing w:before="120" w:line="320" w:lineRule="atLeast"/>
        <w:ind w:firstLineChars="200" w:firstLine="420"/>
        <w:rPr>
          <w:szCs w:val="21"/>
        </w:rPr>
      </w:pPr>
      <w:r w:rsidRPr="008A1BBC">
        <w:rPr>
          <w:bCs/>
          <w:kern w:val="1"/>
          <w:szCs w:val="21"/>
        </w:rPr>
        <w:t>资格审查结束后，</w:t>
      </w:r>
      <w:r w:rsidRPr="008A1BBC">
        <w:rPr>
          <w:rFonts w:hAnsi="宋体" w:hint="eastAsia"/>
        </w:rPr>
        <w:t>谈判小组对</w:t>
      </w:r>
      <w:r w:rsidRPr="008A1BBC">
        <w:t>通过资格审查的供应商</w:t>
      </w:r>
      <w:r w:rsidRPr="008A1BBC">
        <w:rPr>
          <w:rFonts w:hAnsi="宋体" w:hint="eastAsia"/>
        </w:rPr>
        <w:t>的响应文件报价、商务资信、技术等方面实质性内容进行符合性审查，</w:t>
      </w:r>
      <w:r w:rsidRPr="008A1BBC">
        <w:rPr>
          <w:rFonts w:hint="eastAsia"/>
          <w:szCs w:val="21"/>
        </w:rPr>
        <w:t>符合性审查标准</w:t>
      </w:r>
      <w:r w:rsidRPr="008A1BBC">
        <w:rPr>
          <w:szCs w:val="21"/>
        </w:rPr>
        <w:t>详见第四章评审方法及标准。</w:t>
      </w:r>
    </w:p>
    <w:bookmarkEnd w:id="63"/>
    <w:bookmarkEnd w:id="64"/>
    <w:p w14:paraId="38F12AA4" w14:textId="77777777" w:rsidR="00F551F8" w:rsidRPr="008A1BBC" w:rsidRDefault="001003D8">
      <w:pPr>
        <w:spacing w:before="120" w:line="320" w:lineRule="atLeast"/>
        <w:ind w:firstLineChars="200" w:firstLine="420"/>
        <w:rPr>
          <w:szCs w:val="21"/>
        </w:rPr>
      </w:pPr>
      <w:r w:rsidRPr="008A1BBC">
        <w:rPr>
          <w:rFonts w:hint="eastAsia"/>
          <w:szCs w:val="21"/>
        </w:rPr>
        <w:t>6</w:t>
      </w:r>
      <w:r w:rsidRPr="008A1BBC">
        <w:rPr>
          <w:szCs w:val="21"/>
        </w:rPr>
        <w:t>.3.2</w:t>
      </w:r>
      <w:r w:rsidRPr="008A1BBC">
        <w:rPr>
          <w:rFonts w:hAnsi="宋体"/>
        </w:rPr>
        <w:t>强制性</w:t>
      </w:r>
      <w:r w:rsidRPr="008A1BBC">
        <w:rPr>
          <w:szCs w:val="21"/>
        </w:rPr>
        <w:t>采购要求</w:t>
      </w:r>
      <w:r w:rsidRPr="008A1BBC">
        <w:rPr>
          <w:rFonts w:hint="eastAsia"/>
          <w:szCs w:val="21"/>
        </w:rPr>
        <w:t>（仅适用于货物采购项目）</w:t>
      </w:r>
    </w:p>
    <w:p w14:paraId="16FDB018" w14:textId="77777777" w:rsidR="00F551F8" w:rsidRPr="008A1BBC" w:rsidRDefault="001003D8">
      <w:pPr>
        <w:suppressAutoHyphens/>
        <w:spacing w:before="120" w:line="320" w:lineRule="atLeast"/>
        <w:ind w:firstLineChars="201" w:firstLine="422"/>
        <w:rPr>
          <w:szCs w:val="21"/>
        </w:rPr>
      </w:pPr>
      <w:bookmarkStart w:id="65" w:name="_Hlk47714684"/>
      <w:r w:rsidRPr="008A1BBC">
        <w:rPr>
          <w:rFonts w:hint="eastAsia"/>
          <w:szCs w:val="21"/>
        </w:rPr>
        <w:t>（</w:t>
      </w:r>
      <w:r w:rsidRPr="008A1BBC">
        <w:rPr>
          <w:rFonts w:hint="eastAsia"/>
          <w:szCs w:val="21"/>
        </w:rPr>
        <w:t>1</w:t>
      </w:r>
      <w:r w:rsidRPr="008A1BBC">
        <w:rPr>
          <w:rFonts w:hint="eastAsia"/>
          <w:szCs w:val="21"/>
        </w:rPr>
        <w:t>）</w:t>
      </w:r>
      <w:bookmarkEnd w:id="65"/>
      <w:r w:rsidRPr="008A1BBC">
        <w:rPr>
          <w:rFonts w:hint="eastAsia"/>
          <w:szCs w:val="21"/>
        </w:rPr>
        <w:t>根据《财政部</w:t>
      </w:r>
      <w:r w:rsidRPr="008A1BBC">
        <w:rPr>
          <w:rFonts w:hint="eastAsia"/>
          <w:szCs w:val="21"/>
        </w:rPr>
        <w:t xml:space="preserve"> </w:t>
      </w:r>
      <w:r w:rsidRPr="008A1BBC">
        <w:rPr>
          <w:rFonts w:hint="eastAsia"/>
          <w:szCs w:val="21"/>
        </w:rPr>
        <w:t>发展改革委</w:t>
      </w:r>
      <w:r w:rsidRPr="008A1BBC">
        <w:rPr>
          <w:rFonts w:hint="eastAsia"/>
          <w:szCs w:val="21"/>
        </w:rPr>
        <w:t xml:space="preserve"> </w:t>
      </w:r>
      <w:r w:rsidRPr="008A1BBC">
        <w:rPr>
          <w:rFonts w:hint="eastAsia"/>
          <w:szCs w:val="21"/>
        </w:rPr>
        <w:t>生态环境部</w:t>
      </w:r>
      <w:r w:rsidRPr="008A1BBC">
        <w:rPr>
          <w:rFonts w:hint="eastAsia"/>
          <w:szCs w:val="21"/>
        </w:rPr>
        <w:t xml:space="preserve"> </w:t>
      </w:r>
      <w:r w:rsidRPr="008A1BBC">
        <w:rPr>
          <w:rFonts w:hint="eastAsia"/>
          <w:szCs w:val="21"/>
        </w:rPr>
        <w:t>市场监管总局关于调整优化节能产品、环境标志产品政府采购执行机制的通知》（财库〔</w:t>
      </w:r>
      <w:r w:rsidRPr="008A1BBC">
        <w:rPr>
          <w:rFonts w:hint="eastAsia"/>
          <w:szCs w:val="21"/>
        </w:rPr>
        <w:t>2019</w:t>
      </w:r>
      <w:r w:rsidRPr="008A1BBC">
        <w:rPr>
          <w:rFonts w:hint="eastAsia"/>
          <w:szCs w:val="21"/>
        </w:rPr>
        <w:t>〕</w:t>
      </w:r>
      <w:r w:rsidRPr="008A1BBC">
        <w:rPr>
          <w:rFonts w:hint="eastAsia"/>
          <w:szCs w:val="21"/>
        </w:rPr>
        <w:t>9</w:t>
      </w:r>
      <w:r w:rsidRPr="008A1BBC">
        <w:rPr>
          <w:rFonts w:hint="eastAsia"/>
          <w:szCs w:val="21"/>
        </w:rPr>
        <w:t>号）和《关于印发节能产品政府采购品目清单的通知》（财库〔</w:t>
      </w:r>
      <w:r w:rsidRPr="008A1BBC">
        <w:rPr>
          <w:rFonts w:hint="eastAsia"/>
          <w:szCs w:val="21"/>
        </w:rPr>
        <w:t>2019</w:t>
      </w:r>
      <w:r w:rsidRPr="008A1BBC">
        <w:rPr>
          <w:rFonts w:hint="eastAsia"/>
          <w:szCs w:val="21"/>
        </w:rPr>
        <w:t>〕</w:t>
      </w:r>
      <w:r w:rsidRPr="008A1BBC">
        <w:rPr>
          <w:rFonts w:hint="eastAsia"/>
          <w:szCs w:val="21"/>
        </w:rPr>
        <w:t>19</w:t>
      </w:r>
      <w:r w:rsidRPr="008A1BBC">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1D594C62" w14:textId="77777777" w:rsidR="00F551F8" w:rsidRPr="008A1BBC" w:rsidRDefault="001003D8">
      <w:pPr>
        <w:spacing w:before="120" w:line="276" w:lineRule="auto"/>
        <w:ind w:firstLineChars="200" w:firstLine="420"/>
        <w:rPr>
          <w:szCs w:val="21"/>
        </w:rPr>
      </w:pPr>
      <w:bookmarkStart w:id="66" w:name="_Hlk19176155"/>
      <w:r w:rsidRPr="008A1BBC">
        <w:rPr>
          <w:rFonts w:hint="eastAsia"/>
          <w:szCs w:val="21"/>
        </w:rPr>
        <w:t>（</w:t>
      </w:r>
      <w:r w:rsidRPr="008A1BBC">
        <w:rPr>
          <w:rFonts w:hint="eastAsia"/>
          <w:szCs w:val="21"/>
        </w:rPr>
        <w:t>2</w:t>
      </w:r>
      <w:r w:rsidRPr="008A1BBC">
        <w:rPr>
          <w:rFonts w:hint="eastAsia"/>
          <w:szCs w:val="21"/>
        </w:rPr>
        <w:t>）根据《关于调整网络安全专用产品安全管理有关事项的公告》（</w:t>
      </w:r>
      <w:r w:rsidRPr="008A1BBC">
        <w:rPr>
          <w:rFonts w:hint="eastAsia"/>
          <w:szCs w:val="21"/>
        </w:rPr>
        <w:t>2023</w:t>
      </w:r>
      <w:r w:rsidRPr="008A1BBC">
        <w:rPr>
          <w:rFonts w:hint="eastAsia"/>
          <w:szCs w:val="21"/>
        </w:rPr>
        <w:t>年</w:t>
      </w:r>
      <w:r w:rsidRPr="008A1BBC">
        <w:rPr>
          <w:rFonts w:hint="eastAsia"/>
          <w:szCs w:val="21"/>
        </w:rPr>
        <w:t>1</w:t>
      </w:r>
      <w:r w:rsidRPr="008A1BBC">
        <w:rPr>
          <w:rFonts w:hint="eastAsia"/>
          <w:szCs w:val="21"/>
        </w:rPr>
        <w:t>号）及关于调整《网络关键设备和网络安全专用产品目录》（</w:t>
      </w:r>
      <w:r w:rsidRPr="008A1BBC">
        <w:rPr>
          <w:rFonts w:hint="eastAsia"/>
          <w:szCs w:val="21"/>
        </w:rPr>
        <w:t>2023</w:t>
      </w:r>
      <w:r w:rsidRPr="008A1BBC">
        <w:rPr>
          <w:rFonts w:hint="eastAsia"/>
          <w:szCs w:val="21"/>
        </w:rPr>
        <w:t>年</w:t>
      </w:r>
      <w:r w:rsidRPr="008A1BBC">
        <w:rPr>
          <w:rFonts w:hint="eastAsia"/>
          <w:szCs w:val="21"/>
        </w:rPr>
        <w:t>2</w:t>
      </w:r>
      <w:r w:rsidRPr="008A1BBC">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5D3FFE8" w14:textId="77777777" w:rsidR="00F551F8" w:rsidRPr="008A1BBC" w:rsidRDefault="001003D8">
      <w:pPr>
        <w:spacing w:before="120" w:line="320" w:lineRule="atLeast"/>
        <w:ind w:firstLineChars="200" w:firstLine="420"/>
        <w:rPr>
          <w:szCs w:val="21"/>
        </w:rPr>
      </w:pPr>
      <w:r w:rsidRPr="008A1BBC">
        <w:rPr>
          <w:rFonts w:hint="eastAsia"/>
          <w:szCs w:val="21"/>
        </w:rPr>
        <w:t>注：网络安全专用产品在中共中央网络安全和信息化委员会办公室网站上发布的《网络关键设备和网络安全专用产品目录》中查询。</w:t>
      </w:r>
      <w:r w:rsidRPr="008A1BBC">
        <w:rPr>
          <w:szCs w:val="21"/>
        </w:rPr>
        <w:t xml:space="preserve"> </w:t>
      </w:r>
      <w:r w:rsidRPr="008A1BBC">
        <w:rPr>
          <w:rFonts w:hint="eastAsia"/>
          <w:szCs w:val="21"/>
        </w:rPr>
        <w:t>“网络安全专用产品”内“产品类别”共</w:t>
      </w:r>
      <w:r w:rsidRPr="008A1BBC">
        <w:rPr>
          <w:rFonts w:hint="eastAsia"/>
          <w:szCs w:val="21"/>
        </w:rPr>
        <w:t>34</w:t>
      </w:r>
      <w:r w:rsidRPr="008A1BBC">
        <w:rPr>
          <w:rFonts w:hint="eastAsia"/>
          <w:szCs w:val="21"/>
        </w:rPr>
        <w:t>类：数据备份与恢复产品、防火墙、入侵检测系统（</w:t>
      </w:r>
      <w:r w:rsidRPr="008A1BBC">
        <w:rPr>
          <w:rFonts w:hint="eastAsia"/>
          <w:szCs w:val="21"/>
        </w:rPr>
        <w:t>I</w:t>
      </w:r>
      <w:r w:rsidRPr="008A1BBC">
        <w:rPr>
          <w:szCs w:val="21"/>
        </w:rPr>
        <w:t>DS</w:t>
      </w:r>
      <w:r w:rsidRPr="008A1BBC">
        <w:rPr>
          <w:rFonts w:hint="eastAsia"/>
          <w:szCs w:val="21"/>
        </w:rPr>
        <w:t>）、入侵防御系统（</w:t>
      </w:r>
      <w:r w:rsidRPr="008A1BBC">
        <w:rPr>
          <w:szCs w:val="21"/>
        </w:rPr>
        <w:t>IPS</w:t>
      </w:r>
      <w:r w:rsidRPr="008A1BBC">
        <w:rPr>
          <w:rFonts w:hint="eastAsia"/>
          <w:szCs w:val="21"/>
        </w:rPr>
        <w:t>）、网络和终端隔离产品、反垃圾邮件产品、网络综合审计产品、网络脆弱性扫描产品、安全数据库系统、网站恢复产品、虚拟专用网产品、防病毒网关、统一威胁管理产品（</w:t>
      </w:r>
      <w:r w:rsidRPr="008A1BBC">
        <w:rPr>
          <w:rFonts w:hint="eastAsia"/>
          <w:szCs w:val="21"/>
        </w:rPr>
        <w:t>UTM</w:t>
      </w:r>
      <w:r w:rsidRPr="008A1BBC">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8A1BBC">
        <w:rPr>
          <w:rFonts w:hint="eastAsia"/>
          <w:szCs w:val="21"/>
        </w:rPr>
        <w:t>USB</w:t>
      </w:r>
      <w:r w:rsidRPr="008A1BBC">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310D1284" w14:textId="77777777" w:rsidR="00F551F8" w:rsidRPr="008A1BBC" w:rsidRDefault="001003D8">
      <w:pPr>
        <w:spacing w:before="120" w:line="320" w:lineRule="atLeast"/>
        <w:ind w:firstLineChars="200" w:firstLine="420"/>
      </w:pPr>
      <w:r w:rsidRPr="008A1BBC">
        <w:t>6.3.3</w:t>
      </w:r>
      <w:r w:rsidRPr="008A1BBC">
        <w:t>澄清、说明或补正</w:t>
      </w:r>
    </w:p>
    <w:p w14:paraId="5D8C245F"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1</w:t>
      </w:r>
      <w:r w:rsidRPr="008A1BBC">
        <w:rPr>
          <w:rFonts w:hint="eastAsia"/>
        </w:rPr>
        <w:t>）对响应文件中含义不明确、同类问题表述不一致或者有明显文字和计算错误的内容，</w:t>
      </w:r>
      <w:r w:rsidRPr="008A1BBC">
        <w:rPr>
          <w:rFonts w:hAnsi="宋体" w:hint="eastAsia"/>
        </w:rPr>
        <w:t>谈判</w:t>
      </w:r>
      <w:r w:rsidRPr="008A1BBC">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w:t>
      </w:r>
      <w:r w:rsidRPr="008A1BBC">
        <w:rPr>
          <w:rFonts w:hint="eastAsia"/>
        </w:rPr>
        <w:t>PDF</w:t>
      </w:r>
      <w:r w:rsidRPr="008A1BBC">
        <w:rPr>
          <w:rFonts w:hint="eastAsia"/>
        </w:rPr>
        <w:t>格式回函，电子澄清答复函使用</w:t>
      </w:r>
      <w:r w:rsidRPr="008A1BBC">
        <w:rPr>
          <w:rFonts w:hint="eastAsia"/>
        </w:rPr>
        <w:t>CA</w:t>
      </w:r>
      <w:r w:rsidRPr="008A1BBC">
        <w:rPr>
          <w:rFonts w:hint="eastAsia"/>
        </w:rPr>
        <w:t>证书加盖单位电子签章后提交至</w:t>
      </w:r>
      <w:r w:rsidRPr="008A1BBC">
        <w:rPr>
          <w:rFonts w:hAnsi="宋体" w:hint="eastAsia"/>
        </w:rPr>
        <w:t>谈判</w:t>
      </w:r>
      <w:r w:rsidRPr="008A1BBC">
        <w:rPr>
          <w:rFonts w:hint="eastAsia"/>
        </w:rPr>
        <w:t>小组。供应商的澄清、说明或者补正不得超出响应文件的范围或者改变响应文件的实质性内容。供应商未在规定时间内进行澄清、说明或者补正的，按无效响应处理。</w:t>
      </w:r>
    </w:p>
    <w:p w14:paraId="645C4938" w14:textId="77777777" w:rsidR="00F551F8" w:rsidRPr="008A1BBC" w:rsidRDefault="001003D8">
      <w:pPr>
        <w:spacing w:before="120" w:line="320" w:lineRule="atLeast"/>
        <w:ind w:firstLineChars="200" w:firstLine="420"/>
      </w:pPr>
      <w:r w:rsidRPr="008A1BBC">
        <w:rPr>
          <w:rFonts w:hint="eastAsia"/>
        </w:rPr>
        <w:lastRenderedPageBreak/>
        <w:t>（</w:t>
      </w:r>
      <w:r w:rsidRPr="008A1BBC">
        <w:rPr>
          <w:rFonts w:hint="eastAsia"/>
        </w:rPr>
        <w:t>2</w:t>
      </w:r>
      <w:r w:rsidRPr="008A1BBC">
        <w:rPr>
          <w:rFonts w:hint="eastAsia"/>
        </w:rPr>
        <w:t>）异常情况处理：如遇无法正常使用线上发送澄清函的情况，将以书面形式执行。</w:t>
      </w:r>
      <w:r w:rsidRPr="008A1BBC">
        <w:rPr>
          <w:rFonts w:hAnsi="宋体" w:hint="eastAsia"/>
        </w:rPr>
        <w:t>谈判</w:t>
      </w:r>
      <w:r w:rsidRPr="008A1BBC">
        <w:rPr>
          <w:rFonts w:hint="eastAsia"/>
        </w:rPr>
        <w:t>小组以书面形式要求供应商在规定时间内作出必要的澄清、说明或者补正。供应商的澄清、说明或者补正必须采用书面形式，并加盖公章或者由法定代表人或者其授权的代表签字。</w:t>
      </w:r>
    </w:p>
    <w:p w14:paraId="4371DB16" w14:textId="77777777" w:rsidR="00F551F8" w:rsidRPr="008A1BBC" w:rsidRDefault="001003D8">
      <w:pPr>
        <w:spacing w:before="120" w:line="320" w:lineRule="atLeast"/>
        <w:ind w:firstLineChars="200" w:firstLine="420"/>
      </w:pPr>
      <w:r w:rsidRPr="008A1BBC">
        <w:t>6.3.4</w:t>
      </w:r>
      <w:r w:rsidRPr="008A1BBC">
        <w:rPr>
          <w:rFonts w:hint="eastAsia"/>
        </w:rPr>
        <w:t>报价</w:t>
      </w:r>
      <w:r w:rsidRPr="008A1BBC">
        <w:t>修正</w:t>
      </w:r>
    </w:p>
    <w:p w14:paraId="01EEAA7F"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1</w:t>
      </w:r>
      <w:r w:rsidRPr="008A1BBC">
        <w:rPr>
          <w:rFonts w:hint="eastAsia"/>
        </w:rPr>
        <w:t>）报价出现前后不一致的，按照下列规定修正：</w:t>
      </w:r>
    </w:p>
    <w:p w14:paraId="3C0F72E6" w14:textId="77777777" w:rsidR="00F551F8" w:rsidRPr="008A1BBC" w:rsidRDefault="001003D8">
      <w:pPr>
        <w:spacing w:before="120" w:line="320" w:lineRule="atLeast"/>
        <w:ind w:firstLineChars="200" w:firstLine="420"/>
        <w:rPr>
          <w:szCs w:val="21"/>
        </w:rPr>
      </w:pPr>
      <w:r w:rsidRPr="008A1BBC">
        <w:rPr>
          <w:rFonts w:ascii="宋体" w:hAnsi="宋体" w:hint="eastAsia"/>
          <w:szCs w:val="21"/>
        </w:rPr>
        <w:t>①</w:t>
      </w:r>
      <w:r w:rsidRPr="008A1BBC">
        <w:rPr>
          <w:szCs w:val="21"/>
        </w:rPr>
        <w:t>响应文件中开标一览表（报价表）内容与响应文件中相应内容不一致的，以开标一览表（报价表）为准；</w:t>
      </w:r>
    </w:p>
    <w:p w14:paraId="37B7B434" w14:textId="77777777" w:rsidR="00F551F8" w:rsidRPr="008A1BBC" w:rsidRDefault="001003D8">
      <w:pPr>
        <w:spacing w:before="120" w:line="320" w:lineRule="atLeast"/>
        <w:ind w:firstLineChars="200" w:firstLine="420"/>
        <w:rPr>
          <w:szCs w:val="21"/>
        </w:rPr>
      </w:pPr>
      <w:r w:rsidRPr="008A1BBC">
        <w:rPr>
          <w:rFonts w:ascii="宋体" w:hAnsi="宋体"/>
          <w:szCs w:val="21"/>
        </w:rPr>
        <w:t>②</w:t>
      </w:r>
      <w:r w:rsidRPr="008A1BBC">
        <w:rPr>
          <w:szCs w:val="21"/>
        </w:rPr>
        <w:t>大写金额和小写金额不一致的，以大写金额为准；</w:t>
      </w:r>
    </w:p>
    <w:p w14:paraId="1D8906C9" w14:textId="77777777" w:rsidR="00F551F8" w:rsidRPr="008A1BBC" w:rsidRDefault="001003D8">
      <w:pPr>
        <w:spacing w:before="120" w:line="320" w:lineRule="atLeast"/>
        <w:ind w:firstLineChars="200" w:firstLine="420"/>
        <w:rPr>
          <w:szCs w:val="21"/>
        </w:rPr>
      </w:pPr>
      <w:r w:rsidRPr="008A1BBC">
        <w:rPr>
          <w:rFonts w:hint="eastAsia"/>
          <w:szCs w:val="21"/>
        </w:rPr>
        <w:t>③</w:t>
      </w:r>
      <w:r w:rsidRPr="008A1BBC">
        <w:rPr>
          <w:szCs w:val="21"/>
        </w:rPr>
        <w:t>单价金额小数点或者百分比有明显错位的，以开标一览表的总价为准，并修改单价；</w:t>
      </w:r>
    </w:p>
    <w:p w14:paraId="2CD602F8" w14:textId="77777777" w:rsidR="00F551F8" w:rsidRPr="008A1BBC" w:rsidRDefault="001003D8">
      <w:pPr>
        <w:spacing w:before="120" w:line="320" w:lineRule="atLeast"/>
        <w:ind w:firstLineChars="200" w:firstLine="420"/>
        <w:rPr>
          <w:szCs w:val="21"/>
        </w:rPr>
      </w:pPr>
      <w:r w:rsidRPr="008A1BBC">
        <w:rPr>
          <w:rFonts w:hint="eastAsia"/>
          <w:szCs w:val="21"/>
        </w:rPr>
        <w:t>④</w:t>
      </w:r>
      <w:r w:rsidRPr="008A1BBC">
        <w:rPr>
          <w:szCs w:val="21"/>
        </w:rPr>
        <w:t>总价金额与按单价汇总金额不一致的，以单价金额计算结果为准</w:t>
      </w:r>
      <w:r w:rsidRPr="008A1BBC">
        <w:rPr>
          <w:rFonts w:hint="eastAsia"/>
          <w:szCs w:val="21"/>
        </w:rPr>
        <w:t>。</w:t>
      </w:r>
    </w:p>
    <w:p w14:paraId="293CB58B" w14:textId="77777777" w:rsidR="00F551F8" w:rsidRPr="008A1BBC" w:rsidRDefault="001003D8">
      <w:pPr>
        <w:spacing w:before="120" w:line="320" w:lineRule="atLeast"/>
        <w:ind w:firstLineChars="200" w:firstLine="420"/>
        <w:rPr>
          <w:szCs w:val="21"/>
        </w:rPr>
      </w:pPr>
      <w:r w:rsidRPr="008A1BBC">
        <w:rPr>
          <w:rFonts w:hint="eastAsia"/>
          <w:szCs w:val="21"/>
        </w:rPr>
        <w:t>同时出现两种以上不一致的，按照上述</w:t>
      </w:r>
      <w:r w:rsidRPr="008A1BBC">
        <w:rPr>
          <w:rFonts w:ascii="宋体" w:hAnsi="宋体" w:hint="eastAsia"/>
          <w:szCs w:val="21"/>
        </w:rPr>
        <w:t>①-</w:t>
      </w:r>
      <w:r w:rsidRPr="008A1BBC">
        <w:rPr>
          <w:rFonts w:hint="eastAsia"/>
          <w:szCs w:val="21"/>
        </w:rPr>
        <w:t>④顺序修正。修正后的报价按照上述“</w:t>
      </w:r>
      <w:r w:rsidRPr="008A1BBC">
        <w:rPr>
          <w:szCs w:val="21"/>
        </w:rPr>
        <w:t>6.3.3</w:t>
      </w:r>
      <w:r w:rsidRPr="008A1BBC">
        <w:rPr>
          <w:rFonts w:hint="eastAsia"/>
          <w:szCs w:val="21"/>
        </w:rPr>
        <w:t>澄清、说明或补正”的规定经供应商确认后产生约束力，供应商不确认的，其响应无效。</w:t>
      </w:r>
    </w:p>
    <w:p w14:paraId="190D59FC"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2</w:t>
      </w:r>
      <w:r w:rsidRPr="008A1BBC">
        <w:rPr>
          <w:rFonts w:hint="eastAsia"/>
          <w:szCs w:val="21"/>
        </w:rPr>
        <w:t>）经供应商确认修正后的最后报价若超过采购预算金额或者最高限价，其响应文件作无效响应处理。</w:t>
      </w:r>
    </w:p>
    <w:p w14:paraId="3041CCC6"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3</w:t>
      </w:r>
      <w:r w:rsidRPr="008A1BBC">
        <w:rPr>
          <w:rFonts w:hint="eastAsia"/>
          <w:szCs w:val="21"/>
        </w:rPr>
        <w:t>）经供应商确认修正后的最后报价作为签订合同的依据，并以此报价计算价格分。</w:t>
      </w:r>
    </w:p>
    <w:p w14:paraId="6759928E"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4</w:t>
      </w:r>
      <w:r w:rsidRPr="008A1BBC">
        <w:rPr>
          <w:rFonts w:hint="eastAsia"/>
          <w:szCs w:val="21"/>
        </w:rPr>
        <w:t>）如</w:t>
      </w:r>
      <w:r w:rsidRPr="008A1BBC">
        <w:rPr>
          <w:rFonts w:hAnsi="宋体" w:hint="eastAsia"/>
        </w:rPr>
        <w:t>谈判</w:t>
      </w:r>
      <w:r w:rsidRPr="008A1BBC">
        <w:rPr>
          <w:rFonts w:hint="eastAsia"/>
          <w:szCs w:val="21"/>
        </w:rPr>
        <w:t>过程中有多轮报价的，</w:t>
      </w:r>
      <w:r w:rsidRPr="008A1BBC">
        <w:rPr>
          <w:rFonts w:hAnsi="宋体" w:hint="eastAsia"/>
        </w:rPr>
        <w:t>谈判</w:t>
      </w:r>
      <w:r w:rsidRPr="008A1BBC">
        <w:rPr>
          <w:rFonts w:hint="eastAsia"/>
          <w:szCs w:val="21"/>
        </w:rPr>
        <w:t>小组在每一轮报价均应按上述规则修正报价。</w:t>
      </w:r>
    </w:p>
    <w:p w14:paraId="72584E7D" w14:textId="77777777" w:rsidR="00F551F8" w:rsidRPr="008A1BBC" w:rsidRDefault="001003D8">
      <w:pPr>
        <w:spacing w:before="120" w:line="320" w:lineRule="atLeast"/>
        <w:ind w:firstLineChars="200" w:firstLine="420"/>
        <w:rPr>
          <w:szCs w:val="21"/>
        </w:rPr>
      </w:pPr>
      <w:r w:rsidRPr="008A1BBC">
        <w:rPr>
          <w:rFonts w:hint="eastAsia"/>
          <w:szCs w:val="21"/>
        </w:rPr>
        <w:t>6.3.5</w:t>
      </w:r>
      <w:r w:rsidRPr="008A1BBC">
        <w:rPr>
          <w:rFonts w:hint="eastAsia"/>
          <w:szCs w:val="21"/>
        </w:rPr>
        <w:t>异常低价审查</w:t>
      </w:r>
    </w:p>
    <w:p w14:paraId="40C809BF" w14:textId="77777777" w:rsidR="00F551F8" w:rsidRPr="008A1BBC" w:rsidRDefault="001003D8">
      <w:pPr>
        <w:spacing w:before="120" w:line="320" w:lineRule="atLeast"/>
        <w:ind w:firstLineChars="200" w:firstLine="420"/>
        <w:rPr>
          <w:szCs w:val="21"/>
        </w:rPr>
      </w:pPr>
      <w:r w:rsidRPr="008A1BBC">
        <w:rPr>
          <w:szCs w:val="21"/>
        </w:rPr>
        <w:t>本项目</w:t>
      </w:r>
      <w:r w:rsidRPr="008A1BBC">
        <w:rPr>
          <w:rFonts w:hint="eastAsia"/>
          <w:szCs w:val="21"/>
        </w:rPr>
        <w:t>异常低价审查情形见</w:t>
      </w:r>
      <w:r w:rsidRPr="008A1BBC">
        <w:rPr>
          <w:szCs w:val="21"/>
        </w:rPr>
        <w:t>“</w:t>
      </w:r>
      <w:r w:rsidRPr="008A1BBC">
        <w:rPr>
          <w:rFonts w:hint="eastAsia"/>
          <w:szCs w:val="21"/>
        </w:rPr>
        <w:t>投标人须知</w:t>
      </w:r>
      <w:r w:rsidRPr="008A1BBC">
        <w:rPr>
          <w:szCs w:val="21"/>
        </w:rPr>
        <w:t>前附表</w:t>
      </w:r>
      <w:r w:rsidRPr="008A1BBC">
        <w:rPr>
          <w:szCs w:val="21"/>
        </w:rPr>
        <w:t>”</w:t>
      </w:r>
      <w:r w:rsidRPr="008A1BBC">
        <w:rPr>
          <w:szCs w:val="21"/>
        </w:rPr>
        <w:t>规定。</w:t>
      </w:r>
    </w:p>
    <w:p w14:paraId="552AB36F" w14:textId="77777777" w:rsidR="00F551F8" w:rsidRPr="008A1BBC" w:rsidRDefault="001003D8">
      <w:pPr>
        <w:spacing w:before="120" w:line="320" w:lineRule="atLeast"/>
        <w:ind w:firstLineChars="200" w:firstLine="420"/>
        <w:rPr>
          <w:szCs w:val="21"/>
        </w:rPr>
      </w:pPr>
      <w:r w:rsidRPr="008A1BBC">
        <w:rPr>
          <w:rFonts w:hint="eastAsia"/>
          <w:szCs w:val="21"/>
        </w:rPr>
        <w:t>谈判小组启动异常低价响应审查后，应当要求相关供应商在评审现场合理的时间内提供书面说明及必要的证明材料，对响应价格作出解释。书面说明、证明材料主要是项目具体成本测算等与报价合理性相关的说明、材料。谈判小组可以要求供应商就提供服务的主要成本、销售费用、管理费用、财务费用、履约费用、计划利润、税金及附加等成本构成事项进行详细陈述。书面说明应当经供应商确认后提交给谈判小组。谈判小组应当结合同类产品在主要电商平台的价格、该行业当地薪资水平等情况，依据专业经验对报价合理性进行判断。审查相关情况应当在评审报告中记录。</w:t>
      </w:r>
    </w:p>
    <w:p w14:paraId="62329B5D" w14:textId="77777777" w:rsidR="00F551F8" w:rsidRPr="008A1BBC" w:rsidRDefault="001003D8">
      <w:pPr>
        <w:spacing w:before="120" w:line="320" w:lineRule="atLeast"/>
        <w:ind w:firstLineChars="200" w:firstLine="420"/>
        <w:rPr>
          <w:szCs w:val="21"/>
        </w:rPr>
      </w:pPr>
      <w:r w:rsidRPr="008A1BBC">
        <w:rPr>
          <w:rFonts w:hint="eastAsia"/>
          <w:szCs w:val="21"/>
        </w:rPr>
        <w:t>书面证明应当按照上述“</w:t>
      </w:r>
      <w:r w:rsidRPr="008A1BBC">
        <w:rPr>
          <w:szCs w:val="21"/>
        </w:rPr>
        <w:t>6.3.3</w:t>
      </w:r>
      <w:r w:rsidRPr="008A1BBC">
        <w:rPr>
          <w:rFonts w:hint="eastAsia"/>
          <w:szCs w:val="21"/>
        </w:rPr>
        <w:t>澄清、说明或补正”的规定提交。如果响应供应商未按规定提供书面说明、证明材料，或者提供的书面说明、证明材料不能证明其报价合理性的，谈判小组应当将其作为无效投标处理。</w:t>
      </w:r>
    </w:p>
    <w:p w14:paraId="4A7F2A28" w14:textId="77777777" w:rsidR="00F551F8" w:rsidRPr="008A1BBC" w:rsidRDefault="001003D8">
      <w:pPr>
        <w:spacing w:before="120" w:line="320" w:lineRule="atLeast"/>
        <w:ind w:firstLineChars="200" w:firstLine="420"/>
        <w:rPr>
          <w:szCs w:val="21"/>
        </w:rPr>
      </w:pPr>
      <w:r w:rsidRPr="008A1BBC">
        <w:rPr>
          <w:rFonts w:hint="eastAsia"/>
          <w:szCs w:val="21"/>
        </w:rPr>
        <w:t>6</w:t>
      </w:r>
      <w:r w:rsidRPr="008A1BBC">
        <w:rPr>
          <w:szCs w:val="21"/>
        </w:rPr>
        <w:t>.3.</w:t>
      </w:r>
      <w:r w:rsidRPr="008A1BBC">
        <w:rPr>
          <w:rFonts w:hint="eastAsia"/>
          <w:szCs w:val="21"/>
        </w:rPr>
        <w:t>6</w:t>
      </w:r>
      <w:r w:rsidRPr="008A1BBC">
        <w:rPr>
          <w:rFonts w:hint="eastAsia"/>
          <w:szCs w:val="21"/>
        </w:rPr>
        <w:t>相同品牌认定（仅适用于货物采购项目）</w:t>
      </w:r>
    </w:p>
    <w:p w14:paraId="0B81258A"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1</w:t>
      </w:r>
      <w:r w:rsidRPr="008A1BBC">
        <w:rPr>
          <w:rFonts w:hint="eastAsia"/>
          <w:szCs w:val="21"/>
        </w:rPr>
        <w:t>）单一产品采购项目，</w:t>
      </w:r>
      <w:r w:rsidRPr="008A1BBC">
        <w:t>不同供应商提供的产品品牌相同时，</w:t>
      </w:r>
      <w:r w:rsidRPr="008A1BBC">
        <w:rPr>
          <w:rFonts w:hint="eastAsia"/>
        </w:rPr>
        <w:t>按以下</w:t>
      </w:r>
      <w:r w:rsidRPr="008A1BBC">
        <w:t>规定</w:t>
      </w:r>
      <w:r w:rsidRPr="008A1BBC">
        <w:rPr>
          <w:rFonts w:hint="eastAsia"/>
        </w:rPr>
        <w:t>确定</w:t>
      </w:r>
      <w:r w:rsidRPr="008A1BBC">
        <w:rPr>
          <w:bCs/>
          <w:kern w:val="0"/>
          <w:szCs w:val="21"/>
        </w:rPr>
        <w:t>相同品牌的响应有效性</w:t>
      </w:r>
      <w:r w:rsidRPr="008A1BBC">
        <w:t>。</w:t>
      </w:r>
    </w:p>
    <w:bookmarkEnd w:id="66"/>
    <w:p w14:paraId="7489CCE9" w14:textId="77777777" w:rsidR="00F551F8" w:rsidRPr="008A1BBC" w:rsidRDefault="001003D8">
      <w:pPr>
        <w:spacing w:before="120" w:line="320" w:lineRule="atLeast"/>
        <w:ind w:firstLineChars="200" w:firstLine="420"/>
        <w:rPr>
          <w:szCs w:val="21"/>
        </w:rPr>
      </w:pPr>
      <w:r w:rsidRPr="008A1BBC">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6587062C"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2</w:t>
      </w:r>
      <w:r w:rsidRPr="008A1BBC">
        <w:rPr>
          <w:rFonts w:hint="eastAsia"/>
          <w:szCs w:val="21"/>
        </w:rPr>
        <w:t>）非单一产品采购项目，</w:t>
      </w:r>
      <w:r w:rsidRPr="008A1BBC">
        <w:rPr>
          <w:szCs w:val="21"/>
        </w:rPr>
        <w:t>采购人应当确定核心产品，并在采购文件中载明。</w:t>
      </w:r>
      <w:r w:rsidRPr="008A1BBC">
        <w:rPr>
          <w:rFonts w:hint="eastAsia"/>
          <w:szCs w:val="21"/>
        </w:rPr>
        <w:t>不同</w:t>
      </w:r>
      <w:r w:rsidRPr="008A1BBC">
        <w:rPr>
          <w:szCs w:val="21"/>
        </w:rPr>
        <w:t>供应商提供的核心产品品牌相同的，按上述规定处理。核心产品</w:t>
      </w:r>
      <w:r w:rsidRPr="008A1BBC">
        <w:rPr>
          <w:rFonts w:hint="eastAsia"/>
          <w:szCs w:val="21"/>
        </w:rPr>
        <w:t>在第二章</w:t>
      </w:r>
      <w:r w:rsidRPr="008A1BBC">
        <w:rPr>
          <w:szCs w:val="21"/>
        </w:rPr>
        <w:t>采购需求规定。</w:t>
      </w:r>
    </w:p>
    <w:p w14:paraId="0804A5D2" w14:textId="77777777" w:rsidR="00F551F8" w:rsidRPr="008A1BBC" w:rsidRDefault="001003D8">
      <w:pPr>
        <w:spacing w:before="120" w:line="320" w:lineRule="atLeast"/>
        <w:ind w:firstLineChars="200" w:firstLine="420"/>
      </w:pPr>
      <w:r w:rsidRPr="008A1BBC">
        <w:t>6.3.</w:t>
      </w:r>
      <w:r w:rsidRPr="008A1BBC">
        <w:rPr>
          <w:rFonts w:hint="eastAsia"/>
        </w:rPr>
        <w:t>7</w:t>
      </w:r>
      <w:r w:rsidRPr="008A1BBC">
        <w:rPr>
          <w:rFonts w:hint="eastAsia"/>
        </w:rPr>
        <w:t>谈判</w:t>
      </w:r>
    </w:p>
    <w:p w14:paraId="355A28FB" w14:textId="77777777" w:rsidR="00F551F8" w:rsidRPr="008A1BBC" w:rsidRDefault="001003D8">
      <w:pPr>
        <w:spacing w:before="120" w:line="320" w:lineRule="atLeast"/>
        <w:ind w:firstLineChars="200" w:firstLine="420"/>
      </w:pPr>
      <w:r w:rsidRPr="008A1BBC">
        <w:rPr>
          <w:rFonts w:hint="eastAsia"/>
        </w:rPr>
        <w:lastRenderedPageBreak/>
        <w:t>（</w:t>
      </w:r>
      <w:r w:rsidRPr="008A1BBC">
        <w:rPr>
          <w:rFonts w:hint="eastAsia"/>
        </w:rPr>
        <w:t>1</w:t>
      </w:r>
      <w:r w:rsidRPr="008A1BBC">
        <w:rPr>
          <w:rFonts w:hint="eastAsia"/>
        </w:rPr>
        <w:t>）谈判小组按照供应商须知前附表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5EE2E7CB"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2</w:t>
      </w:r>
      <w:r w:rsidRPr="008A1BBC">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41E342F1" w14:textId="77777777" w:rsidR="00F551F8" w:rsidRPr="008A1BBC" w:rsidRDefault="001003D8">
      <w:pPr>
        <w:spacing w:before="120" w:line="320" w:lineRule="atLeast"/>
        <w:ind w:firstLineChars="200" w:firstLine="420"/>
      </w:pPr>
      <w:r w:rsidRPr="008A1BBC">
        <w:rPr>
          <w:rFonts w:hint="eastAsia"/>
        </w:rPr>
        <w:t>对采购文件作出的实质性变动是采购文件的有效组成部分，由谈判小组通过广西政府采购云平台以书面形式同时通知所有参加谈判的供应商。</w:t>
      </w:r>
    </w:p>
    <w:p w14:paraId="468BFC7B"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3</w:t>
      </w:r>
      <w:r w:rsidRPr="008A1BBC">
        <w:rPr>
          <w:rFonts w:hint="eastAsia"/>
        </w:rPr>
        <w:t>）供应商必须按照采购文件的变动情况和谈判小组的要求重新提交响应文件，并在广西政府采购云平台在线编辑或上传</w:t>
      </w:r>
      <w:r w:rsidRPr="008A1BBC">
        <w:rPr>
          <w:rFonts w:hint="eastAsia"/>
        </w:rPr>
        <w:t>PDF</w:t>
      </w:r>
      <w:r w:rsidRPr="008A1BBC">
        <w:rPr>
          <w:rFonts w:hint="eastAsia"/>
        </w:rPr>
        <w:t>格式，使用电子签章后提交至谈判小组。参加谈判的供应商未在规定时间内重新提交响应文件的，视同退出谈判。</w:t>
      </w:r>
    </w:p>
    <w:p w14:paraId="0361C7DD"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4</w:t>
      </w:r>
      <w:r w:rsidRPr="008A1BBC">
        <w:rPr>
          <w:rFonts w:hint="eastAsia"/>
        </w:rPr>
        <w:t>）供应商的法定代表人或其授权代表无须到现场参加谈判，提问及回答</w:t>
      </w:r>
      <w:r w:rsidRPr="008A1BBC">
        <w:rPr>
          <w:rFonts w:hint="eastAsia"/>
        </w:rPr>
        <w:t>/</w:t>
      </w:r>
      <w:r w:rsidRPr="008A1BBC">
        <w:rPr>
          <w:rFonts w:hint="eastAsia"/>
        </w:rPr>
        <w:t>响应均通过广西政府采购云平台进行。谈判过程中使用的电子签章应为供应商上传响应文件的同一签章。</w:t>
      </w:r>
    </w:p>
    <w:p w14:paraId="593D2035" w14:textId="77777777" w:rsidR="00F551F8" w:rsidRPr="008A1BBC" w:rsidRDefault="001003D8">
      <w:pPr>
        <w:spacing w:before="120" w:line="320" w:lineRule="atLeast"/>
        <w:ind w:firstLineChars="200" w:firstLine="420"/>
      </w:pPr>
      <w:r w:rsidRPr="008A1BBC">
        <w:rPr>
          <w:rFonts w:hint="eastAsia"/>
        </w:rPr>
        <w:t>6</w:t>
      </w:r>
      <w:r w:rsidRPr="008A1BBC">
        <w:t>.3.</w:t>
      </w:r>
      <w:r w:rsidRPr="008A1BBC">
        <w:rPr>
          <w:rFonts w:hint="eastAsia"/>
        </w:rPr>
        <w:t>8</w:t>
      </w:r>
      <w:r w:rsidRPr="008A1BBC">
        <w:rPr>
          <w:rFonts w:hint="eastAsia"/>
        </w:rPr>
        <w:t>最后报价</w:t>
      </w:r>
    </w:p>
    <w:p w14:paraId="19097091"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1</w:t>
      </w:r>
      <w:r w:rsidRPr="008A1BBC">
        <w:rPr>
          <w:rFonts w:hint="eastAsia"/>
        </w:rPr>
        <w:t>）采购文件能够详细列明采购标的的技术、服务要求的，谈判结束后，谈判小组应当要求所有实质性响应的供应商在规定时间内提交最后报价，提交最后报价的供应商不得少于</w:t>
      </w:r>
      <w:r w:rsidRPr="008A1BBC">
        <w:rPr>
          <w:rFonts w:hint="eastAsia"/>
        </w:rPr>
        <w:t>3</w:t>
      </w:r>
      <w:r w:rsidRPr="008A1BBC">
        <w:rPr>
          <w:rFonts w:hint="eastAsia"/>
        </w:rPr>
        <w:t>家。</w:t>
      </w:r>
      <w:r w:rsidRPr="008A1BBC">
        <w:rPr>
          <w:rFonts w:hint="eastAsia"/>
        </w:rPr>
        <w:t xml:space="preserve"> </w:t>
      </w:r>
    </w:p>
    <w:p w14:paraId="1A301FF4" w14:textId="77777777" w:rsidR="00F551F8" w:rsidRPr="008A1BBC" w:rsidRDefault="001003D8">
      <w:pPr>
        <w:spacing w:before="120" w:line="320" w:lineRule="atLeast"/>
        <w:ind w:firstLineChars="200" w:firstLine="420"/>
      </w:pPr>
      <w:r w:rsidRPr="008A1BBC">
        <w:rPr>
          <w:rFonts w:hint="eastAsia"/>
        </w:rPr>
        <w:t>采购文件不能详细列明采购标的的技术、服务要求，需经谈判由供应商提供最终设计方案或解决方案的，谈判结束后，谈判小组应当按照少数服从多数的原则投票推荐</w:t>
      </w:r>
      <w:r w:rsidRPr="008A1BBC">
        <w:rPr>
          <w:rFonts w:hint="eastAsia"/>
        </w:rPr>
        <w:t>3</w:t>
      </w:r>
      <w:r w:rsidRPr="008A1BBC">
        <w:rPr>
          <w:rFonts w:hint="eastAsia"/>
        </w:rPr>
        <w:t>家以上供应商的设计方案或者解决方案，并要求其在规定时间内提交最后报价。</w:t>
      </w:r>
    </w:p>
    <w:p w14:paraId="43468CBC" w14:textId="77777777" w:rsidR="00F551F8" w:rsidRPr="008A1BBC" w:rsidRDefault="001003D8">
      <w:pPr>
        <w:spacing w:before="120" w:line="320" w:lineRule="atLeast"/>
        <w:ind w:firstLineChars="200" w:firstLine="420"/>
      </w:pPr>
      <w:r w:rsidRPr="008A1BBC">
        <w:rPr>
          <w:rFonts w:hint="eastAsia"/>
        </w:rPr>
        <w:t>最后报价是供应商响应文件的有效组成部分。</w:t>
      </w:r>
    </w:p>
    <w:p w14:paraId="0491F1E0"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2</w:t>
      </w:r>
      <w:r w:rsidRPr="008A1BBC">
        <w:rPr>
          <w:rFonts w:hint="eastAsia"/>
        </w:rPr>
        <w:t>）最后报价要求通过广西政府采购云平台发出，供应商需在广西政府采购云平台设置的时间内报价，最后报价不得超过采购预算金额且具有唯一性，否则否决其响应。</w:t>
      </w:r>
    </w:p>
    <w:p w14:paraId="6DF8CF3A" w14:textId="77777777" w:rsidR="00F551F8" w:rsidRPr="008A1BBC" w:rsidRDefault="001003D8">
      <w:pPr>
        <w:spacing w:before="120" w:line="320" w:lineRule="atLeast"/>
        <w:ind w:firstLineChars="200" w:firstLine="420"/>
      </w:pPr>
      <w:r w:rsidRPr="008A1BBC">
        <w:rPr>
          <w:rFonts w:hint="eastAsia"/>
        </w:rPr>
        <w:t>（</w:t>
      </w:r>
      <w:r w:rsidRPr="008A1BBC">
        <w:t>3</w:t>
      </w:r>
      <w:r w:rsidRPr="008A1BBC">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7D32CE64"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4</w:t>
      </w:r>
      <w:r w:rsidRPr="008A1BBC">
        <w:rPr>
          <w:rFonts w:hint="eastAsia"/>
        </w:rPr>
        <w:t>）供应商未在规定时间内提交最后报价的，视同退出谈判。</w:t>
      </w:r>
    </w:p>
    <w:p w14:paraId="2124C8F1" w14:textId="77777777" w:rsidR="00F551F8" w:rsidRPr="008A1BBC" w:rsidRDefault="001003D8">
      <w:pPr>
        <w:spacing w:before="120" w:line="320" w:lineRule="atLeast"/>
        <w:ind w:firstLineChars="200" w:firstLine="420"/>
      </w:pPr>
      <w:r w:rsidRPr="008A1BBC">
        <w:rPr>
          <w:rFonts w:hint="eastAsia"/>
        </w:rPr>
        <w:t>（</w:t>
      </w:r>
      <w:r w:rsidRPr="008A1BBC">
        <w:rPr>
          <w:rFonts w:hint="eastAsia"/>
        </w:rPr>
        <w:t>5</w:t>
      </w:r>
      <w:r w:rsidRPr="008A1BBC">
        <w:rPr>
          <w:rFonts w:hint="eastAsia"/>
        </w:rPr>
        <w:t>）最后报价结束后，谈判小组不得再与供应商进行任何形式的商谈。</w:t>
      </w:r>
    </w:p>
    <w:p w14:paraId="1B3D8DB6" w14:textId="77777777" w:rsidR="00F551F8" w:rsidRPr="008A1BBC" w:rsidRDefault="001003D8">
      <w:pPr>
        <w:spacing w:before="120" w:line="320" w:lineRule="atLeast"/>
        <w:ind w:firstLineChars="200" w:firstLine="420"/>
        <w:rPr>
          <w:szCs w:val="21"/>
        </w:rPr>
      </w:pPr>
      <w:r w:rsidRPr="008A1BBC">
        <w:rPr>
          <w:szCs w:val="21"/>
        </w:rPr>
        <w:t>6.3.</w:t>
      </w:r>
      <w:r w:rsidRPr="008A1BBC">
        <w:rPr>
          <w:rFonts w:hint="eastAsia"/>
          <w:szCs w:val="21"/>
        </w:rPr>
        <w:t>9</w:t>
      </w:r>
      <w:r w:rsidRPr="008A1BBC">
        <w:rPr>
          <w:szCs w:val="21"/>
        </w:rPr>
        <w:t>串通投标认定</w:t>
      </w:r>
    </w:p>
    <w:p w14:paraId="23722F86" w14:textId="77777777" w:rsidR="00F551F8" w:rsidRPr="008A1BBC" w:rsidRDefault="001003D8">
      <w:pPr>
        <w:spacing w:before="120" w:line="320" w:lineRule="atLeast"/>
        <w:ind w:firstLineChars="200" w:firstLine="420"/>
      </w:pPr>
      <w:r w:rsidRPr="008A1BBC">
        <w:rPr>
          <w:rFonts w:hint="eastAsia"/>
          <w:szCs w:val="21"/>
        </w:rPr>
        <w:t>谈判</w:t>
      </w:r>
      <w:r w:rsidRPr="008A1BBC">
        <w:rPr>
          <w:szCs w:val="21"/>
        </w:rPr>
        <w:t>小组须根据</w:t>
      </w:r>
      <w:r w:rsidRPr="008A1BBC">
        <w:rPr>
          <w:rFonts w:hint="eastAsia"/>
          <w:szCs w:val="21"/>
        </w:rPr>
        <w:t>以下</w:t>
      </w:r>
      <w:r w:rsidRPr="008A1BBC">
        <w:rPr>
          <w:szCs w:val="21"/>
        </w:rPr>
        <w:t>规定</w:t>
      </w:r>
      <w:r w:rsidRPr="008A1BBC">
        <w:rPr>
          <w:rFonts w:hint="eastAsia"/>
          <w:szCs w:val="21"/>
        </w:rPr>
        <w:t>认定</w:t>
      </w:r>
      <w:r w:rsidRPr="008A1BBC">
        <w:rPr>
          <w:szCs w:val="21"/>
        </w:rPr>
        <w:t>供应商是否有</w:t>
      </w:r>
      <w:r w:rsidRPr="008A1BBC">
        <w:rPr>
          <w:bCs/>
          <w:kern w:val="0"/>
          <w:szCs w:val="21"/>
        </w:rPr>
        <w:t>串通投标的行为</w:t>
      </w:r>
      <w:r w:rsidRPr="008A1BBC">
        <w:t>。</w:t>
      </w:r>
    </w:p>
    <w:p w14:paraId="6E95E831" w14:textId="77777777" w:rsidR="00F551F8" w:rsidRPr="008A1BBC" w:rsidRDefault="001003D8">
      <w:pPr>
        <w:spacing w:before="120" w:line="320" w:lineRule="atLeast"/>
        <w:ind w:firstLineChars="200" w:firstLine="420"/>
        <w:rPr>
          <w:szCs w:val="21"/>
        </w:rPr>
      </w:pPr>
      <w:bookmarkStart w:id="67" w:name="_Hlk19122026"/>
      <w:r w:rsidRPr="008A1BBC">
        <w:rPr>
          <w:rFonts w:hint="eastAsia"/>
          <w:szCs w:val="21"/>
        </w:rPr>
        <w:t>（</w:t>
      </w:r>
      <w:r w:rsidRPr="008A1BBC">
        <w:rPr>
          <w:rFonts w:hint="eastAsia"/>
          <w:szCs w:val="21"/>
        </w:rPr>
        <w:t>1</w:t>
      </w:r>
      <w:r w:rsidRPr="008A1BBC">
        <w:rPr>
          <w:rFonts w:hint="eastAsia"/>
          <w:szCs w:val="21"/>
        </w:rPr>
        <w:t>）</w:t>
      </w:r>
      <w:bookmarkEnd w:id="67"/>
      <w:r w:rsidRPr="008A1BBC">
        <w:rPr>
          <w:szCs w:val="21"/>
        </w:rPr>
        <w:t>根据《关于防治政府采购招标中串通投标行为的通知》</w:t>
      </w:r>
      <w:r w:rsidRPr="008A1BBC">
        <w:rPr>
          <w:rFonts w:hint="eastAsia"/>
          <w:szCs w:val="21"/>
        </w:rPr>
        <w:t>（</w:t>
      </w:r>
      <w:r w:rsidRPr="008A1BBC">
        <w:rPr>
          <w:szCs w:val="21"/>
        </w:rPr>
        <w:t>桂财采</w:t>
      </w:r>
      <w:r w:rsidRPr="008A1BBC">
        <w:rPr>
          <w:rFonts w:hint="eastAsia"/>
          <w:szCs w:val="21"/>
        </w:rPr>
        <w:t>〔</w:t>
      </w:r>
      <w:r w:rsidRPr="008A1BBC">
        <w:rPr>
          <w:rFonts w:hint="eastAsia"/>
          <w:szCs w:val="21"/>
        </w:rPr>
        <w:t>2016</w:t>
      </w:r>
      <w:r w:rsidRPr="008A1BBC">
        <w:rPr>
          <w:rFonts w:hint="eastAsia"/>
          <w:szCs w:val="21"/>
        </w:rPr>
        <w:t>〕</w:t>
      </w:r>
      <w:r w:rsidRPr="008A1BBC">
        <w:rPr>
          <w:rFonts w:hint="eastAsia"/>
          <w:szCs w:val="21"/>
        </w:rPr>
        <w:t>42</w:t>
      </w:r>
      <w:r w:rsidRPr="008A1BBC">
        <w:rPr>
          <w:rFonts w:hint="eastAsia"/>
          <w:szCs w:val="21"/>
        </w:rPr>
        <w:t>号）</w:t>
      </w:r>
      <w:r w:rsidRPr="008A1BBC">
        <w:rPr>
          <w:szCs w:val="21"/>
        </w:rPr>
        <w:t>规定，出现下述情况的，相关供应商的投标作无效投标处理。</w:t>
      </w:r>
    </w:p>
    <w:p w14:paraId="07F988B4" w14:textId="77777777" w:rsidR="00F551F8" w:rsidRPr="008A1BBC" w:rsidRDefault="001003D8">
      <w:pPr>
        <w:spacing w:before="120" w:line="320" w:lineRule="atLeast"/>
        <w:ind w:firstLineChars="200" w:firstLine="420"/>
        <w:rPr>
          <w:szCs w:val="21"/>
        </w:rPr>
      </w:pPr>
      <w:bookmarkStart w:id="68" w:name="_Hlk19122039"/>
      <w:r w:rsidRPr="008A1BBC">
        <w:rPr>
          <w:rFonts w:ascii="宋体" w:hAnsi="宋体" w:cs="宋体" w:hint="eastAsia"/>
          <w:szCs w:val="21"/>
        </w:rPr>
        <w:t>①</w:t>
      </w:r>
      <w:r w:rsidRPr="008A1BBC">
        <w:rPr>
          <w:szCs w:val="21"/>
        </w:rPr>
        <w:t>单位负责人为同一人或者存在直接控股、管理关系，参加同一合同项下政府采购活动的不同供应商。</w:t>
      </w:r>
    </w:p>
    <w:p w14:paraId="0AFE2042" w14:textId="77777777" w:rsidR="00F551F8" w:rsidRPr="008A1BBC" w:rsidRDefault="001003D8">
      <w:pPr>
        <w:spacing w:before="120" w:line="320" w:lineRule="atLeast"/>
        <w:ind w:firstLineChars="200" w:firstLine="420"/>
        <w:rPr>
          <w:szCs w:val="21"/>
        </w:rPr>
      </w:pPr>
      <w:r w:rsidRPr="008A1BBC">
        <w:rPr>
          <w:rFonts w:hint="eastAsia"/>
          <w:szCs w:val="21"/>
        </w:rPr>
        <w:t>②</w:t>
      </w:r>
      <w:r w:rsidRPr="008A1BBC">
        <w:rPr>
          <w:szCs w:val="21"/>
        </w:rPr>
        <w:t>授权给供应商后参加同一合同项（分标、分包）投标的生产厂商。</w:t>
      </w:r>
    </w:p>
    <w:p w14:paraId="522846A9" w14:textId="77777777" w:rsidR="00F551F8" w:rsidRPr="008A1BBC" w:rsidRDefault="001003D8">
      <w:pPr>
        <w:spacing w:before="120" w:line="320" w:lineRule="atLeast"/>
        <w:ind w:firstLineChars="200" w:firstLine="420"/>
        <w:rPr>
          <w:szCs w:val="21"/>
        </w:rPr>
      </w:pPr>
      <w:r w:rsidRPr="008A1BBC">
        <w:rPr>
          <w:rFonts w:hint="eastAsia"/>
          <w:szCs w:val="21"/>
        </w:rPr>
        <w:t>③</w:t>
      </w:r>
      <w:r w:rsidRPr="008A1BBC">
        <w:rPr>
          <w:szCs w:val="21"/>
        </w:rPr>
        <w:t>视为或被认定为串通投标的相关供应商。</w:t>
      </w:r>
    </w:p>
    <w:p w14:paraId="6E2BB48F" w14:textId="77777777" w:rsidR="00F551F8" w:rsidRPr="008A1BBC" w:rsidRDefault="001003D8">
      <w:pPr>
        <w:spacing w:before="120" w:line="320" w:lineRule="atLeast"/>
        <w:ind w:firstLineChars="200" w:firstLine="420"/>
        <w:rPr>
          <w:szCs w:val="21"/>
        </w:rPr>
      </w:pPr>
      <w:bookmarkStart w:id="69" w:name="_Hlk19122058"/>
      <w:bookmarkEnd w:id="68"/>
      <w:r w:rsidRPr="008A1BBC">
        <w:rPr>
          <w:rFonts w:hint="eastAsia"/>
          <w:szCs w:val="21"/>
        </w:rPr>
        <w:t>（</w:t>
      </w:r>
      <w:r w:rsidRPr="008A1BBC">
        <w:rPr>
          <w:rFonts w:hint="eastAsia"/>
          <w:szCs w:val="21"/>
        </w:rPr>
        <w:t>2</w:t>
      </w:r>
      <w:r w:rsidRPr="008A1BBC">
        <w:rPr>
          <w:rFonts w:hint="eastAsia"/>
          <w:szCs w:val="21"/>
        </w:rPr>
        <w:t>）</w:t>
      </w:r>
      <w:bookmarkEnd w:id="69"/>
      <w:r w:rsidRPr="008A1BBC">
        <w:rPr>
          <w:szCs w:val="21"/>
        </w:rPr>
        <w:t>根据《关于防治政府采购招标中串通投标行为的通知》</w:t>
      </w:r>
      <w:r w:rsidRPr="008A1BBC">
        <w:rPr>
          <w:rFonts w:hint="eastAsia"/>
          <w:szCs w:val="21"/>
        </w:rPr>
        <w:t>（</w:t>
      </w:r>
      <w:r w:rsidRPr="008A1BBC">
        <w:rPr>
          <w:szCs w:val="21"/>
        </w:rPr>
        <w:t>桂财采</w:t>
      </w:r>
      <w:r w:rsidRPr="008A1BBC">
        <w:rPr>
          <w:rFonts w:hint="eastAsia"/>
          <w:szCs w:val="21"/>
        </w:rPr>
        <w:t>〔</w:t>
      </w:r>
      <w:r w:rsidRPr="008A1BBC">
        <w:rPr>
          <w:rFonts w:hint="eastAsia"/>
          <w:szCs w:val="21"/>
        </w:rPr>
        <w:t>2016</w:t>
      </w:r>
      <w:r w:rsidRPr="008A1BBC">
        <w:rPr>
          <w:rFonts w:hint="eastAsia"/>
          <w:szCs w:val="21"/>
        </w:rPr>
        <w:t>〕</w:t>
      </w:r>
      <w:r w:rsidRPr="008A1BBC">
        <w:rPr>
          <w:rFonts w:hint="eastAsia"/>
          <w:szCs w:val="21"/>
        </w:rPr>
        <w:t>42</w:t>
      </w:r>
      <w:r w:rsidRPr="008A1BBC">
        <w:rPr>
          <w:rFonts w:hint="eastAsia"/>
          <w:szCs w:val="21"/>
        </w:rPr>
        <w:t>号）</w:t>
      </w:r>
      <w:r w:rsidRPr="008A1BBC">
        <w:rPr>
          <w:szCs w:val="21"/>
        </w:rPr>
        <w:t>规定，</w:t>
      </w:r>
      <w:r w:rsidRPr="008A1BBC">
        <w:rPr>
          <w:szCs w:val="21"/>
        </w:rPr>
        <w:lastRenderedPageBreak/>
        <w:t>有下列情形之一的视为供应商相互串通投标，响应文件将被视为无效。</w:t>
      </w:r>
    </w:p>
    <w:p w14:paraId="1DBAB2C2" w14:textId="77777777" w:rsidR="00F551F8" w:rsidRPr="008A1BBC" w:rsidRDefault="001003D8">
      <w:pPr>
        <w:spacing w:before="120" w:line="320" w:lineRule="atLeast"/>
        <w:ind w:firstLineChars="200" w:firstLine="420"/>
        <w:rPr>
          <w:szCs w:val="21"/>
        </w:rPr>
      </w:pPr>
      <w:bookmarkStart w:id="70" w:name="_Hlk19122048"/>
      <w:r w:rsidRPr="008A1BBC">
        <w:rPr>
          <w:rFonts w:ascii="宋体" w:hAnsi="宋体" w:cs="宋体" w:hint="eastAsia"/>
          <w:szCs w:val="21"/>
        </w:rPr>
        <w:t>①</w:t>
      </w:r>
      <w:r w:rsidRPr="008A1BBC">
        <w:rPr>
          <w:szCs w:val="21"/>
        </w:rPr>
        <w:t>不同供应商的响应文件由同一单位或者个人编制；或不同供应商报名的</w:t>
      </w:r>
      <w:r w:rsidRPr="008A1BBC">
        <w:rPr>
          <w:szCs w:val="21"/>
        </w:rPr>
        <w:t>IP</w:t>
      </w:r>
      <w:r w:rsidRPr="008A1BBC">
        <w:rPr>
          <w:szCs w:val="21"/>
        </w:rPr>
        <w:t>地址一致的；</w:t>
      </w:r>
    </w:p>
    <w:p w14:paraId="1E688A08" w14:textId="77777777" w:rsidR="00F551F8" w:rsidRPr="008A1BBC" w:rsidRDefault="001003D8">
      <w:pPr>
        <w:spacing w:before="120" w:line="320" w:lineRule="atLeast"/>
        <w:ind w:firstLineChars="200" w:firstLine="420"/>
        <w:rPr>
          <w:szCs w:val="21"/>
        </w:rPr>
      </w:pPr>
      <w:r w:rsidRPr="008A1BBC">
        <w:rPr>
          <w:rFonts w:hint="eastAsia"/>
          <w:szCs w:val="21"/>
        </w:rPr>
        <w:t>②</w:t>
      </w:r>
      <w:r w:rsidRPr="008A1BBC">
        <w:rPr>
          <w:szCs w:val="21"/>
        </w:rPr>
        <w:t>不同供应商委托同一单位或者个人办理投标事宜；</w:t>
      </w:r>
    </w:p>
    <w:p w14:paraId="2B84084F" w14:textId="77777777" w:rsidR="00F551F8" w:rsidRPr="008A1BBC" w:rsidRDefault="001003D8">
      <w:pPr>
        <w:spacing w:before="120" w:line="320" w:lineRule="atLeast"/>
        <w:ind w:firstLineChars="200" w:firstLine="420"/>
        <w:rPr>
          <w:szCs w:val="21"/>
        </w:rPr>
      </w:pPr>
      <w:r w:rsidRPr="008A1BBC">
        <w:rPr>
          <w:rFonts w:hint="eastAsia"/>
          <w:szCs w:val="21"/>
        </w:rPr>
        <w:t>③</w:t>
      </w:r>
      <w:r w:rsidRPr="008A1BBC">
        <w:rPr>
          <w:szCs w:val="21"/>
        </w:rPr>
        <w:t>不同的供应商的响应文件载明的项目管理员为同一个人；</w:t>
      </w:r>
    </w:p>
    <w:p w14:paraId="033F8968" w14:textId="77777777" w:rsidR="00F551F8" w:rsidRPr="008A1BBC" w:rsidRDefault="001003D8">
      <w:pPr>
        <w:spacing w:before="120" w:line="320" w:lineRule="atLeast"/>
        <w:ind w:firstLineChars="200" w:firstLine="420"/>
        <w:rPr>
          <w:szCs w:val="21"/>
        </w:rPr>
      </w:pPr>
      <w:r w:rsidRPr="008A1BBC">
        <w:rPr>
          <w:rFonts w:hint="eastAsia"/>
          <w:szCs w:val="21"/>
        </w:rPr>
        <w:t>④</w:t>
      </w:r>
      <w:r w:rsidRPr="008A1BBC">
        <w:rPr>
          <w:szCs w:val="21"/>
        </w:rPr>
        <w:t>不同供应商的响应文件异常一致或投标报价呈规律性差异；</w:t>
      </w:r>
    </w:p>
    <w:p w14:paraId="378711EE" w14:textId="77777777" w:rsidR="00F551F8" w:rsidRPr="008A1BBC" w:rsidRDefault="001003D8">
      <w:pPr>
        <w:spacing w:before="120" w:line="320" w:lineRule="atLeast"/>
        <w:ind w:firstLineChars="200" w:firstLine="420"/>
        <w:rPr>
          <w:szCs w:val="21"/>
        </w:rPr>
      </w:pPr>
      <w:r w:rsidRPr="008A1BBC">
        <w:rPr>
          <w:rFonts w:hint="eastAsia"/>
          <w:szCs w:val="21"/>
        </w:rPr>
        <w:t>⑤</w:t>
      </w:r>
      <w:r w:rsidRPr="008A1BBC">
        <w:rPr>
          <w:szCs w:val="21"/>
        </w:rPr>
        <w:t>不同供应商的响应文件相互混装；</w:t>
      </w:r>
    </w:p>
    <w:p w14:paraId="53C7A550" w14:textId="77777777" w:rsidR="00F551F8" w:rsidRPr="008A1BBC" w:rsidRDefault="001003D8">
      <w:pPr>
        <w:spacing w:before="120" w:line="320" w:lineRule="atLeast"/>
        <w:ind w:firstLineChars="200" w:firstLine="420"/>
        <w:rPr>
          <w:szCs w:val="21"/>
        </w:rPr>
      </w:pPr>
      <w:r w:rsidRPr="008A1BBC">
        <w:rPr>
          <w:rFonts w:hint="eastAsia"/>
          <w:szCs w:val="21"/>
        </w:rPr>
        <w:t>⑥</w:t>
      </w:r>
      <w:r w:rsidRPr="008A1BBC">
        <w:rPr>
          <w:szCs w:val="21"/>
        </w:rPr>
        <w:t>不同供应商的保证金从同一单位或者个人账户转出。</w:t>
      </w:r>
    </w:p>
    <w:p w14:paraId="2D1DD457" w14:textId="77777777" w:rsidR="00F551F8" w:rsidRPr="008A1BBC" w:rsidRDefault="001003D8">
      <w:pPr>
        <w:spacing w:before="120" w:line="320" w:lineRule="atLeast"/>
        <w:ind w:firstLineChars="200" w:firstLine="420"/>
        <w:rPr>
          <w:szCs w:val="21"/>
        </w:rPr>
      </w:pPr>
      <w:bookmarkStart w:id="71" w:name="_Hlk19122102"/>
      <w:bookmarkEnd w:id="70"/>
      <w:r w:rsidRPr="008A1BBC">
        <w:rPr>
          <w:rFonts w:hint="eastAsia"/>
          <w:szCs w:val="21"/>
        </w:rPr>
        <w:t>（</w:t>
      </w:r>
      <w:r w:rsidRPr="008A1BBC">
        <w:rPr>
          <w:rFonts w:hint="eastAsia"/>
          <w:szCs w:val="21"/>
        </w:rPr>
        <w:t>3</w:t>
      </w:r>
      <w:r w:rsidRPr="008A1BBC">
        <w:rPr>
          <w:rFonts w:hint="eastAsia"/>
          <w:szCs w:val="21"/>
        </w:rPr>
        <w:t>）</w:t>
      </w:r>
      <w:bookmarkEnd w:id="71"/>
      <w:r w:rsidRPr="008A1BBC">
        <w:rPr>
          <w:szCs w:val="21"/>
        </w:rPr>
        <w:t>根据《关于防治政府采购招标中串通投标行为的通知》</w:t>
      </w:r>
      <w:r w:rsidRPr="008A1BBC">
        <w:rPr>
          <w:rFonts w:hint="eastAsia"/>
          <w:szCs w:val="21"/>
        </w:rPr>
        <w:t>（</w:t>
      </w:r>
      <w:r w:rsidRPr="008A1BBC">
        <w:rPr>
          <w:szCs w:val="21"/>
        </w:rPr>
        <w:t>桂财采</w:t>
      </w:r>
      <w:r w:rsidRPr="008A1BBC">
        <w:rPr>
          <w:rFonts w:hint="eastAsia"/>
          <w:szCs w:val="21"/>
        </w:rPr>
        <w:t>〔</w:t>
      </w:r>
      <w:r w:rsidRPr="008A1BBC">
        <w:rPr>
          <w:rFonts w:hint="eastAsia"/>
          <w:szCs w:val="21"/>
        </w:rPr>
        <w:t>2016</w:t>
      </w:r>
      <w:r w:rsidRPr="008A1BBC">
        <w:rPr>
          <w:rFonts w:hint="eastAsia"/>
          <w:szCs w:val="21"/>
        </w:rPr>
        <w:t>〕</w:t>
      </w:r>
      <w:r w:rsidRPr="008A1BBC">
        <w:rPr>
          <w:rFonts w:hint="eastAsia"/>
          <w:szCs w:val="21"/>
        </w:rPr>
        <w:t>42</w:t>
      </w:r>
      <w:r w:rsidRPr="008A1BBC">
        <w:rPr>
          <w:rFonts w:hint="eastAsia"/>
          <w:szCs w:val="21"/>
        </w:rPr>
        <w:t>号）</w:t>
      </w:r>
      <w:r w:rsidRPr="008A1BBC">
        <w:rPr>
          <w:szCs w:val="21"/>
        </w:rPr>
        <w:t>规定，供应商有下列情形之一的，属于恶意串通行为，响应文件将被视为无效。</w:t>
      </w:r>
    </w:p>
    <w:p w14:paraId="6C67E51F" w14:textId="77777777" w:rsidR="00F551F8" w:rsidRPr="008A1BBC" w:rsidRDefault="001003D8">
      <w:pPr>
        <w:spacing w:before="120" w:line="320" w:lineRule="atLeast"/>
        <w:ind w:firstLineChars="200" w:firstLine="420"/>
        <w:rPr>
          <w:szCs w:val="21"/>
        </w:rPr>
      </w:pPr>
      <w:bookmarkStart w:id="72" w:name="_Hlk19122095"/>
      <w:r w:rsidRPr="008A1BBC">
        <w:rPr>
          <w:rFonts w:hint="eastAsia"/>
          <w:szCs w:val="21"/>
        </w:rPr>
        <w:t>①</w:t>
      </w:r>
      <w:r w:rsidRPr="008A1BBC">
        <w:rPr>
          <w:szCs w:val="21"/>
        </w:rPr>
        <w:t>供应商直接或者间接从采购人或者采购代理机构处获得其他供应商的相关信息并修改其响应文件或者响应文件；</w:t>
      </w:r>
    </w:p>
    <w:p w14:paraId="68CDB618" w14:textId="77777777" w:rsidR="00F551F8" w:rsidRPr="008A1BBC" w:rsidRDefault="001003D8">
      <w:pPr>
        <w:spacing w:before="120" w:line="320" w:lineRule="atLeast"/>
        <w:ind w:firstLineChars="200" w:firstLine="420"/>
        <w:rPr>
          <w:szCs w:val="21"/>
        </w:rPr>
      </w:pPr>
      <w:r w:rsidRPr="008A1BBC">
        <w:rPr>
          <w:rFonts w:hint="eastAsia"/>
          <w:szCs w:val="21"/>
        </w:rPr>
        <w:t>②</w:t>
      </w:r>
      <w:r w:rsidRPr="008A1BBC">
        <w:rPr>
          <w:szCs w:val="21"/>
        </w:rPr>
        <w:t>供应商按照采购人或者采购代理机构的授意撤换、修改响应文件或者响应文件</w:t>
      </w:r>
      <w:r w:rsidRPr="008A1BBC">
        <w:rPr>
          <w:rFonts w:hint="eastAsia"/>
          <w:szCs w:val="21"/>
        </w:rPr>
        <w:t>;</w:t>
      </w:r>
    </w:p>
    <w:p w14:paraId="36CF9CD9" w14:textId="77777777" w:rsidR="00F551F8" w:rsidRPr="008A1BBC" w:rsidRDefault="001003D8">
      <w:pPr>
        <w:spacing w:before="120" w:line="320" w:lineRule="atLeast"/>
        <w:ind w:firstLineChars="200" w:firstLine="420"/>
        <w:rPr>
          <w:szCs w:val="21"/>
        </w:rPr>
      </w:pPr>
      <w:r w:rsidRPr="008A1BBC">
        <w:rPr>
          <w:rFonts w:hint="eastAsia"/>
          <w:szCs w:val="21"/>
        </w:rPr>
        <w:t>③</w:t>
      </w:r>
      <w:r w:rsidRPr="008A1BBC">
        <w:rPr>
          <w:szCs w:val="21"/>
        </w:rPr>
        <w:t>供应商之间协商报价、技术方案等响应文件或者响应文件的实质性内容；</w:t>
      </w:r>
    </w:p>
    <w:p w14:paraId="55C0FA69" w14:textId="77777777" w:rsidR="00F551F8" w:rsidRPr="008A1BBC" w:rsidRDefault="001003D8">
      <w:pPr>
        <w:spacing w:before="120" w:line="320" w:lineRule="atLeast"/>
        <w:ind w:firstLineChars="200" w:firstLine="420"/>
        <w:rPr>
          <w:szCs w:val="21"/>
        </w:rPr>
      </w:pPr>
      <w:r w:rsidRPr="008A1BBC">
        <w:rPr>
          <w:rFonts w:hint="eastAsia"/>
          <w:szCs w:val="21"/>
        </w:rPr>
        <w:t>④</w:t>
      </w:r>
      <w:r w:rsidRPr="008A1BBC">
        <w:rPr>
          <w:szCs w:val="21"/>
        </w:rPr>
        <w:t>属于同一集团、协会、商会等组织成员的供应商按照该组织要求协同参加政府采购活动；</w:t>
      </w:r>
    </w:p>
    <w:p w14:paraId="67537638" w14:textId="77777777" w:rsidR="00F551F8" w:rsidRPr="008A1BBC" w:rsidRDefault="001003D8">
      <w:pPr>
        <w:spacing w:before="120" w:line="320" w:lineRule="atLeast"/>
        <w:ind w:firstLineChars="200" w:firstLine="420"/>
        <w:rPr>
          <w:szCs w:val="21"/>
        </w:rPr>
      </w:pPr>
      <w:r w:rsidRPr="008A1BBC">
        <w:rPr>
          <w:rFonts w:hint="eastAsia"/>
          <w:szCs w:val="21"/>
        </w:rPr>
        <w:t>⑤</w:t>
      </w:r>
      <w:r w:rsidRPr="008A1BBC">
        <w:rPr>
          <w:szCs w:val="21"/>
        </w:rPr>
        <w:t>供应商之间事先约定一致抬高或者压低投标报价，或者在招标项目中事先约定轮流以高价位或者低价位中标，或者事先约定由某一特定供应商中标，然后再参加投标；</w:t>
      </w:r>
    </w:p>
    <w:p w14:paraId="07EB27A7" w14:textId="77777777" w:rsidR="00F551F8" w:rsidRPr="008A1BBC" w:rsidRDefault="001003D8">
      <w:pPr>
        <w:spacing w:before="120" w:line="320" w:lineRule="atLeast"/>
        <w:ind w:firstLineChars="200" w:firstLine="420"/>
        <w:rPr>
          <w:szCs w:val="21"/>
        </w:rPr>
      </w:pPr>
      <w:r w:rsidRPr="008A1BBC">
        <w:rPr>
          <w:rFonts w:hint="eastAsia"/>
          <w:szCs w:val="21"/>
        </w:rPr>
        <w:t>⑥</w:t>
      </w:r>
      <w:r w:rsidRPr="008A1BBC">
        <w:rPr>
          <w:szCs w:val="21"/>
        </w:rPr>
        <w:t>供应商之间商定部分供应商放弃参加政府采购活动或者放弃中标；</w:t>
      </w:r>
    </w:p>
    <w:p w14:paraId="635CD4F5" w14:textId="77777777" w:rsidR="00F551F8" w:rsidRPr="008A1BBC" w:rsidRDefault="001003D8">
      <w:pPr>
        <w:spacing w:before="120" w:line="320" w:lineRule="atLeast"/>
        <w:ind w:firstLineChars="200" w:firstLine="420"/>
        <w:rPr>
          <w:szCs w:val="21"/>
        </w:rPr>
      </w:pPr>
      <w:r w:rsidRPr="008A1BBC">
        <w:rPr>
          <w:rFonts w:hint="eastAsia"/>
          <w:szCs w:val="21"/>
        </w:rPr>
        <w:t>⑦</w:t>
      </w:r>
      <w:r w:rsidRPr="008A1BBC">
        <w:rPr>
          <w:szCs w:val="21"/>
        </w:rPr>
        <w:t>供应商与采购人或者采购代理机构之间、供应商相互之间，为谋求特定供应商中标或者排斥其他供应商的其他串通行为。</w:t>
      </w:r>
    </w:p>
    <w:bookmarkEnd w:id="72"/>
    <w:p w14:paraId="7B62AA0B" w14:textId="77777777" w:rsidR="00F551F8" w:rsidRPr="008A1BBC" w:rsidRDefault="001003D8">
      <w:pPr>
        <w:spacing w:before="120" w:line="320" w:lineRule="atLeast"/>
        <w:ind w:firstLineChars="200" w:firstLine="420"/>
        <w:rPr>
          <w:szCs w:val="21"/>
        </w:rPr>
      </w:pPr>
      <w:r w:rsidRPr="008A1BBC">
        <w:rPr>
          <w:szCs w:val="21"/>
        </w:rPr>
        <w:t>6.3.</w:t>
      </w:r>
      <w:r w:rsidRPr="008A1BBC">
        <w:rPr>
          <w:rFonts w:hint="eastAsia"/>
          <w:szCs w:val="21"/>
        </w:rPr>
        <w:t>10</w:t>
      </w:r>
      <w:r w:rsidRPr="008A1BBC">
        <w:rPr>
          <w:szCs w:val="21"/>
        </w:rPr>
        <w:t>响应</w:t>
      </w:r>
      <w:r w:rsidRPr="008A1BBC">
        <w:rPr>
          <w:rFonts w:hint="eastAsia"/>
          <w:szCs w:val="21"/>
        </w:rPr>
        <w:t>无效</w:t>
      </w:r>
      <w:r w:rsidRPr="008A1BBC">
        <w:rPr>
          <w:szCs w:val="21"/>
        </w:rPr>
        <w:t>认定</w:t>
      </w:r>
    </w:p>
    <w:p w14:paraId="13226F8B"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1</w:t>
      </w:r>
      <w:r w:rsidRPr="008A1BBC">
        <w:rPr>
          <w:szCs w:val="21"/>
        </w:rPr>
        <w:t>）在</w:t>
      </w:r>
      <w:r w:rsidRPr="008A1BBC">
        <w:rPr>
          <w:rFonts w:hint="eastAsia"/>
          <w:szCs w:val="21"/>
        </w:rPr>
        <w:t>评审过程中</w:t>
      </w:r>
      <w:r w:rsidRPr="008A1BBC">
        <w:rPr>
          <w:szCs w:val="21"/>
        </w:rPr>
        <w:t>如发现下列情形之一的，响应文件将被视为无效：</w:t>
      </w:r>
    </w:p>
    <w:p w14:paraId="2B1DF19A" w14:textId="77777777" w:rsidR="00F551F8" w:rsidRPr="008A1BBC" w:rsidRDefault="001003D8">
      <w:pPr>
        <w:spacing w:before="120" w:line="320" w:lineRule="atLeast"/>
        <w:ind w:firstLineChars="200" w:firstLine="420"/>
      </w:pPr>
      <w:r w:rsidRPr="008A1BBC">
        <w:rPr>
          <w:rFonts w:hint="eastAsia"/>
          <w:szCs w:val="21"/>
        </w:rPr>
        <w:t>①</w:t>
      </w:r>
      <w:r w:rsidRPr="008A1BBC">
        <w:rPr>
          <w:szCs w:val="21"/>
        </w:rPr>
        <w:t>响应文件</w:t>
      </w:r>
      <w:r w:rsidRPr="008A1BBC">
        <w:rPr>
          <w:rFonts w:hint="eastAsia"/>
          <w:szCs w:val="21"/>
        </w:rPr>
        <w:t>存在法律、法规及监督部门有关文件规定的无效情形</w:t>
      </w:r>
      <w:r w:rsidRPr="008A1BBC">
        <w:rPr>
          <w:szCs w:val="21"/>
        </w:rPr>
        <w:t>。</w:t>
      </w:r>
    </w:p>
    <w:p w14:paraId="36CA6D13" w14:textId="77777777" w:rsidR="00F551F8" w:rsidRPr="008A1BBC" w:rsidRDefault="001003D8">
      <w:pPr>
        <w:spacing w:before="120" w:line="320" w:lineRule="atLeast"/>
        <w:ind w:firstLineChars="200" w:firstLine="420"/>
        <w:rPr>
          <w:szCs w:val="21"/>
        </w:rPr>
      </w:pPr>
      <w:r w:rsidRPr="008A1BBC">
        <w:rPr>
          <w:rFonts w:hint="eastAsia"/>
          <w:szCs w:val="21"/>
        </w:rPr>
        <w:t>②</w:t>
      </w:r>
      <w:r w:rsidRPr="008A1BBC">
        <w:rPr>
          <w:szCs w:val="21"/>
        </w:rPr>
        <w:t>响应文件</w:t>
      </w:r>
      <w:r w:rsidRPr="008A1BBC">
        <w:rPr>
          <w:rFonts w:hint="eastAsia"/>
          <w:szCs w:val="21"/>
        </w:rPr>
        <w:t>存在采购文件规定的无效情形。</w:t>
      </w:r>
    </w:p>
    <w:p w14:paraId="0EC73A5D" w14:textId="77777777" w:rsidR="00F551F8" w:rsidRPr="008A1BBC" w:rsidRDefault="001003D8">
      <w:pPr>
        <w:spacing w:before="120" w:line="320" w:lineRule="atLeast"/>
        <w:ind w:firstLineChars="200" w:firstLine="420"/>
        <w:rPr>
          <w:szCs w:val="21"/>
        </w:rPr>
      </w:pPr>
      <w:bookmarkStart w:id="73" w:name="_Hlk19113313"/>
      <w:r w:rsidRPr="008A1BBC">
        <w:rPr>
          <w:rFonts w:hint="eastAsia"/>
          <w:szCs w:val="21"/>
        </w:rPr>
        <w:t>（</w:t>
      </w:r>
      <w:r w:rsidRPr="008A1BBC">
        <w:rPr>
          <w:rFonts w:hint="eastAsia"/>
          <w:szCs w:val="21"/>
        </w:rPr>
        <w:t>2</w:t>
      </w:r>
      <w:r w:rsidRPr="008A1BBC">
        <w:rPr>
          <w:rFonts w:hint="eastAsia"/>
          <w:szCs w:val="21"/>
        </w:rPr>
        <w:t>）根据</w:t>
      </w:r>
      <w:r w:rsidRPr="008A1BBC">
        <w:rPr>
          <w:szCs w:val="21"/>
        </w:rPr>
        <w:t>财库</w:t>
      </w:r>
      <w:r w:rsidRPr="008A1BBC">
        <w:rPr>
          <w:rFonts w:hint="eastAsia"/>
          <w:szCs w:val="21"/>
        </w:rPr>
        <w:t>《</w:t>
      </w:r>
      <w:r w:rsidRPr="008A1BBC">
        <w:rPr>
          <w:szCs w:val="21"/>
        </w:rPr>
        <w:t>关于促进政府采购公平竞争优化营商环境的通知</w:t>
      </w:r>
      <w:r w:rsidRPr="008A1BBC">
        <w:rPr>
          <w:rFonts w:hint="eastAsia"/>
          <w:szCs w:val="21"/>
        </w:rPr>
        <w:t>》（</w:t>
      </w:r>
      <w:r w:rsidRPr="008A1BBC">
        <w:rPr>
          <w:szCs w:val="21"/>
        </w:rPr>
        <w:t>〔</w:t>
      </w:r>
      <w:r w:rsidRPr="008A1BBC">
        <w:rPr>
          <w:szCs w:val="21"/>
        </w:rPr>
        <w:t>2019</w:t>
      </w:r>
      <w:r w:rsidRPr="008A1BBC">
        <w:rPr>
          <w:szCs w:val="21"/>
        </w:rPr>
        <w:t>〕</w:t>
      </w:r>
      <w:r w:rsidRPr="008A1BBC">
        <w:rPr>
          <w:szCs w:val="21"/>
        </w:rPr>
        <w:t>38</w:t>
      </w:r>
      <w:r w:rsidRPr="008A1BBC">
        <w:rPr>
          <w:szCs w:val="21"/>
        </w:rPr>
        <w:t>号</w:t>
      </w:r>
      <w:r w:rsidRPr="008A1BBC">
        <w:rPr>
          <w:rFonts w:hint="eastAsia"/>
          <w:szCs w:val="21"/>
        </w:rPr>
        <w:t>）以及《广西壮族自治区财政厅转发财政部关于促进政府采购公平竞争优化营商环境的通知》（桂财采〔</w:t>
      </w:r>
      <w:r w:rsidRPr="008A1BBC">
        <w:rPr>
          <w:rFonts w:hint="eastAsia"/>
          <w:szCs w:val="21"/>
        </w:rPr>
        <w:t>2019</w:t>
      </w:r>
      <w:r w:rsidRPr="008A1BBC">
        <w:rPr>
          <w:rFonts w:hint="eastAsia"/>
          <w:szCs w:val="21"/>
        </w:rPr>
        <w:t>〕</w:t>
      </w:r>
      <w:r w:rsidRPr="008A1BBC">
        <w:rPr>
          <w:rFonts w:hint="eastAsia"/>
          <w:szCs w:val="21"/>
        </w:rPr>
        <w:t>41</w:t>
      </w:r>
      <w:r w:rsidRPr="008A1BBC">
        <w:rPr>
          <w:rFonts w:hint="eastAsia"/>
          <w:szCs w:val="21"/>
        </w:rPr>
        <w:t>号）规定，谈判小组不得因装订、纸张、文件排序等非实质性的格式、形式问题认定投标无效或否决投标，从而限制和影响供应商投标（响应）。</w:t>
      </w:r>
    </w:p>
    <w:bookmarkEnd w:id="73"/>
    <w:p w14:paraId="0C16A7B4" w14:textId="77777777" w:rsidR="00F551F8" w:rsidRPr="008A1BBC" w:rsidRDefault="001003D8">
      <w:pPr>
        <w:spacing w:before="120" w:line="320" w:lineRule="atLeast"/>
        <w:ind w:firstLineChars="200" w:firstLine="420"/>
        <w:rPr>
          <w:szCs w:val="21"/>
        </w:rPr>
      </w:pPr>
      <w:r w:rsidRPr="008A1BBC">
        <w:rPr>
          <w:szCs w:val="21"/>
        </w:rPr>
        <w:t>6.3.1</w:t>
      </w:r>
      <w:r w:rsidRPr="008A1BBC">
        <w:rPr>
          <w:rFonts w:hint="eastAsia"/>
          <w:szCs w:val="21"/>
        </w:rPr>
        <w:t>1</w:t>
      </w:r>
      <w:r w:rsidRPr="008A1BBC">
        <w:rPr>
          <w:szCs w:val="21"/>
        </w:rPr>
        <w:t>比较</w:t>
      </w:r>
      <w:r w:rsidRPr="008A1BBC">
        <w:rPr>
          <w:rFonts w:hint="eastAsia"/>
          <w:szCs w:val="21"/>
        </w:rPr>
        <w:t>与评价</w:t>
      </w:r>
    </w:p>
    <w:p w14:paraId="5C2C546B"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1</w:t>
      </w:r>
      <w:r w:rsidRPr="008A1BBC">
        <w:rPr>
          <w:rFonts w:hint="eastAsia"/>
          <w:szCs w:val="21"/>
        </w:rPr>
        <w:t>）</w:t>
      </w:r>
      <w:r w:rsidRPr="008A1BBC">
        <w:rPr>
          <w:szCs w:val="21"/>
        </w:rPr>
        <w:t>谈判小组按扣除后的价格由低到高的顺序排列推荐</w:t>
      </w:r>
      <w:r w:rsidRPr="008A1BBC">
        <w:rPr>
          <w:szCs w:val="21"/>
        </w:rPr>
        <w:t>3</w:t>
      </w:r>
      <w:r w:rsidRPr="008A1BBC">
        <w:rPr>
          <w:szCs w:val="21"/>
        </w:rPr>
        <w:t>名以上供应商为本项目（或分标）的成交候选</w:t>
      </w:r>
      <w:r w:rsidRPr="008A1BBC">
        <w:rPr>
          <w:rFonts w:hint="eastAsia"/>
          <w:szCs w:val="21"/>
        </w:rPr>
        <w:t>供应商</w:t>
      </w:r>
      <w:r w:rsidRPr="008A1BBC">
        <w:rPr>
          <w:szCs w:val="21"/>
        </w:rPr>
        <w:t>，排名第一的为第一成交候选</w:t>
      </w:r>
      <w:r w:rsidRPr="008A1BBC">
        <w:rPr>
          <w:rFonts w:hint="eastAsia"/>
          <w:szCs w:val="21"/>
        </w:rPr>
        <w:t>供应商</w:t>
      </w:r>
      <w:r w:rsidRPr="008A1BBC">
        <w:rPr>
          <w:szCs w:val="21"/>
        </w:rPr>
        <w:t>。若供应商的响应</w:t>
      </w:r>
      <w:r w:rsidRPr="008A1BBC">
        <w:rPr>
          <w:rFonts w:hint="eastAsia"/>
          <w:szCs w:val="21"/>
        </w:rPr>
        <w:t>最后</w:t>
      </w:r>
      <w:r w:rsidRPr="008A1BBC">
        <w:rPr>
          <w:szCs w:val="21"/>
        </w:rPr>
        <w:t>报价经扣除后价格相同，则按服务条款的优劣顺序排列。若仍相同的，</w:t>
      </w:r>
      <w:r w:rsidRPr="008A1BBC">
        <w:rPr>
          <w:rFonts w:hint="eastAsia"/>
          <w:szCs w:val="21"/>
        </w:rPr>
        <w:t>由采购人自行确定</w:t>
      </w:r>
      <w:r w:rsidRPr="008A1BBC">
        <w:rPr>
          <w:szCs w:val="21"/>
        </w:rPr>
        <w:t>。</w:t>
      </w:r>
    </w:p>
    <w:p w14:paraId="2BAF7745" w14:textId="77777777" w:rsidR="00F551F8" w:rsidRPr="008A1BBC" w:rsidRDefault="001003D8">
      <w:pPr>
        <w:spacing w:before="120" w:line="320" w:lineRule="atLeast"/>
        <w:ind w:firstLineChars="200" w:firstLine="420"/>
      </w:pPr>
      <w:r w:rsidRPr="008A1BBC">
        <w:rPr>
          <w:rFonts w:hint="eastAsia"/>
          <w:szCs w:val="21"/>
        </w:rPr>
        <w:t>（</w:t>
      </w:r>
      <w:r w:rsidRPr="008A1BBC">
        <w:rPr>
          <w:rFonts w:hint="eastAsia"/>
          <w:szCs w:val="21"/>
        </w:rPr>
        <w:t>2</w:t>
      </w:r>
      <w:r w:rsidRPr="008A1BBC">
        <w:rPr>
          <w:rFonts w:hint="eastAsia"/>
          <w:szCs w:val="21"/>
        </w:rPr>
        <w:t>）谈判小组根据评审记录及评审结果编写评审报告，谈判小组成员均应当在评审报告上签字，对自己的评审意见承担法律责任。</w:t>
      </w:r>
      <w:r w:rsidRPr="008A1BBC">
        <w:t>评审报告签署前，经复核发现存在以</w:t>
      </w:r>
      <w:r w:rsidRPr="008A1BBC">
        <w:rPr>
          <w:rFonts w:hint="eastAsia"/>
        </w:rPr>
        <w:t>下</w:t>
      </w:r>
      <w:r w:rsidRPr="008A1BBC">
        <w:t>情形之一的，</w:t>
      </w:r>
      <w:r w:rsidRPr="008A1BBC">
        <w:rPr>
          <w:rFonts w:hint="eastAsia"/>
        </w:rPr>
        <w:t>谈判</w:t>
      </w:r>
      <w:r w:rsidRPr="008A1BBC">
        <w:t>小组应当当场修改评审结果，并在评审报告中记载；评审报告签署后，采购人或者采购代理机构发现存在以</w:t>
      </w:r>
      <w:r w:rsidRPr="008A1BBC">
        <w:rPr>
          <w:rFonts w:hint="eastAsia"/>
        </w:rPr>
        <w:t>下</w:t>
      </w:r>
      <w:r w:rsidRPr="008A1BBC">
        <w:t>情形之一的，应当组织原</w:t>
      </w:r>
      <w:r w:rsidRPr="008A1BBC">
        <w:rPr>
          <w:rFonts w:hint="eastAsia"/>
        </w:rPr>
        <w:t>谈判</w:t>
      </w:r>
      <w:r w:rsidRPr="008A1BBC">
        <w:t>小组进行重新评审。</w:t>
      </w:r>
    </w:p>
    <w:p w14:paraId="057F6936" w14:textId="77777777" w:rsidR="00F551F8" w:rsidRPr="008A1BBC" w:rsidRDefault="001003D8">
      <w:pPr>
        <w:spacing w:before="120" w:line="320" w:lineRule="atLeast"/>
        <w:ind w:firstLineChars="200" w:firstLine="420"/>
        <w:rPr>
          <w:szCs w:val="21"/>
        </w:rPr>
      </w:pPr>
      <w:r w:rsidRPr="008A1BBC">
        <w:rPr>
          <w:rFonts w:hint="eastAsia"/>
        </w:rPr>
        <w:lastRenderedPageBreak/>
        <w:t>资格性检查认定错误、价格计算错误。</w:t>
      </w:r>
    </w:p>
    <w:bookmarkEnd w:id="61"/>
    <w:bookmarkEnd w:id="62"/>
    <w:p w14:paraId="03F3F99D"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6.4</w:t>
      </w:r>
      <w:r w:rsidRPr="008A1BBC">
        <w:rPr>
          <w:b/>
          <w:bCs/>
          <w:kern w:val="0"/>
          <w:szCs w:val="21"/>
        </w:rPr>
        <w:t>确定成交供应商</w:t>
      </w:r>
    </w:p>
    <w:p w14:paraId="41BBA9F7" w14:textId="77777777" w:rsidR="00F551F8" w:rsidRPr="008A1BBC" w:rsidRDefault="001003D8">
      <w:pPr>
        <w:spacing w:before="120" w:line="276" w:lineRule="auto"/>
        <w:ind w:firstLineChars="200" w:firstLine="420"/>
        <w:rPr>
          <w:szCs w:val="21"/>
        </w:rPr>
      </w:pPr>
      <w:r w:rsidRPr="008A1BBC">
        <w:rPr>
          <w:rFonts w:hint="eastAsia"/>
          <w:szCs w:val="21"/>
        </w:rPr>
        <w:t>6.</w:t>
      </w:r>
      <w:r w:rsidRPr="008A1BBC">
        <w:rPr>
          <w:szCs w:val="21"/>
        </w:rPr>
        <w:t>4.1</w:t>
      </w:r>
      <w:r w:rsidRPr="008A1BBC">
        <w:rPr>
          <w:szCs w:val="21"/>
        </w:rPr>
        <w:t>采购代理机构将在评审结束后</w:t>
      </w:r>
      <w:r w:rsidRPr="008A1BBC">
        <w:rPr>
          <w:szCs w:val="21"/>
        </w:rPr>
        <w:t>2</w:t>
      </w:r>
      <w:r w:rsidRPr="008A1BBC">
        <w:rPr>
          <w:szCs w:val="21"/>
        </w:rPr>
        <w:t>个工作日内将评审报告送采购人，采购人在</w:t>
      </w:r>
      <w:r w:rsidRPr="008A1BBC">
        <w:rPr>
          <w:szCs w:val="21"/>
        </w:rPr>
        <w:t>5</w:t>
      </w:r>
      <w:r w:rsidRPr="008A1BBC">
        <w:rPr>
          <w:szCs w:val="21"/>
        </w:rPr>
        <w:t>个工作日内按照评审报告中推荐的</w:t>
      </w:r>
      <w:r w:rsidRPr="008A1BBC">
        <w:rPr>
          <w:rFonts w:hint="eastAsia"/>
          <w:szCs w:val="21"/>
        </w:rPr>
        <w:t>成交</w:t>
      </w:r>
      <w:r w:rsidRPr="008A1BBC">
        <w:rPr>
          <w:szCs w:val="21"/>
        </w:rPr>
        <w:t>候选供应商顺序确定成交供应商。</w:t>
      </w:r>
    </w:p>
    <w:p w14:paraId="57744FD5" w14:textId="77777777" w:rsidR="00F551F8" w:rsidRPr="008A1BBC" w:rsidRDefault="001003D8">
      <w:pPr>
        <w:spacing w:before="120" w:line="276" w:lineRule="auto"/>
        <w:ind w:firstLineChars="200" w:firstLine="420"/>
        <w:rPr>
          <w:szCs w:val="21"/>
        </w:rPr>
      </w:pPr>
      <w:r w:rsidRPr="008A1BBC">
        <w:rPr>
          <w:szCs w:val="21"/>
        </w:rPr>
        <w:t>6.4.2</w:t>
      </w:r>
      <w:r w:rsidRPr="008A1BBC">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42775D2"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6.5</w:t>
      </w:r>
      <w:r w:rsidRPr="008A1BBC">
        <w:rPr>
          <w:rFonts w:hint="eastAsia"/>
          <w:b/>
          <w:bCs/>
          <w:kern w:val="0"/>
          <w:szCs w:val="21"/>
        </w:rPr>
        <w:t>结果公告</w:t>
      </w:r>
    </w:p>
    <w:p w14:paraId="18DFD228" w14:textId="77777777" w:rsidR="00F551F8" w:rsidRPr="008A1BBC" w:rsidRDefault="001003D8">
      <w:pPr>
        <w:spacing w:before="120" w:line="320" w:lineRule="atLeast"/>
        <w:ind w:firstLineChars="200" w:firstLine="420"/>
        <w:rPr>
          <w:szCs w:val="21"/>
        </w:rPr>
      </w:pPr>
      <w:r w:rsidRPr="008A1BBC">
        <w:rPr>
          <w:rFonts w:hint="eastAsia"/>
          <w:szCs w:val="21"/>
        </w:rPr>
        <w:t>6</w:t>
      </w:r>
      <w:r w:rsidRPr="008A1BBC">
        <w:rPr>
          <w:szCs w:val="21"/>
        </w:rPr>
        <w:t>.5.1</w:t>
      </w:r>
      <w:r w:rsidRPr="008A1BBC">
        <w:rPr>
          <w:szCs w:val="21"/>
        </w:rPr>
        <w:t>自成交供应商确定后</w:t>
      </w:r>
      <w:r w:rsidRPr="008A1BBC">
        <w:rPr>
          <w:szCs w:val="21"/>
        </w:rPr>
        <w:t>2</w:t>
      </w:r>
      <w:r w:rsidRPr="008A1BBC">
        <w:rPr>
          <w:szCs w:val="21"/>
        </w:rPr>
        <w:t>个工作日内，采购代理机构</w:t>
      </w:r>
      <w:r w:rsidRPr="008A1BBC">
        <w:rPr>
          <w:rFonts w:hint="eastAsia"/>
          <w:szCs w:val="21"/>
        </w:rPr>
        <w:t>按照供应商须知</w:t>
      </w:r>
      <w:r w:rsidRPr="008A1BBC">
        <w:rPr>
          <w:rFonts w:hint="eastAsia"/>
          <w:kern w:val="0"/>
          <w:szCs w:val="21"/>
        </w:rPr>
        <w:t>前附表的规定</w:t>
      </w:r>
      <w:r w:rsidRPr="008A1BBC">
        <w:rPr>
          <w:kern w:val="0"/>
          <w:szCs w:val="21"/>
        </w:rPr>
        <w:t>公告</w:t>
      </w:r>
      <w:r w:rsidRPr="008A1BBC">
        <w:rPr>
          <w:szCs w:val="21"/>
        </w:rPr>
        <w:t>成交结果。</w:t>
      </w:r>
    </w:p>
    <w:p w14:paraId="5D8E0C57" w14:textId="77777777" w:rsidR="00F551F8" w:rsidRPr="008A1BBC" w:rsidRDefault="001003D8">
      <w:pPr>
        <w:spacing w:before="120" w:line="320" w:lineRule="atLeast"/>
        <w:ind w:firstLineChars="200" w:firstLine="420"/>
        <w:rPr>
          <w:szCs w:val="21"/>
        </w:rPr>
      </w:pPr>
      <w:r w:rsidRPr="008A1BBC">
        <w:rPr>
          <w:rFonts w:hint="eastAsia"/>
          <w:szCs w:val="21"/>
        </w:rPr>
        <w:t>6</w:t>
      </w:r>
      <w:r w:rsidRPr="008A1BBC">
        <w:rPr>
          <w:szCs w:val="21"/>
        </w:rPr>
        <w:t>.5.2</w:t>
      </w:r>
      <w:r w:rsidRPr="008A1BBC">
        <w:rPr>
          <w:szCs w:val="21"/>
        </w:rPr>
        <w:t>在发布</w:t>
      </w:r>
      <w:r w:rsidRPr="008A1BBC">
        <w:rPr>
          <w:rFonts w:hint="eastAsia"/>
          <w:szCs w:val="21"/>
        </w:rPr>
        <w:t>结果</w:t>
      </w:r>
      <w:r w:rsidRPr="008A1BBC">
        <w:rPr>
          <w:szCs w:val="21"/>
        </w:rPr>
        <w:t>公告的同时，采购代理机构以供应商须知前附表规定的形式向成交供应商发出成交通知书。成交通知书发出后，采购人改变成交结果，或者成交供应商放弃成交，应当承担相应的法律责任。</w:t>
      </w:r>
    </w:p>
    <w:p w14:paraId="2D7C4E35" w14:textId="77777777" w:rsidR="00F551F8" w:rsidRPr="008A1BBC" w:rsidRDefault="001003D8">
      <w:pPr>
        <w:suppressAutoHyphens/>
        <w:spacing w:before="120" w:line="320" w:lineRule="atLeast"/>
        <w:ind w:firstLineChars="200" w:firstLine="422"/>
        <w:outlineLvl w:val="2"/>
        <w:rPr>
          <w:b/>
          <w:bCs/>
          <w:kern w:val="0"/>
          <w:szCs w:val="21"/>
        </w:rPr>
      </w:pPr>
      <w:r w:rsidRPr="008A1BBC">
        <w:rPr>
          <w:b/>
          <w:bCs/>
          <w:kern w:val="0"/>
          <w:szCs w:val="21"/>
        </w:rPr>
        <w:t>6.6</w:t>
      </w:r>
      <w:r w:rsidRPr="008A1BBC">
        <w:rPr>
          <w:rFonts w:hint="eastAsia"/>
          <w:b/>
          <w:bCs/>
          <w:kern w:val="0"/>
          <w:szCs w:val="21"/>
        </w:rPr>
        <w:t>废标</w:t>
      </w:r>
    </w:p>
    <w:p w14:paraId="14D1109D" w14:textId="77777777" w:rsidR="00F551F8" w:rsidRPr="008A1BBC" w:rsidRDefault="001003D8">
      <w:pPr>
        <w:spacing w:before="120" w:line="320" w:lineRule="atLeast"/>
        <w:ind w:firstLineChars="200" w:firstLine="420"/>
        <w:rPr>
          <w:kern w:val="1"/>
          <w:szCs w:val="21"/>
        </w:rPr>
      </w:pPr>
      <w:r w:rsidRPr="008A1BBC">
        <w:rPr>
          <w:kern w:val="1"/>
          <w:szCs w:val="21"/>
        </w:rPr>
        <w:t>6.6.1</w:t>
      </w:r>
      <w:r w:rsidRPr="008A1BBC">
        <w:rPr>
          <w:rFonts w:hint="eastAsia"/>
          <w:kern w:val="1"/>
          <w:szCs w:val="21"/>
        </w:rPr>
        <w:t>出现下列情形之一，将导致项目废标：</w:t>
      </w:r>
      <w:r w:rsidRPr="008A1BBC">
        <w:rPr>
          <w:rFonts w:hint="eastAsia"/>
          <w:kern w:val="1"/>
          <w:szCs w:val="21"/>
        </w:rPr>
        <w:t xml:space="preserve"> </w:t>
      </w:r>
    </w:p>
    <w:p w14:paraId="337703D8" w14:textId="77777777" w:rsidR="00F551F8" w:rsidRPr="008A1BBC" w:rsidRDefault="001003D8">
      <w:pPr>
        <w:spacing w:before="120" w:line="320" w:lineRule="atLeast"/>
        <w:ind w:firstLineChars="200" w:firstLine="420"/>
        <w:rPr>
          <w:szCs w:val="21"/>
        </w:rPr>
      </w:pPr>
      <w:r w:rsidRPr="008A1BBC">
        <w:rPr>
          <w:rFonts w:hint="eastAsia"/>
          <w:kern w:val="1"/>
          <w:szCs w:val="21"/>
        </w:rPr>
        <w:t>（</w:t>
      </w:r>
      <w:r w:rsidRPr="008A1BBC">
        <w:rPr>
          <w:rFonts w:hint="eastAsia"/>
          <w:kern w:val="1"/>
          <w:szCs w:val="21"/>
        </w:rPr>
        <w:t>1</w:t>
      </w:r>
      <w:r w:rsidRPr="008A1BBC">
        <w:rPr>
          <w:rFonts w:hint="eastAsia"/>
          <w:szCs w:val="21"/>
        </w:rPr>
        <w:t>）符合专业条件的供应商或者对采购文件做实质性响应的供应商不足三家；</w:t>
      </w:r>
    </w:p>
    <w:p w14:paraId="77DB40C5"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2</w:t>
      </w:r>
      <w:r w:rsidRPr="008A1BBC">
        <w:rPr>
          <w:rFonts w:hint="eastAsia"/>
          <w:szCs w:val="21"/>
        </w:rPr>
        <w:t>）出现影响采购公正的违法、违规行为的；</w:t>
      </w:r>
    </w:p>
    <w:p w14:paraId="3150B476"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3</w:t>
      </w:r>
      <w:r w:rsidRPr="008A1BBC">
        <w:rPr>
          <w:rFonts w:hint="eastAsia"/>
          <w:szCs w:val="21"/>
        </w:rPr>
        <w:t>）供应商的报价均超过了采购预算，采购人不能支付的；</w:t>
      </w:r>
    </w:p>
    <w:p w14:paraId="0027E61E" w14:textId="77777777" w:rsidR="00F551F8" w:rsidRPr="008A1BBC" w:rsidRDefault="001003D8">
      <w:pPr>
        <w:spacing w:before="120" w:line="320" w:lineRule="atLeast"/>
        <w:ind w:firstLineChars="200" w:firstLine="420"/>
      </w:pPr>
      <w:r w:rsidRPr="008A1BBC">
        <w:rPr>
          <w:rFonts w:hint="eastAsia"/>
          <w:szCs w:val="21"/>
        </w:rPr>
        <w:t>（</w:t>
      </w:r>
      <w:r w:rsidRPr="008A1BBC">
        <w:rPr>
          <w:rFonts w:hint="eastAsia"/>
          <w:szCs w:val="21"/>
        </w:rPr>
        <w:t>4</w:t>
      </w:r>
      <w:r w:rsidRPr="008A1BBC">
        <w:rPr>
          <w:rFonts w:hint="eastAsia"/>
          <w:szCs w:val="21"/>
        </w:rPr>
        <w:t>）</w:t>
      </w:r>
      <w:r w:rsidRPr="008A1BBC">
        <w:rPr>
          <w:rFonts w:hint="eastAsia"/>
        </w:rPr>
        <w:t>因发生重大变故或采购任务取消的。</w:t>
      </w:r>
    </w:p>
    <w:p w14:paraId="15B3B8CF" w14:textId="77777777" w:rsidR="00F551F8" w:rsidRPr="008A1BBC" w:rsidRDefault="001003D8">
      <w:pPr>
        <w:spacing w:before="120" w:line="320" w:lineRule="atLeast"/>
        <w:ind w:firstLineChars="200" w:firstLine="420"/>
        <w:rPr>
          <w:szCs w:val="21"/>
        </w:rPr>
      </w:pPr>
      <w:r w:rsidRPr="008A1BBC">
        <w:rPr>
          <w:kern w:val="1"/>
          <w:szCs w:val="21"/>
        </w:rPr>
        <w:t>6.6.2</w:t>
      </w:r>
      <w:r w:rsidRPr="008A1BBC">
        <w:rPr>
          <w:rFonts w:hint="eastAsia"/>
          <w:kern w:val="1"/>
          <w:szCs w:val="21"/>
        </w:rPr>
        <w:t>废标后</w:t>
      </w:r>
      <w:r w:rsidRPr="008A1BBC">
        <w:rPr>
          <w:rFonts w:hint="eastAsia"/>
          <w:szCs w:val="21"/>
        </w:rPr>
        <w:t>采购</w:t>
      </w:r>
      <w:r w:rsidRPr="008A1BBC">
        <w:rPr>
          <w:rFonts w:hint="eastAsia"/>
          <w:kern w:val="1"/>
          <w:szCs w:val="21"/>
        </w:rPr>
        <w:t>代理机构将发布废标公告通知供应商。</w:t>
      </w:r>
    </w:p>
    <w:p w14:paraId="2AC5A19D" w14:textId="77777777" w:rsidR="00F551F8" w:rsidRPr="008A1BBC" w:rsidRDefault="001003D8">
      <w:pPr>
        <w:spacing w:before="120" w:line="320" w:lineRule="atLeast"/>
        <w:ind w:leftChars="1" w:left="2" w:firstLineChars="200" w:firstLine="422"/>
        <w:outlineLvl w:val="1"/>
        <w:rPr>
          <w:b/>
          <w:bCs/>
          <w:kern w:val="0"/>
          <w:szCs w:val="21"/>
        </w:rPr>
      </w:pPr>
      <w:r w:rsidRPr="008A1BBC">
        <w:rPr>
          <w:b/>
          <w:bCs/>
          <w:kern w:val="0"/>
          <w:szCs w:val="21"/>
        </w:rPr>
        <w:t>7</w:t>
      </w:r>
      <w:r w:rsidRPr="008A1BBC">
        <w:rPr>
          <w:b/>
          <w:bCs/>
          <w:kern w:val="0"/>
          <w:szCs w:val="21"/>
        </w:rPr>
        <w:t>．合同</w:t>
      </w:r>
    </w:p>
    <w:p w14:paraId="7AD5BFA8"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7.1</w:t>
      </w:r>
      <w:r w:rsidRPr="008A1BBC">
        <w:rPr>
          <w:b/>
          <w:bCs/>
          <w:kern w:val="0"/>
          <w:szCs w:val="21"/>
        </w:rPr>
        <w:t>合同授予标准</w:t>
      </w:r>
    </w:p>
    <w:p w14:paraId="75268837" w14:textId="77777777" w:rsidR="00F551F8" w:rsidRPr="008A1BBC" w:rsidRDefault="001003D8">
      <w:pPr>
        <w:spacing w:before="120" w:line="320" w:lineRule="atLeast"/>
        <w:ind w:firstLineChars="200" w:firstLine="420"/>
        <w:rPr>
          <w:szCs w:val="21"/>
        </w:rPr>
      </w:pPr>
      <w:r w:rsidRPr="008A1BBC">
        <w:rPr>
          <w:szCs w:val="21"/>
        </w:rPr>
        <w:t>合同将授予被确定实质上响应采购文件要求，具备履行合同能力，排名第一的供应商。在</w:t>
      </w:r>
      <w:r w:rsidRPr="008A1BBC">
        <w:rPr>
          <w:rFonts w:hint="eastAsia"/>
          <w:szCs w:val="21"/>
        </w:rPr>
        <w:t>成交通知书</w:t>
      </w:r>
      <w:r w:rsidRPr="008A1BBC">
        <w:rPr>
          <w:szCs w:val="21"/>
        </w:rPr>
        <w:t>发出前或签订合同前，如果</w:t>
      </w:r>
      <w:r w:rsidRPr="008A1BBC">
        <w:rPr>
          <w:rFonts w:hint="eastAsia"/>
          <w:szCs w:val="21"/>
        </w:rPr>
        <w:t>成交供应商</w:t>
      </w:r>
      <w:r w:rsidRPr="008A1BBC">
        <w:rPr>
          <w:szCs w:val="21"/>
        </w:rPr>
        <w:t>的组织机构</w:t>
      </w:r>
      <w:r w:rsidRPr="008A1BBC">
        <w:rPr>
          <w:rFonts w:hint="eastAsia"/>
          <w:szCs w:val="21"/>
        </w:rPr>
        <w:t>、</w:t>
      </w:r>
      <w:r w:rsidRPr="008A1BBC">
        <w:rPr>
          <w:szCs w:val="21"/>
        </w:rPr>
        <w:t>经营、财务状况发生较大变化，可能造成不能履行合同、无法按照</w:t>
      </w:r>
      <w:r w:rsidRPr="008A1BBC">
        <w:rPr>
          <w:rFonts w:hint="eastAsia"/>
          <w:szCs w:val="21"/>
        </w:rPr>
        <w:t>采购文件</w:t>
      </w:r>
      <w:r w:rsidRPr="008A1BBC">
        <w:rPr>
          <w:szCs w:val="21"/>
        </w:rPr>
        <w:t>要求提交履约保证金等情形，不符合成交条件或不满足供应商资格条件要求</w:t>
      </w:r>
      <w:r w:rsidRPr="008A1BBC">
        <w:rPr>
          <w:szCs w:val="21"/>
        </w:rPr>
        <w:t xml:space="preserve"> </w:t>
      </w:r>
      <w:r w:rsidRPr="008A1BBC">
        <w:rPr>
          <w:szCs w:val="21"/>
        </w:rPr>
        <w:t>，应在</w:t>
      </w:r>
      <w:r w:rsidRPr="008A1BBC">
        <w:rPr>
          <w:rFonts w:hint="eastAsia"/>
          <w:szCs w:val="21"/>
        </w:rPr>
        <w:t>成交通知书</w:t>
      </w:r>
      <w:r w:rsidRPr="008A1BBC">
        <w:rPr>
          <w:szCs w:val="21"/>
        </w:rPr>
        <w:t>发出前或签订合同前及时书面告知采购人</w:t>
      </w:r>
      <w:r w:rsidRPr="008A1BBC">
        <w:rPr>
          <w:rFonts w:hint="eastAsia"/>
          <w:szCs w:val="21"/>
        </w:rPr>
        <w:t>，</w:t>
      </w:r>
      <w:r w:rsidRPr="008A1BBC">
        <w:rPr>
          <w:szCs w:val="21"/>
        </w:rPr>
        <w:t>未主动告知</w:t>
      </w:r>
      <w:r w:rsidRPr="008A1BBC">
        <w:rPr>
          <w:rFonts w:hint="eastAsia"/>
          <w:szCs w:val="21"/>
        </w:rPr>
        <w:t>，</w:t>
      </w:r>
      <w:r w:rsidRPr="008A1BBC">
        <w:rPr>
          <w:szCs w:val="21"/>
        </w:rPr>
        <w:t>给采购人造成损失的</w:t>
      </w:r>
      <w:r w:rsidRPr="008A1BBC">
        <w:rPr>
          <w:rFonts w:hint="eastAsia"/>
          <w:szCs w:val="21"/>
        </w:rPr>
        <w:t>，</w:t>
      </w:r>
      <w:r w:rsidRPr="008A1BBC">
        <w:rPr>
          <w:szCs w:val="21"/>
        </w:rPr>
        <w:t>采购人有权</w:t>
      </w:r>
      <w:r w:rsidRPr="008A1BBC">
        <w:rPr>
          <w:rFonts w:hint="eastAsia"/>
          <w:szCs w:val="21"/>
        </w:rPr>
        <w:t>取消其成交资格并</w:t>
      </w:r>
      <w:r w:rsidRPr="008A1BBC">
        <w:rPr>
          <w:szCs w:val="21"/>
        </w:rPr>
        <w:t>没收谈判保证金</w:t>
      </w:r>
      <w:r w:rsidRPr="008A1BBC">
        <w:rPr>
          <w:rFonts w:hint="eastAsia"/>
          <w:szCs w:val="21"/>
        </w:rPr>
        <w:t>。</w:t>
      </w:r>
    </w:p>
    <w:p w14:paraId="62448D4E"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7.2</w:t>
      </w:r>
      <w:r w:rsidRPr="008A1BBC">
        <w:rPr>
          <w:b/>
          <w:bCs/>
          <w:kern w:val="0"/>
          <w:szCs w:val="21"/>
        </w:rPr>
        <w:t>签订合同</w:t>
      </w:r>
    </w:p>
    <w:p w14:paraId="7AEDD5C1" w14:textId="77777777" w:rsidR="00F551F8" w:rsidRPr="008A1BBC" w:rsidRDefault="001003D8">
      <w:pPr>
        <w:spacing w:before="120" w:line="320" w:lineRule="atLeast"/>
        <w:ind w:firstLineChars="200" w:firstLine="420"/>
        <w:rPr>
          <w:szCs w:val="21"/>
        </w:rPr>
      </w:pPr>
      <w:r w:rsidRPr="008A1BBC">
        <w:rPr>
          <w:szCs w:val="21"/>
        </w:rPr>
        <w:t>7.2.1</w:t>
      </w:r>
      <w:r w:rsidRPr="008A1BBC">
        <w:rPr>
          <w:szCs w:val="21"/>
        </w:rPr>
        <w:t>如</w:t>
      </w:r>
      <w:r w:rsidRPr="008A1BBC">
        <w:rPr>
          <w:rFonts w:hint="eastAsia"/>
          <w:szCs w:val="21"/>
        </w:rPr>
        <w:t>采购文件</w:t>
      </w:r>
      <w:r w:rsidRPr="008A1BBC">
        <w:rPr>
          <w:szCs w:val="21"/>
        </w:rPr>
        <w:t>无</w:t>
      </w:r>
      <w:r w:rsidRPr="008A1BBC">
        <w:rPr>
          <w:rFonts w:hint="eastAsia"/>
          <w:szCs w:val="21"/>
        </w:rPr>
        <w:t>特别</w:t>
      </w:r>
      <w:r w:rsidRPr="008A1BBC">
        <w:rPr>
          <w:szCs w:val="21"/>
        </w:rPr>
        <w:t>规定，</w:t>
      </w:r>
      <w:r w:rsidRPr="008A1BBC">
        <w:rPr>
          <w:rFonts w:hint="eastAsia"/>
          <w:szCs w:val="21"/>
        </w:rPr>
        <w:t>成交供应商按采购文件确定的事项签订政府采购合同。</w:t>
      </w:r>
    </w:p>
    <w:p w14:paraId="112E46F3" w14:textId="77777777" w:rsidR="00F551F8" w:rsidRPr="008A1BBC" w:rsidRDefault="001003D8">
      <w:pPr>
        <w:spacing w:before="120" w:line="320" w:lineRule="atLeast"/>
        <w:ind w:firstLineChars="200" w:firstLine="420"/>
        <w:rPr>
          <w:szCs w:val="21"/>
        </w:rPr>
      </w:pPr>
      <w:r w:rsidRPr="008A1BBC">
        <w:rPr>
          <w:szCs w:val="21"/>
        </w:rPr>
        <w:t>7.2.2</w:t>
      </w:r>
      <w:r w:rsidRPr="008A1BBC">
        <w:rPr>
          <w:rFonts w:hint="eastAsia"/>
          <w:szCs w:val="21"/>
        </w:rPr>
        <w:t>政府采购合同应当包括采购人与成交供应商的名称和住所、标的、数量、质量、价款或者报酬、履行期限及地点和方式、验收要求、违约责任、解决争议的方法等内容。</w:t>
      </w:r>
      <w:r w:rsidRPr="008A1BBC">
        <w:rPr>
          <w:szCs w:val="21"/>
        </w:rPr>
        <w:t>采购文件、成交供应商的响应文件及澄清文件等，均为签订政府采购合同的依据。</w:t>
      </w:r>
    </w:p>
    <w:p w14:paraId="3764993E" w14:textId="77777777" w:rsidR="00F551F8" w:rsidRPr="008A1BBC" w:rsidRDefault="001003D8">
      <w:pPr>
        <w:spacing w:before="120" w:line="320" w:lineRule="atLeast"/>
        <w:ind w:firstLineChars="200" w:firstLine="420"/>
        <w:rPr>
          <w:szCs w:val="21"/>
        </w:rPr>
      </w:pPr>
      <w:r w:rsidRPr="008A1BBC">
        <w:rPr>
          <w:szCs w:val="21"/>
        </w:rPr>
        <w:t>7.2.3</w:t>
      </w:r>
      <w:r w:rsidRPr="008A1BBC">
        <w:rPr>
          <w:szCs w:val="21"/>
        </w:rPr>
        <w:t>如成交供应商不按成交通知书的规定签订合同，</w:t>
      </w:r>
      <w:r w:rsidRPr="008A1BBC">
        <w:rPr>
          <w:rFonts w:hint="eastAsia"/>
          <w:szCs w:val="21"/>
        </w:rPr>
        <w:t>其谈判保证金将不予退还，并报由同级政府采购监督管理部门处理。</w:t>
      </w:r>
    </w:p>
    <w:p w14:paraId="2957A582" w14:textId="77777777" w:rsidR="00F551F8" w:rsidRPr="008A1BBC" w:rsidRDefault="001003D8">
      <w:pPr>
        <w:spacing w:before="120" w:line="320" w:lineRule="atLeast"/>
        <w:ind w:firstLineChars="200" w:firstLine="420"/>
        <w:rPr>
          <w:szCs w:val="21"/>
        </w:rPr>
      </w:pPr>
      <w:r w:rsidRPr="008A1BBC">
        <w:rPr>
          <w:rFonts w:hint="eastAsia"/>
          <w:szCs w:val="21"/>
        </w:rPr>
        <w:t>7</w:t>
      </w:r>
      <w:r w:rsidRPr="008A1BBC">
        <w:rPr>
          <w:szCs w:val="21"/>
        </w:rPr>
        <w:t>.2.4</w:t>
      </w:r>
      <w:r w:rsidRPr="008A1BBC">
        <w:rPr>
          <w:rFonts w:hint="eastAsia"/>
          <w:szCs w:val="21"/>
        </w:rPr>
        <w:t>成交供应商拒绝与采购人签订合同的，采购人可以按照评审报告推荐的成交候选人名单排序，确定下一候选人为成交供应商，也可以重新开展政府采购活动。</w:t>
      </w:r>
    </w:p>
    <w:p w14:paraId="227538BB" w14:textId="77777777" w:rsidR="00F551F8" w:rsidRPr="008A1BBC" w:rsidRDefault="001003D8">
      <w:pPr>
        <w:spacing w:before="120" w:line="320" w:lineRule="atLeast"/>
        <w:ind w:firstLineChars="200" w:firstLine="420"/>
        <w:rPr>
          <w:szCs w:val="21"/>
        </w:rPr>
      </w:pPr>
      <w:bookmarkStart w:id="74" w:name="_Hlk155170999"/>
      <w:r w:rsidRPr="008A1BBC">
        <w:rPr>
          <w:rFonts w:hint="eastAsia"/>
          <w:szCs w:val="21"/>
        </w:rPr>
        <w:lastRenderedPageBreak/>
        <w:t>7</w:t>
      </w:r>
      <w:r w:rsidRPr="008A1BBC">
        <w:rPr>
          <w:szCs w:val="21"/>
        </w:rPr>
        <w:t>.2.5</w:t>
      </w:r>
      <w:r w:rsidRPr="008A1BBC">
        <w:rPr>
          <w:rFonts w:hint="eastAsia"/>
          <w:szCs w:val="21"/>
        </w:rPr>
        <w:t>采购人因不可抗力原因迟延签订合同的，应当自不可抗力事由消除之日起</w:t>
      </w:r>
      <w:r w:rsidRPr="008A1BBC">
        <w:rPr>
          <w:rFonts w:hint="eastAsia"/>
          <w:szCs w:val="21"/>
        </w:rPr>
        <w:t>5</w:t>
      </w:r>
      <w:r w:rsidRPr="008A1BBC">
        <w:rPr>
          <w:rFonts w:hint="eastAsia"/>
          <w:szCs w:val="21"/>
        </w:rPr>
        <w:t>个工作日内完成合同签订事宜。</w:t>
      </w:r>
      <w:bookmarkEnd w:id="74"/>
    </w:p>
    <w:p w14:paraId="060E22DF"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7.3</w:t>
      </w:r>
      <w:r w:rsidRPr="008A1BBC">
        <w:rPr>
          <w:b/>
          <w:bCs/>
          <w:kern w:val="0"/>
          <w:szCs w:val="21"/>
        </w:rPr>
        <w:t>合同公告</w:t>
      </w:r>
    </w:p>
    <w:p w14:paraId="675C7CAE" w14:textId="77777777" w:rsidR="00F551F8" w:rsidRPr="008A1BBC" w:rsidRDefault="001003D8">
      <w:pPr>
        <w:spacing w:before="120" w:line="320" w:lineRule="atLeast"/>
        <w:ind w:firstLineChars="200" w:firstLine="420"/>
        <w:rPr>
          <w:szCs w:val="21"/>
        </w:rPr>
      </w:pPr>
      <w:r w:rsidRPr="008A1BBC">
        <w:rPr>
          <w:szCs w:val="21"/>
        </w:rPr>
        <w:t>7.3.1</w:t>
      </w:r>
      <w:r w:rsidRPr="008A1BBC">
        <w:rPr>
          <w:szCs w:val="21"/>
        </w:rPr>
        <w:t>如</w:t>
      </w:r>
      <w:r w:rsidRPr="008A1BBC">
        <w:rPr>
          <w:rFonts w:hint="eastAsia"/>
          <w:szCs w:val="21"/>
        </w:rPr>
        <w:t>采购文件</w:t>
      </w:r>
      <w:r w:rsidRPr="008A1BBC">
        <w:rPr>
          <w:szCs w:val="21"/>
        </w:rPr>
        <w:t>无特殊规定</w:t>
      </w:r>
      <w:r w:rsidRPr="008A1BBC">
        <w:rPr>
          <w:rFonts w:hint="eastAsia"/>
          <w:szCs w:val="21"/>
        </w:rPr>
        <w:t>，</w:t>
      </w:r>
      <w:r w:rsidRPr="008A1BBC">
        <w:rPr>
          <w:szCs w:val="21"/>
        </w:rPr>
        <w:t>成交供应商应在签订合同后</w:t>
      </w:r>
      <w:r w:rsidRPr="008A1BBC">
        <w:rPr>
          <w:szCs w:val="21"/>
        </w:rPr>
        <w:t>1</w:t>
      </w:r>
      <w:r w:rsidRPr="008A1BBC">
        <w:rPr>
          <w:szCs w:val="21"/>
        </w:rPr>
        <w:t>个工作日内，将政府采购合同副本送采购代理机构</w:t>
      </w:r>
      <w:r w:rsidRPr="008A1BBC">
        <w:rPr>
          <w:rFonts w:hint="eastAsia"/>
          <w:szCs w:val="21"/>
        </w:rPr>
        <w:t>存档</w:t>
      </w:r>
      <w:r w:rsidRPr="008A1BBC">
        <w:rPr>
          <w:szCs w:val="21"/>
        </w:rPr>
        <w:t>。</w:t>
      </w:r>
    </w:p>
    <w:p w14:paraId="62281DD7" w14:textId="77777777" w:rsidR="00F551F8" w:rsidRPr="008A1BBC" w:rsidRDefault="001003D8">
      <w:pPr>
        <w:spacing w:before="120" w:line="320" w:lineRule="atLeast"/>
        <w:ind w:firstLineChars="200" w:firstLine="420"/>
        <w:rPr>
          <w:szCs w:val="21"/>
        </w:rPr>
      </w:pPr>
      <w:r w:rsidRPr="008A1BBC">
        <w:rPr>
          <w:szCs w:val="21"/>
        </w:rPr>
        <w:t>7.3.2</w:t>
      </w:r>
      <w:r w:rsidRPr="008A1BBC">
        <w:rPr>
          <w:szCs w:val="21"/>
        </w:rPr>
        <w:t>采购人应当自政府采购合同签订之日起</w:t>
      </w:r>
      <w:r w:rsidRPr="008A1BBC">
        <w:rPr>
          <w:szCs w:val="21"/>
        </w:rPr>
        <w:t>2</w:t>
      </w:r>
      <w:r w:rsidRPr="008A1BBC">
        <w:rPr>
          <w:szCs w:val="21"/>
        </w:rPr>
        <w:t>个工作日内，将政府采购合同在省级以上人民政府财政部门指定的媒体上公告，但政府采购合同中涉及国家秘密、商业秘密的内容除外。</w:t>
      </w:r>
    </w:p>
    <w:p w14:paraId="380D99E5" w14:textId="77777777" w:rsidR="00F551F8" w:rsidRPr="008A1BBC" w:rsidRDefault="001003D8">
      <w:pPr>
        <w:spacing w:before="120" w:line="320" w:lineRule="atLeast"/>
        <w:ind w:firstLineChars="200" w:firstLine="420"/>
        <w:rPr>
          <w:szCs w:val="21"/>
        </w:rPr>
      </w:pPr>
      <w:bookmarkStart w:id="75" w:name="_Hlk155171014"/>
      <w:r w:rsidRPr="008A1BBC">
        <w:rPr>
          <w:rFonts w:hint="eastAsia"/>
          <w:szCs w:val="21"/>
        </w:rPr>
        <w:t>7</w:t>
      </w:r>
      <w:r w:rsidRPr="008A1BBC">
        <w:rPr>
          <w:szCs w:val="21"/>
        </w:rPr>
        <w:t xml:space="preserve">.3.3 </w:t>
      </w:r>
      <w:r w:rsidRPr="008A1BBC">
        <w:rPr>
          <w:rFonts w:hint="eastAsia"/>
          <w:szCs w:val="21"/>
        </w:rPr>
        <w:t>政府采购合同双方不得擅自变更合同，依照政府采购法确需变更政府采购合同内容的，采购人应当自合同变更之日起</w:t>
      </w:r>
      <w:r w:rsidRPr="008A1BBC">
        <w:rPr>
          <w:rFonts w:hint="eastAsia"/>
          <w:szCs w:val="21"/>
        </w:rPr>
        <w:t>2</w:t>
      </w:r>
      <w:r w:rsidRPr="008A1BBC">
        <w:rPr>
          <w:rFonts w:hint="eastAsia"/>
          <w:szCs w:val="21"/>
        </w:rPr>
        <w:t>个工作日内在省级以上财政部门指定的媒体上发布政府采购合同变更公告，但涉及国家秘密、商业秘密的信息和其他依法不得公开的信息除外。</w:t>
      </w:r>
      <w:bookmarkEnd w:id="75"/>
    </w:p>
    <w:p w14:paraId="7CD5C965"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 xml:space="preserve">7.4 </w:t>
      </w:r>
      <w:r w:rsidRPr="008A1BBC">
        <w:rPr>
          <w:b/>
          <w:bCs/>
          <w:kern w:val="0"/>
          <w:szCs w:val="21"/>
        </w:rPr>
        <w:t>履行合同</w:t>
      </w:r>
    </w:p>
    <w:p w14:paraId="309C146A" w14:textId="77777777" w:rsidR="00F551F8" w:rsidRPr="008A1BBC" w:rsidRDefault="001003D8">
      <w:pPr>
        <w:spacing w:before="120" w:line="320" w:lineRule="atLeast"/>
        <w:ind w:firstLineChars="200" w:firstLine="420"/>
        <w:rPr>
          <w:szCs w:val="21"/>
        </w:rPr>
      </w:pPr>
      <w:bookmarkStart w:id="76" w:name="_Toc217446070"/>
      <w:bookmarkStart w:id="77" w:name="_Toc308164814"/>
      <w:r w:rsidRPr="008A1BBC">
        <w:rPr>
          <w:szCs w:val="21"/>
        </w:rPr>
        <w:t>7.4.1</w:t>
      </w:r>
      <w:r w:rsidRPr="008A1BBC">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EC7EF8F" w14:textId="77777777" w:rsidR="00F551F8" w:rsidRPr="008A1BBC" w:rsidRDefault="001003D8">
      <w:pPr>
        <w:spacing w:before="120" w:line="320" w:lineRule="atLeast"/>
        <w:ind w:firstLineChars="200" w:firstLine="422"/>
        <w:rPr>
          <w:b/>
          <w:bCs/>
          <w:kern w:val="0"/>
          <w:szCs w:val="21"/>
        </w:rPr>
      </w:pPr>
      <w:r w:rsidRPr="008A1BBC">
        <w:rPr>
          <w:b/>
          <w:bCs/>
          <w:kern w:val="0"/>
          <w:szCs w:val="21"/>
        </w:rPr>
        <w:t>7.5</w:t>
      </w:r>
      <w:r w:rsidRPr="008A1BBC">
        <w:rPr>
          <w:b/>
          <w:bCs/>
          <w:kern w:val="0"/>
          <w:szCs w:val="21"/>
        </w:rPr>
        <w:t>履约验收</w:t>
      </w:r>
      <w:bookmarkEnd w:id="76"/>
      <w:bookmarkEnd w:id="77"/>
    </w:p>
    <w:p w14:paraId="073E44FA" w14:textId="77777777" w:rsidR="00F551F8" w:rsidRPr="008A1BBC" w:rsidRDefault="001003D8">
      <w:pPr>
        <w:spacing w:before="120" w:line="320" w:lineRule="atLeast"/>
        <w:ind w:firstLineChars="200" w:firstLine="420"/>
        <w:rPr>
          <w:szCs w:val="21"/>
        </w:rPr>
      </w:pPr>
      <w:r w:rsidRPr="008A1BBC">
        <w:rPr>
          <w:szCs w:val="21"/>
        </w:rPr>
        <w:t>7.5.1</w:t>
      </w:r>
      <w:r w:rsidRPr="008A1BBC">
        <w:rPr>
          <w:szCs w:val="21"/>
        </w:rPr>
        <w:t>采购人可以根据政府采购项目具体情况自行组织验收，或者委托政府采购代理机构、国家认可的质量检测机构开展采购项目履约验收工作。</w:t>
      </w:r>
    </w:p>
    <w:p w14:paraId="7AE8E064" w14:textId="77777777" w:rsidR="00F551F8" w:rsidRPr="008A1BBC" w:rsidRDefault="001003D8">
      <w:pPr>
        <w:spacing w:before="120" w:line="320" w:lineRule="atLeast"/>
        <w:ind w:firstLineChars="200" w:firstLine="420"/>
        <w:rPr>
          <w:szCs w:val="21"/>
        </w:rPr>
      </w:pPr>
      <w:r w:rsidRPr="008A1BBC">
        <w:rPr>
          <w:szCs w:val="21"/>
        </w:rPr>
        <w:t>7.5.2</w:t>
      </w:r>
      <w:r w:rsidRPr="008A1BBC">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2F557A9" w14:textId="77777777" w:rsidR="00F551F8" w:rsidRPr="008A1BBC" w:rsidRDefault="001003D8">
      <w:pPr>
        <w:spacing w:before="120" w:line="320" w:lineRule="atLeast"/>
        <w:ind w:firstLineChars="200" w:firstLine="420"/>
        <w:rPr>
          <w:szCs w:val="21"/>
        </w:rPr>
      </w:pPr>
      <w:r w:rsidRPr="008A1BBC">
        <w:rPr>
          <w:szCs w:val="21"/>
        </w:rPr>
        <w:t>7.5.3</w:t>
      </w:r>
      <w:r w:rsidRPr="008A1BBC">
        <w:rPr>
          <w:szCs w:val="21"/>
        </w:rPr>
        <w:t>采购合同项目完成验收后，采购人应当将验收原始记录、验收书等资料作为该采购项目档案妥善保管，不得伪造、变造、隐匿或者销毁，验收资料保存期为采购结束之日起至少保存</w:t>
      </w:r>
      <w:r w:rsidRPr="008A1BBC">
        <w:rPr>
          <w:szCs w:val="21"/>
        </w:rPr>
        <w:t>15</w:t>
      </w:r>
      <w:r w:rsidRPr="008A1BBC">
        <w:rPr>
          <w:szCs w:val="21"/>
        </w:rPr>
        <w:t>年。</w:t>
      </w:r>
    </w:p>
    <w:p w14:paraId="2930C7A3" w14:textId="77777777" w:rsidR="00F551F8" w:rsidRPr="008A1BBC" w:rsidRDefault="001003D8">
      <w:pPr>
        <w:spacing w:before="120" w:line="320" w:lineRule="atLeast"/>
        <w:ind w:firstLineChars="200" w:firstLine="420"/>
        <w:rPr>
          <w:szCs w:val="21"/>
        </w:rPr>
      </w:pPr>
      <w:r w:rsidRPr="008A1BBC">
        <w:rPr>
          <w:szCs w:val="21"/>
        </w:rPr>
        <w:t>7.5.4</w:t>
      </w:r>
      <w:r w:rsidRPr="008A1BBC">
        <w:rPr>
          <w:szCs w:val="21"/>
        </w:rPr>
        <w:t>本项目将严格按照本采购文件及合同有关规定进行合同履约验收。采购文件或合同未规定的按财政部关于进一步加强政府采购需求和履约验收管理的指导意见（财库〔</w:t>
      </w:r>
      <w:r w:rsidRPr="008A1BBC">
        <w:rPr>
          <w:szCs w:val="21"/>
        </w:rPr>
        <w:t>2016</w:t>
      </w:r>
      <w:r w:rsidRPr="008A1BBC">
        <w:rPr>
          <w:szCs w:val="21"/>
        </w:rPr>
        <w:t>〕</w:t>
      </w:r>
      <w:r w:rsidRPr="008A1BBC">
        <w:rPr>
          <w:szCs w:val="21"/>
        </w:rPr>
        <w:t>205</w:t>
      </w:r>
      <w:r w:rsidRPr="008A1BBC">
        <w:rPr>
          <w:szCs w:val="21"/>
        </w:rPr>
        <w:t>号）以及《广西壮族自治区政府采购项目履约验收管理办法》（桂财采〔</w:t>
      </w:r>
      <w:r w:rsidRPr="008A1BBC">
        <w:rPr>
          <w:szCs w:val="21"/>
        </w:rPr>
        <w:t>2015</w:t>
      </w:r>
      <w:r w:rsidRPr="008A1BBC">
        <w:rPr>
          <w:szCs w:val="21"/>
        </w:rPr>
        <w:t>〕</w:t>
      </w:r>
      <w:r w:rsidRPr="008A1BBC">
        <w:rPr>
          <w:szCs w:val="21"/>
        </w:rPr>
        <w:t>22</w:t>
      </w:r>
      <w:r w:rsidRPr="008A1BBC">
        <w:rPr>
          <w:szCs w:val="21"/>
        </w:rPr>
        <w:t>号）的规定执行。</w:t>
      </w:r>
    </w:p>
    <w:p w14:paraId="4F677881" w14:textId="77777777" w:rsidR="00F551F8" w:rsidRPr="008A1BBC" w:rsidRDefault="001003D8">
      <w:pPr>
        <w:spacing w:before="120" w:line="320" w:lineRule="atLeast"/>
        <w:ind w:leftChars="1" w:left="2" w:firstLineChars="200" w:firstLine="422"/>
        <w:outlineLvl w:val="1"/>
        <w:rPr>
          <w:b/>
          <w:bCs/>
          <w:kern w:val="0"/>
          <w:szCs w:val="21"/>
        </w:rPr>
      </w:pPr>
      <w:bookmarkStart w:id="78" w:name="_Toc254970533"/>
      <w:bookmarkStart w:id="79" w:name="_Toc254970674"/>
      <w:r w:rsidRPr="008A1BBC">
        <w:rPr>
          <w:b/>
          <w:bCs/>
          <w:kern w:val="0"/>
          <w:szCs w:val="21"/>
        </w:rPr>
        <w:t>8</w:t>
      </w:r>
      <w:r w:rsidRPr="008A1BBC">
        <w:rPr>
          <w:b/>
          <w:bCs/>
          <w:kern w:val="0"/>
          <w:szCs w:val="21"/>
        </w:rPr>
        <w:t>．质疑和投诉</w:t>
      </w:r>
      <w:bookmarkEnd w:id="78"/>
      <w:bookmarkEnd w:id="79"/>
    </w:p>
    <w:p w14:paraId="4F86C0DB"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8.1</w:t>
      </w:r>
      <w:r w:rsidRPr="008A1BBC">
        <w:rPr>
          <w:b/>
          <w:bCs/>
          <w:kern w:val="0"/>
          <w:szCs w:val="21"/>
        </w:rPr>
        <w:t>质疑</w:t>
      </w:r>
    </w:p>
    <w:p w14:paraId="7FA18325" w14:textId="77777777" w:rsidR="00F551F8" w:rsidRPr="008A1BBC" w:rsidRDefault="001003D8">
      <w:pPr>
        <w:spacing w:before="120" w:line="320" w:lineRule="atLeast"/>
        <w:ind w:firstLineChars="200" w:firstLine="420"/>
        <w:rPr>
          <w:szCs w:val="21"/>
        </w:rPr>
      </w:pPr>
      <w:r w:rsidRPr="008A1BBC">
        <w:rPr>
          <w:szCs w:val="21"/>
        </w:rPr>
        <w:t>8.1.1</w:t>
      </w:r>
      <w:r w:rsidRPr="008A1BBC">
        <w:rPr>
          <w:szCs w:val="21"/>
        </w:rPr>
        <w:t>质疑内容、时限</w:t>
      </w:r>
    </w:p>
    <w:p w14:paraId="723130BA"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1</w:t>
      </w:r>
      <w:r w:rsidRPr="008A1BBC">
        <w:rPr>
          <w:rFonts w:hint="eastAsia"/>
          <w:szCs w:val="21"/>
        </w:rPr>
        <w:t>）供应商对政府采购活动有疑问的，可以向采购人或采购代理机构提出询问。采购人或者采购代理机构应当在</w:t>
      </w:r>
      <w:r w:rsidRPr="008A1BBC">
        <w:rPr>
          <w:rFonts w:hint="eastAsia"/>
          <w:szCs w:val="21"/>
        </w:rPr>
        <w:t>3</w:t>
      </w:r>
      <w:r w:rsidRPr="008A1BBC">
        <w:rPr>
          <w:rFonts w:hint="eastAsia"/>
          <w:szCs w:val="21"/>
        </w:rPr>
        <w:t>个工作日内对供应商依法提出的询问作出答复。</w:t>
      </w:r>
    </w:p>
    <w:p w14:paraId="64274D5F"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2</w:t>
      </w:r>
      <w:r w:rsidRPr="008A1BBC">
        <w:rPr>
          <w:rFonts w:hint="eastAsia"/>
          <w:szCs w:val="21"/>
        </w:rPr>
        <w:t>）供应商认为采购文件、采购过程、中标或者成交结果使自己的权益受到损害的，可以在知道或者应知其权益受到损害之日起</w:t>
      </w:r>
      <w:r w:rsidRPr="008A1BBC">
        <w:rPr>
          <w:rFonts w:hint="eastAsia"/>
          <w:szCs w:val="21"/>
        </w:rPr>
        <w:t>7</w:t>
      </w:r>
      <w:r w:rsidRPr="008A1BBC">
        <w:rPr>
          <w:rFonts w:hint="eastAsia"/>
          <w:szCs w:val="21"/>
        </w:rPr>
        <w:t>个工作日内向采购人或采购代理机构提出质疑。采购人或</w:t>
      </w:r>
      <w:r w:rsidRPr="008A1BBC">
        <w:rPr>
          <w:szCs w:val="21"/>
        </w:rPr>
        <w:t>采购代理机构在收到供应商书面质疑后</w:t>
      </w:r>
      <w:r w:rsidRPr="008A1BBC">
        <w:rPr>
          <w:szCs w:val="21"/>
        </w:rPr>
        <w:t>7</w:t>
      </w:r>
      <w:r w:rsidRPr="008A1BBC">
        <w:rPr>
          <w:szCs w:val="21"/>
        </w:rPr>
        <w:t>个工作日内，对质疑内容作出答复。</w:t>
      </w:r>
    </w:p>
    <w:p w14:paraId="52D034D0" w14:textId="77777777" w:rsidR="00F551F8" w:rsidRPr="008A1BBC" w:rsidRDefault="001003D8">
      <w:pPr>
        <w:spacing w:before="120" w:line="320" w:lineRule="atLeast"/>
        <w:ind w:firstLineChars="200" w:firstLine="420"/>
        <w:rPr>
          <w:szCs w:val="21"/>
        </w:rPr>
      </w:pPr>
      <w:r w:rsidRPr="008A1BBC">
        <w:rPr>
          <w:szCs w:val="21"/>
        </w:rPr>
        <w:t>8.1.2</w:t>
      </w:r>
      <w:r w:rsidRPr="008A1BBC">
        <w:rPr>
          <w:szCs w:val="21"/>
        </w:rPr>
        <w:t>质疑形式</w:t>
      </w:r>
    </w:p>
    <w:p w14:paraId="188700B5" w14:textId="77777777" w:rsidR="00F551F8" w:rsidRPr="008A1BBC" w:rsidRDefault="001003D8">
      <w:pPr>
        <w:spacing w:before="120" w:line="320" w:lineRule="atLeast"/>
        <w:ind w:firstLineChars="200" w:firstLine="420"/>
        <w:rPr>
          <w:szCs w:val="21"/>
        </w:rPr>
      </w:pPr>
      <w:r w:rsidRPr="008A1BBC">
        <w:rPr>
          <w:szCs w:val="21"/>
        </w:rPr>
        <w:t>质疑应当采用</w:t>
      </w:r>
      <w:r w:rsidRPr="008A1BBC">
        <w:rPr>
          <w:rFonts w:hint="eastAsia"/>
          <w:szCs w:val="21"/>
        </w:rPr>
        <w:t>供应商</w:t>
      </w:r>
      <w:r w:rsidRPr="008A1BBC">
        <w:rPr>
          <w:szCs w:val="21"/>
        </w:rPr>
        <w:t>须知前附表所规定的形式，质疑书应明确阐述</w:t>
      </w:r>
      <w:r w:rsidRPr="008A1BBC">
        <w:rPr>
          <w:rFonts w:hint="eastAsia"/>
          <w:szCs w:val="21"/>
        </w:rPr>
        <w:t>采购文件</w:t>
      </w:r>
      <w:r w:rsidRPr="008A1BBC">
        <w:rPr>
          <w:szCs w:val="21"/>
        </w:rPr>
        <w:t>、</w:t>
      </w:r>
      <w:r w:rsidRPr="008A1BBC">
        <w:rPr>
          <w:rFonts w:hint="eastAsia"/>
          <w:szCs w:val="21"/>
        </w:rPr>
        <w:t>采购</w:t>
      </w:r>
      <w:r w:rsidRPr="008A1BBC">
        <w:rPr>
          <w:szCs w:val="21"/>
        </w:rPr>
        <w:t>过程或成交结果中使自己合法权益受到损害的实质性内容，提供相关事实、依据和证据及其来源或线索，便于有关单位调查、答复和处理。</w:t>
      </w:r>
    </w:p>
    <w:p w14:paraId="0E32DDDF" w14:textId="77777777" w:rsidR="00F551F8" w:rsidRPr="008A1BBC" w:rsidRDefault="001003D8">
      <w:pPr>
        <w:spacing w:before="120" w:line="320" w:lineRule="atLeast"/>
        <w:ind w:firstLineChars="200" w:firstLine="420"/>
        <w:rPr>
          <w:szCs w:val="21"/>
        </w:rPr>
      </w:pPr>
      <w:r w:rsidRPr="008A1BBC">
        <w:rPr>
          <w:rFonts w:hint="eastAsia"/>
          <w:szCs w:val="21"/>
        </w:rPr>
        <w:lastRenderedPageBreak/>
        <w:t>8</w:t>
      </w:r>
      <w:r w:rsidRPr="008A1BBC">
        <w:rPr>
          <w:szCs w:val="21"/>
        </w:rPr>
        <w:t>.1.3</w:t>
      </w:r>
      <w:r w:rsidRPr="008A1BBC">
        <w:rPr>
          <w:rFonts w:hint="eastAsia"/>
        </w:rPr>
        <w:t xml:space="preserve"> </w:t>
      </w:r>
      <w:r w:rsidRPr="008A1BBC">
        <w:rPr>
          <w:rFonts w:hint="eastAsia"/>
          <w:szCs w:val="21"/>
        </w:rPr>
        <w:t>供应商提出质疑应当提交质疑函和必要的证明材料。质疑函应当包括下列内容：</w:t>
      </w:r>
    </w:p>
    <w:p w14:paraId="50767DBE"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1</w:t>
      </w:r>
      <w:r w:rsidRPr="008A1BBC">
        <w:rPr>
          <w:rFonts w:hint="eastAsia"/>
          <w:szCs w:val="21"/>
        </w:rPr>
        <w:t>）</w:t>
      </w:r>
      <w:r w:rsidRPr="008A1BBC">
        <w:rPr>
          <w:rFonts w:hint="eastAsia"/>
          <w:szCs w:val="21"/>
        </w:rPr>
        <w:tab/>
      </w:r>
      <w:r w:rsidRPr="008A1BBC">
        <w:rPr>
          <w:rFonts w:hint="eastAsia"/>
          <w:szCs w:val="21"/>
        </w:rPr>
        <w:t>供应商的姓名或者名称、地址、邮编、联系人及联系电话；</w:t>
      </w:r>
    </w:p>
    <w:p w14:paraId="6CC2B1AB"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2</w:t>
      </w:r>
      <w:r w:rsidRPr="008A1BBC">
        <w:rPr>
          <w:rFonts w:hint="eastAsia"/>
          <w:szCs w:val="21"/>
        </w:rPr>
        <w:t>）</w:t>
      </w:r>
      <w:r w:rsidRPr="008A1BBC">
        <w:rPr>
          <w:rFonts w:hint="eastAsia"/>
          <w:szCs w:val="21"/>
        </w:rPr>
        <w:tab/>
      </w:r>
      <w:r w:rsidRPr="008A1BBC">
        <w:rPr>
          <w:rFonts w:hint="eastAsia"/>
          <w:szCs w:val="21"/>
        </w:rPr>
        <w:t>质疑项目的名称、编号；</w:t>
      </w:r>
    </w:p>
    <w:p w14:paraId="0426F08D"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3</w:t>
      </w:r>
      <w:r w:rsidRPr="008A1BBC">
        <w:rPr>
          <w:rFonts w:hint="eastAsia"/>
          <w:szCs w:val="21"/>
        </w:rPr>
        <w:t>）</w:t>
      </w:r>
      <w:r w:rsidRPr="008A1BBC">
        <w:rPr>
          <w:rFonts w:hint="eastAsia"/>
          <w:szCs w:val="21"/>
        </w:rPr>
        <w:tab/>
      </w:r>
      <w:r w:rsidRPr="008A1BBC">
        <w:rPr>
          <w:rFonts w:hint="eastAsia"/>
          <w:szCs w:val="21"/>
        </w:rPr>
        <w:t>具体、明确的质疑事项和与质疑事项相关的请求；</w:t>
      </w:r>
    </w:p>
    <w:p w14:paraId="64E6F569"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4</w:t>
      </w:r>
      <w:r w:rsidRPr="008A1BBC">
        <w:rPr>
          <w:rFonts w:hint="eastAsia"/>
          <w:szCs w:val="21"/>
        </w:rPr>
        <w:t>）</w:t>
      </w:r>
      <w:r w:rsidRPr="008A1BBC">
        <w:rPr>
          <w:rFonts w:hint="eastAsia"/>
          <w:szCs w:val="21"/>
        </w:rPr>
        <w:tab/>
      </w:r>
      <w:r w:rsidRPr="008A1BBC">
        <w:rPr>
          <w:rFonts w:hint="eastAsia"/>
          <w:szCs w:val="21"/>
        </w:rPr>
        <w:t>事实依据；</w:t>
      </w:r>
    </w:p>
    <w:p w14:paraId="0B61B316"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5</w:t>
      </w:r>
      <w:r w:rsidRPr="008A1BBC">
        <w:rPr>
          <w:rFonts w:hint="eastAsia"/>
          <w:szCs w:val="21"/>
        </w:rPr>
        <w:t>）</w:t>
      </w:r>
      <w:r w:rsidRPr="008A1BBC">
        <w:rPr>
          <w:rFonts w:hint="eastAsia"/>
          <w:szCs w:val="21"/>
        </w:rPr>
        <w:tab/>
      </w:r>
      <w:r w:rsidRPr="008A1BBC">
        <w:rPr>
          <w:rFonts w:hint="eastAsia"/>
          <w:szCs w:val="21"/>
        </w:rPr>
        <w:t>必要的法律依据；</w:t>
      </w:r>
    </w:p>
    <w:p w14:paraId="3E2002B9"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6</w:t>
      </w:r>
      <w:r w:rsidRPr="008A1BBC">
        <w:rPr>
          <w:rFonts w:hint="eastAsia"/>
          <w:szCs w:val="21"/>
        </w:rPr>
        <w:t>）</w:t>
      </w:r>
      <w:r w:rsidRPr="008A1BBC">
        <w:rPr>
          <w:rFonts w:hint="eastAsia"/>
          <w:szCs w:val="21"/>
        </w:rPr>
        <w:tab/>
      </w:r>
      <w:r w:rsidRPr="008A1BBC">
        <w:rPr>
          <w:rFonts w:hint="eastAsia"/>
          <w:szCs w:val="21"/>
        </w:rPr>
        <w:t>提出质疑的日期。</w:t>
      </w:r>
    </w:p>
    <w:p w14:paraId="6D1541BB" w14:textId="77777777" w:rsidR="00F551F8" w:rsidRPr="008A1BBC" w:rsidRDefault="001003D8">
      <w:pPr>
        <w:spacing w:before="120" w:line="320" w:lineRule="atLeast"/>
        <w:ind w:firstLineChars="200" w:firstLine="420"/>
        <w:rPr>
          <w:szCs w:val="21"/>
        </w:rPr>
      </w:pPr>
      <w:r w:rsidRPr="008A1BBC">
        <w:rPr>
          <w:rFonts w:hint="eastAsia"/>
          <w:szCs w:val="21"/>
        </w:rPr>
        <w:t>供应商为自然人的，应当由本人签字；供应商为法人或者其他组织的，应当由法定代表人、主要负责人，或者其授权代表签字或者盖章，并加盖公章。</w:t>
      </w:r>
      <w:r w:rsidRPr="008A1BBC">
        <w:rPr>
          <w:szCs w:val="21"/>
        </w:rPr>
        <w:t xml:space="preserve"> </w:t>
      </w:r>
    </w:p>
    <w:p w14:paraId="63878A8F" w14:textId="77777777" w:rsidR="00F551F8" w:rsidRPr="008A1BBC" w:rsidRDefault="001003D8">
      <w:pPr>
        <w:spacing w:before="120" w:line="320" w:lineRule="atLeast"/>
        <w:ind w:firstLineChars="200" w:firstLine="422"/>
        <w:outlineLvl w:val="2"/>
        <w:rPr>
          <w:b/>
          <w:bCs/>
          <w:kern w:val="0"/>
          <w:szCs w:val="21"/>
        </w:rPr>
      </w:pPr>
      <w:r w:rsidRPr="008A1BBC">
        <w:rPr>
          <w:b/>
          <w:bCs/>
          <w:kern w:val="0"/>
          <w:szCs w:val="21"/>
        </w:rPr>
        <w:t>8.2</w:t>
      </w:r>
      <w:r w:rsidRPr="008A1BBC">
        <w:rPr>
          <w:b/>
          <w:bCs/>
          <w:kern w:val="0"/>
          <w:szCs w:val="21"/>
        </w:rPr>
        <w:t>投诉</w:t>
      </w:r>
    </w:p>
    <w:p w14:paraId="61DB71E1" w14:textId="77777777" w:rsidR="00F551F8" w:rsidRPr="008A1BBC" w:rsidRDefault="001003D8">
      <w:pPr>
        <w:spacing w:before="120" w:line="320" w:lineRule="atLeast"/>
        <w:ind w:firstLineChars="200" w:firstLine="420"/>
        <w:rPr>
          <w:szCs w:val="21"/>
        </w:rPr>
      </w:pPr>
      <w:r w:rsidRPr="008A1BBC">
        <w:rPr>
          <w:szCs w:val="21"/>
        </w:rPr>
        <w:t>8.2.1</w:t>
      </w:r>
      <w:r w:rsidRPr="008A1BBC">
        <w:rPr>
          <w:szCs w:val="21"/>
        </w:rPr>
        <w:t>供应商对采购人、采购代理机构的答复不满意，或者采购人、采购代理机构未在规定时间内答复的，可在答复期满后</w:t>
      </w:r>
      <w:r w:rsidRPr="008A1BBC">
        <w:rPr>
          <w:szCs w:val="21"/>
        </w:rPr>
        <w:t>15</w:t>
      </w:r>
      <w:r w:rsidRPr="008A1BBC">
        <w:rPr>
          <w:szCs w:val="21"/>
        </w:rPr>
        <w:t>个工作日内按有关规定，向同级财政部门投诉。</w:t>
      </w:r>
    </w:p>
    <w:p w14:paraId="3AACAE17" w14:textId="77777777" w:rsidR="00F551F8" w:rsidRPr="008A1BBC" w:rsidRDefault="001003D8">
      <w:pPr>
        <w:spacing w:before="120" w:line="320" w:lineRule="atLeast"/>
        <w:ind w:firstLineChars="200" w:firstLine="420"/>
        <w:rPr>
          <w:szCs w:val="21"/>
        </w:rPr>
      </w:pPr>
      <w:r w:rsidRPr="008A1BBC">
        <w:rPr>
          <w:szCs w:val="21"/>
        </w:rPr>
        <w:t>8.2.</w:t>
      </w:r>
      <w:r w:rsidRPr="008A1BBC">
        <w:rPr>
          <w:rFonts w:hint="eastAsia"/>
          <w:szCs w:val="21"/>
        </w:rPr>
        <w:t>2</w:t>
      </w:r>
      <w:r w:rsidRPr="008A1BBC">
        <w:rPr>
          <w:rFonts w:hint="eastAsia"/>
          <w:szCs w:val="21"/>
        </w:rPr>
        <w:t>投诉</w:t>
      </w:r>
      <w:r w:rsidRPr="008A1BBC">
        <w:rPr>
          <w:szCs w:val="21"/>
        </w:rPr>
        <w:t>书应使用财政部发布的</w:t>
      </w:r>
      <w:r w:rsidRPr="008A1BBC">
        <w:rPr>
          <w:rFonts w:hint="eastAsia"/>
          <w:szCs w:val="21"/>
        </w:rPr>
        <w:t>政府采购供应投诉书范本，并应按照“投诉书制作说明”进行编写。</w:t>
      </w:r>
    </w:p>
    <w:p w14:paraId="0D9F6AAC" w14:textId="77777777" w:rsidR="00F551F8" w:rsidRPr="008A1BBC" w:rsidRDefault="001003D8">
      <w:pPr>
        <w:spacing w:before="120" w:line="320" w:lineRule="atLeast"/>
        <w:ind w:leftChars="1" w:left="2" w:firstLineChars="200" w:firstLine="422"/>
        <w:outlineLvl w:val="1"/>
        <w:rPr>
          <w:b/>
          <w:bCs/>
          <w:kern w:val="0"/>
          <w:szCs w:val="21"/>
        </w:rPr>
      </w:pPr>
      <w:r w:rsidRPr="008A1BBC">
        <w:rPr>
          <w:b/>
          <w:bCs/>
          <w:kern w:val="0"/>
          <w:szCs w:val="21"/>
        </w:rPr>
        <w:t>9</w:t>
      </w:r>
      <w:r w:rsidRPr="008A1BBC">
        <w:rPr>
          <w:b/>
          <w:bCs/>
          <w:kern w:val="0"/>
          <w:szCs w:val="21"/>
        </w:rPr>
        <w:t>．其他事项</w:t>
      </w:r>
    </w:p>
    <w:p w14:paraId="37CBF272" w14:textId="77777777" w:rsidR="00F551F8" w:rsidRPr="008A1BBC" w:rsidRDefault="001003D8">
      <w:pPr>
        <w:spacing w:before="120" w:line="320" w:lineRule="atLeast"/>
        <w:ind w:firstLineChars="200" w:firstLine="420"/>
        <w:rPr>
          <w:szCs w:val="21"/>
        </w:rPr>
      </w:pPr>
      <w:r w:rsidRPr="008A1BBC">
        <w:rPr>
          <w:szCs w:val="21"/>
        </w:rPr>
        <w:t>9.1</w:t>
      </w:r>
      <w:r w:rsidRPr="008A1BBC">
        <w:rPr>
          <w:szCs w:val="21"/>
        </w:rPr>
        <w:t>代理服务收费由采购代理机构向成交供应商收取。签订合同前，成交供应商应向采购代理机构一次付清代理服务费。</w:t>
      </w:r>
    </w:p>
    <w:p w14:paraId="2620CE77" w14:textId="77777777" w:rsidR="00F551F8" w:rsidRPr="008A1BBC" w:rsidRDefault="001003D8">
      <w:pPr>
        <w:spacing w:before="120" w:line="276" w:lineRule="auto"/>
        <w:ind w:firstLineChars="200" w:firstLine="420"/>
        <w:rPr>
          <w:szCs w:val="21"/>
        </w:rPr>
      </w:pPr>
      <w:r w:rsidRPr="008A1BBC">
        <w:rPr>
          <w:szCs w:val="21"/>
        </w:rPr>
        <w:t>9.2</w:t>
      </w:r>
      <w:r w:rsidRPr="008A1BBC">
        <w:rPr>
          <w:rFonts w:hint="eastAsia"/>
          <w:szCs w:val="21"/>
        </w:rPr>
        <w:t>电子交易活动的中止。采购过程中出现以下情形，导致电子交易平台无法正常运行，或者无法保证电子交易的公平、公正和安全时，采购机构可中止电子交易活动：</w:t>
      </w:r>
    </w:p>
    <w:p w14:paraId="539D76E8" w14:textId="77777777" w:rsidR="00F551F8" w:rsidRPr="008A1BBC" w:rsidRDefault="001003D8">
      <w:pPr>
        <w:spacing w:before="120" w:line="276" w:lineRule="auto"/>
        <w:ind w:firstLineChars="200" w:firstLine="420"/>
        <w:rPr>
          <w:szCs w:val="21"/>
        </w:rPr>
      </w:pPr>
      <w:r w:rsidRPr="008A1BBC">
        <w:rPr>
          <w:rFonts w:hint="eastAsia"/>
          <w:szCs w:val="21"/>
        </w:rPr>
        <w:t>（</w:t>
      </w:r>
      <w:r w:rsidRPr="008A1BBC">
        <w:rPr>
          <w:rFonts w:hint="eastAsia"/>
          <w:szCs w:val="21"/>
        </w:rPr>
        <w:t>1</w:t>
      </w:r>
      <w:r w:rsidRPr="008A1BBC">
        <w:rPr>
          <w:rFonts w:hint="eastAsia"/>
          <w:szCs w:val="21"/>
        </w:rPr>
        <w:t>）电子交易平台发生故障而无法登录访问的；</w:t>
      </w:r>
      <w:r w:rsidRPr="008A1BBC">
        <w:rPr>
          <w:rFonts w:hint="eastAsia"/>
          <w:szCs w:val="21"/>
        </w:rPr>
        <w:t xml:space="preserve"> </w:t>
      </w:r>
    </w:p>
    <w:p w14:paraId="5AE78DA7" w14:textId="77777777" w:rsidR="00F551F8" w:rsidRPr="008A1BBC" w:rsidRDefault="001003D8">
      <w:pPr>
        <w:spacing w:before="120" w:line="276" w:lineRule="auto"/>
        <w:ind w:firstLineChars="200" w:firstLine="420"/>
        <w:rPr>
          <w:szCs w:val="21"/>
        </w:rPr>
      </w:pPr>
      <w:r w:rsidRPr="008A1BBC">
        <w:rPr>
          <w:rFonts w:hint="eastAsia"/>
          <w:szCs w:val="21"/>
        </w:rPr>
        <w:t>（</w:t>
      </w:r>
      <w:r w:rsidRPr="008A1BBC">
        <w:rPr>
          <w:rFonts w:hint="eastAsia"/>
          <w:szCs w:val="21"/>
        </w:rPr>
        <w:t>2</w:t>
      </w:r>
      <w:r w:rsidRPr="008A1BBC">
        <w:rPr>
          <w:rFonts w:hint="eastAsia"/>
          <w:szCs w:val="21"/>
        </w:rPr>
        <w:t>）电子交易平台应用或数据库出现错误，不能进行正常操作的；</w:t>
      </w:r>
    </w:p>
    <w:p w14:paraId="003224AD" w14:textId="77777777" w:rsidR="00F551F8" w:rsidRPr="008A1BBC" w:rsidRDefault="001003D8">
      <w:pPr>
        <w:spacing w:before="120" w:line="276" w:lineRule="auto"/>
        <w:ind w:firstLineChars="200" w:firstLine="420"/>
        <w:rPr>
          <w:szCs w:val="21"/>
        </w:rPr>
      </w:pPr>
      <w:r w:rsidRPr="008A1BBC">
        <w:rPr>
          <w:rFonts w:hint="eastAsia"/>
          <w:szCs w:val="21"/>
        </w:rPr>
        <w:t>（</w:t>
      </w:r>
      <w:r w:rsidRPr="008A1BBC">
        <w:rPr>
          <w:rFonts w:hint="eastAsia"/>
          <w:szCs w:val="21"/>
        </w:rPr>
        <w:t>3</w:t>
      </w:r>
      <w:r w:rsidRPr="008A1BBC">
        <w:rPr>
          <w:rFonts w:hint="eastAsia"/>
          <w:szCs w:val="21"/>
        </w:rPr>
        <w:t>）电子交易平台发现严重安全漏洞，有潜在泄密危险的；</w:t>
      </w:r>
    </w:p>
    <w:p w14:paraId="1EB5AEA2" w14:textId="77777777" w:rsidR="00F551F8" w:rsidRPr="008A1BBC" w:rsidRDefault="001003D8">
      <w:pPr>
        <w:spacing w:before="120" w:line="276" w:lineRule="auto"/>
        <w:ind w:firstLineChars="200" w:firstLine="420"/>
        <w:rPr>
          <w:szCs w:val="21"/>
        </w:rPr>
      </w:pPr>
      <w:r w:rsidRPr="008A1BBC">
        <w:rPr>
          <w:rFonts w:hint="eastAsia"/>
          <w:szCs w:val="21"/>
        </w:rPr>
        <w:t>（</w:t>
      </w:r>
      <w:r w:rsidRPr="008A1BBC">
        <w:rPr>
          <w:rFonts w:hint="eastAsia"/>
          <w:szCs w:val="21"/>
        </w:rPr>
        <w:t>4</w:t>
      </w:r>
      <w:r w:rsidRPr="008A1BBC">
        <w:rPr>
          <w:rFonts w:hint="eastAsia"/>
          <w:szCs w:val="21"/>
        </w:rPr>
        <w:t>）病毒发作导致不能进行正常操作的；</w:t>
      </w:r>
      <w:r w:rsidRPr="008A1BBC">
        <w:rPr>
          <w:rFonts w:hint="eastAsia"/>
          <w:szCs w:val="21"/>
        </w:rPr>
        <w:t xml:space="preserve"> </w:t>
      </w:r>
    </w:p>
    <w:p w14:paraId="3AF92FA8" w14:textId="77777777" w:rsidR="00F551F8" w:rsidRPr="008A1BBC" w:rsidRDefault="001003D8">
      <w:pPr>
        <w:spacing w:before="120" w:line="276" w:lineRule="auto"/>
        <w:ind w:firstLineChars="200" w:firstLine="420"/>
        <w:rPr>
          <w:szCs w:val="21"/>
        </w:rPr>
      </w:pPr>
      <w:r w:rsidRPr="008A1BBC">
        <w:rPr>
          <w:rFonts w:hint="eastAsia"/>
          <w:szCs w:val="21"/>
        </w:rPr>
        <w:t>（</w:t>
      </w:r>
      <w:r w:rsidRPr="008A1BBC">
        <w:rPr>
          <w:szCs w:val="21"/>
        </w:rPr>
        <w:t>5</w:t>
      </w:r>
      <w:r w:rsidRPr="008A1BBC">
        <w:rPr>
          <w:rFonts w:hint="eastAsia"/>
          <w:szCs w:val="21"/>
        </w:rPr>
        <w:t>）其他无法保证电子交易的公平、公正和安全的情况。</w:t>
      </w:r>
    </w:p>
    <w:p w14:paraId="04A607BE" w14:textId="77777777" w:rsidR="00F551F8" w:rsidRPr="008A1BBC" w:rsidRDefault="001003D8">
      <w:pPr>
        <w:tabs>
          <w:tab w:val="left" w:pos="4820"/>
        </w:tabs>
        <w:spacing w:before="120" w:line="360" w:lineRule="auto"/>
        <w:ind w:firstLineChars="200" w:firstLine="420"/>
        <w:rPr>
          <w:szCs w:val="21"/>
        </w:rPr>
      </w:pPr>
      <w:r w:rsidRPr="008A1BBC">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8A1BBC">
        <w:rPr>
          <w:szCs w:val="21"/>
        </w:rPr>
        <w:t xml:space="preserve"> </w:t>
      </w:r>
    </w:p>
    <w:p w14:paraId="7083B0FA" w14:textId="77777777" w:rsidR="00F551F8" w:rsidRPr="008A1BBC" w:rsidRDefault="001003D8">
      <w:pPr>
        <w:spacing w:line="360" w:lineRule="auto"/>
        <w:ind w:firstLine="420"/>
        <w:rPr>
          <w:szCs w:val="21"/>
        </w:rPr>
      </w:pPr>
      <w:r w:rsidRPr="008A1BBC">
        <w:rPr>
          <w:szCs w:val="21"/>
        </w:rPr>
        <w:t>9.3</w:t>
      </w:r>
      <w:r w:rsidRPr="008A1BBC">
        <w:rPr>
          <w:rFonts w:hint="eastAsia"/>
          <w:szCs w:val="21"/>
        </w:rPr>
        <w:t>本项目的附件及图纸</w:t>
      </w:r>
      <w:r w:rsidRPr="008A1BBC">
        <w:rPr>
          <w:szCs w:val="21"/>
        </w:rPr>
        <w:t>详见供应商须知前附表</w:t>
      </w:r>
      <w:r w:rsidRPr="008A1BBC">
        <w:rPr>
          <w:rFonts w:hint="eastAsia"/>
          <w:szCs w:val="21"/>
        </w:rPr>
        <w:t>。</w:t>
      </w:r>
    </w:p>
    <w:p w14:paraId="0729666D" w14:textId="77777777" w:rsidR="00F551F8" w:rsidRPr="008A1BBC" w:rsidRDefault="001003D8">
      <w:pPr>
        <w:spacing w:line="360" w:lineRule="auto"/>
        <w:ind w:firstLine="420"/>
        <w:rPr>
          <w:szCs w:val="21"/>
        </w:rPr>
      </w:pPr>
      <w:r w:rsidRPr="008A1BBC">
        <w:rPr>
          <w:szCs w:val="21"/>
        </w:rPr>
        <w:t>9.4</w:t>
      </w:r>
      <w:r w:rsidRPr="008A1BBC">
        <w:rPr>
          <w:rFonts w:hint="eastAsia"/>
          <w:szCs w:val="21"/>
        </w:rPr>
        <w:t>本项目的其他事项</w:t>
      </w:r>
      <w:r w:rsidRPr="008A1BBC">
        <w:rPr>
          <w:szCs w:val="21"/>
        </w:rPr>
        <w:t>详见供应商须知前附表</w:t>
      </w:r>
      <w:r w:rsidRPr="008A1BBC">
        <w:rPr>
          <w:rFonts w:hint="eastAsia"/>
          <w:szCs w:val="21"/>
        </w:rPr>
        <w:t>。</w:t>
      </w:r>
    </w:p>
    <w:p w14:paraId="5A4B23F6" w14:textId="77777777" w:rsidR="00F551F8" w:rsidRPr="008A1BBC" w:rsidRDefault="001003D8">
      <w:pPr>
        <w:spacing w:before="120" w:line="320" w:lineRule="atLeast"/>
        <w:ind w:leftChars="1" w:left="2" w:firstLineChars="200" w:firstLine="422"/>
        <w:outlineLvl w:val="1"/>
        <w:rPr>
          <w:b/>
          <w:bCs/>
          <w:kern w:val="0"/>
          <w:szCs w:val="21"/>
        </w:rPr>
      </w:pPr>
      <w:r w:rsidRPr="008A1BBC">
        <w:rPr>
          <w:b/>
          <w:bCs/>
          <w:kern w:val="0"/>
          <w:szCs w:val="21"/>
        </w:rPr>
        <w:t>10</w:t>
      </w:r>
      <w:r w:rsidRPr="008A1BBC">
        <w:rPr>
          <w:b/>
          <w:bCs/>
          <w:kern w:val="0"/>
          <w:szCs w:val="21"/>
        </w:rPr>
        <w:t>．</w:t>
      </w:r>
      <w:r w:rsidRPr="008A1BBC">
        <w:rPr>
          <w:rFonts w:hint="eastAsia"/>
          <w:b/>
          <w:bCs/>
          <w:kern w:val="0"/>
          <w:szCs w:val="21"/>
        </w:rPr>
        <w:t>其他说明</w:t>
      </w:r>
    </w:p>
    <w:p w14:paraId="0FAF6F55" w14:textId="77777777" w:rsidR="00F551F8" w:rsidRPr="008A1BBC" w:rsidRDefault="001003D8">
      <w:pPr>
        <w:spacing w:before="120" w:line="320" w:lineRule="atLeast"/>
        <w:ind w:leftChars="1" w:left="2" w:firstLineChars="200" w:firstLine="422"/>
        <w:outlineLvl w:val="1"/>
        <w:rPr>
          <w:kern w:val="0"/>
          <w:szCs w:val="21"/>
        </w:rPr>
      </w:pPr>
      <w:r w:rsidRPr="008A1BBC">
        <w:rPr>
          <w:rFonts w:hint="eastAsia"/>
          <w:b/>
          <w:bCs/>
          <w:kern w:val="0"/>
          <w:szCs w:val="21"/>
        </w:rPr>
        <w:t>1</w:t>
      </w:r>
      <w:r w:rsidRPr="008A1BBC">
        <w:rPr>
          <w:b/>
          <w:bCs/>
          <w:kern w:val="0"/>
          <w:szCs w:val="21"/>
        </w:rPr>
        <w:t>0.1</w:t>
      </w:r>
      <w:r w:rsidRPr="008A1BBC">
        <w:rPr>
          <w:rFonts w:hint="eastAsia"/>
          <w:kern w:val="0"/>
          <w:szCs w:val="21"/>
        </w:rPr>
        <w:t>其余未尽事宜按</w:t>
      </w:r>
      <w:r w:rsidRPr="008A1BBC">
        <w:rPr>
          <w:kern w:val="0"/>
          <w:szCs w:val="21"/>
        </w:rPr>
        <w:t>《中华人民共和国政府采购法》、《中华人民共和国政府采购法实施条例》</w:t>
      </w:r>
      <w:r w:rsidRPr="008A1BBC">
        <w:rPr>
          <w:rFonts w:hint="eastAsia"/>
          <w:kern w:val="0"/>
          <w:szCs w:val="21"/>
        </w:rPr>
        <w:t>的相关规定执行。</w:t>
      </w:r>
    </w:p>
    <w:p w14:paraId="584ED6FC" w14:textId="77777777" w:rsidR="00F551F8" w:rsidRPr="008A1BBC" w:rsidRDefault="001003D8">
      <w:pPr>
        <w:spacing w:before="120" w:line="320" w:lineRule="atLeast"/>
        <w:ind w:leftChars="1" w:left="2" w:firstLineChars="200" w:firstLine="422"/>
        <w:outlineLvl w:val="1"/>
        <w:rPr>
          <w:sz w:val="32"/>
          <w:szCs w:val="32"/>
        </w:rPr>
      </w:pPr>
      <w:r w:rsidRPr="008A1BBC">
        <w:rPr>
          <w:b/>
          <w:bCs/>
          <w:kern w:val="0"/>
          <w:szCs w:val="21"/>
        </w:rPr>
        <w:t>10.2</w:t>
      </w:r>
      <w:r w:rsidRPr="008A1BBC">
        <w:rPr>
          <w:rFonts w:hint="eastAsia"/>
        </w:rPr>
        <w:t>本</w:t>
      </w:r>
      <w:r w:rsidRPr="008A1BBC">
        <w:t>采购文件是根据国家有关法律及有关政策、法规和参照国际惯例编制，解释权属采购代理机构。</w:t>
      </w:r>
      <w:bookmarkEnd w:id="27"/>
    </w:p>
    <w:p w14:paraId="639A69D8" w14:textId="77777777" w:rsidR="00F551F8" w:rsidRPr="008A1BBC" w:rsidRDefault="00F551F8"/>
    <w:bookmarkEnd w:id="25"/>
    <w:p w14:paraId="35DB7DAE" w14:textId="77777777" w:rsidR="00F551F8" w:rsidRPr="008A1BBC" w:rsidRDefault="001003D8">
      <w:pPr>
        <w:spacing w:before="120" w:line="320" w:lineRule="atLeast"/>
        <w:jc w:val="center"/>
        <w:outlineLvl w:val="0"/>
        <w:rPr>
          <w:sz w:val="32"/>
          <w:szCs w:val="32"/>
        </w:rPr>
      </w:pPr>
      <w:r w:rsidRPr="008A1BBC">
        <w:rPr>
          <w:szCs w:val="21"/>
        </w:rPr>
        <w:br w:type="page"/>
      </w:r>
      <w:bookmarkStart w:id="80" w:name="_Toc209087415"/>
      <w:bookmarkStart w:id="81" w:name="_Toc254970690"/>
      <w:bookmarkStart w:id="82" w:name="_Toc254970549"/>
      <w:r w:rsidRPr="008A1BBC">
        <w:rPr>
          <w:sz w:val="32"/>
          <w:szCs w:val="32"/>
        </w:rPr>
        <w:lastRenderedPageBreak/>
        <w:t>第四章</w:t>
      </w:r>
      <w:r w:rsidRPr="008A1BBC">
        <w:rPr>
          <w:sz w:val="32"/>
          <w:szCs w:val="32"/>
        </w:rPr>
        <w:t xml:space="preserve">  </w:t>
      </w:r>
      <w:r w:rsidRPr="008A1BBC">
        <w:rPr>
          <w:sz w:val="32"/>
          <w:szCs w:val="32"/>
        </w:rPr>
        <w:t>评审方法及标准</w:t>
      </w:r>
      <w:bookmarkEnd w:id="80"/>
    </w:p>
    <w:p w14:paraId="40713981" w14:textId="77777777" w:rsidR="00F551F8" w:rsidRPr="008A1BBC" w:rsidRDefault="001003D8">
      <w:pPr>
        <w:spacing w:before="120" w:line="320" w:lineRule="atLeast"/>
        <w:ind w:firstLineChars="196" w:firstLine="413"/>
        <w:outlineLvl w:val="1"/>
        <w:rPr>
          <w:b/>
          <w:bCs/>
          <w:kern w:val="0"/>
          <w:szCs w:val="21"/>
        </w:rPr>
      </w:pPr>
      <w:r w:rsidRPr="008A1BBC">
        <w:rPr>
          <w:rFonts w:hint="eastAsia"/>
          <w:b/>
          <w:bCs/>
          <w:kern w:val="0"/>
          <w:szCs w:val="21"/>
        </w:rPr>
        <w:t>1</w:t>
      </w:r>
      <w:r w:rsidRPr="008A1BBC">
        <w:rPr>
          <w:b/>
          <w:bCs/>
          <w:kern w:val="0"/>
          <w:szCs w:val="21"/>
        </w:rPr>
        <w:t>.</w:t>
      </w:r>
      <w:r w:rsidRPr="008A1BBC">
        <w:rPr>
          <w:b/>
          <w:bCs/>
          <w:kern w:val="0"/>
          <w:szCs w:val="21"/>
        </w:rPr>
        <w:t>评审</w:t>
      </w:r>
      <w:r w:rsidRPr="008A1BBC">
        <w:rPr>
          <w:rFonts w:hint="eastAsia"/>
          <w:b/>
          <w:bCs/>
          <w:kern w:val="0"/>
          <w:szCs w:val="21"/>
        </w:rPr>
        <w:t>方法</w:t>
      </w:r>
    </w:p>
    <w:p w14:paraId="52B7D3AB" w14:textId="77777777" w:rsidR="00F551F8" w:rsidRPr="008A1BBC" w:rsidRDefault="001003D8">
      <w:pPr>
        <w:suppressAutoHyphens/>
        <w:spacing w:before="120" w:line="320" w:lineRule="atLeast"/>
        <w:ind w:firstLineChars="200" w:firstLine="420"/>
      </w:pPr>
      <w:r w:rsidRPr="008A1BBC">
        <w:rPr>
          <w:szCs w:val="21"/>
        </w:rPr>
        <w:t>本项目采用</w:t>
      </w:r>
      <w:r w:rsidRPr="008A1BBC">
        <w:rPr>
          <w:rFonts w:hint="eastAsia"/>
          <w:bCs/>
          <w:kern w:val="1"/>
          <w:szCs w:val="21"/>
        </w:rPr>
        <w:t>最低评标价法</w:t>
      </w:r>
      <w:r w:rsidRPr="008A1BBC">
        <w:rPr>
          <w:szCs w:val="21"/>
        </w:rPr>
        <w:t>进行评审</w:t>
      </w:r>
      <w:r w:rsidRPr="008A1BBC">
        <w:rPr>
          <w:bCs/>
          <w:kern w:val="1"/>
          <w:szCs w:val="21"/>
        </w:rPr>
        <w:t>。</w:t>
      </w:r>
      <w:r w:rsidRPr="008A1BBC">
        <w:rPr>
          <w:szCs w:val="21"/>
        </w:rPr>
        <w:t>最低评标价法，是指</w:t>
      </w:r>
      <w:r w:rsidRPr="008A1BBC">
        <w:rPr>
          <w:rFonts w:hint="eastAsia"/>
          <w:szCs w:val="21"/>
        </w:rPr>
        <w:t>响应</w:t>
      </w:r>
      <w:r w:rsidRPr="008A1BBC">
        <w:rPr>
          <w:szCs w:val="21"/>
        </w:rPr>
        <w:t>文件满足</w:t>
      </w:r>
      <w:r w:rsidRPr="008A1BBC">
        <w:rPr>
          <w:rFonts w:hint="eastAsia"/>
          <w:szCs w:val="21"/>
        </w:rPr>
        <w:t>采购文件</w:t>
      </w:r>
      <w:r w:rsidRPr="008A1BBC">
        <w:rPr>
          <w:szCs w:val="21"/>
        </w:rPr>
        <w:t>全部实质性要求且</w:t>
      </w:r>
      <w:r w:rsidRPr="008A1BBC">
        <w:rPr>
          <w:rFonts w:hint="eastAsia"/>
          <w:szCs w:val="21"/>
        </w:rPr>
        <w:t>谈判</w:t>
      </w:r>
      <w:r w:rsidRPr="008A1BBC">
        <w:rPr>
          <w:szCs w:val="21"/>
        </w:rPr>
        <w:t>报价最低的供应商为</w:t>
      </w:r>
      <w:r w:rsidRPr="008A1BBC">
        <w:rPr>
          <w:rFonts w:hint="eastAsia"/>
          <w:szCs w:val="21"/>
        </w:rPr>
        <w:t>成交</w:t>
      </w:r>
      <w:r w:rsidRPr="008A1BBC">
        <w:rPr>
          <w:szCs w:val="21"/>
        </w:rPr>
        <w:t>候选人的评</w:t>
      </w:r>
      <w:r w:rsidRPr="008A1BBC">
        <w:rPr>
          <w:rFonts w:hint="eastAsia"/>
          <w:szCs w:val="21"/>
        </w:rPr>
        <w:t>审</w:t>
      </w:r>
      <w:r w:rsidRPr="008A1BBC">
        <w:rPr>
          <w:szCs w:val="21"/>
        </w:rPr>
        <w:t>方法。</w:t>
      </w:r>
      <w:r w:rsidRPr="008A1BBC">
        <w:t xml:space="preserve"> </w:t>
      </w:r>
    </w:p>
    <w:p w14:paraId="71401DBC" w14:textId="77777777" w:rsidR="00F551F8" w:rsidRPr="008A1BBC" w:rsidRDefault="001003D8">
      <w:pPr>
        <w:suppressAutoHyphens/>
        <w:spacing w:before="120" w:line="320" w:lineRule="atLeast"/>
        <w:ind w:firstLineChars="200" w:firstLine="420"/>
        <w:rPr>
          <w:kern w:val="1"/>
          <w:szCs w:val="21"/>
        </w:rPr>
      </w:pPr>
      <w:r w:rsidRPr="008A1BBC">
        <w:rPr>
          <w:rFonts w:hint="eastAsia"/>
          <w:kern w:val="1"/>
          <w:szCs w:val="21"/>
        </w:rPr>
        <w:t>本项目评审的其他详细规定在第三章供应商须知中规定。</w:t>
      </w:r>
    </w:p>
    <w:p w14:paraId="43C1B49A" w14:textId="77777777" w:rsidR="00F551F8" w:rsidRPr="008A1BBC" w:rsidRDefault="001003D8">
      <w:pPr>
        <w:spacing w:before="120" w:line="320" w:lineRule="atLeast"/>
        <w:ind w:firstLineChars="196" w:firstLine="413"/>
        <w:outlineLvl w:val="1"/>
        <w:rPr>
          <w:b/>
          <w:kern w:val="0"/>
          <w:szCs w:val="21"/>
        </w:rPr>
      </w:pPr>
      <w:r w:rsidRPr="008A1BBC">
        <w:rPr>
          <w:b/>
          <w:kern w:val="0"/>
          <w:szCs w:val="21"/>
        </w:rPr>
        <w:t>2</w:t>
      </w:r>
      <w:r w:rsidRPr="008A1BBC">
        <w:rPr>
          <w:rFonts w:hint="eastAsia"/>
          <w:b/>
          <w:kern w:val="0"/>
          <w:szCs w:val="21"/>
        </w:rPr>
        <w:t>.</w:t>
      </w:r>
      <w:r w:rsidRPr="008A1BBC">
        <w:rPr>
          <w:rFonts w:hint="eastAsia"/>
          <w:b/>
          <w:kern w:val="0"/>
          <w:szCs w:val="21"/>
        </w:rPr>
        <w:t>资格审查标准</w:t>
      </w:r>
      <w:r w:rsidRPr="008A1BBC">
        <w:rPr>
          <w:rFonts w:hint="eastAsia"/>
          <w:b/>
          <w:bCs/>
          <w:kern w:val="0"/>
          <w:szCs w:val="21"/>
        </w:rPr>
        <w:t>（不满足任何一项审查内容要求，资格审查即为不合格；</w:t>
      </w:r>
      <w:bookmarkStart w:id="83" w:name="_Hlk160525103"/>
      <w:r w:rsidRPr="008A1BBC">
        <w:rPr>
          <w:rFonts w:hint="eastAsia"/>
          <w:b/>
          <w:bCs/>
          <w:kern w:val="0"/>
          <w:szCs w:val="21"/>
        </w:rPr>
        <w:t>联合体投标的，联合体各方均应提交第一项基本资格要求的资格证明文件）</w:t>
      </w:r>
      <w:bookmarkEnd w:id="83"/>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3940E3" w:rsidRPr="008A1BBC" w14:paraId="0547F3B8" w14:textId="77777777">
        <w:trPr>
          <w:trHeight w:val="468"/>
        </w:trPr>
        <w:tc>
          <w:tcPr>
            <w:tcW w:w="846" w:type="dxa"/>
            <w:vAlign w:val="center"/>
          </w:tcPr>
          <w:p w14:paraId="793A42CC" w14:textId="77777777" w:rsidR="00F551F8" w:rsidRPr="008A1BBC" w:rsidRDefault="001003D8">
            <w:pPr>
              <w:spacing w:line="240" w:lineRule="exact"/>
              <w:jc w:val="center"/>
              <w:rPr>
                <w:b/>
                <w:kern w:val="0"/>
                <w:szCs w:val="21"/>
              </w:rPr>
            </w:pPr>
            <w:bookmarkStart w:id="84" w:name="_Hlk92979501"/>
            <w:r w:rsidRPr="008A1BBC">
              <w:rPr>
                <w:rFonts w:hint="eastAsia"/>
                <w:b/>
                <w:kern w:val="0"/>
                <w:szCs w:val="21"/>
              </w:rPr>
              <w:t>审查</w:t>
            </w:r>
            <w:r w:rsidRPr="008A1BBC">
              <w:rPr>
                <w:b/>
                <w:kern w:val="0"/>
                <w:szCs w:val="21"/>
              </w:rPr>
              <w:t>因素</w:t>
            </w:r>
          </w:p>
        </w:tc>
        <w:tc>
          <w:tcPr>
            <w:tcW w:w="1843" w:type="dxa"/>
            <w:vAlign w:val="center"/>
          </w:tcPr>
          <w:p w14:paraId="4B21778E" w14:textId="77777777" w:rsidR="00F551F8" w:rsidRPr="008A1BBC" w:rsidRDefault="001003D8">
            <w:pPr>
              <w:spacing w:line="240" w:lineRule="exact"/>
              <w:jc w:val="center"/>
              <w:rPr>
                <w:b/>
                <w:kern w:val="0"/>
                <w:szCs w:val="21"/>
              </w:rPr>
            </w:pPr>
            <w:r w:rsidRPr="008A1BBC">
              <w:rPr>
                <w:rFonts w:hint="eastAsia"/>
                <w:b/>
                <w:kern w:val="0"/>
                <w:szCs w:val="21"/>
              </w:rPr>
              <w:t>审查</w:t>
            </w:r>
            <w:r w:rsidRPr="008A1BBC">
              <w:rPr>
                <w:b/>
                <w:kern w:val="0"/>
                <w:szCs w:val="21"/>
              </w:rPr>
              <w:t>内容</w:t>
            </w:r>
          </w:p>
        </w:tc>
        <w:tc>
          <w:tcPr>
            <w:tcW w:w="6242" w:type="dxa"/>
            <w:vAlign w:val="center"/>
          </w:tcPr>
          <w:p w14:paraId="5DF46EB5" w14:textId="77777777" w:rsidR="00F551F8" w:rsidRPr="008A1BBC" w:rsidRDefault="001003D8">
            <w:pPr>
              <w:spacing w:line="240" w:lineRule="exact"/>
              <w:jc w:val="center"/>
              <w:rPr>
                <w:b/>
                <w:kern w:val="0"/>
                <w:szCs w:val="21"/>
              </w:rPr>
            </w:pPr>
            <w:r w:rsidRPr="008A1BBC">
              <w:rPr>
                <w:rFonts w:hint="eastAsia"/>
                <w:b/>
                <w:kern w:val="0"/>
                <w:szCs w:val="21"/>
              </w:rPr>
              <w:t>说明</w:t>
            </w:r>
          </w:p>
        </w:tc>
      </w:tr>
      <w:tr w:rsidR="003940E3" w:rsidRPr="008A1BBC" w14:paraId="4D035717" w14:textId="77777777">
        <w:trPr>
          <w:cantSplit/>
          <w:trHeight w:val="760"/>
        </w:trPr>
        <w:tc>
          <w:tcPr>
            <w:tcW w:w="846" w:type="dxa"/>
            <w:vMerge w:val="restart"/>
            <w:vAlign w:val="center"/>
          </w:tcPr>
          <w:p w14:paraId="345D84C7" w14:textId="77777777" w:rsidR="00F551F8" w:rsidRPr="008A1BBC" w:rsidRDefault="001003D8">
            <w:pPr>
              <w:spacing w:line="240" w:lineRule="exact"/>
              <w:rPr>
                <w:szCs w:val="21"/>
                <w:lang w:val="zh-CN"/>
              </w:rPr>
            </w:pPr>
            <w:r w:rsidRPr="008A1BBC">
              <w:rPr>
                <w:szCs w:val="21"/>
                <w:lang w:val="zh-CN"/>
              </w:rPr>
              <w:t>供应商应符合的</w:t>
            </w:r>
            <w:r w:rsidRPr="008A1BBC">
              <w:rPr>
                <w:rFonts w:hint="eastAsia"/>
                <w:szCs w:val="21"/>
                <w:lang w:val="zh-CN"/>
              </w:rPr>
              <w:t>基本</w:t>
            </w:r>
            <w:r w:rsidRPr="008A1BBC">
              <w:rPr>
                <w:szCs w:val="21"/>
              </w:rPr>
              <w:t>资格</w:t>
            </w:r>
            <w:r w:rsidRPr="008A1BBC">
              <w:rPr>
                <w:rFonts w:hint="eastAsia"/>
                <w:szCs w:val="21"/>
              </w:rPr>
              <w:t>要求</w:t>
            </w:r>
          </w:p>
        </w:tc>
        <w:tc>
          <w:tcPr>
            <w:tcW w:w="1843" w:type="dxa"/>
            <w:vAlign w:val="center"/>
          </w:tcPr>
          <w:p w14:paraId="02BBA335" w14:textId="77777777" w:rsidR="00F551F8" w:rsidRPr="008A1BBC" w:rsidRDefault="001003D8">
            <w:pPr>
              <w:spacing w:line="240" w:lineRule="exact"/>
              <w:jc w:val="left"/>
              <w:rPr>
                <w:szCs w:val="21"/>
              </w:rPr>
            </w:pPr>
            <w:r w:rsidRPr="008A1BBC">
              <w:rPr>
                <w:szCs w:val="21"/>
              </w:rPr>
              <w:t>（</w:t>
            </w:r>
            <w:r w:rsidRPr="008A1BBC">
              <w:rPr>
                <w:szCs w:val="21"/>
              </w:rPr>
              <w:t>1</w:t>
            </w:r>
            <w:r w:rsidRPr="008A1BBC">
              <w:rPr>
                <w:szCs w:val="21"/>
              </w:rPr>
              <w:t>）具有独立承担民事责任的能力</w:t>
            </w:r>
          </w:p>
        </w:tc>
        <w:tc>
          <w:tcPr>
            <w:tcW w:w="6242" w:type="dxa"/>
          </w:tcPr>
          <w:p w14:paraId="7370E4B8" w14:textId="77777777" w:rsidR="00F551F8" w:rsidRPr="008A1BBC" w:rsidRDefault="001003D8">
            <w:pPr>
              <w:spacing w:line="240" w:lineRule="exact"/>
              <w:rPr>
                <w:szCs w:val="21"/>
              </w:rPr>
            </w:pPr>
            <w:r w:rsidRPr="008A1BBC">
              <w:rPr>
                <w:rFonts w:hint="eastAsia"/>
                <w:szCs w:val="21"/>
              </w:rPr>
              <w:t>审查供应商为法人或者其他组织的，提供营业执照等证明文件（如营业执照或者事业单位法人证书或者执业许可证等），供应商为自然人的，提供身份证复印件</w:t>
            </w:r>
          </w:p>
        </w:tc>
      </w:tr>
      <w:tr w:rsidR="003940E3" w:rsidRPr="008A1BBC" w14:paraId="7BC49DD7" w14:textId="77777777">
        <w:trPr>
          <w:cantSplit/>
          <w:trHeight w:val="397"/>
        </w:trPr>
        <w:tc>
          <w:tcPr>
            <w:tcW w:w="846" w:type="dxa"/>
            <w:vMerge/>
            <w:vAlign w:val="center"/>
          </w:tcPr>
          <w:p w14:paraId="1430DBA9" w14:textId="77777777" w:rsidR="00F551F8" w:rsidRPr="008A1BBC" w:rsidRDefault="00F551F8">
            <w:pPr>
              <w:spacing w:line="240" w:lineRule="exact"/>
              <w:rPr>
                <w:szCs w:val="21"/>
                <w:lang w:val="zh-CN"/>
              </w:rPr>
            </w:pPr>
          </w:p>
        </w:tc>
        <w:tc>
          <w:tcPr>
            <w:tcW w:w="1843" w:type="dxa"/>
            <w:vAlign w:val="center"/>
          </w:tcPr>
          <w:p w14:paraId="31678EC1" w14:textId="77777777" w:rsidR="00F551F8" w:rsidRPr="008A1BBC" w:rsidRDefault="001003D8">
            <w:pPr>
              <w:spacing w:line="240" w:lineRule="exact"/>
              <w:jc w:val="left"/>
              <w:rPr>
                <w:szCs w:val="21"/>
              </w:rPr>
            </w:pPr>
            <w:r w:rsidRPr="008A1BBC">
              <w:rPr>
                <w:szCs w:val="21"/>
                <w:lang w:val="zh-CN"/>
              </w:rPr>
              <w:t>（</w:t>
            </w:r>
            <w:r w:rsidRPr="008A1BBC">
              <w:rPr>
                <w:szCs w:val="21"/>
                <w:lang w:val="zh-CN"/>
              </w:rPr>
              <w:t>2</w:t>
            </w:r>
            <w:r w:rsidRPr="008A1BBC">
              <w:rPr>
                <w:szCs w:val="21"/>
                <w:lang w:val="zh-CN"/>
              </w:rPr>
              <w:t>）</w:t>
            </w:r>
            <w:r w:rsidRPr="008A1BBC">
              <w:rPr>
                <w:szCs w:val="21"/>
              </w:rPr>
              <w:t>具有良好的商业信誉和健全的财务会计制度</w:t>
            </w:r>
          </w:p>
        </w:tc>
        <w:tc>
          <w:tcPr>
            <w:tcW w:w="6242" w:type="dxa"/>
          </w:tcPr>
          <w:p w14:paraId="6CDC49F8" w14:textId="77777777" w:rsidR="00F551F8" w:rsidRPr="008A1BBC" w:rsidRDefault="001003D8">
            <w:pPr>
              <w:spacing w:line="240" w:lineRule="exact"/>
              <w:jc w:val="left"/>
              <w:rPr>
                <w:szCs w:val="21"/>
              </w:rPr>
            </w:pPr>
            <w:r w:rsidRPr="008A1BBC">
              <w:rPr>
                <w:rFonts w:ascii="宋体" w:hAnsi="宋体" w:cs="宋体" w:hint="eastAsia"/>
                <w:szCs w:val="21"/>
              </w:rPr>
              <w:t>①</w:t>
            </w:r>
            <w:r w:rsidRPr="008A1BBC">
              <w:rPr>
                <w:szCs w:val="21"/>
              </w:rPr>
              <w:t>审查商业信誉声明。须提供，格式见第六章</w:t>
            </w:r>
            <w:r w:rsidRPr="008A1BBC">
              <w:rPr>
                <w:rFonts w:hint="eastAsia"/>
                <w:szCs w:val="21"/>
              </w:rPr>
              <w:t>响应</w:t>
            </w:r>
            <w:r w:rsidRPr="008A1BBC">
              <w:rPr>
                <w:szCs w:val="21"/>
              </w:rPr>
              <w:t>文件格式</w:t>
            </w:r>
            <w:r w:rsidRPr="008A1BBC">
              <w:rPr>
                <w:szCs w:val="21"/>
              </w:rPr>
              <w:t>“</w:t>
            </w:r>
            <w:r w:rsidRPr="008A1BBC">
              <w:rPr>
                <w:rFonts w:hint="eastAsia"/>
                <w:szCs w:val="21"/>
              </w:rPr>
              <w:t>响应</w:t>
            </w:r>
            <w:r w:rsidRPr="008A1BBC">
              <w:rPr>
                <w:szCs w:val="21"/>
              </w:rPr>
              <w:t>声明书</w:t>
            </w:r>
            <w:r w:rsidRPr="008A1BBC">
              <w:rPr>
                <w:szCs w:val="21"/>
              </w:rPr>
              <w:t>”</w:t>
            </w:r>
            <w:r w:rsidRPr="008A1BBC">
              <w:rPr>
                <w:szCs w:val="21"/>
              </w:rPr>
              <w:t>。</w:t>
            </w:r>
          </w:p>
          <w:p w14:paraId="5A0E9059" w14:textId="77777777" w:rsidR="00F551F8" w:rsidRPr="008A1BBC" w:rsidRDefault="001003D8">
            <w:pPr>
              <w:spacing w:line="240" w:lineRule="exact"/>
              <w:jc w:val="left"/>
              <w:rPr>
                <w:szCs w:val="21"/>
              </w:rPr>
            </w:pPr>
            <w:r w:rsidRPr="008A1BBC">
              <w:rPr>
                <w:rFonts w:ascii="宋体" w:hAnsi="宋体" w:cs="宋体" w:hint="eastAsia"/>
                <w:szCs w:val="21"/>
              </w:rPr>
              <w:t>②</w:t>
            </w:r>
            <w:r w:rsidRPr="008A1BBC">
              <w:rPr>
                <w:szCs w:val="21"/>
              </w:rPr>
              <w:t>审查</w:t>
            </w:r>
            <w:r w:rsidRPr="008A1BBC">
              <w:rPr>
                <w:szCs w:val="21"/>
              </w:rPr>
              <w:t>2024</w:t>
            </w:r>
            <w:r w:rsidRPr="008A1BBC">
              <w:rPr>
                <w:rFonts w:hint="eastAsia"/>
                <w:szCs w:val="21"/>
              </w:rPr>
              <w:t>年</w:t>
            </w:r>
            <w:r w:rsidRPr="008A1BBC">
              <w:rPr>
                <w:szCs w:val="21"/>
              </w:rPr>
              <w:t>度财务状况报告（表）复印件或银行出具的资信证明复印件，</w:t>
            </w:r>
            <w:r w:rsidRPr="008A1BBC">
              <w:t>对于从取得营业执照时间起到响应文件递交截止时间为止不足</w:t>
            </w:r>
            <w:r w:rsidRPr="008A1BBC">
              <w:t>1</w:t>
            </w:r>
            <w:r w:rsidRPr="008A1BBC">
              <w:t>年的供应商，只需提交</w:t>
            </w:r>
            <w:r w:rsidRPr="008A1BBC">
              <w:rPr>
                <w:rFonts w:hint="eastAsia"/>
                <w:szCs w:val="21"/>
              </w:rPr>
              <w:t>响应</w:t>
            </w:r>
            <w:r w:rsidRPr="008A1BBC">
              <w:rPr>
                <w:szCs w:val="21"/>
              </w:rPr>
              <w:t>文件递交截止时间前一个月的财务状况报告（表）复印件。</w:t>
            </w:r>
          </w:p>
        </w:tc>
      </w:tr>
      <w:tr w:rsidR="003940E3" w:rsidRPr="008A1BBC" w14:paraId="025E3873" w14:textId="77777777">
        <w:trPr>
          <w:cantSplit/>
          <w:trHeight w:val="397"/>
        </w:trPr>
        <w:tc>
          <w:tcPr>
            <w:tcW w:w="846" w:type="dxa"/>
            <w:vMerge/>
            <w:vAlign w:val="center"/>
          </w:tcPr>
          <w:p w14:paraId="40E83672" w14:textId="77777777" w:rsidR="00F551F8" w:rsidRPr="008A1BBC" w:rsidRDefault="00F551F8">
            <w:pPr>
              <w:spacing w:line="240" w:lineRule="exact"/>
              <w:rPr>
                <w:szCs w:val="21"/>
                <w:lang w:val="zh-CN"/>
              </w:rPr>
            </w:pPr>
          </w:p>
        </w:tc>
        <w:tc>
          <w:tcPr>
            <w:tcW w:w="1843" w:type="dxa"/>
            <w:vAlign w:val="center"/>
          </w:tcPr>
          <w:p w14:paraId="277D7846" w14:textId="77777777" w:rsidR="00F551F8" w:rsidRPr="008A1BBC" w:rsidRDefault="001003D8">
            <w:pPr>
              <w:spacing w:line="240" w:lineRule="exact"/>
              <w:jc w:val="left"/>
              <w:rPr>
                <w:szCs w:val="21"/>
              </w:rPr>
            </w:pPr>
            <w:r w:rsidRPr="008A1BBC">
              <w:rPr>
                <w:szCs w:val="21"/>
                <w:lang w:val="zh-CN"/>
              </w:rPr>
              <w:t>（</w:t>
            </w:r>
            <w:r w:rsidRPr="008A1BBC">
              <w:rPr>
                <w:szCs w:val="21"/>
                <w:lang w:val="zh-CN"/>
              </w:rPr>
              <w:t>3</w:t>
            </w:r>
            <w:r w:rsidRPr="008A1BBC">
              <w:rPr>
                <w:szCs w:val="21"/>
                <w:lang w:val="zh-CN"/>
              </w:rPr>
              <w:t>）具有履行合同所必需的设备和专业技术能力</w:t>
            </w:r>
          </w:p>
        </w:tc>
        <w:tc>
          <w:tcPr>
            <w:tcW w:w="6242" w:type="dxa"/>
          </w:tcPr>
          <w:p w14:paraId="137BEC80" w14:textId="77777777" w:rsidR="00F551F8" w:rsidRPr="008A1BBC" w:rsidRDefault="001003D8">
            <w:pPr>
              <w:spacing w:line="240" w:lineRule="exact"/>
              <w:jc w:val="left"/>
              <w:rPr>
                <w:szCs w:val="21"/>
              </w:rPr>
            </w:pPr>
            <w:r w:rsidRPr="008A1BBC">
              <w:rPr>
                <w:rFonts w:ascii="宋体" w:hAnsi="宋体" w:cs="宋体" w:hint="eastAsia"/>
                <w:szCs w:val="21"/>
              </w:rPr>
              <w:t>①</w:t>
            </w:r>
            <w:r w:rsidRPr="008A1BBC">
              <w:rPr>
                <w:szCs w:val="21"/>
              </w:rPr>
              <w:t>审查供应商营业执照，须有效；</w:t>
            </w:r>
            <w:r w:rsidRPr="008A1BBC">
              <w:rPr>
                <w:szCs w:val="21"/>
              </w:rPr>
              <w:t xml:space="preserve"> </w:t>
            </w:r>
          </w:p>
          <w:p w14:paraId="142CA087" w14:textId="77777777" w:rsidR="00F551F8" w:rsidRPr="008A1BBC" w:rsidRDefault="001003D8">
            <w:pPr>
              <w:spacing w:line="240" w:lineRule="exact"/>
              <w:jc w:val="left"/>
              <w:rPr>
                <w:szCs w:val="21"/>
              </w:rPr>
            </w:pPr>
            <w:r w:rsidRPr="008A1BBC">
              <w:rPr>
                <w:rFonts w:ascii="宋体" w:hAnsi="宋体" w:cs="宋体" w:hint="eastAsia"/>
                <w:szCs w:val="21"/>
              </w:rPr>
              <w:t>②</w:t>
            </w:r>
            <w:r w:rsidRPr="008A1BBC">
              <w:rPr>
                <w:szCs w:val="21"/>
              </w:rPr>
              <w:t>审查书面声明。须提供，格式见第六章</w:t>
            </w:r>
            <w:r w:rsidRPr="008A1BBC">
              <w:rPr>
                <w:rFonts w:hint="eastAsia"/>
                <w:szCs w:val="21"/>
              </w:rPr>
              <w:t>响应</w:t>
            </w:r>
            <w:r w:rsidRPr="008A1BBC">
              <w:rPr>
                <w:szCs w:val="21"/>
              </w:rPr>
              <w:t>文件格式</w:t>
            </w:r>
            <w:r w:rsidRPr="008A1BBC">
              <w:rPr>
                <w:szCs w:val="21"/>
              </w:rPr>
              <w:t>“</w:t>
            </w:r>
            <w:r w:rsidRPr="008A1BBC">
              <w:rPr>
                <w:rFonts w:hint="eastAsia"/>
                <w:szCs w:val="21"/>
              </w:rPr>
              <w:t>响应</w:t>
            </w:r>
            <w:r w:rsidRPr="008A1BBC">
              <w:t>声明书</w:t>
            </w:r>
            <w:r w:rsidRPr="008A1BBC">
              <w:rPr>
                <w:szCs w:val="21"/>
              </w:rPr>
              <w:t>”</w:t>
            </w:r>
            <w:r w:rsidRPr="008A1BBC">
              <w:rPr>
                <w:szCs w:val="21"/>
              </w:rPr>
              <w:t>。</w:t>
            </w:r>
          </w:p>
          <w:p w14:paraId="0F170D19" w14:textId="77777777" w:rsidR="00F551F8" w:rsidRPr="008A1BBC" w:rsidRDefault="001003D8">
            <w:pPr>
              <w:spacing w:line="240" w:lineRule="exact"/>
              <w:jc w:val="left"/>
              <w:rPr>
                <w:szCs w:val="21"/>
              </w:rPr>
            </w:pPr>
            <w:r w:rsidRPr="008A1BBC">
              <w:rPr>
                <w:szCs w:val="21"/>
              </w:rPr>
              <w:t>审查</w:t>
            </w:r>
            <w:r w:rsidRPr="008A1BBC">
              <w:rPr>
                <w:rFonts w:ascii="宋体" w:hAnsi="宋体" w:cs="宋体" w:hint="eastAsia"/>
                <w:szCs w:val="21"/>
              </w:rPr>
              <w:t>①</w:t>
            </w:r>
            <w:r w:rsidRPr="008A1BBC">
              <w:rPr>
                <w:szCs w:val="21"/>
              </w:rPr>
              <w:t>或</w:t>
            </w:r>
            <w:r w:rsidRPr="008A1BBC">
              <w:rPr>
                <w:rFonts w:ascii="宋体" w:hAnsi="宋体" w:cs="宋体" w:hint="eastAsia"/>
                <w:szCs w:val="21"/>
              </w:rPr>
              <w:t>②</w:t>
            </w:r>
            <w:r w:rsidRPr="008A1BBC">
              <w:rPr>
                <w:szCs w:val="21"/>
              </w:rPr>
              <w:t>，满足其一，即为符合要求。</w:t>
            </w:r>
          </w:p>
        </w:tc>
      </w:tr>
      <w:tr w:rsidR="003940E3" w:rsidRPr="008A1BBC" w14:paraId="2B055631" w14:textId="77777777">
        <w:trPr>
          <w:cantSplit/>
          <w:trHeight w:val="397"/>
        </w:trPr>
        <w:tc>
          <w:tcPr>
            <w:tcW w:w="846" w:type="dxa"/>
            <w:vMerge/>
            <w:vAlign w:val="center"/>
          </w:tcPr>
          <w:p w14:paraId="73A84860" w14:textId="77777777" w:rsidR="00F551F8" w:rsidRPr="008A1BBC" w:rsidRDefault="00F551F8">
            <w:pPr>
              <w:spacing w:line="240" w:lineRule="exact"/>
              <w:rPr>
                <w:szCs w:val="21"/>
                <w:lang w:val="zh-CN"/>
              </w:rPr>
            </w:pPr>
          </w:p>
        </w:tc>
        <w:tc>
          <w:tcPr>
            <w:tcW w:w="1843" w:type="dxa"/>
            <w:vAlign w:val="center"/>
          </w:tcPr>
          <w:p w14:paraId="19ED785A" w14:textId="77777777" w:rsidR="00F551F8" w:rsidRPr="008A1BBC" w:rsidRDefault="001003D8">
            <w:pPr>
              <w:spacing w:line="240" w:lineRule="exact"/>
              <w:jc w:val="left"/>
              <w:rPr>
                <w:szCs w:val="21"/>
              </w:rPr>
            </w:pPr>
            <w:r w:rsidRPr="008A1BBC">
              <w:rPr>
                <w:szCs w:val="21"/>
                <w:lang w:val="zh-CN"/>
              </w:rPr>
              <w:t>（</w:t>
            </w:r>
            <w:r w:rsidRPr="008A1BBC">
              <w:rPr>
                <w:szCs w:val="21"/>
                <w:lang w:val="zh-CN"/>
              </w:rPr>
              <w:t>4</w:t>
            </w:r>
            <w:r w:rsidRPr="008A1BBC">
              <w:rPr>
                <w:szCs w:val="21"/>
                <w:lang w:val="zh-CN"/>
              </w:rPr>
              <w:t>）有依法缴纳税收和社会保障金的良好记录</w:t>
            </w:r>
          </w:p>
        </w:tc>
        <w:tc>
          <w:tcPr>
            <w:tcW w:w="6242" w:type="dxa"/>
          </w:tcPr>
          <w:p w14:paraId="462EC746" w14:textId="77777777" w:rsidR="00F551F8" w:rsidRPr="008A1BBC" w:rsidRDefault="001003D8">
            <w:pPr>
              <w:spacing w:line="240" w:lineRule="exact"/>
              <w:jc w:val="left"/>
              <w:rPr>
                <w:szCs w:val="21"/>
              </w:rPr>
            </w:pPr>
            <w:r w:rsidRPr="008A1BBC">
              <w:rPr>
                <w:rFonts w:ascii="宋体" w:hAnsi="宋体" w:cs="宋体" w:hint="eastAsia"/>
                <w:szCs w:val="21"/>
              </w:rPr>
              <w:t>①</w:t>
            </w:r>
            <w:r w:rsidRPr="008A1BBC">
              <w:rPr>
                <w:szCs w:val="21"/>
              </w:rPr>
              <w:t>审查</w:t>
            </w:r>
            <w:r w:rsidRPr="008A1BBC">
              <w:rPr>
                <w:rFonts w:hint="eastAsia"/>
                <w:szCs w:val="21"/>
              </w:rPr>
              <w:t>响应</w:t>
            </w:r>
            <w:r w:rsidRPr="008A1BBC">
              <w:rPr>
                <w:szCs w:val="21"/>
              </w:rPr>
              <w:t>截止时间前</w:t>
            </w:r>
            <w:r w:rsidRPr="008A1BBC">
              <w:rPr>
                <w:szCs w:val="21"/>
              </w:rPr>
              <w:t>6</w:t>
            </w:r>
            <w:r w:rsidRPr="008A1BBC">
              <w:rPr>
                <w:szCs w:val="21"/>
              </w:rPr>
              <w:t>个月内，</w:t>
            </w:r>
            <w:r w:rsidRPr="008A1BBC">
              <w:rPr>
                <w:rFonts w:hint="eastAsia"/>
              </w:rPr>
              <w:t>供应商</w:t>
            </w:r>
            <w:r w:rsidRPr="008A1BBC">
              <w:t>任意</w:t>
            </w:r>
            <w:r w:rsidRPr="008A1BBC">
              <w:rPr>
                <w:rFonts w:hint="eastAsia"/>
              </w:rPr>
              <w:t>1</w:t>
            </w:r>
            <w:r w:rsidRPr="008A1BBC">
              <w:rPr>
                <w:rFonts w:hint="eastAsia"/>
              </w:rPr>
              <w:t>个月</w:t>
            </w:r>
            <w:r w:rsidRPr="008A1BBC">
              <w:rPr>
                <w:szCs w:val="21"/>
              </w:rPr>
              <w:t>依法缴纳税费证明复印件加盖供应商</w:t>
            </w:r>
            <w:r w:rsidRPr="008A1BBC">
              <w:rPr>
                <w:rFonts w:hint="eastAsia"/>
                <w:szCs w:val="21"/>
              </w:rPr>
              <w:t>电子签章</w:t>
            </w:r>
            <w:r w:rsidRPr="008A1BBC">
              <w:rPr>
                <w:szCs w:val="21"/>
              </w:rPr>
              <w:t>。</w:t>
            </w:r>
          </w:p>
          <w:p w14:paraId="0B9F9336" w14:textId="77777777" w:rsidR="00F551F8" w:rsidRPr="008A1BBC" w:rsidRDefault="001003D8">
            <w:pPr>
              <w:spacing w:line="240" w:lineRule="exact"/>
              <w:jc w:val="left"/>
              <w:rPr>
                <w:szCs w:val="21"/>
              </w:rPr>
            </w:pPr>
            <w:r w:rsidRPr="008A1BBC">
              <w:rPr>
                <w:rFonts w:ascii="宋体" w:hAnsi="宋体" w:cs="宋体" w:hint="eastAsia"/>
                <w:szCs w:val="21"/>
              </w:rPr>
              <w:t>②</w:t>
            </w:r>
            <w:r w:rsidRPr="008A1BBC">
              <w:rPr>
                <w:szCs w:val="21"/>
              </w:rPr>
              <w:t>审查</w:t>
            </w:r>
            <w:r w:rsidRPr="008A1BBC">
              <w:rPr>
                <w:rFonts w:hint="eastAsia"/>
                <w:szCs w:val="21"/>
              </w:rPr>
              <w:t>响应</w:t>
            </w:r>
            <w:r w:rsidRPr="008A1BBC">
              <w:rPr>
                <w:szCs w:val="21"/>
              </w:rPr>
              <w:t>截止时间前</w:t>
            </w:r>
            <w:r w:rsidRPr="008A1BBC">
              <w:rPr>
                <w:szCs w:val="21"/>
              </w:rPr>
              <w:t>6</w:t>
            </w:r>
            <w:r w:rsidRPr="008A1BBC">
              <w:rPr>
                <w:szCs w:val="21"/>
              </w:rPr>
              <w:t>个月内，</w:t>
            </w:r>
            <w:r w:rsidRPr="008A1BBC">
              <w:rPr>
                <w:rFonts w:hint="eastAsia"/>
              </w:rPr>
              <w:t>供应商</w:t>
            </w:r>
            <w:r w:rsidRPr="008A1BBC">
              <w:t>任意</w:t>
            </w:r>
            <w:r w:rsidRPr="008A1BBC">
              <w:rPr>
                <w:rFonts w:hint="eastAsia"/>
              </w:rPr>
              <w:t>1</w:t>
            </w:r>
            <w:r w:rsidRPr="008A1BBC">
              <w:rPr>
                <w:rFonts w:hint="eastAsia"/>
              </w:rPr>
              <w:t>个月</w:t>
            </w:r>
            <w:r w:rsidRPr="008A1BBC">
              <w:rPr>
                <w:szCs w:val="21"/>
              </w:rPr>
              <w:t>的社保缴费证明记录复印件加盖供应商</w:t>
            </w:r>
            <w:r w:rsidRPr="008A1BBC">
              <w:rPr>
                <w:rFonts w:hint="eastAsia"/>
                <w:szCs w:val="21"/>
              </w:rPr>
              <w:t>电子签章</w:t>
            </w:r>
            <w:r w:rsidRPr="008A1BBC">
              <w:rPr>
                <w:szCs w:val="21"/>
              </w:rPr>
              <w:t>。</w:t>
            </w:r>
          </w:p>
          <w:p w14:paraId="03DF3CBD" w14:textId="77777777" w:rsidR="00F551F8" w:rsidRPr="008A1BBC" w:rsidRDefault="001003D8">
            <w:pPr>
              <w:spacing w:line="240" w:lineRule="exact"/>
              <w:jc w:val="left"/>
              <w:rPr>
                <w:szCs w:val="21"/>
              </w:rPr>
            </w:pPr>
            <w:r w:rsidRPr="008A1BBC">
              <w:rPr>
                <w:szCs w:val="21"/>
              </w:rPr>
              <w:t>供应商成立不足</w:t>
            </w:r>
            <w:r w:rsidRPr="008A1BBC">
              <w:rPr>
                <w:rFonts w:hint="eastAsia"/>
                <w:szCs w:val="21"/>
              </w:rPr>
              <w:t>1</w:t>
            </w:r>
            <w:r w:rsidRPr="008A1BBC">
              <w:rPr>
                <w:rFonts w:hint="eastAsia"/>
                <w:szCs w:val="21"/>
              </w:rPr>
              <w:t>个月的，无须提供</w:t>
            </w:r>
            <w:r w:rsidRPr="008A1BBC">
              <w:rPr>
                <w:szCs w:val="21"/>
              </w:rPr>
              <w:t>缴纳税费证明及社保缴费证明加盖供应商电子签章</w:t>
            </w:r>
            <w:r w:rsidRPr="008A1BBC">
              <w:rPr>
                <w:rFonts w:hint="eastAsia"/>
                <w:szCs w:val="21"/>
              </w:rPr>
              <w:t>。</w:t>
            </w:r>
          </w:p>
          <w:p w14:paraId="2629C207" w14:textId="77777777" w:rsidR="00F551F8" w:rsidRPr="008A1BBC" w:rsidRDefault="001003D8">
            <w:pPr>
              <w:spacing w:line="240" w:lineRule="exact"/>
              <w:jc w:val="left"/>
              <w:rPr>
                <w:szCs w:val="21"/>
              </w:rPr>
            </w:pPr>
            <w:r w:rsidRPr="008A1BBC">
              <w:rPr>
                <w:szCs w:val="21"/>
              </w:rPr>
              <w:t>依法免税或不需要缴纳社会保障资金的供应商，须提供相应文件证明其依法免税或不需要缴纳社会保障资金。</w:t>
            </w:r>
          </w:p>
        </w:tc>
      </w:tr>
      <w:tr w:rsidR="003940E3" w:rsidRPr="008A1BBC" w14:paraId="514D0286" w14:textId="77777777">
        <w:trPr>
          <w:cantSplit/>
          <w:trHeight w:val="397"/>
        </w:trPr>
        <w:tc>
          <w:tcPr>
            <w:tcW w:w="846" w:type="dxa"/>
            <w:vMerge/>
            <w:vAlign w:val="center"/>
          </w:tcPr>
          <w:p w14:paraId="06C872DE" w14:textId="77777777" w:rsidR="00F551F8" w:rsidRPr="008A1BBC" w:rsidRDefault="00F551F8">
            <w:pPr>
              <w:spacing w:line="240" w:lineRule="exact"/>
              <w:rPr>
                <w:szCs w:val="21"/>
                <w:lang w:val="zh-CN"/>
              </w:rPr>
            </w:pPr>
          </w:p>
        </w:tc>
        <w:tc>
          <w:tcPr>
            <w:tcW w:w="1843" w:type="dxa"/>
            <w:vAlign w:val="center"/>
          </w:tcPr>
          <w:p w14:paraId="52EB52B0" w14:textId="77777777" w:rsidR="00F551F8" w:rsidRPr="008A1BBC" w:rsidRDefault="001003D8">
            <w:pPr>
              <w:spacing w:line="240" w:lineRule="exact"/>
              <w:jc w:val="left"/>
              <w:rPr>
                <w:szCs w:val="21"/>
              </w:rPr>
            </w:pPr>
            <w:r w:rsidRPr="008A1BBC">
              <w:rPr>
                <w:szCs w:val="21"/>
              </w:rPr>
              <w:t>（</w:t>
            </w:r>
            <w:r w:rsidRPr="008A1BBC">
              <w:rPr>
                <w:szCs w:val="21"/>
              </w:rPr>
              <w:t>5</w:t>
            </w:r>
            <w:r w:rsidRPr="008A1BBC">
              <w:rPr>
                <w:szCs w:val="21"/>
              </w:rPr>
              <w:t>）参加政府采购活动前三年内，在经营活动中没有重大违法记录</w:t>
            </w:r>
          </w:p>
        </w:tc>
        <w:tc>
          <w:tcPr>
            <w:tcW w:w="6242" w:type="dxa"/>
            <w:vAlign w:val="center"/>
          </w:tcPr>
          <w:p w14:paraId="28D011F1" w14:textId="77777777" w:rsidR="00F551F8" w:rsidRPr="008A1BBC" w:rsidRDefault="001003D8">
            <w:pPr>
              <w:spacing w:line="240" w:lineRule="exact"/>
              <w:jc w:val="left"/>
              <w:rPr>
                <w:szCs w:val="21"/>
              </w:rPr>
            </w:pPr>
            <w:r w:rsidRPr="008A1BBC">
              <w:rPr>
                <w:szCs w:val="21"/>
              </w:rPr>
              <w:t>审查无重大违法记录声明。须提供，格式见第六章</w:t>
            </w:r>
            <w:r w:rsidRPr="008A1BBC">
              <w:rPr>
                <w:rFonts w:hint="eastAsia"/>
                <w:szCs w:val="21"/>
              </w:rPr>
              <w:t>响应</w:t>
            </w:r>
            <w:r w:rsidRPr="008A1BBC">
              <w:rPr>
                <w:szCs w:val="21"/>
              </w:rPr>
              <w:t>文件格式</w:t>
            </w:r>
            <w:r w:rsidRPr="008A1BBC">
              <w:rPr>
                <w:szCs w:val="21"/>
              </w:rPr>
              <w:t>“</w:t>
            </w:r>
            <w:r w:rsidRPr="008A1BBC">
              <w:rPr>
                <w:rFonts w:hint="eastAsia"/>
                <w:szCs w:val="21"/>
              </w:rPr>
              <w:t>响应</w:t>
            </w:r>
            <w:r w:rsidRPr="008A1BBC">
              <w:rPr>
                <w:szCs w:val="21"/>
              </w:rPr>
              <w:t>声明书</w:t>
            </w:r>
            <w:r w:rsidRPr="008A1BBC">
              <w:rPr>
                <w:szCs w:val="21"/>
              </w:rPr>
              <w:t>”</w:t>
            </w:r>
            <w:r w:rsidRPr="008A1BBC">
              <w:rPr>
                <w:szCs w:val="21"/>
              </w:rPr>
              <w:t>。</w:t>
            </w:r>
            <w:r w:rsidRPr="008A1BBC">
              <w:rPr>
                <w:szCs w:val="21"/>
              </w:rPr>
              <w:t xml:space="preserve"> </w:t>
            </w:r>
          </w:p>
        </w:tc>
      </w:tr>
      <w:tr w:rsidR="003940E3" w:rsidRPr="008A1BBC" w14:paraId="7476FD8D" w14:textId="77777777">
        <w:trPr>
          <w:cantSplit/>
          <w:trHeight w:val="898"/>
        </w:trPr>
        <w:tc>
          <w:tcPr>
            <w:tcW w:w="846" w:type="dxa"/>
            <w:vMerge/>
            <w:vAlign w:val="center"/>
          </w:tcPr>
          <w:p w14:paraId="12669C75" w14:textId="77777777" w:rsidR="00F551F8" w:rsidRPr="008A1BBC" w:rsidRDefault="00F551F8">
            <w:pPr>
              <w:spacing w:line="240" w:lineRule="exact"/>
              <w:rPr>
                <w:szCs w:val="21"/>
                <w:lang w:val="zh-CN"/>
              </w:rPr>
            </w:pPr>
          </w:p>
        </w:tc>
        <w:tc>
          <w:tcPr>
            <w:tcW w:w="1843" w:type="dxa"/>
            <w:vAlign w:val="center"/>
          </w:tcPr>
          <w:p w14:paraId="058CFCD0" w14:textId="77777777" w:rsidR="00F551F8" w:rsidRPr="008A1BBC" w:rsidRDefault="001003D8">
            <w:pPr>
              <w:spacing w:line="240" w:lineRule="exact"/>
              <w:jc w:val="left"/>
              <w:rPr>
                <w:szCs w:val="21"/>
              </w:rPr>
            </w:pPr>
            <w:r w:rsidRPr="008A1BBC">
              <w:rPr>
                <w:szCs w:val="21"/>
              </w:rPr>
              <w:t>（</w:t>
            </w:r>
            <w:r w:rsidRPr="008A1BBC">
              <w:rPr>
                <w:szCs w:val="21"/>
              </w:rPr>
              <w:t>6</w:t>
            </w:r>
            <w:r w:rsidRPr="008A1BBC">
              <w:rPr>
                <w:szCs w:val="21"/>
              </w:rPr>
              <w:t>）具备法律、行政法规规定的其他要求</w:t>
            </w:r>
          </w:p>
        </w:tc>
        <w:tc>
          <w:tcPr>
            <w:tcW w:w="6242" w:type="dxa"/>
            <w:vAlign w:val="center"/>
          </w:tcPr>
          <w:p w14:paraId="0CCB75E8" w14:textId="249CF20B" w:rsidR="00F551F8" w:rsidRPr="008A1BBC" w:rsidRDefault="001003D8">
            <w:pPr>
              <w:spacing w:line="240" w:lineRule="exact"/>
              <w:jc w:val="left"/>
              <w:rPr>
                <w:szCs w:val="21"/>
              </w:rPr>
            </w:pPr>
            <w:r w:rsidRPr="008A1BBC">
              <w:rPr>
                <w:szCs w:val="21"/>
              </w:rPr>
              <w:t>无</w:t>
            </w:r>
          </w:p>
        </w:tc>
      </w:tr>
      <w:tr w:rsidR="003940E3" w:rsidRPr="008A1BBC" w14:paraId="418E1E7A" w14:textId="77777777">
        <w:trPr>
          <w:cantSplit/>
          <w:trHeight w:val="898"/>
        </w:trPr>
        <w:tc>
          <w:tcPr>
            <w:tcW w:w="846" w:type="dxa"/>
            <w:vAlign w:val="center"/>
          </w:tcPr>
          <w:p w14:paraId="13E9F3E0" w14:textId="77777777" w:rsidR="00F551F8" w:rsidRPr="008A1BBC" w:rsidRDefault="001003D8">
            <w:pPr>
              <w:spacing w:line="240" w:lineRule="exact"/>
              <w:rPr>
                <w:szCs w:val="21"/>
                <w:lang w:val="zh-CN"/>
              </w:rPr>
            </w:pPr>
            <w:r w:rsidRPr="008A1BBC">
              <w:rPr>
                <w:rFonts w:hint="eastAsia"/>
                <w:kern w:val="0"/>
                <w:szCs w:val="21"/>
              </w:rPr>
              <w:t>采购政策</w:t>
            </w:r>
          </w:p>
        </w:tc>
        <w:tc>
          <w:tcPr>
            <w:tcW w:w="1843" w:type="dxa"/>
            <w:vAlign w:val="center"/>
          </w:tcPr>
          <w:p w14:paraId="113D905A" w14:textId="1BA79089" w:rsidR="00F551F8" w:rsidRPr="008A1BBC" w:rsidRDefault="00D453C7">
            <w:pPr>
              <w:spacing w:line="240" w:lineRule="exact"/>
              <w:jc w:val="left"/>
              <w:rPr>
                <w:szCs w:val="21"/>
              </w:rPr>
            </w:pPr>
            <w:r>
              <w:rPr>
                <w:rFonts w:hint="eastAsia"/>
                <w:szCs w:val="21"/>
              </w:rPr>
              <w:t>（</w:t>
            </w:r>
            <w:r>
              <w:rPr>
                <w:rFonts w:hint="eastAsia"/>
                <w:szCs w:val="21"/>
              </w:rPr>
              <w:t>7</w:t>
            </w:r>
            <w:r>
              <w:rPr>
                <w:rFonts w:hint="eastAsia"/>
                <w:szCs w:val="21"/>
              </w:rPr>
              <w:t>）</w:t>
            </w:r>
            <w:r w:rsidR="001003D8" w:rsidRPr="008A1BBC">
              <w:rPr>
                <w:rFonts w:hint="eastAsia"/>
                <w:szCs w:val="21"/>
              </w:rPr>
              <w:t>落实政府采购政策需满足的资格要求</w:t>
            </w:r>
          </w:p>
        </w:tc>
        <w:tc>
          <w:tcPr>
            <w:tcW w:w="6242" w:type="dxa"/>
            <w:vAlign w:val="center"/>
          </w:tcPr>
          <w:p w14:paraId="01D7741D" w14:textId="77777777" w:rsidR="00F551F8" w:rsidRPr="008A1BBC" w:rsidRDefault="001003D8">
            <w:pPr>
              <w:spacing w:line="240" w:lineRule="exact"/>
              <w:rPr>
                <w:szCs w:val="21"/>
              </w:rPr>
            </w:pPr>
            <w:r w:rsidRPr="008A1BBC">
              <w:rPr>
                <w:rFonts w:hint="eastAsia"/>
                <w:szCs w:val="21"/>
              </w:rPr>
              <w:t>无</w:t>
            </w:r>
          </w:p>
        </w:tc>
      </w:tr>
      <w:tr w:rsidR="003940E3" w:rsidRPr="008A1BBC" w14:paraId="5406D63C" w14:textId="77777777">
        <w:trPr>
          <w:cantSplit/>
          <w:trHeight w:val="584"/>
        </w:trPr>
        <w:tc>
          <w:tcPr>
            <w:tcW w:w="846" w:type="dxa"/>
            <w:vMerge w:val="restart"/>
            <w:vAlign w:val="center"/>
          </w:tcPr>
          <w:p w14:paraId="04341308" w14:textId="77777777" w:rsidR="00F551F8" w:rsidRPr="008A1BBC" w:rsidRDefault="001003D8">
            <w:pPr>
              <w:spacing w:line="240" w:lineRule="exact"/>
              <w:rPr>
                <w:szCs w:val="21"/>
              </w:rPr>
            </w:pPr>
            <w:r w:rsidRPr="008A1BBC">
              <w:rPr>
                <w:szCs w:val="21"/>
                <w:lang w:val="zh-CN"/>
              </w:rPr>
              <w:t>供应商应符合的</w:t>
            </w:r>
            <w:r w:rsidRPr="008A1BBC">
              <w:rPr>
                <w:szCs w:val="21"/>
              </w:rPr>
              <w:t>特定资格</w:t>
            </w:r>
            <w:r w:rsidRPr="008A1BBC">
              <w:rPr>
                <w:rFonts w:hint="eastAsia"/>
                <w:szCs w:val="21"/>
              </w:rPr>
              <w:t>要求</w:t>
            </w:r>
          </w:p>
        </w:tc>
        <w:tc>
          <w:tcPr>
            <w:tcW w:w="1843" w:type="dxa"/>
            <w:vAlign w:val="center"/>
          </w:tcPr>
          <w:p w14:paraId="5CCAC2D1" w14:textId="447F56E2" w:rsidR="00F551F8" w:rsidRPr="008A1BBC" w:rsidRDefault="001003D8">
            <w:pPr>
              <w:spacing w:line="240" w:lineRule="exact"/>
              <w:jc w:val="left"/>
              <w:rPr>
                <w:szCs w:val="21"/>
              </w:rPr>
            </w:pPr>
            <w:r w:rsidRPr="008A1BBC">
              <w:rPr>
                <w:szCs w:val="21"/>
              </w:rPr>
              <w:t>（</w:t>
            </w:r>
            <w:r w:rsidR="00D453C7">
              <w:rPr>
                <w:szCs w:val="21"/>
              </w:rPr>
              <w:t>8</w:t>
            </w:r>
            <w:r w:rsidRPr="008A1BBC">
              <w:rPr>
                <w:szCs w:val="21"/>
              </w:rPr>
              <w:t>）资质</w:t>
            </w:r>
            <w:r w:rsidRPr="008A1BBC">
              <w:rPr>
                <w:rFonts w:hint="eastAsia"/>
                <w:szCs w:val="21"/>
              </w:rPr>
              <w:t>要求</w:t>
            </w:r>
          </w:p>
        </w:tc>
        <w:tc>
          <w:tcPr>
            <w:tcW w:w="6242" w:type="dxa"/>
            <w:vAlign w:val="center"/>
          </w:tcPr>
          <w:p w14:paraId="69A0AC82" w14:textId="77777777" w:rsidR="00F551F8" w:rsidRPr="008A1BBC" w:rsidRDefault="001003D8">
            <w:pPr>
              <w:spacing w:line="240" w:lineRule="exact"/>
              <w:jc w:val="left"/>
              <w:rPr>
                <w:szCs w:val="21"/>
              </w:rPr>
            </w:pPr>
            <w:r w:rsidRPr="008A1BBC">
              <w:rPr>
                <w:szCs w:val="21"/>
              </w:rPr>
              <w:t>须符合</w:t>
            </w:r>
            <w:r w:rsidRPr="008A1BBC">
              <w:rPr>
                <w:rFonts w:hint="eastAsia"/>
                <w:szCs w:val="21"/>
              </w:rPr>
              <w:t>“谈判公告”</w:t>
            </w:r>
            <w:r w:rsidRPr="008A1BBC">
              <w:rPr>
                <w:szCs w:val="21"/>
              </w:rPr>
              <w:t>的要求</w:t>
            </w:r>
          </w:p>
        </w:tc>
      </w:tr>
      <w:tr w:rsidR="003940E3" w:rsidRPr="008A1BBC" w14:paraId="03FCE10B" w14:textId="77777777">
        <w:trPr>
          <w:cantSplit/>
          <w:trHeight w:val="397"/>
        </w:trPr>
        <w:tc>
          <w:tcPr>
            <w:tcW w:w="846" w:type="dxa"/>
            <w:vMerge/>
            <w:vAlign w:val="center"/>
          </w:tcPr>
          <w:p w14:paraId="2555A1ED" w14:textId="77777777" w:rsidR="00F551F8" w:rsidRPr="008A1BBC" w:rsidRDefault="00F551F8">
            <w:pPr>
              <w:spacing w:line="240" w:lineRule="exact"/>
              <w:rPr>
                <w:szCs w:val="21"/>
              </w:rPr>
            </w:pPr>
          </w:p>
        </w:tc>
        <w:tc>
          <w:tcPr>
            <w:tcW w:w="1843" w:type="dxa"/>
            <w:vAlign w:val="center"/>
          </w:tcPr>
          <w:p w14:paraId="6131CAAD" w14:textId="5C258EBE" w:rsidR="00F551F8" w:rsidRPr="008A1BBC" w:rsidRDefault="001003D8">
            <w:pPr>
              <w:spacing w:line="240" w:lineRule="exact"/>
              <w:jc w:val="left"/>
              <w:rPr>
                <w:szCs w:val="21"/>
              </w:rPr>
            </w:pPr>
            <w:r w:rsidRPr="008A1BBC">
              <w:rPr>
                <w:szCs w:val="21"/>
              </w:rPr>
              <w:t>（</w:t>
            </w:r>
            <w:r w:rsidR="00D453C7">
              <w:rPr>
                <w:szCs w:val="21"/>
              </w:rPr>
              <w:t>9</w:t>
            </w:r>
            <w:r w:rsidRPr="008A1BBC">
              <w:rPr>
                <w:szCs w:val="21"/>
              </w:rPr>
              <w:t>）业绩要求</w:t>
            </w:r>
          </w:p>
        </w:tc>
        <w:tc>
          <w:tcPr>
            <w:tcW w:w="6242" w:type="dxa"/>
            <w:vAlign w:val="center"/>
          </w:tcPr>
          <w:p w14:paraId="4E3936EC" w14:textId="77777777" w:rsidR="00F551F8" w:rsidRPr="008A1BBC" w:rsidRDefault="001003D8">
            <w:pPr>
              <w:spacing w:line="240" w:lineRule="exact"/>
              <w:jc w:val="left"/>
              <w:rPr>
                <w:szCs w:val="21"/>
              </w:rPr>
            </w:pPr>
            <w:r w:rsidRPr="008A1BBC">
              <w:rPr>
                <w:szCs w:val="21"/>
              </w:rPr>
              <w:t>须符合</w:t>
            </w:r>
            <w:r w:rsidRPr="008A1BBC">
              <w:rPr>
                <w:rFonts w:hint="eastAsia"/>
                <w:szCs w:val="21"/>
              </w:rPr>
              <w:t>“谈判公告”</w:t>
            </w:r>
            <w:r w:rsidRPr="008A1BBC">
              <w:rPr>
                <w:szCs w:val="21"/>
              </w:rPr>
              <w:t>的要求</w:t>
            </w:r>
          </w:p>
        </w:tc>
      </w:tr>
      <w:tr w:rsidR="003940E3" w:rsidRPr="008A1BBC" w14:paraId="7D4D9EC7" w14:textId="77777777">
        <w:trPr>
          <w:cantSplit/>
          <w:trHeight w:val="1064"/>
        </w:trPr>
        <w:tc>
          <w:tcPr>
            <w:tcW w:w="846" w:type="dxa"/>
            <w:vMerge/>
            <w:vAlign w:val="center"/>
          </w:tcPr>
          <w:p w14:paraId="1752064A" w14:textId="77777777" w:rsidR="00F551F8" w:rsidRPr="008A1BBC" w:rsidRDefault="00F551F8">
            <w:pPr>
              <w:spacing w:line="240" w:lineRule="exact"/>
              <w:jc w:val="left"/>
              <w:rPr>
                <w:szCs w:val="21"/>
              </w:rPr>
            </w:pPr>
          </w:p>
        </w:tc>
        <w:tc>
          <w:tcPr>
            <w:tcW w:w="1843" w:type="dxa"/>
            <w:vAlign w:val="center"/>
          </w:tcPr>
          <w:p w14:paraId="40C80D90" w14:textId="70DE845E" w:rsidR="00F551F8" w:rsidRPr="008A1BBC" w:rsidRDefault="001003D8">
            <w:pPr>
              <w:spacing w:line="240" w:lineRule="exact"/>
              <w:jc w:val="left"/>
              <w:rPr>
                <w:szCs w:val="21"/>
              </w:rPr>
            </w:pPr>
            <w:r w:rsidRPr="008A1BBC">
              <w:rPr>
                <w:rFonts w:hint="eastAsia"/>
                <w:szCs w:val="21"/>
              </w:rPr>
              <w:t>（</w:t>
            </w:r>
            <w:r w:rsidR="00D453C7">
              <w:rPr>
                <w:szCs w:val="21"/>
              </w:rPr>
              <w:t>10</w:t>
            </w:r>
            <w:r w:rsidRPr="008A1BBC">
              <w:rPr>
                <w:rFonts w:hint="eastAsia"/>
                <w:szCs w:val="21"/>
              </w:rPr>
              <w:t>）供应商不得参加响应的情形</w:t>
            </w:r>
          </w:p>
        </w:tc>
        <w:tc>
          <w:tcPr>
            <w:tcW w:w="6242" w:type="dxa"/>
            <w:vAlign w:val="center"/>
          </w:tcPr>
          <w:p w14:paraId="55BD2E7E" w14:textId="77777777" w:rsidR="00F551F8" w:rsidRPr="008A1BBC" w:rsidRDefault="001003D8">
            <w:pPr>
              <w:spacing w:line="240" w:lineRule="exact"/>
              <w:jc w:val="left"/>
              <w:rPr>
                <w:kern w:val="0"/>
                <w:szCs w:val="21"/>
              </w:rPr>
            </w:pPr>
            <w:r w:rsidRPr="008A1BBC">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8A1BBC">
              <w:rPr>
                <w:rFonts w:hint="eastAsia"/>
                <w:kern w:val="0"/>
                <w:szCs w:val="21"/>
              </w:rPr>
              <w:t>本</w:t>
            </w:r>
            <w:r w:rsidRPr="008A1BBC">
              <w:rPr>
                <w:kern w:val="0"/>
                <w:szCs w:val="21"/>
              </w:rPr>
              <w:t>项目的采购活动。</w:t>
            </w:r>
          </w:p>
          <w:p w14:paraId="55AD882A" w14:textId="77777777" w:rsidR="00F551F8" w:rsidRPr="008A1BBC" w:rsidRDefault="001003D8">
            <w:pPr>
              <w:spacing w:line="240" w:lineRule="exact"/>
              <w:jc w:val="left"/>
              <w:rPr>
                <w:szCs w:val="21"/>
              </w:rPr>
            </w:pPr>
            <w:r w:rsidRPr="008A1BBC">
              <w:rPr>
                <w:szCs w:val="21"/>
              </w:rPr>
              <w:t>须提供，格式见第六章</w:t>
            </w:r>
            <w:r w:rsidRPr="008A1BBC">
              <w:rPr>
                <w:rFonts w:hint="eastAsia"/>
                <w:szCs w:val="21"/>
              </w:rPr>
              <w:t>响应</w:t>
            </w:r>
            <w:r w:rsidRPr="008A1BBC">
              <w:rPr>
                <w:szCs w:val="21"/>
              </w:rPr>
              <w:t>文件格式</w:t>
            </w:r>
            <w:r w:rsidRPr="008A1BBC">
              <w:rPr>
                <w:szCs w:val="21"/>
              </w:rPr>
              <w:t>“</w:t>
            </w:r>
            <w:r w:rsidRPr="008A1BBC">
              <w:rPr>
                <w:rFonts w:hint="eastAsia"/>
                <w:szCs w:val="21"/>
              </w:rPr>
              <w:t>供应商直接控股股东、管理关系信息表</w:t>
            </w:r>
            <w:r w:rsidRPr="008A1BBC">
              <w:rPr>
                <w:szCs w:val="21"/>
              </w:rPr>
              <w:t>”</w:t>
            </w:r>
            <w:r w:rsidRPr="008A1BBC">
              <w:rPr>
                <w:szCs w:val="21"/>
              </w:rPr>
              <w:t>。</w:t>
            </w:r>
          </w:p>
        </w:tc>
      </w:tr>
      <w:tr w:rsidR="003940E3" w:rsidRPr="008A1BBC" w14:paraId="20DCEDF9" w14:textId="77777777">
        <w:trPr>
          <w:cantSplit/>
          <w:trHeight w:val="624"/>
        </w:trPr>
        <w:tc>
          <w:tcPr>
            <w:tcW w:w="846" w:type="dxa"/>
            <w:vMerge/>
            <w:vAlign w:val="center"/>
          </w:tcPr>
          <w:p w14:paraId="25D12B3C" w14:textId="77777777" w:rsidR="00F551F8" w:rsidRPr="008A1BBC" w:rsidRDefault="00F551F8">
            <w:pPr>
              <w:spacing w:line="240" w:lineRule="exact"/>
              <w:jc w:val="left"/>
              <w:rPr>
                <w:kern w:val="0"/>
                <w:szCs w:val="21"/>
              </w:rPr>
            </w:pPr>
          </w:p>
        </w:tc>
        <w:tc>
          <w:tcPr>
            <w:tcW w:w="1843" w:type="dxa"/>
            <w:vAlign w:val="center"/>
          </w:tcPr>
          <w:p w14:paraId="647468D9" w14:textId="49400F10" w:rsidR="00F551F8" w:rsidRPr="008A1BBC" w:rsidRDefault="001003D8">
            <w:pPr>
              <w:spacing w:line="240" w:lineRule="exact"/>
              <w:jc w:val="left"/>
              <w:rPr>
                <w:kern w:val="0"/>
                <w:szCs w:val="21"/>
              </w:rPr>
            </w:pPr>
            <w:r w:rsidRPr="008A1BBC">
              <w:rPr>
                <w:rFonts w:hint="eastAsia"/>
                <w:szCs w:val="21"/>
              </w:rPr>
              <w:t>（</w:t>
            </w:r>
            <w:r w:rsidR="00D453C7">
              <w:rPr>
                <w:szCs w:val="21"/>
              </w:rPr>
              <w:t>11</w:t>
            </w:r>
            <w:r w:rsidRPr="008A1BBC">
              <w:rPr>
                <w:rFonts w:hint="eastAsia"/>
                <w:szCs w:val="21"/>
              </w:rPr>
              <w:t>）诚信要求</w:t>
            </w:r>
          </w:p>
        </w:tc>
        <w:tc>
          <w:tcPr>
            <w:tcW w:w="6242" w:type="dxa"/>
          </w:tcPr>
          <w:p w14:paraId="60E734AE" w14:textId="77777777" w:rsidR="00F551F8" w:rsidRPr="008A1BBC" w:rsidRDefault="001003D8">
            <w:pPr>
              <w:spacing w:line="240" w:lineRule="exact"/>
              <w:jc w:val="left"/>
              <w:rPr>
                <w:kern w:val="0"/>
                <w:szCs w:val="21"/>
              </w:rPr>
            </w:pPr>
            <w:r w:rsidRPr="008A1BBC">
              <w:rPr>
                <w:rFonts w:hint="eastAsia"/>
                <w:szCs w:val="21"/>
              </w:rPr>
              <w:t>未被列入失信被执行人、</w:t>
            </w:r>
            <w:r w:rsidRPr="008A1BBC">
              <w:rPr>
                <w:szCs w:val="21"/>
              </w:rPr>
              <w:t>重大税收违法失信主体、政府采购严重违法失信行为记录名单</w:t>
            </w:r>
            <w:r w:rsidRPr="008A1BBC">
              <w:rPr>
                <w:rFonts w:hint="eastAsia"/>
                <w:szCs w:val="21"/>
              </w:rPr>
              <w:t>。</w:t>
            </w:r>
          </w:p>
        </w:tc>
      </w:tr>
      <w:tr w:rsidR="003940E3" w:rsidRPr="008A1BBC" w14:paraId="2B5BF1BF" w14:textId="77777777">
        <w:trPr>
          <w:cantSplit/>
          <w:trHeight w:val="624"/>
        </w:trPr>
        <w:tc>
          <w:tcPr>
            <w:tcW w:w="846" w:type="dxa"/>
            <w:vMerge/>
            <w:vAlign w:val="center"/>
          </w:tcPr>
          <w:p w14:paraId="56A23F79" w14:textId="77777777" w:rsidR="00F551F8" w:rsidRPr="008A1BBC" w:rsidRDefault="00F551F8">
            <w:pPr>
              <w:spacing w:line="240" w:lineRule="exact"/>
              <w:jc w:val="left"/>
              <w:rPr>
                <w:kern w:val="0"/>
                <w:szCs w:val="21"/>
              </w:rPr>
            </w:pPr>
          </w:p>
        </w:tc>
        <w:tc>
          <w:tcPr>
            <w:tcW w:w="1843" w:type="dxa"/>
            <w:vAlign w:val="center"/>
          </w:tcPr>
          <w:p w14:paraId="2969F2E1" w14:textId="73D38EF8" w:rsidR="00F551F8" w:rsidRPr="008A1BBC" w:rsidRDefault="001003D8">
            <w:pPr>
              <w:spacing w:line="240" w:lineRule="exact"/>
              <w:jc w:val="left"/>
              <w:rPr>
                <w:szCs w:val="21"/>
              </w:rPr>
            </w:pPr>
            <w:r w:rsidRPr="008A1BBC">
              <w:rPr>
                <w:rFonts w:hint="eastAsia"/>
                <w:szCs w:val="21"/>
              </w:rPr>
              <w:t>（</w:t>
            </w:r>
            <w:r w:rsidR="00D453C7">
              <w:rPr>
                <w:szCs w:val="21"/>
              </w:rPr>
              <w:t>12</w:t>
            </w:r>
            <w:r w:rsidRPr="008A1BBC">
              <w:rPr>
                <w:rFonts w:hint="eastAsia"/>
                <w:szCs w:val="21"/>
              </w:rPr>
              <w:t>）分公司</w:t>
            </w:r>
          </w:p>
        </w:tc>
        <w:tc>
          <w:tcPr>
            <w:tcW w:w="6242" w:type="dxa"/>
            <w:vAlign w:val="center"/>
          </w:tcPr>
          <w:p w14:paraId="6097671F" w14:textId="77777777" w:rsidR="00F551F8" w:rsidRPr="008A1BBC" w:rsidRDefault="001003D8">
            <w:pPr>
              <w:spacing w:line="240" w:lineRule="exact"/>
              <w:rPr>
                <w:szCs w:val="21"/>
              </w:rPr>
            </w:pPr>
            <w:r w:rsidRPr="008A1BBC">
              <w:rPr>
                <w:rFonts w:hint="eastAsia"/>
                <w:szCs w:val="21"/>
              </w:rPr>
              <w:t>允许分公司参与响应的，供应商须提供总公司出具的授权其参与本项目的授权文件或制度。</w:t>
            </w:r>
          </w:p>
        </w:tc>
      </w:tr>
      <w:tr w:rsidR="003940E3" w:rsidRPr="008A1BBC" w14:paraId="65E4BF06" w14:textId="77777777">
        <w:trPr>
          <w:cantSplit/>
          <w:trHeight w:val="624"/>
        </w:trPr>
        <w:tc>
          <w:tcPr>
            <w:tcW w:w="846" w:type="dxa"/>
            <w:vMerge/>
            <w:vAlign w:val="center"/>
          </w:tcPr>
          <w:p w14:paraId="0155EBEE" w14:textId="77777777" w:rsidR="00F551F8" w:rsidRPr="008A1BBC" w:rsidRDefault="00F551F8">
            <w:pPr>
              <w:spacing w:line="240" w:lineRule="exact"/>
              <w:jc w:val="left"/>
              <w:rPr>
                <w:kern w:val="0"/>
                <w:szCs w:val="21"/>
              </w:rPr>
            </w:pPr>
          </w:p>
        </w:tc>
        <w:tc>
          <w:tcPr>
            <w:tcW w:w="1843" w:type="dxa"/>
            <w:vAlign w:val="center"/>
          </w:tcPr>
          <w:p w14:paraId="5848BE22" w14:textId="1543F116" w:rsidR="00F551F8" w:rsidRPr="008A1BBC" w:rsidRDefault="001003D8">
            <w:pPr>
              <w:spacing w:line="240" w:lineRule="exact"/>
              <w:jc w:val="left"/>
              <w:rPr>
                <w:szCs w:val="21"/>
              </w:rPr>
            </w:pPr>
            <w:r w:rsidRPr="008A1BBC">
              <w:rPr>
                <w:rFonts w:hint="eastAsia"/>
                <w:szCs w:val="21"/>
              </w:rPr>
              <w:t>（</w:t>
            </w:r>
            <w:r w:rsidR="00D453C7">
              <w:rPr>
                <w:szCs w:val="21"/>
              </w:rPr>
              <w:t>13</w:t>
            </w:r>
            <w:r w:rsidRPr="008A1BBC">
              <w:rPr>
                <w:rFonts w:hint="eastAsia"/>
                <w:szCs w:val="21"/>
              </w:rPr>
              <w:t>）分包</w:t>
            </w:r>
          </w:p>
        </w:tc>
        <w:tc>
          <w:tcPr>
            <w:tcW w:w="6242" w:type="dxa"/>
            <w:vAlign w:val="center"/>
          </w:tcPr>
          <w:p w14:paraId="79B312CA" w14:textId="77777777" w:rsidR="00F551F8" w:rsidRPr="008A1BBC" w:rsidRDefault="001003D8">
            <w:pPr>
              <w:spacing w:line="240" w:lineRule="exact"/>
              <w:rPr>
                <w:szCs w:val="21"/>
                <w:lang w:val="zh-CN"/>
              </w:rPr>
            </w:pPr>
            <w:r w:rsidRPr="008A1BBC">
              <w:rPr>
                <w:szCs w:val="21"/>
              </w:rPr>
              <w:t>须符合</w:t>
            </w:r>
            <w:r w:rsidRPr="008A1BBC">
              <w:rPr>
                <w:rFonts w:hint="eastAsia"/>
                <w:szCs w:val="21"/>
              </w:rPr>
              <w:t>“谈判公告”</w:t>
            </w:r>
            <w:r w:rsidRPr="008A1BBC">
              <w:rPr>
                <w:szCs w:val="21"/>
              </w:rPr>
              <w:t>的要求</w:t>
            </w:r>
          </w:p>
        </w:tc>
      </w:tr>
      <w:tr w:rsidR="003940E3" w:rsidRPr="008A1BBC" w14:paraId="7B25D603" w14:textId="77777777">
        <w:trPr>
          <w:cantSplit/>
          <w:trHeight w:val="624"/>
        </w:trPr>
        <w:tc>
          <w:tcPr>
            <w:tcW w:w="846" w:type="dxa"/>
            <w:vMerge/>
            <w:vAlign w:val="center"/>
          </w:tcPr>
          <w:p w14:paraId="13813BE6" w14:textId="77777777" w:rsidR="00F551F8" w:rsidRPr="008A1BBC" w:rsidRDefault="00F551F8">
            <w:pPr>
              <w:spacing w:line="240" w:lineRule="exact"/>
              <w:jc w:val="left"/>
              <w:rPr>
                <w:kern w:val="0"/>
                <w:szCs w:val="21"/>
              </w:rPr>
            </w:pPr>
          </w:p>
        </w:tc>
        <w:tc>
          <w:tcPr>
            <w:tcW w:w="1843" w:type="dxa"/>
            <w:vAlign w:val="center"/>
          </w:tcPr>
          <w:p w14:paraId="5FE39D8D" w14:textId="11ED9630" w:rsidR="00F551F8" w:rsidRPr="008A1BBC" w:rsidRDefault="001003D8">
            <w:pPr>
              <w:spacing w:line="240" w:lineRule="exact"/>
              <w:jc w:val="left"/>
              <w:rPr>
                <w:szCs w:val="21"/>
              </w:rPr>
            </w:pPr>
            <w:r w:rsidRPr="008A1BBC">
              <w:rPr>
                <w:rFonts w:hint="eastAsia"/>
                <w:szCs w:val="21"/>
              </w:rPr>
              <w:t>（</w:t>
            </w:r>
            <w:r w:rsidR="00D453C7">
              <w:rPr>
                <w:szCs w:val="21"/>
              </w:rPr>
              <w:t>14</w:t>
            </w:r>
            <w:r w:rsidRPr="008A1BBC">
              <w:rPr>
                <w:rFonts w:hint="eastAsia"/>
                <w:szCs w:val="21"/>
              </w:rPr>
              <w:t>）联合体</w:t>
            </w:r>
          </w:p>
        </w:tc>
        <w:tc>
          <w:tcPr>
            <w:tcW w:w="6242" w:type="dxa"/>
            <w:vAlign w:val="center"/>
          </w:tcPr>
          <w:p w14:paraId="3A201080" w14:textId="77777777" w:rsidR="00F551F8" w:rsidRPr="008A1BBC" w:rsidRDefault="001003D8">
            <w:pPr>
              <w:spacing w:line="240" w:lineRule="exact"/>
              <w:rPr>
                <w:szCs w:val="21"/>
              </w:rPr>
            </w:pPr>
            <w:r w:rsidRPr="008A1BBC">
              <w:rPr>
                <w:rFonts w:hint="eastAsia"/>
                <w:szCs w:val="21"/>
                <w:lang w:val="zh-CN"/>
              </w:rPr>
              <w:t>须符合“谈判公告”的要求</w:t>
            </w:r>
          </w:p>
        </w:tc>
      </w:tr>
      <w:tr w:rsidR="003940E3" w:rsidRPr="008A1BBC" w14:paraId="6374240C" w14:textId="77777777">
        <w:trPr>
          <w:cantSplit/>
          <w:trHeight w:val="624"/>
        </w:trPr>
        <w:tc>
          <w:tcPr>
            <w:tcW w:w="846" w:type="dxa"/>
            <w:vMerge/>
            <w:vAlign w:val="center"/>
          </w:tcPr>
          <w:p w14:paraId="75903749" w14:textId="77777777" w:rsidR="00F551F8" w:rsidRPr="008A1BBC" w:rsidRDefault="00F551F8">
            <w:pPr>
              <w:spacing w:line="240" w:lineRule="exact"/>
              <w:jc w:val="left"/>
              <w:rPr>
                <w:kern w:val="0"/>
                <w:szCs w:val="21"/>
              </w:rPr>
            </w:pPr>
          </w:p>
        </w:tc>
        <w:tc>
          <w:tcPr>
            <w:tcW w:w="1843" w:type="dxa"/>
            <w:vAlign w:val="center"/>
          </w:tcPr>
          <w:p w14:paraId="38A5D1A6" w14:textId="3FC4DCAA" w:rsidR="00F551F8" w:rsidRPr="008A1BBC" w:rsidRDefault="001003D8">
            <w:pPr>
              <w:spacing w:line="240" w:lineRule="exact"/>
              <w:jc w:val="left"/>
              <w:rPr>
                <w:szCs w:val="21"/>
              </w:rPr>
            </w:pPr>
            <w:r w:rsidRPr="008A1BBC">
              <w:rPr>
                <w:rFonts w:hint="eastAsia"/>
                <w:szCs w:val="21"/>
              </w:rPr>
              <w:t>（</w:t>
            </w:r>
            <w:r w:rsidR="00D453C7">
              <w:rPr>
                <w:szCs w:val="21"/>
              </w:rPr>
              <w:t>15</w:t>
            </w:r>
            <w:r w:rsidRPr="008A1BBC">
              <w:rPr>
                <w:rFonts w:hint="eastAsia"/>
                <w:szCs w:val="21"/>
              </w:rPr>
              <w:t>）其他要求</w:t>
            </w:r>
          </w:p>
        </w:tc>
        <w:tc>
          <w:tcPr>
            <w:tcW w:w="6242" w:type="dxa"/>
          </w:tcPr>
          <w:p w14:paraId="4C6896F5" w14:textId="77777777" w:rsidR="00F551F8" w:rsidRPr="008A1BBC" w:rsidRDefault="001003D8">
            <w:pPr>
              <w:spacing w:line="312" w:lineRule="auto"/>
              <w:jc w:val="left"/>
              <w:rPr>
                <w:kern w:val="0"/>
                <w:szCs w:val="21"/>
              </w:rPr>
            </w:pPr>
            <w:r w:rsidRPr="008A1BBC">
              <w:rPr>
                <w:rFonts w:hint="eastAsia"/>
                <w:kern w:val="0"/>
                <w:szCs w:val="21"/>
              </w:rPr>
              <w:t>按</w:t>
            </w:r>
            <w:r w:rsidRPr="008A1BBC">
              <w:rPr>
                <w:kern w:val="0"/>
                <w:szCs w:val="21"/>
              </w:rPr>
              <w:t>照</w:t>
            </w:r>
            <w:r w:rsidRPr="008A1BBC">
              <w:rPr>
                <w:rFonts w:hint="eastAsia"/>
                <w:kern w:val="0"/>
                <w:szCs w:val="21"/>
              </w:rPr>
              <w:t>谈判</w:t>
            </w:r>
            <w:r w:rsidRPr="008A1BBC">
              <w:rPr>
                <w:kern w:val="0"/>
                <w:szCs w:val="21"/>
              </w:rPr>
              <w:t>公告规定获得</w:t>
            </w:r>
            <w:r w:rsidRPr="008A1BBC">
              <w:rPr>
                <w:rFonts w:hint="eastAsia"/>
                <w:kern w:val="0"/>
                <w:szCs w:val="21"/>
              </w:rPr>
              <w:t>采购</w:t>
            </w:r>
            <w:r w:rsidRPr="008A1BBC">
              <w:rPr>
                <w:kern w:val="0"/>
                <w:szCs w:val="21"/>
              </w:rPr>
              <w:t>文件。</w:t>
            </w:r>
            <w:r w:rsidRPr="008A1BBC">
              <w:rPr>
                <w:rFonts w:hint="eastAsia"/>
                <w:kern w:val="0"/>
                <w:szCs w:val="21"/>
              </w:rPr>
              <w:t>足额、及时缴纳谈判保证金。</w:t>
            </w:r>
          </w:p>
        </w:tc>
      </w:tr>
    </w:tbl>
    <w:bookmarkEnd w:id="84"/>
    <w:p w14:paraId="7997C18A" w14:textId="77777777" w:rsidR="00F551F8" w:rsidRPr="008A1BBC" w:rsidRDefault="001003D8">
      <w:pPr>
        <w:spacing w:before="120" w:line="320" w:lineRule="atLeast"/>
        <w:ind w:firstLineChars="196" w:firstLine="413"/>
        <w:outlineLvl w:val="1"/>
        <w:rPr>
          <w:b/>
          <w:bCs/>
          <w:kern w:val="0"/>
          <w:szCs w:val="21"/>
        </w:rPr>
      </w:pPr>
      <w:r w:rsidRPr="008A1BBC">
        <w:rPr>
          <w:b/>
          <w:bCs/>
          <w:kern w:val="0"/>
          <w:szCs w:val="21"/>
        </w:rPr>
        <w:t>3</w:t>
      </w:r>
      <w:r w:rsidRPr="008A1BBC">
        <w:rPr>
          <w:rFonts w:hint="eastAsia"/>
          <w:b/>
          <w:bCs/>
          <w:kern w:val="0"/>
          <w:szCs w:val="21"/>
        </w:rPr>
        <w:t>.</w:t>
      </w:r>
      <w:r w:rsidRPr="008A1BBC">
        <w:rPr>
          <w:b/>
          <w:bCs/>
          <w:kern w:val="0"/>
          <w:szCs w:val="21"/>
        </w:rPr>
        <w:t>符合性审查</w:t>
      </w:r>
      <w:r w:rsidRPr="008A1BBC">
        <w:rPr>
          <w:rFonts w:hint="eastAsia"/>
          <w:b/>
          <w:bCs/>
          <w:kern w:val="0"/>
          <w:szCs w:val="21"/>
        </w:rPr>
        <w:t>标准（不满足任何一项审查内容要求，符合性审查即为不合格）</w:t>
      </w:r>
    </w:p>
    <w:tbl>
      <w:tblPr>
        <w:tblpPr w:leftFromText="180" w:rightFromText="180" w:vertAnchor="text" w:horzAnchor="margin" w:tblpX="108" w:tblpY="204"/>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2364"/>
        <w:gridCol w:w="5153"/>
      </w:tblGrid>
      <w:tr w:rsidR="003940E3" w:rsidRPr="008A1BBC" w14:paraId="146626CC" w14:textId="77777777">
        <w:trPr>
          <w:trHeight w:val="515"/>
        </w:trPr>
        <w:tc>
          <w:tcPr>
            <w:tcW w:w="1424" w:type="dxa"/>
            <w:vAlign w:val="center"/>
          </w:tcPr>
          <w:p w14:paraId="4DE8BB86" w14:textId="77777777" w:rsidR="00F551F8" w:rsidRPr="008A1BBC" w:rsidRDefault="001003D8">
            <w:pPr>
              <w:spacing w:line="240" w:lineRule="exact"/>
              <w:jc w:val="center"/>
              <w:rPr>
                <w:b/>
                <w:kern w:val="0"/>
                <w:szCs w:val="21"/>
              </w:rPr>
            </w:pPr>
            <w:r w:rsidRPr="008A1BBC">
              <w:rPr>
                <w:rFonts w:hint="eastAsia"/>
                <w:b/>
                <w:kern w:val="0"/>
                <w:szCs w:val="21"/>
              </w:rPr>
              <w:t>审查</w:t>
            </w:r>
            <w:r w:rsidRPr="008A1BBC">
              <w:rPr>
                <w:b/>
                <w:kern w:val="0"/>
                <w:szCs w:val="21"/>
              </w:rPr>
              <w:t>因素</w:t>
            </w:r>
          </w:p>
        </w:tc>
        <w:tc>
          <w:tcPr>
            <w:tcW w:w="2364" w:type="dxa"/>
            <w:vAlign w:val="center"/>
          </w:tcPr>
          <w:p w14:paraId="746EEF33" w14:textId="77777777" w:rsidR="00F551F8" w:rsidRPr="008A1BBC" w:rsidRDefault="001003D8">
            <w:pPr>
              <w:spacing w:line="240" w:lineRule="exact"/>
              <w:jc w:val="center"/>
              <w:rPr>
                <w:b/>
                <w:kern w:val="0"/>
                <w:szCs w:val="21"/>
              </w:rPr>
            </w:pPr>
            <w:r w:rsidRPr="008A1BBC">
              <w:rPr>
                <w:rFonts w:hint="eastAsia"/>
                <w:b/>
                <w:kern w:val="0"/>
                <w:szCs w:val="21"/>
              </w:rPr>
              <w:t>审查内容</w:t>
            </w:r>
          </w:p>
        </w:tc>
        <w:tc>
          <w:tcPr>
            <w:tcW w:w="5153" w:type="dxa"/>
          </w:tcPr>
          <w:p w14:paraId="5EDB6A77" w14:textId="77777777" w:rsidR="00F551F8" w:rsidRPr="008A1BBC" w:rsidRDefault="00F551F8">
            <w:pPr>
              <w:spacing w:line="240" w:lineRule="exact"/>
              <w:jc w:val="center"/>
              <w:rPr>
                <w:b/>
                <w:kern w:val="0"/>
                <w:szCs w:val="21"/>
              </w:rPr>
            </w:pPr>
          </w:p>
          <w:p w14:paraId="229049A6" w14:textId="77777777" w:rsidR="00F551F8" w:rsidRPr="008A1BBC" w:rsidRDefault="001003D8">
            <w:pPr>
              <w:spacing w:line="240" w:lineRule="exact"/>
              <w:jc w:val="center"/>
              <w:rPr>
                <w:b/>
                <w:kern w:val="0"/>
                <w:szCs w:val="21"/>
              </w:rPr>
            </w:pPr>
            <w:r w:rsidRPr="008A1BBC">
              <w:rPr>
                <w:rFonts w:hint="eastAsia"/>
                <w:b/>
                <w:kern w:val="0"/>
                <w:szCs w:val="21"/>
              </w:rPr>
              <w:t>说明</w:t>
            </w:r>
          </w:p>
        </w:tc>
      </w:tr>
      <w:tr w:rsidR="003940E3" w:rsidRPr="008A1BBC" w14:paraId="45FE50BC" w14:textId="77777777">
        <w:trPr>
          <w:trHeight w:val="1359"/>
        </w:trPr>
        <w:tc>
          <w:tcPr>
            <w:tcW w:w="1424" w:type="dxa"/>
            <w:vMerge w:val="restart"/>
            <w:vAlign w:val="center"/>
          </w:tcPr>
          <w:p w14:paraId="2DEB0A25" w14:textId="77777777" w:rsidR="00F551F8" w:rsidRPr="008A1BBC" w:rsidRDefault="001003D8">
            <w:pPr>
              <w:spacing w:line="240" w:lineRule="exact"/>
              <w:jc w:val="center"/>
              <w:rPr>
                <w:kern w:val="0"/>
                <w:szCs w:val="21"/>
              </w:rPr>
            </w:pPr>
            <w:r w:rsidRPr="008A1BBC">
              <w:rPr>
                <w:rFonts w:hint="eastAsia"/>
                <w:kern w:val="0"/>
                <w:szCs w:val="21"/>
              </w:rPr>
              <w:t>商务资信</w:t>
            </w:r>
          </w:p>
        </w:tc>
        <w:tc>
          <w:tcPr>
            <w:tcW w:w="2364" w:type="dxa"/>
            <w:vAlign w:val="center"/>
          </w:tcPr>
          <w:p w14:paraId="2CF10376" w14:textId="77777777" w:rsidR="00F551F8" w:rsidRPr="008A1BBC" w:rsidRDefault="001003D8">
            <w:pPr>
              <w:spacing w:line="240" w:lineRule="exact"/>
            </w:pPr>
            <w:r w:rsidRPr="008A1BBC">
              <w:rPr>
                <w:rFonts w:hint="eastAsia"/>
              </w:rPr>
              <w:t>法定代表人身份证明及授权委托书</w:t>
            </w:r>
          </w:p>
        </w:tc>
        <w:tc>
          <w:tcPr>
            <w:tcW w:w="5153" w:type="dxa"/>
            <w:vAlign w:val="center"/>
          </w:tcPr>
          <w:p w14:paraId="351E8D6D" w14:textId="77777777" w:rsidR="00F551F8" w:rsidRPr="008A1BBC" w:rsidRDefault="001003D8">
            <w:pPr>
              <w:spacing w:line="240" w:lineRule="exact"/>
              <w:rPr>
                <w:szCs w:val="21"/>
              </w:rPr>
            </w:pPr>
            <w:r w:rsidRPr="008A1BBC">
              <w:rPr>
                <w:rFonts w:hint="eastAsia"/>
                <w:szCs w:val="21"/>
              </w:rPr>
              <w:t>授权</w:t>
            </w:r>
            <w:r w:rsidRPr="008A1BBC">
              <w:rPr>
                <w:szCs w:val="21"/>
              </w:rPr>
              <w:t>代表</w:t>
            </w:r>
            <w:r w:rsidRPr="008A1BBC">
              <w:rPr>
                <w:rFonts w:hint="eastAsia"/>
                <w:szCs w:val="21"/>
              </w:rPr>
              <w:t>参加响应</w:t>
            </w:r>
            <w:r w:rsidRPr="008A1BBC">
              <w:rPr>
                <w:szCs w:val="21"/>
              </w:rPr>
              <w:t>时审查</w:t>
            </w:r>
            <w:r w:rsidRPr="008A1BBC">
              <w:t>：</w:t>
            </w:r>
            <w:r w:rsidRPr="008A1BBC">
              <w:rPr>
                <w:rFonts w:ascii="宋体" w:hAnsi="宋体"/>
                <w:szCs w:val="21"/>
              </w:rPr>
              <w:t>法定代表人授权委托书及附件</w:t>
            </w:r>
            <w:r w:rsidRPr="008A1BBC">
              <w:rPr>
                <w:szCs w:val="21"/>
              </w:rPr>
              <w:t xml:space="preserve"> </w:t>
            </w:r>
          </w:p>
          <w:p w14:paraId="702453FB" w14:textId="77777777" w:rsidR="00F551F8" w:rsidRPr="008A1BBC" w:rsidRDefault="001003D8">
            <w:pPr>
              <w:spacing w:line="240" w:lineRule="exact"/>
              <w:rPr>
                <w:rFonts w:ascii="宋体" w:hAnsi="宋体"/>
                <w:szCs w:val="21"/>
              </w:rPr>
            </w:pPr>
            <w:r w:rsidRPr="008A1BBC">
              <w:rPr>
                <w:rFonts w:hint="eastAsia"/>
                <w:szCs w:val="21"/>
              </w:rPr>
              <w:t>法定代表人直接参加响应</w:t>
            </w:r>
            <w:r w:rsidRPr="008A1BBC">
              <w:rPr>
                <w:szCs w:val="21"/>
              </w:rPr>
              <w:t>时审查</w:t>
            </w:r>
            <w:r w:rsidRPr="008A1BBC">
              <w:t>：</w:t>
            </w:r>
            <w:r w:rsidRPr="008A1BBC">
              <w:rPr>
                <w:rFonts w:ascii="宋体" w:hAnsi="宋体"/>
                <w:szCs w:val="21"/>
              </w:rPr>
              <w:t>法定代表人身份证明</w:t>
            </w:r>
            <w:r w:rsidRPr="008A1BBC">
              <w:rPr>
                <w:rFonts w:ascii="宋体" w:hAnsi="宋体" w:hint="eastAsia"/>
                <w:szCs w:val="21"/>
              </w:rPr>
              <w:t>及</w:t>
            </w:r>
            <w:r w:rsidRPr="008A1BBC">
              <w:rPr>
                <w:rFonts w:ascii="宋体" w:hAnsi="宋体"/>
                <w:szCs w:val="21"/>
              </w:rPr>
              <w:t>附件</w:t>
            </w:r>
          </w:p>
          <w:p w14:paraId="3CB6A5AA" w14:textId="77777777" w:rsidR="00F551F8" w:rsidRPr="008A1BBC" w:rsidRDefault="001003D8">
            <w:pPr>
              <w:spacing w:line="240" w:lineRule="exact"/>
            </w:pPr>
            <w:r w:rsidRPr="008A1BBC">
              <w:rPr>
                <w:rFonts w:ascii="宋体" w:hAnsi="宋体"/>
                <w:szCs w:val="21"/>
              </w:rPr>
              <w:t>格式及附件见第六章响应文件格式要求</w:t>
            </w:r>
          </w:p>
        </w:tc>
      </w:tr>
      <w:tr w:rsidR="003940E3" w:rsidRPr="008A1BBC" w14:paraId="7BEC2888" w14:textId="77777777">
        <w:trPr>
          <w:trHeight w:val="515"/>
        </w:trPr>
        <w:tc>
          <w:tcPr>
            <w:tcW w:w="1424" w:type="dxa"/>
            <w:vMerge/>
            <w:vAlign w:val="center"/>
          </w:tcPr>
          <w:p w14:paraId="486C1E4E" w14:textId="77777777" w:rsidR="00F551F8" w:rsidRPr="008A1BBC" w:rsidRDefault="00F551F8">
            <w:pPr>
              <w:spacing w:line="240" w:lineRule="exact"/>
              <w:jc w:val="center"/>
              <w:rPr>
                <w:kern w:val="0"/>
                <w:szCs w:val="21"/>
              </w:rPr>
            </w:pPr>
          </w:p>
        </w:tc>
        <w:tc>
          <w:tcPr>
            <w:tcW w:w="2364" w:type="dxa"/>
            <w:vAlign w:val="center"/>
          </w:tcPr>
          <w:p w14:paraId="76D3604A" w14:textId="77777777" w:rsidR="00F551F8" w:rsidRPr="008A1BBC" w:rsidRDefault="001003D8">
            <w:pPr>
              <w:spacing w:line="240" w:lineRule="exact"/>
              <w:rPr>
                <w:szCs w:val="21"/>
              </w:rPr>
            </w:pPr>
            <w:r w:rsidRPr="008A1BBC">
              <w:rPr>
                <w:rFonts w:hint="eastAsia"/>
                <w:szCs w:val="21"/>
              </w:rPr>
              <w:t>实质性条款响应</w:t>
            </w:r>
          </w:p>
        </w:tc>
        <w:tc>
          <w:tcPr>
            <w:tcW w:w="5153" w:type="dxa"/>
            <w:vAlign w:val="center"/>
          </w:tcPr>
          <w:p w14:paraId="2621DB70" w14:textId="77777777" w:rsidR="00F551F8" w:rsidRPr="008A1BBC" w:rsidRDefault="001003D8">
            <w:pPr>
              <w:spacing w:line="240" w:lineRule="exact"/>
              <w:rPr>
                <w:szCs w:val="21"/>
              </w:rPr>
            </w:pPr>
            <w:r w:rsidRPr="008A1BBC">
              <w:rPr>
                <w:rFonts w:ascii="宋体" w:hAnsi="宋体" w:hint="eastAsia"/>
                <w:szCs w:val="21"/>
              </w:rPr>
              <w:t>采购文件实质性要求响应均无负偏离</w:t>
            </w:r>
          </w:p>
        </w:tc>
      </w:tr>
      <w:tr w:rsidR="003940E3" w:rsidRPr="008A1BBC" w14:paraId="319DEE6A" w14:textId="77777777">
        <w:trPr>
          <w:trHeight w:val="515"/>
        </w:trPr>
        <w:tc>
          <w:tcPr>
            <w:tcW w:w="1424" w:type="dxa"/>
            <w:vMerge/>
            <w:vAlign w:val="center"/>
          </w:tcPr>
          <w:p w14:paraId="2DDBE93C" w14:textId="77777777" w:rsidR="00F551F8" w:rsidRPr="008A1BBC" w:rsidRDefault="00F551F8">
            <w:pPr>
              <w:spacing w:line="240" w:lineRule="exact"/>
              <w:jc w:val="center"/>
              <w:rPr>
                <w:kern w:val="0"/>
                <w:szCs w:val="21"/>
              </w:rPr>
            </w:pPr>
          </w:p>
        </w:tc>
        <w:tc>
          <w:tcPr>
            <w:tcW w:w="2364" w:type="dxa"/>
            <w:vAlign w:val="center"/>
          </w:tcPr>
          <w:p w14:paraId="688F7823" w14:textId="77777777" w:rsidR="00F551F8" w:rsidRPr="008A1BBC" w:rsidRDefault="001003D8">
            <w:pPr>
              <w:spacing w:line="240" w:lineRule="exact"/>
              <w:rPr>
                <w:szCs w:val="21"/>
              </w:rPr>
            </w:pPr>
            <w:r w:rsidRPr="008A1BBC">
              <w:rPr>
                <w:rFonts w:hint="eastAsia"/>
                <w:szCs w:val="21"/>
              </w:rPr>
              <w:t>串通投标</w:t>
            </w:r>
          </w:p>
        </w:tc>
        <w:tc>
          <w:tcPr>
            <w:tcW w:w="5153" w:type="dxa"/>
            <w:vAlign w:val="center"/>
          </w:tcPr>
          <w:p w14:paraId="6300D2A5" w14:textId="77777777" w:rsidR="00F551F8" w:rsidRPr="008A1BBC" w:rsidRDefault="001003D8">
            <w:pPr>
              <w:spacing w:line="240" w:lineRule="exact"/>
              <w:rPr>
                <w:szCs w:val="21"/>
              </w:rPr>
            </w:pPr>
            <w:r w:rsidRPr="008A1BBC">
              <w:rPr>
                <w:rFonts w:ascii="宋体" w:hAnsi="宋体" w:hint="eastAsia"/>
                <w:szCs w:val="21"/>
              </w:rPr>
              <w:t>不属于供应商须知正文第</w:t>
            </w:r>
            <w:r w:rsidRPr="008A1BBC">
              <w:rPr>
                <w:rFonts w:ascii="宋体" w:hAnsi="宋体"/>
                <w:szCs w:val="21"/>
              </w:rPr>
              <w:t>6</w:t>
            </w:r>
            <w:r w:rsidRPr="008A1BBC">
              <w:rPr>
                <w:rFonts w:ascii="宋体" w:hAnsi="宋体" w:hint="eastAsia"/>
                <w:szCs w:val="21"/>
              </w:rPr>
              <w:t>.</w:t>
            </w:r>
            <w:r w:rsidRPr="008A1BBC">
              <w:rPr>
                <w:rFonts w:ascii="宋体" w:hAnsi="宋体"/>
                <w:szCs w:val="21"/>
              </w:rPr>
              <w:t>3</w:t>
            </w:r>
            <w:r w:rsidRPr="008A1BBC">
              <w:rPr>
                <w:rFonts w:ascii="宋体" w:hAnsi="宋体" w:hint="eastAsia"/>
                <w:szCs w:val="21"/>
              </w:rPr>
              <w:t>.9规定的串通投标情形，见</w:t>
            </w:r>
            <w:r w:rsidRPr="008A1BBC">
              <w:rPr>
                <w:rFonts w:ascii="宋体" w:hAnsi="宋体"/>
                <w:szCs w:val="21"/>
              </w:rPr>
              <w:t>第六章响应文件格式要求</w:t>
            </w:r>
          </w:p>
        </w:tc>
      </w:tr>
      <w:tr w:rsidR="003940E3" w:rsidRPr="008A1BBC" w14:paraId="09FF2C65" w14:textId="77777777">
        <w:trPr>
          <w:trHeight w:val="515"/>
        </w:trPr>
        <w:tc>
          <w:tcPr>
            <w:tcW w:w="1424" w:type="dxa"/>
            <w:vAlign w:val="center"/>
          </w:tcPr>
          <w:p w14:paraId="12D0369F" w14:textId="77777777" w:rsidR="00F551F8" w:rsidRPr="008A1BBC" w:rsidRDefault="001003D8">
            <w:pPr>
              <w:spacing w:line="240" w:lineRule="exact"/>
              <w:jc w:val="center"/>
              <w:rPr>
                <w:kern w:val="0"/>
                <w:szCs w:val="21"/>
              </w:rPr>
            </w:pPr>
            <w:r w:rsidRPr="008A1BBC">
              <w:rPr>
                <w:rFonts w:ascii="Arial" w:hAnsi="Arial" w:cs="Arial"/>
                <w:kern w:val="0"/>
                <w:szCs w:val="21"/>
              </w:rPr>
              <w:t>技术</w:t>
            </w:r>
          </w:p>
        </w:tc>
        <w:tc>
          <w:tcPr>
            <w:tcW w:w="2364" w:type="dxa"/>
            <w:vAlign w:val="center"/>
          </w:tcPr>
          <w:p w14:paraId="58CC2AA2" w14:textId="77777777" w:rsidR="00F551F8" w:rsidRPr="008A1BBC" w:rsidRDefault="001003D8">
            <w:pPr>
              <w:spacing w:line="240" w:lineRule="exact"/>
              <w:rPr>
                <w:szCs w:val="21"/>
              </w:rPr>
            </w:pPr>
            <w:r w:rsidRPr="008A1BBC">
              <w:rPr>
                <w:rFonts w:ascii="Arial" w:hAnsi="Arial" w:cs="Arial"/>
                <w:szCs w:val="21"/>
              </w:rPr>
              <w:t>技术指标响应</w:t>
            </w:r>
          </w:p>
        </w:tc>
        <w:tc>
          <w:tcPr>
            <w:tcW w:w="5153" w:type="dxa"/>
            <w:vAlign w:val="center"/>
          </w:tcPr>
          <w:p w14:paraId="2B8C5D86" w14:textId="77777777" w:rsidR="00F551F8" w:rsidRPr="008A1BBC" w:rsidRDefault="001003D8">
            <w:pPr>
              <w:spacing w:line="240" w:lineRule="exact"/>
              <w:rPr>
                <w:rFonts w:ascii="宋体" w:hAnsi="宋体"/>
                <w:szCs w:val="21"/>
              </w:rPr>
            </w:pPr>
            <w:r w:rsidRPr="008A1BBC">
              <w:rPr>
                <w:rFonts w:ascii="Arial" w:hAnsi="Arial" w:cs="Arial" w:hint="eastAsia"/>
                <w:szCs w:val="21"/>
              </w:rPr>
              <w:t>“第二章采购需求”</w:t>
            </w:r>
            <w:r w:rsidRPr="008A1BBC">
              <w:rPr>
                <w:rFonts w:ascii="Arial" w:hAnsi="Arial" w:cs="Arial" w:hint="eastAsia"/>
                <w:szCs w:val="21"/>
              </w:rPr>
              <w:t xml:space="preserve"> </w:t>
            </w:r>
            <w:r w:rsidRPr="008A1BBC">
              <w:rPr>
                <w:rFonts w:ascii="Arial" w:hAnsi="Arial" w:cs="Arial" w:hint="eastAsia"/>
                <w:szCs w:val="21"/>
              </w:rPr>
              <w:t>评审中一般指标项允许负偏离的条款数为</w:t>
            </w:r>
            <w:r w:rsidRPr="008A1BBC">
              <w:rPr>
                <w:rFonts w:ascii="Arial" w:hAnsi="Arial" w:cs="Arial"/>
                <w:szCs w:val="21"/>
              </w:rPr>
              <w:t>2</w:t>
            </w:r>
            <w:r w:rsidRPr="008A1BBC">
              <w:rPr>
                <w:rFonts w:ascii="Arial" w:hAnsi="Arial" w:cs="Arial" w:hint="eastAsia"/>
                <w:szCs w:val="21"/>
              </w:rPr>
              <w:t>项。负偏离≥</w:t>
            </w:r>
            <w:r w:rsidRPr="008A1BBC">
              <w:rPr>
                <w:rFonts w:ascii="Arial" w:hAnsi="Arial" w:cs="Arial"/>
                <w:szCs w:val="21"/>
              </w:rPr>
              <w:t>2</w:t>
            </w:r>
            <w:r w:rsidRPr="008A1BBC">
              <w:rPr>
                <w:rFonts w:ascii="Arial" w:hAnsi="Arial" w:cs="Arial" w:hint="eastAsia"/>
                <w:szCs w:val="21"/>
              </w:rPr>
              <w:t>项的，视为无效响应。</w:t>
            </w:r>
          </w:p>
        </w:tc>
      </w:tr>
      <w:tr w:rsidR="003940E3" w:rsidRPr="008A1BBC" w14:paraId="2215B0E0" w14:textId="77777777">
        <w:trPr>
          <w:trHeight w:val="668"/>
        </w:trPr>
        <w:tc>
          <w:tcPr>
            <w:tcW w:w="1424" w:type="dxa"/>
            <w:vMerge w:val="restart"/>
            <w:vAlign w:val="center"/>
          </w:tcPr>
          <w:p w14:paraId="1D56D312" w14:textId="77777777" w:rsidR="00F551F8" w:rsidRPr="008A1BBC" w:rsidRDefault="001003D8">
            <w:pPr>
              <w:spacing w:line="240" w:lineRule="exact"/>
              <w:jc w:val="center"/>
              <w:rPr>
                <w:kern w:val="0"/>
                <w:szCs w:val="21"/>
              </w:rPr>
            </w:pPr>
            <w:r w:rsidRPr="008A1BBC">
              <w:rPr>
                <w:rFonts w:hint="eastAsia"/>
                <w:kern w:val="0"/>
                <w:szCs w:val="21"/>
              </w:rPr>
              <w:t>报价</w:t>
            </w:r>
          </w:p>
        </w:tc>
        <w:tc>
          <w:tcPr>
            <w:tcW w:w="2364" w:type="dxa"/>
            <w:vAlign w:val="center"/>
          </w:tcPr>
          <w:p w14:paraId="26EC0BBE" w14:textId="77777777" w:rsidR="00F551F8" w:rsidRPr="008A1BBC" w:rsidRDefault="001003D8">
            <w:pPr>
              <w:spacing w:line="240" w:lineRule="exact"/>
              <w:rPr>
                <w:szCs w:val="21"/>
              </w:rPr>
            </w:pPr>
            <w:r w:rsidRPr="008A1BBC">
              <w:rPr>
                <w:rFonts w:hint="eastAsia"/>
                <w:szCs w:val="21"/>
              </w:rPr>
              <w:t>有效报价</w:t>
            </w:r>
          </w:p>
        </w:tc>
        <w:tc>
          <w:tcPr>
            <w:tcW w:w="5153" w:type="dxa"/>
            <w:vAlign w:val="center"/>
          </w:tcPr>
          <w:p w14:paraId="488B4653" w14:textId="77777777" w:rsidR="00F551F8" w:rsidRPr="008A1BBC" w:rsidRDefault="001003D8">
            <w:pPr>
              <w:spacing w:line="240" w:lineRule="exact"/>
              <w:rPr>
                <w:bCs/>
                <w:kern w:val="0"/>
                <w:szCs w:val="21"/>
              </w:rPr>
            </w:pPr>
            <w:r w:rsidRPr="008A1BBC">
              <w:rPr>
                <w:rFonts w:hint="eastAsia"/>
              </w:rPr>
              <w:t>报价未超出最高限价以及预算单价金额。</w:t>
            </w:r>
          </w:p>
        </w:tc>
      </w:tr>
      <w:tr w:rsidR="003940E3" w:rsidRPr="008A1BBC" w14:paraId="0A26CB17" w14:textId="77777777">
        <w:trPr>
          <w:trHeight w:val="668"/>
        </w:trPr>
        <w:tc>
          <w:tcPr>
            <w:tcW w:w="1424" w:type="dxa"/>
            <w:vMerge/>
            <w:vAlign w:val="center"/>
          </w:tcPr>
          <w:p w14:paraId="352F493B" w14:textId="77777777" w:rsidR="00F551F8" w:rsidRPr="008A1BBC" w:rsidRDefault="00F551F8">
            <w:pPr>
              <w:spacing w:line="240" w:lineRule="exact"/>
              <w:jc w:val="center"/>
              <w:rPr>
                <w:kern w:val="0"/>
                <w:szCs w:val="21"/>
              </w:rPr>
            </w:pPr>
          </w:p>
        </w:tc>
        <w:tc>
          <w:tcPr>
            <w:tcW w:w="2364" w:type="dxa"/>
            <w:vAlign w:val="center"/>
          </w:tcPr>
          <w:p w14:paraId="72193DB0" w14:textId="77777777" w:rsidR="00F551F8" w:rsidRPr="008A1BBC" w:rsidRDefault="001003D8">
            <w:pPr>
              <w:spacing w:line="240" w:lineRule="exact"/>
              <w:rPr>
                <w:bCs/>
                <w:kern w:val="0"/>
                <w:szCs w:val="21"/>
              </w:rPr>
            </w:pPr>
            <w:r w:rsidRPr="008A1BBC">
              <w:rPr>
                <w:rFonts w:hint="eastAsia"/>
                <w:bCs/>
                <w:kern w:val="0"/>
                <w:szCs w:val="21"/>
              </w:rPr>
              <w:t>漏项报价</w:t>
            </w:r>
          </w:p>
        </w:tc>
        <w:tc>
          <w:tcPr>
            <w:tcW w:w="5153" w:type="dxa"/>
            <w:vAlign w:val="center"/>
          </w:tcPr>
          <w:p w14:paraId="4D60804C" w14:textId="77777777" w:rsidR="00F551F8" w:rsidRPr="008A1BBC" w:rsidRDefault="001003D8">
            <w:pPr>
              <w:spacing w:line="240" w:lineRule="exact"/>
              <w:rPr>
                <w:rFonts w:hAnsi="宋体"/>
                <w:szCs w:val="21"/>
              </w:rPr>
            </w:pPr>
            <w:r w:rsidRPr="008A1BBC">
              <w:rPr>
                <w:rFonts w:ascii="宋体" w:hAnsi="宋体" w:hint="eastAsia"/>
                <w:szCs w:val="21"/>
              </w:rPr>
              <w:t>未就所投分标进行报价或者存在漏项报价；</w:t>
            </w:r>
          </w:p>
        </w:tc>
      </w:tr>
      <w:tr w:rsidR="003940E3" w:rsidRPr="008A1BBC" w14:paraId="66675BBD" w14:textId="77777777">
        <w:trPr>
          <w:trHeight w:val="668"/>
        </w:trPr>
        <w:tc>
          <w:tcPr>
            <w:tcW w:w="1424" w:type="dxa"/>
            <w:vMerge/>
            <w:vAlign w:val="center"/>
          </w:tcPr>
          <w:p w14:paraId="0D49DEEA" w14:textId="77777777" w:rsidR="00F551F8" w:rsidRPr="008A1BBC" w:rsidRDefault="00F551F8">
            <w:pPr>
              <w:spacing w:line="240" w:lineRule="exact"/>
              <w:jc w:val="center"/>
              <w:rPr>
                <w:kern w:val="0"/>
                <w:szCs w:val="21"/>
              </w:rPr>
            </w:pPr>
          </w:p>
        </w:tc>
        <w:tc>
          <w:tcPr>
            <w:tcW w:w="2364" w:type="dxa"/>
            <w:vAlign w:val="center"/>
          </w:tcPr>
          <w:p w14:paraId="65F97B44" w14:textId="77777777" w:rsidR="00F551F8" w:rsidRPr="008A1BBC" w:rsidRDefault="001003D8">
            <w:pPr>
              <w:spacing w:line="240" w:lineRule="exact"/>
              <w:rPr>
                <w:rFonts w:hAnsi="宋体"/>
                <w:szCs w:val="21"/>
              </w:rPr>
            </w:pPr>
            <w:r w:rsidRPr="008A1BBC">
              <w:rPr>
                <w:rFonts w:hAnsi="宋体" w:hint="eastAsia"/>
                <w:szCs w:val="21"/>
              </w:rPr>
              <w:t>响应报价唯一性</w:t>
            </w:r>
          </w:p>
        </w:tc>
        <w:tc>
          <w:tcPr>
            <w:tcW w:w="5153" w:type="dxa"/>
            <w:vAlign w:val="center"/>
          </w:tcPr>
          <w:p w14:paraId="2EFACBC0" w14:textId="77777777" w:rsidR="00F551F8" w:rsidRPr="008A1BBC" w:rsidRDefault="001003D8">
            <w:pPr>
              <w:spacing w:line="240" w:lineRule="exact"/>
              <w:rPr>
                <w:szCs w:val="21"/>
              </w:rPr>
            </w:pPr>
            <w:r w:rsidRPr="008A1BBC">
              <w:rPr>
                <w:rFonts w:ascii="宋体" w:hAnsi="宋体" w:hint="eastAsia"/>
                <w:szCs w:val="21"/>
              </w:rPr>
              <w:t>不存在有选择、有条件的最后报价（采购文件允许有备选方案或者其他约定的除外）</w:t>
            </w:r>
          </w:p>
        </w:tc>
      </w:tr>
      <w:tr w:rsidR="003940E3" w:rsidRPr="008A1BBC" w14:paraId="1C4750F5" w14:textId="77777777">
        <w:trPr>
          <w:trHeight w:val="668"/>
        </w:trPr>
        <w:tc>
          <w:tcPr>
            <w:tcW w:w="1424" w:type="dxa"/>
            <w:vMerge/>
            <w:vAlign w:val="center"/>
          </w:tcPr>
          <w:p w14:paraId="26375D72" w14:textId="77777777" w:rsidR="00F551F8" w:rsidRPr="008A1BBC" w:rsidRDefault="00F551F8">
            <w:pPr>
              <w:spacing w:line="240" w:lineRule="exact"/>
              <w:jc w:val="center"/>
              <w:rPr>
                <w:kern w:val="0"/>
                <w:szCs w:val="21"/>
              </w:rPr>
            </w:pPr>
          </w:p>
        </w:tc>
        <w:tc>
          <w:tcPr>
            <w:tcW w:w="2364" w:type="dxa"/>
            <w:vAlign w:val="center"/>
          </w:tcPr>
          <w:p w14:paraId="35089497" w14:textId="77777777" w:rsidR="00F551F8" w:rsidRPr="008A1BBC" w:rsidRDefault="001003D8">
            <w:pPr>
              <w:spacing w:line="240" w:lineRule="exact"/>
              <w:rPr>
                <w:rFonts w:ascii="宋体" w:hAnsi="宋体"/>
                <w:szCs w:val="21"/>
              </w:rPr>
            </w:pPr>
            <w:r w:rsidRPr="008A1BBC">
              <w:rPr>
                <w:rFonts w:hint="eastAsia"/>
                <w:szCs w:val="21"/>
              </w:rPr>
              <w:t>响应有效期</w:t>
            </w:r>
          </w:p>
        </w:tc>
        <w:tc>
          <w:tcPr>
            <w:tcW w:w="5153" w:type="dxa"/>
            <w:vAlign w:val="center"/>
          </w:tcPr>
          <w:p w14:paraId="253924D9" w14:textId="77777777" w:rsidR="00F551F8" w:rsidRPr="008A1BBC" w:rsidRDefault="001003D8">
            <w:pPr>
              <w:spacing w:line="240" w:lineRule="exact"/>
              <w:rPr>
                <w:szCs w:val="21"/>
              </w:rPr>
            </w:pPr>
            <w:r w:rsidRPr="008A1BBC">
              <w:rPr>
                <w:rFonts w:ascii="宋体" w:hAnsi="宋体" w:hint="eastAsia"/>
                <w:szCs w:val="21"/>
              </w:rPr>
              <w:t>满足采购文件规定</w:t>
            </w:r>
          </w:p>
        </w:tc>
      </w:tr>
    </w:tbl>
    <w:p w14:paraId="76F97C5A" w14:textId="77777777" w:rsidR="00F551F8" w:rsidRPr="008A1BBC" w:rsidRDefault="00F551F8">
      <w:pPr>
        <w:spacing w:before="120" w:line="320" w:lineRule="atLeast"/>
        <w:ind w:firstLineChars="196" w:firstLine="413"/>
        <w:outlineLvl w:val="1"/>
        <w:rPr>
          <w:b/>
          <w:bCs/>
          <w:kern w:val="0"/>
          <w:szCs w:val="21"/>
        </w:rPr>
      </w:pPr>
    </w:p>
    <w:p w14:paraId="1DC0EE71" w14:textId="77777777" w:rsidR="00F551F8" w:rsidRPr="008A1BBC" w:rsidRDefault="001003D8">
      <w:pPr>
        <w:spacing w:before="120" w:line="320" w:lineRule="atLeast"/>
        <w:ind w:firstLineChars="150" w:firstLine="316"/>
        <w:rPr>
          <w:rFonts w:eastAsia="楷体_GB2312"/>
          <w:b/>
          <w:sz w:val="24"/>
        </w:rPr>
      </w:pPr>
      <w:r w:rsidRPr="008A1BBC">
        <w:rPr>
          <w:rFonts w:hint="eastAsia"/>
          <w:b/>
          <w:bCs/>
          <w:kern w:val="0"/>
          <w:szCs w:val="21"/>
        </w:rPr>
        <w:t>注：</w:t>
      </w:r>
      <w:r w:rsidRPr="008A1BBC">
        <w:rPr>
          <w:b/>
          <w:bCs/>
          <w:kern w:val="0"/>
          <w:szCs w:val="21"/>
        </w:rPr>
        <w:t>政策性扣除计算方法</w:t>
      </w:r>
    </w:p>
    <w:p w14:paraId="0D8813F6" w14:textId="77777777" w:rsidR="00F551F8" w:rsidRPr="008A1BBC" w:rsidRDefault="001003D8">
      <w:pPr>
        <w:spacing w:before="120" w:line="320" w:lineRule="atLeast"/>
        <w:ind w:firstLineChars="200" w:firstLine="420"/>
        <w:rPr>
          <w:szCs w:val="21"/>
        </w:rPr>
      </w:pPr>
      <w:r w:rsidRPr="008A1BBC">
        <w:rPr>
          <w:rFonts w:hint="eastAsia"/>
          <w:szCs w:val="21"/>
        </w:rPr>
        <w:t>供应商响应</w:t>
      </w:r>
      <w:r w:rsidRPr="008A1BBC">
        <w:rPr>
          <w:szCs w:val="21"/>
        </w:rPr>
        <w:t>报价将按相应比例进行扣除，用扣除后的价格参与评审（计算价格分）</w:t>
      </w:r>
      <w:r w:rsidRPr="008A1BBC">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8A1BBC" w:rsidRPr="008A1BBC" w14:paraId="565B5467" w14:textId="77777777">
        <w:tc>
          <w:tcPr>
            <w:tcW w:w="1417" w:type="dxa"/>
          </w:tcPr>
          <w:p w14:paraId="38726C9B" w14:textId="77777777" w:rsidR="00F551F8" w:rsidRPr="008A1BBC" w:rsidRDefault="001003D8">
            <w:pPr>
              <w:spacing w:before="120" w:line="320" w:lineRule="atLeast"/>
              <w:jc w:val="center"/>
              <w:rPr>
                <w:szCs w:val="21"/>
              </w:rPr>
            </w:pPr>
            <w:bookmarkStart w:id="85" w:name="_Hlk132881358"/>
            <w:r w:rsidRPr="008A1BBC">
              <w:rPr>
                <w:rFonts w:hint="eastAsia"/>
                <w:szCs w:val="21"/>
              </w:rPr>
              <w:t>独立响应</w:t>
            </w:r>
          </w:p>
        </w:tc>
        <w:tc>
          <w:tcPr>
            <w:tcW w:w="4962" w:type="dxa"/>
          </w:tcPr>
          <w:p w14:paraId="18BD3E8B" w14:textId="77777777" w:rsidR="00F551F8" w:rsidRPr="008A1BBC" w:rsidRDefault="001003D8">
            <w:pPr>
              <w:spacing w:before="120" w:line="320" w:lineRule="atLeast"/>
              <w:rPr>
                <w:szCs w:val="21"/>
              </w:rPr>
            </w:pPr>
            <w:r w:rsidRPr="008A1BBC">
              <w:rPr>
                <w:rFonts w:hint="eastAsia"/>
                <w:szCs w:val="21"/>
              </w:rPr>
              <w:t>供应商均为所列企业之一（小型企业、微型企业、残疾人福利企业、监狱企业）</w:t>
            </w:r>
          </w:p>
        </w:tc>
        <w:tc>
          <w:tcPr>
            <w:tcW w:w="2551" w:type="dxa"/>
          </w:tcPr>
          <w:p w14:paraId="2F1511DF" w14:textId="77777777" w:rsidR="00F551F8" w:rsidRPr="008A1BBC" w:rsidRDefault="001003D8">
            <w:pPr>
              <w:spacing w:before="120" w:line="320" w:lineRule="atLeast"/>
              <w:rPr>
                <w:szCs w:val="21"/>
              </w:rPr>
            </w:pPr>
            <w:r w:rsidRPr="008A1BBC">
              <w:rPr>
                <w:rFonts w:hint="eastAsia"/>
                <w:szCs w:val="21"/>
              </w:rPr>
              <w:t>价格扣除响应报价的</w:t>
            </w:r>
            <w:r w:rsidRPr="008A1BBC">
              <w:rPr>
                <w:rFonts w:hint="eastAsia"/>
                <w:szCs w:val="21"/>
              </w:rPr>
              <w:t>10%</w:t>
            </w:r>
          </w:p>
        </w:tc>
      </w:tr>
      <w:tr w:rsidR="008A1BBC" w:rsidRPr="008A1BBC" w14:paraId="0ECFBDBF" w14:textId="77777777">
        <w:tc>
          <w:tcPr>
            <w:tcW w:w="1417" w:type="dxa"/>
            <w:vMerge w:val="restart"/>
          </w:tcPr>
          <w:p w14:paraId="08C1DCB2" w14:textId="77777777" w:rsidR="00F551F8" w:rsidRPr="008A1BBC" w:rsidRDefault="001003D8">
            <w:pPr>
              <w:spacing w:before="120" w:line="320" w:lineRule="atLeast"/>
              <w:jc w:val="center"/>
              <w:rPr>
                <w:szCs w:val="21"/>
              </w:rPr>
            </w:pPr>
            <w:r w:rsidRPr="008A1BBC">
              <w:rPr>
                <w:rFonts w:hint="eastAsia"/>
                <w:szCs w:val="21"/>
              </w:rPr>
              <w:t>联合体或</w:t>
            </w:r>
          </w:p>
          <w:p w14:paraId="103C5403" w14:textId="77777777" w:rsidR="00F551F8" w:rsidRPr="008A1BBC" w:rsidRDefault="001003D8">
            <w:pPr>
              <w:spacing w:before="120" w:line="320" w:lineRule="atLeast"/>
              <w:jc w:val="center"/>
              <w:rPr>
                <w:szCs w:val="21"/>
              </w:rPr>
            </w:pPr>
            <w:r w:rsidRPr="008A1BBC">
              <w:rPr>
                <w:rFonts w:hint="eastAsia"/>
                <w:szCs w:val="21"/>
              </w:rPr>
              <w:t>分包</w:t>
            </w:r>
          </w:p>
        </w:tc>
        <w:tc>
          <w:tcPr>
            <w:tcW w:w="4962" w:type="dxa"/>
          </w:tcPr>
          <w:p w14:paraId="756FA52B" w14:textId="77777777" w:rsidR="00F551F8" w:rsidRPr="008A1BBC" w:rsidRDefault="001003D8">
            <w:pPr>
              <w:spacing w:before="120" w:line="320" w:lineRule="atLeast"/>
              <w:rPr>
                <w:szCs w:val="21"/>
              </w:rPr>
            </w:pPr>
            <w:r w:rsidRPr="008A1BBC">
              <w:rPr>
                <w:rFonts w:hint="eastAsia"/>
                <w:szCs w:val="21"/>
              </w:rPr>
              <w:t>小微企业承接的金额比例为</w:t>
            </w:r>
            <w:r w:rsidRPr="008A1BBC">
              <w:rPr>
                <w:rFonts w:hint="eastAsia"/>
                <w:szCs w:val="21"/>
              </w:rPr>
              <w:t>1</w:t>
            </w:r>
            <w:r w:rsidRPr="008A1BBC">
              <w:rPr>
                <w:szCs w:val="21"/>
              </w:rPr>
              <w:t>00</w:t>
            </w:r>
            <w:r w:rsidRPr="008A1BBC">
              <w:rPr>
                <w:rFonts w:hint="eastAsia"/>
                <w:szCs w:val="21"/>
              </w:rPr>
              <w:t>%</w:t>
            </w:r>
          </w:p>
        </w:tc>
        <w:tc>
          <w:tcPr>
            <w:tcW w:w="2551" w:type="dxa"/>
          </w:tcPr>
          <w:p w14:paraId="572057A8" w14:textId="77777777" w:rsidR="00F551F8" w:rsidRPr="008A1BBC" w:rsidRDefault="001003D8">
            <w:pPr>
              <w:spacing w:before="120" w:line="320" w:lineRule="atLeast"/>
              <w:rPr>
                <w:szCs w:val="21"/>
              </w:rPr>
            </w:pPr>
            <w:r w:rsidRPr="008A1BBC">
              <w:rPr>
                <w:rFonts w:hint="eastAsia"/>
                <w:szCs w:val="21"/>
              </w:rPr>
              <w:t>价格扣除响应报价的</w:t>
            </w:r>
            <w:r w:rsidRPr="008A1BBC">
              <w:rPr>
                <w:rFonts w:hint="eastAsia"/>
                <w:szCs w:val="21"/>
              </w:rPr>
              <w:t>10%</w:t>
            </w:r>
          </w:p>
        </w:tc>
      </w:tr>
      <w:tr w:rsidR="008A1BBC" w:rsidRPr="008A1BBC" w14:paraId="77112405" w14:textId="77777777">
        <w:tc>
          <w:tcPr>
            <w:tcW w:w="1417" w:type="dxa"/>
            <w:vMerge/>
          </w:tcPr>
          <w:p w14:paraId="52AF0993" w14:textId="77777777" w:rsidR="00F551F8" w:rsidRPr="008A1BBC" w:rsidRDefault="00F551F8">
            <w:pPr>
              <w:spacing w:before="120" w:line="320" w:lineRule="atLeast"/>
              <w:rPr>
                <w:szCs w:val="21"/>
              </w:rPr>
            </w:pPr>
          </w:p>
        </w:tc>
        <w:tc>
          <w:tcPr>
            <w:tcW w:w="4962" w:type="dxa"/>
          </w:tcPr>
          <w:p w14:paraId="200F274B" w14:textId="77777777" w:rsidR="00F551F8" w:rsidRPr="008A1BBC" w:rsidRDefault="001003D8">
            <w:pPr>
              <w:spacing w:before="120" w:line="320" w:lineRule="atLeast"/>
              <w:rPr>
                <w:szCs w:val="21"/>
              </w:rPr>
            </w:pPr>
            <w:r w:rsidRPr="008A1BBC">
              <w:rPr>
                <w:rFonts w:hint="eastAsia"/>
                <w:szCs w:val="21"/>
              </w:rPr>
              <w:t>小微企业承接的金额比例达到合同总金额</w:t>
            </w:r>
            <w:r w:rsidRPr="008A1BBC">
              <w:rPr>
                <w:rFonts w:hint="eastAsia"/>
                <w:szCs w:val="21"/>
              </w:rPr>
              <w:t>3</w:t>
            </w:r>
            <w:r w:rsidRPr="008A1BBC">
              <w:rPr>
                <w:szCs w:val="21"/>
              </w:rPr>
              <w:t>0%</w:t>
            </w:r>
            <w:r w:rsidRPr="008A1BBC">
              <w:rPr>
                <w:rFonts w:hint="eastAsia"/>
                <w:szCs w:val="21"/>
              </w:rPr>
              <w:t>以上</w:t>
            </w:r>
          </w:p>
        </w:tc>
        <w:tc>
          <w:tcPr>
            <w:tcW w:w="2551" w:type="dxa"/>
          </w:tcPr>
          <w:p w14:paraId="00632864" w14:textId="77777777" w:rsidR="00F551F8" w:rsidRPr="008A1BBC" w:rsidRDefault="001003D8">
            <w:pPr>
              <w:spacing w:before="120" w:line="320" w:lineRule="atLeast"/>
              <w:rPr>
                <w:szCs w:val="21"/>
              </w:rPr>
            </w:pPr>
            <w:r w:rsidRPr="008A1BBC">
              <w:rPr>
                <w:rFonts w:hint="eastAsia"/>
                <w:szCs w:val="21"/>
              </w:rPr>
              <w:t>价格扣除响应报价的</w:t>
            </w:r>
            <w:r w:rsidRPr="008A1BBC">
              <w:rPr>
                <w:szCs w:val="21"/>
              </w:rPr>
              <w:t>4</w:t>
            </w:r>
            <w:r w:rsidRPr="008A1BBC">
              <w:rPr>
                <w:rFonts w:hint="eastAsia"/>
                <w:szCs w:val="21"/>
              </w:rPr>
              <w:t>%</w:t>
            </w:r>
          </w:p>
        </w:tc>
      </w:tr>
      <w:tr w:rsidR="00F551F8" w:rsidRPr="008A1BBC" w14:paraId="78A14EDD" w14:textId="77777777">
        <w:tc>
          <w:tcPr>
            <w:tcW w:w="8930" w:type="dxa"/>
            <w:gridSpan w:val="3"/>
          </w:tcPr>
          <w:p w14:paraId="679FCDA6" w14:textId="77777777" w:rsidR="00F551F8" w:rsidRPr="008A1BBC" w:rsidRDefault="001003D8">
            <w:pPr>
              <w:spacing w:before="120" w:line="320" w:lineRule="atLeast"/>
              <w:rPr>
                <w:szCs w:val="21"/>
              </w:rPr>
            </w:pPr>
            <w:r w:rsidRPr="008A1BBC">
              <w:rPr>
                <w:rFonts w:hint="eastAsia"/>
                <w:szCs w:val="21"/>
              </w:rPr>
              <w:t>注：未提供《中小企业声明函》、《分包意向协议书》或《联合体协议书》或不符合条件的，不享受价格扣除优惠。</w:t>
            </w:r>
          </w:p>
        </w:tc>
      </w:tr>
      <w:bookmarkEnd w:id="85"/>
    </w:tbl>
    <w:p w14:paraId="5F5B7443" w14:textId="77777777" w:rsidR="00F551F8" w:rsidRPr="008A1BBC" w:rsidRDefault="00F551F8">
      <w:pPr>
        <w:spacing w:before="120" w:line="320" w:lineRule="atLeast"/>
        <w:rPr>
          <w:b/>
          <w:bCs/>
          <w:kern w:val="0"/>
          <w:szCs w:val="21"/>
        </w:rPr>
      </w:pPr>
    </w:p>
    <w:p w14:paraId="52881178" w14:textId="77777777" w:rsidR="00F551F8" w:rsidRPr="008A1BBC" w:rsidRDefault="001003D8">
      <w:pPr>
        <w:spacing w:before="120" w:line="320" w:lineRule="atLeast"/>
        <w:ind w:firstLineChars="200" w:firstLine="420"/>
      </w:pPr>
      <w:r w:rsidRPr="008A1BBC">
        <w:t>3.1</w:t>
      </w:r>
      <w:r w:rsidRPr="008A1BBC">
        <w:rPr>
          <w:rFonts w:hint="eastAsia"/>
        </w:rPr>
        <w:t>偏离认定说明</w:t>
      </w:r>
    </w:p>
    <w:p w14:paraId="49130E59" w14:textId="77777777" w:rsidR="00F551F8" w:rsidRPr="008A1BBC" w:rsidRDefault="001003D8">
      <w:pPr>
        <w:spacing w:before="120" w:line="320" w:lineRule="atLeast"/>
        <w:ind w:firstLineChars="200" w:firstLine="420"/>
        <w:rPr>
          <w:szCs w:val="21"/>
        </w:rPr>
      </w:pPr>
      <w:r w:rsidRPr="008A1BBC">
        <w:rPr>
          <w:rFonts w:hint="eastAsia"/>
          <w:szCs w:val="21"/>
        </w:rPr>
        <w:t>供应商根据采购需求中技术参数为基准，填写响应表，对于响应表或证明材料与技术参数不符的，按如下规定：</w:t>
      </w:r>
    </w:p>
    <w:p w14:paraId="7B1A396E"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1</w:t>
      </w:r>
      <w:r w:rsidRPr="008A1BBC">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81A2DA4"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2</w:t>
      </w:r>
      <w:r w:rsidRPr="008A1BBC">
        <w:rPr>
          <w:rFonts w:hint="eastAsia"/>
          <w:szCs w:val="21"/>
        </w:rPr>
        <w:t>）响应表中响应的内容与证明材料不一致的，以证明材料为准作为评审依据。</w:t>
      </w:r>
    </w:p>
    <w:p w14:paraId="5F55D002"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3</w:t>
      </w:r>
      <w:r w:rsidRPr="008A1BBC">
        <w:rPr>
          <w:rFonts w:hint="eastAsia"/>
          <w:szCs w:val="21"/>
        </w:rPr>
        <w:t>）同时出现以上两种情况的，按照（</w:t>
      </w:r>
      <w:r w:rsidRPr="008A1BBC">
        <w:rPr>
          <w:rFonts w:hint="eastAsia"/>
          <w:szCs w:val="21"/>
        </w:rPr>
        <w:t>1</w:t>
      </w:r>
      <w:r w:rsidRPr="008A1BBC">
        <w:rPr>
          <w:rFonts w:hint="eastAsia"/>
          <w:szCs w:val="21"/>
        </w:rPr>
        <w:t>）</w:t>
      </w:r>
      <w:r w:rsidRPr="008A1BBC">
        <w:rPr>
          <w:rFonts w:hint="eastAsia"/>
          <w:szCs w:val="21"/>
        </w:rPr>
        <w:t>-</w:t>
      </w:r>
      <w:r w:rsidRPr="008A1BBC">
        <w:rPr>
          <w:rFonts w:hint="eastAsia"/>
          <w:szCs w:val="21"/>
        </w:rPr>
        <w:t>（</w:t>
      </w:r>
      <w:r w:rsidRPr="008A1BBC">
        <w:rPr>
          <w:rFonts w:hint="eastAsia"/>
          <w:szCs w:val="21"/>
        </w:rPr>
        <w:t>2</w:t>
      </w:r>
      <w:r w:rsidRPr="008A1BBC">
        <w:rPr>
          <w:rFonts w:hint="eastAsia"/>
          <w:szCs w:val="21"/>
        </w:rPr>
        <w:t>）顺序认定。</w:t>
      </w:r>
    </w:p>
    <w:p w14:paraId="7A19B7FC"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4</w:t>
      </w:r>
      <w:r w:rsidRPr="008A1BBC">
        <w:rPr>
          <w:rFonts w:hint="eastAsia"/>
          <w:szCs w:val="21"/>
        </w:rPr>
        <w:t>）响应表与采购需求中技术参数比较有漏项的，如为实质性参数漏项，视为未响应；如为非实质性参数漏项，视为负偏离。</w:t>
      </w:r>
    </w:p>
    <w:p w14:paraId="47B447E4"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5</w:t>
      </w:r>
      <w:r w:rsidRPr="008A1BBC">
        <w:rPr>
          <w:rFonts w:hint="eastAsia"/>
          <w:szCs w:val="21"/>
        </w:rPr>
        <w:t>）一项技术参数有多条小项要求的，必须全部响应。如只响应部分参数，视为漏项，按照（</w:t>
      </w:r>
      <w:r w:rsidRPr="008A1BBC">
        <w:rPr>
          <w:rFonts w:hint="eastAsia"/>
          <w:szCs w:val="21"/>
        </w:rPr>
        <w:t>4</w:t>
      </w:r>
      <w:r w:rsidRPr="008A1BBC">
        <w:rPr>
          <w:rFonts w:hint="eastAsia"/>
          <w:szCs w:val="21"/>
        </w:rPr>
        <w:t>）判定。评审时以每一条技术参数为评审依据。</w:t>
      </w:r>
    </w:p>
    <w:p w14:paraId="6A36CDB7"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6</w:t>
      </w:r>
      <w:r w:rsidRPr="008A1BBC">
        <w:rPr>
          <w:rFonts w:hint="eastAsia"/>
          <w:szCs w:val="21"/>
        </w:rPr>
        <w:t>）对于区间涵盖值参数，例：电压“测量范围</w:t>
      </w:r>
      <w:r w:rsidRPr="008A1BBC">
        <w:rPr>
          <w:szCs w:val="21"/>
        </w:rPr>
        <w:t>3V-5V</w:t>
      </w:r>
      <w:r w:rsidRPr="008A1BBC">
        <w:rPr>
          <w:rFonts w:hint="eastAsia"/>
          <w:szCs w:val="21"/>
        </w:rPr>
        <w:t>”，同时满足下限值更低及上限值更高才视为正偏离，例：响应为“测量范围</w:t>
      </w:r>
      <w:r w:rsidRPr="008A1BBC">
        <w:rPr>
          <w:szCs w:val="21"/>
        </w:rPr>
        <w:t>2V-6V”</w:t>
      </w:r>
      <w:r w:rsidRPr="008A1BBC">
        <w:rPr>
          <w:rFonts w:hint="eastAsia"/>
          <w:szCs w:val="21"/>
        </w:rPr>
        <w:t>。如有一端负偏离，不管另一端如何，均视为负偏离，例：响应为“测量范围</w:t>
      </w:r>
      <w:r w:rsidRPr="008A1BBC">
        <w:rPr>
          <w:rFonts w:hint="eastAsia"/>
          <w:szCs w:val="21"/>
        </w:rPr>
        <w:t>4</w:t>
      </w:r>
      <w:r w:rsidRPr="008A1BBC">
        <w:rPr>
          <w:szCs w:val="21"/>
        </w:rPr>
        <w:t>V-6V</w:t>
      </w:r>
      <w:r w:rsidRPr="008A1BBC">
        <w:rPr>
          <w:rFonts w:hint="eastAsia"/>
          <w:szCs w:val="21"/>
        </w:rPr>
        <w:t>”。</w:t>
      </w:r>
    </w:p>
    <w:p w14:paraId="537EE828"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7</w:t>
      </w:r>
      <w:r w:rsidRPr="008A1BBC">
        <w:rPr>
          <w:rFonts w:hint="eastAsia"/>
          <w:szCs w:val="21"/>
        </w:rPr>
        <w:t>）对于区间任意值参数，例“</w:t>
      </w:r>
      <w:r w:rsidRPr="008A1BBC">
        <w:rPr>
          <w:szCs w:val="21"/>
        </w:rPr>
        <w:t>5</w:t>
      </w:r>
      <w:r w:rsidRPr="008A1BBC">
        <w:rPr>
          <w:rFonts w:hint="eastAsia"/>
          <w:szCs w:val="21"/>
        </w:rPr>
        <w:t>m</w:t>
      </w:r>
      <w:r w:rsidRPr="008A1BBC">
        <w:rPr>
          <w:szCs w:val="21"/>
        </w:rPr>
        <w:t>m</w:t>
      </w:r>
      <w:r w:rsidRPr="008A1BBC">
        <w:rPr>
          <w:rFonts w:hint="eastAsia"/>
          <w:szCs w:val="21"/>
        </w:rPr>
        <w:t>≤间距≤</w:t>
      </w:r>
      <w:r w:rsidRPr="008A1BBC">
        <w:rPr>
          <w:rFonts w:hint="eastAsia"/>
          <w:szCs w:val="21"/>
        </w:rPr>
        <w:t>1</w:t>
      </w:r>
      <w:r w:rsidRPr="008A1BBC">
        <w:rPr>
          <w:szCs w:val="21"/>
        </w:rPr>
        <w:t>0</w:t>
      </w:r>
      <w:r w:rsidRPr="008A1BBC">
        <w:rPr>
          <w:rFonts w:hint="eastAsia"/>
          <w:szCs w:val="21"/>
        </w:rPr>
        <w:t>m</w:t>
      </w:r>
      <w:r w:rsidRPr="008A1BBC">
        <w:rPr>
          <w:szCs w:val="21"/>
        </w:rPr>
        <w:t>m</w:t>
      </w:r>
      <w:r w:rsidRPr="008A1BBC">
        <w:rPr>
          <w:rFonts w:hint="eastAsia"/>
          <w:szCs w:val="21"/>
        </w:rPr>
        <w:t>”或“间距</w:t>
      </w:r>
      <w:r w:rsidRPr="008A1BBC">
        <w:rPr>
          <w:rFonts w:hint="eastAsia"/>
          <w:szCs w:val="21"/>
        </w:rPr>
        <w:t>7.5</w:t>
      </w:r>
      <w:r w:rsidRPr="008A1BBC">
        <w:rPr>
          <w:rFonts w:hint="eastAsia"/>
          <w:szCs w:val="21"/>
        </w:rPr>
        <w:t>±</w:t>
      </w:r>
      <w:r w:rsidRPr="008A1BBC">
        <w:rPr>
          <w:rFonts w:hint="eastAsia"/>
          <w:szCs w:val="21"/>
        </w:rPr>
        <w:t>2.5mm</w:t>
      </w:r>
      <w:r w:rsidRPr="008A1BBC">
        <w:rPr>
          <w:rFonts w:hint="eastAsia"/>
          <w:szCs w:val="21"/>
        </w:rPr>
        <w:t>”，若间距响应值为</w:t>
      </w:r>
      <w:r w:rsidRPr="008A1BBC">
        <w:rPr>
          <w:szCs w:val="21"/>
        </w:rPr>
        <w:t>5</w:t>
      </w:r>
      <w:r w:rsidRPr="008A1BBC">
        <w:rPr>
          <w:rFonts w:hint="eastAsia"/>
          <w:szCs w:val="21"/>
        </w:rPr>
        <w:t>m</w:t>
      </w:r>
      <w:r w:rsidRPr="008A1BBC">
        <w:rPr>
          <w:szCs w:val="21"/>
        </w:rPr>
        <w:t>m-10mm</w:t>
      </w:r>
      <w:r w:rsidRPr="008A1BBC">
        <w:rPr>
          <w:rFonts w:hint="eastAsia"/>
          <w:szCs w:val="21"/>
        </w:rPr>
        <w:t>中任意区间值或任意一个数值（含本数）时为无偏离，例：“</w:t>
      </w:r>
      <w:r w:rsidRPr="008A1BBC">
        <w:rPr>
          <w:rFonts w:hint="eastAsia"/>
          <w:szCs w:val="21"/>
        </w:rPr>
        <w:t>6m</w:t>
      </w:r>
      <w:r w:rsidRPr="008A1BBC">
        <w:rPr>
          <w:szCs w:val="21"/>
        </w:rPr>
        <w:t>m</w:t>
      </w:r>
      <w:r w:rsidRPr="008A1BBC">
        <w:rPr>
          <w:rFonts w:hint="eastAsia"/>
          <w:szCs w:val="21"/>
        </w:rPr>
        <w:t>≤间距≤</w:t>
      </w:r>
      <w:r w:rsidRPr="008A1BBC">
        <w:rPr>
          <w:rFonts w:hint="eastAsia"/>
          <w:szCs w:val="21"/>
        </w:rPr>
        <w:t>8m</w:t>
      </w:r>
      <w:r w:rsidRPr="008A1BBC">
        <w:rPr>
          <w:szCs w:val="21"/>
        </w:rPr>
        <w:t>m</w:t>
      </w:r>
      <w:r w:rsidRPr="008A1BBC">
        <w:rPr>
          <w:rFonts w:hint="eastAsia"/>
          <w:szCs w:val="21"/>
        </w:rPr>
        <w:t>”、“</w:t>
      </w:r>
      <w:r w:rsidRPr="008A1BBC">
        <w:rPr>
          <w:rFonts w:hint="eastAsia"/>
          <w:szCs w:val="21"/>
        </w:rPr>
        <w:t>8</w:t>
      </w:r>
      <w:r w:rsidRPr="008A1BBC">
        <w:rPr>
          <w:rFonts w:hint="eastAsia"/>
          <w:szCs w:val="21"/>
        </w:rPr>
        <w:t>±</w:t>
      </w:r>
      <w:r w:rsidRPr="008A1BBC">
        <w:rPr>
          <w:rFonts w:hint="eastAsia"/>
          <w:szCs w:val="21"/>
        </w:rPr>
        <w:t>2mm</w:t>
      </w:r>
      <w:r w:rsidRPr="008A1BBC">
        <w:rPr>
          <w:rFonts w:hint="eastAsia"/>
          <w:szCs w:val="21"/>
        </w:rPr>
        <w:t>”、“</w:t>
      </w:r>
      <w:r w:rsidRPr="008A1BBC">
        <w:rPr>
          <w:rFonts w:hint="eastAsia"/>
          <w:szCs w:val="21"/>
        </w:rPr>
        <w:t>8mm</w:t>
      </w:r>
      <w:r w:rsidRPr="008A1BBC">
        <w:rPr>
          <w:rFonts w:hint="eastAsia"/>
          <w:szCs w:val="21"/>
        </w:rPr>
        <w:t>”。超过区间范围视为负偏离，例：“</w:t>
      </w:r>
      <w:r w:rsidRPr="008A1BBC">
        <w:rPr>
          <w:rFonts w:hint="eastAsia"/>
          <w:szCs w:val="21"/>
        </w:rPr>
        <w:t>3m</w:t>
      </w:r>
      <w:r w:rsidRPr="008A1BBC">
        <w:rPr>
          <w:szCs w:val="21"/>
        </w:rPr>
        <w:t>m</w:t>
      </w:r>
      <w:r w:rsidRPr="008A1BBC">
        <w:rPr>
          <w:rFonts w:hint="eastAsia"/>
          <w:szCs w:val="21"/>
        </w:rPr>
        <w:t>≤间距≤</w:t>
      </w:r>
      <w:r w:rsidRPr="008A1BBC">
        <w:rPr>
          <w:rFonts w:hint="eastAsia"/>
          <w:szCs w:val="21"/>
        </w:rPr>
        <w:t>12m</w:t>
      </w:r>
      <w:r w:rsidRPr="008A1BBC">
        <w:rPr>
          <w:szCs w:val="21"/>
        </w:rPr>
        <w:t>m</w:t>
      </w:r>
      <w:r w:rsidRPr="008A1BBC">
        <w:rPr>
          <w:rFonts w:hint="eastAsia"/>
          <w:szCs w:val="21"/>
        </w:rPr>
        <w:t>”、“</w:t>
      </w:r>
      <w:r w:rsidRPr="008A1BBC">
        <w:rPr>
          <w:rFonts w:hint="eastAsia"/>
          <w:szCs w:val="21"/>
        </w:rPr>
        <w:t>8</w:t>
      </w:r>
      <w:r w:rsidRPr="008A1BBC">
        <w:rPr>
          <w:rFonts w:hint="eastAsia"/>
          <w:szCs w:val="21"/>
        </w:rPr>
        <w:t>±</w:t>
      </w:r>
      <w:r w:rsidRPr="008A1BBC">
        <w:rPr>
          <w:rFonts w:hint="eastAsia"/>
          <w:szCs w:val="21"/>
        </w:rPr>
        <w:t>4mm</w:t>
      </w:r>
      <w:r w:rsidRPr="008A1BBC">
        <w:rPr>
          <w:rFonts w:hint="eastAsia"/>
          <w:szCs w:val="21"/>
        </w:rPr>
        <w:t>”、“</w:t>
      </w:r>
      <w:r w:rsidRPr="008A1BBC">
        <w:rPr>
          <w:rFonts w:hint="eastAsia"/>
          <w:szCs w:val="21"/>
        </w:rPr>
        <w:t>3-12mm</w:t>
      </w:r>
      <w:r w:rsidRPr="008A1BBC">
        <w:rPr>
          <w:rFonts w:hint="eastAsia"/>
          <w:szCs w:val="21"/>
        </w:rPr>
        <w:t>”、“</w:t>
      </w:r>
      <w:r w:rsidRPr="008A1BBC">
        <w:rPr>
          <w:rFonts w:hint="eastAsia"/>
          <w:szCs w:val="21"/>
        </w:rPr>
        <w:t>3mm</w:t>
      </w:r>
      <w:r w:rsidRPr="008A1BBC">
        <w:rPr>
          <w:rFonts w:hint="eastAsia"/>
          <w:szCs w:val="21"/>
        </w:rPr>
        <w:t>”。此类参数不存在正偏离。</w:t>
      </w:r>
    </w:p>
    <w:p w14:paraId="469D17FA"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8</w:t>
      </w:r>
      <w:r w:rsidRPr="008A1BBC">
        <w:rPr>
          <w:rFonts w:hint="eastAsia"/>
          <w:szCs w:val="21"/>
        </w:rPr>
        <w:t>）对于单边任意参数的要求，例“长度≥</w:t>
      </w:r>
      <w:r w:rsidRPr="008A1BBC">
        <w:rPr>
          <w:rFonts w:hint="eastAsia"/>
          <w:szCs w:val="21"/>
        </w:rPr>
        <w:t>5</w:t>
      </w:r>
      <w:r w:rsidRPr="008A1BBC">
        <w:rPr>
          <w:szCs w:val="21"/>
        </w:rPr>
        <w:t>0cm”</w:t>
      </w:r>
      <w:r w:rsidRPr="008A1BBC">
        <w:rPr>
          <w:rFonts w:hint="eastAsia"/>
          <w:szCs w:val="21"/>
        </w:rPr>
        <w:t>，若响应为</w:t>
      </w:r>
      <w:r w:rsidRPr="008A1BBC">
        <w:rPr>
          <w:rFonts w:hint="eastAsia"/>
          <w:szCs w:val="21"/>
        </w:rPr>
        <w:t>5</w:t>
      </w:r>
      <w:r w:rsidRPr="008A1BBC">
        <w:rPr>
          <w:szCs w:val="21"/>
        </w:rPr>
        <w:t>0 cm</w:t>
      </w:r>
      <w:r w:rsidRPr="008A1BBC">
        <w:rPr>
          <w:rFonts w:hint="eastAsia"/>
          <w:szCs w:val="21"/>
        </w:rPr>
        <w:t>及</w:t>
      </w:r>
      <w:r w:rsidRPr="008A1BBC">
        <w:rPr>
          <w:rFonts w:hint="eastAsia"/>
          <w:szCs w:val="21"/>
        </w:rPr>
        <w:t>5</w:t>
      </w:r>
      <w:r w:rsidRPr="008A1BBC">
        <w:rPr>
          <w:szCs w:val="21"/>
        </w:rPr>
        <w:t>0cm</w:t>
      </w:r>
      <w:r w:rsidRPr="008A1BBC">
        <w:rPr>
          <w:rFonts w:hint="eastAsia"/>
          <w:szCs w:val="21"/>
        </w:rPr>
        <w:t>以上任意一个数值，均视为无偏离；若响应小于</w:t>
      </w:r>
      <w:r w:rsidRPr="008A1BBC">
        <w:rPr>
          <w:rFonts w:hint="eastAsia"/>
          <w:szCs w:val="21"/>
        </w:rPr>
        <w:t>5</w:t>
      </w:r>
      <w:r w:rsidRPr="008A1BBC">
        <w:rPr>
          <w:szCs w:val="21"/>
        </w:rPr>
        <w:t>0cm</w:t>
      </w:r>
      <w:r w:rsidRPr="008A1BBC">
        <w:rPr>
          <w:rFonts w:hint="eastAsia"/>
          <w:szCs w:val="21"/>
        </w:rPr>
        <w:t>，视为负偏离。此类参数无正偏离。</w:t>
      </w:r>
    </w:p>
    <w:p w14:paraId="13ADBCAC"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9</w:t>
      </w:r>
      <w:r w:rsidRPr="008A1BBC">
        <w:rPr>
          <w:rFonts w:hint="eastAsia"/>
          <w:szCs w:val="21"/>
        </w:rPr>
        <w:t>）对于固定参数，响应与采购需求中技术参数一致，视为无偏离，其他均视为负偏离，此类参数无正偏离。</w:t>
      </w:r>
    </w:p>
    <w:p w14:paraId="0B2BC6B7"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szCs w:val="21"/>
        </w:rPr>
        <w:t>10</w:t>
      </w:r>
      <w:r w:rsidRPr="008A1BBC">
        <w:rPr>
          <w:rFonts w:hint="eastAsia"/>
          <w:szCs w:val="21"/>
        </w:rPr>
        <w:t>）如采购需求中技术参数有特殊要求与上述说明不一致的，以特殊要求为准。</w:t>
      </w:r>
    </w:p>
    <w:p w14:paraId="2972FEBF" w14:textId="2A4354EC" w:rsidR="00F551F8" w:rsidRPr="008A1BBC" w:rsidRDefault="001003D8">
      <w:pPr>
        <w:spacing w:before="120" w:line="320" w:lineRule="atLeast"/>
        <w:ind w:firstLineChars="200" w:firstLine="420"/>
        <w:rPr>
          <w:szCs w:val="21"/>
        </w:rPr>
      </w:pPr>
      <w:r w:rsidRPr="008A1BBC">
        <w:rPr>
          <w:rFonts w:hint="eastAsia"/>
          <w:szCs w:val="21"/>
        </w:rPr>
        <w:t>4.</w:t>
      </w:r>
      <w:r w:rsidRPr="008A1BBC">
        <w:rPr>
          <w:rFonts w:hint="eastAsia"/>
          <w:szCs w:val="21"/>
        </w:rPr>
        <w:t>对投标价格存在一下情况的应进行异常低价情况的审查</w:t>
      </w:r>
    </w:p>
    <w:p w14:paraId="136D6B6F"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一</w:t>
      </w:r>
      <w:r w:rsidRPr="008A1BBC">
        <w:rPr>
          <w:rFonts w:hint="eastAsia"/>
          <w:szCs w:val="21"/>
        </w:rPr>
        <w:t>)</w:t>
      </w:r>
      <w:r w:rsidRPr="008A1BBC">
        <w:rPr>
          <w:rFonts w:hint="eastAsia"/>
          <w:szCs w:val="21"/>
        </w:rPr>
        <w:t>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报价低于全部通过符合性审查供应商投标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报价平均值</w:t>
      </w:r>
      <w:r w:rsidRPr="008A1BBC">
        <w:rPr>
          <w:rFonts w:hint="eastAsia"/>
          <w:szCs w:val="21"/>
        </w:rPr>
        <w:t>50%</w:t>
      </w:r>
      <w:r w:rsidRPr="008A1BBC">
        <w:rPr>
          <w:rFonts w:hint="eastAsia"/>
          <w:szCs w:val="21"/>
        </w:rPr>
        <w:t>的，即投标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w:t>
      </w:r>
      <w:r w:rsidRPr="008A1BBC">
        <w:rPr>
          <w:rFonts w:hint="eastAsia"/>
          <w:szCs w:val="21"/>
        </w:rPr>
        <w:t>&lt;</w:t>
      </w:r>
      <w:r w:rsidRPr="008A1BBC">
        <w:rPr>
          <w:rFonts w:hint="eastAsia"/>
          <w:szCs w:val="21"/>
        </w:rPr>
        <w:t>全部通过符合性审查供应商投标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报价平均值</w:t>
      </w:r>
      <w:r w:rsidRPr="008A1BBC">
        <w:rPr>
          <w:rFonts w:hint="eastAsia"/>
          <w:szCs w:val="21"/>
        </w:rPr>
        <w:t>X50%;</w:t>
      </w:r>
    </w:p>
    <w:p w14:paraId="67BF5039"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二</w:t>
      </w:r>
      <w:r w:rsidRPr="008A1BBC">
        <w:rPr>
          <w:rFonts w:hint="eastAsia"/>
          <w:szCs w:val="21"/>
        </w:rPr>
        <w:t>)</w:t>
      </w:r>
      <w:r w:rsidRPr="008A1BBC">
        <w:rPr>
          <w:rFonts w:hint="eastAsia"/>
          <w:szCs w:val="21"/>
        </w:rPr>
        <w:t>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报价低于通过符合性审查且报价次低供应商投标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w:t>
      </w:r>
      <w:r w:rsidRPr="008A1BBC">
        <w:rPr>
          <w:rFonts w:hint="eastAsia"/>
          <w:szCs w:val="21"/>
        </w:rPr>
        <w:t>50%</w:t>
      </w:r>
      <w:r w:rsidRPr="008A1BBC">
        <w:rPr>
          <w:rFonts w:hint="eastAsia"/>
          <w:szCs w:val="21"/>
        </w:rPr>
        <w:t>的，即投标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w:t>
      </w:r>
      <w:r w:rsidRPr="008A1BBC">
        <w:rPr>
          <w:rFonts w:hint="eastAsia"/>
          <w:szCs w:val="21"/>
        </w:rPr>
        <w:t>&lt;</w:t>
      </w:r>
      <w:r w:rsidRPr="008A1BBC">
        <w:rPr>
          <w:rFonts w:hint="eastAsia"/>
          <w:szCs w:val="21"/>
        </w:rPr>
        <w:t>通过符合性审查且报价次低供应商投标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w:t>
      </w:r>
      <w:r w:rsidRPr="008A1BBC">
        <w:rPr>
          <w:rFonts w:hint="eastAsia"/>
          <w:szCs w:val="21"/>
        </w:rPr>
        <w:t>x50%;</w:t>
      </w:r>
    </w:p>
    <w:p w14:paraId="31757ED0"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三</w:t>
      </w:r>
      <w:r w:rsidRPr="008A1BBC">
        <w:rPr>
          <w:rFonts w:hint="eastAsia"/>
          <w:szCs w:val="21"/>
        </w:rPr>
        <w:t>)</w:t>
      </w:r>
      <w:r w:rsidRPr="008A1BBC">
        <w:rPr>
          <w:rFonts w:hint="eastAsia"/>
          <w:szCs w:val="21"/>
        </w:rPr>
        <w:t>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报价低于采购项目最高限价</w:t>
      </w:r>
      <w:r w:rsidRPr="008A1BBC">
        <w:rPr>
          <w:rFonts w:hint="eastAsia"/>
          <w:szCs w:val="21"/>
        </w:rPr>
        <w:t>45%</w:t>
      </w:r>
      <w:r w:rsidRPr="008A1BBC">
        <w:rPr>
          <w:rFonts w:hint="eastAsia"/>
          <w:szCs w:val="21"/>
        </w:rPr>
        <w:t>的，即投标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报价</w:t>
      </w:r>
      <w:r w:rsidRPr="008A1BBC">
        <w:rPr>
          <w:rFonts w:hint="eastAsia"/>
          <w:szCs w:val="21"/>
        </w:rPr>
        <w:t>&lt;</w:t>
      </w:r>
      <w:r w:rsidRPr="008A1BBC">
        <w:rPr>
          <w:rFonts w:hint="eastAsia"/>
          <w:szCs w:val="21"/>
        </w:rPr>
        <w:t>采购项目最高限价</w:t>
      </w:r>
      <w:r w:rsidRPr="008A1BBC">
        <w:rPr>
          <w:rFonts w:hint="eastAsia"/>
          <w:szCs w:val="21"/>
        </w:rPr>
        <w:t>x45%;</w:t>
      </w:r>
    </w:p>
    <w:p w14:paraId="038EBED1" w14:textId="77777777" w:rsidR="00F551F8" w:rsidRPr="008A1BBC" w:rsidRDefault="001003D8">
      <w:pPr>
        <w:spacing w:before="120" w:line="320" w:lineRule="atLeast"/>
        <w:ind w:firstLineChars="200" w:firstLine="420"/>
        <w:rPr>
          <w:szCs w:val="21"/>
        </w:rPr>
      </w:pPr>
      <w:r w:rsidRPr="008A1BBC">
        <w:rPr>
          <w:rFonts w:hint="eastAsia"/>
          <w:szCs w:val="21"/>
        </w:rPr>
        <w:t>(</w:t>
      </w:r>
      <w:r w:rsidRPr="008A1BBC">
        <w:rPr>
          <w:rFonts w:hint="eastAsia"/>
          <w:szCs w:val="21"/>
        </w:rPr>
        <w:t>四</w:t>
      </w:r>
      <w:r w:rsidRPr="008A1BBC">
        <w:rPr>
          <w:rFonts w:hint="eastAsia"/>
          <w:szCs w:val="21"/>
        </w:rPr>
        <w:t>)</w:t>
      </w:r>
      <w:r w:rsidRPr="008A1BBC">
        <w:rPr>
          <w:rFonts w:hint="eastAsia"/>
          <w:szCs w:val="21"/>
        </w:rPr>
        <w:t>其他评审委员会认为供应商报价过低，有可能影响产品质量或者不能诚信履约的情形。</w:t>
      </w:r>
    </w:p>
    <w:p w14:paraId="73C0CE1C" w14:textId="3C0DE388" w:rsidR="00F551F8" w:rsidRPr="008A1BBC" w:rsidRDefault="001003D8">
      <w:pPr>
        <w:spacing w:before="120" w:line="320" w:lineRule="atLeast"/>
        <w:ind w:firstLineChars="200" w:firstLine="420"/>
        <w:rPr>
          <w:szCs w:val="21"/>
        </w:rPr>
      </w:pPr>
      <w:r w:rsidRPr="008A1BBC">
        <w:rPr>
          <w:rFonts w:hint="eastAsia"/>
          <w:szCs w:val="21"/>
        </w:rPr>
        <w:t>评审委员会启动异常低价投标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审查后，应当要求相关供应商在评审现场合理的时间内提供书面说明及必要的证明材料，对投标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价格作出解释。书面说明、证明材料主要是项目具体成本测算等与报价合理性相关的说明、材料。如果投标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供应商不提供书面说明、证明材料，或者提供的书面说明、证明材料不能证明其报价合理性的，应当将其作为无效投标</w:t>
      </w:r>
      <w:r w:rsidRPr="008A1BBC">
        <w:rPr>
          <w:rFonts w:hint="eastAsia"/>
          <w:szCs w:val="21"/>
        </w:rPr>
        <w:t>(</w:t>
      </w:r>
      <w:r w:rsidRPr="008A1BBC">
        <w:rPr>
          <w:rFonts w:hint="eastAsia"/>
          <w:szCs w:val="21"/>
        </w:rPr>
        <w:t>响应</w:t>
      </w:r>
      <w:r w:rsidRPr="008A1BBC">
        <w:rPr>
          <w:rFonts w:hint="eastAsia"/>
          <w:szCs w:val="21"/>
        </w:rPr>
        <w:t>)</w:t>
      </w:r>
      <w:r w:rsidRPr="008A1BBC">
        <w:rPr>
          <w:rFonts w:hint="eastAsia"/>
          <w:szCs w:val="21"/>
        </w:rPr>
        <w:t>处理。审查相关情况应当在评审报告中记录。</w:t>
      </w:r>
    </w:p>
    <w:p w14:paraId="69D3FF13" w14:textId="77777777" w:rsidR="00F551F8" w:rsidRPr="008A1BBC" w:rsidRDefault="00F551F8">
      <w:pPr>
        <w:spacing w:before="120" w:line="320" w:lineRule="atLeast"/>
        <w:ind w:firstLineChars="200" w:firstLine="420"/>
        <w:rPr>
          <w:szCs w:val="21"/>
        </w:rPr>
        <w:sectPr w:rsidR="00F551F8" w:rsidRPr="008A1BBC">
          <w:headerReference w:type="default" r:id="rId19"/>
          <w:pgSz w:w="11906" w:h="16838"/>
          <w:pgMar w:top="1418" w:right="1418" w:bottom="1246" w:left="1418" w:header="851" w:footer="992" w:gutter="0"/>
          <w:cols w:space="720"/>
          <w:docGrid w:linePitch="312"/>
        </w:sectPr>
      </w:pPr>
    </w:p>
    <w:p w14:paraId="04ED7B5C" w14:textId="77777777" w:rsidR="00F551F8" w:rsidRPr="008A1BBC" w:rsidRDefault="001003D8">
      <w:pPr>
        <w:pStyle w:val="ad"/>
        <w:snapToGrid w:val="0"/>
        <w:spacing w:before="120" w:after="120" w:line="320" w:lineRule="exact"/>
        <w:jc w:val="center"/>
        <w:outlineLvl w:val="0"/>
        <w:rPr>
          <w:rFonts w:ascii="Times New Roman" w:hAnsi="Times New Roman" w:cs="Times New Roman"/>
          <w:sz w:val="32"/>
          <w:szCs w:val="32"/>
        </w:rPr>
      </w:pPr>
      <w:bookmarkStart w:id="86" w:name="_Toc209087416"/>
      <w:bookmarkStart w:id="87" w:name="_Hlk132879714"/>
      <w:bookmarkEnd w:id="81"/>
      <w:bookmarkEnd w:id="82"/>
      <w:r w:rsidRPr="008A1BBC">
        <w:rPr>
          <w:rFonts w:ascii="Times New Roman" w:hAnsi="Times New Roman" w:cs="Times New Roman"/>
          <w:sz w:val="32"/>
          <w:szCs w:val="32"/>
        </w:rPr>
        <w:lastRenderedPageBreak/>
        <w:t>第五章</w:t>
      </w:r>
      <w:r w:rsidRPr="008A1BBC">
        <w:rPr>
          <w:rFonts w:ascii="Times New Roman" w:hAnsi="Times New Roman" w:cs="Times New Roman"/>
          <w:sz w:val="32"/>
          <w:szCs w:val="32"/>
        </w:rPr>
        <w:t xml:space="preserve">  </w:t>
      </w:r>
      <w:r w:rsidRPr="008A1BBC">
        <w:rPr>
          <w:rFonts w:ascii="Times New Roman" w:hAnsi="Times New Roman" w:cs="Times New Roman"/>
          <w:sz w:val="32"/>
          <w:szCs w:val="32"/>
        </w:rPr>
        <w:t>合同主要条款格式</w:t>
      </w:r>
      <w:bookmarkEnd w:id="86"/>
    </w:p>
    <w:p w14:paraId="25A22AC7" w14:textId="77777777" w:rsidR="00F551F8" w:rsidRPr="008A1BBC" w:rsidRDefault="00F551F8">
      <w:pPr>
        <w:pStyle w:val="ad"/>
        <w:snapToGrid w:val="0"/>
        <w:jc w:val="center"/>
        <w:rPr>
          <w:rFonts w:ascii="Times New Roman" w:hAnsi="Times New Roman" w:cs="Times New Roman"/>
          <w:b/>
          <w:sz w:val="24"/>
          <w:szCs w:val="24"/>
        </w:rPr>
      </w:pPr>
      <w:bookmarkStart w:id="88" w:name="_Hlk77611300"/>
    </w:p>
    <w:bookmarkEnd w:id="88"/>
    <w:p w14:paraId="594FCA2A" w14:textId="77777777" w:rsidR="00F551F8" w:rsidRPr="008A1BBC" w:rsidRDefault="001003D8">
      <w:pPr>
        <w:spacing w:before="120" w:line="320" w:lineRule="atLeast"/>
        <w:ind w:firstLineChars="200" w:firstLine="422"/>
        <w:jc w:val="center"/>
        <w:outlineLvl w:val="1"/>
        <w:rPr>
          <w:b/>
          <w:bCs/>
          <w:kern w:val="0"/>
          <w:szCs w:val="21"/>
        </w:rPr>
      </w:pPr>
      <w:r w:rsidRPr="008A1BBC">
        <w:rPr>
          <w:b/>
          <w:bCs/>
          <w:kern w:val="0"/>
          <w:szCs w:val="21"/>
        </w:rPr>
        <w:t>广西壮族自治区政府采购合同</w:t>
      </w:r>
    </w:p>
    <w:tbl>
      <w:tblPr>
        <w:tblW w:w="0" w:type="auto"/>
        <w:tblInd w:w="108" w:type="dxa"/>
        <w:tblLook w:val="04A0" w:firstRow="1" w:lastRow="0" w:firstColumn="1" w:lastColumn="0" w:noHBand="0" w:noVBand="1"/>
      </w:tblPr>
      <w:tblGrid>
        <w:gridCol w:w="2306"/>
        <w:gridCol w:w="2283"/>
        <w:gridCol w:w="2305"/>
        <w:gridCol w:w="2284"/>
      </w:tblGrid>
      <w:tr w:rsidR="008A1BBC" w:rsidRPr="008A1BBC" w14:paraId="7C9AEF63" w14:textId="77777777">
        <w:tc>
          <w:tcPr>
            <w:tcW w:w="2336" w:type="dxa"/>
          </w:tcPr>
          <w:p w14:paraId="650B9E19" w14:textId="77777777" w:rsidR="00F551F8" w:rsidRPr="008A1BBC" w:rsidRDefault="001003D8">
            <w:pPr>
              <w:snapToGrid w:val="0"/>
              <w:spacing w:line="360" w:lineRule="exact"/>
              <w:ind w:right="480"/>
              <w:jc w:val="left"/>
              <w:rPr>
                <w:rFonts w:ascii="Calibri" w:hAnsi="Calibri"/>
                <w:bCs/>
                <w:szCs w:val="21"/>
              </w:rPr>
            </w:pPr>
            <w:r w:rsidRPr="008A1BBC">
              <w:rPr>
                <w:rFonts w:ascii="Calibri" w:hAnsi="Calibri" w:hint="eastAsia"/>
                <w:bCs/>
                <w:szCs w:val="21"/>
              </w:rPr>
              <w:t>合同编号：</w:t>
            </w:r>
          </w:p>
        </w:tc>
        <w:tc>
          <w:tcPr>
            <w:tcW w:w="2336" w:type="dxa"/>
          </w:tcPr>
          <w:p w14:paraId="09BD140E" w14:textId="77777777" w:rsidR="00F551F8" w:rsidRPr="008A1BBC" w:rsidRDefault="00F551F8">
            <w:pPr>
              <w:snapToGrid w:val="0"/>
              <w:spacing w:line="360" w:lineRule="exact"/>
              <w:ind w:right="480"/>
              <w:jc w:val="left"/>
              <w:rPr>
                <w:rFonts w:ascii="Calibri" w:hAnsi="Calibri"/>
                <w:bCs/>
                <w:szCs w:val="21"/>
              </w:rPr>
            </w:pPr>
          </w:p>
        </w:tc>
        <w:tc>
          <w:tcPr>
            <w:tcW w:w="2336" w:type="dxa"/>
          </w:tcPr>
          <w:p w14:paraId="35B710F0" w14:textId="77777777" w:rsidR="00F551F8" w:rsidRPr="008A1BBC" w:rsidRDefault="001003D8">
            <w:pPr>
              <w:snapToGrid w:val="0"/>
              <w:spacing w:line="360" w:lineRule="exact"/>
              <w:ind w:right="480"/>
              <w:jc w:val="left"/>
              <w:rPr>
                <w:rFonts w:ascii="Calibri" w:hAnsi="Calibri"/>
                <w:bCs/>
                <w:szCs w:val="21"/>
              </w:rPr>
            </w:pPr>
            <w:r w:rsidRPr="008A1BBC">
              <w:rPr>
                <w:rFonts w:ascii="Calibri" w:hAnsi="Calibri" w:hint="eastAsia"/>
                <w:bCs/>
                <w:szCs w:val="21"/>
              </w:rPr>
              <w:t>采购计划号：</w:t>
            </w:r>
          </w:p>
        </w:tc>
        <w:tc>
          <w:tcPr>
            <w:tcW w:w="2337" w:type="dxa"/>
          </w:tcPr>
          <w:p w14:paraId="4B119556" w14:textId="77777777" w:rsidR="00F551F8" w:rsidRPr="008A1BBC" w:rsidRDefault="00F551F8">
            <w:pPr>
              <w:snapToGrid w:val="0"/>
              <w:spacing w:line="360" w:lineRule="exact"/>
              <w:ind w:right="480"/>
              <w:jc w:val="left"/>
              <w:rPr>
                <w:rFonts w:ascii="Calibri" w:hAnsi="Calibri"/>
                <w:bCs/>
                <w:szCs w:val="21"/>
              </w:rPr>
            </w:pPr>
          </w:p>
        </w:tc>
      </w:tr>
      <w:tr w:rsidR="008A1BBC" w:rsidRPr="008A1BBC" w14:paraId="12ABAA0A" w14:textId="77777777">
        <w:tc>
          <w:tcPr>
            <w:tcW w:w="2336" w:type="dxa"/>
          </w:tcPr>
          <w:p w14:paraId="5EDE9F6D" w14:textId="77777777" w:rsidR="00F551F8" w:rsidRPr="008A1BBC" w:rsidRDefault="001003D8">
            <w:pPr>
              <w:snapToGrid w:val="0"/>
              <w:spacing w:line="360" w:lineRule="exact"/>
              <w:ind w:right="480"/>
              <w:jc w:val="left"/>
              <w:rPr>
                <w:rFonts w:ascii="Calibri" w:hAnsi="Calibri"/>
                <w:bCs/>
                <w:szCs w:val="21"/>
              </w:rPr>
            </w:pPr>
            <w:r w:rsidRPr="008A1BBC">
              <w:rPr>
                <w:rFonts w:ascii="Calibri" w:hAnsi="Calibri" w:hint="eastAsia"/>
                <w:bCs/>
                <w:szCs w:val="21"/>
              </w:rPr>
              <w:t>项目名称：</w:t>
            </w:r>
          </w:p>
        </w:tc>
        <w:tc>
          <w:tcPr>
            <w:tcW w:w="2336" w:type="dxa"/>
          </w:tcPr>
          <w:p w14:paraId="1D96F92F" w14:textId="77777777" w:rsidR="00F551F8" w:rsidRPr="008A1BBC" w:rsidRDefault="00F551F8">
            <w:pPr>
              <w:snapToGrid w:val="0"/>
              <w:spacing w:line="360" w:lineRule="exact"/>
              <w:ind w:right="480"/>
              <w:jc w:val="left"/>
              <w:rPr>
                <w:rFonts w:ascii="Calibri" w:hAnsi="Calibri"/>
                <w:bCs/>
                <w:szCs w:val="21"/>
              </w:rPr>
            </w:pPr>
          </w:p>
        </w:tc>
        <w:tc>
          <w:tcPr>
            <w:tcW w:w="2336" w:type="dxa"/>
          </w:tcPr>
          <w:p w14:paraId="43E238B8" w14:textId="77777777" w:rsidR="00F551F8" w:rsidRPr="008A1BBC" w:rsidRDefault="001003D8">
            <w:pPr>
              <w:snapToGrid w:val="0"/>
              <w:spacing w:line="360" w:lineRule="exact"/>
              <w:ind w:right="480"/>
              <w:jc w:val="left"/>
              <w:rPr>
                <w:rFonts w:ascii="Calibri" w:hAnsi="Calibri"/>
                <w:bCs/>
                <w:szCs w:val="21"/>
              </w:rPr>
            </w:pPr>
            <w:r w:rsidRPr="008A1BBC">
              <w:rPr>
                <w:rFonts w:ascii="Calibri" w:hAnsi="Calibri" w:hint="eastAsia"/>
                <w:bCs/>
                <w:szCs w:val="21"/>
              </w:rPr>
              <w:t>项目编号：</w:t>
            </w:r>
          </w:p>
        </w:tc>
        <w:tc>
          <w:tcPr>
            <w:tcW w:w="2337" w:type="dxa"/>
          </w:tcPr>
          <w:p w14:paraId="58A6D0F8" w14:textId="77777777" w:rsidR="00F551F8" w:rsidRPr="008A1BBC" w:rsidRDefault="00F551F8">
            <w:pPr>
              <w:snapToGrid w:val="0"/>
              <w:spacing w:line="360" w:lineRule="exact"/>
              <w:ind w:right="480"/>
              <w:jc w:val="left"/>
              <w:rPr>
                <w:rFonts w:ascii="Calibri" w:hAnsi="Calibri"/>
                <w:bCs/>
                <w:szCs w:val="21"/>
              </w:rPr>
            </w:pPr>
          </w:p>
        </w:tc>
      </w:tr>
      <w:tr w:rsidR="008A1BBC" w:rsidRPr="008A1BBC" w14:paraId="502086AA" w14:textId="77777777">
        <w:tc>
          <w:tcPr>
            <w:tcW w:w="2336" w:type="dxa"/>
          </w:tcPr>
          <w:p w14:paraId="5EA70358" w14:textId="77777777" w:rsidR="00F551F8" w:rsidRPr="008A1BBC" w:rsidRDefault="001003D8">
            <w:pPr>
              <w:snapToGrid w:val="0"/>
              <w:spacing w:line="360" w:lineRule="exact"/>
              <w:jc w:val="left"/>
              <w:rPr>
                <w:rFonts w:ascii="Calibri" w:hAnsi="Calibri"/>
                <w:bCs/>
                <w:szCs w:val="21"/>
              </w:rPr>
            </w:pPr>
            <w:r w:rsidRPr="008A1BBC">
              <w:rPr>
                <w:rFonts w:ascii="Calibri" w:hAnsi="Calibri" w:hint="eastAsia"/>
                <w:bCs/>
                <w:szCs w:val="21"/>
              </w:rPr>
              <w:t>采购人（甲方）：</w:t>
            </w:r>
          </w:p>
        </w:tc>
        <w:tc>
          <w:tcPr>
            <w:tcW w:w="2336" w:type="dxa"/>
          </w:tcPr>
          <w:p w14:paraId="48382C46" w14:textId="77777777" w:rsidR="00F551F8" w:rsidRPr="008A1BBC" w:rsidRDefault="00F551F8">
            <w:pPr>
              <w:snapToGrid w:val="0"/>
              <w:spacing w:line="360" w:lineRule="exact"/>
              <w:ind w:right="480"/>
              <w:jc w:val="left"/>
              <w:rPr>
                <w:rFonts w:ascii="Calibri" w:hAnsi="Calibri"/>
                <w:bCs/>
                <w:szCs w:val="21"/>
              </w:rPr>
            </w:pPr>
          </w:p>
        </w:tc>
        <w:tc>
          <w:tcPr>
            <w:tcW w:w="2336" w:type="dxa"/>
          </w:tcPr>
          <w:p w14:paraId="2E074316" w14:textId="77777777" w:rsidR="00F551F8" w:rsidRPr="008A1BBC" w:rsidRDefault="001003D8">
            <w:pPr>
              <w:snapToGrid w:val="0"/>
              <w:spacing w:line="360" w:lineRule="exact"/>
              <w:jc w:val="left"/>
              <w:rPr>
                <w:rFonts w:ascii="Calibri" w:hAnsi="Calibri"/>
                <w:bCs/>
                <w:szCs w:val="21"/>
              </w:rPr>
            </w:pPr>
            <w:r w:rsidRPr="008A1BBC">
              <w:rPr>
                <w:rFonts w:ascii="Calibri" w:hAnsi="Calibri" w:hint="eastAsia"/>
                <w:bCs/>
                <w:szCs w:val="21"/>
              </w:rPr>
              <w:t>供应商（乙方）：</w:t>
            </w:r>
          </w:p>
        </w:tc>
        <w:tc>
          <w:tcPr>
            <w:tcW w:w="2337" w:type="dxa"/>
          </w:tcPr>
          <w:p w14:paraId="67A56BAC" w14:textId="77777777" w:rsidR="00F551F8" w:rsidRPr="008A1BBC" w:rsidRDefault="00F551F8">
            <w:pPr>
              <w:snapToGrid w:val="0"/>
              <w:spacing w:line="360" w:lineRule="exact"/>
              <w:ind w:right="480"/>
              <w:jc w:val="left"/>
              <w:rPr>
                <w:rFonts w:ascii="Calibri" w:hAnsi="Calibri"/>
                <w:bCs/>
                <w:szCs w:val="21"/>
              </w:rPr>
            </w:pPr>
          </w:p>
        </w:tc>
      </w:tr>
      <w:tr w:rsidR="00F551F8" w:rsidRPr="008A1BBC" w14:paraId="3D8265AD" w14:textId="77777777">
        <w:tc>
          <w:tcPr>
            <w:tcW w:w="2336" w:type="dxa"/>
          </w:tcPr>
          <w:p w14:paraId="0ADB1827" w14:textId="77777777" w:rsidR="00F551F8" w:rsidRPr="008A1BBC" w:rsidRDefault="001003D8">
            <w:pPr>
              <w:snapToGrid w:val="0"/>
              <w:spacing w:line="360" w:lineRule="exact"/>
              <w:ind w:right="480"/>
              <w:jc w:val="left"/>
              <w:rPr>
                <w:rFonts w:ascii="Calibri" w:hAnsi="Calibri"/>
                <w:bCs/>
                <w:szCs w:val="21"/>
              </w:rPr>
            </w:pPr>
            <w:r w:rsidRPr="008A1BBC">
              <w:rPr>
                <w:rFonts w:ascii="Calibri" w:hAnsi="Calibri" w:hint="eastAsia"/>
                <w:bCs/>
                <w:szCs w:val="21"/>
              </w:rPr>
              <w:t>签订地点：</w:t>
            </w:r>
          </w:p>
        </w:tc>
        <w:tc>
          <w:tcPr>
            <w:tcW w:w="2336" w:type="dxa"/>
          </w:tcPr>
          <w:p w14:paraId="123A5554" w14:textId="77777777" w:rsidR="00F551F8" w:rsidRPr="008A1BBC" w:rsidRDefault="00F551F8">
            <w:pPr>
              <w:snapToGrid w:val="0"/>
              <w:spacing w:line="360" w:lineRule="exact"/>
              <w:ind w:right="480"/>
              <w:jc w:val="left"/>
              <w:rPr>
                <w:rFonts w:ascii="Calibri" w:hAnsi="Calibri"/>
                <w:bCs/>
                <w:szCs w:val="21"/>
              </w:rPr>
            </w:pPr>
          </w:p>
        </w:tc>
        <w:tc>
          <w:tcPr>
            <w:tcW w:w="2336" w:type="dxa"/>
          </w:tcPr>
          <w:p w14:paraId="62E84417" w14:textId="77777777" w:rsidR="00F551F8" w:rsidRPr="008A1BBC" w:rsidRDefault="001003D8">
            <w:pPr>
              <w:snapToGrid w:val="0"/>
              <w:spacing w:line="360" w:lineRule="exact"/>
              <w:ind w:right="480"/>
              <w:jc w:val="left"/>
              <w:rPr>
                <w:rFonts w:ascii="Calibri" w:hAnsi="Calibri"/>
                <w:bCs/>
                <w:szCs w:val="21"/>
              </w:rPr>
            </w:pPr>
            <w:r w:rsidRPr="008A1BBC">
              <w:rPr>
                <w:rFonts w:ascii="Calibri" w:hAnsi="Calibri" w:hint="eastAsia"/>
                <w:bCs/>
                <w:szCs w:val="21"/>
              </w:rPr>
              <w:t>签订时间：</w:t>
            </w:r>
          </w:p>
        </w:tc>
        <w:tc>
          <w:tcPr>
            <w:tcW w:w="2337" w:type="dxa"/>
          </w:tcPr>
          <w:p w14:paraId="038918A0" w14:textId="77777777" w:rsidR="00F551F8" w:rsidRPr="008A1BBC" w:rsidRDefault="00F551F8">
            <w:pPr>
              <w:snapToGrid w:val="0"/>
              <w:spacing w:line="360" w:lineRule="exact"/>
              <w:ind w:right="480"/>
              <w:jc w:val="left"/>
              <w:rPr>
                <w:rFonts w:ascii="Calibri" w:hAnsi="Calibri"/>
                <w:bCs/>
                <w:szCs w:val="21"/>
              </w:rPr>
            </w:pPr>
          </w:p>
        </w:tc>
      </w:tr>
    </w:tbl>
    <w:p w14:paraId="4E83767D" w14:textId="77777777" w:rsidR="00F551F8" w:rsidRPr="008A1BBC" w:rsidRDefault="00F551F8">
      <w:pPr>
        <w:snapToGrid w:val="0"/>
        <w:spacing w:line="360" w:lineRule="exact"/>
        <w:ind w:firstLineChars="200" w:firstLine="420"/>
        <w:rPr>
          <w:szCs w:val="21"/>
        </w:rPr>
      </w:pPr>
    </w:p>
    <w:p w14:paraId="24656EAE" w14:textId="77777777" w:rsidR="00F551F8" w:rsidRPr="008A1BBC" w:rsidRDefault="001003D8">
      <w:pPr>
        <w:spacing w:line="300" w:lineRule="exact"/>
        <w:ind w:firstLineChars="200" w:firstLine="420"/>
        <w:rPr>
          <w:szCs w:val="21"/>
        </w:rPr>
      </w:pPr>
      <w:r w:rsidRPr="008A1BBC">
        <w:rPr>
          <w:szCs w:val="21"/>
        </w:rPr>
        <w:t>根据《中华人民共和国政府采购法》</w:t>
      </w:r>
      <w:r w:rsidRPr="008A1BBC">
        <w:rPr>
          <w:rFonts w:hint="eastAsia"/>
          <w:szCs w:val="21"/>
        </w:rPr>
        <w:t>、</w:t>
      </w:r>
      <w:r w:rsidRPr="008A1BBC">
        <w:rPr>
          <w:szCs w:val="21"/>
        </w:rPr>
        <w:t>《中华人民共和国政府采购法</w:t>
      </w:r>
      <w:r w:rsidRPr="008A1BBC">
        <w:rPr>
          <w:rFonts w:hint="eastAsia"/>
          <w:szCs w:val="21"/>
        </w:rPr>
        <w:t>实施条例</w:t>
      </w:r>
      <w:r w:rsidRPr="008A1BBC">
        <w:rPr>
          <w:szCs w:val="21"/>
        </w:rPr>
        <w:t>》等法律、法规规定，按照采购文件规定</w:t>
      </w:r>
      <w:r w:rsidRPr="008A1BBC">
        <w:rPr>
          <w:rFonts w:hint="eastAsia"/>
          <w:szCs w:val="21"/>
        </w:rPr>
        <w:t>、</w:t>
      </w:r>
      <w:r w:rsidRPr="008A1BBC">
        <w:rPr>
          <w:szCs w:val="21"/>
        </w:rPr>
        <w:t>乙方响应文件及其承诺</w:t>
      </w:r>
      <w:r w:rsidRPr="008A1BBC">
        <w:rPr>
          <w:rFonts w:hint="eastAsia"/>
          <w:szCs w:val="21"/>
        </w:rPr>
        <w:t>和中标通知书</w:t>
      </w:r>
      <w:r w:rsidRPr="008A1BBC">
        <w:rPr>
          <w:szCs w:val="21"/>
        </w:rPr>
        <w:t>，甲乙双方签订本合同。</w:t>
      </w:r>
    </w:p>
    <w:p w14:paraId="6253D7CF" w14:textId="77777777" w:rsidR="00F551F8" w:rsidRPr="008A1BBC" w:rsidRDefault="001003D8">
      <w:pPr>
        <w:snapToGrid w:val="0"/>
        <w:spacing w:line="360" w:lineRule="exact"/>
        <w:ind w:firstLineChars="200" w:firstLine="422"/>
        <w:rPr>
          <w:b/>
          <w:szCs w:val="21"/>
        </w:rPr>
      </w:pPr>
      <w:r w:rsidRPr="008A1BBC">
        <w:rPr>
          <w:b/>
          <w:szCs w:val="21"/>
        </w:rPr>
        <w:t>第一条　合同标的</w:t>
      </w:r>
    </w:p>
    <w:p w14:paraId="458B0ECB" w14:textId="77777777" w:rsidR="00F551F8" w:rsidRPr="008A1BBC" w:rsidRDefault="001003D8">
      <w:pPr>
        <w:snapToGrid w:val="0"/>
        <w:spacing w:line="300" w:lineRule="exact"/>
        <w:ind w:firstLineChars="200" w:firstLine="420"/>
        <w:rPr>
          <w:szCs w:val="21"/>
        </w:rPr>
      </w:pPr>
      <w:r w:rsidRPr="008A1BBC">
        <w:rPr>
          <w:szCs w:val="21"/>
        </w:rPr>
        <w:t>1.</w:t>
      </w:r>
      <w:r w:rsidRPr="008A1BBC">
        <w:rPr>
          <w:rFonts w:hint="eastAsia"/>
          <w:szCs w:val="21"/>
        </w:rPr>
        <w:t>合同标的</w:t>
      </w:r>
      <w:r w:rsidRPr="008A1BBC">
        <w:rPr>
          <w:szCs w:val="21"/>
        </w:rPr>
        <w:t>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385"/>
        <w:gridCol w:w="1194"/>
        <w:gridCol w:w="1193"/>
        <w:gridCol w:w="672"/>
        <w:gridCol w:w="1080"/>
        <w:gridCol w:w="1080"/>
        <w:gridCol w:w="1440"/>
      </w:tblGrid>
      <w:tr w:rsidR="003940E3" w:rsidRPr="008A1BBC" w14:paraId="367EEA76" w14:textId="77777777">
        <w:trPr>
          <w:cantSplit/>
          <w:trHeight w:val="820"/>
        </w:trPr>
        <w:tc>
          <w:tcPr>
            <w:tcW w:w="496" w:type="dxa"/>
            <w:vAlign w:val="center"/>
          </w:tcPr>
          <w:p w14:paraId="02C35F7C"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序号</w:t>
            </w:r>
          </w:p>
        </w:tc>
        <w:tc>
          <w:tcPr>
            <w:tcW w:w="2385" w:type="dxa"/>
            <w:vAlign w:val="center"/>
          </w:tcPr>
          <w:p w14:paraId="1C32D471"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标的名称</w:t>
            </w:r>
          </w:p>
        </w:tc>
        <w:tc>
          <w:tcPr>
            <w:tcW w:w="1194" w:type="dxa"/>
            <w:vAlign w:val="center"/>
          </w:tcPr>
          <w:p w14:paraId="650CB5F6" w14:textId="77777777" w:rsidR="00F551F8" w:rsidRPr="008A1BBC" w:rsidRDefault="001003D8">
            <w:pPr>
              <w:snapToGrid w:val="0"/>
              <w:spacing w:line="300" w:lineRule="exact"/>
              <w:jc w:val="center"/>
              <w:rPr>
                <w:rFonts w:ascii="Calibri" w:hAnsi="Calibri"/>
                <w:szCs w:val="21"/>
              </w:rPr>
            </w:pPr>
            <w:r w:rsidRPr="008A1BBC">
              <w:rPr>
                <w:rFonts w:ascii="Calibri" w:hAnsi="Calibri" w:hint="eastAsia"/>
                <w:szCs w:val="21"/>
              </w:rPr>
              <w:t>规格</w:t>
            </w:r>
            <w:r w:rsidRPr="008A1BBC">
              <w:rPr>
                <w:rFonts w:ascii="Calibri" w:hAnsi="Calibri"/>
                <w:szCs w:val="21"/>
              </w:rPr>
              <w:t>型号</w:t>
            </w:r>
          </w:p>
        </w:tc>
        <w:tc>
          <w:tcPr>
            <w:tcW w:w="1193" w:type="dxa"/>
            <w:vAlign w:val="center"/>
          </w:tcPr>
          <w:p w14:paraId="33AD9714"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生产</w:t>
            </w:r>
          </w:p>
          <w:p w14:paraId="2589A5A5"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厂家</w:t>
            </w:r>
          </w:p>
        </w:tc>
        <w:tc>
          <w:tcPr>
            <w:tcW w:w="672" w:type="dxa"/>
            <w:vAlign w:val="center"/>
          </w:tcPr>
          <w:p w14:paraId="2CA47A71"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数</w:t>
            </w:r>
            <w:r w:rsidRPr="008A1BBC">
              <w:rPr>
                <w:rFonts w:ascii="Calibri" w:hAnsi="Calibri"/>
                <w:szCs w:val="21"/>
              </w:rPr>
              <w:t xml:space="preserve">  </w:t>
            </w:r>
            <w:r w:rsidRPr="008A1BBC">
              <w:rPr>
                <w:rFonts w:ascii="Calibri" w:hAnsi="Calibri"/>
                <w:szCs w:val="21"/>
              </w:rPr>
              <w:t>量</w:t>
            </w:r>
          </w:p>
        </w:tc>
        <w:tc>
          <w:tcPr>
            <w:tcW w:w="1080" w:type="dxa"/>
            <w:vAlign w:val="center"/>
          </w:tcPr>
          <w:p w14:paraId="3CFA102D"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单位</w:t>
            </w:r>
          </w:p>
        </w:tc>
        <w:tc>
          <w:tcPr>
            <w:tcW w:w="1080" w:type="dxa"/>
            <w:vAlign w:val="center"/>
          </w:tcPr>
          <w:p w14:paraId="604B60FE"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单价</w:t>
            </w:r>
          </w:p>
          <w:p w14:paraId="46D4D786"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（元）</w:t>
            </w:r>
          </w:p>
        </w:tc>
        <w:tc>
          <w:tcPr>
            <w:tcW w:w="1440" w:type="dxa"/>
            <w:vAlign w:val="center"/>
          </w:tcPr>
          <w:p w14:paraId="6E5D150E" w14:textId="77777777" w:rsidR="00F551F8" w:rsidRPr="008A1BBC" w:rsidRDefault="001003D8">
            <w:pPr>
              <w:snapToGrid w:val="0"/>
              <w:spacing w:line="300" w:lineRule="exact"/>
              <w:jc w:val="center"/>
              <w:rPr>
                <w:rFonts w:ascii="Calibri" w:hAnsi="Calibri"/>
                <w:szCs w:val="21"/>
              </w:rPr>
            </w:pPr>
            <w:r w:rsidRPr="008A1BBC">
              <w:rPr>
                <w:rFonts w:ascii="Calibri" w:hAnsi="Calibri" w:hint="eastAsia"/>
                <w:szCs w:val="21"/>
              </w:rPr>
              <w:t>合计</w:t>
            </w:r>
          </w:p>
          <w:p w14:paraId="03FDB113"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（元）</w:t>
            </w:r>
          </w:p>
        </w:tc>
      </w:tr>
      <w:tr w:rsidR="003940E3" w:rsidRPr="008A1BBC" w14:paraId="423E29DE" w14:textId="77777777">
        <w:trPr>
          <w:cantSplit/>
          <w:trHeight w:val="241"/>
        </w:trPr>
        <w:tc>
          <w:tcPr>
            <w:tcW w:w="496" w:type="dxa"/>
            <w:vAlign w:val="center"/>
          </w:tcPr>
          <w:p w14:paraId="3DF5926D"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1</w:t>
            </w:r>
          </w:p>
        </w:tc>
        <w:tc>
          <w:tcPr>
            <w:tcW w:w="2385" w:type="dxa"/>
            <w:vAlign w:val="center"/>
          </w:tcPr>
          <w:p w14:paraId="10FF261C"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2765B0BA" w14:textId="77777777" w:rsidR="00F551F8" w:rsidRPr="008A1BBC" w:rsidRDefault="00F551F8">
            <w:pPr>
              <w:snapToGrid w:val="0"/>
              <w:spacing w:line="300" w:lineRule="exact"/>
              <w:jc w:val="center"/>
              <w:rPr>
                <w:rFonts w:ascii="Calibri" w:hAnsi="Calibri"/>
                <w:szCs w:val="21"/>
              </w:rPr>
            </w:pPr>
          </w:p>
        </w:tc>
        <w:tc>
          <w:tcPr>
            <w:tcW w:w="1193" w:type="dxa"/>
          </w:tcPr>
          <w:p w14:paraId="03399E06" w14:textId="77777777" w:rsidR="00F551F8" w:rsidRPr="008A1BBC" w:rsidRDefault="00F551F8">
            <w:pPr>
              <w:snapToGrid w:val="0"/>
              <w:spacing w:line="300" w:lineRule="exact"/>
              <w:jc w:val="center"/>
              <w:rPr>
                <w:rFonts w:ascii="Calibri" w:hAnsi="Calibri"/>
                <w:szCs w:val="21"/>
              </w:rPr>
            </w:pPr>
          </w:p>
        </w:tc>
        <w:tc>
          <w:tcPr>
            <w:tcW w:w="672" w:type="dxa"/>
          </w:tcPr>
          <w:p w14:paraId="54700679" w14:textId="77777777" w:rsidR="00F551F8" w:rsidRPr="008A1BBC" w:rsidRDefault="00F551F8">
            <w:pPr>
              <w:snapToGrid w:val="0"/>
              <w:spacing w:line="300" w:lineRule="exact"/>
              <w:jc w:val="center"/>
              <w:rPr>
                <w:rFonts w:ascii="Calibri" w:hAnsi="Calibri"/>
                <w:szCs w:val="21"/>
              </w:rPr>
            </w:pPr>
          </w:p>
        </w:tc>
        <w:tc>
          <w:tcPr>
            <w:tcW w:w="1080" w:type="dxa"/>
          </w:tcPr>
          <w:p w14:paraId="68B535EF"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0AE30AD6"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432374A1" w14:textId="77777777" w:rsidR="00F551F8" w:rsidRPr="008A1BBC" w:rsidRDefault="00F551F8">
            <w:pPr>
              <w:snapToGrid w:val="0"/>
              <w:spacing w:line="300" w:lineRule="exact"/>
              <w:jc w:val="center"/>
              <w:rPr>
                <w:rFonts w:ascii="Calibri" w:hAnsi="Calibri"/>
                <w:szCs w:val="21"/>
              </w:rPr>
            </w:pPr>
          </w:p>
        </w:tc>
      </w:tr>
      <w:tr w:rsidR="003940E3" w:rsidRPr="008A1BBC" w14:paraId="3B4A04E8" w14:textId="77777777">
        <w:trPr>
          <w:cantSplit/>
          <w:trHeight w:val="288"/>
        </w:trPr>
        <w:tc>
          <w:tcPr>
            <w:tcW w:w="496" w:type="dxa"/>
            <w:vAlign w:val="center"/>
          </w:tcPr>
          <w:p w14:paraId="65D8FA45"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2</w:t>
            </w:r>
          </w:p>
        </w:tc>
        <w:tc>
          <w:tcPr>
            <w:tcW w:w="2385" w:type="dxa"/>
            <w:vAlign w:val="center"/>
          </w:tcPr>
          <w:p w14:paraId="500613FD"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1439B278" w14:textId="77777777" w:rsidR="00F551F8" w:rsidRPr="008A1BBC" w:rsidRDefault="00F551F8">
            <w:pPr>
              <w:snapToGrid w:val="0"/>
              <w:spacing w:line="300" w:lineRule="exact"/>
              <w:jc w:val="center"/>
              <w:rPr>
                <w:rFonts w:ascii="Calibri" w:hAnsi="Calibri"/>
                <w:szCs w:val="21"/>
              </w:rPr>
            </w:pPr>
          </w:p>
        </w:tc>
        <w:tc>
          <w:tcPr>
            <w:tcW w:w="1193" w:type="dxa"/>
          </w:tcPr>
          <w:p w14:paraId="04806C1B" w14:textId="77777777" w:rsidR="00F551F8" w:rsidRPr="008A1BBC" w:rsidRDefault="00F551F8">
            <w:pPr>
              <w:snapToGrid w:val="0"/>
              <w:spacing w:line="300" w:lineRule="exact"/>
              <w:jc w:val="center"/>
              <w:rPr>
                <w:rFonts w:ascii="Calibri" w:hAnsi="Calibri"/>
                <w:szCs w:val="21"/>
              </w:rPr>
            </w:pPr>
          </w:p>
        </w:tc>
        <w:tc>
          <w:tcPr>
            <w:tcW w:w="672" w:type="dxa"/>
          </w:tcPr>
          <w:p w14:paraId="4DBFF85D" w14:textId="77777777" w:rsidR="00F551F8" w:rsidRPr="008A1BBC" w:rsidRDefault="00F551F8">
            <w:pPr>
              <w:snapToGrid w:val="0"/>
              <w:spacing w:line="300" w:lineRule="exact"/>
              <w:jc w:val="center"/>
              <w:rPr>
                <w:rFonts w:ascii="Calibri" w:hAnsi="Calibri"/>
                <w:szCs w:val="21"/>
              </w:rPr>
            </w:pPr>
          </w:p>
        </w:tc>
        <w:tc>
          <w:tcPr>
            <w:tcW w:w="1080" w:type="dxa"/>
          </w:tcPr>
          <w:p w14:paraId="58A7D63C"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39D29C74"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5FC8F41E" w14:textId="77777777" w:rsidR="00F551F8" w:rsidRPr="008A1BBC" w:rsidRDefault="00F551F8">
            <w:pPr>
              <w:snapToGrid w:val="0"/>
              <w:spacing w:line="300" w:lineRule="exact"/>
              <w:jc w:val="center"/>
              <w:rPr>
                <w:rFonts w:ascii="Calibri" w:hAnsi="Calibri"/>
                <w:szCs w:val="21"/>
              </w:rPr>
            </w:pPr>
          </w:p>
        </w:tc>
      </w:tr>
      <w:tr w:rsidR="003940E3" w:rsidRPr="008A1BBC" w14:paraId="52C404C8" w14:textId="77777777">
        <w:trPr>
          <w:cantSplit/>
          <w:trHeight w:val="351"/>
        </w:trPr>
        <w:tc>
          <w:tcPr>
            <w:tcW w:w="496" w:type="dxa"/>
            <w:vAlign w:val="center"/>
          </w:tcPr>
          <w:p w14:paraId="21AB023D"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3</w:t>
            </w:r>
          </w:p>
        </w:tc>
        <w:tc>
          <w:tcPr>
            <w:tcW w:w="2385" w:type="dxa"/>
            <w:vAlign w:val="center"/>
          </w:tcPr>
          <w:p w14:paraId="38819C5A"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5F57F964" w14:textId="77777777" w:rsidR="00F551F8" w:rsidRPr="008A1BBC" w:rsidRDefault="00F551F8">
            <w:pPr>
              <w:snapToGrid w:val="0"/>
              <w:spacing w:line="300" w:lineRule="exact"/>
              <w:jc w:val="center"/>
              <w:rPr>
                <w:rFonts w:ascii="Calibri" w:hAnsi="Calibri"/>
                <w:szCs w:val="21"/>
              </w:rPr>
            </w:pPr>
          </w:p>
        </w:tc>
        <w:tc>
          <w:tcPr>
            <w:tcW w:w="1193" w:type="dxa"/>
          </w:tcPr>
          <w:p w14:paraId="4D076338" w14:textId="77777777" w:rsidR="00F551F8" w:rsidRPr="008A1BBC" w:rsidRDefault="00F551F8">
            <w:pPr>
              <w:snapToGrid w:val="0"/>
              <w:spacing w:line="300" w:lineRule="exact"/>
              <w:jc w:val="center"/>
              <w:rPr>
                <w:rFonts w:ascii="Calibri" w:hAnsi="Calibri"/>
                <w:szCs w:val="21"/>
              </w:rPr>
            </w:pPr>
          </w:p>
        </w:tc>
        <w:tc>
          <w:tcPr>
            <w:tcW w:w="672" w:type="dxa"/>
          </w:tcPr>
          <w:p w14:paraId="2F7638C8" w14:textId="77777777" w:rsidR="00F551F8" w:rsidRPr="008A1BBC" w:rsidRDefault="00F551F8">
            <w:pPr>
              <w:snapToGrid w:val="0"/>
              <w:spacing w:line="300" w:lineRule="exact"/>
              <w:jc w:val="center"/>
              <w:rPr>
                <w:rFonts w:ascii="Calibri" w:hAnsi="Calibri"/>
                <w:szCs w:val="21"/>
              </w:rPr>
            </w:pPr>
          </w:p>
        </w:tc>
        <w:tc>
          <w:tcPr>
            <w:tcW w:w="1080" w:type="dxa"/>
          </w:tcPr>
          <w:p w14:paraId="656D1789"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252CDC88"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45150740" w14:textId="77777777" w:rsidR="00F551F8" w:rsidRPr="008A1BBC" w:rsidRDefault="00F551F8">
            <w:pPr>
              <w:snapToGrid w:val="0"/>
              <w:spacing w:line="300" w:lineRule="exact"/>
              <w:jc w:val="center"/>
              <w:rPr>
                <w:rFonts w:ascii="Calibri" w:hAnsi="Calibri"/>
                <w:szCs w:val="21"/>
              </w:rPr>
            </w:pPr>
          </w:p>
        </w:tc>
      </w:tr>
      <w:tr w:rsidR="003940E3" w:rsidRPr="008A1BBC" w14:paraId="2D360156" w14:textId="77777777">
        <w:trPr>
          <w:cantSplit/>
          <w:trHeight w:val="351"/>
        </w:trPr>
        <w:tc>
          <w:tcPr>
            <w:tcW w:w="496" w:type="dxa"/>
            <w:vAlign w:val="center"/>
          </w:tcPr>
          <w:p w14:paraId="44F84107" w14:textId="77777777" w:rsidR="00F551F8" w:rsidRPr="008A1BBC" w:rsidRDefault="001003D8">
            <w:pPr>
              <w:snapToGrid w:val="0"/>
              <w:spacing w:line="300" w:lineRule="exact"/>
              <w:jc w:val="center"/>
              <w:rPr>
                <w:rFonts w:ascii="Calibri" w:hAnsi="Calibri"/>
                <w:szCs w:val="21"/>
              </w:rPr>
            </w:pPr>
            <w:r w:rsidRPr="008A1BBC">
              <w:rPr>
                <w:rFonts w:ascii="Calibri" w:hAnsi="Calibri" w:hint="eastAsia"/>
                <w:szCs w:val="21"/>
              </w:rPr>
              <w:t>…</w:t>
            </w:r>
          </w:p>
        </w:tc>
        <w:tc>
          <w:tcPr>
            <w:tcW w:w="2385" w:type="dxa"/>
            <w:vAlign w:val="center"/>
          </w:tcPr>
          <w:p w14:paraId="02E37141"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6A7C7791" w14:textId="77777777" w:rsidR="00F551F8" w:rsidRPr="008A1BBC" w:rsidRDefault="00F551F8">
            <w:pPr>
              <w:snapToGrid w:val="0"/>
              <w:spacing w:line="300" w:lineRule="exact"/>
              <w:jc w:val="center"/>
              <w:rPr>
                <w:rFonts w:ascii="Calibri" w:hAnsi="Calibri"/>
                <w:szCs w:val="21"/>
              </w:rPr>
            </w:pPr>
          </w:p>
        </w:tc>
        <w:tc>
          <w:tcPr>
            <w:tcW w:w="1193" w:type="dxa"/>
          </w:tcPr>
          <w:p w14:paraId="4403F548" w14:textId="77777777" w:rsidR="00F551F8" w:rsidRPr="008A1BBC" w:rsidRDefault="00F551F8">
            <w:pPr>
              <w:snapToGrid w:val="0"/>
              <w:spacing w:line="300" w:lineRule="exact"/>
              <w:jc w:val="center"/>
              <w:rPr>
                <w:rFonts w:ascii="Calibri" w:hAnsi="Calibri"/>
                <w:szCs w:val="21"/>
              </w:rPr>
            </w:pPr>
          </w:p>
        </w:tc>
        <w:tc>
          <w:tcPr>
            <w:tcW w:w="672" w:type="dxa"/>
          </w:tcPr>
          <w:p w14:paraId="66E5A272" w14:textId="77777777" w:rsidR="00F551F8" w:rsidRPr="008A1BBC" w:rsidRDefault="00F551F8">
            <w:pPr>
              <w:snapToGrid w:val="0"/>
              <w:spacing w:line="300" w:lineRule="exact"/>
              <w:jc w:val="center"/>
              <w:rPr>
                <w:rFonts w:ascii="Calibri" w:hAnsi="Calibri"/>
                <w:szCs w:val="21"/>
              </w:rPr>
            </w:pPr>
          </w:p>
        </w:tc>
        <w:tc>
          <w:tcPr>
            <w:tcW w:w="1080" w:type="dxa"/>
          </w:tcPr>
          <w:p w14:paraId="1295E0B5"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1ADA4BCF"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439B05B0" w14:textId="77777777" w:rsidR="00F551F8" w:rsidRPr="008A1BBC" w:rsidRDefault="00F551F8">
            <w:pPr>
              <w:snapToGrid w:val="0"/>
              <w:spacing w:line="300" w:lineRule="exact"/>
              <w:jc w:val="center"/>
              <w:rPr>
                <w:rFonts w:ascii="Calibri" w:hAnsi="Calibri"/>
                <w:szCs w:val="21"/>
              </w:rPr>
            </w:pPr>
          </w:p>
        </w:tc>
      </w:tr>
      <w:tr w:rsidR="003940E3" w:rsidRPr="008A1BBC" w14:paraId="6208CFE5" w14:textId="77777777">
        <w:trPr>
          <w:cantSplit/>
          <w:trHeight w:val="271"/>
        </w:trPr>
        <w:tc>
          <w:tcPr>
            <w:tcW w:w="9540" w:type="dxa"/>
            <w:gridSpan w:val="8"/>
            <w:vAlign w:val="center"/>
          </w:tcPr>
          <w:p w14:paraId="0BDE1643" w14:textId="77777777" w:rsidR="00F551F8" w:rsidRPr="008A1BBC" w:rsidRDefault="001003D8">
            <w:pPr>
              <w:snapToGrid w:val="0"/>
              <w:spacing w:line="300" w:lineRule="exact"/>
              <w:rPr>
                <w:rFonts w:ascii="Calibri" w:hAnsi="Calibri"/>
                <w:szCs w:val="21"/>
              </w:rPr>
            </w:pPr>
            <w:r w:rsidRPr="008A1BBC">
              <w:rPr>
                <w:rFonts w:ascii="Calibri" w:hAnsi="Calibri" w:hint="eastAsia"/>
                <w:szCs w:val="21"/>
              </w:rPr>
              <w:t>总价（</w:t>
            </w:r>
            <w:r w:rsidRPr="008A1BBC">
              <w:rPr>
                <w:rFonts w:ascii="Calibri" w:hAnsi="Calibri"/>
                <w:szCs w:val="21"/>
              </w:rPr>
              <w:t>人民币</w:t>
            </w:r>
            <w:r w:rsidRPr="008A1BBC">
              <w:rPr>
                <w:rFonts w:ascii="Calibri" w:hAnsi="Calibri" w:hint="eastAsia"/>
                <w:szCs w:val="21"/>
              </w:rPr>
              <w:t>）</w:t>
            </w:r>
            <w:r w:rsidRPr="008A1BBC">
              <w:rPr>
                <w:rFonts w:ascii="Calibri" w:hAnsi="Calibri"/>
                <w:szCs w:val="21"/>
              </w:rPr>
              <w:t>（大写）</w:t>
            </w:r>
            <w:r w:rsidRPr="008A1BBC">
              <w:rPr>
                <w:rFonts w:ascii="Calibri" w:hAnsi="Calibri"/>
                <w:szCs w:val="21"/>
              </w:rPr>
              <w:t xml:space="preserve">                          </w:t>
            </w:r>
            <w:r w:rsidRPr="008A1BBC">
              <w:rPr>
                <w:rFonts w:ascii="Calibri" w:hAnsi="Calibri"/>
                <w:szCs w:val="21"/>
              </w:rPr>
              <w:t>（小写）</w:t>
            </w:r>
            <w:r w:rsidRPr="008A1BBC">
              <w:rPr>
                <w:rFonts w:ascii="Calibri" w:hAnsi="Calibri"/>
                <w:szCs w:val="21"/>
              </w:rPr>
              <w:t xml:space="preserve">                 </w:t>
            </w:r>
          </w:p>
        </w:tc>
      </w:tr>
    </w:tbl>
    <w:p w14:paraId="071C6FF1" w14:textId="77777777" w:rsidR="00F551F8" w:rsidRPr="008A1BBC" w:rsidRDefault="001003D8">
      <w:pPr>
        <w:spacing w:line="300" w:lineRule="exact"/>
        <w:ind w:firstLineChars="200" w:firstLine="420"/>
        <w:rPr>
          <w:szCs w:val="21"/>
        </w:rPr>
      </w:pPr>
      <w:bookmarkStart w:id="89" w:name="_Hlk77609505"/>
      <w:r w:rsidRPr="008A1BBC">
        <w:rPr>
          <w:rFonts w:hint="eastAsia"/>
          <w:szCs w:val="21"/>
        </w:rPr>
        <w:t>2.</w:t>
      </w:r>
      <w:r w:rsidRPr="008A1BBC">
        <w:rPr>
          <w:rFonts w:hint="eastAsia"/>
          <w:szCs w:val="21"/>
        </w:rPr>
        <w:t>合同价格形式：固定总价</w:t>
      </w:r>
    </w:p>
    <w:bookmarkEnd w:id="89"/>
    <w:p w14:paraId="68FF2BAB" w14:textId="77777777" w:rsidR="00F551F8" w:rsidRPr="008A1BBC" w:rsidRDefault="001003D8">
      <w:pPr>
        <w:spacing w:line="300" w:lineRule="exact"/>
        <w:ind w:firstLineChars="200" w:firstLine="420"/>
        <w:rPr>
          <w:szCs w:val="21"/>
        </w:rPr>
      </w:pPr>
      <w:r w:rsidRPr="008A1BBC">
        <w:rPr>
          <w:szCs w:val="21"/>
        </w:rPr>
        <w:t>3</w:t>
      </w:r>
      <w:r w:rsidRPr="008A1BBC">
        <w:rPr>
          <w:rFonts w:hint="eastAsia"/>
          <w:szCs w:val="21"/>
        </w:rPr>
        <w:t>.</w:t>
      </w:r>
      <w:r w:rsidRPr="008A1BBC">
        <w:rPr>
          <w:szCs w:val="21"/>
        </w:rPr>
        <w:t>合同</w:t>
      </w:r>
      <w:r w:rsidRPr="008A1BBC">
        <w:rPr>
          <w:rFonts w:hint="eastAsia"/>
          <w:szCs w:val="21"/>
        </w:rPr>
        <w:t>总价</w:t>
      </w:r>
      <w:r w:rsidRPr="008A1BBC">
        <w:rPr>
          <w:szCs w:val="21"/>
        </w:rPr>
        <w:t>包括</w:t>
      </w:r>
      <w:r w:rsidRPr="008A1BBC">
        <w:rPr>
          <w:rFonts w:ascii="宋体" w:hAnsi="Courier New" w:cs="Courier New"/>
          <w:szCs w:val="21"/>
        </w:rPr>
        <w:t>产品价、运输费（含装卸费）、保险费、安装调试费、税费、培训费、产品检测费</w:t>
      </w:r>
      <w:r w:rsidRPr="008A1BBC">
        <w:rPr>
          <w:rFonts w:ascii="宋体" w:hAnsi="Courier New" w:cs="Courier New" w:hint="eastAsia"/>
          <w:szCs w:val="21"/>
        </w:rPr>
        <w:t>、</w:t>
      </w:r>
      <w:r w:rsidRPr="008A1BBC">
        <w:rPr>
          <w:rFonts w:ascii="宋体" w:hAnsi="Courier New" w:cs="Courier New"/>
          <w:szCs w:val="21"/>
        </w:rPr>
        <w:t>产品质保期内维护等费用。</w:t>
      </w:r>
    </w:p>
    <w:p w14:paraId="203B2507" w14:textId="77777777" w:rsidR="00F551F8" w:rsidRPr="008A1BBC" w:rsidRDefault="001003D8">
      <w:pPr>
        <w:snapToGrid w:val="0"/>
        <w:spacing w:line="360" w:lineRule="exact"/>
        <w:ind w:firstLineChars="200" w:firstLine="422"/>
        <w:rPr>
          <w:szCs w:val="21"/>
        </w:rPr>
      </w:pPr>
      <w:r w:rsidRPr="008A1BBC">
        <w:rPr>
          <w:b/>
          <w:szCs w:val="21"/>
        </w:rPr>
        <w:t>第二条　质量保证</w:t>
      </w:r>
    </w:p>
    <w:p w14:paraId="18083238" w14:textId="77777777" w:rsidR="00F551F8" w:rsidRPr="008A1BBC" w:rsidRDefault="001003D8">
      <w:pPr>
        <w:spacing w:line="300" w:lineRule="exact"/>
        <w:ind w:firstLineChars="200" w:firstLine="420"/>
        <w:rPr>
          <w:szCs w:val="21"/>
        </w:rPr>
      </w:pPr>
      <w:r w:rsidRPr="008A1BBC">
        <w:rPr>
          <w:szCs w:val="21"/>
        </w:rPr>
        <w:t>1.</w:t>
      </w:r>
      <w:r w:rsidRPr="008A1BBC">
        <w:rPr>
          <w:szCs w:val="21"/>
        </w:rPr>
        <w:t>乙方所提供的货物型号、技术规格、技术参数等</w:t>
      </w:r>
      <w:r w:rsidRPr="008A1BBC">
        <w:rPr>
          <w:rFonts w:hint="eastAsia"/>
          <w:szCs w:val="21"/>
        </w:rPr>
        <w:t>指标</w:t>
      </w:r>
      <w:r w:rsidRPr="008A1BBC">
        <w:rPr>
          <w:szCs w:val="21"/>
        </w:rPr>
        <w:t>必须与</w:t>
      </w:r>
      <w:r w:rsidRPr="008A1BBC">
        <w:rPr>
          <w:rFonts w:ascii="宋体" w:hAnsi="Courier New" w:cs="Courier New" w:hint="eastAsia"/>
          <w:szCs w:val="21"/>
        </w:rPr>
        <w:t>采购文件要求、响应文件响应</w:t>
      </w:r>
      <w:r w:rsidRPr="008A1BBC">
        <w:rPr>
          <w:szCs w:val="21"/>
        </w:rPr>
        <w:t>和承诺相一致。</w:t>
      </w:r>
      <w:r w:rsidRPr="008A1BBC">
        <w:rPr>
          <w:rFonts w:hint="eastAsia"/>
          <w:szCs w:val="21"/>
        </w:rPr>
        <w:t>合同标的一览表中如有</w:t>
      </w:r>
      <w:r w:rsidRPr="008A1BBC">
        <w:rPr>
          <w:szCs w:val="21"/>
        </w:rPr>
        <w:t>列入</w:t>
      </w:r>
      <w:r w:rsidRPr="008A1BBC">
        <w:rPr>
          <w:rFonts w:hint="eastAsia"/>
          <w:szCs w:val="21"/>
        </w:rPr>
        <w:t>节能产品或环境标志产品</w:t>
      </w:r>
      <w:r w:rsidRPr="008A1BBC">
        <w:rPr>
          <w:szCs w:val="21"/>
        </w:rPr>
        <w:t>政府采购</w:t>
      </w:r>
      <w:r w:rsidRPr="008A1BBC">
        <w:rPr>
          <w:rFonts w:hint="eastAsia"/>
          <w:szCs w:val="21"/>
        </w:rPr>
        <w:t>品目</w:t>
      </w:r>
      <w:r w:rsidRPr="008A1BBC">
        <w:rPr>
          <w:szCs w:val="21"/>
        </w:rPr>
        <w:t>清单的产品</w:t>
      </w:r>
      <w:r w:rsidRPr="008A1BBC">
        <w:rPr>
          <w:rFonts w:hint="eastAsia"/>
          <w:szCs w:val="21"/>
        </w:rPr>
        <w:t>，乙方必须提供在清单中的产品</w:t>
      </w:r>
      <w:r w:rsidRPr="008A1BBC">
        <w:rPr>
          <w:szCs w:val="21"/>
        </w:rPr>
        <w:t>。</w:t>
      </w:r>
      <w:r w:rsidRPr="008A1BBC">
        <w:rPr>
          <w:rFonts w:hint="eastAsia"/>
          <w:szCs w:val="21"/>
        </w:rPr>
        <w:t>合同标的一览表中如有网络安全专用产品，乙方必须提供在《网络关键设备和网络安全专用产品安全认证和安全检测结果》中的产品或具有《计算机信息系统安全专用产品销售许可证》的产品。</w:t>
      </w:r>
    </w:p>
    <w:p w14:paraId="5E97897F" w14:textId="77777777" w:rsidR="00F551F8" w:rsidRPr="008A1BBC" w:rsidRDefault="001003D8">
      <w:pPr>
        <w:spacing w:line="300" w:lineRule="exact"/>
        <w:ind w:firstLineChars="200" w:firstLine="420"/>
        <w:rPr>
          <w:szCs w:val="21"/>
        </w:rPr>
      </w:pPr>
      <w:r w:rsidRPr="008A1BBC">
        <w:rPr>
          <w:rFonts w:hint="eastAsia"/>
          <w:szCs w:val="21"/>
        </w:rPr>
        <w:t>2.</w:t>
      </w:r>
      <w:r w:rsidRPr="008A1BBC">
        <w:rPr>
          <w:rFonts w:hint="eastAsia"/>
          <w:szCs w:val="21"/>
        </w:rPr>
        <w:t>所供产品的规格、数量、功能、材质、颜色等符合采购文件采购需求及采购合同约定的要求。</w:t>
      </w:r>
    </w:p>
    <w:p w14:paraId="7682AE3E" w14:textId="77777777" w:rsidR="00F551F8" w:rsidRPr="008A1BBC" w:rsidRDefault="001003D8">
      <w:pPr>
        <w:spacing w:line="300" w:lineRule="exact"/>
        <w:ind w:firstLineChars="200" w:firstLine="420"/>
        <w:rPr>
          <w:szCs w:val="21"/>
        </w:rPr>
      </w:pPr>
      <w:r w:rsidRPr="008A1BBC">
        <w:rPr>
          <w:rFonts w:hint="eastAsia"/>
          <w:szCs w:val="21"/>
        </w:rPr>
        <w:t>3.</w:t>
      </w:r>
      <w:r w:rsidRPr="008A1BBC">
        <w:rPr>
          <w:rFonts w:hint="eastAsia"/>
          <w:szCs w:val="21"/>
        </w:rPr>
        <w:t>所供产品的外观完好，无严重碰撞、表皮脱落、五金件生锈等明显瑕疵。</w:t>
      </w:r>
    </w:p>
    <w:p w14:paraId="0E6369F3" w14:textId="77777777" w:rsidR="00F551F8" w:rsidRPr="008A1BBC" w:rsidRDefault="001003D8">
      <w:pPr>
        <w:spacing w:line="300" w:lineRule="exact"/>
        <w:ind w:firstLineChars="200" w:firstLine="420"/>
        <w:rPr>
          <w:szCs w:val="21"/>
        </w:rPr>
      </w:pPr>
      <w:r w:rsidRPr="008A1BBC">
        <w:rPr>
          <w:rFonts w:hint="eastAsia"/>
          <w:szCs w:val="21"/>
        </w:rPr>
        <w:t>4.</w:t>
      </w:r>
      <w:r w:rsidRPr="008A1BBC">
        <w:rPr>
          <w:rFonts w:hint="eastAsia"/>
          <w:szCs w:val="21"/>
        </w:rPr>
        <w:t>所供产品结构牢固，无安全隐患。</w:t>
      </w:r>
    </w:p>
    <w:p w14:paraId="16E458A3" w14:textId="77777777" w:rsidR="00F551F8" w:rsidRPr="008A1BBC" w:rsidRDefault="001003D8">
      <w:pPr>
        <w:spacing w:line="300" w:lineRule="exact"/>
        <w:ind w:firstLineChars="200" w:firstLine="420"/>
        <w:rPr>
          <w:szCs w:val="21"/>
        </w:rPr>
      </w:pPr>
      <w:r w:rsidRPr="008A1BBC">
        <w:rPr>
          <w:rFonts w:hint="eastAsia"/>
          <w:szCs w:val="21"/>
        </w:rPr>
        <w:t>5.</w:t>
      </w:r>
      <w:r w:rsidRPr="008A1BBC">
        <w:rPr>
          <w:rFonts w:hint="eastAsia"/>
          <w:szCs w:val="21"/>
        </w:rPr>
        <w:t>如有抽检要求的，检测结果符合采购文件采购需求及采购合同约定的要求。</w:t>
      </w:r>
    </w:p>
    <w:p w14:paraId="51291205" w14:textId="77777777" w:rsidR="00F551F8" w:rsidRPr="008A1BBC" w:rsidRDefault="001003D8">
      <w:pPr>
        <w:spacing w:line="300" w:lineRule="exact"/>
        <w:ind w:firstLineChars="200" w:firstLine="420"/>
        <w:rPr>
          <w:szCs w:val="21"/>
        </w:rPr>
      </w:pPr>
      <w:r w:rsidRPr="008A1BBC">
        <w:rPr>
          <w:rFonts w:hint="eastAsia"/>
          <w:szCs w:val="21"/>
        </w:rPr>
        <w:t>6.</w:t>
      </w:r>
      <w:r w:rsidRPr="008A1BBC">
        <w:rPr>
          <w:rFonts w:hint="eastAsia"/>
          <w:szCs w:val="21"/>
        </w:rPr>
        <w:t>采购文件采购需求及采购合同约定的附件、工具、技术资料等齐全；提供产品使用说明书、合格证。</w:t>
      </w:r>
    </w:p>
    <w:p w14:paraId="2FA53B7C" w14:textId="77777777" w:rsidR="00F551F8" w:rsidRPr="008A1BBC" w:rsidRDefault="001003D8">
      <w:pPr>
        <w:spacing w:line="300" w:lineRule="exact"/>
        <w:ind w:firstLineChars="200" w:firstLine="420"/>
        <w:rPr>
          <w:szCs w:val="21"/>
        </w:rPr>
      </w:pPr>
      <w:r w:rsidRPr="008A1BBC">
        <w:rPr>
          <w:rFonts w:hint="eastAsia"/>
          <w:szCs w:val="21"/>
        </w:rPr>
        <w:t>7.</w:t>
      </w:r>
      <w:r w:rsidRPr="008A1BBC">
        <w:rPr>
          <w:rFonts w:hint="eastAsia"/>
          <w:szCs w:val="21"/>
        </w:rPr>
        <w:t>乙方所供产品是全新的、未经改装的、未拆包装、合格的、满足本项目技术需求及要求的货物，货物应均是原厂原装可溯源的货物。所有零部件、配件必须是未经使用的全新的并符合国家有关质量安全标准的产品。</w:t>
      </w:r>
    </w:p>
    <w:p w14:paraId="70E7CC93" w14:textId="77777777" w:rsidR="00F551F8" w:rsidRPr="008A1BBC" w:rsidRDefault="001003D8">
      <w:pPr>
        <w:spacing w:line="300" w:lineRule="exact"/>
        <w:ind w:firstLineChars="200" w:firstLine="420"/>
        <w:rPr>
          <w:szCs w:val="21"/>
        </w:rPr>
      </w:pPr>
      <w:r w:rsidRPr="008A1BBC">
        <w:rPr>
          <w:rFonts w:hint="eastAsia"/>
          <w:szCs w:val="21"/>
        </w:rPr>
        <w:t>8.</w:t>
      </w:r>
      <w:r w:rsidRPr="008A1BBC">
        <w:rPr>
          <w:rFonts w:hint="eastAsia"/>
          <w:szCs w:val="21"/>
        </w:rPr>
        <w:t>乙方必须提供安装、配线以及软硬件的测试和调整服务。系统安装之前，应先对甲方人员进行现场培训。开始安装时，应让甲方的硬软件和系统集成人员参与安装、检测和排除故障。乙方在施工、安装、调试等全过程中接受甲方的监督。</w:t>
      </w:r>
    </w:p>
    <w:p w14:paraId="07A01D04" w14:textId="77777777" w:rsidR="00F551F8" w:rsidRPr="008A1BBC" w:rsidRDefault="001003D8">
      <w:pPr>
        <w:spacing w:line="300" w:lineRule="exact"/>
        <w:ind w:firstLineChars="200" w:firstLine="420"/>
        <w:rPr>
          <w:szCs w:val="21"/>
        </w:rPr>
      </w:pPr>
      <w:r w:rsidRPr="008A1BBC">
        <w:rPr>
          <w:rFonts w:hint="eastAsia"/>
          <w:szCs w:val="21"/>
        </w:rPr>
        <w:t>9.</w:t>
      </w:r>
      <w:r w:rsidRPr="008A1BBC">
        <w:rPr>
          <w:rFonts w:hint="eastAsia"/>
          <w:szCs w:val="21"/>
        </w:rPr>
        <w:t>在乙方承诺的质保期内，设备保修包换所需要的配件均是原厂原装产品。</w:t>
      </w:r>
    </w:p>
    <w:p w14:paraId="2485CE70" w14:textId="77777777" w:rsidR="00F551F8" w:rsidRPr="008A1BBC" w:rsidRDefault="001003D8">
      <w:pPr>
        <w:spacing w:line="300" w:lineRule="exact"/>
        <w:ind w:firstLineChars="200" w:firstLine="420"/>
        <w:rPr>
          <w:szCs w:val="21"/>
        </w:rPr>
      </w:pPr>
      <w:r w:rsidRPr="008A1BBC">
        <w:rPr>
          <w:rFonts w:hint="eastAsia"/>
          <w:szCs w:val="21"/>
        </w:rPr>
        <w:t>10.</w:t>
      </w:r>
      <w:r w:rsidRPr="008A1BBC">
        <w:rPr>
          <w:rFonts w:hint="eastAsia"/>
          <w:szCs w:val="21"/>
        </w:rPr>
        <w:t>乙方须定期回访以及对设备进行维护；质保期后乙方需提供维修维护服务。设备整体安装调试完成并完成培训后才能进行验收。</w:t>
      </w:r>
    </w:p>
    <w:p w14:paraId="130334F2" w14:textId="77777777" w:rsidR="00DF0788" w:rsidRDefault="001003D8">
      <w:pPr>
        <w:snapToGrid w:val="0"/>
        <w:spacing w:line="360" w:lineRule="exact"/>
        <w:ind w:firstLineChars="200" w:firstLine="420"/>
        <w:rPr>
          <w:szCs w:val="21"/>
        </w:rPr>
      </w:pPr>
      <w:r w:rsidRPr="008A1BBC">
        <w:rPr>
          <w:rFonts w:hint="eastAsia"/>
          <w:szCs w:val="21"/>
        </w:rPr>
        <w:lastRenderedPageBreak/>
        <w:t>11.</w:t>
      </w:r>
      <w:r w:rsidRPr="008A1BBC">
        <w:rPr>
          <w:rFonts w:hint="eastAsia"/>
          <w:szCs w:val="21"/>
        </w:rPr>
        <w:t>货物质保期内，乙方应严格按照国家的要求、厂家的标准以及乙方的承诺实行“三包”，如产品出现故障，接到故障通知后</w:t>
      </w:r>
      <w:r w:rsidRPr="008A1BBC">
        <w:rPr>
          <w:rFonts w:hint="eastAsia"/>
          <w:szCs w:val="21"/>
        </w:rPr>
        <w:t>2</w:t>
      </w:r>
      <w:r w:rsidRPr="008A1BBC">
        <w:rPr>
          <w:rFonts w:hint="eastAsia"/>
          <w:szCs w:val="21"/>
        </w:rPr>
        <w:t>小时内响应，一般问题在</w:t>
      </w:r>
      <w:r w:rsidRPr="008A1BBC">
        <w:rPr>
          <w:rFonts w:hint="eastAsia"/>
          <w:szCs w:val="21"/>
        </w:rPr>
        <w:t>2</w:t>
      </w:r>
      <w:r w:rsidRPr="008A1BBC">
        <w:rPr>
          <w:rFonts w:hint="eastAsia"/>
          <w:szCs w:val="21"/>
        </w:rPr>
        <w:t>小时内通过远程方式解决，遇到大的问题</w:t>
      </w:r>
      <w:r w:rsidRPr="008A1BBC">
        <w:rPr>
          <w:rFonts w:hint="eastAsia"/>
          <w:szCs w:val="21"/>
        </w:rPr>
        <w:t>24</w:t>
      </w:r>
      <w:r w:rsidRPr="008A1BBC">
        <w:rPr>
          <w:rFonts w:hint="eastAsia"/>
          <w:szCs w:val="21"/>
        </w:rPr>
        <w:t>小时内派技术人员到达现场维修，</w:t>
      </w:r>
      <w:r w:rsidRPr="008A1BBC">
        <w:rPr>
          <w:rFonts w:hint="eastAsia"/>
          <w:szCs w:val="21"/>
        </w:rPr>
        <w:t>48</w:t>
      </w:r>
      <w:r w:rsidRPr="008A1BBC">
        <w:rPr>
          <w:rFonts w:hint="eastAsia"/>
          <w:szCs w:val="21"/>
        </w:rPr>
        <w:t>小时维修完毕。乙方未能及时维修或者解决，每延误一天，乙方须向甲方支付违约金壹仟元（</w:t>
      </w:r>
      <w:r w:rsidRPr="008A1BBC">
        <w:rPr>
          <w:rFonts w:hint="eastAsia"/>
          <w:szCs w:val="21"/>
        </w:rPr>
        <w:t>¥1000.00</w:t>
      </w:r>
      <w:r w:rsidRPr="008A1BBC">
        <w:rPr>
          <w:rFonts w:hint="eastAsia"/>
          <w:szCs w:val="21"/>
        </w:rPr>
        <w:t>），直到乙方完全修复为止。如因此对甲方造成损失，乙方须全额赔偿。</w:t>
      </w:r>
    </w:p>
    <w:p w14:paraId="0C861BF2" w14:textId="08E9F907" w:rsidR="00F551F8" w:rsidRPr="008A1BBC" w:rsidRDefault="001003D8">
      <w:pPr>
        <w:snapToGrid w:val="0"/>
        <w:spacing w:line="360" w:lineRule="exact"/>
        <w:ind w:firstLineChars="200" w:firstLine="422"/>
        <w:rPr>
          <w:szCs w:val="21"/>
        </w:rPr>
      </w:pPr>
      <w:r w:rsidRPr="008A1BBC">
        <w:rPr>
          <w:b/>
          <w:szCs w:val="21"/>
        </w:rPr>
        <w:t>第三条</w:t>
      </w:r>
      <w:r w:rsidRPr="008A1BBC">
        <w:rPr>
          <w:b/>
          <w:szCs w:val="21"/>
        </w:rPr>
        <w:t xml:space="preserve">  </w:t>
      </w:r>
      <w:r w:rsidRPr="008A1BBC">
        <w:rPr>
          <w:b/>
          <w:szCs w:val="21"/>
        </w:rPr>
        <w:t>权利保证</w:t>
      </w:r>
    </w:p>
    <w:p w14:paraId="0FEACCB0" w14:textId="77777777" w:rsidR="00F551F8" w:rsidRPr="008A1BBC" w:rsidRDefault="001003D8">
      <w:pPr>
        <w:spacing w:line="300" w:lineRule="exact"/>
        <w:ind w:firstLineChars="200" w:firstLine="420"/>
        <w:rPr>
          <w:szCs w:val="21"/>
        </w:rPr>
      </w:pPr>
      <w:r w:rsidRPr="008A1BBC">
        <w:rPr>
          <w:rFonts w:hint="eastAsia"/>
          <w:szCs w:val="21"/>
        </w:rPr>
        <w:t>1.</w:t>
      </w:r>
      <w:r w:rsidRPr="008A1BBC">
        <w:rPr>
          <w:szCs w:val="21"/>
        </w:rPr>
        <w:t>乙方应保证所提供货物在使用时不会侵犯任何第三方的专利权、商标权、工业设计权或其他权利。</w:t>
      </w:r>
    </w:p>
    <w:p w14:paraId="3DBB3123" w14:textId="77777777" w:rsidR="00F551F8" w:rsidRPr="008A1BBC" w:rsidRDefault="001003D8">
      <w:pPr>
        <w:spacing w:line="300" w:lineRule="exact"/>
        <w:ind w:firstLineChars="200" w:firstLine="420"/>
        <w:rPr>
          <w:szCs w:val="21"/>
        </w:rPr>
      </w:pPr>
      <w:r w:rsidRPr="008A1BBC">
        <w:rPr>
          <w:rFonts w:hint="eastAsia"/>
          <w:szCs w:val="21"/>
        </w:rPr>
        <w:t>2.</w:t>
      </w:r>
      <w:r w:rsidRPr="008A1BBC">
        <w:rPr>
          <w:szCs w:val="21"/>
        </w:rPr>
        <w:t>乙方应按采购文件规定的时间向甲方提供使用货物的有关技术资料。</w:t>
      </w:r>
    </w:p>
    <w:p w14:paraId="5158E434" w14:textId="77777777" w:rsidR="00F551F8" w:rsidRPr="008A1BBC" w:rsidRDefault="001003D8">
      <w:pPr>
        <w:spacing w:line="300" w:lineRule="exact"/>
        <w:ind w:firstLineChars="200" w:firstLine="420"/>
        <w:rPr>
          <w:szCs w:val="21"/>
        </w:rPr>
      </w:pPr>
      <w:r w:rsidRPr="008A1BBC">
        <w:rPr>
          <w:rFonts w:hint="eastAsia"/>
          <w:szCs w:val="21"/>
        </w:rPr>
        <w:t>3.</w:t>
      </w:r>
      <w:r w:rsidRPr="008A1BBC">
        <w:rPr>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378C96" w14:textId="77777777" w:rsidR="00F551F8" w:rsidRPr="008A1BBC" w:rsidRDefault="001003D8">
      <w:pPr>
        <w:spacing w:line="300" w:lineRule="exact"/>
        <w:ind w:firstLineChars="200" w:firstLine="420"/>
        <w:rPr>
          <w:szCs w:val="21"/>
        </w:rPr>
      </w:pPr>
      <w:r w:rsidRPr="008A1BBC">
        <w:rPr>
          <w:rFonts w:hint="eastAsia"/>
          <w:szCs w:val="21"/>
        </w:rPr>
        <w:t>4.</w:t>
      </w:r>
      <w:r w:rsidRPr="008A1BBC">
        <w:rPr>
          <w:szCs w:val="21"/>
        </w:rPr>
        <w:t>乙方保证所交付的货物的所有权完全属于乙方且无任何抵押、质押、查封等产权</w:t>
      </w:r>
      <w:r w:rsidRPr="008A1BBC">
        <w:rPr>
          <w:rFonts w:hint="eastAsia"/>
          <w:szCs w:val="21"/>
        </w:rPr>
        <w:t>问题</w:t>
      </w:r>
      <w:r w:rsidRPr="008A1BBC">
        <w:rPr>
          <w:szCs w:val="21"/>
        </w:rPr>
        <w:t>。</w:t>
      </w:r>
    </w:p>
    <w:p w14:paraId="20192D56" w14:textId="77777777" w:rsidR="00F551F8" w:rsidRPr="008A1BBC" w:rsidRDefault="001003D8">
      <w:pPr>
        <w:spacing w:line="300" w:lineRule="exact"/>
        <w:ind w:firstLineChars="200" w:firstLine="420"/>
        <w:rPr>
          <w:szCs w:val="21"/>
        </w:rPr>
      </w:pPr>
      <w:bookmarkStart w:id="90" w:name="_Hlk77610067"/>
      <w:r w:rsidRPr="008A1BBC">
        <w:rPr>
          <w:rFonts w:hint="eastAsia"/>
          <w:szCs w:val="21"/>
        </w:rPr>
        <w:t>5.</w:t>
      </w:r>
      <w:r w:rsidRPr="008A1BBC">
        <w:rPr>
          <w:rFonts w:hint="eastAsia"/>
          <w:szCs w:val="21"/>
        </w:rPr>
        <w:t>如采购项目涉及采购标的的知识产权归属的，产权归属为：甲方。</w:t>
      </w:r>
    </w:p>
    <w:p w14:paraId="00ED03BA" w14:textId="77777777" w:rsidR="00F551F8" w:rsidRPr="008A1BBC" w:rsidRDefault="001003D8">
      <w:pPr>
        <w:spacing w:line="276" w:lineRule="auto"/>
        <w:ind w:firstLineChars="200" w:firstLine="420"/>
        <w:rPr>
          <w:szCs w:val="21"/>
          <w:u w:val="single"/>
        </w:rPr>
      </w:pPr>
      <w:r w:rsidRPr="008A1BBC">
        <w:rPr>
          <w:rFonts w:hint="eastAsia"/>
        </w:rPr>
        <w:t>6.</w:t>
      </w:r>
      <w:r w:rsidRPr="008A1BBC">
        <w:rPr>
          <w:rFonts w:hint="eastAsia"/>
        </w:rPr>
        <w:t>产权纠纷处理方式</w:t>
      </w:r>
      <w:r w:rsidRPr="008A1BBC">
        <w:rPr>
          <w:rFonts w:hint="eastAsia"/>
          <w:u w:val="single"/>
        </w:rPr>
        <w:t>：</w:t>
      </w:r>
      <w:r w:rsidRPr="008A1BBC">
        <w:rPr>
          <w:rFonts w:hint="eastAsia"/>
          <w:szCs w:val="21"/>
          <w:u w:val="single"/>
        </w:rPr>
        <w:t>甲方</w:t>
      </w:r>
      <w:r w:rsidRPr="008A1BBC">
        <w:rPr>
          <w:szCs w:val="21"/>
          <w:u w:val="single"/>
        </w:rPr>
        <w:t>在中华人民共和国境内使用</w:t>
      </w:r>
      <w:r w:rsidRPr="008A1BBC">
        <w:rPr>
          <w:rFonts w:hint="eastAsia"/>
          <w:szCs w:val="21"/>
          <w:u w:val="single"/>
        </w:rPr>
        <w:t>乙方</w:t>
      </w:r>
      <w:r w:rsidRPr="008A1BBC">
        <w:rPr>
          <w:szCs w:val="21"/>
          <w:u w:val="single"/>
        </w:rPr>
        <w:t>提供的产品及服务时免受第三方提出的侵犯其专利权或其它知识产权的起诉。如果第三方提出侵权指控，</w:t>
      </w:r>
      <w:r w:rsidRPr="008A1BBC">
        <w:rPr>
          <w:rFonts w:hint="eastAsia"/>
          <w:szCs w:val="21"/>
          <w:u w:val="single"/>
        </w:rPr>
        <w:t>乙方</w:t>
      </w:r>
      <w:r w:rsidRPr="008A1BBC">
        <w:rPr>
          <w:szCs w:val="21"/>
          <w:u w:val="single"/>
        </w:rPr>
        <w:t>应</w:t>
      </w:r>
      <w:r w:rsidRPr="008A1BBC">
        <w:rPr>
          <w:rFonts w:hint="eastAsia"/>
          <w:szCs w:val="21"/>
          <w:u w:val="single"/>
        </w:rPr>
        <w:t>妥善处理纠纷并</w:t>
      </w:r>
      <w:r w:rsidRPr="008A1BBC">
        <w:rPr>
          <w:szCs w:val="21"/>
          <w:u w:val="single"/>
        </w:rPr>
        <w:t>承担由此而引起的一切法律责任和费用。</w:t>
      </w:r>
    </w:p>
    <w:bookmarkEnd w:id="90"/>
    <w:p w14:paraId="1FB4B4FD" w14:textId="77777777" w:rsidR="00F551F8" w:rsidRPr="008A1BBC" w:rsidRDefault="001003D8">
      <w:pPr>
        <w:snapToGrid w:val="0"/>
        <w:spacing w:line="360" w:lineRule="exact"/>
        <w:ind w:firstLineChars="200" w:firstLine="422"/>
        <w:rPr>
          <w:b/>
          <w:szCs w:val="21"/>
        </w:rPr>
      </w:pPr>
      <w:r w:rsidRPr="008A1BBC">
        <w:rPr>
          <w:b/>
          <w:szCs w:val="21"/>
        </w:rPr>
        <w:t>第四条</w:t>
      </w:r>
      <w:r w:rsidRPr="008A1BBC">
        <w:rPr>
          <w:b/>
          <w:szCs w:val="21"/>
        </w:rPr>
        <w:t xml:space="preserve">  </w:t>
      </w:r>
      <w:r w:rsidRPr="008A1BBC">
        <w:rPr>
          <w:b/>
          <w:szCs w:val="21"/>
        </w:rPr>
        <w:t>包装和运输</w:t>
      </w:r>
    </w:p>
    <w:p w14:paraId="72900D26" w14:textId="77777777" w:rsidR="00F551F8" w:rsidRPr="008A1BBC" w:rsidRDefault="001003D8">
      <w:pPr>
        <w:spacing w:line="300" w:lineRule="exact"/>
        <w:ind w:firstLineChars="200" w:firstLine="420"/>
        <w:rPr>
          <w:szCs w:val="21"/>
        </w:rPr>
      </w:pPr>
      <w:bookmarkStart w:id="91" w:name="_Hlk88989517"/>
      <w:r w:rsidRPr="008A1BBC">
        <w:rPr>
          <w:szCs w:val="21"/>
        </w:rPr>
        <w:t>1.</w:t>
      </w:r>
      <w:r w:rsidRPr="008A1BBC">
        <w:rPr>
          <w:szCs w:val="21"/>
        </w:rPr>
        <w:t>乙方提供的货物均应按采购文件要求的包装材料、包装标准、包装方式进行包装，每一包装单元内应附详细的装箱单和质量合格证</w:t>
      </w:r>
      <w:r w:rsidRPr="008A1BBC">
        <w:rPr>
          <w:rFonts w:hint="eastAsia"/>
          <w:szCs w:val="21"/>
        </w:rPr>
        <w:t>。</w:t>
      </w:r>
      <w:r w:rsidRPr="008A1BBC">
        <w:rPr>
          <w:rFonts w:hint="eastAsia"/>
          <w:szCs w:val="21"/>
        </w:rPr>
        <w:t xml:space="preserve"> </w:t>
      </w:r>
    </w:p>
    <w:p w14:paraId="1B555BD6" w14:textId="77777777" w:rsidR="00F551F8" w:rsidRPr="008A1BBC" w:rsidRDefault="001003D8">
      <w:pPr>
        <w:spacing w:line="300" w:lineRule="exact"/>
        <w:ind w:firstLineChars="200" w:firstLine="420"/>
        <w:rPr>
          <w:szCs w:val="21"/>
        </w:rPr>
      </w:pPr>
      <w:r w:rsidRPr="008A1BBC">
        <w:rPr>
          <w:szCs w:val="21"/>
        </w:rPr>
        <w:t>2.</w:t>
      </w:r>
      <w:r w:rsidRPr="008A1BBC">
        <w:rPr>
          <w:szCs w:val="21"/>
        </w:rPr>
        <w:t>使用说明书、质量检验证明书、随配附件和工具以及清单一并附于货物内。</w:t>
      </w:r>
    </w:p>
    <w:p w14:paraId="34B0E7B3" w14:textId="77777777" w:rsidR="00F551F8" w:rsidRPr="008A1BBC" w:rsidRDefault="001003D8">
      <w:pPr>
        <w:snapToGrid w:val="0"/>
        <w:spacing w:line="300" w:lineRule="exact"/>
        <w:ind w:firstLineChars="200" w:firstLine="420"/>
        <w:jc w:val="left"/>
        <w:rPr>
          <w:szCs w:val="21"/>
        </w:rPr>
      </w:pPr>
      <w:r w:rsidRPr="008A1BBC">
        <w:rPr>
          <w:rFonts w:hint="eastAsia"/>
          <w:szCs w:val="21"/>
        </w:rPr>
        <w:t>3</w:t>
      </w:r>
      <w:r w:rsidRPr="008A1BBC">
        <w:rPr>
          <w:szCs w:val="21"/>
        </w:rPr>
        <w:t xml:space="preserve">. </w:t>
      </w:r>
      <w:r w:rsidRPr="008A1BBC">
        <w:rPr>
          <w:szCs w:val="21"/>
        </w:rPr>
        <w:t>乙方应</w:t>
      </w:r>
      <w:r w:rsidRPr="008A1BBC">
        <w:rPr>
          <w:rFonts w:hint="eastAsia"/>
          <w:szCs w:val="21"/>
        </w:rPr>
        <w:t>确保包装要求</w:t>
      </w:r>
      <w:r w:rsidRPr="008A1BBC">
        <w:rPr>
          <w:szCs w:val="21"/>
        </w:rPr>
        <w:t>满足运输距离、防潮、防震、防锈和防破损装卸等要求，以保证货物安全运达甲方指定地点。</w:t>
      </w:r>
    </w:p>
    <w:p w14:paraId="01B59865" w14:textId="77777777" w:rsidR="00F551F8" w:rsidRPr="008A1BBC" w:rsidRDefault="001003D8">
      <w:pPr>
        <w:spacing w:line="300" w:lineRule="exact"/>
        <w:ind w:firstLineChars="200" w:firstLine="420"/>
        <w:rPr>
          <w:szCs w:val="21"/>
        </w:rPr>
      </w:pPr>
      <w:r w:rsidRPr="008A1BBC">
        <w:rPr>
          <w:rFonts w:hint="eastAsia"/>
          <w:szCs w:val="21"/>
        </w:rPr>
        <w:t>4</w:t>
      </w:r>
      <w:r w:rsidRPr="008A1BBC">
        <w:rPr>
          <w:szCs w:val="21"/>
        </w:rPr>
        <w:t>.</w:t>
      </w:r>
      <w:r w:rsidRPr="008A1BBC">
        <w:rPr>
          <w:rFonts w:hint="eastAsia"/>
          <w:szCs w:val="21"/>
        </w:rPr>
        <w:t>乙方提供的货物包装及快递包装应满足《财政部等三部门联合印发商品包装和快递包装政府采购需求标准（试行）》财办库【</w:t>
      </w:r>
      <w:r w:rsidRPr="008A1BBC">
        <w:rPr>
          <w:rFonts w:hint="eastAsia"/>
          <w:szCs w:val="21"/>
        </w:rPr>
        <w:t>2020</w:t>
      </w:r>
      <w:r w:rsidRPr="008A1BBC">
        <w:rPr>
          <w:rFonts w:hint="eastAsia"/>
          <w:szCs w:val="21"/>
        </w:rPr>
        <w:t>】</w:t>
      </w:r>
      <w:r w:rsidRPr="008A1BBC">
        <w:rPr>
          <w:rFonts w:hint="eastAsia"/>
          <w:szCs w:val="21"/>
        </w:rPr>
        <w:t>123</w:t>
      </w:r>
      <w:r w:rsidRPr="008A1BBC">
        <w:rPr>
          <w:rFonts w:hint="eastAsia"/>
          <w:szCs w:val="21"/>
        </w:rPr>
        <w:t>号文要求。</w:t>
      </w:r>
    </w:p>
    <w:p w14:paraId="2EA4106B" w14:textId="77777777" w:rsidR="00F551F8" w:rsidRPr="008A1BBC" w:rsidRDefault="001003D8">
      <w:pPr>
        <w:snapToGrid w:val="0"/>
        <w:spacing w:line="300" w:lineRule="exact"/>
        <w:ind w:firstLineChars="200" w:firstLine="420"/>
        <w:jc w:val="left"/>
        <w:rPr>
          <w:szCs w:val="21"/>
        </w:rPr>
      </w:pPr>
      <w:r w:rsidRPr="008A1BBC">
        <w:rPr>
          <w:rFonts w:hint="eastAsia"/>
          <w:szCs w:val="21"/>
        </w:rPr>
        <w:t>5</w:t>
      </w:r>
      <w:r w:rsidRPr="008A1BBC">
        <w:rPr>
          <w:szCs w:val="21"/>
        </w:rPr>
        <w:t xml:space="preserve">. </w:t>
      </w:r>
      <w:r w:rsidRPr="008A1BBC">
        <w:rPr>
          <w:szCs w:val="21"/>
        </w:rPr>
        <w:t>乙方在货物发运手续办理完毕后二十四小时内或货到甲方四十八小时前通知甲方，以准备</w:t>
      </w:r>
      <w:r w:rsidRPr="008A1BBC">
        <w:rPr>
          <w:rFonts w:hint="eastAsia"/>
          <w:szCs w:val="21"/>
        </w:rPr>
        <w:t>交付</w:t>
      </w:r>
      <w:r w:rsidRPr="008A1BBC">
        <w:rPr>
          <w:szCs w:val="21"/>
        </w:rPr>
        <w:t>。</w:t>
      </w:r>
    </w:p>
    <w:p w14:paraId="6716956A" w14:textId="77777777" w:rsidR="00F551F8" w:rsidRPr="008A1BBC" w:rsidRDefault="001003D8">
      <w:pPr>
        <w:spacing w:line="300" w:lineRule="exact"/>
        <w:ind w:firstLineChars="200" w:firstLine="420"/>
        <w:rPr>
          <w:szCs w:val="21"/>
        </w:rPr>
      </w:pPr>
      <w:r w:rsidRPr="008A1BBC">
        <w:rPr>
          <w:rFonts w:hint="eastAsia"/>
          <w:szCs w:val="21"/>
        </w:rPr>
        <w:t>6</w:t>
      </w:r>
      <w:r w:rsidRPr="008A1BBC">
        <w:rPr>
          <w:szCs w:val="21"/>
        </w:rPr>
        <w:t>.</w:t>
      </w:r>
      <w:r w:rsidRPr="008A1BBC">
        <w:rPr>
          <w:szCs w:val="21"/>
        </w:rPr>
        <w:t>货物的运输方式：</w:t>
      </w:r>
      <w:r w:rsidRPr="008A1BBC">
        <w:rPr>
          <w:szCs w:val="21"/>
          <w:u w:val="single"/>
        </w:rPr>
        <w:t>乙方自定</w:t>
      </w:r>
      <w:r w:rsidRPr="008A1BBC">
        <w:rPr>
          <w:szCs w:val="21"/>
        </w:rPr>
        <w:t>。</w:t>
      </w:r>
    </w:p>
    <w:p w14:paraId="686EEB5B" w14:textId="77777777" w:rsidR="00F551F8" w:rsidRPr="008A1BBC" w:rsidRDefault="001003D8">
      <w:pPr>
        <w:spacing w:line="300" w:lineRule="exact"/>
        <w:ind w:firstLineChars="200" w:firstLine="420"/>
        <w:rPr>
          <w:szCs w:val="21"/>
        </w:rPr>
      </w:pPr>
      <w:r w:rsidRPr="008A1BBC">
        <w:rPr>
          <w:rFonts w:hint="eastAsia"/>
          <w:szCs w:val="21"/>
        </w:rPr>
        <w:t>7</w:t>
      </w:r>
      <w:r w:rsidRPr="008A1BBC">
        <w:rPr>
          <w:szCs w:val="21"/>
        </w:rPr>
        <w:t>.</w:t>
      </w:r>
      <w:r w:rsidRPr="008A1BBC">
        <w:rPr>
          <w:szCs w:val="21"/>
        </w:rPr>
        <w:t>乙方负责货物运输，货物运输合理损耗及计算方法：</w:t>
      </w:r>
      <w:r w:rsidRPr="008A1BBC">
        <w:rPr>
          <w:szCs w:val="21"/>
          <w:u w:val="single"/>
        </w:rPr>
        <w:t>由乙方负责</w:t>
      </w:r>
      <w:r w:rsidRPr="008A1BBC">
        <w:rPr>
          <w:szCs w:val="21"/>
          <w:u w:val="single"/>
        </w:rPr>
        <w:t xml:space="preserve"> </w:t>
      </w:r>
      <w:r w:rsidRPr="008A1BBC">
        <w:rPr>
          <w:szCs w:val="21"/>
        </w:rPr>
        <w:t>。</w:t>
      </w:r>
    </w:p>
    <w:p w14:paraId="0247F8D3" w14:textId="77777777" w:rsidR="00F551F8" w:rsidRPr="008A1BBC" w:rsidRDefault="001003D8">
      <w:pPr>
        <w:spacing w:line="300" w:lineRule="exact"/>
        <w:ind w:firstLineChars="200" w:firstLine="420"/>
        <w:rPr>
          <w:szCs w:val="21"/>
        </w:rPr>
      </w:pPr>
      <w:bookmarkStart w:id="92" w:name="_Hlk60654270"/>
      <w:r w:rsidRPr="008A1BBC">
        <w:rPr>
          <w:rFonts w:hint="eastAsia"/>
          <w:szCs w:val="21"/>
        </w:rPr>
        <w:t>8</w:t>
      </w:r>
      <w:r w:rsidRPr="008A1BBC">
        <w:rPr>
          <w:szCs w:val="21"/>
        </w:rPr>
        <w:t xml:space="preserve"> </w:t>
      </w:r>
      <w:r w:rsidRPr="008A1BBC">
        <w:rPr>
          <w:szCs w:val="21"/>
        </w:rPr>
        <w:t>货物在交付甲方前发生的风险均由乙方负责。</w:t>
      </w:r>
    </w:p>
    <w:p w14:paraId="1E21664F" w14:textId="77777777" w:rsidR="00F551F8" w:rsidRPr="008A1BBC" w:rsidRDefault="001003D8">
      <w:pPr>
        <w:snapToGrid w:val="0"/>
        <w:spacing w:line="300" w:lineRule="exact"/>
        <w:ind w:firstLineChars="200" w:firstLine="420"/>
        <w:jc w:val="left"/>
        <w:rPr>
          <w:szCs w:val="21"/>
        </w:rPr>
      </w:pPr>
      <w:r w:rsidRPr="008A1BBC">
        <w:rPr>
          <w:rFonts w:hint="eastAsia"/>
          <w:szCs w:val="21"/>
        </w:rPr>
        <w:t>9</w:t>
      </w:r>
      <w:r w:rsidRPr="008A1BBC">
        <w:rPr>
          <w:szCs w:val="21"/>
        </w:rPr>
        <w:t xml:space="preserve">. </w:t>
      </w:r>
      <w:r w:rsidRPr="008A1BBC">
        <w:rPr>
          <w:szCs w:val="21"/>
        </w:rPr>
        <w:t>货物在规定的交付期限内由乙方送达甲方指定的地点并</w:t>
      </w:r>
      <w:r w:rsidRPr="008A1BBC">
        <w:rPr>
          <w:rFonts w:hint="eastAsia"/>
          <w:szCs w:val="21"/>
        </w:rPr>
        <w:t>到货</w:t>
      </w:r>
      <w:r w:rsidRPr="008A1BBC">
        <w:rPr>
          <w:szCs w:val="21"/>
        </w:rPr>
        <w:t>验收合格后视为交付，乙方同时需通知甲方货物已送达。</w:t>
      </w:r>
    </w:p>
    <w:bookmarkEnd w:id="91"/>
    <w:bookmarkEnd w:id="92"/>
    <w:p w14:paraId="025EAC43" w14:textId="77777777" w:rsidR="00F551F8" w:rsidRPr="008A1BBC" w:rsidRDefault="001003D8">
      <w:pPr>
        <w:snapToGrid w:val="0"/>
        <w:spacing w:line="360" w:lineRule="exact"/>
        <w:ind w:firstLineChars="200" w:firstLine="422"/>
        <w:rPr>
          <w:szCs w:val="21"/>
        </w:rPr>
      </w:pPr>
      <w:r w:rsidRPr="008A1BBC">
        <w:rPr>
          <w:b/>
          <w:szCs w:val="21"/>
        </w:rPr>
        <w:t>第五条</w:t>
      </w:r>
      <w:r w:rsidRPr="008A1BBC">
        <w:rPr>
          <w:b/>
          <w:szCs w:val="21"/>
        </w:rPr>
        <w:t xml:space="preserve">  </w:t>
      </w:r>
      <w:r w:rsidRPr="008A1BBC">
        <w:rPr>
          <w:b/>
          <w:szCs w:val="21"/>
        </w:rPr>
        <w:t>交付和验收</w:t>
      </w:r>
    </w:p>
    <w:p w14:paraId="05033C5E" w14:textId="77777777" w:rsidR="00F551F8" w:rsidRPr="008A1BBC" w:rsidRDefault="001003D8">
      <w:pPr>
        <w:snapToGrid w:val="0"/>
        <w:spacing w:line="300" w:lineRule="exact"/>
        <w:ind w:firstLineChars="200" w:firstLine="420"/>
        <w:rPr>
          <w:szCs w:val="21"/>
        </w:rPr>
      </w:pPr>
      <w:r w:rsidRPr="008A1BBC">
        <w:rPr>
          <w:szCs w:val="21"/>
        </w:rPr>
        <w:t>1.</w:t>
      </w:r>
      <w:r w:rsidRPr="008A1BBC">
        <w:rPr>
          <w:szCs w:val="21"/>
        </w:rPr>
        <w:t>交付</w:t>
      </w:r>
      <w:r w:rsidRPr="008A1BBC">
        <w:rPr>
          <w:rFonts w:hint="eastAsia"/>
          <w:szCs w:val="21"/>
        </w:rPr>
        <w:t>及</w:t>
      </w:r>
      <w:r w:rsidRPr="008A1BBC">
        <w:rPr>
          <w:szCs w:val="21"/>
        </w:rPr>
        <w:t>使用时间：</w:t>
      </w:r>
      <w:r w:rsidRPr="008A1BBC">
        <w:rPr>
          <w:szCs w:val="21"/>
          <w:u w:val="single"/>
        </w:rPr>
        <w:t>按乙方响应文件中所承诺的时间</w:t>
      </w:r>
      <w:r w:rsidRPr="008A1BBC">
        <w:rPr>
          <w:szCs w:val="21"/>
        </w:rPr>
        <w:t>；地点：</w:t>
      </w:r>
      <w:r w:rsidRPr="008A1BBC">
        <w:rPr>
          <w:szCs w:val="21"/>
          <w:u w:val="single"/>
        </w:rPr>
        <w:t xml:space="preserve"> </w:t>
      </w:r>
      <w:r w:rsidRPr="008A1BBC">
        <w:rPr>
          <w:rFonts w:hint="eastAsia"/>
          <w:szCs w:val="21"/>
          <w:u w:val="single"/>
        </w:rPr>
        <w:t>广西内采购单位指定地点（广西幼儿师范高等专科学校）</w:t>
      </w:r>
      <w:r w:rsidRPr="008A1BBC">
        <w:rPr>
          <w:szCs w:val="21"/>
          <w:u w:val="single"/>
        </w:rPr>
        <w:t>。</w:t>
      </w:r>
    </w:p>
    <w:p w14:paraId="682F9433" w14:textId="77777777" w:rsidR="00F551F8" w:rsidRPr="008A1BBC" w:rsidRDefault="001003D8" w:rsidP="00BF2A45">
      <w:pPr>
        <w:pStyle w:val="a8"/>
        <w:snapToGrid w:val="0"/>
        <w:spacing w:line="300" w:lineRule="exact"/>
        <w:ind w:firstLineChars="200" w:firstLine="420"/>
      </w:pPr>
      <w:bookmarkStart w:id="93" w:name="_Hlk88989539"/>
      <w:r w:rsidRPr="008A1BBC">
        <w:t>2.</w:t>
      </w:r>
      <w:r w:rsidRPr="008A1BBC">
        <w:rPr>
          <w:rFonts w:hint="eastAsia"/>
        </w:rPr>
        <w:t>交付标准：</w:t>
      </w:r>
      <w:r w:rsidRPr="008A1BBC">
        <w:t>乙方交</w:t>
      </w:r>
      <w:r w:rsidRPr="008A1BBC">
        <w:rPr>
          <w:rFonts w:hint="eastAsia"/>
        </w:rPr>
        <w:t>付</w:t>
      </w:r>
      <w:r w:rsidRPr="008A1BBC">
        <w:t>前应对</w:t>
      </w:r>
      <w:r w:rsidRPr="008A1BBC">
        <w:rPr>
          <w:rFonts w:hint="eastAsia"/>
        </w:rPr>
        <w:t>货物</w:t>
      </w:r>
      <w:r w:rsidRPr="008A1BBC">
        <w:t>作出全面检查</w:t>
      </w:r>
      <w:r w:rsidRPr="008A1BBC">
        <w:rPr>
          <w:rFonts w:hint="eastAsia"/>
        </w:rPr>
        <w:t>后</w:t>
      </w:r>
      <w:r w:rsidRPr="008A1BBC">
        <w:t>，</w:t>
      </w:r>
      <w:r w:rsidRPr="008A1BBC">
        <w:rPr>
          <w:szCs w:val="21"/>
        </w:rPr>
        <w:t>将</w:t>
      </w:r>
      <w:r w:rsidRPr="008A1BBC">
        <w:rPr>
          <w:rFonts w:hint="eastAsia"/>
          <w:szCs w:val="21"/>
        </w:rPr>
        <w:t>符合合同文件要求的货物与相关</w:t>
      </w:r>
      <w:r w:rsidRPr="008A1BBC">
        <w:rPr>
          <w:szCs w:val="21"/>
        </w:rPr>
        <w:t>的装箱清单、采购人手册、保修卡</w:t>
      </w:r>
      <w:r w:rsidRPr="008A1BBC">
        <w:rPr>
          <w:rFonts w:hint="eastAsia"/>
          <w:szCs w:val="21"/>
        </w:rPr>
        <w:t>等单证和</w:t>
      </w:r>
      <w:r w:rsidRPr="008A1BBC">
        <w:rPr>
          <w:szCs w:val="21"/>
        </w:rPr>
        <w:t>资料、工具和备品备件等</w:t>
      </w:r>
      <w:r w:rsidRPr="008A1BBC">
        <w:rPr>
          <w:rFonts w:hint="eastAsia"/>
          <w:szCs w:val="21"/>
        </w:rPr>
        <w:t>一同</w:t>
      </w:r>
      <w:r w:rsidRPr="008A1BBC">
        <w:rPr>
          <w:szCs w:val="21"/>
        </w:rPr>
        <w:t>交付给甲方。</w:t>
      </w:r>
      <w:r w:rsidRPr="008A1BBC">
        <w:rPr>
          <w:rFonts w:hint="eastAsia"/>
        </w:rPr>
        <w:t>培训完成后方能验收，并签署验收意见书。</w:t>
      </w:r>
    </w:p>
    <w:p w14:paraId="0BEEEFC1" w14:textId="5D65D826" w:rsidR="00F551F8" w:rsidRPr="008A1BBC" w:rsidRDefault="001003D8">
      <w:pPr>
        <w:snapToGrid w:val="0"/>
        <w:spacing w:line="300" w:lineRule="exact"/>
        <w:ind w:firstLineChars="200" w:firstLine="420"/>
      </w:pPr>
      <w:r w:rsidRPr="008A1BBC">
        <w:rPr>
          <w:rFonts w:hint="eastAsia"/>
        </w:rPr>
        <w:t>3</w:t>
      </w:r>
      <w:r w:rsidRPr="008A1BBC">
        <w:t>.</w:t>
      </w:r>
      <w:r w:rsidRPr="008A1BBC">
        <w:rPr>
          <w:rFonts w:hint="eastAsia"/>
        </w:rPr>
        <w:t>验收要求：</w:t>
      </w:r>
    </w:p>
    <w:p w14:paraId="03875F27" w14:textId="77777777" w:rsidR="00F551F8" w:rsidRPr="008A1BBC" w:rsidRDefault="001003D8">
      <w:pPr>
        <w:snapToGrid w:val="0"/>
        <w:spacing w:line="300" w:lineRule="exact"/>
        <w:ind w:firstLineChars="200" w:firstLine="420"/>
      </w:pPr>
      <w:r w:rsidRPr="008A1BBC">
        <w:rPr>
          <w:rFonts w:hint="eastAsia"/>
        </w:rPr>
        <w:t>（</w:t>
      </w:r>
      <w:r w:rsidRPr="008A1BBC">
        <w:rPr>
          <w:rFonts w:hint="eastAsia"/>
        </w:rPr>
        <w:t>1</w:t>
      </w:r>
      <w:r w:rsidRPr="008A1BBC">
        <w:rPr>
          <w:rFonts w:hint="eastAsia"/>
        </w:rPr>
        <w:t>）甲方可以根据采购项目具体情况自行组织验收，或者委托第三方机构或部门开展采购项目履约验收工作，验收过程中所产生的一切费用均由承包人承担，报价时应考虑相关费用。</w:t>
      </w:r>
    </w:p>
    <w:p w14:paraId="7B5A0905" w14:textId="77777777" w:rsidR="00F551F8" w:rsidRPr="008A1BBC" w:rsidRDefault="001003D8">
      <w:pPr>
        <w:snapToGrid w:val="0"/>
        <w:spacing w:line="300" w:lineRule="exact"/>
        <w:ind w:firstLineChars="200" w:firstLine="420"/>
      </w:pPr>
      <w:r w:rsidRPr="008A1BBC">
        <w:rPr>
          <w:rFonts w:hint="eastAsia"/>
        </w:rPr>
        <w:t>（</w:t>
      </w:r>
      <w:r w:rsidRPr="008A1BBC">
        <w:rPr>
          <w:rFonts w:hint="eastAsia"/>
        </w:rPr>
        <w:t>2</w:t>
      </w:r>
      <w:r w:rsidRPr="008A1BBC">
        <w:rPr>
          <w:rFonts w:hint="eastAsia"/>
        </w:rPr>
        <w:t>）本项目验收如委托第三方机构组织实施的，由验收小组对照采购文件的技术参数要求核对检验，如不符合采购文件的技术参数要求的，按合同约定执行，乙方承担所有责任和费用。甲方保留进一步追究责任的权利。</w:t>
      </w:r>
    </w:p>
    <w:p w14:paraId="48190B50" w14:textId="77777777" w:rsidR="00F551F8" w:rsidRPr="008A1BBC" w:rsidRDefault="001003D8">
      <w:pPr>
        <w:snapToGrid w:val="0"/>
        <w:spacing w:line="300" w:lineRule="exact"/>
        <w:ind w:firstLineChars="200" w:firstLine="420"/>
      </w:pPr>
      <w:r w:rsidRPr="008A1BBC">
        <w:rPr>
          <w:rFonts w:hint="eastAsia"/>
        </w:rPr>
        <w:t>①验收活动开始前，乙方应对货物作出全面检查和对验收文件进行整理，并列出清单，作为甲</w:t>
      </w:r>
      <w:r w:rsidRPr="008A1BBC">
        <w:rPr>
          <w:rFonts w:hint="eastAsia"/>
        </w:rPr>
        <w:lastRenderedPageBreak/>
        <w:t>方收货验收和使用的技术条件依据。</w:t>
      </w:r>
    </w:p>
    <w:p w14:paraId="03D3D7B4" w14:textId="77777777" w:rsidR="00F551F8" w:rsidRPr="008A1BBC" w:rsidRDefault="001003D8">
      <w:pPr>
        <w:snapToGrid w:val="0"/>
        <w:spacing w:line="300" w:lineRule="exact"/>
        <w:ind w:firstLineChars="200" w:firstLine="420"/>
      </w:pPr>
      <w:r w:rsidRPr="008A1BBC">
        <w:rPr>
          <w:rFonts w:hint="eastAsia"/>
        </w:rPr>
        <w:t>②因验收不合格的，需要再次组织验收的，由此产生相关成本费用由乙方承担。</w:t>
      </w:r>
    </w:p>
    <w:p w14:paraId="7106CD7C" w14:textId="77777777" w:rsidR="00F551F8" w:rsidRPr="008A1BBC" w:rsidRDefault="001003D8">
      <w:pPr>
        <w:snapToGrid w:val="0"/>
        <w:spacing w:line="300" w:lineRule="exact"/>
        <w:ind w:firstLineChars="200" w:firstLine="420"/>
      </w:pPr>
      <w:r w:rsidRPr="008A1BBC">
        <w:rPr>
          <w:rFonts w:hint="eastAsia"/>
        </w:rPr>
        <w:t>（</w:t>
      </w:r>
      <w:r w:rsidRPr="008A1BBC">
        <w:rPr>
          <w:rFonts w:hint="eastAsia"/>
        </w:rPr>
        <w:t>3</w:t>
      </w:r>
      <w:r w:rsidRPr="008A1BBC">
        <w:rPr>
          <w:rFonts w:hint="eastAsia"/>
        </w:rPr>
        <w:t>）验收时乙方提供验收文档，具体如下：技术方案、实施方案、售后服务方案、培训方案、系统部署文档、测试文档、使用说明书、电子文档等。</w:t>
      </w:r>
    </w:p>
    <w:p w14:paraId="2D05F79F" w14:textId="75FF2D2D" w:rsidR="00F551F8" w:rsidRPr="008A1BBC" w:rsidRDefault="001003D8">
      <w:pPr>
        <w:snapToGrid w:val="0"/>
        <w:spacing w:line="300" w:lineRule="exact"/>
        <w:ind w:firstLineChars="200" w:firstLine="420"/>
      </w:pPr>
      <w:r w:rsidRPr="008A1BBC">
        <w:rPr>
          <w:rFonts w:hint="eastAsia"/>
        </w:rPr>
        <w:t>（</w:t>
      </w:r>
      <w:r w:rsidRPr="008A1BBC">
        <w:rPr>
          <w:rFonts w:hint="eastAsia"/>
        </w:rPr>
        <w:t>4</w:t>
      </w:r>
      <w:r w:rsidRPr="008A1BBC">
        <w:rPr>
          <w:rFonts w:hint="eastAsia"/>
        </w:rPr>
        <w:t>）</w:t>
      </w:r>
      <w:r w:rsidR="004B58A9" w:rsidRPr="008A1BBC">
        <w:rPr>
          <w:rFonts w:hint="eastAsia"/>
        </w:rPr>
        <w:t>合同签订后</w:t>
      </w:r>
      <w:r w:rsidRPr="008A1BBC">
        <w:rPr>
          <w:rFonts w:hint="eastAsia"/>
        </w:rPr>
        <w:t>，乙方须按采购文件“第二章项目采购需求”的要求提供具备法定资质的检测机构出具的带有</w:t>
      </w:r>
      <w:r w:rsidRPr="008A1BBC">
        <w:rPr>
          <w:rFonts w:hint="eastAsia"/>
        </w:rPr>
        <w:t>CMA</w:t>
      </w:r>
      <w:r w:rsidRPr="008A1BBC">
        <w:rPr>
          <w:rFonts w:hint="eastAsia"/>
        </w:rPr>
        <w:t>或</w:t>
      </w:r>
      <w:r w:rsidRPr="008A1BBC">
        <w:rPr>
          <w:rFonts w:hint="eastAsia"/>
        </w:rPr>
        <w:t>CNAS</w:t>
      </w:r>
      <w:r w:rsidRPr="008A1BBC">
        <w:rPr>
          <w:rFonts w:hint="eastAsia"/>
        </w:rPr>
        <w:t>标识的检测报告原件，供甲方验收核查，如乙方提供的检测报告不齐全，或者检测报告的技术参数与响应文件不一致，视为乙方违约，甲方不予验收，没收乙方所缴纳的履约保证金</w:t>
      </w:r>
      <w:r w:rsidR="004B58A9" w:rsidRPr="008A1BBC">
        <w:rPr>
          <w:rFonts w:hint="eastAsia"/>
        </w:rPr>
        <w:t>，</w:t>
      </w:r>
      <w:r w:rsidRPr="008A1BBC">
        <w:rPr>
          <w:rFonts w:hint="eastAsia"/>
        </w:rPr>
        <w:t>并赔偿因此造成甲方的一切损失。甲方</w:t>
      </w:r>
      <w:r w:rsidR="001234A9" w:rsidRPr="008A1BBC">
        <w:rPr>
          <w:rFonts w:hint="eastAsia"/>
        </w:rPr>
        <w:t>同时</w:t>
      </w:r>
      <w:r w:rsidR="004B58A9" w:rsidRPr="008A1BBC">
        <w:rPr>
          <w:rFonts w:hint="eastAsia"/>
        </w:rPr>
        <w:t>向监督主管部门报告</w:t>
      </w:r>
      <w:r w:rsidRPr="008A1BBC">
        <w:rPr>
          <w:rFonts w:hint="eastAsia"/>
        </w:rPr>
        <w:t>。</w:t>
      </w:r>
    </w:p>
    <w:p w14:paraId="58F9660D" w14:textId="77777777" w:rsidR="00F551F8" w:rsidRPr="008A1BBC" w:rsidRDefault="001003D8">
      <w:pPr>
        <w:snapToGrid w:val="0"/>
        <w:spacing w:line="300" w:lineRule="exact"/>
        <w:ind w:firstLineChars="200" w:firstLine="420"/>
      </w:pPr>
      <w:r w:rsidRPr="008A1BBC">
        <w:rPr>
          <w:rFonts w:hint="eastAsia"/>
        </w:rPr>
        <w:t>（</w:t>
      </w:r>
      <w:r w:rsidRPr="008A1BBC">
        <w:rPr>
          <w:rFonts w:hint="eastAsia"/>
        </w:rPr>
        <w:t>5</w:t>
      </w:r>
      <w:r w:rsidRPr="008A1BBC">
        <w:rPr>
          <w:rFonts w:hint="eastAsia"/>
        </w:rPr>
        <w:t>）为了保证本次货物的质量，乙方在全部货物交货安装前，甲方有权对供货设备测试预验收，以确认产品的技术指标和性能是否达到采购文件中所规定以及响应文件所承诺的技术功能要求，若测试结果不能满足采购文件参数要求以及响应文件所承诺的技术功能要求，甲方有权单方面终止合同，并追究供应商责任。</w:t>
      </w:r>
    </w:p>
    <w:p w14:paraId="72CCF203" w14:textId="77777777" w:rsidR="00F551F8" w:rsidRPr="008A1BBC" w:rsidRDefault="001003D8">
      <w:pPr>
        <w:snapToGrid w:val="0"/>
        <w:spacing w:line="300" w:lineRule="exact"/>
        <w:ind w:firstLineChars="200" w:firstLine="420"/>
      </w:pPr>
      <w:r w:rsidRPr="008A1BBC">
        <w:rPr>
          <w:rFonts w:hint="eastAsia"/>
        </w:rPr>
        <w:t>（</w:t>
      </w:r>
      <w:r w:rsidRPr="008A1BBC">
        <w:rPr>
          <w:rFonts w:hint="eastAsia"/>
        </w:rPr>
        <w:t>6</w:t>
      </w:r>
      <w:r w:rsidRPr="008A1BBC">
        <w:rPr>
          <w:rFonts w:hint="eastAsia"/>
        </w:rPr>
        <w:t>）甲方有权委托第三方机构组织验收，验收按上述规定执行，乙方应予以配合。对大型或技术复杂的货物，甲方应请国家认可的专业检测机构参与初步验收及最终验收，并由其出具质量检测报告。甲方委托第三方机构组织或专业检测机构参与验收的，验收费用由乙方负责。</w:t>
      </w:r>
    </w:p>
    <w:p w14:paraId="3B6D4F82" w14:textId="77777777" w:rsidR="00F551F8" w:rsidRPr="008A1BBC" w:rsidRDefault="001003D8">
      <w:pPr>
        <w:snapToGrid w:val="0"/>
        <w:spacing w:line="300" w:lineRule="exact"/>
        <w:ind w:firstLineChars="200" w:firstLine="420"/>
      </w:pPr>
      <w:r w:rsidRPr="008A1BBC">
        <w:rPr>
          <w:rFonts w:hint="eastAsia"/>
        </w:rPr>
        <w:t>（</w:t>
      </w:r>
      <w:r w:rsidRPr="008A1BBC">
        <w:rPr>
          <w:rFonts w:hint="eastAsia"/>
        </w:rPr>
        <w:t>7</w:t>
      </w:r>
      <w:r w:rsidRPr="008A1BBC">
        <w:rPr>
          <w:rFonts w:hint="eastAsia"/>
        </w:rPr>
        <w:t>）甲方委托第三方组织验收的，其验收时间、验收程序以该项目验收方案确定的验收时间、验收程序为准，验收结果以该项目验收报告结论为准。</w:t>
      </w:r>
    </w:p>
    <w:p w14:paraId="5AF274E8" w14:textId="77777777" w:rsidR="00DF0788" w:rsidRDefault="001003D8">
      <w:pPr>
        <w:snapToGrid w:val="0"/>
        <w:spacing w:line="360" w:lineRule="exact"/>
        <w:ind w:firstLineChars="200" w:firstLine="420"/>
      </w:pPr>
      <w:r w:rsidRPr="008A1BBC">
        <w:rPr>
          <w:rFonts w:hint="eastAsia"/>
        </w:rPr>
        <w:t>（</w:t>
      </w:r>
      <w:r w:rsidRPr="008A1BBC">
        <w:rPr>
          <w:rFonts w:hint="eastAsia"/>
        </w:rPr>
        <w:t>8</w:t>
      </w:r>
      <w:r w:rsidRPr="008A1BBC">
        <w:rPr>
          <w:rFonts w:hint="eastAsia"/>
        </w:rPr>
        <w:t>）其他未尽事宜应严格按照《关于印发广西壮族自治区政府采购项目履约验收管理办法的通知》</w:t>
      </w:r>
      <w:r w:rsidRPr="008A1BBC">
        <w:rPr>
          <w:rFonts w:hint="eastAsia"/>
        </w:rPr>
        <w:t>[</w:t>
      </w:r>
      <w:r w:rsidRPr="008A1BBC">
        <w:rPr>
          <w:rFonts w:hint="eastAsia"/>
        </w:rPr>
        <w:t>桂财采〔</w:t>
      </w:r>
      <w:r w:rsidRPr="008A1BBC">
        <w:rPr>
          <w:rFonts w:hint="eastAsia"/>
        </w:rPr>
        <w:t>2015</w:t>
      </w:r>
      <w:r w:rsidRPr="008A1BBC">
        <w:rPr>
          <w:rFonts w:hint="eastAsia"/>
        </w:rPr>
        <w:t>〕</w:t>
      </w:r>
      <w:r w:rsidRPr="008A1BBC">
        <w:rPr>
          <w:rFonts w:hint="eastAsia"/>
        </w:rPr>
        <w:t>22</w:t>
      </w:r>
      <w:r w:rsidRPr="008A1BBC">
        <w:rPr>
          <w:rFonts w:hint="eastAsia"/>
        </w:rPr>
        <w:t>号</w:t>
      </w:r>
      <w:r w:rsidRPr="008A1BBC">
        <w:rPr>
          <w:rFonts w:hint="eastAsia"/>
        </w:rPr>
        <w:t>]</w:t>
      </w:r>
      <w:r w:rsidRPr="008A1BBC">
        <w:rPr>
          <w:rFonts w:hint="eastAsia"/>
        </w:rPr>
        <w:t>以及《财政部关于进一步加强政府采购需求和履约验收管理的指导意见》</w:t>
      </w:r>
      <w:r w:rsidRPr="008A1BBC">
        <w:rPr>
          <w:rFonts w:hint="eastAsia"/>
        </w:rPr>
        <w:t>[</w:t>
      </w:r>
      <w:r w:rsidRPr="008A1BBC">
        <w:rPr>
          <w:rFonts w:hint="eastAsia"/>
        </w:rPr>
        <w:t>财库〔</w:t>
      </w:r>
      <w:r w:rsidRPr="008A1BBC">
        <w:rPr>
          <w:rFonts w:hint="eastAsia"/>
        </w:rPr>
        <w:t>2016</w:t>
      </w:r>
      <w:r w:rsidRPr="008A1BBC">
        <w:rPr>
          <w:rFonts w:hint="eastAsia"/>
        </w:rPr>
        <w:t>〕</w:t>
      </w:r>
      <w:r w:rsidRPr="008A1BBC">
        <w:rPr>
          <w:rFonts w:hint="eastAsia"/>
        </w:rPr>
        <w:t>205</w:t>
      </w:r>
      <w:r w:rsidRPr="008A1BBC">
        <w:rPr>
          <w:rFonts w:hint="eastAsia"/>
        </w:rPr>
        <w:t>号</w:t>
      </w:r>
      <w:r w:rsidRPr="008A1BBC">
        <w:rPr>
          <w:rFonts w:hint="eastAsia"/>
        </w:rPr>
        <w:t>]</w:t>
      </w:r>
      <w:r w:rsidRPr="008A1BBC">
        <w:rPr>
          <w:rFonts w:hint="eastAsia"/>
        </w:rPr>
        <w:t>规定执行。</w:t>
      </w:r>
      <w:bookmarkEnd w:id="93"/>
    </w:p>
    <w:p w14:paraId="0DAC17CB" w14:textId="7D12F29D" w:rsidR="00F551F8" w:rsidRPr="008A1BBC" w:rsidRDefault="001003D8">
      <w:pPr>
        <w:snapToGrid w:val="0"/>
        <w:spacing w:line="360" w:lineRule="exact"/>
        <w:ind w:firstLineChars="200" w:firstLine="422"/>
        <w:rPr>
          <w:b/>
          <w:szCs w:val="21"/>
        </w:rPr>
      </w:pPr>
      <w:r w:rsidRPr="008A1BBC">
        <w:rPr>
          <w:b/>
          <w:szCs w:val="21"/>
        </w:rPr>
        <w:t>第六条</w:t>
      </w:r>
      <w:r w:rsidRPr="008A1BBC">
        <w:rPr>
          <w:b/>
          <w:szCs w:val="21"/>
        </w:rPr>
        <w:t xml:space="preserve">  </w:t>
      </w:r>
      <w:r w:rsidRPr="008A1BBC">
        <w:rPr>
          <w:b/>
          <w:szCs w:val="21"/>
        </w:rPr>
        <w:t>安装和培训</w:t>
      </w:r>
    </w:p>
    <w:p w14:paraId="1E1987B6" w14:textId="77777777" w:rsidR="00F551F8" w:rsidRPr="008A1BBC" w:rsidRDefault="001003D8">
      <w:pPr>
        <w:snapToGrid w:val="0"/>
        <w:spacing w:line="300" w:lineRule="exact"/>
        <w:ind w:firstLineChars="200" w:firstLine="420"/>
        <w:rPr>
          <w:szCs w:val="21"/>
        </w:rPr>
      </w:pPr>
      <w:r w:rsidRPr="008A1BBC">
        <w:rPr>
          <w:szCs w:val="21"/>
        </w:rPr>
        <w:t>1.</w:t>
      </w:r>
      <w:r w:rsidRPr="008A1BBC">
        <w:rPr>
          <w:szCs w:val="21"/>
        </w:rPr>
        <w:t>甲方应提供必要安装条件（如场地、电源、水源等）。</w:t>
      </w:r>
    </w:p>
    <w:p w14:paraId="54781719" w14:textId="77777777" w:rsidR="00F551F8" w:rsidRPr="008A1BBC" w:rsidRDefault="001003D8">
      <w:pPr>
        <w:snapToGrid w:val="0"/>
        <w:spacing w:line="300" w:lineRule="exact"/>
        <w:ind w:firstLineChars="200" w:firstLine="420"/>
        <w:rPr>
          <w:szCs w:val="21"/>
          <w:u w:val="single"/>
        </w:rPr>
      </w:pPr>
      <w:r w:rsidRPr="008A1BBC">
        <w:rPr>
          <w:szCs w:val="21"/>
        </w:rPr>
        <w:t>2.</w:t>
      </w:r>
      <w:r w:rsidRPr="008A1BBC">
        <w:rPr>
          <w:szCs w:val="21"/>
        </w:rPr>
        <w:t>乙方负责甲方有关人员的培训。培训时间、地点：</w:t>
      </w:r>
      <w:r w:rsidRPr="008A1BBC">
        <w:rPr>
          <w:szCs w:val="21"/>
          <w:u w:val="single"/>
        </w:rPr>
        <w:t xml:space="preserve"> </w:t>
      </w:r>
      <w:r w:rsidRPr="008A1BBC">
        <w:rPr>
          <w:szCs w:val="21"/>
          <w:u w:val="single"/>
        </w:rPr>
        <w:t>由甲方决定。</w:t>
      </w:r>
    </w:p>
    <w:p w14:paraId="1E1B0CF3" w14:textId="77777777" w:rsidR="00F551F8" w:rsidRPr="008A1BBC" w:rsidRDefault="001003D8">
      <w:pPr>
        <w:snapToGrid w:val="0"/>
        <w:spacing w:line="360" w:lineRule="exact"/>
        <w:ind w:firstLineChars="200" w:firstLine="422"/>
        <w:rPr>
          <w:b/>
          <w:szCs w:val="21"/>
        </w:rPr>
      </w:pPr>
      <w:r w:rsidRPr="008A1BBC">
        <w:rPr>
          <w:b/>
          <w:szCs w:val="21"/>
        </w:rPr>
        <w:t>第七条</w:t>
      </w:r>
      <w:r w:rsidRPr="008A1BBC">
        <w:rPr>
          <w:b/>
          <w:szCs w:val="21"/>
        </w:rPr>
        <w:t xml:space="preserve">  </w:t>
      </w:r>
      <w:r w:rsidRPr="008A1BBC">
        <w:rPr>
          <w:b/>
          <w:szCs w:val="21"/>
        </w:rPr>
        <w:t>售后服务、质保期</w:t>
      </w:r>
    </w:p>
    <w:p w14:paraId="0ECC8B37" w14:textId="77777777" w:rsidR="00F551F8" w:rsidRPr="008A1BBC" w:rsidRDefault="001003D8">
      <w:pPr>
        <w:snapToGrid w:val="0"/>
        <w:spacing w:line="300" w:lineRule="exact"/>
        <w:ind w:firstLineChars="200" w:firstLine="420"/>
        <w:rPr>
          <w:szCs w:val="21"/>
        </w:rPr>
      </w:pPr>
      <w:r w:rsidRPr="008A1BBC">
        <w:rPr>
          <w:szCs w:val="21"/>
        </w:rPr>
        <w:t>1.</w:t>
      </w:r>
      <w:r w:rsidRPr="008A1BBC">
        <w:rPr>
          <w:szCs w:val="21"/>
        </w:rPr>
        <w:t>乙方应按照国家有关法律法规和</w:t>
      </w:r>
      <w:r w:rsidRPr="008A1BBC">
        <w:rPr>
          <w:szCs w:val="21"/>
        </w:rPr>
        <w:t>“</w:t>
      </w:r>
      <w:r w:rsidRPr="008A1BBC">
        <w:rPr>
          <w:szCs w:val="21"/>
        </w:rPr>
        <w:t>三包</w:t>
      </w:r>
      <w:r w:rsidRPr="008A1BBC">
        <w:rPr>
          <w:szCs w:val="21"/>
        </w:rPr>
        <w:t>”</w:t>
      </w:r>
      <w:r w:rsidRPr="008A1BBC">
        <w:rPr>
          <w:szCs w:val="21"/>
        </w:rPr>
        <w:t>规定以及</w:t>
      </w:r>
      <w:r w:rsidRPr="008A1BBC">
        <w:rPr>
          <w:rFonts w:hint="eastAsia"/>
          <w:szCs w:val="21"/>
        </w:rPr>
        <w:t>采购文件、响应文件</w:t>
      </w:r>
      <w:r w:rsidRPr="008A1BBC">
        <w:rPr>
          <w:szCs w:val="21"/>
        </w:rPr>
        <w:t>和本合同附件，为甲方提供售后服务。</w:t>
      </w:r>
    </w:p>
    <w:p w14:paraId="580574A7" w14:textId="77777777" w:rsidR="00F551F8" w:rsidRPr="008A1BBC" w:rsidRDefault="001003D8">
      <w:pPr>
        <w:snapToGrid w:val="0"/>
        <w:spacing w:line="300" w:lineRule="exact"/>
        <w:ind w:firstLineChars="200" w:firstLine="420"/>
        <w:rPr>
          <w:szCs w:val="21"/>
          <w:u w:val="single"/>
        </w:rPr>
      </w:pPr>
      <w:r w:rsidRPr="008A1BBC">
        <w:rPr>
          <w:szCs w:val="21"/>
        </w:rPr>
        <w:t>2.</w:t>
      </w:r>
      <w:r w:rsidRPr="008A1BBC">
        <w:rPr>
          <w:szCs w:val="21"/>
        </w:rPr>
        <w:t>货物质保期：</w:t>
      </w:r>
      <w:r w:rsidRPr="008A1BBC">
        <w:rPr>
          <w:szCs w:val="21"/>
          <w:u w:val="single"/>
        </w:rPr>
        <w:t>按乙方承诺，但是不得低于国家相关标准</w:t>
      </w:r>
      <w:r w:rsidRPr="008A1BBC">
        <w:rPr>
          <w:szCs w:val="21"/>
        </w:rPr>
        <w:t>。</w:t>
      </w:r>
    </w:p>
    <w:p w14:paraId="645902EE" w14:textId="77777777" w:rsidR="00F551F8" w:rsidRPr="008A1BBC" w:rsidRDefault="001003D8">
      <w:pPr>
        <w:snapToGrid w:val="0"/>
        <w:spacing w:line="300" w:lineRule="exact"/>
        <w:ind w:firstLineChars="200" w:firstLine="420"/>
        <w:rPr>
          <w:szCs w:val="21"/>
        </w:rPr>
      </w:pPr>
      <w:bookmarkStart w:id="94" w:name="_Hlk88989563"/>
      <w:r w:rsidRPr="008A1BBC">
        <w:rPr>
          <w:rFonts w:hint="eastAsia"/>
          <w:szCs w:val="21"/>
        </w:rPr>
        <w:t>3</w:t>
      </w:r>
      <w:r w:rsidRPr="008A1BBC">
        <w:rPr>
          <w:szCs w:val="21"/>
        </w:rPr>
        <w:t xml:space="preserve">. </w:t>
      </w:r>
      <w:r w:rsidRPr="008A1BBC">
        <w:rPr>
          <w:szCs w:val="21"/>
        </w:rPr>
        <w:t>乙方提供货物的质量保证期按交货验收合格之日起计（期限见《采购需求》中的要求）。在保证期内因货物本身的质量问题发生故障，乙方应负责修理和更换零部件。对达不到技术要求者，根据实际情况，经双方协商，可按以下办法处理：</w:t>
      </w:r>
    </w:p>
    <w:p w14:paraId="45D2639D" w14:textId="77777777" w:rsidR="00F551F8" w:rsidRPr="008A1BBC" w:rsidRDefault="001003D8">
      <w:pPr>
        <w:snapToGrid w:val="0"/>
        <w:spacing w:line="300" w:lineRule="exact"/>
        <w:ind w:firstLineChars="200" w:firstLine="420"/>
        <w:rPr>
          <w:szCs w:val="21"/>
        </w:rPr>
      </w:pPr>
      <w:r w:rsidRPr="008A1BBC">
        <w:rPr>
          <w:szCs w:val="21"/>
        </w:rPr>
        <w:t>（</w:t>
      </w:r>
      <w:r w:rsidRPr="008A1BBC">
        <w:rPr>
          <w:szCs w:val="21"/>
        </w:rPr>
        <w:t>1</w:t>
      </w:r>
      <w:r w:rsidRPr="008A1BBC">
        <w:rPr>
          <w:szCs w:val="21"/>
        </w:rPr>
        <w:t>）更换：由乙方承担所发生的全部费用。</w:t>
      </w:r>
    </w:p>
    <w:p w14:paraId="3344613E" w14:textId="77777777" w:rsidR="00F551F8" w:rsidRPr="008A1BBC" w:rsidRDefault="001003D8">
      <w:pPr>
        <w:snapToGrid w:val="0"/>
        <w:spacing w:line="300" w:lineRule="exact"/>
        <w:ind w:firstLineChars="200" w:firstLine="420"/>
        <w:rPr>
          <w:szCs w:val="21"/>
        </w:rPr>
      </w:pPr>
      <w:r w:rsidRPr="008A1BBC">
        <w:rPr>
          <w:szCs w:val="21"/>
        </w:rPr>
        <w:t>（</w:t>
      </w:r>
      <w:r w:rsidRPr="008A1BBC">
        <w:rPr>
          <w:rFonts w:hint="eastAsia"/>
          <w:szCs w:val="21"/>
        </w:rPr>
        <w:t>2</w:t>
      </w:r>
      <w:r w:rsidRPr="008A1BBC">
        <w:rPr>
          <w:szCs w:val="21"/>
        </w:rPr>
        <w:t>）退货处理：乙方应退还甲方支付的合同款，同时应承担该货物的直接费用（运输、保险、检验、货款利息及银行手续费等）。</w:t>
      </w:r>
    </w:p>
    <w:p w14:paraId="61534DE1" w14:textId="77777777" w:rsidR="00F551F8" w:rsidRPr="008A1BBC" w:rsidRDefault="001003D8">
      <w:pPr>
        <w:snapToGrid w:val="0"/>
        <w:spacing w:line="300" w:lineRule="exact"/>
        <w:ind w:firstLineChars="200" w:firstLine="420"/>
        <w:rPr>
          <w:szCs w:val="21"/>
        </w:rPr>
      </w:pPr>
      <w:r w:rsidRPr="008A1BBC">
        <w:rPr>
          <w:rFonts w:hint="eastAsia"/>
          <w:szCs w:val="21"/>
        </w:rPr>
        <w:t>4</w:t>
      </w:r>
      <w:r w:rsidRPr="008A1BBC">
        <w:rPr>
          <w:szCs w:val="21"/>
        </w:rPr>
        <w:t>.</w:t>
      </w:r>
      <w:r w:rsidRPr="008A1BBC">
        <w:rPr>
          <w:szCs w:val="21"/>
        </w:rPr>
        <w:t>如在使用过程中发生质量问题，乙方在接到甲方通知后在</w:t>
      </w:r>
      <w:r w:rsidRPr="008A1BBC">
        <w:rPr>
          <w:szCs w:val="21"/>
          <w:u w:val="single"/>
        </w:rPr>
        <w:t xml:space="preserve"> </w:t>
      </w:r>
      <w:r w:rsidRPr="008A1BBC">
        <w:rPr>
          <w:rFonts w:hint="eastAsia"/>
          <w:szCs w:val="21"/>
          <w:u w:val="single"/>
        </w:rPr>
        <w:t>12</w:t>
      </w:r>
      <w:r w:rsidRPr="008A1BBC">
        <w:rPr>
          <w:szCs w:val="21"/>
          <w:u w:val="single"/>
        </w:rPr>
        <w:t xml:space="preserve">   </w:t>
      </w:r>
      <w:r w:rsidRPr="008A1BBC">
        <w:rPr>
          <w:szCs w:val="21"/>
        </w:rPr>
        <w:t>小时内到达甲方现场。</w:t>
      </w:r>
    </w:p>
    <w:p w14:paraId="53DFA015" w14:textId="77777777" w:rsidR="00F551F8" w:rsidRPr="008A1BBC" w:rsidRDefault="001003D8">
      <w:pPr>
        <w:snapToGrid w:val="0"/>
        <w:spacing w:line="300" w:lineRule="exact"/>
        <w:ind w:firstLineChars="200" w:firstLine="420"/>
        <w:rPr>
          <w:szCs w:val="21"/>
        </w:rPr>
      </w:pPr>
      <w:r w:rsidRPr="008A1BBC">
        <w:rPr>
          <w:rFonts w:hint="eastAsia"/>
          <w:szCs w:val="21"/>
        </w:rPr>
        <w:t>5</w:t>
      </w:r>
      <w:r w:rsidRPr="008A1BBC">
        <w:rPr>
          <w:szCs w:val="21"/>
        </w:rPr>
        <w:t>.</w:t>
      </w:r>
      <w:r w:rsidRPr="008A1BBC">
        <w:rPr>
          <w:szCs w:val="21"/>
        </w:rPr>
        <w:t>在质保期内，乙方应对货物出现的质量及安全问题负责处理解决并承担一切费用。</w:t>
      </w:r>
    </w:p>
    <w:p w14:paraId="450D1C52" w14:textId="77777777" w:rsidR="00F551F8" w:rsidRPr="008A1BBC" w:rsidRDefault="001003D8">
      <w:pPr>
        <w:snapToGrid w:val="0"/>
        <w:spacing w:line="300" w:lineRule="exact"/>
        <w:ind w:firstLineChars="200" w:firstLine="420"/>
        <w:rPr>
          <w:rFonts w:ascii="宋体" w:hAnsi="Courier New" w:cs="Courier New"/>
          <w:szCs w:val="21"/>
        </w:rPr>
      </w:pPr>
      <w:r w:rsidRPr="008A1BBC">
        <w:rPr>
          <w:rFonts w:hint="eastAsia"/>
          <w:szCs w:val="21"/>
        </w:rPr>
        <w:t>6</w:t>
      </w:r>
      <w:r w:rsidRPr="008A1BBC">
        <w:rPr>
          <w:szCs w:val="21"/>
        </w:rPr>
        <w:t>.</w:t>
      </w:r>
      <w:r w:rsidRPr="008A1BBC">
        <w:rPr>
          <w:szCs w:val="21"/>
        </w:rPr>
        <w:t>上述的货物因人为因素出现的故障不在保修范围内。超过质保期的机器设备，终生维修，维修时只收部件成本费。</w:t>
      </w:r>
    </w:p>
    <w:p w14:paraId="230455B3" w14:textId="77777777" w:rsidR="00F551F8" w:rsidRPr="008A1BBC" w:rsidRDefault="001003D8">
      <w:pPr>
        <w:snapToGrid w:val="0"/>
        <w:spacing w:line="300" w:lineRule="exact"/>
        <w:ind w:firstLineChars="200" w:firstLine="420"/>
        <w:rPr>
          <w:szCs w:val="21"/>
          <w:u w:val="single"/>
        </w:rPr>
      </w:pPr>
      <w:r w:rsidRPr="008A1BBC">
        <w:rPr>
          <w:rFonts w:hint="eastAsia"/>
          <w:szCs w:val="21"/>
        </w:rPr>
        <w:t>7</w:t>
      </w:r>
      <w:r w:rsidRPr="008A1BBC">
        <w:rPr>
          <w:szCs w:val="21"/>
        </w:rPr>
        <w:t>.</w:t>
      </w:r>
      <w:r w:rsidRPr="008A1BBC">
        <w:rPr>
          <w:szCs w:val="21"/>
        </w:rPr>
        <w:t>乙方提供的服务承诺和售后服务及质保期责任等其它具体约定事项。</w:t>
      </w:r>
    </w:p>
    <w:bookmarkEnd w:id="94"/>
    <w:p w14:paraId="78587AAE" w14:textId="77777777" w:rsidR="00F551F8" w:rsidRPr="008A1BBC" w:rsidRDefault="001003D8">
      <w:pPr>
        <w:snapToGrid w:val="0"/>
        <w:spacing w:line="360" w:lineRule="exact"/>
        <w:ind w:firstLineChars="200" w:firstLine="422"/>
        <w:rPr>
          <w:szCs w:val="21"/>
        </w:rPr>
      </w:pPr>
      <w:r w:rsidRPr="008A1BBC">
        <w:rPr>
          <w:b/>
          <w:szCs w:val="21"/>
        </w:rPr>
        <w:t>第八条　付款方式</w:t>
      </w:r>
    </w:p>
    <w:p w14:paraId="7567706D" w14:textId="77777777" w:rsidR="00F551F8" w:rsidRPr="008A1BBC" w:rsidRDefault="001003D8">
      <w:pPr>
        <w:snapToGrid w:val="0"/>
        <w:spacing w:line="300" w:lineRule="exact"/>
        <w:ind w:firstLineChars="200" w:firstLine="420"/>
        <w:rPr>
          <w:szCs w:val="21"/>
        </w:rPr>
      </w:pPr>
      <w:r w:rsidRPr="008A1BBC">
        <w:rPr>
          <w:szCs w:val="21"/>
        </w:rPr>
        <w:t>1.</w:t>
      </w:r>
      <w:r w:rsidRPr="008A1BBC">
        <w:rPr>
          <w:szCs w:val="21"/>
        </w:rPr>
        <w:t>资金性质：</w:t>
      </w:r>
      <w:r w:rsidRPr="008A1BBC">
        <w:rPr>
          <w:szCs w:val="21"/>
          <w:u w:val="single"/>
        </w:rPr>
        <w:t>财政性资金</w:t>
      </w:r>
      <w:r w:rsidRPr="008A1BBC">
        <w:rPr>
          <w:szCs w:val="21"/>
        </w:rPr>
        <w:t>。</w:t>
      </w:r>
    </w:p>
    <w:p w14:paraId="1C50F252" w14:textId="77777777" w:rsidR="00F551F8" w:rsidRPr="008A1BBC" w:rsidRDefault="001003D8">
      <w:pPr>
        <w:snapToGrid w:val="0"/>
        <w:spacing w:line="300" w:lineRule="exact"/>
        <w:ind w:firstLineChars="200" w:firstLine="420"/>
        <w:rPr>
          <w:szCs w:val="21"/>
        </w:rPr>
      </w:pPr>
      <w:r w:rsidRPr="008A1BBC">
        <w:rPr>
          <w:szCs w:val="21"/>
        </w:rPr>
        <w:t>2.</w:t>
      </w:r>
      <w:r w:rsidRPr="008A1BBC">
        <w:rPr>
          <w:szCs w:val="21"/>
        </w:rPr>
        <w:t>付款方式：</w:t>
      </w:r>
    </w:p>
    <w:p w14:paraId="686CFCD8" w14:textId="180BA1F0" w:rsidR="00F551F8" w:rsidRPr="008A1BBC" w:rsidRDefault="001003D8">
      <w:pPr>
        <w:snapToGrid w:val="0"/>
        <w:spacing w:line="300" w:lineRule="exact"/>
        <w:ind w:firstLineChars="200" w:firstLine="420"/>
        <w:rPr>
          <w:rFonts w:ascii="宋体" w:hAnsi="宋体"/>
          <w:szCs w:val="21"/>
        </w:rPr>
      </w:pPr>
      <w:r w:rsidRPr="008A1BBC">
        <w:rPr>
          <w:rFonts w:ascii="宋体" w:hAnsi="宋体" w:cs="宋体" w:hint="eastAsia"/>
          <w:szCs w:val="21"/>
        </w:rPr>
        <w:t>2</w:t>
      </w:r>
      <w:r w:rsidRPr="008A1BBC">
        <w:rPr>
          <w:rFonts w:ascii="宋体" w:hAnsi="宋体" w:cs="宋体"/>
          <w:szCs w:val="21"/>
        </w:rPr>
        <w:t xml:space="preserve">.1 </w:t>
      </w:r>
      <w:r w:rsidR="004263CD" w:rsidRPr="008A1BBC">
        <w:rPr>
          <w:rFonts w:ascii="宋体" w:hAnsi="宋体" w:cs="宋体" w:hint="eastAsia"/>
          <w:szCs w:val="21"/>
        </w:rPr>
        <w:t>合同签订后，乙方按采购文件“第二章项目采购需求”的要求提供具备法定资质的检测机构出具的带有CMA或CNAS标识的检测报告原件以及在全国认证认可信息公共服务平台查询截图，供采购人验收核查，核查无误后甲方支付按合同价款30%的预付款，否则不予支付；项目完成并验收合格后，甲方在15日内支付至100%的合同价款给成交供应商。每次甲方支付款项前乙方须开具等额合法有效的税务发票给甲方，否则甲方有权顺延支付款项且不承担任何违约责任。如合同签订后</w:t>
      </w:r>
      <w:r w:rsidR="004263CD" w:rsidRPr="008A1BBC">
        <w:rPr>
          <w:rFonts w:ascii="宋体" w:hAnsi="宋体" w:cs="宋体" w:hint="eastAsia"/>
          <w:szCs w:val="21"/>
        </w:rPr>
        <w:lastRenderedPageBreak/>
        <w:t>60个日历日内，乙方未能提供上述资料，视为虚假响应，甲方向监督主管部门报告，依法依规处理。</w:t>
      </w:r>
    </w:p>
    <w:p w14:paraId="382CC821" w14:textId="77777777" w:rsidR="00F551F8" w:rsidRPr="008A1BBC" w:rsidRDefault="001003D8">
      <w:pPr>
        <w:snapToGrid w:val="0"/>
        <w:spacing w:line="300" w:lineRule="exact"/>
        <w:ind w:firstLineChars="200" w:firstLine="420"/>
        <w:rPr>
          <w:szCs w:val="21"/>
        </w:rPr>
      </w:pPr>
      <w:r w:rsidRPr="008A1BBC">
        <w:rPr>
          <w:rFonts w:ascii="宋体" w:hAnsi="宋体"/>
          <w:szCs w:val="21"/>
        </w:rPr>
        <w:t xml:space="preserve">2.2 </w:t>
      </w:r>
      <w:r w:rsidRPr="008A1BBC">
        <w:rPr>
          <w:rFonts w:ascii="宋体" w:hAnsi="宋体" w:hint="eastAsia"/>
          <w:szCs w:val="21"/>
        </w:rPr>
        <w:t>付款方式：银行转账。</w:t>
      </w:r>
    </w:p>
    <w:p w14:paraId="290675C7" w14:textId="77777777" w:rsidR="00F551F8" w:rsidRPr="008A1BBC" w:rsidRDefault="001003D8">
      <w:pPr>
        <w:snapToGrid w:val="0"/>
        <w:spacing w:line="360" w:lineRule="exact"/>
        <w:ind w:firstLineChars="200" w:firstLine="422"/>
        <w:rPr>
          <w:b/>
          <w:szCs w:val="21"/>
        </w:rPr>
      </w:pPr>
      <w:r w:rsidRPr="008A1BBC">
        <w:rPr>
          <w:b/>
          <w:szCs w:val="21"/>
        </w:rPr>
        <w:t>第九条</w:t>
      </w:r>
      <w:r w:rsidRPr="008A1BBC">
        <w:rPr>
          <w:b/>
          <w:szCs w:val="21"/>
        </w:rPr>
        <w:t xml:space="preserve"> </w:t>
      </w:r>
      <w:bookmarkStart w:id="95" w:name="_Hlk48144402"/>
      <w:r w:rsidRPr="008A1BBC">
        <w:rPr>
          <w:b/>
          <w:szCs w:val="21"/>
        </w:rPr>
        <w:t>履约保证金</w:t>
      </w:r>
      <w:bookmarkStart w:id="96" w:name="_Hlk47715711"/>
      <w:r w:rsidRPr="008A1BBC">
        <w:rPr>
          <w:b/>
          <w:szCs w:val="21"/>
        </w:rPr>
        <w:t xml:space="preserve"> </w:t>
      </w:r>
      <w:bookmarkEnd w:id="96"/>
      <w:r w:rsidRPr="008A1BBC">
        <w:rPr>
          <w:b/>
          <w:szCs w:val="21"/>
        </w:rPr>
        <w:t xml:space="preserve">  </w:t>
      </w:r>
    </w:p>
    <w:p w14:paraId="77E11A52" w14:textId="1ACA23A7" w:rsidR="00F551F8" w:rsidRPr="008A1BBC" w:rsidRDefault="001003D8">
      <w:pPr>
        <w:spacing w:line="276" w:lineRule="auto"/>
        <w:ind w:firstLineChars="200" w:firstLine="420"/>
        <w:rPr>
          <w:szCs w:val="21"/>
        </w:rPr>
      </w:pPr>
      <w:bookmarkStart w:id="97" w:name="_Hlk47715729"/>
      <w:r w:rsidRPr="008A1BBC">
        <w:rPr>
          <w:rFonts w:hint="eastAsia"/>
          <w:szCs w:val="21"/>
        </w:rPr>
        <w:t>乙方收到成交通知书后</w:t>
      </w:r>
      <w:r w:rsidRPr="008A1BBC">
        <w:rPr>
          <w:rFonts w:hint="eastAsia"/>
          <w:szCs w:val="21"/>
        </w:rPr>
        <w:t>5</w:t>
      </w:r>
      <w:r w:rsidRPr="008A1BBC">
        <w:rPr>
          <w:rFonts w:hint="eastAsia"/>
          <w:szCs w:val="21"/>
        </w:rPr>
        <w:t>个工作日内，按成交金额的</w:t>
      </w:r>
      <w:r w:rsidRPr="008A1BBC">
        <w:rPr>
          <w:szCs w:val="21"/>
        </w:rPr>
        <w:t>5</w:t>
      </w:r>
      <w:r w:rsidRPr="008A1BBC">
        <w:rPr>
          <w:rFonts w:hint="eastAsia"/>
          <w:szCs w:val="21"/>
        </w:rPr>
        <w:t>%</w:t>
      </w:r>
      <w:r w:rsidRPr="008A1BBC">
        <w:rPr>
          <w:rFonts w:hint="eastAsia"/>
          <w:szCs w:val="21"/>
        </w:rPr>
        <w:t>向甲方缴纳履约保证金（如乙方为中小企业，按合同金额的</w:t>
      </w:r>
      <w:r w:rsidRPr="008A1BBC">
        <w:rPr>
          <w:rFonts w:hint="eastAsia"/>
          <w:szCs w:val="21"/>
        </w:rPr>
        <w:t>2%</w:t>
      </w:r>
      <w:r w:rsidRPr="008A1BBC">
        <w:rPr>
          <w:rFonts w:hint="eastAsia"/>
          <w:szCs w:val="21"/>
        </w:rPr>
        <w:t>缴纳履约保证金），</w:t>
      </w:r>
      <w:r w:rsidRPr="008A1BBC">
        <w:rPr>
          <w:rFonts w:ascii="宋体" w:hAnsi="宋体" w:cs="宋体" w:hint="eastAsia"/>
          <w:kern w:val="0"/>
          <w:szCs w:val="21"/>
          <w:lang w:bidi="ar"/>
        </w:rPr>
        <w:t>验收合格后，</w:t>
      </w:r>
      <w:r w:rsidRPr="008A1BBC">
        <w:rPr>
          <w:rFonts w:hint="eastAsia"/>
          <w:szCs w:val="21"/>
        </w:rPr>
        <w:t>由乙方向甲方提供</w:t>
      </w:r>
      <w:r w:rsidRPr="008A1BBC">
        <w:rPr>
          <w:rFonts w:ascii="宋体" w:hAnsi="宋体" w:cs="仿宋" w:hint="eastAsia"/>
          <w:kern w:val="0"/>
          <w:szCs w:val="21"/>
        </w:rPr>
        <w:t>《采购项目履约保证金退付意见书》及《采购项目合同验收报告》</w:t>
      </w:r>
      <w:r w:rsidRPr="008A1BBC">
        <w:rPr>
          <w:rFonts w:hint="eastAsia"/>
          <w:szCs w:val="21"/>
        </w:rPr>
        <w:t>，甲方在</w:t>
      </w:r>
      <w:r w:rsidRPr="008A1BBC">
        <w:rPr>
          <w:rFonts w:ascii="宋体" w:hAnsi="宋体" w:cs="仿宋" w:hint="eastAsia"/>
          <w:kern w:val="0"/>
          <w:szCs w:val="21"/>
        </w:rPr>
        <w:t>收到合格材料后</w:t>
      </w:r>
      <w:r w:rsidRPr="008A1BBC">
        <w:rPr>
          <w:rFonts w:ascii="宋体" w:hAnsi="宋体" w:cs="仿宋"/>
          <w:kern w:val="0"/>
          <w:szCs w:val="21"/>
        </w:rPr>
        <w:t>5</w:t>
      </w:r>
      <w:r w:rsidRPr="008A1BBC">
        <w:rPr>
          <w:rFonts w:ascii="宋体" w:hAnsi="宋体" w:cs="仿宋" w:hint="eastAsia"/>
          <w:kern w:val="0"/>
          <w:szCs w:val="21"/>
        </w:rPr>
        <w:t>个工作日内以银行转帐方式将履约保证金扣减应扣金额后的余额以转账方式无息返还至乙方账户</w:t>
      </w:r>
      <w:r w:rsidRPr="008A1BBC">
        <w:rPr>
          <w:rFonts w:hint="eastAsia"/>
          <w:szCs w:val="21"/>
        </w:rPr>
        <w:t>。</w:t>
      </w:r>
    </w:p>
    <w:p w14:paraId="11BBC37D" w14:textId="77777777" w:rsidR="00F551F8" w:rsidRPr="008A1BBC" w:rsidRDefault="001003D8">
      <w:pPr>
        <w:spacing w:line="276" w:lineRule="auto"/>
        <w:ind w:firstLineChars="200" w:firstLine="420"/>
        <w:rPr>
          <w:szCs w:val="21"/>
        </w:rPr>
      </w:pPr>
      <w:r w:rsidRPr="008A1BBC">
        <w:rPr>
          <w:rFonts w:hint="eastAsia"/>
          <w:szCs w:val="21"/>
        </w:rPr>
        <w:t>履约保证金的形式：乙方可以选择电汇、转账、支票、汇票、本票、保函等形式缴纳或提交。</w:t>
      </w:r>
    </w:p>
    <w:p w14:paraId="6B474416" w14:textId="77777777" w:rsidR="00F551F8" w:rsidRPr="008A1BBC" w:rsidRDefault="001003D8">
      <w:pPr>
        <w:spacing w:line="276" w:lineRule="auto"/>
        <w:ind w:firstLineChars="200" w:firstLine="420"/>
        <w:rPr>
          <w:szCs w:val="21"/>
        </w:rPr>
      </w:pPr>
      <w:r w:rsidRPr="008A1BBC">
        <w:rPr>
          <w:rFonts w:hint="eastAsia"/>
          <w:szCs w:val="21"/>
        </w:rPr>
        <w:t>履约保证金缴纳的账号信息：</w:t>
      </w:r>
      <w:r w:rsidRPr="008A1BBC">
        <w:rPr>
          <w:rFonts w:hint="eastAsia"/>
          <w:szCs w:val="21"/>
        </w:rPr>
        <w:t xml:space="preserve"> </w:t>
      </w:r>
    </w:p>
    <w:p w14:paraId="280BEA3E" w14:textId="77777777" w:rsidR="00F551F8" w:rsidRPr="008A1BBC" w:rsidRDefault="001003D8">
      <w:pPr>
        <w:spacing w:line="276" w:lineRule="auto"/>
        <w:ind w:firstLineChars="200" w:firstLine="420"/>
        <w:rPr>
          <w:szCs w:val="21"/>
        </w:rPr>
      </w:pPr>
      <w:r w:rsidRPr="008A1BBC">
        <w:rPr>
          <w:rFonts w:hint="eastAsia"/>
          <w:szCs w:val="21"/>
        </w:rPr>
        <w:t>开户名称：</w:t>
      </w:r>
      <w:r w:rsidRPr="008A1BBC">
        <w:rPr>
          <w:rFonts w:hint="eastAsia"/>
          <w:szCs w:val="21"/>
        </w:rPr>
        <w:t xml:space="preserve"> </w:t>
      </w:r>
    </w:p>
    <w:p w14:paraId="6C2615E0" w14:textId="77777777" w:rsidR="00F551F8" w:rsidRPr="008A1BBC" w:rsidRDefault="001003D8">
      <w:pPr>
        <w:spacing w:line="276" w:lineRule="auto"/>
        <w:ind w:firstLineChars="200" w:firstLine="420"/>
        <w:rPr>
          <w:szCs w:val="21"/>
        </w:rPr>
      </w:pPr>
      <w:r w:rsidRPr="008A1BBC">
        <w:rPr>
          <w:rFonts w:hint="eastAsia"/>
          <w:szCs w:val="21"/>
        </w:rPr>
        <w:t>银行账号：</w:t>
      </w:r>
    </w:p>
    <w:p w14:paraId="0C222BEA" w14:textId="77777777" w:rsidR="00F551F8" w:rsidRPr="008A1BBC" w:rsidRDefault="001003D8">
      <w:pPr>
        <w:spacing w:line="276" w:lineRule="auto"/>
        <w:ind w:firstLineChars="200" w:firstLine="420"/>
        <w:rPr>
          <w:szCs w:val="21"/>
          <w:u w:val="single"/>
        </w:rPr>
      </w:pPr>
      <w:r w:rsidRPr="008A1BBC">
        <w:rPr>
          <w:rFonts w:hint="eastAsia"/>
          <w:szCs w:val="21"/>
        </w:rPr>
        <w:t>开户银行：</w:t>
      </w:r>
    </w:p>
    <w:bookmarkEnd w:id="95"/>
    <w:bookmarkEnd w:id="97"/>
    <w:p w14:paraId="15FB551A" w14:textId="77777777" w:rsidR="00F551F8" w:rsidRPr="008A1BBC" w:rsidRDefault="001003D8">
      <w:pPr>
        <w:spacing w:line="300" w:lineRule="exact"/>
        <w:ind w:firstLineChars="200" w:firstLine="420"/>
        <w:jc w:val="left"/>
        <w:rPr>
          <w:szCs w:val="21"/>
        </w:rPr>
      </w:pPr>
      <w:r w:rsidRPr="008A1BBC">
        <w:rPr>
          <w:rFonts w:hint="eastAsia"/>
          <w:szCs w:val="21"/>
        </w:rPr>
        <w:t>履约保证金不予退还的情形：</w:t>
      </w:r>
      <w:r w:rsidRPr="008A1BBC">
        <w:t>如果</w:t>
      </w:r>
      <w:r w:rsidRPr="008A1BBC">
        <w:rPr>
          <w:rFonts w:hint="eastAsia"/>
        </w:rPr>
        <w:t>乙方</w:t>
      </w:r>
      <w:r w:rsidRPr="008A1BBC">
        <w:t>不履行合同约定的义务或其履行不符合合同的约定，</w:t>
      </w:r>
      <w:r w:rsidRPr="008A1BBC">
        <w:rPr>
          <w:rFonts w:hint="eastAsia"/>
        </w:rPr>
        <w:t>甲方</w:t>
      </w:r>
      <w:r w:rsidRPr="008A1BBC">
        <w:t>有权扣划</w:t>
      </w:r>
      <w:r w:rsidRPr="008A1BBC">
        <w:rPr>
          <w:rFonts w:hint="eastAsia"/>
        </w:rPr>
        <w:t>全部或</w:t>
      </w:r>
      <w:r w:rsidRPr="008A1BBC">
        <w:t>相应金额的履约保证金。</w:t>
      </w:r>
      <w:r w:rsidRPr="008A1BBC">
        <w:rPr>
          <w:szCs w:val="21"/>
        </w:rPr>
        <w:t xml:space="preserve"> </w:t>
      </w:r>
    </w:p>
    <w:p w14:paraId="215CCA3A" w14:textId="77777777" w:rsidR="00F551F8" w:rsidRPr="008A1BBC" w:rsidRDefault="001003D8">
      <w:pPr>
        <w:snapToGrid w:val="0"/>
        <w:spacing w:line="360" w:lineRule="exact"/>
        <w:ind w:firstLineChars="200" w:firstLine="422"/>
        <w:rPr>
          <w:b/>
          <w:szCs w:val="21"/>
        </w:rPr>
      </w:pPr>
      <w:r w:rsidRPr="008A1BBC">
        <w:rPr>
          <w:b/>
          <w:szCs w:val="21"/>
        </w:rPr>
        <w:t>第十条</w:t>
      </w:r>
      <w:r w:rsidRPr="008A1BBC">
        <w:rPr>
          <w:b/>
          <w:szCs w:val="21"/>
        </w:rPr>
        <w:t xml:space="preserve"> </w:t>
      </w:r>
      <w:r w:rsidRPr="008A1BBC">
        <w:rPr>
          <w:b/>
          <w:szCs w:val="21"/>
        </w:rPr>
        <w:t>税费</w:t>
      </w:r>
    </w:p>
    <w:p w14:paraId="7FC6E616" w14:textId="77777777" w:rsidR="00F551F8" w:rsidRPr="008A1BBC" w:rsidRDefault="001003D8">
      <w:pPr>
        <w:snapToGrid w:val="0"/>
        <w:spacing w:line="300" w:lineRule="exact"/>
        <w:ind w:firstLineChars="200" w:firstLine="420"/>
        <w:rPr>
          <w:szCs w:val="21"/>
        </w:rPr>
      </w:pPr>
      <w:r w:rsidRPr="008A1BBC">
        <w:rPr>
          <w:szCs w:val="21"/>
        </w:rPr>
        <w:t>本合同执行中相关的一切税费均由乙方</w:t>
      </w:r>
      <w:r w:rsidRPr="008A1BBC">
        <w:rPr>
          <w:rFonts w:hint="eastAsia"/>
          <w:szCs w:val="21"/>
        </w:rPr>
        <w:t>承</w:t>
      </w:r>
      <w:r w:rsidRPr="008A1BBC">
        <w:rPr>
          <w:szCs w:val="21"/>
        </w:rPr>
        <w:t>担。</w:t>
      </w:r>
    </w:p>
    <w:p w14:paraId="0C75E417" w14:textId="77777777" w:rsidR="00F551F8" w:rsidRPr="008A1BBC" w:rsidRDefault="001003D8">
      <w:pPr>
        <w:snapToGrid w:val="0"/>
        <w:spacing w:line="360" w:lineRule="exact"/>
        <w:ind w:firstLineChars="200" w:firstLine="422"/>
        <w:rPr>
          <w:b/>
          <w:szCs w:val="21"/>
        </w:rPr>
      </w:pPr>
      <w:r w:rsidRPr="008A1BBC">
        <w:rPr>
          <w:b/>
          <w:szCs w:val="21"/>
        </w:rPr>
        <w:t>第十</w:t>
      </w:r>
      <w:r w:rsidRPr="008A1BBC">
        <w:rPr>
          <w:rFonts w:hint="eastAsia"/>
          <w:b/>
          <w:szCs w:val="21"/>
        </w:rPr>
        <w:t>一</w:t>
      </w:r>
      <w:r w:rsidRPr="008A1BBC">
        <w:rPr>
          <w:b/>
          <w:szCs w:val="21"/>
        </w:rPr>
        <w:t>条　违约责任</w:t>
      </w:r>
    </w:p>
    <w:p w14:paraId="21BBF0D8" w14:textId="3E286842" w:rsidR="00F551F8" w:rsidRPr="008A1BBC" w:rsidRDefault="001003D8">
      <w:pPr>
        <w:snapToGrid w:val="0"/>
        <w:spacing w:line="300" w:lineRule="exact"/>
        <w:ind w:firstLineChars="200" w:firstLine="420"/>
        <w:rPr>
          <w:szCs w:val="21"/>
        </w:rPr>
      </w:pPr>
      <w:bookmarkStart w:id="98" w:name="_Hlk88989677"/>
      <w:bookmarkStart w:id="99" w:name="_Hlk19114097"/>
      <w:r w:rsidRPr="008A1BBC">
        <w:rPr>
          <w:rFonts w:hint="eastAsia"/>
          <w:szCs w:val="21"/>
        </w:rPr>
        <w:t>1</w:t>
      </w:r>
      <w:r w:rsidRPr="008A1BBC">
        <w:rPr>
          <w:szCs w:val="21"/>
        </w:rPr>
        <w:t>.</w:t>
      </w:r>
      <w:r w:rsidRPr="008A1BBC">
        <w:rPr>
          <w:rFonts w:hint="eastAsia"/>
        </w:rPr>
        <w:t xml:space="preserve"> </w:t>
      </w:r>
      <w:r w:rsidRPr="008A1BBC">
        <w:rPr>
          <w:rFonts w:hint="eastAsia"/>
          <w:szCs w:val="21"/>
        </w:rPr>
        <w:t>验收时，甲方将对乙方提供的货物对照响应文件技术响应表的内容进行逐项核查验收，乙方响应文件技术响应表或证明材料中满足或优于的技术参数，在验收时实际不满足技术参数要求的，视为乙方违约，甲方不予验收，没收乙方所缴纳的履约保证金；乙方须退回甲方所支付的所有合同款，且乙方须向甲方支付合同总额</w:t>
      </w:r>
      <w:r w:rsidRPr="008A1BBC">
        <w:rPr>
          <w:rFonts w:hint="eastAsia"/>
          <w:szCs w:val="21"/>
        </w:rPr>
        <w:t>30%</w:t>
      </w:r>
      <w:r w:rsidRPr="008A1BBC">
        <w:rPr>
          <w:rFonts w:hint="eastAsia"/>
          <w:szCs w:val="21"/>
        </w:rPr>
        <w:t>的违约金，并赔偿因此造成甲方的一切损失。</w:t>
      </w:r>
    </w:p>
    <w:p w14:paraId="219C63E5" w14:textId="298BDF17" w:rsidR="00F551F8" w:rsidRPr="008A1BBC" w:rsidRDefault="001003D8">
      <w:pPr>
        <w:snapToGrid w:val="0"/>
        <w:spacing w:line="300" w:lineRule="exact"/>
        <w:ind w:firstLineChars="200" w:firstLine="420"/>
        <w:rPr>
          <w:szCs w:val="21"/>
        </w:rPr>
      </w:pPr>
      <w:r w:rsidRPr="008A1BBC">
        <w:rPr>
          <w:szCs w:val="21"/>
        </w:rPr>
        <w:t>2.</w:t>
      </w:r>
      <w:r w:rsidR="0008527F" w:rsidRPr="008A1BBC">
        <w:rPr>
          <w:rFonts w:hint="eastAsia"/>
        </w:rPr>
        <w:t>合同签订后，乙方按采购文件“第二章项目采购需求”的要求提供具备法定资质的检测机构出具的带有</w:t>
      </w:r>
      <w:r w:rsidR="0008527F" w:rsidRPr="008A1BBC">
        <w:rPr>
          <w:rFonts w:hint="eastAsia"/>
        </w:rPr>
        <w:t>CMA</w:t>
      </w:r>
      <w:r w:rsidR="0008527F" w:rsidRPr="008A1BBC">
        <w:rPr>
          <w:rFonts w:hint="eastAsia"/>
        </w:rPr>
        <w:t>或</w:t>
      </w:r>
      <w:r w:rsidR="0008527F" w:rsidRPr="008A1BBC">
        <w:rPr>
          <w:rFonts w:hint="eastAsia"/>
        </w:rPr>
        <w:t>CNAS</w:t>
      </w:r>
      <w:r w:rsidR="0008527F" w:rsidRPr="008A1BBC">
        <w:rPr>
          <w:rFonts w:hint="eastAsia"/>
        </w:rPr>
        <w:t>标识的检测报告原件以及在全国认证认可信息公共服务平台查询截图，供采购人验收核查。如合同签订后</w:t>
      </w:r>
      <w:r w:rsidR="0008527F" w:rsidRPr="008A1BBC">
        <w:rPr>
          <w:rFonts w:hint="eastAsia"/>
        </w:rPr>
        <w:t>60</w:t>
      </w:r>
      <w:r w:rsidR="0008527F" w:rsidRPr="008A1BBC">
        <w:rPr>
          <w:rFonts w:hint="eastAsia"/>
        </w:rPr>
        <w:t>个日历日内，乙方未能提供上述资料，视为虚假响应，甲方向监督主管部门报告，依法依规处理。</w:t>
      </w:r>
    </w:p>
    <w:p w14:paraId="42134192" w14:textId="7D8AFE90" w:rsidR="00F551F8" w:rsidRPr="008A1BBC" w:rsidRDefault="001003D8">
      <w:pPr>
        <w:snapToGrid w:val="0"/>
        <w:spacing w:line="300" w:lineRule="exact"/>
        <w:ind w:firstLineChars="200" w:firstLine="420"/>
        <w:rPr>
          <w:szCs w:val="21"/>
        </w:rPr>
      </w:pPr>
      <w:r w:rsidRPr="008A1BBC">
        <w:rPr>
          <w:szCs w:val="21"/>
        </w:rPr>
        <w:t>3.</w:t>
      </w:r>
      <w:r w:rsidRPr="008A1BBC">
        <w:rPr>
          <w:szCs w:val="21"/>
        </w:rPr>
        <w:t>乙方逾期交货的，</w:t>
      </w:r>
      <w:r w:rsidRPr="008A1BBC">
        <w:rPr>
          <w:rFonts w:hint="eastAsia"/>
          <w:szCs w:val="21"/>
        </w:rPr>
        <w:t>应</w:t>
      </w:r>
      <w:r w:rsidRPr="008A1BBC">
        <w:rPr>
          <w:szCs w:val="21"/>
        </w:rPr>
        <w:t>向</w:t>
      </w:r>
      <w:r w:rsidRPr="008A1BBC">
        <w:rPr>
          <w:rFonts w:hint="eastAsia"/>
          <w:szCs w:val="21"/>
        </w:rPr>
        <w:t>甲</w:t>
      </w:r>
      <w:r w:rsidRPr="008A1BBC">
        <w:rPr>
          <w:szCs w:val="21"/>
        </w:rPr>
        <w:t>方</w:t>
      </w:r>
      <w:r w:rsidRPr="008A1BBC">
        <w:rPr>
          <w:rFonts w:hint="eastAsia"/>
          <w:szCs w:val="21"/>
        </w:rPr>
        <w:t>支付</w:t>
      </w:r>
      <w:r w:rsidRPr="008A1BBC">
        <w:rPr>
          <w:szCs w:val="21"/>
        </w:rPr>
        <w:t>违约</w:t>
      </w:r>
      <w:r w:rsidRPr="008A1BBC">
        <w:rPr>
          <w:rFonts w:hint="eastAsia"/>
          <w:szCs w:val="21"/>
        </w:rPr>
        <w:t>金，标准为合同总价</w:t>
      </w:r>
      <w:r w:rsidRPr="008A1BBC">
        <w:rPr>
          <w:rFonts w:hint="eastAsia"/>
          <w:szCs w:val="21"/>
          <w:u w:val="single"/>
          <w:lang w:eastAsia="zh-Hans"/>
        </w:rPr>
        <w:t>万分之五</w:t>
      </w:r>
      <w:r w:rsidRPr="008A1BBC">
        <w:rPr>
          <w:szCs w:val="21"/>
          <w:u w:val="single"/>
        </w:rPr>
        <w:t>/</w:t>
      </w:r>
      <w:r w:rsidRPr="008A1BBC">
        <w:rPr>
          <w:rFonts w:hint="eastAsia"/>
          <w:szCs w:val="21"/>
          <w:u w:val="single"/>
        </w:rPr>
        <w:t>日</w:t>
      </w:r>
      <w:r w:rsidRPr="008A1BBC">
        <w:rPr>
          <w:szCs w:val="21"/>
        </w:rPr>
        <w:t>，但违约金累计不得超过</w:t>
      </w:r>
      <w:r w:rsidRPr="008A1BBC">
        <w:rPr>
          <w:rFonts w:hint="eastAsia"/>
          <w:szCs w:val="21"/>
          <w:lang w:eastAsia="zh-Hans"/>
        </w:rPr>
        <w:t>合同总价</w:t>
      </w:r>
      <w:r w:rsidRPr="008A1BBC">
        <w:rPr>
          <w:szCs w:val="21"/>
          <w:u w:val="single"/>
        </w:rPr>
        <w:t>20%</w:t>
      </w:r>
      <w:r w:rsidRPr="008A1BBC">
        <w:rPr>
          <w:szCs w:val="21"/>
          <w:u w:val="single"/>
        </w:rPr>
        <w:t>，</w:t>
      </w:r>
      <w:r w:rsidRPr="008A1BBC">
        <w:rPr>
          <w:szCs w:val="21"/>
        </w:rPr>
        <w:t>甲方延期付货款的，</w:t>
      </w:r>
      <w:r w:rsidRPr="008A1BBC">
        <w:rPr>
          <w:rFonts w:hint="eastAsia"/>
          <w:szCs w:val="21"/>
        </w:rPr>
        <w:t>应</w:t>
      </w:r>
      <w:r w:rsidRPr="008A1BBC">
        <w:rPr>
          <w:szCs w:val="21"/>
        </w:rPr>
        <w:t>向乙方</w:t>
      </w:r>
      <w:r w:rsidRPr="008A1BBC">
        <w:rPr>
          <w:rFonts w:hint="eastAsia"/>
          <w:szCs w:val="21"/>
        </w:rPr>
        <w:t>支</w:t>
      </w:r>
      <w:r w:rsidRPr="008A1BBC">
        <w:rPr>
          <w:szCs w:val="21"/>
        </w:rPr>
        <w:t>付延期</w:t>
      </w:r>
      <w:r w:rsidRPr="008A1BBC">
        <w:rPr>
          <w:rFonts w:hint="eastAsia"/>
          <w:szCs w:val="21"/>
          <w:lang w:eastAsia="zh-Hans"/>
        </w:rPr>
        <w:t>违约金</w:t>
      </w:r>
      <w:r w:rsidRPr="008A1BBC">
        <w:rPr>
          <w:rFonts w:hint="eastAsia"/>
          <w:szCs w:val="21"/>
        </w:rPr>
        <w:t>，标准为合同总价</w:t>
      </w:r>
      <w:r w:rsidRPr="008A1BBC">
        <w:rPr>
          <w:szCs w:val="21"/>
        </w:rPr>
        <w:t>额</w:t>
      </w:r>
      <w:r w:rsidRPr="008A1BBC">
        <w:rPr>
          <w:rFonts w:hint="eastAsia"/>
          <w:szCs w:val="21"/>
          <w:u w:val="single"/>
          <w:lang w:eastAsia="zh-Hans"/>
        </w:rPr>
        <w:t>万分之五</w:t>
      </w:r>
      <w:r w:rsidRPr="008A1BBC">
        <w:rPr>
          <w:szCs w:val="21"/>
          <w:u w:val="single"/>
        </w:rPr>
        <w:t>/</w:t>
      </w:r>
      <w:r w:rsidRPr="008A1BBC">
        <w:rPr>
          <w:rFonts w:hint="eastAsia"/>
          <w:szCs w:val="21"/>
          <w:u w:val="single"/>
        </w:rPr>
        <w:t>日</w:t>
      </w:r>
      <w:r w:rsidRPr="008A1BBC">
        <w:rPr>
          <w:szCs w:val="21"/>
        </w:rPr>
        <w:t>，但</w:t>
      </w:r>
      <w:r w:rsidRPr="008A1BBC">
        <w:rPr>
          <w:rFonts w:hint="eastAsia"/>
          <w:szCs w:val="21"/>
          <w:lang w:eastAsia="zh-Hans"/>
        </w:rPr>
        <w:t>违约金</w:t>
      </w:r>
      <w:r w:rsidRPr="008A1BBC">
        <w:rPr>
          <w:szCs w:val="21"/>
        </w:rPr>
        <w:t>累计不得超过延期货款额</w:t>
      </w:r>
      <w:r w:rsidRPr="008A1BBC">
        <w:rPr>
          <w:szCs w:val="21"/>
          <w:u w:val="single"/>
        </w:rPr>
        <w:t>20%</w:t>
      </w:r>
      <w:r w:rsidRPr="008A1BBC">
        <w:rPr>
          <w:szCs w:val="21"/>
        </w:rPr>
        <w:t>。</w:t>
      </w:r>
      <w:r w:rsidRPr="008A1BBC">
        <w:rPr>
          <w:rFonts w:hint="eastAsia"/>
          <w:szCs w:val="21"/>
        </w:rPr>
        <w:t>乙方逾期交货超过</w:t>
      </w:r>
      <w:r w:rsidRPr="008A1BBC">
        <w:rPr>
          <w:rFonts w:hint="eastAsia"/>
          <w:szCs w:val="21"/>
        </w:rPr>
        <w:t>30</w:t>
      </w:r>
      <w:r w:rsidRPr="008A1BBC">
        <w:rPr>
          <w:rFonts w:hint="eastAsia"/>
          <w:szCs w:val="21"/>
        </w:rPr>
        <w:t>日历天的，甲方有权解除本合同，没收乙方所缴纳的履约保证金；乙方须退回甲方所支付的所有合同款，且乙方须向甲方支付合同总额</w:t>
      </w:r>
      <w:r w:rsidRPr="008A1BBC">
        <w:rPr>
          <w:rFonts w:hint="eastAsia"/>
          <w:szCs w:val="21"/>
        </w:rPr>
        <w:t>20%</w:t>
      </w:r>
      <w:r w:rsidRPr="008A1BBC">
        <w:rPr>
          <w:rFonts w:hint="eastAsia"/>
          <w:szCs w:val="21"/>
        </w:rPr>
        <w:t>的违约金，并赔偿因此造成甲方的一切损失。</w:t>
      </w:r>
    </w:p>
    <w:p w14:paraId="77C7533B" w14:textId="4F236EC1" w:rsidR="00F551F8" w:rsidRPr="008A1BBC" w:rsidRDefault="001003D8">
      <w:pPr>
        <w:snapToGrid w:val="0"/>
        <w:spacing w:line="300" w:lineRule="exact"/>
        <w:ind w:firstLineChars="200" w:firstLine="420"/>
        <w:rPr>
          <w:szCs w:val="21"/>
        </w:rPr>
      </w:pPr>
      <w:r w:rsidRPr="008A1BBC">
        <w:rPr>
          <w:szCs w:val="21"/>
        </w:rPr>
        <w:t>4.</w:t>
      </w:r>
      <w:r w:rsidRPr="008A1BBC">
        <w:rPr>
          <w:rFonts w:hint="eastAsia"/>
        </w:rPr>
        <w:t xml:space="preserve"> </w:t>
      </w:r>
      <w:r w:rsidRPr="008A1BBC">
        <w:rPr>
          <w:rFonts w:hint="eastAsia"/>
          <w:szCs w:val="21"/>
        </w:rPr>
        <w:t>除不可抗力外，乙方未能履行本合同约定的义务，经催告后在合理期限内仍未履行的，或者有其他违约行为致使不能实现合同目的的，或者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有权解除本合同，没收乙方所缴纳的履约保证金，乙方须退回甲方所支付的所有合同款，且乙方须向甲方支付合同总额</w:t>
      </w:r>
      <w:r w:rsidRPr="008A1BBC">
        <w:rPr>
          <w:rFonts w:hint="eastAsia"/>
          <w:szCs w:val="21"/>
        </w:rPr>
        <w:t>20%</w:t>
      </w:r>
      <w:r w:rsidRPr="008A1BBC">
        <w:rPr>
          <w:rFonts w:hint="eastAsia"/>
          <w:szCs w:val="21"/>
        </w:rPr>
        <w:t>的违约金，并赔偿因此造成甲方的一切损失。</w:t>
      </w:r>
    </w:p>
    <w:p w14:paraId="34D0EC6E" w14:textId="1D5CC492" w:rsidR="00F551F8" w:rsidRPr="008A1BBC" w:rsidRDefault="001003D8">
      <w:pPr>
        <w:snapToGrid w:val="0"/>
        <w:spacing w:line="300" w:lineRule="exact"/>
        <w:ind w:firstLineChars="200" w:firstLine="420"/>
        <w:rPr>
          <w:szCs w:val="21"/>
        </w:rPr>
      </w:pPr>
      <w:r w:rsidRPr="008A1BBC">
        <w:rPr>
          <w:szCs w:val="21"/>
        </w:rPr>
        <w:t>5.</w:t>
      </w:r>
      <w:r w:rsidRPr="008A1BBC">
        <w:rPr>
          <w:szCs w:val="21"/>
        </w:rPr>
        <w:t>乙方提供的货物在质量保证期内，因设计、工艺或材料的缺陷和其它质量原因造成的问题，由乙方负责，费用从</w:t>
      </w:r>
      <w:r w:rsidRPr="008A1BBC">
        <w:rPr>
          <w:rFonts w:hint="eastAsia"/>
          <w:szCs w:val="21"/>
          <w:lang w:eastAsia="zh-Hans"/>
        </w:rPr>
        <w:t>履约保证金及</w:t>
      </w:r>
      <w:r w:rsidRPr="008A1BBC">
        <w:rPr>
          <w:rFonts w:hint="eastAsia"/>
          <w:szCs w:val="21"/>
        </w:rPr>
        <w:t>剩余支付货款</w:t>
      </w:r>
      <w:r w:rsidRPr="008A1BBC">
        <w:rPr>
          <w:szCs w:val="21"/>
        </w:rPr>
        <w:t>中扣除，</w:t>
      </w:r>
      <w:r w:rsidRPr="008A1BBC">
        <w:rPr>
          <w:rFonts w:hint="eastAsia"/>
          <w:szCs w:val="21"/>
          <w:lang w:eastAsia="zh-Hans"/>
        </w:rPr>
        <w:t>履约保证金及</w:t>
      </w:r>
      <w:r w:rsidRPr="008A1BBC">
        <w:rPr>
          <w:rFonts w:hint="eastAsia"/>
          <w:szCs w:val="21"/>
        </w:rPr>
        <w:t>剩余支付货款</w:t>
      </w:r>
      <w:r w:rsidRPr="008A1BBC">
        <w:rPr>
          <w:szCs w:val="21"/>
        </w:rPr>
        <w:t>不足以支付的，由乙方另行支付。</w:t>
      </w:r>
    </w:p>
    <w:p w14:paraId="4E0B0450" w14:textId="6314D4E0" w:rsidR="00F551F8" w:rsidRPr="008A1BBC" w:rsidRDefault="001003D8">
      <w:pPr>
        <w:snapToGrid w:val="0"/>
        <w:spacing w:line="300" w:lineRule="exact"/>
        <w:ind w:firstLineChars="200" w:firstLine="420"/>
        <w:rPr>
          <w:szCs w:val="21"/>
        </w:rPr>
      </w:pPr>
      <w:r w:rsidRPr="008A1BBC">
        <w:rPr>
          <w:szCs w:val="21"/>
        </w:rPr>
        <w:t>6.</w:t>
      </w:r>
      <w:r w:rsidRPr="008A1BBC">
        <w:rPr>
          <w:rFonts w:hint="eastAsia"/>
        </w:rPr>
        <w:t xml:space="preserve"> </w:t>
      </w:r>
      <w:r w:rsidRPr="008A1BBC">
        <w:rPr>
          <w:rFonts w:hint="eastAsia"/>
          <w:szCs w:val="21"/>
        </w:rPr>
        <w:t>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的约定，导致甲方无法实现合同目的的，甲方有权解除本合同，没收乙方所缴纳的履约保证金，乙方须退回甲方所支付的所有合同款，且乙方须向甲方支付合同总额</w:t>
      </w:r>
      <w:r w:rsidRPr="008A1BBC">
        <w:rPr>
          <w:rFonts w:hint="eastAsia"/>
          <w:szCs w:val="21"/>
        </w:rPr>
        <w:t>20%</w:t>
      </w:r>
      <w:r w:rsidRPr="008A1BBC">
        <w:rPr>
          <w:rFonts w:hint="eastAsia"/>
          <w:szCs w:val="21"/>
        </w:rPr>
        <w:t>的违约金，并赔偿因此造成甲方的一切损失。</w:t>
      </w:r>
    </w:p>
    <w:p w14:paraId="17B14E6D" w14:textId="31378EAF" w:rsidR="00F551F8" w:rsidRPr="008A1BBC" w:rsidRDefault="001003D8">
      <w:pPr>
        <w:snapToGrid w:val="0"/>
        <w:spacing w:line="300" w:lineRule="exact"/>
        <w:ind w:firstLineChars="200" w:firstLine="420"/>
        <w:rPr>
          <w:szCs w:val="21"/>
        </w:rPr>
      </w:pPr>
      <w:r w:rsidRPr="008A1BBC">
        <w:rPr>
          <w:szCs w:val="21"/>
        </w:rPr>
        <w:t>7.</w:t>
      </w:r>
      <w:r w:rsidRPr="008A1BBC">
        <w:rPr>
          <w:szCs w:val="21"/>
        </w:rPr>
        <w:t>其它违约行为按</w:t>
      </w:r>
      <w:r w:rsidRPr="008A1BBC">
        <w:rPr>
          <w:rFonts w:hint="eastAsia"/>
          <w:szCs w:val="21"/>
          <w:lang w:eastAsia="zh-Hans"/>
        </w:rPr>
        <w:t>合同总价</w:t>
      </w:r>
      <w:r w:rsidRPr="008A1BBC">
        <w:rPr>
          <w:szCs w:val="21"/>
        </w:rPr>
        <w:t>5%</w:t>
      </w:r>
      <w:r w:rsidRPr="008A1BBC">
        <w:rPr>
          <w:szCs w:val="21"/>
        </w:rPr>
        <w:t>收取违约金并赔偿经济损失。</w:t>
      </w:r>
    </w:p>
    <w:p w14:paraId="081A6B84" w14:textId="3B69AC56" w:rsidR="00F551F8" w:rsidRPr="008A1BBC" w:rsidRDefault="001003D8">
      <w:pPr>
        <w:snapToGrid w:val="0"/>
        <w:spacing w:line="300" w:lineRule="exact"/>
        <w:ind w:firstLineChars="200" w:firstLine="420"/>
        <w:rPr>
          <w:szCs w:val="21"/>
        </w:rPr>
      </w:pPr>
      <w:r w:rsidRPr="008A1BBC">
        <w:rPr>
          <w:szCs w:val="21"/>
        </w:rPr>
        <w:t>8.</w:t>
      </w:r>
      <w:r w:rsidRPr="008A1BBC">
        <w:rPr>
          <w:rFonts w:hint="eastAsia"/>
          <w:szCs w:val="21"/>
        </w:rPr>
        <w:t>因甲方原因导致变更、中止或者终止政府采购合同的，应当依照合同约定对乙方受到的损失</w:t>
      </w:r>
      <w:r w:rsidRPr="008A1BBC">
        <w:rPr>
          <w:rFonts w:hint="eastAsia"/>
          <w:szCs w:val="21"/>
        </w:rPr>
        <w:lastRenderedPageBreak/>
        <w:t>予以赔偿或者补偿。</w:t>
      </w:r>
      <w:r w:rsidRPr="008A1BBC">
        <w:rPr>
          <w:szCs w:val="21"/>
        </w:rPr>
        <w:t>赔偿（补偿）标准：</w:t>
      </w:r>
      <w:r w:rsidRPr="008A1BBC">
        <w:rPr>
          <w:rFonts w:hint="eastAsia"/>
          <w:szCs w:val="21"/>
          <w:u w:val="single"/>
        </w:rPr>
        <w:t xml:space="preserve"> </w:t>
      </w:r>
      <w:r w:rsidRPr="008A1BBC">
        <w:rPr>
          <w:szCs w:val="21"/>
          <w:u w:val="single"/>
        </w:rPr>
        <w:t xml:space="preserve"> </w:t>
      </w:r>
      <w:r w:rsidRPr="008A1BBC">
        <w:rPr>
          <w:rFonts w:hint="eastAsia"/>
          <w:szCs w:val="21"/>
          <w:u w:val="single"/>
        </w:rPr>
        <w:t>按实际损失赔偿</w:t>
      </w:r>
      <w:r w:rsidRPr="008A1BBC">
        <w:rPr>
          <w:szCs w:val="21"/>
          <w:u w:val="single"/>
        </w:rPr>
        <w:t xml:space="preserve">  </w:t>
      </w:r>
      <w:r w:rsidRPr="008A1BBC">
        <w:rPr>
          <w:rFonts w:hint="eastAsia"/>
          <w:szCs w:val="21"/>
        </w:rPr>
        <w:t>。</w:t>
      </w:r>
    </w:p>
    <w:p w14:paraId="789B581A" w14:textId="26969295" w:rsidR="00F551F8" w:rsidRPr="008A1BBC" w:rsidRDefault="00F551F8">
      <w:pPr>
        <w:snapToGrid w:val="0"/>
        <w:spacing w:line="300" w:lineRule="exact"/>
        <w:ind w:firstLineChars="200" w:firstLine="420"/>
        <w:rPr>
          <w:szCs w:val="21"/>
        </w:rPr>
      </w:pPr>
    </w:p>
    <w:p w14:paraId="24005F0D" w14:textId="77777777" w:rsidR="00F551F8" w:rsidRPr="008A1BBC" w:rsidRDefault="001003D8">
      <w:pPr>
        <w:snapToGrid w:val="0"/>
        <w:spacing w:line="300" w:lineRule="exact"/>
        <w:ind w:firstLineChars="200" w:firstLine="420"/>
        <w:rPr>
          <w:szCs w:val="21"/>
        </w:rPr>
      </w:pPr>
      <w:r w:rsidRPr="008A1BBC">
        <w:rPr>
          <w:szCs w:val="21"/>
        </w:rPr>
        <w:t>9.</w:t>
      </w:r>
      <w:r w:rsidRPr="008A1BBC">
        <w:t xml:space="preserve"> </w:t>
      </w:r>
      <w:r w:rsidRPr="008A1BBC">
        <w:rPr>
          <w:rFonts w:hint="eastAsia"/>
          <w:szCs w:val="21"/>
        </w:rPr>
        <w:t>货物质保期内，乙方应严格按照国家的要求以及厂家的承诺实行“三包”，如产品出现故障，接到故障通知后</w:t>
      </w:r>
      <w:r w:rsidRPr="008A1BBC">
        <w:rPr>
          <w:rFonts w:hint="eastAsia"/>
          <w:szCs w:val="21"/>
        </w:rPr>
        <w:t>2</w:t>
      </w:r>
      <w:r w:rsidRPr="008A1BBC">
        <w:rPr>
          <w:rFonts w:hint="eastAsia"/>
          <w:szCs w:val="21"/>
        </w:rPr>
        <w:t>小时内响应，一般问题在</w:t>
      </w:r>
      <w:r w:rsidRPr="008A1BBC">
        <w:rPr>
          <w:rFonts w:hint="eastAsia"/>
          <w:szCs w:val="21"/>
        </w:rPr>
        <w:t>2</w:t>
      </w:r>
      <w:r w:rsidRPr="008A1BBC">
        <w:rPr>
          <w:rFonts w:hint="eastAsia"/>
          <w:szCs w:val="21"/>
        </w:rPr>
        <w:t>小时内通过远程方式解决，遇到大的问题</w:t>
      </w:r>
      <w:r w:rsidRPr="008A1BBC">
        <w:rPr>
          <w:rFonts w:hint="eastAsia"/>
          <w:szCs w:val="21"/>
        </w:rPr>
        <w:t>24</w:t>
      </w:r>
      <w:r w:rsidRPr="008A1BBC">
        <w:rPr>
          <w:rFonts w:hint="eastAsia"/>
          <w:szCs w:val="21"/>
        </w:rPr>
        <w:t>小时内派技术人员到达现场维修，</w:t>
      </w:r>
      <w:r w:rsidRPr="008A1BBC">
        <w:rPr>
          <w:rFonts w:hint="eastAsia"/>
          <w:szCs w:val="21"/>
        </w:rPr>
        <w:t>48</w:t>
      </w:r>
      <w:r w:rsidRPr="008A1BBC">
        <w:rPr>
          <w:rFonts w:hint="eastAsia"/>
          <w:szCs w:val="21"/>
        </w:rPr>
        <w:t>小时维修完毕。乙方未能及时维修或者解决，每延误一天，乙方须向甲方支付违约金伍仟元（</w:t>
      </w:r>
      <w:r w:rsidRPr="008A1BBC">
        <w:rPr>
          <w:rFonts w:hint="eastAsia"/>
          <w:szCs w:val="21"/>
        </w:rPr>
        <w:t>¥</w:t>
      </w:r>
      <w:r w:rsidRPr="008A1BBC">
        <w:rPr>
          <w:szCs w:val="21"/>
        </w:rPr>
        <w:t>5</w:t>
      </w:r>
      <w:r w:rsidRPr="008A1BBC">
        <w:rPr>
          <w:rFonts w:hint="eastAsia"/>
          <w:szCs w:val="21"/>
        </w:rPr>
        <w:t>000.00</w:t>
      </w:r>
      <w:r w:rsidRPr="008A1BBC">
        <w:rPr>
          <w:rFonts w:hint="eastAsia"/>
          <w:szCs w:val="21"/>
        </w:rPr>
        <w:t>），直到乙方完全修复为止。如因此对甲方造成损失，乙方须全额赔偿。</w:t>
      </w:r>
    </w:p>
    <w:p w14:paraId="3C82BC7C" w14:textId="77777777" w:rsidR="00F551F8" w:rsidRPr="008A1BBC" w:rsidRDefault="001003D8">
      <w:pPr>
        <w:snapToGrid w:val="0"/>
        <w:spacing w:line="300" w:lineRule="exact"/>
        <w:ind w:firstLineChars="200" w:firstLine="420"/>
        <w:rPr>
          <w:szCs w:val="21"/>
        </w:rPr>
      </w:pPr>
      <w:r w:rsidRPr="008A1BBC">
        <w:rPr>
          <w:rFonts w:hint="eastAsia"/>
          <w:szCs w:val="21"/>
        </w:rPr>
        <w:t>10.</w:t>
      </w:r>
      <w:r w:rsidRPr="008A1BBC">
        <w:rPr>
          <w:rFonts w:hint="eastAsia"/>
          <w:szCs w:val="21"/>
        </w:rPr>
        <w:t>甲方按照前述约定要求乙方支付违约金的同时，仍有权要求乙方继续履行合同、采取补救措施，并有权按照实际损失情况要求乙方赔偿损失；甲方按照前述约定要求解除本合同的同时，仍有权要求乙方支付违约金和按照甲方实际损失情况要求乙方赔偿损失。</w:t>
      </w:r>
    </w:p>
    <w:p w14:paraId="01F148FC" w14:textId="77777777" w:rsidR="00F551F8" w:rsidRPr="008A1BBC" w:rsidRDefault="001003D8">
      <w:pPr>
        <w:snapToGrid w:val="0"/>
        <w:spacing w:line="300" w:lineRule="exact"/>
        <w:ind w:firstLineChars="200" w:firstLine="420"/>
        <w:rPr>
          <w:szCs w:val="21"/>
        </w:rPr>
      </w:pPr>
      <w:r w:rsidRPr="008A1BBC">
        <w:rPr>
          <w:szCs w:val="21"/>
        </w:rPr>
        <w:t>11.</w:t>
      </w:r>
      <w:r w:rsidRPr="008A1BBC">
        <w:rPr>
          <w:rFonts w:ascii="Calibri" w:hAnsi="Calibri" w:cs="宋体"/>
          <w:szCs w:val="21"/>
        </w:rPr>
        <w:t xml:space="preserve"> </w:t>
      </w:r>
      <w:r w:rsidRPr="008A1BBC">
        <w:rPr>
          <w:rFonts w:ascii="Calibri" w:hAnsi="Calibri" w:cs="宋体" w:hint="eastAsia"/>
          <w:szCs w:val="21"/>
        </w:rPr>
        <w:t>守约方为实现合同权益而支出的诉讼费、律师费、财产保全费、诉讼财产保全责任保险费、鉴定费、评估费、调查费、公告费、差旅费等一切费用均由违约方承担。</w:t>
      </w:r>
    </w:p>
    <w:bookmarkEnd w:id="98"/>
    <w:bookmarkEnd w:id="99"/>
    <w:p w14:paraId="7D1CF0B4" w14:textId="77777777" w:rsidR="00F551F8" w:rsidRPr="008A1BBC" w:rsidRDefault="001003D8">
      <w:pPr>
        <w:snapToGrid w:val="0"/>
        <w:spacing w:before="120" w:after="120" w:line="360" w:lineRule="exact"/>
        <w:ind w:firstLineChars="196" w:firstLine="413"/>
        <w:rPr>
          <w:b/>
          <w:szCs w:val="21"/>
        </w:rPr>
      </w:pPr>
      <w:r w:rsidRPr="008A1BBC">
        <w:rPr>
          <w:b/>
          <w:szCs w:val="21"/>
        </w:rPr>
        <w:t>第十</w:t>
      </w:r>
      <w:r w:rsidRPr="008A1BBC">
        <w:rPr>
          <w:rFonts w:hint="eastAsia"/>
          <w:b/>
          <w:szCs w:val="21"/>
        </w:rPr>
        <w:t>二</w:t>
      </w:r>
      <w:r w:rsidRPr="008A1BBC">
        <w:rPr>
          <w:b/>
          <w:szCs w:val="21"/>
        </w:rPr>
        <w:t>条</w:t>
      </w:r>
      <w:r w:rsidRPr="008A1BBC">
        <w:rPr>
          <w:b/>
          <w:szCs w:val="21"/>
        </w:rPr>
        <w:t xml:space="preserve"> </w:t>
      </w:r>
      <w:r w:rsidRPr="008A1BBC">
        <w:rPr>
          <w:b/>
          <w:szCs w:val="21"/>
        </w:rPr>
        <w:t>不可抗力事件处理</w:t>
      </w:r>
    </w:p>
    <w:p w14:paraId="5A4B1968" w14:textId="77777777" w:rsidR="00F551F8" w:rsidRPr="008A1BBC" w:rsidRDefault="001003D8">
      <w:pPr>
        <w:snapToGrid w:val="0"/>
        <w:spacing w:line="300" w:lineRule="exact"/>
        <w:ind w:firstLineChars="200" w:firstLine="420"/>
        <w:rPr>
          <w:szCs w:val="21"/>
        </w:rPr>
      </w:pPr>
      <w:r w:rsidRPr="008A1BBC">
        <w:rPr>
          <w:szCs w:val="21"/>
        </w:rPr>
        <w:t xml:space="preserve">1. </w:t>
      </w:r>
      <w:r w:rsidRPr="008A1BBC">
        <w:rPr>
          <w:szCs w:val="21"/>
        </w:rPr>
        <w:t>在合同有效期内，任何一方因不可抗力事件导致不能履行合同，则合同履行期可延长，其延长期与不可抗力影响期相同。</w:t>
      </w:r>
    </w:p>
    <w:p w14:paraId="0E1A99E7" w14:textId="77777777" w:rsidR="00F551F8" w:rsidRPr="008A1BBC" w:rsidRDefault="001003D8">
      <w:pPr>
        <w:snapToGrid w:val="0"/>
        <w:spacing w:line="300" w:lineRule="exact"/>
        <w:ind w:firstLineChars="200" w:firstLine="420"/>
        <w:rPr>
          <w:szCs w:val="21"/>
        </w:rPr>
      </w:pPr>
      <w:r w:rsidRPr="008A1BBC">
        <w:rPr>
          <w:szCs w:val="21"/>
        </w:rPr>
        <w:t xml:space="preserve">2. </w:t>
      </w:r>
      <w:r w:rsidRPr="008A1BBC">
        <w:rPr>
          <w:szCs w:val="21"/>
        </w:rPr>
        <w:t>不可抗力事件发生后，应立即通知对方，并寄送有关权威机构出具的证明。</w:t>
      </w:r>
    </w:p>
    <w:p w14:paraId="2D8EF4B5" w14:textId="77777777" w:rsidR="00F551F8" w:rsidRPr="008A1BBC" w:rsidRDefault="001003D8">
      <w:pPr>
        <w:snapToGrid w:val="0"/>
        <w:spacing w:line="300" w:lineRule="exact"/>
        <w:ind w:firstLineChars="200" w:firstLine="420"/>
        <w:rPr>
          <w:szCs w:val="21"/>
        </w:rPr>
      </w:pPr>
      <w:r w:rsidRPr="008A1BBC">
        <w:rPr>
          <w:szCs w:val="21"/>
        </w:rPr>
        <w:t xml:space="preserve">3. </w:t>
      </w:r>
      <w:r w:rsidRPr="008A1BBC">
        <w:rPr>
          <w:szCs w:val="21"/>
        </w:rPr>
        <w:t>不可抗力事件延续一百二十天以上，双方应通过友好协商，确定是否继续履行合同。</w:t>
      </w:r>
    </w:p>
    <w:p w14:paraId="604E89A9" w14:textId="77777777" w:rsidR="00F551F8" w:rsidRPr="008A1BBC" w:rsidRDefault="001003D8">
      <w:pPr>
        <w:snapToGrid w:val="0"/>
        <w:spacing w:line="360" w:lineRule="exact"/>
        <w:ind w:firstLineChars="200" w:firstLine="422"/>
        <w:rPr>
          <w:szCs w:val="21"/>
        </w:rPr>
      </w:pPr>
      <w:r w:rsidRPr="008A1BBC">
        <w:rPr>
          <w:b/>
          <w:szCs w:val="21"/>
        </w:rPr>
        <w:t>第十</w:t>
      </w:r>
      <w:r w:rsidRPr="008A1BBC">
        <w:rPr>
          <w:rFonts w:hint="eastAsia"/>
          <w:b/>
          <w:szCs w:val="21"/>
        </w:rPr>
        <w:t>三</w:t>
      </w:r>
      <w:r w:rsidRPr="008A1BBC">
        <w:rPr>
          <w:b/>
          <w:szCs w:val="21"/>
        </w:rPr>
        <w:t>条</w:t>
      </w:r>
      <w:r w:rsidRPr="008A1BBC">
        <w:rPr>
          <w:b/>
          <w:szCs w:val="21"/>
        </w:rPr>
        <w:t xml:space="preserve">  </w:t>
      </w:r>
      <w:r w:rsidRPr="008A1BBC">
        <w:rPr>
          <w:b/>
          <w:szCs w:val="21"/>
        </w:rPr>
        <w:t>合同争议解决</w:t>
      </w:r>
    </w:p>
    <w:p w14:paraId="4004044B" w14:textId="77777777" w:rsidR="00F551F8" w:rsidRPr="008A1BBC" w:rsidRDefault="001003D8">
      <w:pPr>
        <w:snapToGrid w:val="0"/>
        <w:spacing w:line="300" w:lineRule="exact"/>
        <w:ind w:firstLineChars="200" w:firstLine="420"/>
        <w:rPr>
          <w:szCs w:val="21"/>
        </w:rPr>
      </w:pPr>
      <w:r w:rsidRPr="008A1BBC">
        <w:rPr>
          <w:szCs w:val="21"/>
        </w:rPr>
        <w:t>1</w:t>
      </w:r>
      <w:r w:rsidRPr="008A1BBC">
        <w:rPr>
          <w:rFonts w:hint="eastAsia"/>
          <w:szCs w:val="21"/>
        </w:rPr>
        <w:t>.</w:t>
      </w:r>
      <w:r w:rsidRPr="008A1BBC">
        <w:rPr>
          <w:szCs w:val="21"/>
        </w:rPr>
        <w:t xml:space="preserve"> </w:t>
      </w:r>
      <w:r w:rsidRPr="008A1BBC">
        <w:rPr>
          <w:szCs w:val="21"/>
        </w:rPr>
        <w:t>因货物质量问题</w:t>
      </w:r>
      <w:r w:rsidRPr="008A1BBC">
        <w:rPr>
          <w:rFonts w:hint="eastAsia"/>
          <w:szCs w:val="21"/>
        </w:rPr>
        <w:t>或验收结果</w:t>
      </w:r>
      <w:r w:rsidRPr="008A1BBC">
        <w:rPr>
          <w:szCs w:val="21"/>
        </w:rPr>
        <w:t>发生争议的，应邀请国家认</w:t>
      </w:r>
      <w:r w:rsidRPr="008A1BBC">
        <w:rPr>
          <w:rFonts w:hint="eastAsia"/>
          <w:szCs w:val="21"/>
        </w:rPr>
        <w:t>定</w:t>
      </w:r>
      <w:r w:rsidRPr="008A1BBC">
        <w:rPr>
          <w:szCs w:val="21"/>
        </w:rPr>
        <w:t>的质量检测机构按照国家标准对货物质量进行验收。</w:t>
      </w:r>
      <w:r w:rsidRPr="008A1BBC">
        <w:rPr>
          <w:rFonts w:hint="eastAsia"/>
          <w:szCs w:val="21"/>
        </w:rPr>
        <w:t>鉴定费由乙方承担。</w:t>
      </w:r>
    </w:p>
    <w:p w14:paraId="75257A4C" w14:textId="77777777" w:rsidR="00F551F8" w:rsidRPr="008A1BBC" w:rsidRDefault="001003D8">
      <w:pPr>
        <w:snapToGrid w:val="0"/>
        <w:spacing w:line="300" w:lineRule="exact"/>
        <w:ind w:firstLineChars="200" w:firstLine="420"/>
        <w:rPr>
          <w:szCs w:val="21"/>
        </w:rPr>
      </w:pPr>
      <w:r w:rsidRPr="008A1BBC">
        <w:rPr>
          <w:szCs w:val="21"/>
        </w:rPr>
        <w:t xml:space="preserve">2 </w:t>
      </w:r>
      <w:r w:rsidRPr="008A1BBC">
        <w:rPr>
          <w:rFonts w:hint="eastAsia"/>
          <w:szCs w:val="21"/>
        </w:rPr>
        <w:t>.</w:t>
      </w:r>
      <w:r w:rsidRPr="008A1BBC">
        <w:rPr>
          <w:szCs w:val="21"/>
        </w:rPr>
        <w:t>因履行本合同引起的或与本合同有关的争议，甲乙双方应首先通过友好协商解决，如果协商不能解决，可向甲方所在地人民法院提起诉讼。</w:t>
      </w:r>
    </w:p>
    <w:p w14:paraId="39D1B9A2" w14:textId="77777777" w:rsidR="00F551F8" w:rsidRPr="008A1BBC" w:rsidRDefault="001003D8">
      <w:pPr>
        <w:snapToGrid w:val="0"/>
        <w:spacing w:line="300" w:lineRule="exact"/>
        <w:ind w:firstLineChars="200" w:firstLine="420"/>
        <w:rPr>
          <w:szCs w:val="21"/>
        </w:rPr>
      </w:pPr>
      <w:r w:rsidRPr="008A1BBC">
        <w:rPr>
          <w:szCs w:val="21"/>
        </w:rPr>
        <w:t xml:space="preserve">3 </w:t>
      </w:r>
      <w:r w:rsidRPr="008A1BBC">
        <w:rPr>
          <w:rFonts w:hint="eastAsia"/>
          <w:szCs w:val="21"/>
        </w:rPr>
        <w:t>.</w:t>
      </w:r>
      <w:r w:rsidRPr="008A1BBC">
        <w:rPr>
          <w:szCs w:val="21"/>
        </w:rPr>
        <w:t>诉讼期间，本合同继续履行。</w:t>
      </w:r>
    </w:p>
    <w:p w14:paraId="3DCB57CA" w14:textId="77777777" w:rsidR="00F551F8" w:rsidRPr="008A1BBC" w:rsidRDefault="001003D8">
      <w:pPr>
        <w:snapToGrid w:val="0"/>
        <w:spacing w:before="120" w:after="120" w:line="360" w:lineRule="exact"/>
        <w:ind w:firstLineChars="200" w:firstLine="422"/>
        <w:rPr>
          <w:b/>
          <w:szCs w:val="21"/>
        </w:rPr>
      </w:pPr>
      <w:r w:rsidRPr="008A1BBC">
        <w:rPr>
          <w:b/>
          <w:szCs w:val="21"/>
        </w:rPr>
        <w:t>第十</w:t>
      </w:r>
      <w:r w:rsidRPr="008A1BBC">
        <w:rPr>
          <w:rFonts w:hint="eastAsia"/>
          <w:b/>
          <w:szCs w:val="21"/>
        </w:rPr>
        <w:t>四</w:t>
      </w:r>
      <w:r w:rsidRPr="008A1BBC">
        <w:rPr>
          <w:b/>
          <w:szCs w:val="21"/>
        </w:rPr>
        <w:t>条</w:t>
      </w:r>
      <w:r w:rsidRPr="008A1BBC">
        <w:rPr>
          <w:b/>
          <w:szCs w:val="21"/>
        </w:rPr>
        <w:t xml:space="preserve"> </w:t>
      </w:r>
      <w:r w:rsidRPr="008A1BBC">
        <w:rPr>
          <w:b/>
          <w:szCs w:val="21"/>
        </w:rPr>
        <w:t>合同生效及其它</w:t>
      </w:r>
    </w:p>
    <w:p w14:paraId="3CF3B55A" w14:textId="77777777" w:rsidR="00F551F8" w:rsidRPr="008A1BBC" w:rsidRDefault="001003D8">
      <w:pPr>
        <w:snapToGrid w:val="0"/>
        <w:spacing w:line="300" w:lineRule="exact"/>
        <w:ind w:firstLineChars="200" w:firstLine="420"/>
        <w:rPr>
          <w:szCs w:val="21"/>
        </w:rPr>
      </w:pPr>
      <w:r w:rsidRPr="008A1BBC">
        <w:rPr>
          <w:szCs w:val="21"/>
        </w:rPr>
        <w:t>1</w:t>
      </w:r>
      <w:r w:rsidRPr="008A1BBC">
        <w:rPr>
          <w:rFonts w:hint="eastAsia"/>
          <w:szCs w:val="21"/>
        </w:rPr>
        <w:t>.</w:t>
      </w:r>
      <w:r w:rsidRPr="008A1BBC">
        <w:rPr>
          <w:szCs w:val="21"/>
        </w:rPr>
        <w:t>本合同履行期限为：</w:t>
      </w:r>
      <w:r w:rsidRPr="008A1BBC">
        <w:rPr>
          <w:rFonts w:hint="eastAsia"/>
          <w:szCs w:val="21"/>
          <w:u w:val="single"/>
        </w:rPr>
        <w:t>自合同生效之日起至质保期结束之日止</w:t>
      </w:r>
      <w:r w:rsidRPr="008A1BBC">
        <w:rPr>
          <w:szCs w:val="21"/>
        </w:rPr>
        <w:t>；合同履行地点为：</w:t>
      </w:r>
      <w:r w:rsidRPr="008A1BBC">
        <w:rPr>
          <w:rFonts w:hint="eastAsia"/>
          <w:szCs w:val="21"/>
          <w:u w:val="single"/>
        </w:rPr>
        <w:t>广西南宁</w:t>
      </w:r>
      <w:r w:rsidRPr="008A1BBC">
        <w:rPr>
          <w:szCs w:val="21"/>
        </w:rPr>
        <w:t>；合同履行的方式：</w:t>
      </w:r>
      <w:r w:rsidRPr="008A1BBC">
        <w:rPr>
          <w:szCs w:val="21"/>
          <w:u w:val="single"/>
        </w:rPr>
        <w:t xml:space="preserve"> </w:t>
      </w:r>
      <w:r w:rsidRPr="008A1BBC">
        <w:rPr>
          <w:szCs w:val="21"/>
          <w:u w:val="single"/>
        </w:rPr>
        <w:t>按照本合同约定</w:t>
      </w:r>
      <w:r w:rsidRPr="008A1BBC">
        <w:rPr>
          <w:szCs w:val="21"/>
          <w:u w:val="single"/>
        </w:rPr>
        <w:t xml:space="preserve">  </w:t>
      </w:r>
      <w:r w:rsidRPr="008A1BBC">
        <w:rPr>
          <w:szCs w:val="21"/>
        </w:rPr>
        <w:t>。</w:t>
      </w:r>
    </w:p>
    <w:p w14:paraId="6C8116C8" w14:textId="77777777" w:rsidR="00F551F8" w:rsidRPr="008A1BBC" w:rsidRDefault="001003D8">
      <w:pPr>
        <w:snapToGrid w:val="0"/>
        <w:spacing w:line="300" w:lineRule="exact"/>
        <w:ind w:firstLineChars="200" w:firstLine="420"/>
        <w:rPr>
          <w:szCs w:val="21"/>
        </w:rPr>
      </w:pPr>
      <w:r w:rsidRPr="008A1BBC">
        <w:rPr>
          <w:szCs w:val="21"/>
        </w:rPr>
        <w:t>2</w:t>
      </w:r>
      <w:r w:rsidRPr="008A1BBC">
        <w:rPr>
          <w:rFonts w:hint="eastAsia"/>
          <w:szCs w:val="21"/>
        </w:rPr>
        <w:t>.</w:t>
      </w:r>
      <w:r w:rsidRPr="008A1BBC">
        <w:rPr>
          <w:szCs w:val="21"/>
        </w:rPr>
        <w:t>合同经双方法定代表人或授权代表签字并加盖单位公章后生效。</w:t>
      </w:r>
    </w:p>
    <w:p w14:paraId="2F53F5BC" w14:textId="77777777" w:rsidR="00F551F8" w:rsidRPr="008A1BBC" w:rsidRDefault="001003D8">
      <w:pPr>
        <w:snapToGrid w:val="0"/>
        <w:spacing w:line="300" w:lineRule="exact"/>
        <w:ind w:firstLineChars="200" w:firstLine="420"/>
        <w:rPr>
          <w:szCs w:val="21"/>
        </w:rPr>
      </w:pPr>
      <w:r w:rsidRPr="008A1BBC">
        <w:rPr>
          <w:szCs w:val="21"/>
        </w:rPr>
        <w:t>3</w:t>
      </w:r>
      <w:r w:rsidRPr="008A1BBC">
        <w:rPr>
          <w:rFonts w:hint="eastAsia"/>
          <w:szCs w:val="21"/>
        </w:rPr>
        <w:t>.</w:t>
      </w:r>
      <w:r w:rsidRPr="008A1BBC">
        <w:rPr>
          <w:szCs w:val="21"/>
        </w:rPr>
        <w:t>合同执行中涉及采购资金和采购内容修改或补充的，须</w:t>
      </w:r>
      <w:r w:rsidRPr="008A1BBC">
        <w:rPr>
          <w:rFonts w:hint="eastAsia"/>
          <w:szCs w:val="21"/>
        </w:rPr>
        <w:t>报</w:t>
      </w:r>
      <w:r w:rsidRPr="008A1BBC">
        <w:rPr>
          <w:szCs w:val="21"/>
        </w:rPr>
        <w:t>财政部门</w:t>
      </w:r>
      <w:r w:rsidRPr="008A1BBC">
        <w:rPr>
          <w:rFonts w:hint="eastAsia"/>
          <w:szCs w:val="21"/>
        </w:rPr>
        <w:t>备案</w:t>
      </w:r>
      <w:r w:rsidRPr="008A1BBC">
        <w:rPr>
          <w:szCs w:val="21"/>
        </w:rPr>
        <w:t>，</w:t>
      </w:r>
      <w:r w:rsidRPr="008A1BBC">
        <w:rPr>
          <w:rFonts w:hint="eastAsia"/>
          <w:szCs w:val="21"/>
        </w:rPr>
        <w:t>经</w:t>
      </w:r>
      <w:r w:rsidRPr="008A1BBC">
        <w:rPr>
          <w:szCs w:val="21"/>
        </w:rPr>
        <w:t>财政部门</w:t>
      </w:r>
      <w:r w:rsidRPr="008A1BBC">
        <w:rPr>
          <w:rFonts w:hint="eastAsia"/>
          <w:szCs w:val="21"/>
        </w:rPr>
        <w:t>同意后</w:t>
      </w:r>
      <w:r w:rsidRPr="008A1BBC">
        <w:rPr>
          <w:szCs w:val="21"/>
        </w:rPr>
        <w:t>签书面补充协议。</w:t>
      </w:r>
    </w:p>
    <w:p w14:paraId="43070989" w14:textId="77777777" w:rsidR="00F551F8" w:rsidRPr="008A1BBC" w:rsidRDefault="001003D8">
      <w:pPr>
        <w:snapToGrid w:val="0"/>
        <w:spacing w:line="300" w:lineRule="exact"/>
        <w:ind w:firstLineChars="200" w:firstLine="420"/>
        <w:rPr>
          <w:szCs w:val="21"/>
        </w:rPr>
      </w:pPr>
      <w:r w:rsidRPr="008A1BBC">
        <w:rPr>
          <w:szCs w:val="21"/>
        </w:rPr>
        <w:t>4.</w:t>
      </w:r>
      <w:r w:rsidRPr="008A1BBC">
        <w:rPr>
          <w:rFonts w:hint="eastAsia"/>
          <w:szCs w:val="21"/>
        </w:rPr>
        <w:t xml:space="preserve"> </w:t>
      </w:r>
      <w:r w:rsidRPr="008A1BBC">
        <w:rPr>
          <w:rFonts w:hint="eastAsia"/>
          <w:szCs w:val="21"/>
        </w:rPr>
        <w:t>如无特别说明，</w:t>
      </w:r>
      <w:r w:rsidRPr="008A1BBC">
        <w:rPr>
          <w:szCs w:val="21"/>
        </w:rPr>
        <w:t>本合同使用货币币制为人民币</w:t>
      </w:r>
      <w:r w:rsidRPr="008A1BBC">
        <w:rPr>
          <w:rFonts w:hint="eastAsia"/>
          <w:szCs w:val="21"/>
        </w:rPr>
        <w:t>，使用单位为中国国家法定计量单位。</w:t>
      </w:r>
    </w:p>
    <w:p w14:paraId="00059741" w14:textId="77777777" w:rsidR="00F551F8" w:rsidRPr="008A1BBC" w:rsidRDefault="001003D8">
      <w:pPr>
        <w:snapToGrid w:val="0"/>
        <w:spacing w:line="300" w:lineRule="exact"/>
        <w:ind w:firstLineChars="200" w:firstLine="420"/>
        <w:rPr>
          <w:szCs w:val="21"/>
        </w:rPr>
      </w:pPr>
      <w:r w:rsidRPr="008A1BBC">
        <w:rPr>
          <w:rFonts w:hint="eastAsia"/>
          <w:szCs w:val="21"/>
        </w:rPr>
        <w:t>5.</w:t>
      </w:r>
      <w:r w:rsidRPr="008A1BBC">
        <w:rPr>
          <w:rFonts w:hint="eastAsia"/>
          <w:szCs w:val="21"/>
        </w:rPr>
        <w:t>本合同中提及的招标与谈判、磋商、询价、单一来源采购为同一含义，提及的投标与响应为同一含义，提及的中标与成交为同一含义。</w:t>
      </w:r>
    </w:p>
    <w:p w14:paraId="71883ADA" w14:textId="77777777" w:rsidR="00F551F8" w:rsidRPr="008A1BBC" w:rsidRDefault="001003D8">
      <w:pPr>
        <w:snapToGrid w:val="0"/>
        <w:spacing w:line="300" w:lineRule="exact"/>
        <w:ind w:firstLineChars="200" w:firstLine="420"/>
        <w:rPr>
          <w:szCs w:val="21"/>
        </w:rPr>
      </w:pPr>
      <w:r w:rsidRPr="008A1BBC">
        <w:rPr>
          <w:szCs w:val="21"/>
        </w:rPr>
        <w:t>6</w:t>
      </w:r>
      <w:r w:rsidRPr="008A1BBC">
        <w:rPr>
          <w:rFonts w:hint="eastAsia"/>
          <w:szCs w:val="21"/>
        </w:rPr>
        <w:t>.</w:t>
      </w:r>
      <w:r w:rsidRPr="008A1BBC">
        <w:rPr>
          <w:szCs w:val="21"/>
        </w:rPr>
        <w:t>本合同未尽事宜，</w:t>
      </w:r>
      <w:r w:rsidRPr="008A1BBC">
        <w:rPr>
          <w:rFonts w:hint="eastAsia"/>
          <w:szCs w:val="21"/>
          <w:lang w:eastAsia="zh-Hans"/>
        </w:rPr>
        <w:t>双方可以协商</w:t>
      </w:r>
      <w:r w:rsidRPr="008A1BBC">
        <w:rPr>
          <w:szCs w:val="21"/>
          <w:lang w:eastAsia="zh-Hans"/>
        </w:rPr>
        <w:t>，</w:t>
      </w:r>
      <w:r w:rsidRPr="008A1BBC">
        <w:rPr>
          <w:rFonts w:hint="eastAsia"/>
          <w:szCs w:val="21"/>
          <w:lang w:eastAsia="zh-Hans"/>
        </w:rPr>
        <w:t>签订补充协议</w:t>
      </w:r>
      <w:r w:rsidRPr="008A1BBC">
        <w:rPr>
          <w:szCs w:val="21"/>
        </w:rPr>
        <w:t>。</w:t>
      </w:r>
    </w:p>
    <w:p w14:paraId="1246BDC7" w14:textId="77777777" w:rsidR="00F551F8" w:rsidRPr="008A1BBC" w:rsidRDefault="001003D8">
      <w:pPr>
        <w:snapToGrid w:val="0"/>
        <w:spacing w:line="300" w:lineRule="exact"/>
        <w:ind w:firstLineChars="200" w:firstLine="420"/>
        <w:rPr>
          <w:szCs w:val="21"/>
        </w:rPr>
      </w:pPr>
      <w:r w:rsidRPr="008A1BBC">
        <w:rPr>
          <w:rFonts w:hint="eastAsia"/>
          <w:szCs w:val="21"/>
        </w:rPr>
        <w:t>7.</w:t>
      </w:r>
      <w:r w:rsidRPr="008A1BBC">
        <w:rPr>
          <w:rFonts w:hint="eastAsia"/>
          <w:szCs w:val="21"/>
        </w:rPr>
        <w:t>本合同（□是</w:t>
      </w:r>
      <w:r w:rsidRPr="008A1BBC">
        <w:rPr>
          <w:rFonts w:hint="eastAsia"/>
          <w:szCs w:val="21"/>
        </w:rPr>
        <w:t xml:space="preserve">  </w:t>
      </w:r>
      <w:r w:rsidRPr="008A1BBC">
        <w:rPr>
          <w:szCs w:val="21"/>
        </w:rPr>
        <w:sym w:font="Wingdings 2" w:char="F052"/>
      </w:r>
      <w:r w:rsidRPr="008A1BBC">
        <w:rPr>
          <w:rFonts w:hint="eastAsia"/>
          <w:szCs w:val="21"/>
        </w:rPr>
        <w:t>否）为中小企业预留合同</w:t>
      </w:r>
    </w:p>
    <w:p w14:paraId="3EEB3104" w14:textId="77777777" w:rsidR="00F551F8" w:rsidRPr="008A1BBC" w:rsidRDefault="001003D8">
      <w:pPr>
        <w:snapToGrid w:val="0"/>
        <w:spacing w:line="360" w:lineRule="exact"/>
        <w:ind w:firstLineChars="200" w:firstLine="422"/>
        <w:rPr>
          <w:b/>
          <w:szCs w:val="21"/>
        </w:rPr>
      </w:pPr>
      <w:r w:rsidRPr="008A1BBC">
        <w:rPr>
          <w:b/>
          <w:szCs w:val="21"/>
        </w:rPr>
        <w:t>第十</w:t>
      </w:r>
      <w:r w:rsidRPr="008A1BBC">
        <w:rPr>
          <w:rFonts w:hint="eastAsia"/>
          <w:b/>
          <w:szCs w:val="21"/>
        </w:rPr>
        <w:t>五</w:t>
      </w:r>
      <w:r w:rsidRPr="008A1BBC">
        <w:rPr>
          <w:b/>
          <w:szCs w:val="21"/>
        </w:rPr>
        <w:t>条　合同的变更、终止与转让</w:t>
      </w:r>
    </w:p>
    <w:p w14:paraId="5FC4495B" w14:textId="77777777" w:rsidR="00F551F8" w:rsidRPr="008A1BBC" w:rsidRDefault="001003D8">
      <w:pPr>
        <w:snapToGrid w:val="0"/>
        <w:spacing w:line="300" w:lineRule="exact"/>
        <w:ind w:firstLineChars="200" w:firstLine="420"/>
        <w:rPr>
          <w:szCs w:val="21"/>
        </w:rPr>
      </w:pPr>
      <w:r w:rsidRPr="008A1BBC">
        <w:rPr>
          <w:szCs w:val="21"/>
        </w:rPr>
        <w:t>1.</w:t>
      </w:r>
      <w:r w:rsidRPr="008A1BBC">
        <w:rPr>
          <w:szCs w:val="21"/>
        </w:rPr>
        <w:t>除《中华人民共和国政府采购法》第五十条规定的情形外，本合同一经签订，甲乙双方不得擅自变更、中止或终止。</w:t>
      </w:r>
    </w:p>
    <w:p w14:paraId="083F1F46" w14:textId="77777777" w:rsidR="00F551F8" w:rsidRPr="008A1BBC" w:rsidRDefault="001003D8">
      <w:pPr>
        <w:snapToGrid w:val="0"/>
        <w:spacing w:line="300" w:lineRule="exact"/>
        <w:ind w:firstLineChars="200" w:firstLine="420"/>
        <w:rPr>
          <w:szCs w:val="21"/>
        </w:rPr>
      </w:pPr>
      <w:r w:rsidRPr="008A1BBC">
        <w:rPr>
          <w:szCs w:val="21"/>
        </w:rPr>
        <w:t>2.</w:t>
      </w:r>
      <w:r w:rsidRPr="008A1BBC">
        <w:rPr>
          <w:szCs w:val="21"/>
        </w:rPr>
        <w:t>未经甲方书面同意，乙方不得擅自转让（无进口资格的乙方委托进口货物</w:t>
      </w:r>
      <w:r w:rsidRPr="008A1BBC">
        <w:rPr>
          <w:rFonts w:hint="eastAsia"/>
          <w:szCs w:val="21"/>
          <w:lang w:eastAsia="zh-Hans"/>
        </w:rPr>
        <w:t>应当经甲方书面同意</w:t>
      </w:r>
      <w:r w:rsidRPr="008A1BBC">
        <w:rPr>
          <w:szCs w:val="21"/>
        </w:rPr>
        <w:t>除外）其应履行的合同义务。</w:t>
      </w:r>
    </w:p>
    <w:p w14:paraId="789F7387" w14:textId="77777777" w:rsidR="00F551F8" w:rsidRPr="008A1BBC" w:rsidRDefault="001003D8">
      <w:pPr>
        <w:snapToGrid w:val="0"/>
        <w:spacing w:line="360" w:lineRule="exact"/>
        <w:ind w:firstLineChars="200" w:firstLine="422"/>
        <w:rPr>
          <w:b/>
          <w:szCs w:val="21"/>
        </w:rPr>
      </w:pPr>
      <w:r w:rsidRPr="008A1BBC">
        <w:rPr>
          <w:b/>
          <w:szCs w:val="21"/>
        </w:rPr>
        <w:t>第十</w:t>
      </w:r>
      <w:r w:rsidRPr="008A1BBC">
        <w:rPr>
          <w:rFonts w:hint="eastAsia"/>
          <w:b/>
          <w:szCs w:val="21"/>
        </w:rPr>
        <w:t>六</w:t>
      </w:r>
      <w:r w:rsidRPr="008A1BBC">
        <w:rPr>
          <w:b/>
          <w:szCs w:val="21"/>
        </w:rPr>
        <w:t xml:space="preserve">条　</w:t>
      </w:r>
      <w:r w:rsidRPr="008A1BBC">
        <w:rPr>
          <w:rFonts w:hint="eastAsia"/>
          <w:b/>
          <w:szCs w:val="21"/>
        </w:rPr>
        <w:t>合同文件的组成</w:t>
      </w:r>
    </w:p>
    <w:p w14:paraId="181FFD9A" w14:textId="77777777" w:rsidR="00F551F8" w:rsidRPr="008A1BBC" w:rsidRDefault="001003D8">
      <w:pPr>
        <w:snapToGrid w:val="0"/>
        <w:spacing w:line="300" w:lineRule="exact"/>
        <w:ind w:firstLineChars="200" w:firstLine="420"/>
        <w:rPr>
          <w:rFonts w:hAnsi="宋体" w:cs="宋体"/>
          <w:kern w:val="0"/>
        </w:rPr>
      </w:pPr>
      <w:r w:rsidRPr="008A1BBC">
        <w:rPr>
          <w:szCs w:val="21"/>
        </w:rPr>
        <w:t>1.</w:t>
      </w:r>
      <w:r w:rsidRPr="008A1BBC">
        <w:rPr>
          <w:rFonts w:hAnsi="宋体" w:cs="宋体" w:hint="eastAsia"/>
          <w:kern w:val="0"/>
        </w:rPr>
        <w:t>政府采购合同；</w:t>
      </w:r>
    </w:p>
    <w:p w14:paraId="1E50C4A7" w14:textId="77777777" w:rsidR="00F551F8" w:rsidRPr="008A1BBC" w:rsidRDefault="001003D8">
      <w:pPr>
        <w:snapToGrid w:val="0"/>
        <w:spacing w:line="300" w:lineRule="exact"/>
        <w:ind w:firstLineChars="200" w:firstLine="420"/>
        <w:rPr>
          <w:szCs w:val="21"/>
        </w:rPr>
      </w:pPr>
      <w:r w:rsidRPr="008A1BBC">
        <w:rPr>
          <w:rFonts w:hint="eastAsia"/>
          <w:szCs w:val="21"/>
        </w:rPr>
        <w:t>2.</w:t>
      </w:r>
      <w:r w:rsidRPr="008A1BBC">
        <w:rPr>
          <w:rFonts w:hint="eastAsia"/>
          <w:szCs w:val="21"/>
        </w:rPr>
        <w:t>成交</w:t>
      </w:r>
      <w:r w:rsidRPr="008A1BBC">
        <w:rPr>
          <w:szCs w:val="21"/>
        </w:rPr>
        <w:t>通知书</w:t>
      </w:r>
      <w:r w:rsidRPr="008A1BBC">
        <w:rPr>
          <w:rFonts w:hint="eastAsia"/>
          <w:szCs w:val="21"/>
        </w:rPr>
        <w:t>（如有）；</w:t>
      </w:r>
    </w:p>
    <w:p w14:paraId="1B950DFE" w14:textId="77777777" w:rsidR="00F551F8" w:rsidRPr="008A1BBC" w:rsidRDefault="001003D8">
      <w:pPr>
        <w:snapToGrid w:val="0"/>
        <w:spacing w:line="300" w:lineRule="exact"/>
        <w:ind w:firstLineChars="200" w:firstLine="420"/>
        <w:rPr>
          <w:szCs w:val="21"/>
        </w:rPr>
      </w:pPr>
      <w:r w:rsidRPr="008A1BBC">
        <w:rPr>
          <w:rFonts w:hint="eastAsia"/>
          <w:szCs w:val="21"/>
        </w:rPr>
        <w:t>3</w:t>
      </w:r>
      <w:r w:rsidRPr="008A1BBC">
        <w:rPr>
          <w:szCs w:val="21"/>
        </w:rPr>
        <w:t>.</w:t>
      </w:r>
      <w:r w:rsidRPr="008A1BBC">
        <w:rPr>
          <w:szCs w:val="21"/>
        </w:rPr>
        <w:t>乙方的响应文件；</w:t>
      </w:r>
    </w:p>
    <w:p w14:paraId="40467C26" w14:textId="77777777" w:rsidR="00F551F8" w:rsidRPr="008A1BBC" w:rsidRDefault="001003D8">
      <w:pPr>
        <w:snapToGrid w:val="0"/>
        <w:spacing w:line="300" w:lineRule="exact"/>
        <w:ind w:firstLineChars="200" w:firstLine="420"/>
        <w:rPr>
          <w:szCs w:val="21"/>
        </w:rPr>
      </w:pPr>
      <w:r w:rsidRPr="008A1BBC">
        <w:rPr>
          <w:rFonts w:hint="eastAsia"/>
          <w:szCs w:val="21"/>
        </w:rPr>
        <w:t>4</w:t>
      </w:r>
      <w:r w:rsidRPr="008A1BBC">
        <w:rPr>
          <w:szCs w:val="21"/>
        </w:rPr>
        <w:t>.</w:t>
      </w:r>
      <w:r w:rsidRPr="008A1BBC">
        <w:rPr>
          <w:rFonts w:hint="eastAsia"/>
          <w:szCs w:val="21"/>
        </w:rPr>
        <w:t>采购文件</w:t>
      </w:r>
      <w:r w:rsidRPr="008A1BBC">
        <w:rPr>
          <w:szCs w:val="21"/>
        </w:rPr>
        <w:t>；</w:t>
      </w:r>
    </w:p>
    <w:p w14:paraId="6B15A474" w14:textId="77777777" w:rsidR="00F551F8" w:rsidRPr="008A1BBC" w:rsidRDefault="001003D8">
      <w:pPr>
        <w:snapToGrid w:val="0"/>
        <w:spacing w:line="300" w:lineRule="exact"/>
        <w:ind w:firstLineChars="200" w:firstLine="420"/>
        <w:rPr>
          <w:szCs w:val="21"/>
        </w:rPr>
      </w:pPr>
      <w:r w:rsidRPr="008A1BBC">
        <w:rPr>
          <w:rFonts w:hint="eastAsia"/>
        </w:rPr>
        <w:lastRenderedPageBreak/>
        <w:t>5.</w:t>
      </w:r>
      <w:r w:rsidRPr="008A1BBC">
        <w:rPr>
          <w:rFonts w:hint="eastAsia"/>
        </w:rPr>
        <w:t>其他合同文件。</w:t>
      </w:r>
    </w:p>
    <w:p w14:paraId="3852F080" w14:textId="77777777" w:rsidR="00F551F8" w:rsidRPr="008A1BBC" w:rsidRDefault="001003D8">
      <w:pPr>
        <w:snapToGrid w:val="0"/>
        <w:spacing w:line="300" w:lineRule="exact"/>
        <w:ind w:firstLineChars="200" w:firstLine="422"/>
        <w:rPr>
          <w:szCs w:val="21"/>
        </w:rPr>
      </w:pPr>
      <w:r w:rsidRPr="008A1BBC">
        <w:rPr>
          <w:b/>
          <w:szCs w:val="21"/>
        </w:rPr>
        <w:t>第</w:t>
      </w:r>
      <w:r w:rsidRPr="008A1BBC">
        <w:rPr>
          <w:rFonts w:hint="eastAsia"/>
          <w:b/>
          <w:szCs w:val="21"/>
        </w:rPr>
        <w:t>十七</w:t>
      </w:r>
      <w:r w:rsidRPr="008A1BBC">
        <w:rPr>
          <w:b/>
          <w:szCs w:val="21"/>
        </w:rPr>
        <w:t xml:space="preserve">条　</w:t>
      </w:r>
      <w:r w:rsidRPr="008A1BBC">
        <w:rPr>
          <w:szCs w:val="21"/>
        </w:rPr>
        <w:t>本合同一式</w:t>
      </w:r>
      <w:r w:rsidRPr="008A1BBC">
        <w:rPr>
          <w:rFonts w:hint="eastAsia"/>
          <w:szCs w:val="21"/>
        </w:rPr>
        <w:t>六</w:t>
      </w:r>
      <w:r w:rsidRPr="008A1BBC">
        <w:rPr>
          <w:szCs w:val="21"/>
        </w:rPr>
        <w:t>份，具有同等法律效力。甲</w:t>
      </w:r>
      <w:r w:rsidRPr="008A1BBC">
        <w:rPr>
          <w:rFonts w:hint="eastAsia"/>
          <w:szCs w:val="21"/>
        </w:rPr>
        <w:t>方执三份，乙方执</w:t>
      </w:r>
      <w:r w:rsidRPr="008A1BBC">
        <w:rPr>
          <w:szCs w:val="21"/>
        </w:rPr>
        <w:t>两份，</w:t>
      </w:r>
      <w:r w:rsidRPr="008A1BBC">
        <w:rPr>
          <w:spacing w:val="4"/>
          <w:szCs w:val="21"/>
        </w:rPr>
        <w:t>采购代理机构</w:t>
      </w:r>
      <w:r w:rsidRPr="008A1BBC">
        <w:rPr>
          <w:szCs w:val="21"/>
        </w:rPr>
        <w:t>一份。</w:t>
      </w:r>
    </w:p>
    <w:p w14:paraId="60E129CD" w14:textId="77777777" w:rsidR="00F551F8" w:rsidRPr="008A1BBC" w:rsidRDefault="001003D8">
      <w:pPr>
        <w:snapToGrid w:val="0"/>
        <w:spacing w:line="300" w:lineRule="exact"/>
        <w:ind w:firstLineChars="200" w:firstLine="420"/>
        <w:rPr>
          <w:szCs w:val="21"/>
        </w:rPr>
      </w:pPr>
      <w:r w:rsidRPr="008A1BBC">
        <w:rPr>
          <w:szCs w:val="21"/>
        </w:rPr>
        <w:t>本合同经甲乙双方法定代表人或授权代表签字并加盖单位公章后生效。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3940E3" w:rsidRPr="008A1BBC" w14:paraId="77E04DB2" w14:textId="77777777">
        <w:trPr>
          <w:cantSplit/>
          <w:trHeight w:val="975"/>
        </w:trPr>
        <w:tc>
          <w:tcPr>
            <w:tcW w:w="4437" w:type="dxa"/>
            <w:vAlign w:val="center"/>
          </w:tcPr>
          <w:p w14:paraId="390D8C5E" w14:textId="77777777" w:rsidR="00F551F8" w:rsidRPr="008A1BBC" w:rsidRDefault="001003D8">
            <w:pPr>
              <w:snapToGrid w:val="0"/>
              <w:spacing w:line="360" w:lineRule="exact"/>
              <w:rPr>
                <w:rFonts w:ascii="Calibri" w:hAnsi="Calibri"/>
                <w:szCs w:val="21"/>
              </w:rPr>
            </w:pPr>
            <w:r w:rsidRPr="008A1BBC">
              <w:rPr>
                <w:rFonts w:ascii="Calibri" w:hAnsi="Calibri"/>
                <w:szCs w:val="21"/>
              </w:rPr>
              <w:t>甲方（章）</w:t>
            </w:r>
            <w:r w:rsidRPr="008A1BBC">
              <w:rPr>
                <w:rFonts w:ascii="Calibri" w:hAnsi="Calibri"/>
                <w:szCs w:val="21"/>
              </w:rPr>
              <w:t xml:space="preserve">           </w:t>
            </w:r>
          </w:p>
          <w:p w14:paraId="57CEC565" w14:textId="77777777" w:rsidR="00F551F8" w:rsidRPr="008A1BBC" w:rsidRDefault="00F551F8">
            <w:pPr>
              <w:snapToGrid w:val="0"/>
              <w:spacing w:line="360" w:lineRule="exact"/>
              <w:ind w:right="105" w:firstLineChars="450" w:firstLine="945"/>
              <w:jc w:val="right"/>
              <w:rPr>
                <w:rFonts w:ascii="Calibri" w:hAnsi="Calibri"/>
                <w:szCs w:val="21"/>
              </w:rPr>
            </w:pPr>
          </w:p>
        </w:tc>
        <w:tc>
          <w:tcPr>
            <w:tcW w:w="4688" w:type="dxa"/>
            <w:vAlign w:val="center"/>
          </w:tcPr>
          <w:p w14:paraId="327785F7" w14:textId="77777777" w:rsidR="00F551F8" w:rsidRPr="008A1BBC" w:rsidRDefault="001003D8">
            <w:pPr>
              <w:snapToGrid w:val="0"/>
              <w:spacing w:line="360" w:lineRule="exact"/>
              <w:rPr>
                <w:rFonts w:ascii="Calibri" w:hAnsi="Calibri"/>
                <w:szCs w:val="21"/>
              </w:rPr>
            </w:pPr>
            <w:r w:rsidRPr="008A1BBC">
              <w:rPr>
                <w:rFonts w:ascii="Calibri" w:hAnsi="Calibri"/>
                <w:szCs w:val="21"/>
              </w:rPr>
              <w:t>乙方（章）</w:t>
            </w:r>
            <w:r w:rsidRPr="008A1BBC">
              <w:rPr>
                <w:rFonts w:ascii="Calibri" w:hAnsi="Calibri"/>
                <w:szCs w:val="21"/>
              </w:rPr>
              <w:t xml:space="preserve">              </w:t>
            </w:r>
          </w:p>
          <w:p w14:paraId="2E5B1924" w14:textId="77777777" w:rsidR="00F551F8" w:rsidRPr="008A1BBC" w:rsidRDefault="00F551F8">
            <w:pPr>
              <w:snapToGrid w:val="0"/>
              <w:spacing w:line="360" w:lineRule="exact"/>
              <w:jc w:val="right"/>
              <w:rPr>
                <w:rFonts w:ascii="Calibri" w:hAnsi="Calibri"/>
                <w:szCs w:val="21"/>
              </w:rPr>
            </w:pPr>
          </w:p>
        </w:tc>
      </w:tr>
      <w:tr w:rsidR="003940E3" w:rsidRPr="008A1BBC" w14:paraId="0C14564F" w14:textId="77777777">
        <w:trPr>
          <w:cantSplit/>
          <w:trHeight w:val="482"/>
        </w:trPr>
        <w:tc>
          <w:tcPr>
            <w:tcW w:w="4437" w:type="dxa"/>
            <w:vAlign w:val="center"/>
          </w:tcPr>
          <w:p w14:paraId="73119AC6" w14:textId="77777777" w:rsidR="00F551F8" w:rsidRPr="008A1BBC" w:rsidRDefault="001003D8">
            <w:pPr>
              <w:snapToGrid w:val="0"/>
              <w:spacing w:line="360" w:lineRule="exact"/>
              <w:rPr>
                <w:rFonts w:ascii="Calibri" w:hAnsi="Calibri"/>
                <w:szCs w:val="21"/>
              </w:rPr>
            </w:pPr>
            <w:r w:rsidRPr="008A1BBC">
              <w:rPr>
                <w:rFonts w:ascii="Calibri" w:hAnsi="Calibri"/>
                <w:szCs w:val="21"/>
              </w:rPr>
              <w:t>单位地址：</w:t>
            </w:r>
          </w:p>
        </w:tc>
        <w:tc>
          <w:tcPr>
            <w:tcW w:w="4688" w:type="dxa"/>
            <w:vAlign w:val="center"/>
          </w:tcPr>
          <w:p w14:paraId="056B9A8A" w14:textId="77777777" w:rsidR="00F551F8" w:rsidRPr="008A1BBC" w:rsidRDefault="001003D8">
            <w:pPr>
              <w:snapToGrid w:val="0"/>
              <w:spacing w:line="360" w:lineRule="exact"/>
              <w:rPr>
                <w:rFonts w:ascii="Calibri" w:hAnsi="Calibri"/>
                <w:szCs w:val="21"/>
              </w:rPr>
            </w:pPr>
            <w:r w:rsidRPr="008A1BBC">
              <w:rPr>
                <w:rFonts w:ascii="Calibri" w:hAnsi="Calibri"/>
                <w:szCs w:val="21"/>
              </w:rPr>
              <w:t>单位地址：</w:t>
            </w:r>
          </w:p>
        </w:tc>
      </w:tr>
      <w:tr w:rsidR="003940E3" w:rsidRPr="008A1BBC" w14:paraId="243404F3" w14:textId="77777777">
        <w:trPr>
          <w:cantSplit/>
          <w:trHeight w:val="465"/>
        </w:trPr>
        <w:tc>
          <w:tcPr>
            <w:tcW w:w="4437" w:type="dxa"/>
            <w:vAlign w:val="center"/>
          </w:tcPr>
          <w:p w14:paraId="033FD4B1" w14:textId="77777777" w:rsidR="00F551F8" w:rsidRPr="008A1BBC" w:rsidRDefault="001003D8">
            <w:pPr>
              <w:snapToGrid w:val="0"/>
              <w:spacing w:line="360" w:lineRule="exact"/>
              <w:rPr>
                <w:rFonts w:ascii="Calibri" w:hAnsi="Calibri"/>
                <w:szCs w:val="21"/>
              </w:rPr>
            </w:pPr>
            <w:r w:rsidRPr="008A1BBC">
              <w:rPr>
                <w:rFonts w:ascii="Calibri" w:hAnsi="Calibri"/>
                <w:szCs w:val="21"/>
              </w:rPr>
              <w:t>法定代表人：</w:t>
            </w:r>
          </w:p>
        </w:tc>
        <w:tc>
          <w:tcPr>
            <w:tcW w:w="4688" w:type="dxa"/>
            <w:vAlign w:val="center"/>
          </w:tcPr>
          <w:p w14:paraId="42CF426C" w14:textId="77777777" w:rsidR="00F551F8" w:rsidRPr="008A1BBC" w:rsidRDefault="001003D8">
            <w:pPr>
              <w:snapToGrid w:val="0"/>
              <w:spacing w:line="360" w:lineRule="exact"/>
              <w:rPr>
                <w:rFonts w:ascii="Calibri" w:hAnsi="Calibri"/>
                <w:szCs w:val="21"/>
              </w:rPr>
            </w:pPr>
            <w:r w:rsidRPr="008A1BBC">
              <w:rPr>
                <w:rFonts w:ascii="Calibri" w:hAnsi="Calibri"/>
                <w:szCs w:val="21"/>
              </w:rPr>
              <w:t>法定代表人：</w:t>
            </w:r>
          </w:p>
        </w:tc>
      </w:tr>
      <w:tr w:rsidR="003940E3" w:rsidRPr="008A1BBC" w14:paraId="2B25F48D" w14:textId="77777777">
        <w:trPr>
          <w:cantSplit/>
          <w:trHeight w:val="434"/>
        </w:trPr>
        <w:tc>
          <w:tcPr>
            <w:tcW w:w="4437" w:type="dxa"/>
            <w:vAlign w:val="center"/>
          </w:tcPr>
          <w:p w14:paraId="7AAEB557" w14:textId="77777777" w:rsidR="00F551F8" w:rsidRPr="008A1BBC" w:rsidRDefault="001003D8">
            <w:pPr>
              <w:snapToGrid w:val="0"/>
              <w:spacing w:line="360" w:lineRule="exact"/>
              <w:rPr>
                <w:rFonts w:ascii="Calibri" w:hAnsi="Calibri"/>
                <w:szCs w:val="21"/>
              </w:rPr>
            </w:pPr>
            <w:r w:rsidRPr="008A1BBC">
              <w:rPr>
                <w:rFonts w:ascii="Calibri" w:hAnsi="Calibri"/>
                <w:szCs w:val="21"/>
              </w:rPr>
              <w:t>委托代理人：</w:t>
            </w:r>
          </w:p>
        </w:tc>
        <w:tc>
          <w:tcPr>
            <w:tcW w:w="4688" w:type="dxa"/>
            <w:vAlign w:val="center"/>
          </w:tcPr>
          <w:p w14:paraId="1B6FCD5C" w14:textId="77777777" w:rsidR="00F551F8" w:rsidRPr="008A1BBC" w:rsidRDefault="001003D8">
            <w:pPr>
              <w:snapToGrid w:val="0"/>
              <w:spacing w:line="360" w:lineRule="exact"/>
              <w:rPr>
                <w:rFonts w:ascii="Calibri" w:hAnsi="Calibri"/>
                <w:szCs w:val="21"/>
              </w:rPr>
            </w:pPr>
            <w:r w:rsidRPr="008A1BBC">
              <w:rPr>
                <w:rFonts w:ascii="Calibri" w:hAnsi="Calibri"/>
                <w:szCs w:val="21"/>
              </w:rPr>
              <w:t>委托代理人</w:t>
            </w:r>
            <w:r w:rsidRPr="008A1BBC">
              <w:rPr>
                <w:rFonts w:ascii="Calibri" w:hAnsi="Calibri" w:hint="eastAsia"/>
                <w:szCs w:val="21"/>
              </w:rPr>
              <w:t>：</w:t>
            </w:r>
          </w:p>
        </w:tc>
      </w:tr>
      <w:tr w:rsidR="003940E3" w:rsidRPr="008A1BBC" w14:paraId="0F3B1572" w14:textId="77777777">
        <w:trPr>
          <w:cantSplit/>
          <w:trHeight w:val="413"/>
        </w:trPr>
        <w:tc>
          <w:tcPr>
            <w:tcW w:w="4437" w:type="dxa"/>
            <w:vAlign w:val="center"/>
          </w:tcPr>
          <w:p w14:paraId="6A238C8D" w14:textId="77777777" w:rsidR="00F551F8" w:rsidRPr="008A1BBC" w:rsidRDefault="001003D8">
            <w:pPr>
              <w:snapToGrid w:val="0"/>
              <w:spacing w:line="360" w:lineRule="exact"/>
              <w:rPr>
                <w:rFonts w:ascii="Calibri" w:hAnsi="Calibri"/>
                <w:szCs w:val="21"/>
              </w:rPr>
            </w:pPr>
            <w:r w:rsidRPr="008A1BBC">
              <w:rPr>
                <w:rFonts w:ascii="Calibri" w:hAnsi="Calibri"/>
                <w:szCs w:val="21"/>
              </w:rPr>
              <w:t>电话：</w:t>
            </w:r>
          </w:p>
        </w:tc>
        <w:tc>
          <w:tcPr>
            <w:tcW w:w="4688" w:type="dxa"/>
            <w:vAlign w:val="center"/>
          </w:tcPr>
          <w:p w14:paraId="70D3FA6D" w14:textId="77777777" w:rsidR="00F551F8" w:rsidRPr="008A1BBC" w:rsidRDefault="001003D8">
            <w:pPr>
              <w:snapToGrid w:val="0"/>
              <w:spacing w:line="360" w:lineRule="exact"/>
              <w:rPr>
                <w:rFonts w:ascii="Calibri" w:hAnsi="Calibri"/>
                <w:szCs w:val="21"/>
              </w:rPr>
            </w:pPr>
            <w:r w:rsidRPr="008A1BBC">
              <w:rPr>
                <w:rFonts w:ascii="Calibri" w:hAnsi="Calibri"/>
                <w:szCs w:val="21"/>
              </w:rPr>
              <w:t>电话：</w:t>
            </w:r>
          </w:p>
        </w:tc>
      </w:tr>
      <w:tr w:rsidR="003940E3" w:rsidRPr="008A1BBC" w14:paraId="77E83CB4" w14:textId="77777777">
        <w:trPr>
          <w:cantSplit/>
          <w:trHeight w:val="410"/>
        </w:trPr>
        <w:tc>
          <w:tcPr>
            <w:tcW w:w="4437" w:type="dxa"/>
            <w:vAlign w:val="center"/>
          </w:tcPr>
          <w:p w14:paraId="68B274FA" w14:textId="77777777" w:rsidR="00F551F8" w:rsidRPr="008A1BBC" w:rsidRDefault="001003D8">
            <w:pPr>
              <w:snapToGrid w:val="0"/>
              <w:spacing w:line="360" w:lineRule="exact"/>
              <w:rPr>
                <w:rFonts w:ascii="Calibri" w:hAnsi="Calibri"/>
                <w:szCs w:val="21"/>
              </w:rPr>
            </w:pPr>
            <w:r w:rsidRPr="008A1BBC">
              <w:rPr>
                <w:rFonts w:ascii="Calibri" w:hAnsi="Calibri"/>
                <w:szCs w:val="21"/>
              </w:rPr>
              <w:t>开户银行：</w:t>
            </w:r>
          </w:p>
        </w:tc>
        <w:tc>
          <w:tcPr>
            <w:tcW w:w="4688" w:type="dxa"/>
            <w:vAlign w:val="center"/>
          </w:tcPr>
          <w:p w14:paraId="213E8E5D" w14:textId="77777777" w:rsidR="00F551F8" w:rsidRPr="008A1BBC" w:rsidRDefault="001003D8">
            <w:pPr>
              <w:snapToGrid w:val="0"/>
              <w:spacing w:line="360" w:lineRule="exact"/>
              <w:rPr>
                <w:rFonts w:ascii="Calibri" w:hAnsi="Calibri"/>
                <w:szCs w:val="21"/>
              </w:rPr>
            </w:pPr>
            <w:r w:rsidRPr="008A1BBC">
              <w:rPr>
                <w:rFonts w:ascii="Calibri" w:hAnsi="Calibri"/>
                <w:szCs w:val="21"/>
              </w:rPr>
              <w:t>开户银行：</w:t>
            </w:r>
          </w:p>
        </w:tc>
      </w:tr>
      <w:tr w:rsidR="00F551F8" w:rsidRPr="008A1BBC" w14:paraId="08621B3D" w14:textId="77777777">
        <w:trPr>
          <w:cantSplit/>
          <w:trHeight w:val="416"/>
        </w:trPr>
        <w:tc>
          <w:tcPr>
            <w:tcW w:w="4437" w:type="dxa"/>
            <w:vAlign w:val="center"/>
          </w:tcPr>
          <w:p w14:paraId="236DCB11" w14:textId="77777777" w:rsidR="00F551F8" w:rsidRPr="008A1BBC" w:rsidRDefault="001003D8">
            <w:pPr>
              <w:snapToGrid w:val="0"/>
              <w:spacing w:line="360" w:lineRule="exact"/>
              <w:rPr>
                <w:rFonts w:ascii="Calibri" w:hAnsi="Calibri"/>
                <w:szCs w:val="21"/>
              </w:rPr>
            </w:pPr>
            <w:r w:rsidRPr="008A1BBC">
              <w:rPr>
                <w:rFonts w:ascii="Calibri" w:hAnsi="Calibri"/>
                <w:szCs w:val="21"/>
              </w:rPr>
              <w:t>账号：</w:t>
            </w:r>
          </w:p>
        </w:tc>
        <w:tc>
          <w:tcPr>
            <w:tcW w:w="4688" w:type="dxa"/>
            <w:vAlign w:val="center"/>
          </w:tcPr>
          <w:p w14:paraId="46140073" w14:textId="77777777" w:rsidR="00F551F8" w:rsidRPr="008A1BBC" w:rsidRDefault="001003D8">
            <w:pPr>
              <w:snapToGrid w:val="0"/>
              <w:spacing w:line="360" w:lineRule="exact"/>
              <w:rPr>
                <w:rFonts w:ascii="Calibri" w:hAnsi="Calibri"/>
                <w:szCs w:val="21"/>
              </w:rPr>
            </w:pPr>
            <w:r w:rsidRPr="008A1BBC">
              <w:rPr>
                <w:rFonts w:ascii="Calibri" w:hAnsi="Calibri"/>
                <w:szCs w:val="21"/>
              </w:rPr>
              <w:t>账号：</w:t>
            </w:r>
          </w:p>
        </w:tc>
      </w:tr>
    </w:tbl>
    <w:p w14:paraId="36BBB65F" w14:textId="77777777" w:rsidR="00F551F8" w:rsidRPr="008A1BBC" w:rsidRDefault="00F551F8">
      <w:pPr>
        <w:snapToGrid w:val="0"/>
        <w:spacing w:line="360" w:lineRule="exact"/>
        <w:ind w:firstLineChars="200" w:firstLine="420"/>
        <w:rPr>
          <w:szCs w:val="21"/>
        </w:rPr>
      </w:pPr>
    </w:p>
    <w:p w14:paraId="5A5031BA" w14:textId="77777777" w:rsidR="00F551F8" w:rsidRPr="008A1BBC" w:rsidRDefault="001003D8">
      <w:pPr>
        <w:spacing w:before="120" w:line="320" w:lineRule="atLeast"/>
        <w:jc w:val="left"/>
        <w:outlineLvl w:val="1"/>
        <w:rPr>
          <w:b/>
          <w:bCs/>
          <w:kern w:val="0"/>
          <w:szCs w:val="21"/>
        </w:rPr>
      </w:pPr>
      <w:r w:rsidRPr="008A1BBC">
        <w:rPr>
          <w:szCs w:val="21"/>
        </w:rPr>
        <w:br w:type="page"/>
      </w:r>
      <w:r w:rsidRPr="008A1BBC">
        <w:rPr>
          <w:b/>
          <w:bCs/>
          <w:kern w:val="0"/>
          <w:szCs w:val="21"/>
        </w:rPr>
        <w:lastRenderedPageBreak/>
        <w:t>合同附件</w:t>
      </w:r>
      <w:r w:rsidRPr="008A1BBC">
        <w:rPr>
          <w:b/>
          <w:bCs/>
          <w:kern w:val="0"/>
          <w:szCs w:val="21"/>
        </w:rPr>
        <w:t>1</w:t>
      </w:r>
    </w:p>
    <w:p w14:paraId="519096E5" w14:textId="77777777" w:rsidR="00F551F8" w:rsidRPr="008A1BBC" w:rsidRDefault="00F551F8">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3940E3" w:rsidRPr="008A1BBC" w14:paraId="2B3E361A" w14:textId="77777777">
        <w:trPr>
          <w:cantSplit/>
          <w:trHeight w:val="615"/>
        </w:trPr>
        <w:tc>
          <w:tcPr>
            <w:tcW w:w="1008" w:type="dxa"/>
            <w:vMerge w:val="restart"/>
            <w:vAlign w:val="center"/>
          </w:tcPr>
          <w:p w14:paraId="32F99F5E" w14:textId="77777777" w:rsidR="00F551F8" w:rsidRPr="008A1BBC" w:rsidRDefault="001003D8">
            <w:pPr>
              <w:jc w:val="center"/>
              <w:rPr>
                <w:szCs w:val="21"/>
              </w:rPr>
            </w:pPr>
            <w:r w:rsidRPr="008A1BBC">
              <w:rPr>
                <w:szCs w:val="21"/>
              </w:rPr>
              <w:t>供</w:t>
            </w:r>
          </w:p>
          <w:p w14:paraId="2D639A43" w14:textId="77777777" w:rsidR="00F551F8" w:rsidRPr="008A1BBC" w:rsidRDefault="001003D8">
            <w:pPr>
              <w:jc w:val="center"/>
              <w:rPr>
                <w:szCs w:val="21"/>
              </w:rPr>
            </w:pPr>
            <w:r w:rsidRPr="008A1BBC">
              <w:rPr>
                <w:szCs w:val="21"/>
              </w:rPr>
              <w:t>应</w:t>
            </w:r>
          </w:p>
          <w:p w14:paraId="6121D042" w14:textId="77777777" w:rsidR="00F551F8" w:rsidRPr="008A1BBC" w:rsidRDefault="001003D8">
            <w:pPr>
              <w:jc w:val="center"/>
              <w:rPr>
                <w:szCs w:val="21"/>
              </w:rPr>
            </w:pPr>
            <w:r w:rsidRPr="008A1BBC">
              <w:rPr>
                <w:szCs w:val="21"/>
              </w:rPr>
              <w:t>商</w:t>
            </w:r>
          </w:p>
          <w:p w14:paraId="693F5E99" w14:textId="77777777" w:rsidR="00F551F8" w:rsidRPr="008A1BBC" w:rsidRDefault="001003D8">
            <w:pPr>
              <w:jc w:val="center"/>
              <w:rPr>
                <w:szCs w:val="21"/>
              </w:rPr>
            </w:pPr>
            <w:r w:rsidRPr="008A1BBC">
              <w:rPr>
                <w:szCs w:val="21"/>
              </w:rPr>
              <w:t>申</w:t>
            </w:r>
          </w:p>
          <w:p w14:paraId="3F1CFFA1" w14:textId="77777777" w:rsidR="00F551F8" w:rsidRPr="008A1BBC" w:rsidRDefault="001003D8">
            <w:pPr>
              <w:jc w:val="center"/>
              <w:rPr>
                <w:szCs w:val="21"/>
              </w:rPr>
            </w:pPr>
            <w:r w:rsidRPr="008A1BBC">
              <w:rPr>
                <w:szCs w:val="21"/>
              </w:rPr>
              <w:t>请</w:t>
            </w:r>
          </w:p>
        </w:tc>
        <w:tc>
          <w:tcPr>
            <w:tcW w:w="8640" w:type="dxa"/>
            <w:vAlign w:val="center"/>
          </w:tcPr>
          <w:p w14:paraId="56879A7B" w14:textId="77777777" w:rsidR="00F551F8" w:rsidRPr="008A1BBC" w:rsidRDefault="001003D8">
            <w:pPr>
              <w:rPr>
                <w:szCs w:val="21"/>
              </w:rPr>
            </w:pPr>
            <w:r w:rsidRPr="008A1BBC">
              <w:rPr>
                <w:szCs w:val="21"/>
              </w:rPr>
              <w:t>项目编号：</w:t>
            </w:r>
          </w:p>
        </w:tc>
      </w:tr>
      <w:tr w:rsidR="003940E3" w:rsidRPr="008A1BBC" w14:paraId="0DF89442" w14:textId="77777777">
        <w:trPr>
          <w:cantSplit/>
          <w:trHeight w:val="608"/>
        </w:trPr>
        <w:tc>
          <w:tcPr>
            <w:tcW w:w="1008" w:type="dxa"/>
            <w:vMerge/>
            <w:vAlign w:val="center"/>
          </w:tcPr>
          <w:p w14:paraId="0CAE5FFC" w14:textId="77777777" w:rsidR="00F551F8" w:rsidRPr="008A1BBC" w:rsidRDefault="00F551F8">
            <w:pPr>
              <w:rPr>
                <w:szCs w:val="21"/>
              </w:rPr>
            </w:pPr>
          </w:p>
        </w:tc>
        <w:tc>
          <w:tcPr>
            <w:tcW w:w="8640" w:type="dxa"/>
            <w:vAlign w:val="center"/>
          </w:tcPr>
          <w:p w14:paraId="18A5068A" w14:textId="77777777" w:rsidR="00F551F8" w:rsidRPr="008A1BBC" w:rsidRDefault="001003D8">
            <w:pPr>
              <w:rPr>
                <w:szCs w:val="21"/>
              </w:rPr>
            </w:pPr>
            <w:r w:rsidRPr="008A1BBC">
              <w:rPr>
                <w:szCs w:val="21"/>
              </w:rPr>
              <w:t>项目名称：</w:t>
            </w:r>
          </w:p>
        </w:tc>
      </w:tr>
      <w:tr w:rsidR="003940E3" w:rsidRPr="008A1BBC" w14:paraId="6631980C" w14:textId="77777777">
        <w:trPr>
          <w:cantSplit/>
        </w:trPr>
        <w:tc>
          <w:tcPr>
            <w:tcW w:w="1008" w:type="dxa"/>
            <w:vMerge/>
          </w:tcPr>
          <w:p w14:paraId="145C5D54" w14:textId="77777777" w:rsidR="00F551F8" w:rsidRPr="008A1BBC" w:rsidRDefault="00F551F8">
            <w:pPr>
              <w:rPr>
                <w:szCs w:val="21"/>
              </w:rPr>
            </w:pPr>
          </w:p>
        </w:tc>
        <w:tc>
          <w:tcPr>
            <w:tcW w:w="8640" w:type="dxa"/>
          </w:tcPr>
          <w:p w14:paraId="36751F95" w14:textId="77777777" w:rsidR="00F551F8" w:rsidRPr="008A1BBC" w:rsidRDefault="001003D8">
            <w:pPr>
              <w:rPr>
                <w:szCs w:val="21"/>
              </w:rPr>
            </w:pPr>
            <w:r w:rsidRPr="008A1BBC">
              <w:rPr>
                <w:szCs w:val="21"/>
              </w:rPr>
              <w:t xml:space="preserve">  </w:t>
            </w:r>
          </w:p>
          <w:p w14:paraId="46495638" w14:textId="77777777" w:rsidR="00F551F8" w:rsidRPr="008A1BBC" w:rsidRDefault="001003D8">
            <w:pPr>
              <w:spacing w:line="400" w:lineRule="exact"/>
              <w:ind w:firstLineChars="200" w:firstLine="420"/>
              <w:rPr>
                <w:szCs w:val="21"/>
              </w:rPr>
            </w:pPr>
            <w:r w:rsidRPr="008A1BBC">
              <w:rPr>
                <w:szCs w:val="21"/>
              </w:rPr>
              <w:t>该项目已于</w:t>
            </w:r>
            <w:r w:rsidRPr="008A1BBC">
              <w:rPr>
                <w:szCs w:val="21"/>
                <w:u w:val="single"/>
              </w:rPr>
              <w:t xml:space="preserve">       </w:t>
            </w:r>
            <w:r w:rsidRPr="008A1BBC">
              <w:rPr>
                <w:szCs w:val="21"/>
              </w:rPr>
              <w:t>年</w:t>
            </w:r>
            <w:r w:rsidRPr="008A1BBC">
              <w:rPr>
                <w:szCs w:val="21"/>
                <w:u w:val="single"/>
              </w:rPr>
              <w:t xml:space="preserve">     </w:t>
            </w:r>
            <w:r w:rsidRPr="008A1BBC">
              <w:rPr>
                <w:szCs w:val="21"/>
              </w:rPr>
              <w:t>月</w:t>
            </w:r>
            <w:r w:rsidRPr="008A1BBC">
              <w:rPr>
                <w:szCs w:val="21"/>
                <w:u w:val="single"/>
              </w:rPr>
              <w:t xml:space="preserve">     </w:t>
            </w:r>
            <w:r w:rsidRPr="008A1BBC">
              <w:rPr>
                <w:szCs w:val="21"/>
              </w:rPr>
              <w:t>日验收并交付使用。根据合同规定，该项目的履约保证金期限于</w:t>
            </w:r>
            <w:r w:rsidRPr="008A1BBC">
              <w:rPr>
                <w:szCs w:val="21"/>
                <w:u w:val="single"/>
              </w:rPr>
              <w:t xml:space="preserve">         </w:t>
            </w:r>
            <w:r w:rsidRPr="008A1BBC">
              <w:rPr>
                <w:szCs w:val="21"/>
              </w:rPr>
              <w:t>年</w:t>
            </w:r>
            <w:r w:rsidRPr="008A1BBC">
              <w:rPr>
                <w:szCs w:val="21"/>
                <w:u w:val="single"/>
              </w:rPr>
              <w:t xml:space="preserve">      </w:t>
            </w:r>
            <w:r w:rsidRPr="008A1BBC">
              <w:rPr>
                <w:szCs w:val="21"/>
              </w:rPr>
              <w:t>月</w:t>
            </w:r>
            <w:r w:rsidRPr="008A1BBC">
              <w:rPr>
                <w:szCs w:val="21"/>
                <w:u w:val="single"/>
              </w:rPr>
              <w:t xml:space="preserve">       </w:t>
            </w:r>
            <w:r w:rsidRPr="008A1BBC">
              <w:rPr>
                <w:szCs w:val="21"/>
              </w:rPr>
              <w:t>日已满，请将履约保证金</w:t>
            </w:r>
          </w:p>
          <w:p w14:paraId="067D79F0" w14:textId="77777777" w:rsidR="00F551F8" w:rsidRPr="008A1BBC" w:rsidRDefault="001003D8">
            <w:pPr>
              <w:spacing w:line="400" w:lineRule="exact"/>
              <w:rPr>
                <w:szCs w:val="21"/>
              </w:rPr>
            </w:pPr>
            <w:r w:rsidRPr="008A1BBC">
              <w:rPr>
                <w:szCs w:val="21"/>
                <w:u w:val="single"/>
              </w:rPr>
              <w:t xml:space="preserve">                                        </w:t>
            </w:r>
            <w:r w:rsidRPr="008A1BBC">
              <w:rPr>
                <w:szCs w:val="21"/>
              </w:rPr>
              <w:t>（大写）</w:t>
            </w:r>
            <w:r w:rsidRPr="008A1BBC">
              <w:rPr>
                <w:szCs w:val="21"/>
              </w:rPr>
              <w:t>¥</w:t>
            </w:r>
            <w:r w:rsidRPr="008A1BBC">
              <w:rPr>
                <w:szCs w:val="21"/>
                <w:u w:val="single"/>
              </w:rPr>
              <w:t xml:space="preserve">          </w:t>
            </w:r>
            <w:r w:rsidRPr="008A1BBC">
              <w:rPr>
                <w:szCs w:val="21"/>
              </w:rPr>
              <w:t>（小写）退付到达以下账户。</w:t>
            </w:r>
          </w:p>
          <w:p w14:paraId="16BBACA1" w14:textId="77777777" w:rsidR="00F551F8" w:rsidRPr="008A1BBC" w:rsidRDefault="001003D8">
            <w:pPr>
              <w:spacing w:line="400" w:lineRule="exact"/>
              <w:ind w:firstLine="705"/>
              <w:rPr>
                <w:szCs w:val="21"/>
              </w:rPr>
            </w:pPr>
            <w:r w:rsidRPr="008A1BBC">
              <w:rPr>
                <w:szCs w:val="21"/>
              </w:rPr>
              <w:t>单位名称：</w:t>
            </w:r>
          </w:p>
          <w:p w14:paraId="38DA580F" w14:textId="77777777" w:rsidR="00F551F8" w:rsidRPr="008A1BBC" w:rsidRDefault="001003D8">
            <w:pPr>
              <w:spacing w:line="400" w:lineRule="exact"/>
              <w:ind w:firstLine="705"/>
              <w:rPr>
                <w:szCs w:val="21"/>
              </w:rPr>
            </w:pPr>
            <w:r w:rsidRPr="008A1BBC">
              <w:rPr>
                <w:szCs w:val="21"/>
              </w:rPr>
              <w:t>开户银行：</w:t>
            </w:r>
          </w:p>
          <w:p w14:paraId="2B70FA70" w14:textId="77777777" w:rsidR="00F551F8" w:rsidRPr="008A1BBC" w:rsidRDefault="001003D8">
            <w:pPr>
              <w:spacing w:line="400" w:lineRule="exact"/>
              <w:ind w:firstLine="705"/>
              <w:rPr>
                <w:szCs w:val="21"/>
              </w:rPr>
            </w:pPr>
            <w:r w:rsidRPr="008A1BBC">
              <w:rPr>
                <w:szCs w:val="21"/>
              </w:rPr>
              <w:t>账</w:t>
            </w:r>
            <w:r w:rsidRPr="008A1BBC">
              <w:rPr>
                <w:szCs w:val="21"/>
              </w:rPr>
              <w:t xml:space="preserve">   </w:t>
            </w:r>
            <w:r w:rsidRPr="008A1BBC">
              <w:rPr>
                <w:szCs w:val="21"/>
              </w:rPr>
              <w:t>号：</w:t>
            </w:r>
          </w:p>
          <w:p w14:paraId="28445D00" w14:textId="77777777" w:rsidR="00F551F8" w:rsidRPr="008A1BBC" w:rsidRDefault="001003D8">
            <w:pPr>
              <w:spacing w:line="400" w:lineRule="exact"/>
              <w:rPr>
                <w:szCs w:val="21"/>
              </w:rPr>
            </w:pPr>
            <w:r w:rsidRPr="008A1BBC">
              <w:rPr>
                <w:szCs w:val="21"/>
              </w:rPr>
              <w:t>联系人及电话：</w:t>
            </w:r>
          </w:p>
          <w:p w14:paraId="61B09952" w14:textId="77777777" w:rsidR="00F551F8" w:rsidRPr="008A1BBC" w:rsidRDefault="00F551F8">
            <w:pPr>
              <w:spacing w:line="400" w:lineRule="exact"/>
              <w:rPr>
                <w:szCs w:val="21"/>
              </w:rPr>
            </w:pPr>
          </w:p>
          <w:p w14:paraId="4EF6D433" w14:textId="77777777" w:rsidR="00F551F8" w:rsidRPr="008A1BBC" w:rsidRDefault="001003D8">
            <w:pPr>
              <w:spacing w:line="520" w:lineRule="exact"/>
              <w:jc w:val="center"/>
              <w:rPr>
                <w:szCs w:val="21"/>
              </w:rPr>
            </w:pPr>
            <w:r w:rsidRPr="008A1BBC">
              <w:rPr>
                <w:szCs w:val="21"/>
              </w:rPr>
              <w:t xml:space="preserve">                                     </w:t>
            </w:r>
            <w:r w:rsidRPr="008A1BBC">
              <w:rPr>
                <w:szCs w:val="21"/>
              </w:rPr>
              <w:t>供应商</w:t>
            </w:r>
            <w:r w:rsidRPr="008A1BBC">
              <w:rPr>
                <w:rFonts w:hint="eastAsia"/>
                <w:szCs w:val="21"/>
              </w:rPr>
              <w:t>公</w:t>
            </w:r>
            <w:r w:rsidRPr="008A1BBC">
              <w:rPr>
                <w:szCs w:val="21"/>
              </w:rPr>
              <w:t>章：</w:t>
            </w:r>
          </w:p>
          <w:p w14:paraId="6E379A91" w14:textId="77777777" w:rsidR="00F551F8" w:rsidRPr="008A1BBC" w:rsidRDefault="001003D8">
            <w:pPr>
              <w:spacing w:line="520" w:lineRule="exact"/>
              <w:jc w:val="center"/>
              <w:rPr>
                <w:szCs w:val="21"/>
              </w:rPr>
            </w:pPr>
            <w:r w:rsidRPr="008A1BBC">
              <w:rPr>
                <w:szCs w:val="21"/>
              </w:rPr>
              <w:t xml:space="preserve">                           </w:t>
            </w:r>
            <w:r w:rsidRPr="008A1BBC">
              <w:rPr>
                <w:szCs w:val="21"/>
              </w:rPr>
              <w:t>年</w:t>
            </w:r>
            <w:r w:rsidRPr="008A1BBC">
              <w:rPr>
                <w:szCs w:val="21"/>
              </w:rPr>
              <w:t xml:space="preserve">    </w:t>
            </w:r>
            <w:r w:rsidRPr="008A1BBC">
              <w:rPr>
                <w:szCs w:val="21"/>
              </w:rPr>
              <w:t>月</w:t>
            </w:r>
            <w:r w:rsidRPr="008A1BBC">
              <w:rPr>
                <w:szCs w:val="21"/>
              </w:rPr>
              <w:t xml:space="preserve">     </w:t>
            </w:r>
            <w:r w:rsidRPr="008A1BBC">
              <w:rPr>
                <w:szCs w:val="21"/>
              </w:rPr>
              <w:t>日</w:t>
            </w:r>
          </w:p>
        </w:tc>
      </w:tr>
      <w:tr w:rsidR="003940E3" w:rsidRPr="008A1BBC" w14:paraId="319A2B4C" w14:textId="77777777">
        <w:tc>
          <w:tcPr>
            <w:tcW w:w="1008" w:type="dxa"/>
            <w:vAlign w:val="center"/>
          </w:tcPr>
          <w:p w14:paraId="17A2E971" w14:textId="77777777" w:rsidR="00F551F8" w:rsidRPr="008A1BBC" w:rsidRDefault="001003D8">
            <w:pPr>
              <w:jc w:val="center"/>
              <w:rPr>
                <w:szCs w:val="21"/>
              </w:rPr>
            </w:pPr>
            <w:r w:rsidRPr="008A1BBC">
              <w:rPr>
                <w:szCs w:val="21"/>
              </w:rPr>
              <w:t>采</w:t>
            </w:r>
          </w:p>
          <w:p w14:paraId="5FE248CC" w14:textId="77777777" w:rsidR="00F551F8" w:rsidRPr="008A1BBC" w:rsidRDefault="001003D8">
            <w:pPr>
              <w:jc w:val="center"/>
              <w:rPr>
                <w:szCs w:val="21"/>
              </w:rPr>
            </w:pPr>
            <w:r w:rsidRPr="008A1BBC">
              <w:rPr>
                <w:szCs w:val="21"/>
              </w:rPr>
              <w:t>购</w:t>
            </w:r>
          </w:p>
          <w:p w14:paraId="070FB585" w14:textId="77777777" w:rsidR="00F551F8" w:rsidRPr="008A1BBC" w:rsidRDefault="001003D8">
            <w:pPr>
              <w:jc w:val="center"/>
              <w:rPr>
                <w:szCs w:val="21"/>
              </w:rPr>
            </w:pPr>
            <w:r w:rsidRPr="008A1BBC">
              <w:rPr>
                <w:szCs w:val="21"/>
              </w:rPr>
              <w:t>单</w:t>
            </w:r>
          </w:p>
          <w:p w14:paraId="00B36904" w14:textId="77777777" w:rsidR="00F551F8" w:rsidRPr="008A1BBC" w:rsidRDefault="001003D8">
            <w:pPr>
              <w:jc w:val="center"/>
              <w:rPr>
                <w:szCs w:val="21"/>
              </w:rPr>
            </w:pPr>
            <w:r w:rsidRPr="008A1BBC">
              <w:rPr>
                <w:szCs w:val="21"/>
              </w:rPr>
              <w:t>位</w:t>
            </w:r>
          </w:p>
          <w:p w14:paraId="7DD06CAE" w14:textId="77777777" w:rsidR="00F551F8" w:rsidRPr="008A1BBC" w:rsidRDefault="001003D8">
            <w:pPr>
              <w:jc w:val="center"/>
              <w:rPr>
                <w:szCs w:val="21"/>
              </w:rPr>
            </w:pPr>
            <w:r w:rsidRPr="008A1BBC">
              <w:rPr>
                <w:szCs w:val="21"/>
              </w:rPr>
              <w:t>意</w:t>
            </w:r>
          </w:p>
          <w:p w14:paraId="3FE65230" w14:textId="77777777" w:rsidR="00F551F8" w:rsidRPr="008A1BBC" w:rsidRDefault="001003D8">
            <w:pPr>
              <w:jc w:val="center"/>
              <w:rPr>
                <w:szCs w:val="21"/>
              </w:rPr>
            </w:pPr>
            <w:r w:rsidRPr="008A1BBC">
              <w:rPr>
                <w:szCs w:val="21"/>
              </w:rPr>
              <w:t>见</w:t>
            </w:r>
          </w:p>
        </w:tc>
        <w:tc>
          <w:tcPr>
            <w:tcW w:w="8640" w:type="dxa"/>
          </w:tcPr>
          <w:p w14:paraId="01EBCDF0" w14:textId="77777777" w:rsidR="00F551F8" w:rsidRPr="008A1BBC" w:rsidRDefault="00F551F8">
            <w:pPr>
              <w:rPr>
                <w:szCs w:val="21"/>
              </w:rPr>
            </w:pPr>
          </w:p>
          <w:p w14:paraId="4E482323" w14:textId="77777777" w:rsidR="00F551F8" w:rsidRPr="008A1BBC" w:rsidRDefault="001003D8">
            <w:pPr>
              <w:rPr>
                <w:szCs w:val="21"/>
              </w:rPr>
            </w:pPr>
            <w:r w:rsidRPr="008A1BBC">
              <w:rPr>
                <w:szCs w:val="21"/>
              </w:rPr>
              <w:t>退付意见：是否同意退付履约保证金及退付金额：</w:t>
            </w:r>
          </w:p>
          <w:p w14:paraId="4078E356" w14:textId="77777777" w:rsidR="00F551F8" w:rsidRPr="008A1BBC" w:rsidRDefault="00F551F8">
            <w:pPr>
              <w:rPr>
                <w:szCs w:val="21"/>
              </w:rPr>
            </w:pPr>
          </w:p>
          <w:p w14:paraId="78B6411E" w14:textId="77777777" w:rsidR="00F551F8" w:rsidRPr="008A1BBC" w:rsidRDefault="00F551F8">
            <w:pPr>
              <w:rPr>
                <w:szCs w:val="21"/>
              </w:rPr>
            </w:pPr>
          </w:p>
          <w:p w14:paraId="02ED04CD" w14:textId="77777777" w:rsidR="00F551F8" w:rsidRPr="008A1BBC" w:rsidRDefault="001003D8">
            <w:pPr>
              <w:spacing w:line="520" w:lineRule="exact"/>
              <w:rPr>
                <w:szCs w:val="21"/>
              </w:rPr>
            </w:pPr>
            <w:r w:rsidRPr="008A1BBC">
              <w:rPr>
                <w:szCs w:val="21"/>
              </w:rPr>
              <w:t>联系人及电话：</w:t>
            </w:r>
            <w:r w:rsidRPr="008A1BBC">
              <w:rPr>
                <w:szCs w:val="21"/>
              </w:rPr>
              <w:t xml:space="preserve">                                 </w:t>
            </w:r>
            <w:r w:rsidRPr="008A1BBC">
              <w:rPr>
                <w:szCs w:val="21"/>
              </w:rPr>
              <w:t>采购单位</w:t>
            </w:r>
            <w:r w:rsidRPr="008A1BBC">
              <w:rPr>
                <w:rFonts w:hint="eastAsia"/>
                <w:szCs w:val="21"/>
              </w:rPr>
              <w:t>公</w:t>
            </w:r>
            <w:r w:rsidRPr="008A1BBC">
              <w:rPr>
                <w:szCs w:val="21"/>
              </w:rPr>
              <w:t>章</w:t>
            </w:r>
          </w:p>
          <w:p w14:paraId="59DDEB56" w14:textId="77777777" w:rsidR="00F551F8" w:rsidRPr="008A1BBC" w:rsidRDefault="001003D8">
            <w:pPr>
              <w:spacing w:line="520" w:lineRule="exact"/>
              <w:jc w:val="center"/>
              <w:rPr>
                <w:szCs w:val="21"/>
              </w:rPr>
            </w:pPr>
            <w:r w:rsidRPr="008A1BBC">
              <w:rPr>
                <w:szCs w:val="21"/>
              </w:rPr>
              <w:t xml:space="preserve">                                        </w:t>
            </w:r>
            <w:r w:rsidRPr="008A1BBC">
              <w:rPr>
                <w:szCs w:val="21"/>
              </w:rPr>
              <w:t>年</w:t>
            </w:r>
            <w:r w:rsidRPr="008A1BBC">
              <w:rPr>
                <w:szCs w:val="21"/>
              </w:rPr>
              <w:t xml:space="preserve">    </w:t>
            </w:r>
            <w:r w:rsidRPr="008A1BBC">
              <w:rPr>
                <w:szCs w:val="21"/>
              </w:rPr>
              <w:t>月</w:t>
            </w:r>
            <w:r w:rsidRPr="008A1BBC">
              <w:rPr>
                <w:szCs w:val="21"/>
              </w:rPr>
              <w:t xml:space="preserve">     </w:t>
            </w:r>
            <w:r w:rsidRPr="008A1BBC">
              <w:rPr>
                <w:szCs w:val="21"/>
              </w:rPr>
              <w:t>日</w:t>
            </w:r>
          </w:p>
        </w:tc>
      </w:tr>
      <w:tr w:rsidR="003940E3" w:rsidRPr="008A1BBC" w14:paraId="244E79AA" w14:textId="77777777">
        <w:tc>
          <w:tcPr>
            <w:tcW w:w="1008" w:type="dxa"/>
            <w:vAlign w:val="center"/>
          </w:tcPr>
          <w:p w14:paraId="027BC00E" w14:textId="77777777" w:rsidR="00F551F8" w:rsidRPr="008A1BBC" w:rsidRDefault="001003D8">
            <w:pPr>
              <w:jc w:val="center"/>
              <w:rPr>
                <w:szCs w:val="21"/>
              </w:rPr>
            </w:pPr>
            <w:r w:rsidRPr="008A1BBC">
              <w:rPr>
                <w:szCs w:val="21"/>
              </w:rPr>
              <w:t>财</w:t>
            </w:r>
          </w:p>
          <w:p w14:paraId="60838A76" w14:textId="77777777" w:rsidR="00F551F8" w:rsidRPr="008A1BBC" w:rsidRDefault="001003D8">
            <w:pPr>
              <w:jc w:val="center"/>
              <w:rPr>
                <w:szCs w:val="21"/>
              </w:rPr>
            </w:pPr>
            <w:r w:rsidRPr="008A1BBC">
              <w:rPr>
                <w:szCs w:val="21"/>
              </w:rPr>
              <w:t>务</w:t>
            </w:r>
          </w:p>
          <w:p w14:paraId="3163C59C" w14:textId="77777777" w:rsidR="00F551F8" w:rsidRPr="008A1BBC" w:rsidRDefault="001003D8">
            <w:pPr>
              <w:jc w:val="center"/>
              <w:rPr>
                <w:szCs w:val="21"/>
              </w:rPr>
            </w:pPr>
            <w:r w:rsidRPr="008A1BBC">
              <w:rPr>
                <w:szCs w:val="21"/>
              </w:rPr>
              <w:t>部</w:t>
            </w:r>
          </w:p>
          <w:p w14:paraId="5BA0BC00" w14:textId="77777777" w:rsidR="00F551F8" w:rsidRPr="008A1BBC" w:rsidRDefault="001003D8">
            <w:pPr>
              <w:jc w:val="center"/>
              <w:rPr>
                <w:szCs w:val="21"/>
              </w:rPr>
            </w:pPr>
            <w:r w:rsidRPr="008A1BBC">
              <w:rPr>
                <w:szCs w:val="21"/>
              </w:rPr>
              <w:t>门</w:t>
            </w:r>
          </w:p>
          <w:p w14:paraId="40592D08" w14:textId="77777777" w:rsidR="00F551F8" w:rsidRPr="008A1BBC" w:rsidRDefault="001003D8">
            <w:pPr>
              <w:jc w:val="center"/>
              <w:rPr>
                <w:szCs w:val="21"/>
              </w:rPr>
            </w:pPr>
            <w:r w:rsidRPr="008A1BBC">
              <w:rPr>
                <w:szCs w:val="21"/>
              </w:rPr>
              <w:t>意</w:t>
            </w:r>
          </w:p>
          <w:p w14:paraId="38216E5D" w14:textId="77777777" w:rsidR="00F551F8" w:rsidRPr="008A1BBC" w:rsidRDefault="001003D8">
            <w:pPr>
              <w:jc w:val="center"/>
              <w:rPr>
                <w:szCs w:val="21"/>
              </w:rPr>
            </w:pPr>
            <w:r w:rsidRPr="008A1BBC">
              <w:rPr>
                <w:szCs w:val="21"/>
              </w:rPr>
              <w:t>见</w:t>
            </w:r>
          </w:p>
        </w:tc>
        <w:tc>
          <w:tcPr>
            <w:tcW w:w="8640" w:type="dxa"/>
          </w:tcPr>
          <w:p w14:paraId="7593B32F" w14:textId="77777777" w:rsidR="00F551F8" w:rsidRPr="008A1BBC" w:rsidRDefault="001003D8">
            <w:pPr>
              <w:spacing w:line="640" w:lineRule="exact"/>
              <w:rPr>
                <w:szCs w:val="21"/>
              </w:rPr>
            </w:pPr>
            <w:r w:rsidRPr="008A1BBC">
              <w:rPr>
                <w:szCs w:val="21"/>
              </w:rPr>
              <w:t>此表于</w:t>
            </w:r>
            <w:r w:rsidRPr="008A1BBC">
              <w:rPr>
                <w:szCs w:val="21"/>
                <w:u w:val="single"/>
              </w:rPr>
              <w:t xml:space="preserve">     </w:t>
            </w:r>
            <w:r w:rsidRPr="008A1BBC">
              <w:rPr>
                <w:szCs w:val="21"/>
              </w:rPr>
              <w:t>年</w:t>
            </w:r>
            <w:r w:rsidRPr="008A1BBC">
              <w:rPr>
                <w:szCs w:val="21"/>
                <w:u w:val="single"/>
              </w:rPr>
              <w:t xml:space="preserve">    </w:t>
            </w:r>
            <w:r w:rsidRPr="008A1BBC">
              <w:rPr>
                <w:szCs w:val="21"/>
              </w:rPr>
              <w:t xml:space="preserve"> </w:t>
            </w:r>
            <w:r w:rsidRPr="008A1BBC">
              <w:rPr>
                <w:szCs w:val="21"/>
              </w:rPr>
              <w:t>月</w:t>
            </w:r>
            <w:r w:rsidRPr="008A1BBC">
              <w:rPr>
                <w:szCs w:val="21"/>
              </w:rPr>
              <w:t xml:space="preserve"> </w:t>
            </w:r>
            <w:r w:rsidRPr="008A1BBC">
              <w:rPr>
                <w:szCs w:val="21"/>
                <w:u w:val="single"/>
              </w:rPr>
              <w:t xml:space="preserve">   </w:t>
            </w:r>
            <w:r w:rsidRPr="008A1BBC">
              <w:rPr>
                <w:szCs w:val="21"/>
              </w:rPr>
              <w:t xml:space="preserve"> </w:t>
            </w:r>
            <w:r w:rsidRPr="008A1BBC">
              <w:rPr>
                <w:szCs w:val="21"/>
              </w:rPr>
              <w:t>日收到。</w:t>
            </w:r>
          </w:p>
          <w:p w14:paraId="3E4E0444" w14:textId="77777777" w:rsidR="00F551F8" w:rsidRPr="008A1BBC" w:rsidRDefault="001003D8">
            <w:pPr>
              <w:spacing w:line="640" w:lineRule="exact"/>
              <w:rPr>
                <w:szCs w:val="21"/>
              </w:rPr>
            </w:pPr>
            <w:r w:rsidRPr="008A1BBC">
              <w:rPr>
                <w:szCs w:val="21"/>
              </w:rPr>
              <w:t>会计审核：</w:t>
            </w:r>
          </w:p>
          <w:p w14:paraId="520677A6" w14:textId="77777777" w:rsidR="00F551F8" w:rsidRPr="008A1BBC" w:rsidRDefault="001003D8">
            <w:pPr>
              <w:spacing w:line="640" w:lineRule="exact"/>
              <w:rPr>
                <w:szCs w:val="21"/>
              </w:rPr>
            </w:pPr>
            <w:r w:rsidRPr="008A1BBC">
              <w:rPr>
                <w:szCs w:val="21"/>
              </w:rPr>
              <w:t>财务负责人审核：</w:t>
            </w:r>
          </w:p>
          <w:p w14:paraId="5D28F811" w14:textId="77777777" w:rsidR="00F551F8" w:rsidRPr="008A1BBC" w:rsidRDefault="001003D8">
            <w:pPr>
              <w:spacing w:line="640" w:lineRule="exact"/>
              <w:rPr>
                <w:szCs w:val="21"/>
              </w:rPr>
            </w:pPr>
            <w:r w:rsidRPr="008A1BBC">
              <w:rPr>
                <w:szCs w:val="21"/>
              </w:rPr>
              <w:t>单位负责人签字：</w:t>
            </w:r>
          </w:p>
          <w:p w14:paraId="07C17913" w14:textId="77777777" w:rsidR="00F551F8" w:rsidRPr="008A1BBC" w:rsidRDefault="001003D8">
            <w:pPr>
              <w:spacing w:line="640" w:lineRule="exact"/>
              <w:rPr>
                <w:szCs w:val="21"/>
              </w:rPr>
            </w:pPr>
            <w:r w:rsidRPr="008A1BBC">
              <w:rPr>
                <w:szCs w:val="21"/>
              </w:rPr>
              <w:t>出纳办理转账日期：</w:t>
            </w:r>
          </w:p>
        </w:tc>
      </w:tr>
    </w:tbl>
    <w:p w14:paraId="719E253A" w14:textId="77777777" w:rsidR="00F551F8" w:rsidRPr="008A1BBC" w:rsidRDefault="001003D8">
      <w:pPr>
        <w:pStyle w:val="a9"/>
        <w:ind w:leftChars="114" w:left="450" w:hangingChars="100" w:hanging="211"/>
        <w:rPr>
          <w:b/>
          <w:bCs/>
          <w:sz w:val="21"/>
          <w:szCs w:val="21"/>
        </w:rPr>
      </w:pPr>
      <w:r w:rsidRPr="008A1BBC">
        <w:rPr>
          <w:b/>
          <w:bCs/>
          <w:sz w:val="21"/>
          <w:szCs w:val="21"/>
        </w:rPr>
        <w:t>注：供应商凭经采购单位审批的退付意见书到相关财务部办理履约保证金退付事宜。</w:t>
      </w:r>
    </w:p>
    <w:p w14:paraId="5B07244B" w14:textId="77777777" w:rsidR="00F551F8" w:rsidRPr="008A1BBC" w:rsidRDefault="001003D8">
      <w:pPr>
        <w:spacing w:before="120" w:line="320" w:lineRule="atLeast"/>
        <w:jc w:val="left"/>
        <w:outlineLvl w:val="1"/>
        <w:rPr>
          <w:b/>
          <w:bCs/>
          <w:kern w:val="0"/>
          <w:szCs w:val="21"/>
        </w:rPr>
      </w:pPr>
      <w:r w:rsidRPr="008A1BBC">
        <w:rPr>
          <w:b/>
          <w:sz w:val="32"/>
          <w:szCs w:val="32"/>
        </w:rPr>
        <w:br w:type="page"/>
      </w:r>
      <w:r w:rsidRPr="008A1BBC">
        <w:rPr>
          <w:b/>
          <w:bCs/>
          <w:kern w:val="0"/>
          <w:szCs w:val="21"/>
        </w:rPr>
        <w:lastRenderedPageBreak/>
        <w:t>合同附件</w:t>
      </w:r>
      <w:r w:rsidRPr="008A1BBC">
        <w:rPr>
          <w:b/>
          <w:bCs/>
          <w:kern w:val="0"/>
          <w:szCs w:val="21"/>
        </w:rPr>
        <w:t>2</w:t>
      </w:r>
    </w:p>
    <w:p w14:paraId="3C0845C3" w14:textId="77777777" w:rsidR="00F551F8" w:rsidRPr="008A1BBC" w:rsidRDefault="00F551F8">
      <w:pPr>
        <w:snapToGrid w:val="0"/>
        <w:spacing w:line="360" w:lineRule="exact"/>
        <w:jc w:val="center"/>
        <w:rPr>
          <w:b/>
          <w:bCs/>
          <w:szCs w:val="21"/>
        </w:rPr>
      </w:pPr>
      <w:bookmarkStart w:id="100" w:name="_Hlk80978015"/>
    </w:p>
    <w:p w14:paraId="24690EA0" w14:textId="77777777" w:rsidR="00F551F8" w:rsidRPr="008A1BBC" w:rsidRDefault="001003D8">
      <w:pPr>
        <w:snapToGrid w:val="0"/>
        <w:spacing w:line="360" w:lineRule="exact"/>
        <w:jc w:val="center"/>
        <w:rPr>
          <w:b/>
          <w:bCs/>
          <w:szCs w:val="21"/>
        </w:rPr>
      </w:pPr>
      <w:bookmarkStart w:id="101" w:name="_Hlk77607667"/>
      <w:r w:rsidRPr="008A1BBC">
        <w:rPr>
          <w:b/>
          <w:bCs/>
          <w:szCs w:val="21"/>
        </w:rPr>
        <w:t>履约</w:t>
      </w:r>
      <w:r w:rsidRPr="008A1BBC">
        <w:rPr>
          <w:rFonts w:hint="eastAsia"/>
          <w:b/>
          <w:bCs/>
          <w:szCs w:val="21"/>
        </w:rPr>
        <w:t>验收方案</w:t>
      </w:r>
    </w:p>
    <w:p w14:paraId="6D62E039" w14:textId="77777777" w:rsidR="00F551F8" w:rsidRPr="008A1BBC" w:rsidRDefault="00F551F8">
      <w:pPr>
        <w:widowControl/>
        <w:jc w:val="left"/>
        <w:rPr>
          <w:szCs w:val="21"/>
        </w:rPr>
      </w:pPr>
    </w:p>
    <w:p w14:paraId="0540CB38" w14:textId="77777777" w:rsidR="00F551F8" w:rsidRPr="008A1BBC" w:rsidRDefault="00F551F8">
      <w:pPr>
        <w:pStyle w:val="ad"/>
        <w:snapToGrid w:val="0"/>
        <w:jc w:val="center"/>
        <w:rPr>
          <w:rFonts w:ascii="Times New Roman" w:hAnsi="Times New Roman" w:cs="Times New Roman"/>
          <w:b/>
          <w:sz w:val="24"/>
          <w:szCs w:val="24"/>
        </w:rPr>
      </w:pPr>
      <w:bookmarkStart w:id="102" w:name="_Hlk77607077"/>
    </w:p>
    <w:bookmarkEnd w:id="102"/>
    <w:p w14:paraId="21C0D506" w14:textId="77777777" w:rsidR="00F551F8" w:rsidRPr="008A1BBC" w:rsidRDefault="00F551F8">
      <w:pPr>
        <w:pStyle w:val="-2"/>
        <w:ind w:firstLineChars="0"/>
        <w:rPr>
          <w:rFonts w:ascii="Times New Roman" w:eastAsia="宋体" w:hAnsi="Times New Roman"/>
          <w:kern w:val="2"/>
          <w:sz w:val="21"/>
          <w:szCs w:val="21"/>
        </w:rPr>
      </w:pPr>
    </w:p>
    <w:p w14:paraId="7DB90B10"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1.履约验收工作参加人员</w:t>
      </w:r>
    </w:p>
    <w:p w14:paraId="3EEA5462" w14:textId="77777777" w:rsidR="00F551F8" w:rsidRPr="008A1BBC" w:rsidRDefault="001003D8">
      <w:pPr>
        <w:spacing w:before="120" w:line="320" w:lineRule="exact"/>
        <w:jc w:val="left"/>
        <w:rPr>
          <w:rFonts w:ascii="宋体" w:hAnsi="宋体" w:cs="宋体"/>
          <w:szCs w:val="21"/>
        </w:rPr>
      </w:pPr>
      <w:r w:rsidRPr="008A1BBC">
        <w:rPr>
          <w:rFonts w:ascii="宋体" w:hAnsi="宋体" w:cs="宋体" w:hint="eastAsia"/>
          <w:b/>
          <w:bCs/>
          <w:szCs w:val="21"/>
        </w:rPr>
        <w:t>1.1履约验收主体单位</w:t>
      </w:r>
    </w:p>
    <w:p w14:paraId="3EB3F8E9" w14:textId="77777777" w:rsidR="00F551F8" w:rsidRPr="008A1BBC" w:rsidRDefault="001003D8">
      <w:pPr>
        <w:spacing w:before="120" w:line="320" w:lineRule="exact"/>
        <w:ind w:firstLineChars="200" w:firstLine="420"/>
        <w:jc w:val="left"/>
        <w:rPr>
          <w:rFonts w:ascii="宋体" w:hAnsi="宋体" w:cs="宋体"/>
          <w:szCs w:val="21"/>
          <w:u w:val="single"/>
        </w:rPr>
      </w:pPr>
      <w:r w:rsidRPr="008A1BBC">
        <w:rPr>
          <w:rStyle w:val="aff3"/>
          <w:rFonts w:hint="eastAsia"/>
          <w:u w:val="single"/>
        </w:rPr>
        <w:t>采购人</w:t>
      </w:r>
      <w:r w:rsidRPr="008A1BBC">
        <w:rPr>
          <w:rStyle w:val="aff3"/>
          <w:rFonts w:hint="eastAsia"/>
        </w:rPr>
        <w:t>（如委托第三方机构签订，应注明收费方式）</w:t>
      </w:r>
    </w:p>
    <w:p w14:paraId="1960DD29" w14:textId="77777777" w:rsidR="00F551F8" w:rsidRPr="008A1BBC" w:rsidRDefault="001003D8">
      <w:pPr>
        <w:spacing w:before="120" w:line="320" w:lineRule="exact"/>
        <w:jc w:val="left"/>
        <w:rPr>
          <w:rFonts w:ascii="宋体" w:hAnsi="宋体" w:cs="宋体"/>
          <w:szCs w:val="21"/>
        </w:rPr>
      </w:pPr>
      <w:r w:rsidRPr="008A1BBC">
        <w:rPr>
          <w:rFonts w:ascii="宋体" w:hAnsi="宋体" w:cs="宋体" w:hint="eastAsia"/>
          <w:b/>
          <w:bCs/>
          <w:szCs w:val="21"/>
        </w:rPr>
        <w:t>1.2履约验收参加人员</w:t>
      </w:r>
    </w:p>
    <w:p w14:paraId="3411318E" w14:textId="77777777" w:rsidR="00F551F8" w:rsidRPr="008A1BBC" w:rsidRDefault="001003D8">
      <w:pPr>
        <w:spacing w:before="120" w:line="320" w:lineRule="exact"/>
        <w:ind w:firstLineChars="200" w:firstLine="420"/>
        <w:jc w:val="left"/>
        <w:rPr>
          <w:rFonts w:ascii="宋体" w:hAnsi="宋体" w:cs="宋体"/>
          <w:szCs w:val="21"/>
          <w:u w:val="single"/>
        </w:rPr>
      </w:pPr>
      <w:r w:rsidRPr="008A1BBC">
        <w:rPr>
          <w:rFonts w:hint="eastAsia"/>
        </w:rPr>
        <w:t>采购人代表、委托机构代表、成交供应商代表及采购人邀请的其他人员</w:t>
      </w:r>
    </w:p>
    <w:p w14:paraId="12A6EF41"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2.履约验收时间</w:t>
      </w:r>
    </w:p>
    <w:p w14:paraId="29353BD9" w14:textId="77777777" w:rsidR="00F551F8" w:rsidRPr="008A1BBC" w:rsidRDefault="001003D8">
      <w:pPr>
        <w:spacing w:before="120" w:line="320" w:lineRule="exact"/>
        <w:jc w:val="left"/>
        <w:rPr>
          <w:rFonts w:ascii="宋体" w:hAnsi="宋体" w:cs="宋体"/>
          <w:szCs w:val="21"/>
        </w:rPr>
      </w:pPr>
      <w:r w:rsidRPr="008A1BBC">
        <w:rPr>
          <w:rFonts w:ascii="宋体" w:hAnsi="宋体" w:cs="宋体" w:hint="eastAsia"/>
          <w:szCs w:val="21"/>
        </w:rPr>
        <w:t>20XX年XX月XX日</w:t>
      </w:r>
    </w:p>
    <w:p w14:paraId="7A45C640"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3.履约验收地点</w:t>
      </w:r>
    </w:p>
    <w:p w14:paraId="61D37DF5" w14:textId="77777777" w:rsidR="00F551F8" w:rsidRPr="008A1BBC" w:rsidRDefault="001003D8">
      <w:pPr>
        <w:spacing w:before="120" w:line="320" w:lineRule="exact"/>
        <w:jc w:val="left"/>
        <w:rPr>
          <w:rFonts w:ascii="宋体" w:hAnsi="宋体" w:cs="宋体"/>
          <w:szCs w:val="21"/>
        </w:rPr>
      </w:pPr>
      <w:r w:rsidRPr="008A1BBC">
        <w:rPr>
          <w:rFonts w:ascii="宋体" w:hAnsi="宋体" w:cs="宋体" w:hint="eastAsia"/>
          <w:szCs w:val="21"/>
        </w:rPr>
        <w:t>XX市XX区XX路XX号</w:t>
      </w:r>
    </w:p>
    <w:p w14:paraId="099411D3"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4.履约验收方式</w:t>
      </w:r>
    </w:p>
    <w:p w14:paraId="107C7BC2" w14:textId="77777777" w:rsidR="00F551F8" w:rsidRPr="008A1BBC" w:rsidRDefault="001003D8">
      <w:pPr>
        <w:spacing w:before="120" w:line="320" w:lineRule="exact"/>
        <w:jc w:val="left"/>
        <w:rPr>
          <w:rFonts w:ascii="宋体" w:hAnsi="宋体" w:cs="宋体"/>
          <w:b/>
          <w:bCs/>
          <w:szCs w:val="21"/>
          <w:u w:val="single"/>
        </w:rPr>
      </w:pPr>
      <w:r w:rsidRPr="008A1BBC">
        <w:rPr>
          <w:rFonts w:ascii="宋体" w:hAnsi="宋体" w:cs="宋体" w:hint="eastAsia"/>
          <w:szCs w:val="21"/>
          <w:u w:val="single"/>
        </w:rPr>
        <w:t>采购人自行验收</w:t>
      </w:r>
    </w:p>
    <w:p w14:paraId="12A48C7C"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5.履约验收程序</w:t>
      </w:r>
    </w:p>
    <w:p w14:paraId="4DAE1DB4"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5.1成立验收小组</w:t>
      </w:r>
    </w:p>
    <w:p w14:paraId="2BB6661F"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5</w:t>
      </w:r>
      <w:r w:rsidRPr="008A1BBC">
        <w:rPr>
          <w:rFonts w:ascii="宋体" w:hAnsi="宋体" w:cs="宋体"/>
          <w:b/>
          <w:bCs/>
          <w:szCs w:val="21"/>
        </w:rPr>
        <w:t>.2</w:t>
      </w:r>
      <w:r w:rsidRPr="008A1BBC">
        <w:rPr>
          <w:rFonts w:ascii="宋体" w:hAnsi="宋体" w:cs="宋体" w:hint="eastAsia"/>
          <w:b/>
          <w:bCs/>
          <w:szCs w:val="21"/>
        </w:rPr>
        <w:t>量化验收标准</w:t>
      </w:r>
    </w:p>
    <w:p w14:paraId="0F78840A"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5.</w:t>
      </w:r>
      <w:r w:rsidRPr="008A1BBC">
        <w:rPr>
          <w:rFonts w:ascii="宋体" w:hAnsi="宋体" w:cs="宋体"/>
          <w:b/>
          <w:bCs/>
          <w:szCs w:val="21"/>
        </w:rPr>
        <w:t>3</w:t>
      </w:r>
      <w:r w:rsidRPr="008A1BBC">
        <w:rPr>
          <w:rFonts w:ascii="宋体" w:hAnsi="宋体" w:cs="宋体" w:hint="eastAsia"/>
          <w:b/>
          <w:bCs/>
          <w:szCs w:val="21"/>
        </w:rPr>
        <w:t>组织验收</w:t>
      </w:r>
    </w:p>
    <w:p w14:paraId="1D6E1FC5"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5.</w:t>
      </w:r>
      <w:r w:rsidRPr="008A1BBC">
        <w:rPr>
          <w:rFonts w:ascii="宋体" w:hAnsi="宋体" w:cs="宋体"/>
          <w:b/>
          <w:bCs/>
          <w:szCs w:val="21"/>
        </w:rPr>
        <w:t>4</w:t>
      </w:r>
      <w:r w:rsidRPr="008A1BBC">
        <w:rPr>
          <w:rFonts w:ascii="宋体" w:hAnsi="宋体" w:cs="宋体" w:hint="eastAsia"/>
          <w:b/>
          <w:bCs/>
          <w:szCs w:val="21"/>
        </w:rPr>
        <w:t>出具验收报告</w:t>
      </w:r>
    </w:p>
    <w:p w14:paraId="24C57B85"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5.</w:t>
      </w:r>
      <w:r w:rsidRPr="008A1BBC">
        <w:rPr>
          <w:rFonts w:ascii="宋体" w:hAnsi="宋体" w:cs="宋体"/>
          <w:b/>
          <w:bCs/>
          <w:szCs w:val="21"/>
        </w:rPr>
        <w:t>5</w:t>
      </w:r>
      <w:r w:rsidRPr="008A1BBC">
        <w:rPr>
          <w:rFonts w:ascii="宋体" w:hAnsi="宋体" w:cs="宋体" w:hint="eastAsia"/>
          <w:b/>
          <w:bCs/>
          <w:szCs w:val="21"/>
        </w:rPr>
        <w:t>验收结果公告</w:t>
      </w:r>
    </w:p>
    <w:p w14:paraId="47206493"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5.</w:t>
      </w:r>
      <w:r w:rsidRPr="008A1BBC">
        <w:rPr>
          <w:rFonts w:ascii="宋体" w:hAnsi="宋体" w:cs="宋体"/>
          <w:b/>
          <w:bCs/>
          <w:szCs w:val="21"/>
        </w:rPr>
        <w:t>6</w:t>
      </w:r>
      <w:r w:rsidRPr="008A1BBC">
        <w:rPr>
          <w:rFonts w:ascii="宋体" w:hAnsi="宋体" w:cs="宋体" w:hint="eastAsia"/>
          <w:b/>
          <w:bCs/>
          <w:szCs w:val="21"/>
        </w:rPr>
        <w:t>验收资料归档</w:t>
      </w:r>
    </w:p>
    <w:p w14:paraId="40BF2B47" w14:textId="77777777" w:rsidR="00F551F8" w:rsidRPr="008A1BBC" w:rsidRDefault="001003D8">
      <w:pPr>
        <w:spacing w:before="120" w:line="320" w:lineRule="exact"/>
        <w:ind w:firstLineChars="200" w:firstLine="420"/>
        <w:jc w:val="left"/>
        <w:rPr>
          <w:rFonts w:ascii="宋体" w:hAnsi="宋体" w:cs="宋体"/>
          <w:szCs w:val="21"/>
        </w:rPr>
      </w:pPr>
      <w:r w:rsidRPr="008A1BBC">
        <w:rPr>
          <w:rFonts w:ascii="宋体" w:hAnsi="宋体" w:cs="宋体" w:hint="eastAsia"/>
          <w:szCs w:val="21"/>
        </w:rPr>
        <w:t>采购合同项目完成验收后，采购人整理好验收原始记录、验收书等资料后妥善保管，不得变造、隐匿或者销毁，验收资料保存期为采购结束之日起至少保存15年。</w:t>
      </w:r>
    </w:p>
    <w:p w14:paraId="00EC0E66" w14:textId="77777777" w:rsidR="00F551F8" w:rsidRPr="008A1BBC" w:rsidRDefault="001003D8">
      <w:pPr>
        <w:spacing w:before="120" w:line="320" w:lineRule="exact"/>
        <w:jc w:val="left"/>
        <w:rPr>
          <w:rFonts w:ascii="宋体" w:hAnsi="宋体" w:cs="宋体"/>
          <w:b/>
          <w:bCs/>
          <w:iCs/>
          <w:szCs w:val="21"/>
        </w:rPr>
      </w:pPr>
      <w:r w:rsidRPr="008A1BBC">
        <w:rPr>
          <w:rFonts w:ascii="宋体" w:hAnsi="宋体" w:cs="宋体" w:hint="eastAsia"/>
          <w:b/>
          <w:bCs/>
          <w:szCs w:val="21"/>
        </w:rPr>
        <w:t>6.履约验收内容</w:t>
      </w:r>
    </w:p>
    <w:p w14:paraId="7AF11D18" w14:textId="77777777" w:rsidR="00F551F8" w:rsidRPr="008A1BBC" w:rsidRDefault="001003D8">
      <w:pPr>
        <w:spacing w:before="120" w:line="320" w:lineRule="exact"/>
        <w:jc w:val="left"/>
        <w:rPr>
          <w:rFonts w:ascii="宋体" w:hAnsi="宋体" w:cs="宋体"/>
          <w:iCs/>
          <w:szCs w:val="21"/>
        </w:rPr>
      </w:pPr>
      <w:r w:rsidRPr="008A1BBC">
        <w:rPr>
          <w:rFonts w:ascii="宋体" w:hAnsi="宋体" w:cs="宋体" w:hint="eastAsia"/>
          <w:b/>
          <w:bCs/>
          <w:szCs w:val="21"/>
        </w:rPr>
        <w:t>6.1商务验收内容</w:t>
      </w:r>
    </w:p>
    <w:p w14:paraId="0EF60AD9" w14:textId="77777777" w:rsidR="00F551F8" w:rsidRPr="008A1BBC" w:rsidRDefault="001003D8">
      <w:pPr>
        <w:spacing w:before="120" w:line="320" w:lineRule="exact"/>
        <w:ind w:firstLineChars="200" w:firstLine="420"/>
        <w:jc w:val="left"/>
        <w:rPr>
          <w:rFonts w:ascii="宋体" w:eastAsia="Microsoft YaHei UI" w:hAnsi="宋体" w:cs="宋体"/>
          <w:szCs w:val="21"/>
          <w:u w:val="single"/>
        </w:rPr>
      </w:pPr>
      <w:r w:rsidRPr="008A1BBC">
        <w:rPr>
          <w:rFonts w:ascii="宋体" w:hAnsi="宋体" w:cs="宋体" w:hint="eastAsia"/>
          <w:szCs w:val="21"/>
        </w:rPr>
        <w:t>对采购标的交付的情况、财务和服务要求，包括交付（实施）的时间（期限）和地点（范围），付款条件（进度和方式），包装和运输，售后服务，保险等进行验收。</w:t>
      </w:r>
    </w:p>
    <w:p w14:paraId="100ADFDB" w14:textId="77777777" w:rsidR="00F551F8" w:rsidRPr="008A1BBC" w:rsidRDefault="001003D8">
      <w:pPr>
        <w:spacing w:before="120" w:line="320" w:lineRule="exact"/>
        <w:jc w:val="left"/>
        <w:rPr>
          <w:rFonts w:ascii="宋体" w:hAnsi="宋体" w:cs="宋体"/>
          <w:iCs/>
          <w:szCs w:val="21"/>
        </w:rPr>
      </w:pPr>
      <w:r w:rsidRPr="008A1BBC">
        <w:rPr>
          <w:rFonts w:ascii="宋体" w:hAnsi="宋体" w:cs="宋体" w:hint="eastAsia"/>
          <w:b/>
          <w:bCs/>
          <w:szCs w:val="21"/>
        </w:rPr>
        <w:t>6.2技术验收内容</w:t>
      </w:r>
    </w:p>
    <w:p w14:paraId="0C3A90CE" w14:textId="77777777" w:rsidR="00F551F8" w:rsidRPr="008A1BBC" w:rsidRDefault="001003D8">
      <w:pPr>
        <w:spacing w:before="120" w:line="320" w:lineRule="exact"/>
        <w:ind w:firstLineChars="200" w:firstLine="420"/>
        <w:jc w:val="left"/>
        <w:rPr>
          <w:rFonts w:ascii="宋体" w:hAnsi="宋体" w:cs="宋体"/>
          <w:szCs w:val="21"/>
          <w:u w:val="single"/>
        </w:rPr>
      </w:pPr>
      <w:r w:rsidRPr="008A1BBC">
        <w:rPr>
          <w:rFonts w:ascii="宋体" w:hAnsi="宋体" w:cs="宋体" w:hint="eastAsia"/>
          <w:szCs w:val="21"/>
        </w:rPr>
        <w:t>对采购标的的功能和质量要求，包括性能、材料、结构、外观、安全，或者服务内容和标准等进行验收。</w:t>
      </w:r>
    </w:p>
    <w:p w14:paraId="3DD1E3D0" w14:textId="77777777" w:rsidR="00F551F8" w:rsidRPr="008A1BBC" w:rsidRDefault="001003D8">
      <w:pPr>
        <w:spacing w:before="120" w:line="320" w:lineRule="exact"/>
        <w:jc w:val="left"/>
        <w:rPr>
          <w:rFonts w:ascii="宋体" w:hAnsi="宋体" w:cs="宋体"/>
          <w:b/>
          <w:bCs/>
          <w:szCs w:val="21"/>
        </w:rPr>
      </w:pPr>
      <w:r w:rsidRPr="008A1BBC">
        <w:rPr>
          <w:rFonts w:ascii="宋体" w:hAnsi="宋体" w:cs="宋体" w:hint="eastAsia"/>
          <w:b/>
          <w:bCs/>
          <w:szCs w:val="21"/>
        </w:rPr>
        <w:t>7.履约验收标准</w:t>
      </w:r>
    </w:p>
    <w:p w14:paraId="381D6626" w14:textId="77777777" w:rsidR="00F551F8" w:rsidRPr="008A1BBC" w:rsidRDefault="001003D8">
      <w:pPr>
        <w:pStyle w:val="-2"/>
        <w:spacing w:before="120" w:line="320" w:lineRule="exact"/>
        <w:ind w:firstLine="420"/>
        <w:rPr>
          <w:rFonts w:ascii="宋体" w:eastAsia="宋体" w:hAnsi="宋体" w:cs="宋体"/>
          <w:sz w:val="21"/>
          <w:szCs w:val="21"/>
        </w:rPr>
      </w:pPr>
      <w:r w:rsidRPr="008A1BBC">
        <w:rPr>
          <w:rFonts w:ascii="宋体" w:eastAsia="宋体" w:hAnsi="宋体" w:cs="宋体" w:hint="eastAsia"/>
          <w:sz w:val="21"/>
          <w:szCs w:val="21"/>
        </w:rPr>
        <w:lastRenderedPageBreak/>
        <w:t>验收标准：</w:t>
      </w:r>
    </w:p>
    <w:p w14:paraId="5AE49380" w14:textId="77777777" w:rsidR="00F551F8" w:rsidRPr="008A1BBC" w:rsidRDefault="001003D8">
      <w:pPr>
        <w:pStyle w:val="-2"/>
        <w:spacing w:before="120" w:line="320" w:lineRule="exact"/>
        <w:ind w:firstLine="420"/>
        <w:rPr>
          <w:rFonts w:ascii="宋体" w:eastAsia="宋体" w:hAnsi="宋体" w:cs="宋体"/>
          <w:kern w:val="2"/>
          <w:sz w:val="21"/>
          <w:szCs w:val="21"/>
        </w:rPr>
      </w:pPr>
      <w:r w:rsidRPr="008A1BBC">
        <w:rPr>
          <w:rFonts w:ascii="宋体" w:eastAsia="宋体" w:hAnsi="宋体" w:cs="宋体" w:hint="eastAsia"/>
          <w:kern w:val="2"/>
          <w:sz w:val="21"/>
          <w:szCs w:val="21"/>
        </w:rPr>
        <w:t>（1）中标（成交）供应商应提供完备的技术或服务资料、装箱单和合格证等，并派遣专业人员进行现场安装调试。验收合格条件如下：</w:t>
      </w:r>
    </w:p>
    <w:p w14:paraId="0DFB6B39" w14:textId="77777777" w:rsidR="00F551F8" w:rsidRPr="008A1BBC" w:rsidRDefault="001003D8">
      <w:pPr>
        <w:spacing w:before="120" w:line="320" w:lineRule="exact"/>
        <w:rPr>
          <w:rFonts w:ascii="宋体" w:hAnsi="宋体" w:cs="宋体"/>
          <w:szCs w:val="21"/>
        </w:rPr>
      </w:pPr>
      <w:r w:rsidRPr="008A1BBC">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014D1565" w14:textId="77777777" w:rsidR="00F551F8" w:rsidRPr="008A1BBC" w:rsidRDefault="001003D8">
      <w:pPr>
        <w:spacing w:before="120" w:line="320" w:lineRule="exact"/>
        <w:rPr>
          <w:rFonts w:ascii="宋体" w:hAnsi="宋体" w:cs="宋体"/>
          <w:szCs w:val="21"/>
        </w:rPr>
      </w:pPr>
      <w:r w:rsidRPr="008A1BBC">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053A7333" w14:textId="77777777" w:rsidR="00F551F8" w:rsidRPr="008A1BBC" w:rsidRDefault="001003D8">
      <w:pPr>
        <w:spacing w:before="120" w:line="320" w:lineRule="exact"/>
        <w:rPr>
          <w:rFonts w:ascii="宋体" w:hAnsi="宋体" w:cs="宋体"/>
          <w:szCs w:val="21"/>
        </w:rPr>
      </w:pPr>
      <w:r w:rsidRPr="008A1BBC">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2E622526" w14:textId="77777777" w:rsidR="00F551F8" w:rsidRPr="008A1BBC" w:rsidRDefault="001003D8">
      <w:pPr>
        <w:spacing w:before="120" w:line="320" w:lineRule="exact"/>
        <w:rPr>
          <w:rFonts w:ascii="宋体" w:hAnsi="宋体" w:cs="宋体"/>
          <w:szCs w:val="21"/>
        </w:rPr>
      </w:pPr>
      <w:r w:rsidRPr="008A1BBC">
        <w:rPr>
          <w:rFonts w:ascii="宋体" w:hAnsi="宋体" w:cs="宋体" w:hint="eastAsia"/>
          <w:szCs w:val="21"/>
        </w:rPr>
        <w:t xml:space="preserve">③供应商响应文件响应表或证明材料中不满足的技术参数，在验收时实际满足技术参数的要求，以满足技术参数的要求验收。 </w:t>
      </w:r>
    </w:p>
    <w:p w14:paraId="0637FBEE" w14:textId="77777777" w:rsidR="00F551F8" w:rsidRPr="008A1BBC" w:rsidRDefault="001003D8">
      <w:pPr>
        <w:spacing w:before="120" w:line="320" w:lineRule="exact"/>
        <w:rPr>
          <w:rFonts w:ascii="宋体" w:hAnsi="宋体" w:cs="宋体"/>
          <w:szCs w:val="21"/>
        </w:rPr>
      </w:pPr>
      <w:r w:rsidRPr="008A1BBC">
        <w:rPr>
          <w:rFonts w:ascii="宋体" w:hAnsi="宋体" w:cs="宋体" w:hint="eastAsia"/>
          <w:szCs w:val="21"/>
        </w:rPr>
        <w:t>④供应商响应文件响应表或证明材料中满足的技术参数，在验收时实际优于技术参数的要求，以满足技术参数的要求验收。</w:t>
      </w:r>
    </w:p>
    <w:p w14:paraId="2CC89AD6" w14:textId="77777777" w:rsidR="00F551F8" w:rsidRPr="008A1BBC" w:rsidRDefault="001003D8">
      <w:pPr>
        <w:spacing w:before="120" w:line="320" w:lineRule="exact"/>
        <w:rPr>
          <w:rFonts w:ascii="宋体" w:hAnsi="宋体" w:cs="宋体"/>
          <w:szCs w:val="21"/>
        </w:rPr>
      </w:pPr>
      <w:r w:rsidRPr="008A1BBC">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26E8DCDF" w14:textId="77777777" w:rsidR="00F551F8" w:rsidRPr="008A1BBC" w:rsidRDefault="001003D8">
      <w:pPr>
        <w:spacing w:before="120" w:line="320" w:lineRule="exact"/>
        <w:ind w:firstLineChars="200" w:firstLine="420"/>
        <w:jc w:val="left"/>
        <w:rPr>
          <w:rFonts w:ascii="宋体" w:hAnsi="宋体" w:cs="宋体"/>
          <w:szCs w:val="21"/>
        </w:rPr>
      </w:pPr>
      <w:r w:rsidRPr="008A1BBC">
        <w:rPr>
          <w:rFonts w:ascii="宋体" w:hAnsi="宋体" w:cs="宋体" w:hint="eastAsia"/>
          <w:szCs w:val="21"/>
        </w:rPr>
        <w:t>（1）在测试或试运行期间所出现的问题得到解决，并运行或工作正常。</w:t>
      </w:r>
    </w:p>
    <w:p w14:paraId="4E6E2007" w14:textId="77777777" w:rsidR="00F551F8" w:rsidRPr="008A1BBC" w:rsidRDefault="001003D8">
      <w:pPr>
        <w:spacing w:before="120" w:line="320" w:lineRule="exact"/>
        <w:ind w:firstLineChars="200" w:firstLine="420"/>
        <w:jc w:val="left"/>
        <w:rPr>
          <w:rFonts w:ascii="宋体" w:hAnsi="宋体" w:cs="宋体"/>
          <w:szCs w:val="21"/>
        </w:rPr>
      </w:pPr>
      <w:r w:rsidRPr="008A1BBC">
        <w:rPr>
          <w:rFonts w:ascii="宋体" w:hAnsi="宋体" w:cs="宋体" w:hint="eastAsia"/>
          <w:szCs w:val="21"/>
        </w:rPr>
        <w:t>（2）在规定时间内完成交付及验收，并经采购人确认。</w:t>
      </w:r>
    </w:p>
    <w:p w14:paraId="71CF99E6" w14:textId="77777777" w:rsidR="00F551F8" w:rsidRPr="008A1BBC" w:rsidRDefault="001003D8">
      <w:pPr>
        <w:spacing w:before="120" w:line="320" w:lineRule="exact"/>
        <w:ind w:firstLineChars="200" w:firstLine="420"/>
        <w:jc w:val="left"/>
        <w:rPr>
          <w:rFonts w:ascii="宋体" w:hAnsi="宋体" w:cs="宋体"/>
          <w:szCs w:val="21"/>
        </w:rPr>
      </w:pPr>
      <w:r w:rsidRPr="008A1BBC">
        <w:rPr>
          <w:rFonts w:ascii="宋体" w:hAnsi="宋体" w:cs="宋体" w:hint="eastAsia"/>
          <w:szCs w:val="21"/>
        </w:rPr>
        <w:t>（3）服务在安装调试并试运行符合要求后，才作为最终验收。</w:t>
      </w:r>
    </w:p>
    <w:p w14:paraId="444FFD8C" w14:textId="77777777" w:rsidR="00F551F8" w:rsidRPr="008A1BBC" w:rsidRDefault="001003D8">
      <w:pPr>
        <w:spacing w:before="120" w:line="320" w:lineRule="exact"/>
        <w:ind w:firstLineChars="200" w:firstLine="420"/>
        <w:jc w:val="left"/>
        <w:rPr>
          <w:rFonts w:ascii="宋体" w:hAnsi="宋体" w:cs="宋体"/>
          <w:szCs w:val="21"/>
        </w:rPr>
      </w:pPr>
      <w:r w:rsidRPr="008A1BBC">
        <w:rPr>
          <w:rFonts w:ascii="宋体" w:hAnsi="宋体" w:cs="宋体" w:hint="eastAsia"/>
          <w:szCs w:val="21"/>
        </w:rPr>
        <w:t>（4）成交供应商提供的服务未达到采购文件规定要求，且对采购人造成损失的，由成交供应商承担一切责任，并赔偿所造成的损失。</w:t>
      </w:r>
    </w:p>
    <w:p w14:paraId="4BBEBA67" w14:textId="77777777" w:rsidR="00F551F8" w:rsidRPr="008A1BBC" w:rsidRDefault="001003D8">
      <w:pPr>
        <w:spacing w:before="120" w:line="320" w:lineRule="exact"/>
        <w:ind w:firstLineChars="200" w:firstLine="420"/>
        <w:jc w:val="left"/>
        <w:rPr>
          <w:rFonts w:ascii="宋体" w:hAnsi="宋体" w:cs="宋体"/>
          <w:szCs w:val="21"/>
        </w:rPr>
      </w:pPr>
      <w:r w:rsidRPr="008A1BBC">
        <w:rPr>
          <w:rFonts w:ascii="宋体" w:hAnsi="宋体" w:cs="宋体" w:hint="eastAsia"/>
          <w:szCs w:val="21"/>
        </w:rPr>
        <w:t>（5）政府采购合同约定的其他要求及响应文件响应的其他标准。</w:t>
      </w:r>
    </w:p>
    <w:p w14:paraId="6F01D363" w14:textId="77777777" w:rsidR="00F551F8" w:rsidRPr="008A1BBC" w:rsidRDefault="001003D8">
      <w:pPr>
        <w:spacing w:before="120" w:line="320" w:lineRule="exact"/>
        <w:ind w:firstLineChars="200" w:firstLine="422"/>
        <w:jc w:val="left"/>
        <w:rPr>
          <w:rFonts w:ascii="宋体" w:hAnsi="宋体" w:cs="宋体"/>
          <w:b/>
          <w:bCs/>
          <w:szCs w:val="21"/>
        </w:rPr>
      </w:pPr>
      <w:r w:rsidRPr="008A1BBC">
        <w:rPr>
          <w:rFonts w:ascii="宋体" w:hAnsi="宋体" w:cs="宋体" w:hint="eastAsia"/>
          <w:b/>
          <w:bCs/>
          <w:szCs w:val="21"/>
        </w:rPr>
        <w:t>8.履约验收其他事项</w:t>
      </w:r>
    </w:p>
    <w:p w14:paraId="3417723B" w14:textId="77777777" w:rsidR="00F551F8" w:rsidRPr="008A1BBC" w:rsidRDefault="001003D8">
      <w:pPr>
        <w:spacing w:before="120" w:line="320" w:lineRule="exact"/>
        <w:ind w:firstLineChars="200" w:firstLine="420"/>
        <w:jc w:val="left"/>
        <w:rPr>
          <w:rFonts w:ascii="宋体" w:hAnsi="宋体" w:cs="宋体"/>
          <w:szCs w:val="21"/>
        </w:rPr>
      </w:pPr>
      <w:r w:rsidRPr="008A1BBC">
        <w:rPr>
          <w:rFonts w:ascii="宋体" w:hAnsi="宋体" w:cs="宋体" w:hint="eastAsia"/>
          <w:szCs w:val="21"/>
        </w:rPr>
        <w:t>无</w:t>
      </w:r>
    </w:p>
    <w:p w14:paraId="5EF8B5E7" w14:textId="77777777" w:rsidR="00F551F8" w:rsidRPr="008A1BBC" w:rsidRDefault="001003D8" w:rsidP="00BF2A45">
      <w:pPr>
        <w:rPr>
          <w:rFonts w:ascii="仿宋" w:eastAsia="仿宋" w:hAnsi="仿宋"/>
          <w:szCs w:val="21"/>
          <w:u w:val="single"/>
        </w:rPr>
      </w:pPr>
      <w:r w:rsidRPr="008A1BBC">
        <w:rPr>
          <w:rFonts w:ascii="仿宋" w:eastAsia="仿宋" w:hAnsi="仿宋" w:hint="eastAsia"/>
          <w:szCs w:val="21"/>
          <w:u w:val="single"/>
        </w:rPr>
        <w:br w:type="page"/>
      </w:r>
    </w:p>
    <w:p w14:paraId="477C3CB2" w14:textId="77777777" w:rsidR="00F551F8" w:rsidRPr="008A1BBC" w:rsidRDefault="001003D8">
      <w:pPr>
        <w:spacing w:before="120" w:line="320" w:lineRule="exact"/>
        <w:rPr>
          <w:rFonts w:ascii="仿宋" w:eastAsia="仿宋" w:hAnsi="仿宋"/>
          <w:szCs w:val="21"/>
          <w:u w:val="single"/>
        </w:rPr>
      </w:pPr>
      <w:r w:rsidRPr="008A1BBC">
        <w:rPr>
          <w:rFonts w:ascii="仿宋" w:eastAsia="仿宋" w:hAnsi="仿宋" w:hint="eastAsia"/>
          <w:szCs w:val="21"/>
          <w:u w:val="single"/>
        </w:rPr>
        <w:lastRenderedPageBreak/>
        <w:t>附件3：</w:t>
      </w:r>
    </w:p>
    <w:p w14:paraId="0285FF41" w14:textId="77777777" w:rsidR="00F551F8" w:rsidRPr="008A1BBC" w:rsidRDefault="001003D8">
      <w:pPr>
        <w:spacing w:before="120" w:line="320" w:lineRule="exact"/>
        <w:rPr>
          <w:rFonts w:ascii="仿宋" w:eastAsia="仿宋" w:hAnsi="仿宋" w:cs="仿宋"/>
          <w:szCs w:val="21"/>
          <w:u w:val="single"/>
        </w:rPr>
      </w:pPr>
      <w:r w:rsidRPr="008A1BBC">
        <w:rPr>
          <w:rFonts w:ascii="仿宋" w:eastAsia="仿宋" w:hAnsi="仿宋" w:cs="仿宋" w:hint="eastAsia"/>
          <w:szCs w:val="21"/>
        </w:rPr>
        <w:t>按采购文件“第二章项目采购需求”的要求提供具备法定资质的检测机构出具的带有</w:t>
      </w:r>
      <w:r w:rsidRPr="008A1BBC">
        <w:rPr>
          <w:rFonts w:ascii="仿宋" w:eastAsia="仿宋" w:hAnsi="仿宋" w:cs="仿宋"/>
          <w:szCs w:val="21"/>
        </w:rPr>
        <w:t>CMA或CNAS标识的检测报告</w:t>
      </w:r>
      <w:r w:rsidRPr="008A1BBC">
        <w:rPr>
          <w:rFonts w:ascii="仿宋" w:eastAsia="仿宋" w:hAnsi="仿宋" w:cs="仿宋" w:hint="eastAsia"/>
          <w:szCs w:val="21"/>
        </w:rPr>
        <w:t>复印件或扫描件。</w:t>
      </w:r>
      <w:r w:rsidRPr="008A1BBC">
        <w:rPr>
          <w:rFonts w:ascii="仿宋" w:eastAsia="仿宋" w:hAnsi="仿宋" w:cs="仿宋"/>
          <w:szCs w:val="21"/>
          <w:u w:val="single"/>
        </w:rPr>
        <w:br w:type="page"/>
      </w:r>
    </w:p>
    <w:bookmarkEnd w:id="100"/>
    <w:bookmarkEnd w:id="101"/>
    <w:p w14:paraId="699E0E78" w14:textId="77777777" w:rsidR="00F551F8" w:rsidRPr="008A1BBC" w:rsidRDefault="001003D8">
      <w:pPr>
        <w:snapToGrid w:val="0"/>
        <w:spacing w:line="360" w:lineRule="exact"/>
        <w:jc w:val="center"/>
        <w:rPr>
          <w:b/>
          <w:bCs/>
          <w:szCs w:val="21"/>
        </w:rPr>
      </w:pPr>
      <w:r w:rsidRPr="008A1BBC">
        <w:rPr>
          <w:b/>
          <w:bCs/>
          <w:szCs w:val="21"/>
        </w:rPr>
        <w:lastRenderedPageBreak/>
        <w:t>广西壮族自治区政府采购项目合同验收书</w:t>
      </w:r>
    </w:p>
    <w:p w14:paraId="6F9DF1BA" w14:textId="77777777" w:rsidR="00F551F8" w:rsidRPr="008A1BBC" w:rsidRDefault="001003D8">
      <w:pPr>
        <w:widowControl/>
        <w:snapToGrid w:val="0"/>
        <w:spacing w:before="100" w:beforeAutospacing="1" w:after="100" w:afterAutospacing="1" w:line="320" w:lineRule="exact"/>
        <w:ind w:leftChars="-171" w:left="-359" w:firstLineChars="200" w:firstLine="420"/>
        <w:jc w:val="left"/>
        <w:rPr>
          <w:kern w:val="0"/>
          <w:szCs w:val="21"/>
        </w:rPr>
      </w:pPr>
      <w:r w:rsidRPr="008A1BBC">
        <w:rPr>
          <w:kern w:val="0"/>
          <w:szCs w:val="21"/>
        </w:rPr>
        <w:t>根据政府采购项目（</w:t>
      </w:r>
      <w:r w:rsidRPr="008A1BBC">
        <w:rPr>
          <w:kern w:val="0"/>
          <w:szCs w:val="21"/>
          <w:u w:val="single"/>
        </w:rPr>
        <w:t>采购合同编号：</w:t>
      </w:r>
      <w:r w:rsidRPr="008A1BBC">
        <w:rPr>
          <w:rFonts w:cs="Arial"/>
          <w:szCs w:val="21"/>
          <w:u w:val="single"/>
        </w:rPr>
        <w:t>GXZC20XX-XX-XXXXX-JDZB</w:t>
      </w:r>
      <w:r w:rsidRPr="008A1BBC">
        <w:rPr>
          <w:kern w:val="0"/>
          <w:szCs w:val="21"/>
        </w:rPr>
        <w:t>）的约定，我单位对（</w:t>
      </w:r>
      <w:r w:rsidRPr="008A1BBC">
        <w:rPr>
          <w:rFonts w:cs="Arial" w:hint="eastAsia"/>
          <w:szCs w:val="21"/>
          <w:u w:val="single"/>
        </w:rPr>
        <w:t>XXXX</w:t>
      </w:r>
      <w:r w:rsidRPr="008A1BBC">
        <w:rPr>
          <w:rFonts w:cs="Arial" w:hint="eastAsia"/>
          <w:szCs w:val="21"/>
          <w:u w:val="single"/>
        </w:rPr>
        <w:t>采购项目</w:t>
      </w:r>
      <w:r w:rsidRPr="008A1BBC">
        <w:rPr>
          <w:kern w:val="0"/>
          <w:szCs w:val="21"/>
        </w:rPr>
        <w:t>）政府采购项目中标（或成交）供应商</w:t>
      </w:r>
      <w:r w:rsidRPr="008A1BBC">
        <w:rPr>
          <w:rFonts w:hint="eastAsia"/>
          <w:kern w:val="0"/>
          <w:szCs w:val="21"/>
          <w:u w:val="single"/>
        </w:rPr>
        <w:t>XX</w:t>
      </w:r>
      <w:r w:rsidRPr="008A1BBC">
        <w:rPr>
          <w:rFonts w:hint="eastAsia"/>
          <w:kern w:val="0"/>
          <w:szCs w:val="21"/>
          <w:u w:val="single"/>
        </w:rPr>
        <w:t>公司（填写供应商名称）</w:t>
      </w:r>
      <w:r w:rsidRPr="008A1BBC">
        <w:rPr>
          <w:kern w:val="0"/>
          <w:szCs w:val="21"/>
        </w:rPr>
        <w:t>提供的</w:t>
      </w:r>
      <w:r w:rsidRPr="008A1BBC">
        <w:rPr>
          <w:rFonts w:hint="eastAsia"/>
          <w:kern w:val="0"/>
          <w:szCs w:val="21"/>
        </w:rPr>
        <w:t>服务（或工程、货物）</w:t>
      </w:r>
      <w:r w:rsidRPr="008A1BBC">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3940E3" w:rsidRPr="008A1BBC" w14:paraId="782CBA1A"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194F5F23" w14:textId="77777777" w:rsidR="00F551F8" w:rsidRPr="008A1BBC" w:rsidRDefault="001003D8">
            <w:pPr>
              <w:widowControl/>
              <w:snapToGrid w:val="0"/>
              <w:spacing w:before="100" w:beforeAutospacing="1" w:after="100" w:afterAutospacing="1" w:line="320" w:lineRule="exact"/>
              <w:ind w:left="-3" w:firstLineChars="2" w:firstLine="4"/>
              <w:jc w:val="center"/>
              <w:rPr>
                <w:kern w:val="0"/>
                <w:szCs w:val="21"/>
              </w:rPr>
            </w:pPr>
            <w:r w:rsidRPr="008A1BBC">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15019137" w14:textId="77777777" w:rsidR="00F551F8" w:rsidRPr="008A1BBC" w:rsidRDefault="001003D8">
            <w:pPr>
              <w:widowControl/>
              <w:snapToGrid w:val="0"/>
              <w:spacing w:before="100" w:beforeAutospacing="1" w:after="100" w:afterAutospacing="1" w:line="320" w:lineRule="exact"/>
              <w:ind w:left="-3" w:firstLineChars="200" w:firstLine="420"/>
              <w:jc w:val="center"/>
              <w:rPr>
                <w:kern w:val="0"/>
                <w:szCs w:val="21"/>
              </w:rPr>
            </w:pPr>
            <w:r w:rsidRPr="008A1BBC">
              <w:rPr>
                <w:rFonts w:cs="Arial" w:hint="eastAsia"/>
                <w:szCs w:val="21"/>
              </w:rPr>
              <w:t>□</w:t>
            </w:r>
            <w:r w:rsidRPr="008A1BBC">
              <w:rPr>
                <w:kern w:val="0"/>
                <w:szCs w:val="21"/>
              </w:rPr>
              <w:t>自行验收</w:t>
            </w:r>
            <w:r w:rsidRPr="008A1BBC">
              <w:rPr>
                <w:kern w:val="0"/>
                <w:szCs w:val="21"/>
              </w:rPr>
              <w:t>        </w:t>
            </w:r>
            <w:r w:rsidRPr="008A1BBC">
              <w:rPr>
                <w:rFonts w:cs="Arial"/>
                <w:szCs w:val="21"/>
              </w:rPr>
              <w:sym w:font="Wingdings 2" w:char="00A3"/>
            </w:r>
            <w:r w:rsidRPr="008A1BBC">
              <w:rPr>
                <w:kern w:val="0"/>
                <w:szCs w:val="21"/>
              </w:rPr>
              <w:t>委托验收</w:t>
            </w:r>
          </w:p>
        </w:tc>
      </w:tr>
      <w:tr w:rsidR="003940E3" w:rsidRPr="008A1BBC" w14:paraId="27406209"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66EC7074" w14:textId="77777777" w:rsidR="00F551F8" w:rsidRPr="008A1BBC" w:rsidRDefault="001003D8">
            <w:pPr>
              <w:widowControl/>
              <w:snapToGrid w:val="0"/>
              <w:spacing w:before="100" w:beforeAutospacing="1" w:after="100" w:afterAutospacing="1" w:line="320" w:lineRule="exact"/>
              <w:ind w:firstLineChars="1" w:firstLine="2"/>
              <w:jc w:val="center"/>
              <w:rPr>
                <w:kern w:val="0"/>
                <w:szCs w:val="21"/>
              </w:rPr>
            </w:pPr>
            <w:r w:rsidRPr="008A1BBC">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7A2F978" w14:textId="77777777" w:rsidR="00F551F8" w:rsidRPr="008A1BBC" w:rsidRDefault="001003D8">
            <w:pPr>
              <w:widowControl/>
              <w:snapToGrid w:val="0"/>
              <w:spacing w:before="100" w:beforeAutospacing="1" w:after="100" w:afterAutospacing="1" w:line="320" w:lineRule="exact"/>
              <w:ind w:left="-3" w:firstLineChars="1" w:firstLine="2"/>
              <w:jc w:val="center"/>
              <w:rPr>
                <w:kern w:val="0"/>
                <w:szCs w:val="21"/>
              </w:rPr>
            </w:pPr>
            <w:r w:rsidRPr="008A1BBC">
              <w:rPr>
                <w:kern w:val="0"/>
                <w:szCs w:val="21"/>
              </w:rPr>
              <w:t>名</w:t>
            </w:r>
            <w:r w:rsidRPr="008A1BBC">
              <w:rPr>
                <w:kern w:val="0"/>
                <w:szCs w:val="21"/>
              </w:rPr>
              <w:t xml:space="preserve">  </w:t>
            </w:r>
            <w:r w:rsidRPr="008A1BBC">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2493693" w14:textId="77777777" w:rsidR="00F551F8" w:rsidRPr="008A1BBC" w:rsidRDefault="001003D8">
            <w:pPr>
              <w:widowControl/>
              <w:snapToGrid w:val="0"/>
              <w:spacing w:before="100" w:beforeAutospacing="1" w:after="100" w:afterAutospacing="1" w:line="320" w:lineRule="exact"/>
              <w:ind w:left="-3" w:firstLineChars="1" w:firstLine="2"/>
              <w:jc w:val="center"/>
              <w:rPr>
                <w:kern w:val="0"/>
                <w:szCs w:val="21"/>
              </w:rPr>
            </w:pPr>
            <w:r w:rsidRPr="008A1BBC">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2DBF9845" w14:textId="77777777" w:rsidR="00F551F8" w:rsidRPr="008A1BBC" w:rsidRDefault="001003D8">
            <w:pPr>
              <w:widowControl/>
              <w:snapToGrid w:val="0"/>
              <w:spacing w:before="100" w:beforeAutospacing="1" w:after="100" w:afterAutospacing="1" w:line="320" w:lineRule="exact"/>
              <w:jc w:val="center"/>
              <w:rPr>
                <w:kern w:val="0"/>
                <w:szCs w:val="21"/>
              </w:rPr>
            </w:pPr>
            <w:r w:rsidRPr="008A1BBC">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A415401" w14:textId="77777777" w:rsidR="00F551F8" w:rsidRPr="008A1BBC" w:rsidRDefault="001003D8">
            <w:pPr>
              <w:widowControl/>
              <w:snapToGrid w:val="0"/>
              <w:spacing w:before="100" w:beforeAutospacing="1" w:after="100" w:afterAutospacing="1" w:line="320" w:lineRule="exact"/>
              <w:ind w:left="-3" w:firstLineChars="1" w:firstLine="2"/>
              <w:jc w:val="center"/>
              <w:rPr>
                <w:kern w:val="0"/>
                <w:szCs w:val="21"/>
              </w:rPr>
            </w:pPr>
            <w:r w:rsidRPr="008A1BBC">
              <w:rPr>
                <w:kern w:val="0"/>
                <w:szCs w:val="21"/>
              </w:rPr>
              <w:t>金</w:t>
            </w:r>
            <w:r w:rsidRPr="008A1BBC">
              <w:rPr>
                <w:kern w:val="0"/>
                <w:szCs w:val="21"/>
              </w:rPr>
              <w:t xml:space="preserve">  </w:t>
            </w:r>
            <w:r w:rsidRPr="008A1BBC">
              <w:rPr>
                <w:kern w:val="0"/>
                <w:szCs w:val="21"/>
              </w:rPr>
              <w:t>额</w:t>
            </w:r>
          </w:p>
        </w:tc>
      </w:tr>
      <w:tr w:rsidR="003940E3" w:rsidRPr="008A1BBC" w14:paraId="55565761"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6BFDCB88" w14:textId="77777777" w:rsidR="00F551F8" w:rsidRPr="008A1BBC" w:rsidRDefault="001003D8">
            <w:pPr>
              <w:widowControl/>
              <w:snapToGrid w:val="0"/>
              <w:spacing w:before="100" w:beforeAutospacing="1" w:after="100" w:afterAutospacing="1" w:line="320" w:lineRule="exact"/>
              <w:ind w:left="-3" w:firstLineChars="2" w:firstLine="4"/>
              <w:jc w:val="center"/>
              <w:rPr>
                <w:kern w:val="0"/>
                <w:szCs w:val="21"/>
              </w:rPr>
            </w:pPr>
            <w:r w:rsidRPr="008A1BBC">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2761F90" w14:textId="77777777" w:rsidR="00F551F8" w:rsidRPr="008A1BBC" w:rsidRDefault="001003D8">
            <w:pPr>
              <w:widowControl/>
              <w:snapToGrid w:val="0"/>
              <w:spacing w:before="100" w:beforeAutospacing="1" w:after="100" w:afterAutospacing="1" w:line="320" w:lineRule="exact"/>
              <w:ind w:left="-3" w:firstLineChars="200" w:firstLine="420"/>
              <w:jc w:val="left"/>
              <w:rPr>
                <w:kern w:val="0"/>
                <w:szCs w:val="21"/>
              </w:rPr>
            </w:pPr>
            <w:r w:rsidRPr="008A1BBC">
              <w:rPr>
                <w:rFonts w:hint="eastAsia"/>
                <w:kern w:val="0"/>
                <w:szCs w:val="21"/>
              </w:rPr>
              <w:t>XXXX</w:t>
            </w:r>
            <w:r w:rsidRPr="008A1BBC">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08A5943C" w14:textId="77777777" w:rsidR="00F551F8" w:rsidRPr="008A1BBC" w:rsidRDefault="00F551F8">
            <w:pPr>
              <w:pStyle w:val="17"/>
              <w:spacing w:before="120" w:after="120"/>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533468C3" w14:textId="77777777" w:rsidR="00F551F8" w:rsidRPr="008A1BBC" w:rsidRDefault="001003D8">
            <w:pPr>
              <w:widowControl/>
              <w:snapToGrid w:val="0"/>
              <w:spacing w:before="100" w:beforeAutospacing="1" w:after="100" w:afterAutospacing="1" w:line="320" w:lineRule="exact"/>
              <w:jc w:val="center"/>
              <w:rPr>
                <w:kern w:val="0"/>
                <w:szCs w:val="21"/>
              </w:rPr>
            </w:pPr>
            <w:r w:rsidRPr="008A1BBC">
              <w:rPr>
                <w:kern w:val="0"/>
                <w:szCs w:val="21"/>
              </w:rPr>
              <w:t>1</w:t>
            </w:r>
            <w:r w:rsidRPr="008A1BBC">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1CA3DCB2" w14:textId="77777777" w:rsidR="00F551F8" w:rsidRPr="008A1BBC" w:rsidRDefault="001003D8">
            <w:pPr>
              <w:pStyle w:val="17"/>
              <w:spacing w:before="120" w:after="120"/>
              <w:ind w:firstLineChars="0" w:firstLine="0"/>
              <w:jc w:val="center"/>
              <w:rPr>
                <w:szCs w:val="21"/>
              </w:rPr>
            </w:pPr>
            <w:r w:rsidRPr="008A1BBC">
              <w:rPr>
                <w:szCs w:val="21"/>
              </w:rPr>
              <w:t>¥0.00元</w:t>
            </w:r>
          </w:p>
        </w:tc>
      </w:tr>
      <w:tr w:rsidR="003940E3" w:rsidRPr="008A1BBC" w14:paraId="5D2C054F"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6C62FF59" w14:textId="77777777" w:rsidR="00F551F8" w:rsidRPr="008A1BBC" w:rsidRDefault="001003D8">
            <w:pPr>
              <w:pStyle w:val="17"/>
              <w:spacing w:before="120" w:after="120"/>
              <w:ind w:firstLineChars="0" w:firstLine="0"/>
              <w:jc w:val="center"/>
              <w:rPr>
                <w:szCs w:val="21"/>
              </w:rPr>
            </w:pPr>
            <w:r w:rsidRPr="008A1BBC">
              <w:rPr>
                <w:rFonts w:hint="eastAsia"/>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2CEAF4BE" w14:textId="77777777" w:rsidR="00F551F8" w:rsidRPr="008A1BBC" w:rsidRDefault="00F551F8">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4CBBD6CB" w14:textId="77777777" w:rsidR="00F551F8" w:rsidRPr="008A1BBC" w:rsidRDefault="001003D8">
            <w:pPr>
              <w:pStyle w:val="17"/>
              <w:spacing w:before="120" w:after="120"/>
              <w:ind w:firstLineChars="0" w:firstLine="0"/>
              <w:jc w:val="center"/>
              <w:rPr>
                <w:szCs w:val="21"/>
              </w:rPr>
            </w:pPr>
            <w:r w:rsidRPr="008A1BBC">
              <w:rPr>
                <w:szCs w:val="21"/>
              </w:rPr>
              <w:t>¥0.00元</w:t>
            </w:r>
          </w:p>
        </w:tc>
      </w:tr>
      <w:tr w:rsidR="003940E3" w:rsidRPr="008A1BBC" w14:paraId="7F469F21"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CD48030" w14:textId="77777777" w:rsidR="00F551F8" w:rsidRPr="008A1BBC" w:rsidRDefault="001003D8">
            <w:pPr>
              <w:widowControl/>
              <w:snapToGrid w:val="0"/>
              <w:spacing w:before="100" w:beforeAutospacing="1" w:after="100" w:afterAutospacing="1" w:line="320" w:lineRule="exact"/>
              <w:ind w:firstLineChars="1" w:firstLine="2"/>
              <w:jc w:val="left"/>
              <w:rPr>
                <w:kern w:val="0"/>
                <w:szCs w:val="21"/>
              </w:rPr>
            </w:pPr>
            <w:r w:rsidRPr="008A1BBC">
              <w:rPr>
                <w:kern w:val="0"/>
                <w:szCs w:val="21"/>
              </w:rPr>
              <w:t>合计大写金额：</w:t>
            </w:r>
            <w:r w:rsidRPr="008A1BBC">
              <w:rPr>
                <w:rFonts w:hint="eastAsia"/>
                <w:kern w:val="0"/>
                <w:szCs w:val="21"/>
              </w:rPr>
              <w:t>人民币元整</w:t>
            </w:r>
          </w:p>
        </w:tc>
      </w:tr>
      <w:tr w:rsidR="003940E3" w:rsidRPr="008A1BBC" w14:paraId="265C9C39"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5353B231" w14:textId="77777777" w:rsidR="00F551F8" w:rsidRPr="008A1BBC" w:rsidRDefault="001003D8">
            <w:pPr>
              <w:widowControl/>
              <w:snapToGrid w:val="0"/>
              <w:spacing w:before="100" w:beforeAutospacing="1" w:after="100" w:afterAutospacing="1" w:line="320" w:lineRule="exact"/>
              <w:ind w:firstLineChars="1" w:firstLine="2"/>
              <w:jc w:val="left"/>
              <w:rPr>
                <w:rFonts w:ascii="宋体" w:hAnsi="宋体" w:cs="宋体"/>
                <w:kern w:val="0"/>
                <w:szCs w:val="21"/>
              </w:rPr>
            </w:pPr>
            <w:r w:rsidRPr="008A1BBC">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CE7EFB8" w14:textId="77777777" w:rsidR="00F551F8" w:rsidRPr="008A1BBC" w:rsidRDefault="001003D8">
            <w:pPr>
              <w:snapToGrid w:val="0"/>
              <w:spacing w:before="100" w:beforeAutospacing="1" w:after="100" w:afterAutospacing="1" w:line="320" w:lineRule="exact"/>
              <w:ind w:firstLineChars="200" w:firstLine="420"/>
              <w:jc w:val="left"/>
              <w:rPr>
                <w:rFonts w:ascii="宋体" w:hAnsi="宋体" w:cs="宋体"/>
                <w:kern w:val="0"/>
                <w:szCs w:val="21"/>
              </w:rPr>
            </w:pPr>
            <w:r w:rsidRPr="008A1BBC">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78E45196" w14:textId="77777777" w:rsidR="00F551F8" w:rsidRPr="008A1BBC" w:rsidRDefault="001003D8">
            <w:pPr>
              <w:snapToGrid w:val="0"/>
              <w:spacing w:before="100" w:beforeAutospacing="1" w:after="100" w:afterAutospacing="1" w:line="320" w:lineRule="exact"/>
              <w:ind w:firstLineChars="19" w:firstLine="40"/>
              <w:jc w:val="center"/>
              <w:rPr>
                <w:rFonts w:ascii="宋体" w:hAnsi="宋体" w:cs="宋体"/>
                <w:kern w:val="0"/>
                <w:szCs w:val="21"/>
              </w:rPr>
            </w:pPr>
            <w:r w:rsidRPr="008A1BBC">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6A1AEF56" w14:textId="77777777" w:rsidR="00F551F8" w:rsidRPr="008A1BBC" w:rsidRDefault="001003D8">
            <w:pPr>
              <w:snapToGrid w:val="0"/>
              <w:spacing w:before="100" w:beforeAutospacing="1" w:after="100" w:afterAutospacing="1" w:line="320" w:lineRule="exact"/>
              <w:ind w:firstLineChars="200" w:firstLine="420"/>
              <w:jc w:val="left"/>
              <w:rPr>
                <w:rFonts w:ascii="宋体" w:hAnsi="宋体" w:cs="宋体"/>
                <w:kern w:val="0"/>
                <w:szCs w:val="21"/>
              </w:rPr>
            </w:pPr>
            <w:r w:rsidRPr="008A1BBC">
              <w:rPr>
                <w:rFonts w:ascii="宋体" w:hAnsi="宋体" w:cs="宋体" w:hint="eastAsia"/>
                <w:kern w:val="0"/>
                <w:szCs w:val="21"/>
              </w:rPr>
              <w:t>20  年  月  日</w:t>
            </w:r>
          </w:p>
        </w:tc>
      </w:tr>
      <w:tr w:rsidR="003940E3" w:rsidRPr="008A1BBC" w14:paraId="3A2634DC"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E1F25A" w14:textId="77777777" w:rsidR="00F551F8" w:rsidRPr="008A1BBC" w:rsidRDefault="001003D8">
            <w:pPr>
              <w:widowControl/>
              <w:snapToGrid w:val="0"/>
              <w:spacing w:before="100" w:beforeAutospacing="1" w:after="100" w:afterAutospacing="1" w:line="320" w:lineRule="exact"/>
              <w:jc w:val="left"/>
              <w:rPr>
                <w:rFonts w:ascii="宋体" w:hAnsi="宋体" w:cs="宋体"/>
                <w:kern w:val="0"/>
                <w:szCs w:val="21"/>
              </w:rPr>
            </w:pPr>
            <w:r w:rsidRPr="008A1BBC">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1B30A5" w14:textId="77777777" w:rsidR="00F551F8" w:rsidRPr="008A1BBC" w:rsidRDefault="001003D8">
            <w:pPr>
              <w:pStyle w:val="17"/>
              <w:spacing w:before="120" w:after="120"/>
              <w:ind w:firstLineChars="0" w:firstLine="0"/>
              <w:rPr>
                <w:rFonts w:ascii="宋体" w:hAnsi="宋体" w:cs="宋体"/>
                <w:szCs w:val="21"/>
              </w:rPr>
            </w:pPr>
            <w:r w:rsidRPr="008A1BBC">
              <w:rPr>
                <w:rFonts w:ascii="宋体" w:hAnsi="宋体" w:cs="宋体" w:hint="eastAsia"/>
                <w:szCs w:val="21"/>
              </w:rPr>
              <w:t>中标人所提供服务的内容满足采购合同约定的要求、标准。</w:t>
            </w:r>
          </w:p>
        </w:tc>
      </w:tr>
      <w:tr w:rsidR="003940E3" w:rsidRPr="008A1BBC" w14:paraId="76859719"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C6ACC4" w14:textId="77777777" w:rsidR="00F551F8" w:rsidRPr="008A1BBC" w:rsidRDefault="001003D8">
            <w:pPr>
              <w:widowControl/>
              <w:spacing w:before="100" w:beforeAutospacing="1" w:after="100" w:afterAutospacing="1" w:line="320" w:lineRule="exact"/>
              <w:jc w:val="left"/>
              <w:rPr>
                <w:rFonts w:ascii="宋体" w:hAnsi="宋体" w:cs="宋体"/>
                <w:kern w:val="0"/>
                <w:szCs w:val="21"/>
              </w:rPr>
            </w:pPr>
            <w:r w:rsidRPr="008A1BBC">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6EDEDB07" w14:textId="77777777" w:rsidR="00F551F8" w:rsidRPr="008A1BBC" w:rsidRDefault="001003D8">
            <w:pPr>
              <w:widowControl/>
              <w:spacing w:before="100" w:beforeAutospacing="1" w:after="100" w:afterAutospacing="1" w:line="320" w:lineRule="exact"/>
              <w:jc w:val="left"/>
              <w:rPr>
                <w:rFonts w:ascii="宋体" w:hAnsi="宋体" w:cs="宋体"/>
                <w:kern w:val="0"/>
                <w:szCs w:val="21"/>
              </w:rPr>
            </w:pPr>
            <w:r w:rsidRPr="008A1BBC">
              <w:rPr>
                <w:rFonts w:ascii="宋体" w:hAnsi="宋体" w:cs="宋体" w:hint="eastAsia"/>
                <w:kern w:val="0"/>
                <w:szCs w:val="21"/>
              </w:rPr>
              <w:t>验收结论性意见：同意（不同意）通过项目验收</w:t>
            </w:r>
          </w:p>
        </w:tc>
      </w:tr>
      <w:tr w:rsidR="003940E3" w:rsidRPr="008A1BBC" w14:paraId="3B13BFB8"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7E028826" w14:textId="77777777" w:rsidR="00F551F8" w:rsidRPr="008A1BBC" w:rsidRDefault="00F551F8">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422E1390" w14:textId="77777777" w:rsidR="00F551F8" w:rsidRPr="008A1BBC" w:rsidRDefault="001003D8">
            <w:pPr>
              <w:pStyle w:val="17"/>
              <w:spacing w:before="120" w:after="120"/>
              <w:ind w:firstLineChars="0" w:firstLine="0"/>
              <w:rPr>
                <w:rFonts w:ascii="宋体" w:hAnsi="宋体" w:cs="宋体"/>
                <w:szCs w:val="21"/>
              </w:rPr>
            </w:pPr>
            <w:r w:rsidRPr="008A1BBC">
              <w:rPr>
                <w:rFonts w:ascii="宋体" w:hAnsi="宋体" w:cs="宋体" w:hint="eastAsia"/>
                <w:szCs w:val="21"/>
              </w:rPr>
              <w:t>有异议的意见和说明理由：</w:t>
            </w:r>
          </w:p>
          <w:p w14:paraId="7CB15B98" w14:textId="77777777" w:rsidR="00F551F8" w:rsidRPr="008A1BBC" w:rsidRDefault="001003D8">
            <w:pPr>
              <w:pStyle w:val="17"/>
              <w:spacing w:before="120" w:after="120"/>
              <w:ind w:firstLineChars="2800" w:firstLine="5880"/>
              <w:rPr>
                <w:rFonts w:ascii="宋体" w:hAnsi="宋体" w:cs="宋体"/>
                <w:szCs w:val="21"/>
              </w:rPr>
            </w:pPr>
            <w:r w:rsidRPr="008A1BBC">
              <w:rPr>
                <w:rFonts w:ascii="宋体" w:hAnsi="宋体" w:cs="宋体" w:hint="eastAsia"/>
                <w:szCs w:val="21"/>
              </w:rPr>
              <w:t>签字：</w:t>
            </w:r>
          </w:p>
        </w:tc>
      </w:tr>
      <w:tr w:rsidR="003940E3" w:rsidRPr="008A1BBC" w14:paraId="60C5DE6B"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AEC617" w14:textId="77777777" w:rsidR="00F551F8" w:rsidRPr="008A1BBC" w:rsidRDefault="001003D8">
            <w:pPr>
              <w:widowControl/>
              <w:spacing w:before="100" w:beforeAutospacing="1" w:after="100" w:afterAutospacing="1" w:line="320" w:lineRule="exact"/>
              <w:jc w:val="left"/>
              <w:rPr>
                <w:kern w:val="0"/>
                <w:szCs w:val="21"/>
              </w:rPr>
            </w:pPr>
            <w:r w:rsidRPr="008A1BBC">
              <w:rPr>
                <w:kern w:val="0"/>
                <w:szCs w:val="21"/>
              </w:rPr>
              <w:t>验收小组成员签字：</w:t>
            </w:r>
          </w:p>
          <w:p w14:paraId="6EF24ECC" w14:textId="77777777" w:rsidR="00F551F8" w:rsidRPr="008A1BBC" w:rsidRDefault="00F551F8">
            <w:pPr>
              <w:widowControl/>
              <w:spacing w:before="100" w:beforeAutospacing="1" w:after="100" w:afterAutospacing="1" w:line="320" w:lineRule="exact"/>
              <w:jc w:val="left"/>
              <w:rPr>
                <w:kern w:val="0"/>
                <w:szCs w:val="21"/>
              </w:rPr>
            </w:pPr>
          </w:p>
        </w:tc>
      </w:tr>
      <w:tr w:rsidR="003940E3" w:rsidRPr="008A1BBC" w14:paraId="4C66544A"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F2A7E2" w14:textId="77777777" w:rsidR="00F551F8" w:rsidRPr="008A1BBC" w:rsidRDefault="001003D8">
            <w:pPr>
              <w:widowControl/>
              <w:spacing w:before="100" w:beforeAutospacing="1" w:after="100" w:afterAutospacing="1" w:line="320" w:lineRule="exact"/>
              <w:jc w:val="left"/>
              <w:rPr>
                <w:kern w:val="0"/>
                <w:szCs w:val="21"/>
              </w:rPr>
            </w:pPr>
            <w:r w:rsidRPr="008A1BBC">
              <w:rPr>
                <w:kern w:val="0"/>
                <w:szCs w:val="21"/>
              </w:rPr>
              <w:t>监督人员或其他相关人员签字：</w:t>
            </w:r>
          </w:p>
          <w:p w14:paraId="751F49FD" w14:textId="77777777" w:rsidR="00F551F8" w:rsidRPr="008A1BBC" w:rsidRDefault="001003D8">
            <w:pPr>
              <w:widowControl/>
              <w:spacing w:before="100" w:beforeAutospacing="1" w:after="100" w:afterAutospacing="1" w:line="320" w:lineRule="exact"/>
              <w:ind w:firstLineChars="31" w:firstLine="65"/>
              <w:jc w:val="left"/>
              <w:rPr>
                <w:kern w:val="0"/>
                <w:szCs w:val="21"/>
              </w:rPr>
            </w:pPr>
            <w:r w:rsidRPr="008A1BBC">
              <w:rPr>
                <w:kern w:val="0"/>
                <w:szCs w:val="21"/>
              </w:rPr>
              <w:t>或受邀机构的意见（盖章）：</w:t>
            </w:r>
          </w:p>
        </w:tc>
      </w:tr>
      <w:tr w:rsidR="003940E3" w:rsidRPr="008A1BBC" w14:paraId="33A72EC0"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0CBC6B96" w14:textId="77777777" w:rsidR="00F551F8" w:rsidRPr="008A1BBC" w:rsidRDefault="001003D8">
            <w:pPr>
              <w:widowControl/>
              <w:spacing w:before="100" w:beforeAutospacing="1" w:after="100" w:afterAutospacing="1" w:line="320" w:lineRule="exact"/>
              <w:ind w:firstLineChars="31" w:firstLine="65"/>
              <w:jc w:val="left"/>
              <w:rPr>
                <w:kern w:val="0"/>
                <w:szCs w:val="21"/>
              </w:rPr>
            </w:pPr>
            <w:r w:rsidRPr="008A1BBC">
              <w:rPr>
                <w:kern w:val="0"/>
                <w:szCs w:val="21"/>
              </w:rPr>
              <w:t>中标或者成交供应商负责人签字或盖章：</w:t>
            </w:r>
          </w:p>
          <w:p w14:paraId="3377FEA8" w14:textId="77777777" w:rsidR="00F551F8" w:rsidRPr="008A1BBC" w:rsidRDefault="001003D8">
            <w:pPr>
              <w:widowControl/>
              <w:spacing w:before="100" w:beforeAutospacing="1" w:after="100" w:afterAutospacing="1" w:line="320" w:lineRule="exact"/>
              <w:jc w:val="left"/>
              <w:rPr>
                <w:kern w:val="0"/>
                <w:szCs w:val="21"/>
              </w:rPr>
            </w:pPr>
            <w:r w:rsidRPr="008A1BBC">
              <w:rPr>
                <w:kern w:val="0"/>
                <w:szCs w:val="21"/>
              </w:rPr>
              <w:t>联系电话：</w:t>
            </w:r>
            <w:r w:rsidRPr="008A1BBC">
              <w:rPr>
                <w:kern w:val="0"/>
                <w:szCs w:val="21"/>
              </w:rPr>
              <w:t>     </w:t>
            </w:r>
            <w:r w:rsidRPr="008A1BBC">
              <w:rPr>
                <w:rFonts w:hint="eastAsia"/>
                <w:kern w:val="0"/>
                <w:szCs w:val="21"/>
              </w:rPr>
              <w:t xml:space="preserve">   </w:t>
            </w:r>
            <w:r w:rsidRPr="008A1BBC">
              <w:rPr>
                <w:kern w:val="0"/>
                <w:szCs w:val="21"/>
              </w:rPr>
              <w:t>  </w:t>
            </w:r>
            <w:r w:rsidRPr="008A1BBC">
              <w:rPr>
                <w:kern w:val="0"/>
                <w:szCs w:val="21"/>
              </w:rPr>
              <w:t>年</w:t>
            </w:r>
            <w:r w:rsidRPr="008A1BBC">
              <w:rPr>
                <w:rFonts w:hint="eastAsia"/>
                <w:kern w:val="0"/>
                <w:szCs w:val="21"/>
              </w:rPr>
              <w:t xml:space="preserve">  </w:t>
            </w:r>
            <w:r w:rsidRPr="008A1BBC">
              <w:rPr>
                <w:kern w:val="0"/>
                <w:szCs w:val="21"/>
              </w:rPr>
              <w:t> </w:t>
            </w:r>
            <w:r w:rsidRPr="008A1BBC">
              <w:rPr>
                <w:kern w:val="0"/>
                <w:szCs w:val="21"/>
              </w:rPr>
              <w:t>月</w:t>
            </w:r>
            <w:r w:rsidRPr="008A1BBC">
              <w:rPr>
                <w:kern w:val="0"/>
                <w:szCs w:val="21"/>
              </w:rPr>
              <w:t> </w:t>
            </w:r>
            <w:r w:rsidRPr="008A1BBC">
              <w:rPr>
                <w:rFonts w:hint="eastAsia"/>
                <w:kern w:val="0"/>
                <w:szCs w:val="21"/>
              </w:rPr>
              <w:t xml:space="preserve">  </w:t>
            </w:r>
            <w:r w:rsidRPr="008A1BBC">
              <w:rPr>
                <w:kern w:val="0"/>
                <w:szCs w:val="21"/>
              </w:rPr>
              <w:t>日</w:t>
            </w:r>
          </w:p>
          <w:p w14:paraId="1D715078" w14:textId="77777777" w:rsidR="00F551F8" w:rsidRPr="008A1BBC" w:rsidRDefault="00F551F8">
            <w:pPr>
              <w:widowControl/>
              <w:spacing w:before="100" w:beforeAutospacing="1" w:after="100" w:afterAutospacing="1" w:line="320" w:lineRule="exact"/>
              <w:jc w:val="left"/>
              <w:rPr>
                <w:kern w:val="0"/>
                <w:szCs w:val="21"/>
              </w:rPr>
            </w:pPr>
          </w:p>
          <w:p w14:paraId="1F28D27A" w14:textId="77777777" w:rsidR="00F551F8" w:rsidRPr="008A1BBC" w:rsidRDefault="001003D8">
            <w:pPr>
              <w:widowControl/>
              <w:spacing w:before="100" w:beforeAutospacing="1" w:after="100" w:afterAutospacing="1" w:line="320" w:lineRule="exact"/>
              <w:ind w:firstLineChars="31" w:firstLine="65"/>
              <w:jc w:val="left"/>
              <w:rPr>
                <w:kern w:val="0"/>
                <w:szCs w:val="21"/>
              </w:rPr>
            </w:pPr>
            <w:r w:rsidRPr="008A1BBC">
              <w:rPr>
                <w:rFonts w:hint="eastAsia"/>
                <w:kern w:val="0"/>
                <w:szCs w:val="21"/>
              </w:rPr>
              <w:t>采购人</w:t>
            </w:r>
            <w:r w:rsidRPr="008A1BBC">
              <w:rPr>
                <w:kern w:val="0"/>
                <w:szCs w:val="21"/>
              </w:rPr>
              <w:t>签字或盖章：</w:t>
            </w:r>
          </w:p>
          <w:p w14:paraId="7C1F65B6" w14:textId="77777777" w:rsidR="00F551F8" w:rsidRPr="008A1BBC" w:rsidRDefault="001003D8">
            <w:pPr>
              <w:widowControl/>
              <w:spacing w:before="100" w:beforeAutospacing="1" w:after="100" w:afterAutospacing="1" w:line="320" w:lineRule="exact"/>
              <w:jc w:val="left"/>
              <w:rPr>
                <w:kern w:val="0"/>
                <w:szCs w:val="21"/>
              </w:rPr>
            </w:pPr>
            <w:r w:rsidRPr="008A1BBC">
              <w:rPr>
                <w:kern w:val="0"/>
                <w:szCs w:val="21"/>
              </w:rPr>
              <w:t>联系电话：</w:t>
            </w:r>
            <w:r w:rsidRPr="008A1BBC">
              <w:rPr>
                <w:kern w:val="0"/>
                <w:szCs w:val="21"/>
              </w:rPr>
              <w:t xml:space="preserve">      </w:t>
            </w:r>
            <w:r w:rsidRPr="008A1BBC">
              <w:rPr>
                <w:rFonts w:hint="eastAsia"/>
                <w:kern w:val="0"/>
                <w:szCs w:val="21"/>
              </w:rPr>
              <w:t xml:space="preserve"> </w:t>
            </w:r>
            <w:r w:rsidRPr="008A1BBC">
              <w:rPr>
                <w:kern w:val="0"/>
                <w:szCs w:val="21"/>
              </w:rPr>
              <w:t>  </w:t>
            </w:r>
            <w:r w:rsidRPr="008A1BBC">
              <w:rPr>
                <w:kern w:val="0"/>
                <w:szCs w:val="21"/>
              </w:rPr>
              <w:t>年</w:t>
            </w:r>
            <w:r w:rsidRPr="008A1BBC">
              <w:rPr>
                <w:rFonts w:hint="eastAsia"/>
                <w:kern w:val="0"/>
                <w:szCs w:val="21"/>
              </w:rPr>
              <w:t xml:space="preserve">  </w:t>
            </w:r>
            <w:r w:rsidRPr="008A1BBC">
              <w:rPr>
                <w:kern w:val="0"/>
                <w:szCs w:val="21"/>
              </w:rPr>
              <w:t> </w:t>
            </w:r>
            <w:r w:rsidRPr="008A1BBC">
              <w:rPr>
                <w:kern w:val="0"/>
                <w:szCs w:val="21"/>
              </w:rPr>
              <w:t>月</w:t>
            </w:r>
            <w:r w:rsidRPr="008A1BBC">
              <w:rPr>
                <w:kern w:val="0"/>
                <w:szCs w:val="21"/>
              </w:rPr>
              <w:t> </w:t>
            </w:r>
            <w:r w:rsidRPr="008A1BBC">
              <w:rPr>
                <w:rFonts w:hint="eastAsia"/>
                <w:kern w:val="0"/>
                <w:szCs w:val="21"/>
              </w:rPr>
              <w:t xml:space="preserve">  </w:t>
            </w:r>
            <w:r w:rsidRPr="008A1BBC">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5B8DFDB0" w14:textId="77777777" w:rsidR="00F551F8" w:rsidRPr="008A1BBC" w:rsidRDefault="001003D8">
            <w:pPr>
              <w:widowControl/>
              <w:spacing w:before="100" w:beforeAutospacing="1" w:after="100" w:afterAutospacing="1" w:line="320" w:lineRule="exact"/>
              <w:jc w:val="left"/>
              <w:rPr>
                <w:kern w:val="0"/>
                <w:szCs w:val="21"/>
              </w:rPr>
            </w:pPr>
            <w:r w:rsidRPr="008A1BBC">
              <w:rPr>
                <w:kern w:val="0"/>
                <w:szCs w:val="21"/>
              </w:rPr>
              <w:t> </w:t>
            </w:r>
            <w:r w:rsidRPr="008A1BBC">
              <w:rPr>
                <w:kern w:val="0"/>
                <w:szCs w:val="21"/>
              </w:rPr>
              <w:t>受托机构的意见（盖章）：</w:t>
            </w:r>
          </w:p>
          <w:p w14:paraId="714A2B77" w14:textId="77777777" w:rsidR="00F551F8" w:rsidRPr="008A1BBC" w:rsidRDefault="001003D8">
            <w:pPr>
              <w:widowControl/>
              <w:spacing w:before="100" w:beforeAutospacing="1" w:after="100" w:afterAutospacing="1" w:line="320" w:lineRule="exact"/>
              <w:jc w:val="left"/>
              <w:rPr>
                <w:kern w:val="0"/>
                <w:szCs w:val="21"/>
              </w:rPr>
            </w:pPr>
            <w:r w:rsidRPr="008A1BBC">
              <w:rPr>
                <w:kern w:val="0"/>
                <w:szCs w:val="21"/>
              </w:rPr>
              <w:t>联系电话：</w:t>
            </w:r>
            <w:r w:rsidRPr="008A1BBC">
              <w:rPr>
                <w:kern w:val="0"/>
                <w:szCs w:val="21"/>
              </w:rPr>
              <w:t xml:space="preserve">                 </w:t>
            </w:r>
            <w:r w:rsidRPr="008A1BBC">
              <w:rPr>
                <w:rFonts w:hint="eastAsia"/>
                <w:kern w:val="0"/>
                <w:szCs w:val="21"/>
              </w:rPr>
              <w:t xml:space="preserve">    </w:t>
            </w:r>
            <w:r w:rsidRPr="008A1BBC">
              <w:rPr>
                <w:kern w:val="0"/>
                <w:szCs w:val="21"/>
              </w:rPr>
              <w:t>年</w:t>
            </w:r>
            <w:r w:rsidRPr="008A1BBC">
              <w:rPr>
                <w:kern w:val="0"/>
                <w:szCs w:val="21"/>
              </w:rPr>
              <w:t xml:space="preserve">   </w:t>
            </w:r>
            <w:r w:rsidRPr="008A1BBC">
              <w:rPr>
                <w:kern w:val="0"/>
                <w:szCs w:val="21"/>
              </w:rPr>
              <w:t>月</w:t>
            </w:r>
            <w:r w:rsidRPr="008A1BBC">
              <w:rPr>
                <w:kern w:val="0"/>
                <w:szCs w:val="21"/>
              </w:rPr>
              <w:t xml:space="preserve">   </w:t>
            </w:r>
            <w:r w:rsidRPr="008A1BBC">
              <w:rPr>
                <w:kern w:val="0"/>
                <w:szCs w:val="21"/>
              </w:rPr>
              <w:t>日</w:t>
            </w:r>
          </w:p>
          <w:p w14:paraId="45726EF7" w14:textId="77777777" w:rsidR="00F551F8" w:rsidRPr="008A1BBC" w:rsidRDefault="00F551F8">
            <w:pPr>
              <w:widowControl/>
              <w:spacing w:before="100" w:beforeAutospacing="1" w:after="100" w:afterAutospacing="1" w:line="320" w:lineRule="exact"/>
              <w:jc w:val="left"/>
              <w:rPr>
                <w:kern w:val="0"/>
                <w:szCs w:val="21"/>
              </w:rPr>
            </w:pPr>
          </w:p>
          <w:p w14:paraId="5217C196" w14:textId="77777777" w:rsidR="00F551F8" w:rsidRPr="008A1BBC" w:rsidRDefault="00F551F8">
            <w:pPr>
              <w:widowControl/>
              <w:spacing w:before="100" w:beforeAutospacing="1" w:after="100" w:afterAutospacing="1" w:line="320" w:lineRule="exact"/>
              <w:jc w:val="left"/>
              <w:rPr>
                <w:kern w:val="0"/>
                <w:szCs w:val="21"/>
              </w:rPr>
            </w:pPr>
          </w:p>
          <w:p w14:paraId="746A78BF" w14:textId="77777777" w:rsidR="00F551F8" w:rsidRPr="008A1BBC" w:rsidRDefault="00F551F8">
            <w:pPr>
              <w:widowControl/>
              <w:spacing w:before="100" w:beforeAutospacing="1" w:after="100" w:afterAutospacing="1" w:line="320" w:lineRule="exact"/>
              <w:jc w:val="left"/>
              <w:rPr>
                <w:kern w:val="0"/>
                <w:szCs w:val="21"/>
              </w:rPr>
            </w:pPr>
          </w:p>
        </w:tc>
      </w:tr>
    </w:tbl>
    <w:p w14:paraId="2FB93CDD" w14:textId="77777777" w:rsidR="00F551F8" w:rsidRPr="008A1BBC" w:rsidRDefault="001003D8">
      <w:pPr>
        <w:widowControl/>
        <w:jc w:val="left"/>
        <w:rPr>
          <w:bCs/>
          <w:sz w:val="24"/>
        </w:rPr>
      </w:pPr>
      <w:r w:rsidRPr="008A1BBC">
        <w:rPr>
          <w:spacing w:val="-10"/>
          <w:kern w:val="0"/>
          <w:szCs w:val="21"/>
        </w:rPr>
        <w:t>备注：本报告单一式</w:t>
      </w:r>
      <w:r w:rsidRPr="008A1BBC">
        <w:rPr>
          <w:spacing w:val="-10"/>
          <w:kern w:val="0"/>
          <w:szCs w:val="21"/>
        </w:rPr>
        <w:t>4</w:t>
      </w:r>
      <w:r w:rsidRPr="008A1BBC">
        <w:rPr>
          <w:spacing w:val="-10"/>
          <w:kern w:val="0"/>
          <w:szCs w:val="21"/>
        </w:rPr>
        <w:t>份（采购单位</w:t>
      </w:r>
      <w:r w:rsidRPr="008A1BBC">
        <w:rPr>
          <w:spacing w:val="-10"/>
          <w:kern w:val="0"/>
          <w:szCs w:val="21"/>
        </w:rPr>
        <w:t>1</w:t>
      </w:r>
      <w:r w:rsidRPr="008A1BBC">
        <w:rPr>
          <w:spacing w:val="-10"/>
          <w:kern w:val="0"/>
          <w:szCs w:val="21"/>
        </w:rPr>
        <w:t>份、供应商</w:t>
      </w:r>
      <w:r w:rsidRPr="008A1BBC">
        <w:rPr>
          <w:spacing w:val="-10"/>
          <w:kern w:val="0"/>
          <w:szCs w:val="21"/>
        </w:rPr>
        <w:t>1</w:t>
      </w:r>
      <w:r w:rsidRPr="008A1BBC">
        <w:rPr>
          <w:spacing w:val="-10"/>
          <w:kern w:val="0"/>
          <w:szCs w:val="21"/>
        </w:rPr>
        <w:t>份、采购监督部门备案</w:t>
      </w:r>
      <w:r w:rsidRPr="008A1BBC">
        <w:rPr>
          <w:spacing w:val="-10"/>
          <w:kern w:val="0"/>
          <w:szCs w:val="21"/>
        </w:rPr>
        <w:t>1</w:t>
      </w:r>
      <w:r w:rsidRPr="008A1BBC">
        <w:rPr>
          <w:spacing w:val="-10"/>
          <w:kern w:val="0"/>
          <w:szCs w:val="21"/>
        </w:rPr>
        <w:t>份、采购代理机构</w:t>
      </w:r>
      <w:r w:rsidRPr="008A1BBC">
        <w:rPr>
          <w:spacing w:val="-10"/>
          <w:kern w:val="0"/>
          <w:szCs w:val="21"/>
        </w:rPr>
        <w:t>1</w:t>
      </w:r>
      <w:r w:rsidRPr="008A1BBC">
        <w:rPr>
          <w:spacing w:val="-10"/>
          <w:kern w:val="0"/>
          <w:szCs w:val="21"/>
        </w:rPr>
        <w:t>份）</w:t>
      </w:r>
    </w:p>
    <w:bookmarkEnd w:id="87"/>
    <w:p w14:paraId="6EBF7CB5" w14:textId="77777777" w:rsidR="00F551F8" w:rsidRPr="008A1BBC" w:rsidRDefault="00F551F8">
      <w:pPr>
        <w:pStyle w:val="ad"/>
        <w:snapToGrid w:val="0"/>
        <w:spacing w:before="120" w:after="120"/>
        <w:outlineLvl w:val="0"/>
        <w:rPr>
          <w:rFonts w:ascii="Times New Roman" w:hAnsi="Times New Roman" w:cs="Times New Roman"/>
          <w:b/>
          <w:sz w:val="32"/>
          <w:szCs w:val="32"/>
        </w:rPr>
        <w:sectPr w:rsidR="00F551F8" w:rsidRPr="008A1BBC">
          <w:headerReference w:type="default" r:id="rId20"/>
          <w:pgSz w:w="11906" w:h="16838"/>
          <w:pgMar w:top="1418" w:right="1418" w:bottom="1246" w:left="1418" w:header="851" w:footer="992" w:gutter="0"/>
          <w:cols w:space="720"/>
          <w:docGrid w:linePitch="312"/>
        </w:sectPr>
      </w:pPr>
    </w:p>
    <w:p w14:paraId="43203014" w14:textId="77777777" w:rsidR="00F551F8" w:rsidRPr="008A1BBC" w:rsidRDefault="001003D8">
      <w:pPr>
        <w:pStyle w:val="ad"/>
        <w:snapToGrid w:val="0"/>
        <w:spacing w:before="120" w:after="120" w:line="320" w:lineRule="exact"/>
        <w:jc w:val="center"/>
        <w:outlineLvl w:val="0"/>
        <w:rPr>
          <w:rFonts w:ascii="Times New Roman" w:hAnsi="Times New Roman" w:cs="Times New Roman"/>
          <w:sz w:val="32"/>
          <w:szCs w:val="32"/>
        </w:rPr>
      </w:pPr>
      <w:bookmarkStart w:id="103" w:name="_Toc209087417"/>
      <w:bookmarkEnd w:id="0"/>
      <w:bookmarkEnd w:id="1"/>
      <w:r w:rsidRPr="008A1BBC">
        <w:rPr>
          <w:rFonts w:ascii="Times New Roman" w:hAnsi="Times New Roman" w:cs="Times New Roman"/>
          <w:sz w:val="32"/>
          <w:szCs w:val="32"/>
        </w:rPr>
        <w:lastRenderedPageBreak/>
        <w:t>第六章</w:t>
      </w:r>
      <w:r w:rsidRPr="008A1BBC">
        <w:rPr>
          <w:rFonts w:ascii="Times New Roman" w:hAnsi="Times New Roman" w:cs="Times New Roman"/>
          <w:sz w:val="32"/>
          <w:szCs w:val="32"/>
        </w:rPr>
        <w:t xml:space="preserve">  </w:t>
      </w:r>
      <w:r w:rsidRPr="008A1BBC">
        <w:rPr>
          <w:rFonts w:ascii="Times New Roman" w:hAnsi="Times New Roman" w:cs="Times New Roman"/>
          <w:sz w:val="32"/>
          <w:szCs w:val="32"/>
        </w:rPr>
        <w:t>响应文件格式</w:t>
      </w:r>
      <w:bookmarkEnd w:id="103"/>
    </w:p>
    <w:p w14:paraId="44E140B6" w14:textId="77777777" w:rsidR="00F551F8" w:rsidRPr="008A1BBC" w:rsidRDefault="00F551F8">
      <w:pPr>
        <w:rPr>
          <w:sz w:val="28"/>
          <w:szCs w:val="28"/>
        </w:rPr>
      </w:pPr>
      <w:bookmarkStart w:id="104" w:name="_Toc254970697"/>
      <w:bookmarkStart w:id="105" w:name="_Toc254970556"/>
    </w:p>
    <w:bookmarkEnd w:id="104"/>
    <w:bookmarkEnd w:id="105"/>
    <w:p w14:paraId="107C70F8" w14:textId="77777777" w:rsidR="00F551F8" w:rsidRPr="008A1BBC" w:rsidRDefault="00F551F8">
      <w:pPr>
        <w:rPr>
          <w:sz w:val="28"/>
          <w:szCs w:val="28"/>
        </w:rPr>
      </w:pPr>
    </w:p>
    <w:p w14:paraId="11068E52" w14:textId="77777777" w:rsidR="00F551F8" w:rsidRPr="008A1BBC" w:rsidRDefault="001003D8">
      <w:pPr>
        <w:snapToGrid w:val="0"/>
        <w:spacing w:beforeLines="50" w:before="120" w:after="50" w:line="440" w:lineRule="exact"/>
        <w:rPr>
          <w:bCs/>
          <w:sz w:val="24"/>
        </w:rPr>
      </w:pPr>
      <w:r w:rsidRPr="008A1BBC">
        <w:rPr>
          <w:rFonts w:hint="eastAsia"/>
          <w:sz w:val="28"/>
          <w:szCs w:val="28"/>
        </w:rPr>
        <w:t>注：有签字、盖章要求的应按要求签字（签章）、盖章（签章）</w:t>
      </w:r>
      <w:r w:rsidRPr="008A1BBC">
        <w:rPr>
          <w:bCs/>
          <w:sz w:val="24"/>
        </w:rPr>
        <w:br w:type="page"/>
      </w:r>
    </w:p>
    <w:p w14:paraId="438EAA6B" w14:textId="77777777" w:rsidR="00F551F8" w:rsidRPr="008A1BBC" w:rsidRDefault="001003D8">
      <w:pPr>
        <w:snapToGrid w:val="0"/>
        <w:spacing w:beforeLines="50" w:before="120" w:after="50" w:line="440" w:lineRule="exact"/>
        <w:jc w:val="left"/>
        <w:outlineLvl w:val="1"/>
        <w:rPr>
          <w:b/>
          <w:sz w:val="24"/>
        </w:rPr>
      </w:pPr>
      <w:r w:rsidRPr="008A1BBC">
        <w:rPr>
          <w:rFonts w:hint="eastAsia"/>
          <w:sz w:val="24"/>
        </w:rPr>
        <w:lastRenderedPageBreak/>
        <w:t>1.</w:t>
      </w:r>
      <w:r w:rsidRPr="008A1BBC">
        <w:rPr>
          <w:sz w:val="24"/>
        </w:rPr>
        <w:t>响应文件封面</w:t>
      </w:r>
      <w:r w:rsidRPr="008A1BBC">
        <w:rPr>
          <w:rFonts w:hint="eastAsia"/>
          <w:sz w:val="24"/>
        </w:rPr>
        <w:t>参考</w:t>
      </w:r>
      <w:r w:rsidRPr="008A1BBC">
        <w:rPr>
          <w:sz w:val="24"/>
        </w:rPr>
        <w:t>格式</w:t>
      </w:r>
      <w:bookmarkStart w:id="106" w:name="_Hlk92966991"/>
      <w:r w:rsidRPr="008A1BBC">
        <w:rPr>
          <w:rFonts w:hint="eastAsia"/>
          <w:sz w:val="24"/>
        </w:rPr>
        <w:t>（资格证明文件）</w:t>
      </w:r>
      <w:bookmarkEnd w:id="106"/>
      <w:r w:rsidRPr="008A1BBC">
        <w:rPr>
          <w:sz w:val="24"/>
        </w:rPr>
        <w:t>：</w:t>
      </w:r>
      <w:r w:rsidRPr="008A1BBC">
        <w:rPr>
          <w:b/>
          <w:bCs/>
          <w:sz w:val="24"/>
        </w:rPr>
        <w:t xml:space="preserve"> </w:t>
      </w:r>
    </w:p>
    <w:p w14:paraId="532CA16A" w14:textId="77777777" w:rsidR="00F551F8" w:rsidRPr="008A1BBC" w:rsidRDefault="00F551F8">
      <w:pPr>
        <w:snapToGrid w:val="0"/>
        <w:spacing w:beforeLines="50" w:before="120" w:after="50" w:line="360" w:lineRule="exact"/>
        <w:rPr>
          <w:sz w:val="24"/>
        </w:rPr>
      </w:pPr>
    </w:p>
    <w:p w14:paraId="7239317A" w14:textId="77777777" w:rsidR="00F551F8" w:rsidRPr="008A1BBC" w:rsidRDefault="00F551F8">
      <w:pPr>
        <w:snapToGrid w:val="0"/>
        <w:spacing w:beforeLines="50" w:before="120" w:after="50" w:line="360" w:lineRule="exact"/>
        <w:jc w:val="right"/>
        <w:rPr>
          <w:bCs/>
          <w:sz w:val="24"/>
        </w:rPr>
      </w:pPr>
    </w:p>
    <w:p w14:paraId="172C0A96" w14:textId="77777777" w:rsidR="00F551F8" w:rsidRPr="008A1BBC" w:rsidRDefault="001003D8">
      <w:pPr>
        <w:snapToGrid w:val="0"/>
        <w:spacing w:beforeLines="50" w:before="120" w:after="50" w:line="360" w:lineRule="exact"/>
        <w:jc w:val="center"/>
        <w:rPr>
          <w:bCs/>
          <w:sz w:val="24"/>
        </w:rPr>
      </w:pPr>
      <w:r w:rsidRPr="008A1BBC">
        <w:rPr>
          <w:rFonts w:ascii="宋体" w:hAnsi="宋体" w:hint="eastAsia"/>
          <w:b/>
          <w:sz w:val="44"/>
        </w:rPr>
        <w:t>电子响应文件</w:t>
      </w:r>
    </w:p>
    <w:p w14:paraId="0F9EDA50" w14:textId="77777777" w:rsidR="00F551F8" w:rsidRPr="008A1BBC" w:rsidRDefault="00F551F8">
      <w:pPr>
        <w:snapToGrid w:val="0"/>
        <w:spacing w:beforeLines="50" w:before="120" w:after="50" w:line="360" w:lineRule="exact"/>
        <w:jc w:val="center"/>
        <w:rPr>
          <w:b/>
          <w:bCs/>
          <w:sz w:val="44"/>
          <w:szCs w:val="44"/>
        </w:rPr>
      </w:pPr>
    </w:p>
    <w:p w14:paraId="5C29DCEB" w14:textId="77777777" w:rsidR="00F551F8" w:rsidRPr="008A1BBC" w:rsidRDefault="00F551F8">
      <w:pPr>
        <w:snapToGrid w:val="0"/>
        <w:spacing w:beforeLines="50" w:before="120" w:after="50" w:line="360" w:lineRule="exact"/>
        <w:jc w:val="center"/>
        <w:rPr>
          <w:b/>
          <w:bCs/>
          <w:sz w:val="44"/>
          <w:szCs w:val="44"/>
        </w:rPr>
      </w:pPr>
    </w:p>
    <w:p w14:paraId="4D0D0381" w14:textId="77777777" w:rsidR="00F551F8" w:rsidRPr="008A1BBC" w:rsidRDefault="001003D8">
      <w:pPr>
        <w:snapToGrid w:val="0"/>
        <w:spacing w:beforeLines="50" w:before="120" w:after="50" w:line="360" w:lineRule="exact"/>
        <w:jc w:val="center"/>
        <w:rPr>
          <w:b/>
          <w:bCs/>
          <w:sz w:val="44"/>
          <w:szCs w:val="44"/>
        </w:rPr>
      </w:pPr>
      <w:bookmarkStart w:id="107" w:name="_Hlk92967018"/>
      <w:r w:rsidRPr="008A1BBC">
        <w:rPr>
          <w:b/>
          <w:bCs/>
          <w:sz w:val="44"/>
          <w:szCs w:val="44"/>
        </w:rPr>
        <w:t>资格</w:t>
      </w:r>
      <w:r w:rsidRPr="008A1BBC">
        <w:rPr>
          <w:rFonts w:hint="eastAsia"/>
          <w:b/>
          <w:bCs/>
          <w:sz w:val="44"/>
          <w:szCs w:val="44"/>
        </w:rPr>
        <w:t>证明文件</w:t>
      </w:r>
    </w:p>
    <w:bookmarkEnd w:id="107"/>
    <w:p w14:paraId="074C476E" w14:textId="77777777" w:rsidR="00F551F8" w:rsidRPr="008A1BBC" w:rsidRDefault="00F551F8">
      <w:pPr>
        <w:snapToGrid w:val="0"/>
        <w:spacing w:beforeLines="50" w:before="120" w:after="50" w:line="360" w:lineRule="exact"/>
        <w:jc w:val="center"/>
        <w:rPr>
          <w:b/>
          <w:bCs/>
          <w:sz w:val="44"/>
          <w:szCs w:val="44"/>
        </w:rPr>
      </w:pPr>
    </w:p>
    <w:p w14:paraId="145CF917" w14:textId="77777777" w:rsidR="00F551F8" w:rsidRPr="008A1BBC" w:rsidRDefault="00F551F8">
      <w:pPr>
        <w:snapToGrid w:val="0"/>
        <w:spacing w:beforeLines="50" w:before="120" w:after="50" w:line="360" w:lineRule="exact"/>
        <w:rPr>
          <w:bCs/>
          <w:sz w:val="24"/>
        </w:rPr>
      </w:pPr>
    </w:p>
    <w:p w14:paraId="4DCCAEB0" w14:textId="77777777" w:rsidR="00F551F8" w:rsidRPr="008A1BBC" w:rsidRDefault="001003D8">
      <w:pPr>
        <w:snapToGrid w:val="0"/>
        <w:spacing w:beforeLines="50" w:before="120" w:after="50" w:line="360" w:lineRule="exact"/>
        <w:ind w:firstLineChars="300" w:firstLine="720"/>
        <w:rPr>
          <w:bCs/>
          <w:sz w:val="24"/>
        </w:rPr>
      </w:pPr>
      <w:r w:rsidRPr="008A1BBC">
        <w:rPr>
          <w:bCs/>
          <w:sz w:val="24"/>
        </w:rPr>
        <w:t>项目名称：</w:t>
      </w:r>
      <w:r w:rsidRPr="008A1BBC">
        <w:rPr>
          <w:bCs/>
          <w:sz w:val="24"/>
        </w:rPr>
        <w:t xml:space="preserve"> </w:t>
      </w:r>
    </w:p>
    <w:p w14:paraId="40566CC8" w14:textId="77777777" w:rsidR="00F551F8" w:rsidRPr="008A1BBC" w:rsidRDefault="001003D8">
      <w:pPr>
        <w:snapToGrid w:val="0"/>
        <w:spacing w:beforeLines="50" w:before="120" w:after="50" w:line="360" w:lineRule="exact"/>
        <w:ind w:firstLineChars="300" w:firstLine="720"/>
        <w:rPr>
          <w:bCs/>
          <w:sz w:val="24"/>
        </w:rPr>
      </w:pPr>
      <w:r w:rsidRPr="008A1BBC">
        <w:rPr>
          <w:bCs/>
          <w:sz w:val="24"/>
        </w:rPr>
        <w:t>项目编号：</w:t>
      </w:r>
    </w:p>
    <w:p w14:paraId="4E97FC23" w14:textId="77777777" w:rsidR="00F551F8" w:rsidRPr="008A1BBC" w:rsidRDefault="001003D8">
      <w:pPr>
        <w:snapToGrid w:val="0"/>
        <w:spacing w:beforeLines="50" w:before="120" w:after="50" w:line="440" w:lineRule="exact"/>
        <w:ind w:firstLineChars="300" w:firstLine="720"/>
        <w:rPr>
          <w:bCs/>
          <w:sz w:val="24"/>
        </w:rPr>
      </w:pPr>
      <w:r w:rsidRPr="008A1BBC">
        <w:rPr>
          <w:bCs/>
          <w:sz w:val="24"/>
        </w:rPr>
        <w:t>分标号：（若无</w:t>
      </w:r>
      <w:r w:rsidRPr="008A1BBC">
        <w:rPr>
          <w:rFonts w:hint="eastAsia"/>
          <w:bCs/>
          <w:sz w:val="24"/>
        </w:rPr>
        <w:t>留空或写</w:t>
      </w:r>
      <w:r w:rsidRPr="008A1BBC">
        <w:rPr>
          <w:bCs/>
          <w:sz w:val="24"/>
        </w:rPr>
        <w:t>“/”</w:t>
      </w:r>
      <w:r w:rsidRPr="008A1BBC">
        <w:rPr>
          <w:bCs/>
          <w:sz w:val="24"/>
        </w:rPr>
        <w:t>）</w:t>
      </w:r>
    </w:p>
    <w:p w14:paraId="37B0AF7F" w14:textId="77777777" w:rsidR="00F551F8" w:rsidRPr="008A1BBC" w:rsidRDefault="001003D8">
      <w:pPr>
        <w:snapToGrid w:val="0"/>
        <w:spacing w:beforeLines="50" w:before="120" w:after="50" w:line="360" w:lineRule="exact"/>
        <w:ind w:firstLineChars="300" w:firstLine="720"/>
        <w:rPr>
          <w:bCs/>
          <w:sz w:val="24"/>
        </w:rPr>
      </w:pPr>
      <w:r w:rsidRPr="008A1BBC">
        <w:rPr>
          <w:bCs/>
          <w:sz w:val="24"/>
        </w:rPr>
        <w:t>供应商名称：</w:t>
      </w:r>
    </w:p>
    <w:p w14:paraId="10495A61" w14:textId="77777777" w:rsidR="00F551F8" w:rsidRPr="008A1BBC" w:rsidRDefault="001003D8">
      <w:pPr>
        <w:snapToGrid w:val="0"/>
        <w:spacing w:beforeLines="50" w:before="120" w:after="50" w:line="360" w:lineRule="exact"/>
        <w:ind w:firstLineChars="300" w:firstLine="720"/>
        <w:rPr>
          <w:bCs/>
          <w:sz w:val="24"/>
        </w:rPr>
      </w:pPr>
      <w:r w:rsidRPr="008A1BBC">
        <w:rPr>
          <w:bCs/>
          <w:sz w:val="24"/>
        </w:rPr>
        <w:t>供应商地址：</w:t>
      </w:r>
    </w:p>
    <w:p w14:paraId="691CFA67" w14:textId="77777777" w:rsidR="00F551F8" w:rsidRPr="008A1BBC" w:rsidRDefault="00F551F8">
      <w:pPr>
        <w:pStyle w:val="a0"/>
        <w:snapToGrid w:val="0"/>
        <w:spacing w:before="50" w:after="50" w:line="360" w:lineRule="exact"/>
        <w:ind w:firstLineChars="400" w:firstLine="960"/>
        <w:rPr>
          <w:bCs/>
          <w:sz w:val="24"/>
          <w:szCs w:val="24"/>
        </w:rPr>
      </w:pPr>
    </w:p>
    <w:p w14:paraId="17BF1FFB" w14:textId="77777777" w:rsidR="00F551F8" w:rsidRPr="008A1BBC" w:rsidRDefault="001003D8">
      <w:pPr>
        <w:snapToGrid w:val="0"/>
        <w:spacing w:beforeLines="50" w:before="120" w:after="50" w:line="360" w:lineRule="exact"/>
        <w:jc w:val="center"/>
        <w:rPr>
          <w:sz w:val="24"/>
        </w:rPr>
      </w:pPr>
      <w:r w:rsidRPr="008A1BBC">
        <w:rPr>
          <w:sz w:val="24"/>
        </w:rPr>
        <w:t xml:space="preserve">                        </w:t>
      </w:r>
      <w:r w:rsidRPr="008A1BBC">
        <w:rPr>
          <w:sz w:val="24"/>
        </w:rPr>
        <w:t>年</w:t>
      </w:r>
      <w:r w:rsidRPr="008A1BBC">
        <w:rPr>
          <w:sz w:val="24"/>
        </w:rPr>
        <w:t xml:space="preserve">  </w:t>
      </w:r>
      <w:r w:rsidRPr="008A1BBC">
        <w:rPr>
          <w:sz w:val="24"/>
        </w:rPr>
        <w:t>月</w:t>
      </w:r>
      <w:r w:rsidRPr="008A1BBC">
        <w:rPr>
          <w:sz w:val="24"/>
        </w:rPr>
        <w:t xml:space="preserve">  </w:t>
      </w:r>
      <w:r w:rsidRPr="008A1BBC">
        <w:rPr>
          <w:sz w:val="24"/>
        </w:rPr>
        <w:t>日</w:t>
      </w:r>
    </w:p>
    <w:p w14:paraId="1A3A9C81" w14:textId="77777777" w:rsidR="00F551F8" w:rsidRPr="008A1BBC" w:rsidRDefault="001003D8">
      <w:pPr>
        <w:snapToGrid w:val="0"/>
        <w:spacing w:before="50" w:after="50" w:line="440" w:lineRule="exact"/>
        <w:rPr>
          <w:b/>
          <w:sz w:val="24"/>
        </w:rPr>
      </w:pPr>
      <w:r w:rsidRPr="008A1BBC">
        <w:rPr>
          <w:b/>
          <w:sz w:val="24"/>
        </w:rPr>
        <w:t xml:space="preserve"> </w:t>
      </w:r>
    </w:p>
    <w:p w14:paraId="5592BCCE" w14:textId="77777777" w:rsidR="00F551F8" w:rsidRPr="008A1BBC" w:rsidRDefault="00F551F8">
      <w:pPr>
        <w:snapToGrid w:val="0"/>
        <w:spacing w:beforeLines="50" w:before="120" w:after="50" w:line="440" w:lineRule="exact"/>
        <w:rPr>
          <w:bCs/>
          <w:sz w:val="24"/>
        </w:rPr>
      </w:pPr>
    </w:p>
    <w:p w14:paraId="796210A9" w14:textId="77777777" w:rsidR="00F551F8" w:rsidRPr="008A1BBC" w:rsidRDefault="001003D8">
      <w:pPr>
        <w:snapToGrid w:val="0"/>
        <w:spacing w:beforeLines="50" w:before="120" w:after="50" w:line="440" w:lineRule="exact"/>
        <w:jc w:val="center"/>
        <w:rPr>
          <w:b/>
          <w:bCs/>
          <w:sz w:val="24"/>
        </w:rPr>
      </w:pPr>
      <w:bookmarkStart w:id="108" w:name="_Toc254970698"/>
      <w:bookmarkStart w:id="109" w:name="_Toc254970557"/>
      <w:r w:rsidRPr="008A1BBC">
        <w:rPr>
          <w:sz w:val="24"/>
        </w:rPr>
        <w:br w:type="page"/>
      </w:r>
      <w:bookmarkEnd w:id="108"/>
      <w:bookmarkEnd w:id="109"/>
    </w:p>
    <w:p w14:paraId="42261DD4" w14:textId="77777777" w:rsidR="00F551F8" w:rsidRPr="008A1BBC" w:rsidRDefault="00F551F8">
      <w:pPr>
        <w:snapToGrid w:val="0"/>
        <w:spacing w:beforeLines="50" w:before="120" w:after="50" w:line="440" w:lineRule="exact"/>
        <w:jc w:val="center"/>
        <w:rPr>
          <w:sz w:val="24"/>
        </w:rPr>
      </w:pPr>
    </w:p>
    <w:p w14:paraId="4B53205D" w14:textId="77777777" w:rsidR="00F551F8" w:rsidRPr="008A1BBC" w:rsidRDefault="001003D8">
      <w:pPr>
        <w:snapToGrid w:val="0"/>
        <w:spacing w:before="50" w:after="50" w:line="440" w:lineRule="exact"/>
        <w:ind w:firstLineChars="49" w:firstLine="138"/>
        <w:jc w:val="center"/>
        <w:rPr>
          <w:b/>
          <w:sz w:val="28"/>
          <w:szCs w:val="28"/>
        </w:rPr>
      </w:pPr>
      <w:r w:rsidRPr="008A1BBC">
        <w:rPr>
          <w:b/>
          <w:sz w:val="28"/>
          <w:szCs w:val="28"/>
        </w:rPr>
        <w:t>目录</w:t>
      </w:r>
    </w:p>
    <w:p w14:paraId="4F0D5B2A" w14:textId="77777777" w:rsidR="00F551F8" w:rsidRPr="008A1BBC" w:rsidRDefault="001003D8">
      <w:pPr>
        <w:jc w:val="center"/>
        <w:rPr>
          <w:b/>
          <w:sz w:val="24"/>
        </w:rPr>
      </w:pPr>
      <w:r w:rsidRPr="008A1BBC">
        <w:rPr>
          <w:b/>
          <w:sz w:val="24"/>
        </w:rPr>
        <w:t>（需有页码）</w:t>
      </w:r>
    </w:p>
    <w:p w14:paraId="4E6F29C2" w14:textId="77777777" w:rsidR="00F551F8" w:rsidRPr="008A1BBC" w:rsidRDefault="001003D8">
      <w:r w:rsidRPr="008A1BBC">
        <w:br w:type="page"/>
      </w:r>
    </w:p>
    <w:p w14:paraId="19A1C69A" w14:textId="77777777" w:rsidR="00F551F8" w:rsidRPr="008A1BBC" w:rsidRDefault="001003D8">
      <w:pPr>
        <w:snapToGrid w:val="0"/>
        <w:spacing w:beforeLines="50" w:before="120" w:after="50" w:line="440" w:lineRule="exact"/>
        <w:jc w:val="center"/>
        <w:rPr>
          <w:bCs/>
          <w:vanish/>
          <w:sz w:val="24"/>
        </w:rPr>
      </w:pPr>
      <w:r w:rsidRPr="008A1BBC">
        <w:rPr>
          <w:bCs/>
          <w:sz w:val="24"/>
        </w:rPr>
        <w:lastRenderedPageBreak/>
        <w:t>第一部分</w:t>
      </w:r>
      <w:r w:rsidRPr="008A1BBC">
        <w:rPr>
          <w:bCs/>
          <w:sz w:val="24"/>
        </w:rPr>
        <w:t xml:space="preserve"> </w:t>
      </w:r>
      <w:r w:rsidRPr="008A1BBC">
        <w:rPr>
          <w:bCs/>
          <w:sz w:val="24"/>
        </w:rPr>
        <w:t>资格</w:t>
      </w:r>
      <w:r w:rsidRPr="008A1BBC">
        <w:rPr>
          <w:rFonts w:hint="eastAsia"/>
          <w:bCs/>
          <w:sz w:val="24"/>
        </w:rPr>
        <w:t>证明</w:t>
      </w:r>
      <w:r w:rsidRPr="008A1BBC">
        <w:rPr>
          <w:bCs/>
          <w:sz w:val="24"/>
        </w:rPr>
        <w:t>文件</w:t>
      </w:r>
    </w:p>
    <w:p w14:paraId="6E4CD497" w14:textId="77777777" w:rsidR="00F551F8" w:rsidRPr="008A1BBC" w:rsidRDefault="00F551F8">
      <w:pPr>
        <w:snapToGrid w:val="0"/>
        <w:spacing w:before="50" w:afterLines="50" w:after="120" w:line="400" w:lineRule="exact"/>
        <w:jc w:val="left"/>
        <w:rPr>
          <w:b/>
          <w:szCs w:val="21"/>
        </w:rPr>
      </w:pPr>
    </w:p>
    <w:p w14:paraId="14848C1C" w14:textId="77777777" w:rsidR="00F551F8" w:rsidRPr="008A1BBC" w:rsidRDefault="001003D8">
      <w:pPr>
        <w:snapToGrid w:val="0"/>
        <w:spacing w:before="50" w:afterLines="50" w:after="120" w:line="400" w:lineRule="exact"/>
        <w:jc w:val="left"/>
        <w:rPr>
          <w:b/>
          <w:szCs w:val="21"/>
        </w:rPr>
      </w:pPr>
      <w:bookmarkStart w:id="110" w:name="_Hlk19199154"/>
      <w:r w:rsidRPr="008A1BBC">
        <w:rPr>
          <w:b/>
          <w:szCs w:val="21"/>
        </w:rPr>
        <w:t>1</w:t>
      </w:r>
      <w:r w:rsidRPr="008A1BBC">
        <w:rPr>
          <w:b/>
          <w:szCs w:val="21"/>
        </w:rPr>
        <w:t>．响应声明书格式：</w:t>
      </w:r>
      <w:bookmarkEnd w:id="110"/>
    </w:p>
    <w:p w14:paraId="3BFFCD56" w14:textId="77777777" w:rsidR="00F551F8" w:rsidRPr="008A1BBC" w:rsidRDefault="001003D8">
      <w:pPr>
        <w:snapToGrid w:val="0"/>
        <w:spacing w:beforeLines="50" w:before="120" w:after="50" w:line="360" w:lineRule="exact"/>
        <w:jc w:val="center"/>
        <w:rPr>
          <w:b/>
          <w:szCs w:val="21"/>
        </w:rPr>
      </w:pPr>
      <w:r w:rsidRPr="008A1BBC">
        <w:rPr>
          <w:b/>
          <w:szCs w:val="21"/>
        </w:rPr>
        <w:t>响应声明书</w:t>
      </w:r>
    </w:p>
    <w:p w14:paraId="5F753ACD" w14:textId="77777777" w:rsidR="00F551F8" w:rsidRPr="008A1BBC" w:rsidRDefault="001003D8">
      <w:pPr>
        <w:snapToGrid w:val="0"/>
        <w:spacing w:beforeLines="50" w:before="120" w:after="50" w:line="360" w:lineRule="exact"/>
        <w:rPr>
          <w:szCs w:val="21"/>
        </w:rPr>
      </w:pPr>
      <w:bookmarkStart w:id="111" w:name="_Hlk19199166"/>
      <w:r w:rsidRPr="008A1BBC">
        <w:rPr>
          <w:szCs w:val="21"/>
        </w:rPr>
        <w:t>致：</w:t>
      </w:r>
      <w:r w:rsidRPr="008A1BBC">
        <w:rPr>
          <w:i/>
          <w:iCs/>
          <w:szCs w:val="21"/>
          <w:u w:val="single"/>
        </w:rPr>
        <w:t>（采购</w:t>
      </w:r>
      <w:r w:rsidRPr="008A1BBC">
        <w:rPr>
          <w:rFonts w:hint="eastAsia"/>
          <w:i/>
          <w:iCs/>
          <w:szCs w:val="21"/>
          <w:u w:val="single"/>
        </w:rPr>
        <w:t>人</w:t>
      </w:r>
      <w:r w:rsidRPr="008A1BBC">
        <w:rPr>
          <w:i/>
          <w:iCs/>
          <w:szCs w:val="21"/>
          <w:u w:val="single"/>
        </w:rPr>
        <w:t>名称）</w:t>
      </w:r>
      <w:r w:rsidRPr="008A1BBC">
        <w:rPr>
          <w:szCs w:val="21"/>
        </w:rPr>
        <w:t>：</w:t>
      </w:r>
    </w:p>
    <w:p w14:paraId="2F5DAD28" w14:textId="77777777" w:rsidR="00F551F8" w:rsidRPr="008A1BBC" w:rsidRDefault="001003D8">
      <w:pPr>
        <w:snapToGrid w:val="0"/>
        <w:spacing w:beforeLines="50" w:before="120" w:after="50" w:line="360" w:lineRule="exact"/>
        <w:ind w:firstLineChars="300" w:firstLine="630"/>
        <w:rPr>
          <w:szCs w:val="21"/>
        </w:rPr>
      </w:pPr>
      <w:r w:rsidRPr="008A1BBC">
        <w:rPr>
          <w:i/>
          <w:iCs/>
          <w:szCs w:val="21"/>
          <w:u w:val="single"/>
        </w:rPr>
        <w:t>（供应商名称）</w:t>
      </w:r>
      <w:r w:rsidRPr="008A1BBC">
        <w:rPr>
          <w:szCs w:val="21"/>
        </w:rPr>
        <w:t>系中华人民共和国合法企业，</w:t>
      </w:r>
      <w:r w:rsidRPr="008A1BBC">
        <w:rPr>
          <w:rFonts w:hint="eastAsia"/>
          <w:szCs w:val="21"/>
          <w:u w:val="single"/>
        </w:rPr>
        <w:t xml:space="preserve"> </w:t>
      </w:r>
      <w:r w:rsidRPr="008A1BBC">
        <w:rPr>
          <w:i/>
          <w:iCs/>
          <w:szCs w:val="21"/>
          <w:u w:val="single"/>
        </w:rPr>
        <w:t xml:space="preserve"> </w:t>
      </w:r>
      <w:r w:rsidRPr="008A1BBC">
        <w:rPr>
          <w:rFonts w:hint="eastAsia"/>
          <w:i/>
          <w:iCs/>
          <w:szCs w:val="21"/>
          <w:u w:val="single"/>
        </w:rPr>
        <w:t>（</w:t>
      </w:r>
      <w:r w:rsidRPr="008A1BBC">
        <w:rPr>
          <w:i/>
          <w:iCs/>
          <w:szCs w:val="21"/>
          <w:u w:val="single"/>
        </w:rPr>
        <w:t>经营地址</w:t>
      </w:r>
      <w:r w:rsidRPr="008A1BBC">
        <w:rPr>
          <w:rFonts w:hint="eastAsia"/>
          <w:i/>
          <w:iCs/>
          <w:szCs w:val="21"/>
          <w:u w:val="single"/>
        </w:rPr>
        <w:t>）</w:t>
      </w:r>
      <w:r w:rsidRPr="008A1BBC">
        <w:rPr>
          <w:rFonts w:hint="eastAsia"/>
          <w:i/>
          <w:iCs/>
          <w:szCs w:val="21"/>
          <w:u w:val="single"/>
        </w:rPr>
        <w:t xml:space="preserve"> </w:t>
      </w:r>
      <w:r w:rsidRPr="008A1BBC">
        <w:rPr>
          <w:i/>
          <w:iCs/>
          <w:szCs w:val="21"/>
          <w:u w:val="single"/>
        </w:rPr>
        <w:t xml:space="preserve"> </w:t>
      </w:r>
      <w:r w:rsidRPr="008A1BBC">
        <w:rPr>
          <w:szCs w:val="21"/>
          <w:u w:val="single"/>
        </w:rPr>
        <w:t xml:space="preserve">  </w:t>
      </w:r>
      <w:r w:rsidRPr="008A1BBC">
        <w:rPr>
          <w:szCs w:val="21"/>
        </w:rPr>
        <w:t>。</w:t>
      </w:r>
    </w:p>
    <w:p w14:paraId="37C8937A" w14:textId="77777777" w:rsidR="00F551F8" w:rsidRPr="008A1BBC" w:rsidRDefault="001003D8">
      <w:pPr>
        <w:snapToGrid w:val="0"/>
        <w:spacing w:beforeLines="50" w:before="120" w:after="50" w:line="360" w:lineRule="exact"/>
        <w:ind w:firstLine="645"/>
        <w:rPr>
          <w:szCs w:val="21"/>
        </w:rPr>
      </w:pPr>
      <w:r w:rsidRPr="008A1BBC">
        <w:rPr>
          <w:szCs w:val="21"/>
        </w:rPr>
        <w:t>我</w:t>
      </w:r>
      <w:r w:rsidRPr="008A1BBC">
        <w:rPr>
          <w:i/>
          <w:iCs/>
          <w:szCs w:val="21"/>
          <w:u w:val="single"/>
        </w:rPr>
        <w:t>（姓名）</w:t>
      </w:r>
      <w:r w:rsidRPr="008A1BBC">
        <w:rPr>
          <w:rFonts w:hint="eastAsia"/>
          <w:i/>
          <w:iCs/>
          <w:szCs w:val="21"/>
          <w:u w:val="single"/>
        </w:rPr>
        <w:t xml:space="preserve"> </w:t>
      </w:r>
      <w:r w:rsidRPr="008A1BBC">
        <w:rPr>
          <w:szCs w:val="21"/>
        </w:rPr>
        <w:t>系</w:t>
      </w:r>
      <w:r w:rsidRPr="008A1BBC">
        <w:rPr>
          <w:i/>
          <w:iCs/>
          <w:szCs w:val="21"/>
          <w:u w:val="single"/>
        </w:rPr>
        <w:t>（供应商名称）</w:t>
      </w:r>
      <w:r w:rsidRPr="008A1BBC">
        <w:rPr>
          <w:szCs w:val="21"/>
        </w:rPr>
        <w:t>的法定代表人，我方愿意参加贵方组织的</w:t>
      </w:r>
      <w:r w:rsidRPr="008A1BBC">
        <w:rPr>
          <w:rFonts w:hint="eastAsia"/>
          <w:i/>
          <w:iCs/>
          <w:szCs w:val="21"/>
          <w:u w:val="single"/>
        </w:rPr>
        <w:t>（项目名称）</w:t>
      </w:r>
      <w:r w:rsidRPr="008A1BBC">
        <w:rPr>
          <w:szCs w:val="21"/>
        </w:rPr>
        <w:t>项目的谈判，为便于贵方公正、择优地确定成交供应商及其响应产品和服务，我方就本次谈判有关事项郑重声明如下：</w:t>
      </w:r>
    </w:p>
    <w:p w14:paraId="24CE6EC9" w14:textId="77777777" w:rsidR="00F551F8" w:rsidRPr="008A1BBC" w:rsidRDefault="001003D8">
      <w:pPr>
        <w:snapToGrid w:val="0"/>
        <w:spacing w:beforeLines="50" w:before="120" w:line="360" w:lineRule="exact"/>
        <w:ind w:firstLineChars="200" w:firstLine="420"/>
        <w:rPr>
          <w:szCs w:val="21"/>
        </w:rPr>
      </w:pPr>
      <w:r w:rsidRPr="008A1BBC">
        <w:rPr>
          <w:szCs w:val="21"/>
        </w:rPr>
        <w:t>（</w:t>
      </w:r>
      <w:r w:rsidRPr="008A1BBC">
        <w:rPr>
          <w:szCs w:val="21"/>
        </w:rPr>
        <w:t>1</w:t>
      </w:r>
      <w:r w:rsidRPr="008A1BBC">
        <w:rPr>
          <w:szCs w:val="21"/>
        </w:rPr>
        <w:t>）我方向贵方提交的所有响应文件、资料都是准确的和真实的。</w:t>
      </w:r>
    </w:p>
    <w:p w14:paraId="1E7CE917" w14:textId="77777777" w:rsidR="00F551F8" w:rsidRPr="008A1BBC" w:rsidRDefault="001003D8">
      <w:pPr>
        <w:snapToGrid w:val="0"/>
        <w:spacing w:beforeLines="50" w:before="120" w:line="360" w:lineRule="exact"/>
        <w:ind w:firstLineChars="200" w:firstLine="420"/>
        <w:rPr>
          <w:szCs w:val="21"/>
        </w:rPr>
      </w:pPr>
      <w:r w:rsidRPr="008A1BBC">
        <w:rPr>
          <w:szCs w:val="21"/>
        </w:rPr>
        <w:t>（</w:t>
      </w:r>
      <w:r w:rsidRPr="008A1BBC">
        <w:rPr>
          <w:szCs w:val="21"/>
        </w:rPr>
        <w:t>2</w:t>
      </w:r>
      <w:r w:rsidRPr="008A1BBC">
        <w:rPr>
          <w:szCs w:val="21"/>
        </w:rPr>
        <w:t>）我方不是采购人的附属机构；也不是为本项目提供整体设计、规范编制或者项目管理、监理、检测等服务的供应商或其附属机构。</w:t>
      </w:r>
    </w:p>
    <w:p w14:paraId="3906E98D" w14:textId="77777777" w:rsidR="00F551F8" w:rsidRPr="008A1BBC" w:rsidRDefault="001003D8">
      <w:pPr>
        <w:snapToGrid w:val="0"/>
        <w:spacing w:beforeLines="50" w:before="120" w:line="360" w:lineRule="exact"/>
        <w:ind w:firstLineChars="200" w:firstLine="420"/>
        <w:rPr>
          <w:szCs w:val="21"/>
        </w:rPr>
      </w:pPr>
      <w:r w:rsidRPr="008A1BBC">
        <w:rPr>
          <w:szCs w:val="21"/>
        </w:rPr>
        <w:t>（</w:t>
      </w:r>
      <w:r w:rsidRPr="008A1BBC">
        <w:rPr>
          <w:szCs w:val="21"/>
        </w:rPr>
        <w:t>3</w:t>
      </w:r>
      <w:r w:rsidRPr="008A1BBC">
        <w:rPr>
          <w:szCs w:val="21"/>
        </w:rPr>
        <w:t>）</w:t>
      </w:r>
      <w:r w:rsidRPr="008A1BBC">
        <w:rPr>
          <w:szCs w:val="21"/>
        </w:rPr>
        <w:t xml:space="preserve"> </w:t>
      </w:r>
      <w:r w:rsidRPr="008A1BBC">
        <w:rPr>
          <w:szCs w:val="21"/>
        </w:rPr>
        <w:t>我方承诺在参加本政府采购项目活动前，没有被纳入政府部门或银行认定的失信名单，我方具有良好的商业信誉。</w:t>
      </w:r>
    </w:p>
    <w:p w14:paraId="593AAA07" w14:textId="77777777" w:rsidR="00F551F8" w:rsidRPr="008A1BBC" w:rsidRDefault="001003D8">
      <w:pPr>
        <w:snapToGrid w:val="0"/>
        <w:spacing w:beforeLines="50" w:before="120" w:line="360" w:lineRule="exact"/>
        <w:ind w:firstLineChars="200" w:firstLine="420"/>
        <w:rPr>
          <w:szCs w:val="21"/>
        </w:rPr>
      </w:pPr>
      <w:r w:rsidRPr="008A1BBC">
        <w:rPr>
          <w:szCs w:val="21"/>
        </w:rPr>
        <w:t>（</w:t>
      </w:r>
      <w:r w:rsidRPr="008A1BBC">
        <w:rPr>
          <w:szCs w:val="21"/>
        </w:rPr>
        <w:t>4</w:t>
      </w:r>
      <w:r w:rsidRPr="008A1BBC">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A99A649" w14:textId="77777777" w:rsidR="00F551F8" w:rsidRPr="008A1BBC" w:rsidRDefault="001003D8">
      <w:pPr>
        <w:snapToGrid w:val="0"/>
        <w:spacing w:beforeLines="50" w:before="120" w:line="360" w:lineRule="exact"/>
        <w:ind w:firstLineChars="200" w:firstLine="420"/>
        <w:rPr>
          <w:szCs w:val="21"/>
          <w:lang w:val="zh-CN"/>
        </w:rPr>
      </w:pPr>
      <w:r w:rsidRPr="008A1BBC">
        <w:rPr>
          <w:szCs w:val="21"/>
        </w:rPr>
        <w:t>（</w:t>
      </w:r>
      <w:r w:rsidRPr="008A1BBC">
        <w:rPr>
          <w:szCs w:val="21"/>
        </w:rPr>
        <w:t>5</w:t>
      </w:r>
      <w:r w:rsidRPr="008A1BBC">
        <w:rPr>
          <w:szCs w:val="21"/>
        </w:rPr>
        <w:t>）</w:t>
      </w:r>
      <w:r w:rsidRPr="008A1BBC">
        <w:rPr>
          <w:szCs w:val="21"/>
          <w:lang w:val="zh-CN"/>
        </w:rPr>
        <w:t>我方</w:t>
      </w:r>
      <w:r w:rsidRPr="008A1BBC">
        <w:rPr>
          <w:szCs w:val="21"/>
        </w:rPr>
        <w:t>承诺</w:t>
      </w:r>
      <w:r w:rsidRPr="008A1BBC">
        <w:rPr>
          <w:szCs w:val="21"/>
          <w:lang w:val="zh-CN"/>
        </w:rPr>
        <w:t>具有履行本项目合同所必需的设备和专业技术能力。</w:t>
      </w:r>
    </w:p>
    <w:p w14:paraId="338D0CE5" w14:textId="77777777" w:rsidR="00F551F8" w:rsidRPr="008A1BBC" w:rsidRDefault="001003D8">
      <w:pPr>
        <w:snapToGrid w:val="0"/>
        <w:spacing w:beforeLines="50" w:before="120" w:line="360" w:lineRule="exact"/>
        <w:ind w:firstLineChars="200" w:firstLine="420"/>
        <w:rPr>
          <w:szCs w:val="21"/>
        </w:rPr>
      </w:pPr>
      <w:r w:rsidRPr="008A1BBC">
        <w:rPr>
          <w:rFonts w:hint="eastAsia"/>
          <w:szCs w:val="21"/>
        </w:rPr>
        <w:t>（</w:t>
      </w:r>
      <w:r w:rsidRPr="008A1BBC">
        <w:rPr>
          <w:rFonts w:hint="eastAsia"/>
          <w:szCs w:val="21"/>
        </w:rPr>
        <w:t>6</w:t>
      </w:r>
      <w:r w:rsidRPr="008A1BBC">
        <w:rPr>
          <w:rFonts w:hint="eastAsia"/>
          <w:szCs w:val="21"/>
        </w:rPr>
        <w:t>）我方承诺</w:t>
      </w:r>
      <w:r w:rsidRPr="008A1BBC">
        <w:rPr>
          <w:szCs w:val="21"/>
        </w:rPr>
        <w:t>未被列入失信被执行人、重大税收违法失信主体、政府采购严重违法失信行为记录名单</w:t>
      </w:r>
      <w:r w:rsidRPr="008A1BBC">
        <w:rPr>
          <w:rFonts w:hint="eastAsia"/>
          <w:szCs w:val="21"/>
        </w:rPr>
        <w:t>，如我方提供的声明不实，则接受本次响应作为响应无效的处理，</w:t>
      </w:r>
      <w:r w:rsidRPr="008A1BBC">
        <w:rPr>
          <w:szCs w:val="21"/>
        </w:rPr>
        <w:t>并根据财库〔</w:t>
      </w:r>
      <w:r w:rsidRPr="008A1BBC">
        <w:rPr>
          <w:szCs w:val="21"/>
        </w:rPr>
        <w:t>2016</w:t>
      </w:r>
      <w:r w:rsidRPr="008A1BBC">
        <w:rPr>
          <w:szCs w:val="21"/>
        </w:rPr>
        <w:t>〕</w:t>
      </w:r>
      <w:r w:rsidRPr="008A1BBC">
        <w:rPr>
          <w:szCs w:val="21"/>
        </w:rPr>
        <w:t>125</w:t>
      </w:r>
      <w:r w:rsidRPr="008A1BBC">
        <w:rPr>
          <w:szCs w:val="21"/>
        </w:rPr>
        <w:t>号《财政部关于在政府采购活动中查询及使用信用记录有关问题的通知》规定接受失信联合惩戒。</w:t>
      </w:r>
    </w:p>
    <w:p w14:paraId="453486E1" w14:textId="77777777" w:rsidR="00F551F8" w:rsidRPr="008A1BBC" w:rsidRDefault="001003D8">
      <w:pPr>
        <w:snapToGrid w:val="0"/>
        <w:spacing w:beforeLines="50" w:before="120" w:line="360" w:lineRule="exact"/>
        <w:ind w:firstLineChars="200" w:firstLine="420"/>
        <w:rPr>
          <w:szCs w:val="21"/>
        </w:rPr>
      </w:pPr>
      <w:r w:rsidRPr="008A1BBC">
        <w:rPr>
          <w:rFonts w:hint="eastAsia"/>
          <w:szCs w:val="21"/>
        </w:rPr>
        <w:t>（</w:t>
      </w:r>
      <w:r w:rsidRPr="008A1BBC">
        <w:rPr>
          <w:rFonts w:hint="eastAsia"/>
          <w:szCs w:val="21"/>
        </w:rPr>
        <w:t>7</w:t>
      </w:r>
      <w:r w:rsidRPr="008A1BBC">
        <w:rPr>
          <w:rFonts w:hint="eastAsia"/>
          <w:szCs w:val="21"/>
        </w:rPr>
        <w:t>）我方承诺成交后按</w:t>
      </w:r>
      <w:r w:rsidRPr="008A1BBC">
        <w:rPr>
          <w:szCs w:val="21"/>
        </w:rPr>
        <w:t>规定缴纳代理服务费</w:t>
      </w:r>
      <w:r w:rsidRPr="008A1BBC">
        <w:rPr>
          <w:rFonts w:hint="eastAsia"/>
          <w:szCs w:val="21"/>
        </w:rPr>
        <w:t>。如未按时缴纳，</w:t>
      </w:r>
      <w:r w:rsidRPr="008A1BBC">
        <w:rPr>
          <w:szCs w:val="21"/>
        </w:rPr>
        <w:t>贵方可</w:t>
      </w:r>
      <w:r w:rsidRPr="008A1BBC">
        <w:rPr>
          <w:rFonts w:hint="eastAsia"/>
          <w:szCs w:val="21"/>
        </w:rPr>
        <w:t>不退还</w:t>
      </w:r>
      <w:r w:rsidRPr="008A1BBC">
        <w:rPr>
          <w:szCs w:val="21"/>
        </w:rPr>
        <w:t>我</w:t>
      </w:r>
      <w:r w:rsidRPr="008A1BBC">
        <w:rPr>
          <w:rFonts w:hint="eastAsia"/>
          <w:szCs w:val="21"/>
        </w:rPr>
        <w:t>方</w:t>
      </w:r>
      <w:r w:rsidRPr="008A1BBC">
        <w:rPr>
          <w:szCs w:val="21"/>
        </w:rPr>
        <w:t>提交的</w:t>
      </w:r>
      <w:r w:rsidRPr="008A1BBC">
        <w:rPr>
          <w:rFonts w:hint="eastAsia"/>
          <w:szCs w:val="21"/>
        </w:rPr>
        <w:t>谈判保证金，并从中</w:t>
      </w:r>
      <w:r w:rsidRPr="008A1BBC">
        <w:rPr>
          <w:szCs w:val="21"/>
        </w:rPr>
        <w:t>扣除</w:t>
      </w:r>
      <w:r w:rsidRPr="008A1BBC">
        <w:rPr>
          <w:rFonts w:hint="eastAsia"/>
          <w:szCs w:val="21"/>
        </w:rPr>
        <w:t>代理服务费。</w:t>
      </w:r>
    </w:p>
    <w:p w14:paraId="0B274FD7" w14:textId="77777777" w:rsidR="00F551F8" w:rsidRPr="008A1BBC" w:rsidRDefault="001003D8">
      <w:pPr>
        <w:snapToGrid w:val="0"/>
        <w:spacing w:beforeLines="50" w:before="120" w:line="360" w:lineRule="exact"/>
        <w:ind w:firstLineChars="200" w:firstLine="420"/>
        <w:rPr>
          <w:szCs w:val="21"/>
        </w:rPr>
      </w:pPr>
      <w:r w:rsidRPr="008A1BBC">
        <w:rPr>
          <w:szCs w:val="21"/>
        </w:rPr>
        <w:t>我方对以上声明负全部法律责任。如有虚假或隐瞒，我方愿意承担一切后果，并不再寻求任何旨在减轻或免除法律责任的辩解。</w:t>
      </w:r>
    </w:p>
    <w:bookmarkEnd w:id="111"/>
    <w:p w14:paraId="7E2EA65F" w14:textId="77777777" w:rsidR="00F551F8" w:rsidRPr="008A1BBC" w:rsidRDefault="00F551F8">
      <w:pPr>
        <w:snapToGrid w:val="0"/>
        <w:spacing w:beforeLines="50" w:before="120" w:line="360" w:lineRule="exact"/>
        <w:ind w:firstLineChars="200" w:firstLine="420"/>
        <w:rPr>
          <w:szCs w:val="21"/>
        </w:rPr>
      </w:pPr>
    </w:p>
    <w:p w14:paraId="5EB17E59" w14:textId="77777777" w:rsidR="00F551F8" w:rsidRPr="008A1BBC" w:rsidRDefault="001003D8">
      <w:pPr>
        <w:snapToGrid w:val="0"/>
        <w:spacing w:beforeLines="50" w:before="120" w:after="50" w:line="360" w:lineRule="exact"/>
        <w:ind w:firstLineChars="1700" w:firstLine="3570"/>
        <w:rPr>
          <w:szCs w:val="21"/>
        </w:rPr>
      </w:pPr>
      <w:r w:rsidRPr="008A1BBC">
        <w:rPr>
          <w:szCs w:val="21"/>
        </w:rPr>
        <w:t>供应商</w:t>
      </w:r>
      <w:r w:rsidRPr="008A1BBC">
        <w:rPr>
          <w:rFonts w:hint="eastAsia"/>
          <w:szCs w:val="21"/>
        </w:rPr>
        <w:t>名称（电子签章）</w:t>
      </w:r>
      <w:r w:rsidRPr="008A1BBC">
        <w:rPr>
          <w:szCs w:val="21"/>
        </w:rPr>
        <w:t>：</w:t>
      </w:r>
      <w:r w:rsidRPr="008A1BBC">
        <w:rPr>
          <w:szCs w:val="21"/>
          <w:u w:val="single"/>
        </w:rPr>
        <w:t xml:space="preserve">                </w:t>
      </w:r>
    </w:p>
    <w:p w14:paraId="5A4915A4" w14:textId="77777777" w:rsidR="00F551F8" w:rsidRPr="008A1BBC" w:rsidRDefault="001003D8">
      <w:pPr>
        <w:snapToGrid w:val="0"/>
        <w:spacing w:beforeLines="50" w:before="120" w:after="50" w:line="360" w:lineRule="exact"/>
        <w:ind w:firstLineChars="100" w:firstLine="210"/>
        <w:rPr>
          <w:szCs w:val="21"/>
        </w:rPr>
      </w:pPr>
      <w:r w:rsidRPr="008A1BBC">
        <w:rPr>
          <w:szCs w:val="21"/>
        </w:rPr>
        <w:t xml:space="preserve">                                          </w:t>
      </w:r>
      <w:r w:rsidRPr="008A1BBC">
        <w:rPr>
          <w:szCs w:val="21"/>
        </w:rPr>
        <w:t>年</w:t>
      </w:r>
      <w:r w:rsidRPr="008A1BBC">
        <w:rPr>
          <w:szCs w:val="21"/>
        </w:rPr>
        <w:t xml:space="preserve">    </w:t>
      </w:r>
      <w:r w:rsidRPr="008A1BBC">
        <w:rPr>
          <w:szCs w:val="21"/>
        </w:rPr>
        <w:t>月</w:t>
      </w:r>
      <w:r w:rsidRPr="008A1BBC">
        <w:rPr>
          <w:szCs w:val="21"/>
        </w:rPr>
        <w:t xml:space="preserve">    </w:t>
      </w:r>
      <w:r w:rsidRPr="008A1BBC">
        <w:rPr>
          <w:szCs w:val="21"/>
        </w:rPr>
        <w:t>日</w:t>
      </w:r>
    </w:p>
    <w:p w14:paraId="40D01157" w14:textId="77777777" w:rsidR="00F551F8" w:rsidRPr="008A1BBC" w:rsidRDefault="00F551F8">
      <w:pPr>
        <w:snapToGrid w:val="0"/>
        <w:spacing w:beforeLines="50" w:before="120" w:after="50" w:line="360" w:lineRule="exact"/>
      </w:pPr>
      <w:bookmarkStart w:id="112" w:name="_Hlk19199779"/>
    </w:p>
    <w:p w14:paraId="09360B81" w14:textId="77777777" w:rsidR="00F551F8" w:rsidRPr="008A1BBC" w:rsidRDefault="001003D8">
      <w:pPr>
        <w:snapToGrid w:val="0"/>
        <w:spacing w:beforeLines="50" w:before="120" w:after="50" w:line="440" w:lineRule="exact"/>
        <w:rPr>
          <w:b/>
          <w:szCs w:val="21"/>
        </w:rPr>
      </w:pPr>
      <w:r w:rsidRPr="008A1BBC">
        <w:rPr>
          <w:szCs w:val="21"/>
        </w:rPr>
        <w:br w:type="page"/>
      </w:r>
      <w:bookmarkEnd w:id="112"/>
      <w:r w:rsidRPr="008A1BBC">
        <w:rPr>
          <w:rFonts w:hint="eastAsia"/>
          <w:szCs w:val="21"/>
        </w:rPr>
        <w:lastRenderedPageBreak/>
        <w:t>2</w:t>
      </w:r>
      <w:r w:rsidRPr="008A1BBC">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8A1BBC">
        <w:rPr>
          <w:rFonts w:hint="eastAsia"/>
          <w:szCs w:val="21"/>
        </w:rPr>
        <w:t>电子签章</w:t>
      </w:r>
      <w:r w:rsidRPr="008A1BBC">
        <w:rPr>
          <w:szCs w:val="21"/>
        </w:rPr>
        <w:t>）</w:t>
      </w:r>
      <w:r w:rsidRPr="008A1BBC">
        <w:rPr>
          <w:rFonts w:hint="eastAsia"/>
          <w:szCs w:val="21"/>
        </w:rPr>
        <w:t>。</w:t>
      </w:r>
    </w:p>
    <w:p w14:paraId="7963FF9E" w14:textId="77777777" w:rsidR="00F551F8" w:rsidRPr="008A1BBC" w:rsidRDefault="00F551F8">
      <w:pPr>
        <w:snapToGrid w:val="0"/>
        <w:spacing w:beforeLines="50" w:before="120" w:after="50" w:line="440" w:lineRule="exact"/>
        <w:rPr>
          <w:szCs w:val="21"/>
        </w:rPr>
      </w:pPr>
    </w:p>
    <w:p w14:paraId="0C52539A" w14:textId="77777777" w:rsidR="00F551F8" w:rsidRPr="008A1BBC" w:rsidRDefault="001003D8">
      <w:pPr>
        <w:snapToGrid w:val="0"/>
        <w:spacing w:beforeLines="50" w:before="120" w:after="50" w:line="440" w:lineRule="exact"/>
        <w:rPr>
          <w:b/>
          <w:szCs w:val="21"/>
        </w:rPr>
      </w:pPr>
      <w:r w:rsidRPr="008A1BBC">
        <w:rPr>
          <w:rFonts w:hint="eastAsia"/>
          <w:szCs w:val="21"/>
        </w:rPr>
        <w:t>3</w:t>
      </w:r>
      <w:r w:rsidRPr="008A1BBC">
        <w:rPr>
          <w:szCs w:val="21"/>
        </w:rPr>
        <w:t>．财务状况报告（表）复印件或银行出具的资信证明复印件。</w:t>
      </w:r>
      <w:r w:rsidRPr="008A1BBC">
        <w:t>对于从取得营业执照时间起到截标时间为止不足</w:t>
      </w:r>
      <w:r w:rsidRPr="008A1BBC">
        <w:t>1</w:t>
      </w:r>
      <w:r w:rsidRPr="008A1BBC">
        <w:t>年的供应商，只需提交</w:t>
      </w:r>
      <w:r w:rsidRPr="008A1BBC">
        <w:rPr>
          <w:szCs w:val="21"/>
        </w:rPr>
        <w:t>截标时间前一个月的财务状况报告（表）复印件。（按</w:t>
      </w:r>
      <w:r w:rsidRPr="008A1BBC">
        <w:rPr>
          <w:szCs w:val="21"/>
        </w:rPr>
        <w:t>“</w:t>
      </w:r>
      <w:r w:rsidRPr="008A1BBC">
        <w:rPr>
          <w:szCs w:val="21"/>
        </w:rPr>
        <w:t>评审方法及标准</w:t>
      </w:r>
      <w:r w:rsidRPr="008A1BBC">
        <w:rPr>
          <w:szCs w:val="21"/>
        </w:rPr>
        <w:t>” “</w:t>
      </w:r>
      <w:r w:rsidRPr="008A1BBC">
        <w:rPr>
          <w:szCs w:val="21"/>
        </w:rPr>
        <w:t>资格审查表</w:t>
      </w:r>
      <w:r w:rsidRPr="008A1BBC">
        <w:rPr>
          <w:szCs w:val="21"/>
        </w:rPr>
        <w:t>”</w:t>
      </w:r>
      <w:r w:rsidRPr="008A1BBC">
        <w:rPr>
          <w:szCs w:val="21"/>
        </w:rPr>
        <w:t>规定提供）。（加盖供应商</w:t>
      </w:r>
      <w:r w:rsidRPr="008A1BBC">
        <w:rPr>
          <w:rFonts w:hint="eastAsia"/>
          <w:szCs w:val="21"/>
        </w:rPr>
        <w:t>电子签章</w:t>
      </w:r>
      <w:r w:rsidRPr="008A1BBC">
        <w:rPr>
          <w:szCs w:val="21"/>
        </w:rPr>
        <w:t>）</w:t>
      </w:r>
      <w:r w:rsidRPr="008A1BBC">
        <w:rPr>
          <w:rFonts w:hint="eastAsia"/>
          <w:szCs w:val="21"/>
        </w:rPr>
        <w:t>。</w:t>
      </w:r>
    </w:p>
    <w:p w14:paraId="4D5DF085" w14:textId="77777777" w:rsidR="00F551F8" w:rsidRPr="008A1BBC" w:rsidRDefault="00F551F8">
      <w:pPr>
        <w:snapToGrid w:val="0"/>
        <w:spacing w:beforeLines="50" w:before="120" w:after="50" w:line="440" w:lineRule="exact"/>
        <w:rPr>
          <w:szCs w:val="21"/>
        </w:rPr>
      </w:pPr>
    </w:p>
    <w:p w14:paraId="27E0F349" w14:textId="77777777" w:rsidR="00F551F8" w:rsidRPr="008A1BBC" w:rsidRDefault="001003D8">
      <w:pPr>
        <w:snapToGrid w:val="0"/>
        <w:spacing w:before="50" w:afterLines="50" w:after="120" w:line="440" w:lineRule="exact"/>
        <w:jc w:val="left"/>
        <w:rPr>
          <w:b/>
          <w:szCs w:val="21"/>
        </w:rPr>
      </w:pPr>
      <w:r w:rsidRPr="008A1BBC">
        <w:rPr>
          <w:rFonts w:hint="eastAsia"/>
          <w:szCs w:val="21"/>
        </w:rPr>
        <w:t>4</w:t>
      </w:r>
      <w:r w:rsidRPr="008A1BBC">
        <w:rPr>
          <w:szCs w:val="21"/>
        </w:rPr>
        <w:t>．</w:t>
      </w:r>
      <w:r w:rsidRPr="008A1BBC">
        <w:t>依法缴纳税费证明和社会保险缴纳证明材料</w:t>
      </w:r>
      <w:r w:rsidRPr="008A1BBC">
        <w:rPr>
          <w:rFonts w:hint="eastAsia"/>
        </w:rPr>
        <w:t>。</w:t>
      </w:r>
      <w:r w:rsidRPr="008A1BBC">
        <w:t>供应商成立不足</w:t>
      </w:r>
      <w:r w:rsidRPr="008A1BBC">
        <w:rPr>
          <w:rFonts w:hint="eastAsia"/>
        </w:rPr>
        <w:t>1</w:t>
      </w:r>
      <w:r w:rsidRPr="008A1BBC">
        <w:rPr>
          <w:rFonts w:hint="eastAsia"/>
        </w:rPr>
        <w:t>个月的，无须提供</w:t>
      </w:r>
      <w:r w:rsidRPr="008A1BBC">
        <w:t>缴纳税费证明及社保缴费证明</w:t>
      </w:r>
      <w:r w:rsidRPr="008A1BBC">
        <w:rPr>
          <w:rFonts w:hint="eastAsia"/>
        </w:rPr>
        <w:t>。</w:t>
      </w:r>
      <w:r w:rsidRPr="008A1BBC">
        <w:t>依法免税或不需要缴纳社会保障资金的供应商，须提供相应文件证明其依法免税或不需要缴纳社会保障资金。</w:t>
      </w:r>
      <w:r w:rsidRPr="008A1BBC">
        <w:rPr>
          <w:szCs w:val="21"/>
        </w:rPr>
        <w:t>（按</w:t>
      </w:r>
      <w:r w:rsidRPr="008A1BBC">
        <w:rPr>
          <w:szCs w:val="21"/>
        </w:rPr>
        <w:t>“</w:t>
      </w:r>
      <w:r w:rsidRPr="008A1BBC">
        <w:rPr>
          <w:szCs w:val="21"/>
        </w:rPr>
        <w:t>评审方法及标准</w:t>
      </w:r>
      <w:r w:rsidRPr="008A1BBC">
        <w:rPr>
          <w:szCs w:val="21"/>
        </w:rPr>
        <w:t>” “</w:t>
      </w:r>
      <w:r w:rsidRPr="008A1BBC">
        <w:rPr>
          <w:szCs w:val="21"/>
        </w:rPr>
        <w:t>资格性检查表</w:t>
      </w:r>
      <w:r w:rsidRPr="008A1BBC">
        <w:rPr>
          <w:szCs w:val="21"/>
        </w:rPr>
        <w:t>”</w:t>
      </w:r>
      <w:r w:rsidRPr="008A1BBC">
        <w:rPr>
          <w:szCs w:val="21"/>
        </w:rPr>
        <w:t>规定提供）（加盖供应商</w:t>
      </w:r>
      <w:r w:rsidRPr="008A1BBC">
        <w:rPr>
          <w:rFonts w:hint="eastAsia"/>
          <w:szCs w:val="21"/>
        </w:rPr>
        <w:t>电子签章</w:t>
      </w:r>
      <w:r w:rsidRPr="008A1BBC">
        <w:rPr>
          <w:szCs w:val="21"/>
        </w:rPr>
        <w:t>）</w:t>
      </w:r>
      <w:r w:rsidRPr="008A1BBC">
        <w:rPr>
          <w:rFonts w:hint="eastAsia"/>
          <w:szCs w:val="21"/>
        </w:rPr>
        <w:t>。</w:t>
      </w:r>
    </w:p>
    <w:p w14:paraId="7BE2109B" w14:textId="77777777" w:rsidR="00F551F8" w:rsidRPr="008A1BBC" w:rsidRDefault="00F551F8">
      <w:pPr>
        <w:snapToGrid w:val="0"/>
        <w:spacing w:before="50" w:afterLines="50" w:after="120" w:line="440" w:lineRule="exact"/>
        <w:jc w:val="left"/>
      </w:pPr>
    </w:p>
    <w:p w14:paraId="2AA40963" w14:textId="77777777" w:rsidR="00F551F8" w:rsidRPr="008A1BBC" w:rsidRDefault="001003D8">
      <w:pPr>
        <w:snapToGrid w:val="0"/>
        <w:spacing w:before="50" w:afterLines="50" w:after="120" w:line="440" w:lineRule="exact"/>
        <w:jc w:val="left"/>
        <w:rPr>
          <w:b/>
          <w:szCs w:val="21"/>
        </w:rPr>
      </w:pPr>
      <w:r w:rsidRPr="008A1BBC">
        <w:rPr>
          <w:rFonts w:hint="eastAsia"/>
          <w:szCs w:val="21"/>
        </w:rPr>
        <w:t>5</w:t>
      </w:r>
      <w:r w:rsidRPr="008A1BBC">
        <w:rPr>
          <w:szCs w:val="21"/>
        </w:rPr>
        <w:t>．具备法律、行政法规规定的其他要求的证明材料</w:t>
      </w:r>
      <w:r w:rsidRPr="008A1BBC">
        <w:t>（</w:t>
      </w:r>
      <w:r w:rsidRPr="008A1BBC">
        <w:rPr>
          <w:szCs w:val="21"/>
        </w:rPr>
        <w:t>按</w:t>
      </w:r>
      <w:r w:rsidRPr="008A1BBC">
        <w:rPr>
          <w:szCs w:val="21"/>
        </w:rPr>
        <w:t>“</w:t>
      </w:r>
      <w:r w:rsidRPr="008A1BBC">
        <w:rPr>
          <w:szCs w:val="21"/>
        </w:rPr>
        <w:t>评审方法及标准</w:t>
      </w:r>
      <w:r w:rsidRPr="008A1BBC">
        <w:rPr>
          <w:szCs w:val="21"/>
        </w:rPr>
        <w:t>” “</w:t>
      </w:r>
      <w:r w:rsidRPr="008A1BBC">
        <w:rPr>
          <w:szCs w:val="21"/>
        </w:rPr>
        <w:t>资格性检查表</w:t>
      </w:r>
      <w:r w:rsidRPr="008A1BBC">
        <w:rPr>
          <w:szCs w:val="21"/>
        </w:rPr>
        <w:t>”</w:t>
      </w:r>
      <w:r w:rsidRPr="008A1BBC">
        <w:rPr>
          <w:szCs w:val="21"/>
        </w:rPr>
        <w:t>规定提供</w:t>
      </w:r>
      <w:r w:rsidRPr="008A1BBC">
        <w:t>）。</w:t>
      </w:r>
      <w:r w:rsidRPr="008A1BBC">
        <w:rPr>
          <w:rFonts w:hint="eastAsia"/>
          <w:b/>
          <w:szCs w:val="21"/>
        </w:rPr>
        <w:t>（如采购文件有要求时提供）</w:t>
      </w:r>
    </w:p>
    <w:p w14:paraId="7208F733" w14:textId="77777777" w:rsidR="00F551F8" w:rsidRPr="008A1BBC" w:rsidRDefault="00F551F8">
      <w:pPr>
        <w:snapToGrid w:val="0"/>
        <w:spacing w:before="50" w:afterLines="50" w:after="120" w:line="440" w:lineRule="exact"/>
        <w:jc w:val="left"/>
        <w:rPr>
          <w:b/>
          <w:szCs w:val="21"/>
        </w:rPr>
      </w:pPr>
    </w:p>
    <w:p w14:paraId="5D00505E" w14:textId="77777777" w:rsidR="00F551F8" w:rsidRPr="008A1BBC" w:rsidRDefault="001003D8">
      <w:pPr>
        <w:snapToGrid w:val="0"/>
        <w:spacing w:before="50" w:afterLines="50" w:after="120" w:line="440" w:lineRule="exact"/>
        <w:jc w:val="left"/>
        <w:rPr>
          <w:b/>
          <w:szCs w:val="21"/>
        </w:rPr>
      </w:pPr>
      <w:bookmarkStart w:id="113" w:name="_Hlk132879806"/>
      <w:r w:rsidRPr="008A1BBC">
        <w:rPr>
          <w:rFonts w:hint="eastAsia"/>
          <w:szCs w:val="21"/>
        </w:rPr>
        <w:t>6</w:t>
      </w:r>
      <w:r w:rsidRPr="008A1BBC">
        <w:rPr>
          <w:szCs w:val="21"/>
        </w:rPr>
        <w:t>．</w:t>
      </w:r>
      <w:r w:rsidRPr="008A1BBC">
        <w:rPr>
          <w:rFonts w:hint="eastAsia"/>
        </w:rPr>
        <w:t>落实政府采购政策需满足的资格要求</w:t>
      </w:r>
      <w:r w:rsidRPr="008A1BBC">
        <w:t>（</w:t>
      </w:r>
      <w:r w:rsidRPr="008A1BBC">
        <w:rPr>
          <w:szCs w:val="21"/>
        </w:rPr>
        <w:t>按</w:t>
      </w:r>
      <w:r w:rsidRPr="008A1BBC">
        <w:rPr>
          <w:szCs w:val="21"/>
        </w:rPr>
        <w:t>“</w:t>
      </w:r>
      <w:r w:rsidRPr="008A1BBC">
        <w:rPr>
          <w:szCs w:val="21"/>
        </w:rPr>
        <w:t>评审方法及标准</w:t>
      </w:r>
      <w:r w:rsidRPr="008A1BBC">
        <w:rPr>
          <w:szCs w:val="21"/>
        </w:rPr>
        <w:t>” “</w:t>
      </w:r>
      <w:r w:rsidRPr="008A1BBC">
        <w:rPr>
          <w:szCs w:val="21"/>
        </w:rPr>
        <w:t>资格审查表</w:t>
      </w:r>
      <w:r w:rsidRPr="008A1BBC">
        <w:rPr>
          <w:szCs w:val="21"/>
        </w:rPr>
        <w:t>”</w:t>
      </w:r>
      <w:r w:rsidRPr="008A1BBC">
        <w:rPr>
          <w:szCs w:val="21"/>
        </w:rPr>
        <w:t>规定提供</w:t>
      </w:r>
      <w:r w:rsidRPr="008A1BBC">
        <w:t>）。</w:t>
      </w:r>
      <w:r w:rsidRPr="008A1BBC">
        <w:rPr>
          <w:rFonts w:hint="eastAsia"/>
          <w:b/>
          <w:szCs w:val="21"/>
        </w:rPr>
        <w:t>（如采购文件有要求时提供）</w:t>
      </w:r>
    </w:p>
    <w:bookmarkEnd w:id="113"/>
    <w:p w14:paraId="70181544" w14:textId="77777777" w:rsidR="00F551F8" w:rsidRPr="008A1BBC" w:rsidRDefault="00F551F8">
      <w:pPr>
        <w:snapToGrid w:val="0"/>
        <w:spacing w:before="50" w:afterLines="50" w:after="120" w:line="440" w:lineRule="exact"/>
        <w:jc w:val="left"/>
        <w:rPr>
          <w:b/>
          <w:szCs w:val="21"/>
        </w:rPr>
      </w:pPr>
    </w:p>
    <w:p w14:paraId="66F4B9DA" w14:textId="77777777" w:rsidR="00F551F8" w:rsidRPr="008A1BBC" w:rsidRDefault="00F551F8">
      <w:pPr>
        <w:snapToGrid w:val="0"/>
        <w:spacing w:before="50" w:afterLines="50" w:after="120" w:line="440" w:lineRule="exact"/>
        <w:jc w:val="left"/>
        <w:rPr>
          <w:b/>
          <w:szCs w:val="21"/>
        </w:rPr>
      </w:pPr>
    </w:p>
    <w:p w14:paraId="558ACC9E" w14:textId="77777777" w:rsidR="00F551F8" w:rsidRPr="008A1BBC" w:rsidRDefault="00F551F8">
      <w:pPr>
        <w:snapToGrid w:val="0"/>
        <w:spacing w:before="50" w:afterLines="50" w:after="120" w:line="440" w:lineRule="exact"/>
        <w:jc w:val="left"/>
        <w:rPr>
          <w:b/>
          <w:szCs w:val="21"/>
        </w:rPr>
      </w:pPr>
    </w:p>
    <w:p w14:paraId="48D89CDE" w14:textId="77777777" w:rsidR="00F551F8" w:rsidRPr="008A1BBC" w:rsidRDefault="00F551F8">
      <w:pPr>
        <w:snapToGrid w:val="0"/>
        <w:spacing w:before="50" w:afterLines="50" w:after="120" w:line="440" w:lineRule="exact"/>
        <w:jc w:val="left"/>
      </w:pPr>
    </w:p>
    <w:p w14:paraId="3906D7D3" w14:textId="77777777" w:rsidR="00F551F8" w:rsidRPr="008A1BBC" w:rsidRDefault="001003D8">
      <w:pPr>
        <w:rPr>
          <w:szCs w:val="21"/>
        </w:rPr>
      </w:pPr>
      <w:r w:rsidRPr="008A1BBC">
        <w:br w:type="page"/>
      </w:r>
    </w:p>
    <w:p w14:paraId="56929810" w14:textId="77777777" w:rsidR="00F551F8" w:rsidRPr="008A1BBC" w:rsidRDefault="001003D8">
      <w:pPr>
        <w:snapToGrid w:val="0"/>
        <w:spacing w:before="50" w:afterLines="50" w:after="120" w:line="440" w:lineRule="exact"/>
        <w:jc w:val="left"/>
      </w:pPr>
      <w:r w:rsidRPr="008A1BBC">
        <w:rPr>
          <w:rFonts w:hint="eastAsia"/>
          <w:szCs w:val="21"/>
        </w:rPr>
        <w:lastRenderedPageBreak/>
        <w:t>7</w:t>
      </w:r>
      <w:r w:rsidRPr="008A1BBC">
        <w:rPr>
          <w:szCs w:val="21"/>
        </w:rPr>
        <w:t>．</w:t>
      </w:r>
      <w:r w:rsidRPr="008A1BBC">
        <w:t>满足供应商特定资格条件的其他证明材料</w:t>
      </w:r>
      <w:r w:rsidRPr="008A1BBC">
        <w:rPr>
          <w:szCs w:val="21"/>
        </w:rPr>
        <w:t>加盖供应商</w:t>
      </w:r>
      <w:r w:rsidRPr="008A1BBC">
        <w:rPr>
          <w:rFonts w:hint="eastAsia"/>
          <w:szCs w:val="21"/>
        </w:rPr>
        <w:t>电子签章</w:t>
      </w:r>
      <w:r w:rsidRPr="008A1BBC">
        <w:t>（</w:t>
      </w:r>
      <w:r w:rsidRPr="008A1BBC">
        <w:rPr>
          <w:szCs w:val="21"/>
        </w:rPr>
        <w:t>按</w:t>
      </w:r>
      <w:r w:rsidRPr="008A1BBC">
        <w:rPr>
          <w:szCs w:val="21"/>
        </w:rPr>
        <w:t>“</w:t>
      </w:r>
      <w:r w:rsidRPr="008A1BBC">
        <w:rPr>
          <w:szCs w:val="21"/>
        </w:rPr>
        <w:t>评审方法及标准</w:t>
      </w:r>
      <w:r w:rsidRPr="008A1BBC">
        <w:rPr>
          <w:szCs w:val="21"/>
        </w:rPr>
        <w:t>” “</w:t>
      </w:r>
      <w:r w:rsidRPr="008A1BBC">
        <w:rPr>
          <w:szCs w:val="21"/>
        </w:rPr>
        <w:t>资格性检查表</w:t>
      </w:r>
      <w:r w:rsidRPr="008A1BBC">
        <w:rPr>
          <w:szCs w:val="21"/>
        </w:rPr>
        <w:t>”“</w:t>
      </w:r>
      <w:r w:rsidRPr="008A1BBC">
        <w:rPr>
          <w:szCs w:val="21"/>
          <w:lang w:val="zh-CN"/>
        </w:rPr>
        <w:t xml:space="preserve"> </w:t>
      </w:r>
      <w:r w:rsidRPr="008A1BBC">
        <w:rPr>
          <w:szCs w:val="21"/>
          <w:lang w:val="zh-CN"/>
        </w:rPr>
        <w:t>供应商应符合的</w:t>
      </w:r>
      <w:r w:rsidRPr="008A1BBC">
        <w:rPr>
          <w:szCs w:val="21"/>
        </w:rPr>
        <w:t>特定资格条件</w:t>
      </w:r>
      <w:r w:rsidRPr="008A1BBC">
        <w:rPr>
          <w:szCs w:val="21"/>
        </w:rPr>
        <w:t>”</w:t>
      </w:r>
      <w:r w:rsidRPr="008A1BBC">
        <w:rPr>
          <w:szCs w:val="21"/>
        </w:rPr>
        <w:t>规定提供</w:t>
      </w:r>
      <w:r w:rsidRPr="008A1BBC">
        <w:t>）。</w:t>
      </w:r>
      <w:r w:rsidRPr="008A1BBC">
        <w:rPr>
          <w:rFonts w:hint="eastAsia"/>
          <w:b/>
          <w:szCs w:val="21"/>
        </w:rPr>
        <w:t>（如采购文件有要求时必须提供）</w:t>
      </w:r>
    </w:p>
    <w:p w14:paraId="50E0728E" w14:textId="77777777" w:rsidR="00F551F8" w:rsidRPr="008A1BBC" w:rsidRDefault="001003D8">
      <w:pPr>
        <w:snapToGrid w:val="0"/>
        <w:spacing w:before="50" w:afterLines="50" w:after="120" w:line="360" w:lineRule="auto"/>
        <w:jc w:val="left"/>
        <w:rPr>
          <w:szCs w:val="21"/>
        </w:rPr>
      </w:pPr>
      <w:r w:rsidRPr="008A1BBC">
        <w:rPr>
          <w:b/>
          <w:szCs w:val="21"/>
        </w:rPr>
        <w:br w:type="page"/>
      </w:r>
      <w:r w:rsidRPr="008A1BBC">
        <w:rPr>
          <w:rFonts w:hint="eastAsia"/>
          <w:szCs w:val="21"/>
        </w:rPr>
        <w:lastRenderedPageBreak/>
        <w:t>7</w:t>
      </w:r>
      <w:r w:rsidRPr="008A1BBC">
        <w:rPr>
          <w:szCs w:val="21"/>
        </w:rPr>
        <w:t>.1</w:t>
      </w:r>
      <w:r w:rsidRPr="008A1BBC">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3940E3" w:rsidRPr="008A1BBC" w14:paraId="7F365D0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979C22" w14:textId="77777777" w:rsidR="00F551F8" w:rsidRPr="008A1BBC" w:rsidRDefault="001003D8">
            <w:pPr>
              <w:spacing w:line="360" w:lineRule="auto"/>
              <w:jc w:val="center"/>
              <w:rPr>
                <w:szCs w:val="21"/>
              </w:rPr>
            </w:pPr>
            <w:r w:rsidRPr="008A1BBC">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4DA96E" w14:textId="77777777" w:rsidR="00F551F8" w:rsidRPr="008A1BBC" w:rsidRDefault="001003D8">
            <w:pPr>
              <w:spacing w:line="360" w:lineRule="auto"/>
              <w:jc w:val="center"/>
              <w:rPr>
                <w:szCs w:val="21"/>
              </w:rPr>
            </w:pPr>
            <w:r w:rsidRPr="008A1BBC">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69BC13" w14:textId="77777777" w:rsidR="00F551F8" w:rsidRPr="008A1BBC" w:rsidRDefault="001003D8">
            <w:pPr>
              <w:spacing w:line="360" w:lineRule="auto"/>
              <w:jc w:val="center"/>
              <w:rPr>
                <w:szCs w:val="21"/>
              </w:rPr>
            </w:pPr>
            <w:r w:rsidRPr="008A1BBC">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60F9F3" w14:textId="77777777" w:rsidR="00F551F8" w:rsidRPr="008A1BBC" w:rsidRDefault="001003D8">
            <w:pPr>
              <w:spacing w:line="360" w:lineRule="auto"/>
              <w:jc w:val="center"/>
              <w:rPr>
                <w:szCs w:val="21"/>
              </w:rPr>
            </w:pPr>
            <w:r w:rsidRPr="008A1BBC">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6198FA" w14:textId="77777777" w:rsidR="00F551F8" w:rsidRPr="008A1BBC" w:rsidRDefault="001003D8">
            <w:pPr>
              <w:spacing w:line="360" w:lineRule="auto"/>
              <w:jc w:val="center"/>
              <w:rPr>
                <w:szCs w:val="21"/>
              </w:rPr>
            </w:pPr>
            <w:r w:rsidRPr="008A1BBC">
              <w:rPr>
                <w:rFonts w:hint="eastAsia"/>
                <w:szCs w:val="21"/>
              </w:rPr>
              <w:t>备注</w:t>
            </w:r>
          </w:p>
        </w:tc>
      </w:tr>
      <w:tr w:rsidR="003940E3" w:rsidRPr="008A1BBC" w14:paraId="41D2B6B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9C9855" w14:textId="77777777" w:rsidR="00F551F8" w:rsidRPr="008A1BBC" w:rsidRDefault="001003D8">
            <w:pPr>
              <w:spacing w:line="360" w:lineRule="auto"/>
              <w:jc w:val="center"/>
              <w:rPr>
                <w:szCs w:val="21"/>
              </w:rPr>
            </w:pPr>
            <w:r w:rsidRPr="008A1BBC">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8CE234" w14:textId="77777777" w:rsidR="00F551F8" w:rsidRPr="008A1BBC" w:rsidRDefault="00F551F8">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CE98E3" w14:textId="77777777" w:rsidR="00F551F8" w:rsidRPr="008A1BBC" w:rsidRDefault="00F551F8">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CC3EEB" w14:textId="77777777" w:rsidR="00F551F8" w:rsidRPr="008A1BBC" w:rsidRDefault="00F551F8">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9679FC" w14:textId="77777777" w:rsidR="00F551F8" w:rsidRPr="008A1BBC" w:rsidRDefault="00F551F8">
            <w:pPr>
              <w:spacing w:line="360" w:lineRule="auto"/>
              <w:jc w:val="center"/>
              <w:rPr>
                <w:szCs w:val="21"/>
              </w:rPr>
            </w:pPr>
          </w:p>
        </w:tc>
      </w:tr>
      <w:tr w:rsidR="003940E3" w:rsidRPr="008A1BBC" w14:paraId="5012CED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B8D2EA" w14:textId="77777777" w:rsidR="00F551F8" w:rsidRPr="008A1BBC" w:rsidRDefault="001003D8">
            <w:pPr>
              <w:spacing w:line="360" w:lineRule="auto"/>
              <w:jc w:val="center"/>
              <w:rPr>
                <w:szCs w:val="21"/>
              </w:rPr>
            </w:pPr>
            <w:r w:rsidRPr="008A1BBC">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803094" w14:textId="77777777" w:rsidR="00F551F8" w:rsidRPr="008A1BBC" w:rsidRDefault="00F551F8">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D461E0" w14:textId="77777777" w:rsidR="00F551F8" w:rsidRPr="008A1BBC" w:rsidRDefault="00F551F8">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BBAC7C" w14:textId="77777777" w:rsidR="00F551F8" w:rsidRPr="008A1BBC" w:rsidRDefault="00F551F8">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D4F048" w14:textId="77777777" w:rsidR="00F551F8" w:rsidRPr="008A1BBC" w:rsidRDefault="00F551F8">
            <w:pPr>
              <w:spacing w:line="360" w:lineRule="auto"/>
              <w:jc w:val="center"/>
              <w:rPr>
                <w:szCs w:val="21"/>
              </w:rPr>
            </w:pPr>
          </w:p>
        </w:tc>
      </w:tr>
      <w:tr w:rsidR="003940E3" w:rsidRPr="008A1BBC" w14:paraId="74CC217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95583B" w14:textId="77777777" w:rsidR="00F551F8" w:rsidRPr="008A1BBC" w:rsidRDefault="001003D8">
            <w:pPr>
              <w:spacing w:line="360" w:lineRule="auto"/>
              <w:jc w:val="center"/>
              <w:rPr>
                <w:szCs w:val="21"/>
              </w:rPr>
            </w:pPr>
            <w:r w:rsidRPr="008A1BBC">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66B8A3" w14:textId="77777777" w:rsidR="00F551F8" w:rsidRPr="008A1BBC" w:rsidRDefault="00F551F8">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C5F996" w14:textId="77777777" w:rsidR="00F551F8" w:rsidRPr="008A1BBC" w:rsidRDefault="00F551F8">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04EE6C" w14:textId="77777777" w:rsidR="00F551F8" w:rsidRPr="008A1BBC" w:rsidRDefault="00F551F8">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3B7389" w14:textId="77777777" w:rsidR="00F551F8" w:rsidRPr="008A1BBC" w:rsidRDefault="00F551F8">
            <w:pPr>
              <w:spacing w:line="360" w:lineRule="auto"/>
              <w:jc w:val="center"/>
              <w:rPr>
                <w:szCs w:val="21"/>
              </w:rPr>
            </w:pPr>
          </w:p>
        </w:tc>
      </w:tr>
      <w:tr w:rsidR="003940E3" w:rsidRPr="008A1BBC" w14:paraId="37BB482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2DA6A1" w14:textId="77777777" w:rsidR="00F551F8" w:rsidRPr="008A1BBC" w:rsidRDefault="001003D8">
            <w:pPr>
              <w:spacing w:line="360" w:lineRule="auto"/>
              <w:jc w:val="center"/>
              <w:rPr>
                <w:szCs w:val="21"/>
              </w:rPr>
            </w:pPr>
            <w:r w:rsidRPr="008A1BBC">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5E4FD2" w14:textId="77777777" w:rsidR="00F551F8" w:rsidRPr="008A1BBC" w:rsidRDefault="00F551F8">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290342" w14:textId="77777777" w:rsidR="00F551F8" w:rsidRPr="008A1BBC" w:rsidRDefault="00F551F8">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6EB7E5" w14:textId="77777777" w:rsidR="00F551F8" w:rsidRPr="008A1BBC" w:rsidRDefault="00F551F8">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919984" w14:textId="77777777" w:rsidR="00F551F8" w:rsidRPr="008A1BBC" w:rsidRDefault="00F551F8">
            <w:pPr>
              <w:spacing w:line="360" w:lineRule="auto"/>
              <w:jc w:val="center"/>
              <w:rPr>
                <w:szCs w:val="21"/>
              </w:rPr>
            </w:pPr>
          </w:p>
        </w:tc>
      </w:tr>
    </w:tbl>
    <w:p w14:paraId="26CCBD6B" w14:textId="77777777" w:rsidR="00F551F8" w:rsidRPr="008A1BBC" w:rsidRDefault="001003D8">
      <w:pPr>
        <w:snapToGrid w:val="0"/>
        <w:spacing w:line="360" w:lineRule="auto"/>
        <w:jc w:val="left"/>
        <w:rPr>
          <w:szCs w:val="21"/>
        </w:rPr>
      </w:pPr>
      <w:r w:rsidRPr="008A1BBC">
        <w:rPr>
          <w:rFonts w:hint="eastAsia"/>
          <w:szCs w:val="21"/>
        </w:rPr>
        <w:t>注：</w:t>
      </w:r>
    </w:p>
    <w:p w14:paraId="178B67E6" w14:textId="77777777" w:rsidR="00F551F8" w:rsidRPr="008A1BBC" w:rsidRDefault="001003D8">
      <w:pPr>
        <w:snapToGrid w:val="0"/>
        <w:spacing w:line="360" w:lineRule="auto"/>
        <w:jc w:val="left"/>
        <w:rPr>
          <w:szCs w:val="21"/>
        </w:rPr>
      </w:pPr>
      <w:r w:rsidRPr="008A1BBC">
        <w:rPr>
          <w:rFonts w:hint="eastAsia"/>
          <w:szCs w:val="21"/>
        </w:rPr>
        <w:t>1.</w:t>
      </w:r>
      <w:r w:rsidRPr="008A1BBC">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1D949B" w14:textId="77777777" w:rsidR="00F551F8" w:rsidRPr="008A1BBC" w:rsidRDefault="001003D8">
      <w:pPr>
        <w:snapToGrid w:val="0"/>
        <w:spacing w:line="360" w:lineRule="auto"/>
        <w:jc w:val="left"/>
        <w:rPr>
          <w:szCs w:val="21"/>
        </w:rPr>
      </w:pPr>
      <w:r w:rsidRPr="008A1BBC">
        <w:rPr>
          <w:rFonts w:hint="eastAsia"/>
          <w:szCs w:val="21"/>
        </w:rPr>
        <w:t>2.</w:t>
      </w:r>
      <w:r w:rsidRPr="008A1BBC">
        <w:rPr>
          <w:rFonts w:hint="eastAsia"/>
          <w:szCs w:val="21"/>
        </w:rPr>
        <w:t>本表所指的控股关系仅限于直接控股关系，不包括间接的控股关系。公司实际控制人与公司之间的关系不属于本表所指的直接控股关系。</w:t>
      </w:r>
    </w:p>
    <w:p w14:paraId="3BDAE509" w14:textId="77777777" w:rsidR="00F551F8" w:rsidRPr="008A1BBC" w:rsidRDefault="001003D8">
      <w:pPr>
        <w:snapToGrid w:val="0"/>
        <w:spacing w:line="360" w:lineRule="auto"/>
        <w:jc w:val="left"/>
        <w:rPr>
          <w:szCs w:val="21"/>
        </w:rPr>
      </w:pPr>
      <w:r w:rsidRPr="008A1BBC">
        <w:rPr>
          <w:rFonts w:hint="eastAsia"/>
          <w:szCs w:val="21"/>
        </w:rPr>
        <w:t>3.</w:t>
      </w:r>
      <w:r w:rsidRPr="008A1BBC">
        <w:rPr>
          <w:rFonts w:hint="eastAsia"/>
          <w:szCs w:val="21"/>
        </w:rPr>
        <w:t>供应商不存在直接控股股东的，则填“无”。</w:t>
      </w:r>
    </w:p>
    <w:p w14:paraId="5791653B" w14:textId="77777777" w:rsidR="00F551F8" w:rsidRPr="008A1BBC" w:rsidRDefault="00F551F8">
      <w:pPr>
        <w:snapToGrid w:val="0"/>
        <w:spacing w:line="360" w:lineRule="auto"/>
        <w:jc w:val="left"/>
        <w:rPr>
          <w:szCs w:val="21"/>
        </w:rPr>
      </w:pPr>
    </w:p>
    <w:p w14:paraId="7FE575E6" w14:textId="77777777" w:rsidR="00F551F8" w:rsidRPr="008A1BBC" w:rsidRDefault="00F551F8">
      <w:pPr>
        <w:snapToGrid w:val="0"/>
        <w:spacing w:line="360" w:lineRule="auto"/>
        <w:jc w:val="left"/>
        <w:rPr>
          <w:szCs w:val="21"/>
        </w:rPr>
      </w:pPr>
    </w:p>
    <w:p w14:paraId="20E90738" w14:textId="77777777" w:rsidR="00F551F8" w:rsidRPr="008A1BBC" w:rsidRDefault="00F551F8">
      <w:pPr>
        <w:snapToGrid w:val="0"/>
        <w:spacing w:line="360" w:lineRule="auto"/>
        <w:jc w:val="left"/>
        <w:rPr>
          <w:szCs w:val="21"/>
        </w:rPr>
      </w:pPr>
    </w:p>
    <w:p w14:paraId="26C6C331" w14:textId="77777777" w:rsidR="00F551F8" w:rsidRPr="008A1BBC" w:rsidRDefault="00F551F8">
      <w:pPr>
        <w:snapToGrid w:val="0"/>
        <w:spacing w:line="360" w:lineRule="auto"/>
        <w:jc w:val="left"/>
        <w:rPr>
          <w:szCs w:val="21"/>
        </w:rPr>
      </w:pPr>
    </w:p>
    <w:p w14:paraId="323AEC18" w14:textId="77777777" w:rsidR="00F551F8" w:rsidRPr="008A1BBC" w:rsidRDefault="00F551F8">
      <w:pPr>
        <w:snapToGrid w:val="0"/>
        <w:spacing w:line="360" w:lineRule="auto"/>
        <w:jc w:val="left"/>
        <w:rPr>
          <w:szCs w:val="21"/>
        </w:rPr>
      </w:pPr>
    </w:p>
    <w:p w14:paraId="19801E87" w14:textId="77777777" w:rsidR="00F551F8" w:rsidRPr="008A1BBC" w:rsidRDefault="001003D8">
      <w:pPr>
        <w:snapToGrid w:val="0"/>
        <w:spacing w:line="360" w:lineRule="auto"/>
        <w:ind w:firstLineChars="2100" w:firstLine="4410"/>
        <w:rPr>
          <w:szCs w:val="21"/>
        </w:rPr>
      </w:pPr>
      <w:r w:rsidRPr="008A1BBC">
        <w:rPr>
          <w:rFonts w:hint="eastAsia"/>
          <w:szCs w:val="21"/>
        </w:rPr>
        <w:t>供应商名称</w:t>
      </w:r>
      <w:r w:rsidRPr="008A1BBC">
        <w:rPr>
          <w:rFonts w:hint="eastAsia"/>
          <w:szCs w:val="21"/>
        </w:rPr>
        <w:t>(</w:t>
      </w:r>
      <w:r w:rsidRPr="008A1BBC">
        <w:rPr>
          <w:rFonts w:hint="eastAsia"/>
          <w:szCs w:val="21"/>
        </w:rPr>
        <w:t>电子签章</w:t>
      </w:r>
      <w:r w:rsidRPr="008A1BBC">
        <w:rPr>
          <w:rFonts w:hint="eastAsia"/>
          <w:szCs w:val="21"/>
        </w:rPr>
        <w:t>)</w:t>
      </w:r>
      <w:r w:rsidRPr="008A1BBC">
        <w:rPr>
          <w:rFonts w:hint="eastAsia"/>
          <w:szCs w:val="21"/>
        </w:rPr>
        <w:t>：</w:t>
      </w:r>
    </w:p>
    <w:p w14:paraId="631FD14C" w14:textId="77777777" w:rsidR="00F551F8" w:rsidRPr="008A1BBC" w:rsidRDefault="001003D8">
      <w:pPr>
        <w:snapToGrid w:val="0"/>
        <w:spacing w:line="360" w:lineRule="auto"/>
        <w:ind w:firstLineChars="2150" w:firstLine="4515"/>
        <w:rPr>
          <w:szCs w:val="21"/>
        </w:rPr>
      </w:pPr>
      <w:r w:rsidRPr="008A1BBC">
        <w:rPr>
          <w:rFonts w:hint="eastAsia"/>
          <w:szCs w:val="21"/>
        </w:rPr>
        <w:t>日期：</w:t>
      </w:r>
      <w:r w:rsidRPr="008A1BBC">
        <w:rPr>
          <w:rFonts w:hint="eastAsia"/>
          <w:szCs w:val="21"/>
        </w:rPr>
        <w:t xml:space="preserve">  </w:t>
      </w:r>
      <w:r w:rsidRPr="008A1BBC">
        <w:rPr>
          <w:rFonts w:hint="eastAsia"/>
          <w:szCs w:val="21"/>
        </w:rPr>
        <w:t>年</w:t>
      </w:r>
      <w:r w:rsidRPr="008A1BBC">
        <w:rPr>
          <w:rFonts w:hint="eastAsia"/>
          <w:szCs w:val="21"/>
        </w:rPr>
        <w:t xml:space="preserve">  </w:t>
      </w:r>
      <w:r w:rsidRPr="008A1BBC">
        <w:rPr>
          <w:rFonts w:hint="eastAsia"/>
          <w:szCs w:val="21"/>
        </w:rPr>
        <w:t>月</w:t>
      </w:r>
      <w:r w:rsidRPr="008A1BBC">
        <w:rPr>
          <w:rFonts w:hint="eastAsia"/>
          <w:szCs w:val="21"/>
        </w:rPr>
        <w:t xml:space="preserve">   </w:t>
      </w:r>
      <w:r w:rsidRPr="008A1BBC">
        <w:rPr>
          <w:rFonts w:hint="eastAsia"/>
          <w:szCs w:val="21"/>
        </w:rPr>
        <w:t>日</w:t>
      </w:r>
    </w:p>
    <w:p w14:paraId="56AD298C" w14:textId="77777777" w:rsidR="00F551F8" w:rsidRPr="008A1BBC" w:rsidRDefault="001003D8">
      <w:pPr>
        <w:snapToGrid w:val="0"/>
        <w:jc w:val="left"/>
        <w:rPr>
          <w:rFonts w:ascii="宋体" w:hAnsi="宋体"/>
          <w:b/>
          <w:sz w:val="28"/>
          <w:szCs w:val="28"/>
        </w:rPr>
      </w:pPr>
      <w:r w:rsidRPr="008A1BBC">
        <w:rPr>
          <w:rFonts w:ascii="宋体" w:hAnsi="宋体"/>
          <w:b/>
          <w:sz w:val="28"/>
          <w:szCs w:val="28"/>
        </w:rPr>
        <w:br w:type="page"/>
      </w:r>
      <w:r w:rsidRPr="008A1BBC">
        <w:rPr>
          <w:rFonts w:hint="eastAsia"/>
          <w:szCs w:val="21"/>
        </w:rPr>
        <w:lastRenderedPageBreak/>
        <w:t>7</w:t>
      </w:r>
      <w:r w:rsidRPr="008A1BBC">
        <w:rPr>
          <w:szCs w:val="21"/>
        </w:rPr>
        <w:t>.2</w:t>
      </w:r>
      <w:r w:rsidRPr="008A1BBC">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3940E3" w:rsidRPr="008A1BBC" w14:paraId="6F379297"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1FD100" w14:textId="77777777" w:rsidR="00F551F8" w:rsidRPr="008A1BBC" w:rsidRDefault="001003D8">
            <w:pPr>
              <w:spacing w:line="360" w:lineRule="auto"/>
              <w:jc w:val="center"/>
              <w:rPr>
                <w:szCs w:val="21"/>
              </w:rPr>
            </w:pPr>
            <w:r w:rsidRPr="008A1BBC">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A1D17A" w14:textId="77777777" w:rsidR="00F551F8" w:rsidRPr="008A1BBC" w:rsidRDefault="001003D8">
            <w:pPr>
              <w:spacing w:line="360" w:lineRule="auto"/>
              <w:jc w:val="center"/>
              <w:rPr>
                <w:szCs w:val="21"/>
              </w:rPr>
            </w:pPr>
            <w:r w:rsidRPr="008A1BBC">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EE256B" w14:textId="77777777" w:rsidR="00F551F8" w:rsidRPr="008A1BBC" w:rsidRDefault="001003D8">
            <w:pPr>
              <w:spacing w:line="360" w:lineRule="auto"/>
              <w:jc w:val="center"/>
              <w:rPr>
                <w:szCs w:val="21"/>
              </w:rPr>
            </w:pPr>
            <w:r w:rsidRPr="008A1BBC">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1E2329" w14:textId="77777777" w:rsidR="00F551F8" w:rsidRPr="008A1BBC" w:rsidRDefault="001003D8">
            <w:pPr>
              <w:spacing w:line="360" w:lineRule="auto"/>
              <w:jc w:val="center"/>
              <w:rPr>
                <w:szCs w:val="21"/>
              </w:rPr>
            </w:pPr>
            <w:r w:rsidRPr="008A1BBC">
              <w:rPr>
                <w:rFonts w:hint="eastAsia"/>
                <w:szCs w:val="21"/>
              </w:rPr>
              <w:t>备注</w:t>
            </w:r>
          </w:p>
        </w:tc>
      </w:tr>
      <w:tr w:rsidR="003940E3" w:rsidRPr="008A1BBC" w14:paraId="5F210122"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FF9B9F" w14:textId="77777777" w:rsidR="00F551F8" w:rsidRPr="008A1BBC" w:rsidRDefault="001003D8">
            <w:pPr>
              <w:spacing w:line="360" w:lineRule="auto"/>
              <w:jc w:val="center"/>
              <w:rPr>
                <w:szCs w:val="21"/>
              </w:rPr>
            </w:pPr>
            <w:r w:rsidRPr="008A1BBC">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020AD7" w14:textId="77777777" w:rsidR="00F551F8" w:rsidRPr="008A1BBC" w:rsidRDefault="00F551F8">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66990C" w14:textId="77777777" w:rsidR="00F551F8" w:rsidRPr="008A1BBC" w:rsidRDefault="00F551F8">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60A2B03" w14:textId="77777777" w:rsidR="00F551F8" w:rsidRPr="008A1BBC" w:rsidRDefault="00F551F8">
            <w:pPr>
              <w:spacing w:line="360" w:lineRule="auto"/>
              <w:jc w:val="center"/>
              <w:rPr>
                <w:szCs w:val="21"/>
              </w:rPr>
            </w:pPr>
          </w:p>
        </w:tc>
      </w:tr>
      <w:tr w:rsidR="003940E3" w:rsidRPr="008A1BBC" w14:paraId="6EE91ED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355689" w14:textId="77777777" w:rsidR="00F551F8" w:rsidRPr="008A1BBC" w:rsidRDefault="001003D8">
            <w:pPr>
              <w:spacing w:line="360" w:lineRule="auto"/>
              <w:jc w:val="center"/>
              <w:rPr>
                <w:szCs w:val="21"/>
              </w:rPr>
            </w:pPr>
            <w:r w:rsidRPr="008A1BBC">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9458FCC" w14:textId="77777777" w:rsidR="00F551F8" w:rsidRPr="008A1BBC" w:rsidRDefault="00F551F8">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AA70A2" w14:textId="77777777" w:rsidR="00F551F8" w:rsidRPr="008A1BBC" w:rsidRDefault="00F551F8">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1AFC36E" w14:textId="77777777" w:rsidR="00F551F8" w:rsidRPr="008A1BBC" w:rsidRDefault="00F551F8">
            <w:pPr>
              <w:spacing w:line="360" w:lineRule="auto"/>
              <w:jc w:val="center"/>
              <w:rPr>
                <w:szCs w:val="21"/>
              </w:rPr>
            </w:pPr>
          </w:p>
        </w:tc>
      </w:tr>
      <w:tr w:rsidR="003940E3" w:rsidRPr="008A1BBC" w14:paraId="3052455D"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51DE34" w14:textId="77777777" w:rsidR="00F551F8" w:rsidRPr="008A1BBC" w:rsidRDefault="001003D8">
            <w:pPr>
              <w:spacing w:line="360" w:lineRule="auto"/>
              <w:jc w:val="center"/>
              <w:rPr>
                <w:szCs w:val="21"/>
              </w:rPr>
            </w:pPr>
            <w:r w:rsidRPr="008A1BBC">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C6232A" w14:textId="77777777" w:rsidR="00F551F8" w:rsidRPr="008A1BBC" w:rsidRDefault="00F551F8">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F3FFDE4" w14:textId="77777777" w:rsidR="00F551F8" w:rsidRPr="008A1BBC" w:rsidRDefault="00F551F8">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4FBF0D0" w14:textId="77777777" w:rsidR="00F551F8" w:rsidRPr="008A1BBC" w:rsidRDefault="00F551F8">
            <w:pPr>
              <w:spacing w:line="360" w:lineRule="auto"/>
              <w:jc w:val="center"/>
              <w:rPr>
                <w:szCs w:val="21"/>
              </w:rPr>
            </w:pPr>
          </w:p>
        </w:tc>
      </w:tr>
      <w:tr w:rsidR="003940E3" w:rsidRPr="008A1BBC" w14:paraId="28C6B46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3BC68B" w14:textId="77777777" w:rsidR="00F551F8" w:rsidRPr="008A1BBC" w:rsidRDefault="001003D8">
            <w:pPr>
              <w:spacing w:line="360" w:lineRule="auto"/>
              <w:jc w:val="center"/>
              <w:rPr>
                <w:szCs w:val="21"/>
              </w:rPr>
            </w:pPr>
            <w:r w:rsidRPr="008A1BBC">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3CA076" w14:textId="77777777" w:rsidR="00F551F8" w:rsidRPr="008A1BBC" w:rsidRDefault="00F551F8">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E479CE" w14:textId="77777777" w:rsidR="00F551F8" w:rsidRPr="008A1BBC" w:rsidRDefault="00F551F8">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218A63" w14:textId="77777777" w:rsidR="00F551F8" w:rsidRPr="008A1BBC" w:rsidRDefault="00F551F8">
            <w:pPr>
              <w:spacing w:line="360" w:lineRule="auto"/>
              <w:jc w:val="center"/>
              <w:rPr>
                <w:szCs w:val="21"/>
              </w:rPr>
            </w:pPr>
          </w:p>
        </w:tc>
      </w:tr>
    </w:tbl>
    <w:p w14:paraId="6A04D034" w14:textId="77777777" w:rsidR="00F551F8" w:rsidRPr="008A1BBC" w:rsidRDefault="001003D8">
      <w:pPr>
        <w:snapToGrid w:val="0"/>
        <w:spacing w:line="360" w:lineRule="auto"/>
        <w:jc w:val="left"/>
        <w:rPr>
          <w:szCs w:val="21"/>
        </w:rPr>
      </w:pPr>
      <w:r w:rsidRPr="008A1BBC">
        <w:rPr>
          <w:rFonts w:hint="eastAsia"/>
          <w:szCs w:val="21"/>
        </w:rPr>
        <w:t>注：</w:t>
      </w:r>
    </w:p>
    <w:p w14:paraId="55B4387A" w14:textId="77777777" w:rsidR="00F551F8" w:rsidRPr="008A1BBC" w:rsidRDefault="001003D8">
      <w:pPr>
        <w:snapToGrid w:val="0"/>
        <w:spacing w:line="360" w:lineRule="auto"/>
        <w:ind w:firstLineChars="200" w:firstLine="420"/>
        <w:jc w:val="left"/>
        <w:rPr>
          <w:szCs w:val="21"/>
        </w:rPr>
      </w:pPr>
      <w:r w:rsidRPr="008A1BBC">
        <w:rPr>
          <w:rFonts w:hint="eastAsia"/>
          <w:szCs w:val="21"/>
        </w:rPr>
        <w:t>1.</w:t>
      </w:r>
      <w:r w:rsidRPr="008A1BBC">
        <w:rPr>
          <w:rFonts w:hint="eastAsia"/>
          <w:szCs w:val="21"/>
        </w:rPr>
        <w:t>管理关系：是指不具有出资持股关系的其他单位之间存在的管理与被管理关系，如一些上下级关系的事业单位和团体组织。</w:t>
      </w:r>
    </w:p>
    <w:p w14:paraId="7DE77523" w14:textId="77777777" w:rsidR="00F551F8" w:rsidRPr="008A1BBC" w:rsidRDefault="001003D8">
      <w:pPr>
        <w:snapToGrid w:val="0"/>
        <w:spacing w:line="360" w:lineRule="auto"/>
        <w:ind w:firstLineChars="200" w:firstLine="420"/>
        <w:jc w:val="left"/>
        <w:rPr>
          <w:szCs w:val="21"/>
        </w:rPr>
      </w:pPr>
      <w:r w:rsidRPr="008A1BBC">
        <w:rPr>
          <w:rFonts w:hint="eastAsia"/>
          <w:szCs w:val="21"/>
        </w:rPr>
        <w:t>2.</w:t>
      </w:r>
      <w:r w:rsidRPr="008A1BBC">
        <w:rPr>
          <w:rFonts w:hint="eastAsia"/>
          <w:szCs w:val="21"/>
        </w:rPr>
        <w:t>本表所指的管理关系仅限于直接管理关系，不包括间接的管理关系。</w:t>
      </w:r>
    </w:p>
    <w:p w14:paraId="3385B13B" w14:textId="77777777" w:rsidR="00F551F8" w:rsidRPr="008A1BBC" w:rsidRDefault="001003D8">
      <w:pPr>
        <w:snapToGrid w:val="0"/>
        <w:spacing w:line="360" w:lineRule="auto"/>
        <w:ind w:firstLineChars="200" w:firstLine="420"/>
        <w:jc w:val="left"/>
        <w:rPr>
          <w:szCs w:val="21"/>
        </w:rPr>
      </w:pPr>
      <w:r w:rsidRPr="008A1BBC">
        <w:rPr>
          <w:rFonts w:hint="eastAsia"/>
          <w:szCs w:val="21"/>
        </w:rPr>
        <w:t>3.</w:t>
      </w:r>
      <w:r w:rsidRPr="008A1BBC">
        <w:rPr>
          <w:rFonts w:hint="eastAsia"/>
          <w:szCs w:val="21"/>
        </w:rPr>
        <w:t>供应商不存在直接管理关系的，则填“无”。</w:t>
      </w:r>
    </w:p>
    <w:p w14:paraId="2AED0578" w14:textId="77777777" w:rsidR="00F551F8" w:rsidRPr="008A1BBC" w:rsidRDefault="00F551F8">
      <w:pPr>
        <w:snapToGrid w:val="0"/>
        <w:spacing w:line="360" w:lineRule="auto"/>
        <w:jc w:val="left"/>
        <w:rPr>
          <w:szCs w:val="21"/>
        </w:rPr>
      </w:pPr>
    </w:p>
    <w:p w14:paraId="61F788AF" w14:textId="77777777" w:rsidR="00F551F8" w:rsidRPr="008A1BBC" w:rsidRDefault="00F551F8">
      <w:pPr>
        <w:snapToGrid w:val="0"/>
        <w:spacing w:line="360" w:lineRule="auto"/>
        <w:jc w:val="left"/>
        <w:rPr>
          <w:szCs w:val="21"/>
        </w:rPr>
      </w:pPr>
    </w:p>
    <w:p w14:paraId="70439556" w14:textId="77777777" w:rsidR="00F551F8" w:rsidRPr="008A1BBC" w:rsidRDefault="00F551F8">
      <w:pPr>
        <w:snapToGrid w:val="0"/>
        <w:spacing w:line="360" w:lineRule="auto"/>
        <w:jc w:val="left"/>
        <w:rPr>
          <w:szCs w:val="21"/>
        </w:rPr>
      </w:pPr>
    </w:p>
    <w:p w14:paraId="6BC4F66E" w14:textId="77777777" w:rsidR="00F551F8" w:rsidRPr="008A1BBC" w:rsidRDefault="00F551F8">
      <w:pPr>
        <w:snapToGrid w:val="0"/>
        <w:spacing w:line="360" w:lineRule="auto"/>
        <w:jc w:val="left"/>
        <w:rPr>
          <w:szCs w:val="21"/>
        </w:rPr>
      </w:pPr>
    </w:p>
    <w:p w14:paraId="7E2ED344" w14:textId="77777777" w:rsidR="00F551F8" w:rsidRPr="008A1BBC" w:rsidRDefault="00F551F8">
      <w:pPr>
        <w:snapToGrid w:val="0"/>
        <w:spacing w:line="360" w:lineRule="auto"/>
        <w:jc w:val="left"/>
        <w:rPr>
          <w:szCs w:val="21"/>
        </w:rPr>
      </w:pPr>
    </w:p>
    <w:p w14:paraId="656BDAE7" w14:textId="77777777" w:rsidR="00F551F8" w:rsidRPr="008A1BBC" w:rsidRDefault="00F551F8">
      <w:pPr>
        <w:snapToGrid w:val="0"/>
        <w:spacing w:line="360" w:lineRule="auto"/>
        <w:jc w:val="left"/>
        <w:rPr>
          <w:szCs w:val="21"/>
        </w:rPr>
      </w:pPr>
    </w:p>
    <w:p w14:paraId="75B9ABDA" w14:textId="77777777" w:rsidR="00F551F8" w:rsidRPr="008A1BBC" w:rsidRDefault="00F551F8">
      <w:pPr>
        <w:snapToGrid w:val="0"/>
        <w:spacing w:line="360" w:lineRule="auto"/>
        <w:jc w:val="left"/>
        <w:rPr>
          <w:szCs w:val="21"/>
        </w:rPr>
      </w:pPr>
    </w:p>
    <w:p w14:paraId="6F02C586" w14:textId="77777777" w:rsidR="00F551F8" w:rsidRPr="008A1BBC" w:rsidRDefault="00F551F8">
      <w:pPr>
        <w:snapToGrid w:val="0"/>
        <w:spacing w:line="360" w:lineRule="auto"/>
        <w:jc w:val="left"/>
        <w:rPr>
          <w:szCs w:val="21"/>
        </w:rPr>
      </w:pPr>
    </w:p>
    <w:p w14:paraId="5860A548" w14:textId="77777777" w:rsidR="00F551F8" w:rsidRPr="008A1BBC" w:rsidRDefault="001003D8">
      <w:pPr>
        <w:snapToGrid w:val="0"/>
        <w:spacing w:line="360" w:lineRule="auto"/>
        <w:ind w:firstLineChars="2100" w:firstLine="4410"/>
        <w:rPr>
          <w:szCs w:val="21"/>
        </w:rPr>
      </w:pPr>
      <w:r w:rsidRPr="008A1BBC">
        <w:rPr>
          <w:rFonts w:hint="eastAsia"/>
          <w:szCs w:val="21"/>
        </w:rPr>
        <w:t>供应商名称</w:t>
      </w:r>
      <w:r w:rsidRPr="008A1BBC">
        <w:rPr>
          <w:rFonts w:hint="eastAsia"/>
          <w:szCs w:val="21"/>
        </w:rPr>
        <w:t>(</w:t>
      </w:r>
      <w:r w:rsidRPr="008A1BBC">
        <w:rPr>
          <w:rFonts w:hint="eastAsia"/>
          <w:szCs w:val="21"/>
        </w:rPr>
        <w:t>电子签章</w:t>
      </w:r>
      <w:r w:rsidRPr="008A1BBC">
        <w:rPr>
          <w:rFonts w:hint="eastAsia"/>
          <w:szCs w:val="21"/>
        </w:rPr>
        <w:t>)</w:t>
      </w:r>
      <w:r w:rsidRPr="008A1BBC">
        <w:rPr>
          <w:rFonts w:hint="eastAsia"/>
          <w:szCs w:val="21"/>
        </w:rPr>
        <w:t>：</w:t>
      </w:r>
    </w:p>
    <w:p w14:paraId="0EB1A1E3" w14:textId="77777777" w:rsidR="00F551F8" w:rsidRPr="008A1BBC" w:rsidRDefault="001003D8">
      <w:pPr>
        <w:snapToGrid w:val="0"/>
        <w:spacing w:line="360" w:lineRule="auto"/>
        <w:ind w:firstLineChars="2150" w:firstLine="4515"/>
        <w:rPr>
          <w:szCs w:val="21"/>
        </w:rPr>
      </w:pPr>
      <w:r w:rsidRPr="008A1BBC">
        <w:rPr>
          <w:rFonts w:hint="eastAsia"/>
          <w:szCs w:val="21"/>
        </w:rPr>
        <w:t>日期：</w:t>
      </w:r>
      <w:r w:rsidRPr="008A1BBC">
        <w:rPr>
          <w:rFonts w:hint="eastAsia"/>
          <w:szCs w:val="21"/>
        </w:rPr>
        <w:t xml:space="preserve">  </w:t>
      </w:r>
      <w:r w:rsidRPr="008A1BBC">
        <w:rPr>
          <w:rFonts w:hint="eastAsia"/>
          <w:szCs w:val="21"/>
        </w:rPr>
        <w:t>年</w:t>
      </w:r>
      <w:r w:rsidRPr="008A1BBC">
        <w:rPr>
          <w:rFonts w:hint="eastAsia"/>
          <w:szCs w:val="21"/>
        </w:rPr>
        <w:t xml:space="preserve">  </w:t>
      </w:r>
      <w:r w:rsidRPr="008A1BBC">
        <w:rPr>
          <w:rFonts w:hint="eastAsia"/>
          <w:szCs w:val="21"/>
        </w:rPr>
        <w:t>月</w:t>
      </w:r>
      <w:r w:rsidRPr="008A1BBC">
        <w:rPr>
          <w:rFonts w:hint="eastAsia"/>
          <w:szCs w:val="21"/>
        </w:rPr>
        <w:t xml:space="preserve">   </w:t>
      </w:r>
      <w:r w:rsidRPr="008A1BBC">
        <w:rPr>
          <w:rFonts w:hint="eastAsia"/>
          <w:szCs w:val="21"/>
        </w:rPr>
        <w:t>日</w:t>
      </w:r>
    </w:p>
    <w:p w14:paraId="4F9C3610" w14:textId="77777777" w:rsidR="00F551F8" w:rsidRPr="008A1BBC" w:rsidRDefault="001003D8">
      <w:pPr>
        <w:snapToGrid w:val="0"/>
        <w:spacing w:before="50" w:afterLines="50" w:after="120" w:line="440" w:lineRule="exact"/>
        <w:jc w:val="left"/>
        <w:rPr>
          <w:b/>
          <w:szCs w:val="21"/>
        </w:rPr>
      </w:pPr>
      <w:r w:rsidRPr="008A1BBC">
        <w:br w:type="page"/>
      </w:r>
      <w:r w:rsidRPr="008A1BBC">
        <w:rPr>
          <w:rFonts w:hint="eastAsia"/>
          <w:szCs w:val="21"/>
        </w:rPr>
        <w:lastRenderedPageBreak/>
        <w:t>8</w:t>
      </w:r>
      <w:r w:rsidRPr="008A1BBC">
        <w:rPr>
          <w:szCs w:val="21"/>
        </w:rPr>
        <w:t>．</w:t>
      </w:r>
      <w:r w:rsidRPr="008A1BBC">
        <w:rPr>
          <w:rFonts w:hint="eastAsia"/>
          <w:szCs w:val="21"/>
        </w:rPr>
        <w:t>谈判保证金</w:t>
      </w:r>
      <w:r w:rsidRPr="008A1BBC">
        <w:rPr>
          <w:szCs w:val="21"/>
        </w:rPr>
        <w:t>缴纳证明</w:t>
      </w:r>
      <w:r w:rsidRPr="008A1BBC">
        <w:rPr>
          <w:rFonts w:hint="eastAsia"/>
          <w:szCs w:val="21"/>
        </w:rPr>
        <w:t>。</w:t>
      </w:r>
      <w:r w:rsidRPr="008A1BBC">
        <w:rPr>
          <w:rFonts w:hint="eastAsia"/>
          <w:b/>
          <w:szCs w:val="21"/>
        </w:rPr>
        <w:t>（如采购文件有要求时提供）</w:t>
      </w:r>
    </w:p>
    <w:p w14:paraId="36D2F149" w14:textId="77777777" w:rsidR="00F551F8" w:rsidRPr="008A1BBC" w:rsidRDefault="001003D8">
      <w:pPr>
        <w:snapToGrid w:val="0"/>
        <w:spacing w:before="50" w:afterLines="50" w:after="120" w:line="440" w:lineRule="exact"/>
        <w:jc w:val="left"/>
      </w:pPr>
      <w:r w:rsidRPr="008A1BBC">
        <w:rPr>
          <w:rFonts w:hint="eastAsia"/>
        </w:rPr>
        <w:t>（</w:t>
      </w:r>
      <w:r w:rsidRPr="008A1BBC">
        <w:rPr>
          <w:rFonts w:hint="eastAsia"/>
        </w:rPr>
        <w:t>1</w:t>
      </w:r>
      <w:r w:rsidRPr="008A1BBC">
        <w:rPr>
          <w:rFonts w:hint="eastAsia"/>
        </w:rPr>
        <w:t>）以转账、电汇形式缴纳的，提供转账、电汇凭证扫描件或复印件（网银可提供截图）</w:t>
      </w:r>
      <w:r w:rsidRPr="008A1BBC">
        <w:t>加盖</w:t>
      </w:r>
      <w:r w:rsidRPr="008A1BBC">
        <w:rPr>
          <w:szCs w:val="21"/>
        </w:rPr>
        <w:t>供应商</w:t>
      </w:r>
      <w:r w:rsidRPr="008A1BBC">
        <w:rPr>
          <w:rFonts w:hint="eastAsia"/>
          <w:szCs w:val="21"/>
        </w:rPr>
        <w:t>电子签章</w:t>
      </w:r>
      <w:r w:rsidRPr="008A1BBC">
        <w:rPr>
          <w:rFonts w:hint="eastAsia"/>
        </w:rPr>
        <w:t>；</w:t>
      </w:r>
    </w:p>
    <w:p w14:paraId="557F3F75" w14:textId="77777777" w:rsidR="00F551F8" w:rsidRPr="008A1BBC" w:rsidRDefault="001003D8">
      <w:pPr>
        <w:snapToGrid w:val="0"/>
        <w:spacing w:before="50" w:afterLines="50" w:after="120" w:line="440" w:lineRule="exact"/>
        <w:jc w:val="left"/>
      </w:pPr>
      <w:r w:rsidRPr="008A1BBC">
        <w:rPr>
          <w:rFonts w:hint="eastAsia"/>
        </w:rPr>
        <w:t>（</w:t>
      </w:r>
      <w:r w:rsidRPr="008A1BBC">
        <w:rPr>
          <w:rFonts w:hint="eastAsia"/>
        </w:rPr>
        <w:t>2</w:t>
      </w:r>
      <w:r w:rsidRPr="008A1BBC">
        <w:rPr>
          <w:rFonts w:hint="eastAsia"/>
        </w:rPr>
        <w:t>）以支票、汇票、本票或金融机构、担保机构出具的保函等非现金形式缴纳的，提供原件扫描件或复印件并加盖供应商电子签章。响应保函参考如下格式开具：</w:t>
      </w:r>
    </w:p>
    <w:p w14:paraId="0DB23F5A" w14:textId="77777777" w:rsidR="00F551F8" w:rsidRPr="008A1BBC" w:rsidRDefault="00F551F8">
      <w:pPr>
        <w:spacing w:line="360" w:lineRule="auto"/>
        <w:jc w:val="center"/>
        <w:rPr>
          <w:b/>
          <w:bCs/>
          <w:sz w:val="28"/>
          <w:szCs w:val="36"/>
        </w:rPr>
      </w:pPr>
    </w:p>
    <w:p w14:paraId="0A351CFE" w14:textId="77777777" w:rsidR="00F551F8" w:rsidRPr="008A1BBC" w:rsidRDefault="001003D8">
      <w:pPr>
        <w:spacing w:line="360" w:lineRule="auto"/>
        <w:jc w:val="center"/>
        <w:rPr>
          <w:b/>
          <w:bCs/>
          <w:sz w:val="28"/>
          <w:szCs w:val="36"/>
        </w:rPr>
      </w:pPr>
      <w:r w:rsidRPr="008A1BBC">
        <w:rPr>
          <w:rFonts w:hint="eastAsia"/>
          <w:b/>
          <w:bCs/>
          <w:sz w:val="28"/>
          <w:szCs w:val="36"/>
        </w:rPr>
        <w:t>响应保函格式</w:t>
      </w:r>
    </w:p>
    <w:p w14:paraId="32A5DFB7" w14:textId="77777777" w:rsidR="00F551F8" w:rsidRPr="008A1BBC" w:rsidRDefault="001003D8">
      <w:pPr>
        <w:snapToGrid w:val="0"/>
        <w:spacing w:before="50" w:afterLines="50" w:after="120"/>
        <w:jc w:val="left"/>
      </w:pPr>
      <w:r w:rsidRPr="008A1BBC">
        <w:rPr>
          <w:rFonts w:hint="eastAsia"/>
        </w:rPr>
        <w:t>编号：</w:t>
      </w:r>
      <w:r w:rsidRPr="008A1BBC">
        <w:rPr>
          <w:rFonts w:hint="eastAsia"/>
        </w:rPr>
        <w:t xml:space="preserve">           </w:t>
      </w:r>
    </w:p>
    <w:p w14:paraId="2084461A" w14:textId="77777777" w:rsidR="00F551F8" w:rsidRPr="008A1BBC" w:rsidRDefault="001003D8">
      <w:pPr>
        <w:snapToGrid w:val="0"/>
        <w:spacing w:before="50" w:afterLines="50" w:after="120"/>
        <w:jc w:val="left"/>
      </w:pPr>
      <w:r w:rsidRPr="008A1BBC">
        <w:rPr>
          <w:rFonts w:hint="eastAsia"/>
        </w:rPr>
        <w:t>申请人：</w:t>
      </w:r>
    </w:p>
    <w:p w14:paraId="0D820606" w14:textId="77777777" w:rsidR="00F551F8" w:rsidRPr="008A1BBC" w:rsidRDefault="001003D8">
      <w:pPr>
        <w:snapToGrid w:val="0"/>
        <w:spacing w:before="50" w:afterLines="50" w:after="120"/>
        <w:jc w:val="left"/>
      </w:pPr>
      <w:r w:rsidRPr="008A1BBC">
        <w:rPr>
          <w:rFonts w:hint="eastAsia"/>
        </w:rPr>
        <w:t>地址：</w:t>
      </w:r>
    </w:p>
    <w:p w14:paraId="502DDEF5" w14:textId="77777777" w:rsidR="00F551F8" w:rsidRPr="008A1BBC" w:rsidRDefault="001003D8">
      <w:pPr>
        <w:snapToGrid w:val="0"/>
        <w:spacing w:before="50" w:afterLines="50" w:after="120"/>
        <w:jc w:val="left"/>
      </w:pPr>
      <w:r w:rsidRPr="008A1BBC">
        <w:rPr>
          <w:rFonts w:hint="eastAsia"/>
        </w:rPr>
        <w:t>受益人：广西机电设备招标有限公司</w:t>
      </w:r>
      <w:r w:rsidRPr="008A1BBC">
        <w:rPr>
          <w:rFonts w:hint="eastAsia"/>
        </w:rPr>
        <w:t xml:space="preserve"> </w:t>
      </w:r>
    </w:p>
    <w:p w14:paraId="0ACF417C" w14:textId="77777777" w:rsidR="00F551F8" w:rsidRPr="008A1BBC" w:rsidRDefault="001003D8">
      <w:pPr>
        <w:snapToGrid w:val="0"/>
        <w:spacing w:before="50" w:afterLines="50" w:after="120"/>
        <w:jc w:val="left"/>
      </w:pPr>
      <w:r w:rsidRPr="008A1BBC">
        <w:rPr>
          <w:rFonts w:hint="eastAsia"/>
        </w:rPr>
        <w:t>地址：</w:t>
      </w:r>
    </w:p>
    <w:p w14:paraId="4C0FFBC7" w14:textId="77777777" w:rsidR="00F551F8" w:rsidRPr="008A1BBC" w:rsidRDefault="001003D8">
      <w:pPr>
        <w:snapToGrid w:val="0"/>
        <w:spacing w:before="50" w:afterLines="50" w:after="120"/>
        <w:jc w:val="left"/>
      </w:pPr>
      <w:r w:rsidRPr="008A1BBC">
        <w:rPr>
          <w:rFonts w:hint="eastAsia"/>
        </w:rPr>
        <w:t>开立人：</w:t>
      </w:r>
    </w:p>
    <w:p w14:paraId="1C3AD0F2" w14:textId="77777777" w:rsidR="00F551F8" w:rsidRPr="008A1BBC" w:rsidRDefault="001003D8">
      <w:pPr>
        <w:snapToGrid w:val="0"/>
        <w:spacing w:before="50" w:afterLines="50" w:after="120"/>
        <w:jc w:val="left"/>
      </w:pPr>
      <w:r w:rsidRPr="008A1BBC">
        <w:rPr>
          <w:rFonts w:hint="eastAsia"/>
        </w:rPr>
        <w:t>地址：</w:t>
      </w:r>
    </w:p>
    <w:p w14:paraId="176E8A9D" w14:textId="77777777" w:rsidR="00F551F8" w:rsidRPr="008A1BBC" w:rsidRDefault="00F551F8">
      <w:pPr>
        <w:snapToGrid w:val="0"/>
        <w:spacing w:before="50" w:afterLines="50" w:after="120" w:line="440" w:lineRule="exact"/>
        <w:jc w:val="left"/>
      </w:pPr>
    </w:p>
    <w:p w14:paraId="06C87371" w14:textId="77777777" w:rsidR="00F551F8" w:rsidRPr="008A1BBC" w:rsidRDefault="001003D8">
      <w:pPr>
        <w:snapToGrid w:val="0"/>
        <w:spacing w:before="50" w:afterLines="50" w:after="120" w:line="276" w:lineRule="auto"/>
        <w:jc w:val="left"/>
      </w:pPr>
      <w:r w:rsidRPr="008A1BBC">
        <w:rPr>
          <w:rFonts w:hint="eastAsia"/>
        </w:rPr>
        <w:t>致：广西机电设备招标有限公司</w:t>
      </w:r>
    </w:p>
    <w:p w14:paraId="530177B0" w14:textId="77777777" w:rsidR="00F551F8" w:rsidRPr="008A1BBC" w:rsidRDefault="001003D8">
      <w:pPr>
        <w:snapToGrid w:val="0"/>
        <w:spacing w:before="50" w:afterLines="50" w:after="120" w:line="276" w:lineRule="auto"/>
        <w:ind w:firstLineChars="200" w:firstLine="420"/>
        <w:jc w:val="left"/>
      </w:pPr>
      <w:r w:rsidRPr="008A1BBC">
        <w:rPr>
          <w:rFonts w:hint="eastAsia"/>
        </w:rPr>
        <w:t>我方（即“开立人”）已获得通知，本保函申请人（即“供应商”）已响应贵方于</w:t>
      </w:r>
      <w:r w:rsidRPr="008A1BBC">
        <w:rPr>
          <w:rFonts w:hint="eastAsia"/>
          <w:u w:val="single"/>
        </w:rPr>
        <w:t xml:space="preserve">         </w:t>
      </w:r>
      <w:r w:rsidRPr="008A1BBC">
        <w:rPr>
          <w:rFonts w:hint="eastAsia"/>
        </w:rPr>
        <w:t>年</w:t>
      </w:r>
      <w:r w:rsidRPr="008A1BBC">
        <w:rPr>
          <w:rFonts w:hint="eastAsia"/>
          <w:u w:val="single"/>
        </w:rPr>
        <w:t xml:space="preserve">             </w:t>
      </w:r>
      <w:r w:rsidRPr="008A1BBC">
        <w:rPr>
          <w:rFonts w:hint="eastAsia"/>
        </w:rPr>
        <w:t>月</w:t>
      </w:r>
      <w:r w:rsidRPr="008A1BBC">
        <w:rPr>
          <w:rFonts w:hint="eastAsia"/>
          <w:u w:val="single"/>
        </w:rPr>
        <w:t xml:space="preserve">     </w:t>
      </w:r>
      <w:r w:rsidRPr="008A1BBC">
        <w:rPr>
          <w:rFonts w:hint="eastAsia"/>
        </w:rPr>
        <w:t xml:space="preserve"> </w:t>
      </w:r>
      <w:r w:rsidRPr="008A1BBC">
        <w:rPr>
          <w:rFonts w:hint="eastAsia"/>
        </w:rPr>
        <w:t>日就</w:t>
      </w:r>
      <w:r w:rsidRPr="008A1BBC">
        <w:rPr>
          <w:rFonts w:hint="eastAsia"/>
        </w:rPr>
        <w:t xml:space="preserve"> </w:t>
      </w:r>
      <w:r w:rsidRPr="008A1BBC">
        <w:rPr>
          <w:rFonts w:hint="eastAsia"/>
          <w:u w:val="single"/>
        </w:rPr>
        <w:t xml:space="preserve">                                          </w:t>
      </w:r>
      <w:r w:rsidRPr="008A1BBC">
        <w:rPr>
          <w:rFonts w:hint="eastAsia"/>
        </w:rPr>
        <w:t>（以下简称“本项目”）发出的招标文件，并已向采购代理机构（即“受益人”）提交了投标文件。</w:t>
      </w:r>
    </w:p>
    <w:p w14:paraId="7A597945" w14:textId="77777777" w:rsidR="00F551F8" w:rsidRPr="008A1BBC" w:rsidRDefault="001003D8">
      <w:pPr>
        <w:snapToGrid w:val="0"/>
        <w:spacing w:before="50" w:afterLines="50" w:after="120" w:line="276" w:lineRule="auto"/>
        <w:ind w:firstLineChars="200" w:firstLine="420"/>
        <w:jc w:val="left"/>
      </w:pPr>
      <w:r w:rsidRPr="008A1BBC">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8A1BBC">
        <w:rPr>
          <w:rFonts w:hint="eastAsia"/>
          <w:u w:val="single"/>
        </w:rPr>
        <w:t xml:space="preserve">                            </w:t>
      </w:r>
      <w:r w:rsidRPr="008A1BBC">
        <w:rPr>
          <w:rFonts w:hint="eastAsia"/>
        </w:rPr>
        <w:t>元（</w:t>
      </w:r>
      <w:r w:rsidRPr="008A1BBC">
        <w:rPr>
          <w:rFonts w:hint="eastAsia"/>
        </w:rPr>
        <w:t>¥</w:t>
      </w:r>
      <w:r w:rsidRPr="008A1BBC">
        <w:rPr>
          <w:rFonts w:hint="eastAsia"/>
          <w:u w:val="single"/>
        </w:rPr>
        <w:t xml:space="preserve">                         </w:t>
      </w:r>
      <w:r w:rsidRPr="008A1BBC">
        <w:rPr>
          <w:rFonts w:hint="eastAsia"/>
        </w:rPr>
        <w:t>）。</w:t>
      </w:r>
    </w:p>
    <w:p w14:paraId="558E4034" w14:textId="77777777" w:rsidR="00F551F8" w:rsidRPr="008A1BBC" w:rsidRDefault="001003D8">
      <w:pPr>
        <w:snapToGrid w:val="0"/>
        <w:spacing w:before="50" w:afterLines="50" w:after="120" w:line="276" w:lineRule="auto"/>
        <w:ind w:firstLineChars="200" w:firstLine="420"/>
        <w:jc w:val="left"/>
      </w:pPr>
      <w:r w:rsidRPr="008A1BBC">
        <w:rPr>
          <w:rFonts w:hint="eastAsia"/>
        </w:rPr>
        <w:t>二、我方在供应商发生以下情形时承担保证担保责任：</w:t>
      </w:r>
      <w:r w:rsidRPr="008A1BBC">
        <w:rPr>
          <w:rFonts w:hint="eastAsia"/>
        </w:rPr>
        <w:t xml:space="preserve"> </w:t>
      </w:r>
    </w:p>
    <w:p w14:paraId="4D41F9B6"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1</w:t>
      </w:r>
      <w:r w:rsidRPr="008A1BBC">
        <w:rPr>
          <w:rFonts w:hint="eastAsia"/>
        </w:rPr>
        <w:t>）投标人在开标后和投标有效期满之前撤销投标文件的；</w:t>
      </w:r>
      <w:r w:rsidRPr="008A1BBC">
        <w:rPr>
          <w:rFonts w:hint="eastAsia"/>
        </w:rPr>
        <w:t xml:space="preserve"> </w:t>
      </w:r>
    </w:p>
    <w:p w14:paraId="77158764"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2</w:t>
      </w:r>
      <w:r w:rsidRPr="008A1BBC">
        <w:rPr>
          <w:rFonts w:hint="eastAsia"/>
        </w:rPr>
        <w:t>）投标人在收到中标通知书后，不能或拒绝按招标文件规定的时间内与采购人签订合同；</w:t>
      </w:r>
      <w:r w:rsidRPr="008A1BBC">
        <w:rPr>
          <w:rFonts w:hint="eastAsia"/>
        </w:rPr>
        <w:t xml:space="preserve"> </w:t>
      </w:r>
    </w:p>
    <w:p w14:paraId="0FF80416"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3</w:t>
      </w:r>
      <w:r w:rsidRPr="008A1BBC">
        <w:rPr>
          <w:rFonts w:hint="eastAsia"/>
        </w:rPr>
        <w:t>）投标人在与采购人签订合同后，未在规定的时间内提交符合招标文件要求的履约担保；</w:t>
      </w:r>
    </w:p>
    <w:p w14:paraId="38C1841A"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4</w:t>
      </w:r>
      <w:r w:rsidRPr="008A1BBC">
        <w:rPr>
          <w:rFonts w:hint="eastAsia"/>
        </w:rPr>
        <w:t>）投标人在中标通知书发出之日起</w:t>
      </w:r>
      <w:r w:rsidRPr="008A1BBC">
        <w:rPr>
          <w:rFonts w:hint="eastAsia"/>
        </w:rPr>
        <w:t>5</w:t>
      </w:r>
      <w:r w:rsidRPr="008A1BBC">
        <w:rPr>
          <w:rFonts w:hint="eastAsia"/>
        </w:rPr>
        <w:t>个工作日内，未缴纳本项目代理服务费的；</w:t>
      </w:r>
    </w:p>
    <w:p w14:paraId="72F5B78D"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5</w:t>
      </w:r>
      <w:r w:rsidRPr="008A1BBC">
        <w:rPr>
          <w:rFonts w:hint="eastAsia"/>
        </w:rPr>
        <w:t>）投标人违反招标文件规定的其他情形。</w:t>
      </w:r>
    </w:p>
    <w:p w14:paraId="578FA1D2" w14:textId="77777777" w:rsidR="00F551F8" w:rsidRPr="008A1BBC" w:rsidRDefault="001003D8">
      <w:pPr>
        <w:snapToGrid w:val="0"/>
        <w:spacing w:before="50" w:afterLines="50" w:after="120" w:line="276" w:lineRule="auto"/>
        <w:ind w:firstLineChars="100" w:firstLine="210"/>
        <w:jc w:val="left"/>
      </w:pPr>
      <w:r w:rsidRPr="008A1BBC">
        <w:rPr>
          <w:rFonts w:hint="eastAsia"/>
        </w:rPr>
        <w:t xml:space="preserve">    </w:t>
      </w:r>
      <w:r w:rsidRPr="008A1BBC">
        <w:rPr>
          <w:rFonts w:hint="eastAsia"/>
        </w:rPr>
        <w:t>三、本保函为不可撤销、不可转让的见索即付独立保函。本保函有效期自开立之日起至投标有效期届满之日后的</w:t>
      </w:r>
      <w:r w:rsidRPr="008A1BBC">
        <w:rPr>
          <w:rFonts w:hint="eastAsia"/>
          <w:u w:val="single"/>
        </w:rPr>
        <w:t xml:space="preserve">  28  </w:t>
      </w:r>
      <w:r w:rsidRPr="008A1BBC">
        <w:rPr>
          <w:rFonts w:hint="eastAsia"/>
        </w:rPr>
        <w:t>日。投标有效期延长的，本保函有效期相应顺延。</w:t>
      </w:r>
    </w:p>
    <w:p w14:paraId="3C3FCA09" w14:textId="77777777" w:rsidR="00F551F8" w:rsidRPr="008A1BBC" w:rsidRDefault="001003D8">
      <w:pPr>
        <w:snapToGrid w:val="0"/>
        <w:spacing w:before="50" w:afterLines="50" w:after="120" w:line="276" w:lineRule="auto"/>
        <w:ind w:firstLineChars="200" w:firstLine="420"/>
        <w:jc w:val="left"/>
      </w:pPr>
      <w:r w:rsidRPr="008A1BBC">
        <w:rPr>
          <w:rFonts w:hint="eastAsia"/>
        </w:rPr>
        <w:t>四、我方承诺，在收到受益人发来的书面付款通知后的</w:t>
      </w:r>
      <w:r w:rsidRPr="008A1BBC">
        <w:rPr>
          <w:rFonts w:hint="eastAsia"/>
          <w:u w:val="single"/>
        </w:rPr>
        <w:t xml:space="preserve">   5    </w:t>
      </w:r>
      <w:r w:rsidRPr="008A1BBC">
        <w:rPr>
          <w:rFonts w:hint="eastAsia"/>
        </w:rPr>
        <w:t>日内无条件支付，前述书面付款通知即为付款要求之单据，且应满足以下要求：</w:t>
      </w:r>
    </w:p>
    <w:p w14:paraId="76367F74" w14:textId="77777777" w:rsidR="00F551F8" w:rsidRPr="008A1BBC" w:rsidRDefault="001003D8">
      <w:pPr>
        <w:snapToGrid w:val="0"/>
        <w:spacing w:before="50" w:afterLines="50" w:after="120" w:line="276" w:lineRule="auto"/>
        <w:ind w:firstLineChars="200" w:firstLine="420"/>
        <w:jc w:val="left"/>
      </w:pPr>
      <w:r w:rsidRPr="008A1BBC">
        <w:rPr>
          <w:rFonts w:hint="eastAsia"/>
        </w:rPr>
        <w:lastRenderedPageBreak/>
        <w:t>（</w:t>
      </w:r>
      <w:r w:rsidRPr="008A1BBC">
        <w:rPr>
          <w:rFonts w:hint="eastAsia"/>
        </w:rPr>
        <w:t>1</w:t>
      </w:r>
      <w:r w:rsidRPr="008A1BBC">
        <w:rPr>
          <w:rFonts w:hint="eastAsia"/>
        </w:rPr>
        <w:t>）付款通知到达的日期在本保函的有效期内；</w:t>
      </w:r>
    </w:p>
    <w:p w14:paraId="23C46A39"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2</w:t>
      </w:r>
      <w:r w:rsidRPr="008A1BBC">
        <w:rPr>
          <w:rFonts w:hint="eastAsia"/>
        </w:rPr>
        <w:t>）载明要求支付的金额；</w:t>
      </w:r>
    </w:p>
    <w:p w14:paraId="412BC188"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3</w:t>
      </w:r>
      <w:r w:rsidRPr="008A1BBC">
        <w:rPr>
          <w:rFonts w:hint="eastAsia"/>
        </w:rPr>
        <w:t>）载明申请人违反采购文件规定的义务内容和具体条款；</w:t>
      </w:r>
    </w:p>
    <w:p w14:paraId="46AC5A6B"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4</w:t>
      </w:r>
      <w:r w:rsidRPr="008A1BBC">
        <w:rPr>
          <w:rFonts w:hint="eastAsia"/>
        </w:rPr>
        <w:t>）声明不存在采购文件规定或我国法律规定免除申请人或我方支付责任的情形；</w:t>
      </w:r>
    </w:p>
    <w:p w14:paraId="5D1596CF" w14:textId="77777777" w:rsidR="00F551F8" w:rsidRPr="008A1BBC" w:rsidRDefault="001003D8">
      <w:pPr>
        <w:snapToGrid w:val="0"/>
        <w:spacing w:before="50" w:afterLines="50" w:after="120" w:line="276" w:lineRule="auto"/>
        <w:ind w:firstLineChars="200" w:firstLine="420"/>
        <w:jc w:val="left"/>
      </w:pPr>
      <w:r w:rsidRPr="008A1BBC">
        <w:rPr>
          <w:rFonts w:hint="eastAsia"/>
        </w:rPr>
        <w:t>（</w:t>
      </w:r>
      <w:r w:rsidRPr="008A1BBC">
        <w:rPr>
          <w:rFonts w:hint="eastAsia"/>
        </w:rPr>
        <w:t>5</w:t>
      </w:r>
      <w:r w:rsidRPr="008A1BBC">
        <w:rPr>
          <w:rFonts w:hint="eastAsia"/>
        </w:rPr>
        <w:t>）书面付款通知应在本保函有效期内到达的地址是：</w:t>
      </w:r>
      <w:r w:rsidRPr="008A1BBC">
        <w:rPr>
          <w:rFonts w:hint="eastAsia"/>
          <w:u w:val="single"/>
        </w:rPr>
        <w:t xml:space="preserve">                                     </w:t>
      </w:r>
      <w:r w:rsidRPr="008A1BBC">
        <w:rPr>
          <w:rFonts w:hint="eastAsia"/>
        </w:rPr>
        <w:t>。</w:t>
      </w:r>
    </w:p>
    <w:p w14:paraId="2047582C" w14:textId="77777777" w:rsidR="00F551F8" w:rsidRPr="008A1BBC" w:rsidRDefault="001003D8">
      <w:pPr>
        <w:snapToGrid w:val="0"/>
        <w:spacing w:before="50" w:afterLines="50" w:after="120" w:line="276" w:lineRule="auto"/>
        <w:jc w:val="left"/>
      </w:pPr>
      <w:r w:rsidRPr="008A1BBC">
        <w:rPr>
          <w:rFonts w:hint="eastAsia"/>
        </w:rPr>
        <w:t xml:space="preserve">        </w:t>
      </w:r>
      <w:r w:rsidRPr="008A1BBC">
        <w:rPr>
          <w:rFonts w:hint="eastAsia"/>
        </w:rPr>
        <w:t>受益人发出的书面付款通知应由其为鉴明受益人法定代表人（负责人）或授权代理人签字并加盖公章。</w:t>
      </w:r>
    </w:p>
    <w:p w14:paraId="6C0E42B5" w14:textId="77777777" w:rsidR="00F551F8" w:rsidRPr="008A1BBC" w:rsidRDefault="001003D8">
      <w:pPr>
        <w:snapToGrid w:val="0"/>
        <w:spacing w:before="50" w:afterLines="50" w:after="120" w:line="276" w:lineRule="auto"/>
        <w:ind w:firstLineChars="200" w:firstLine="420"/>
        <w:jc w:val="left"/>
      </w:pPr>
      <w:r w:rsidRPr="008A1BBC">
        <w:rPr>
          <w:rFonts w:hint="eastAsia"/>
        </w:rPr>
        <w:t>五、本保函项下的权利不得转让，不得设定担保。贵方未经我方书面同意转让本保函或其项下任何权利，对我方不发生法律效力。</w:t>
      </w:r>
      <w:r w:rsidRPr="008A1BBC">
        <w:rPr>
          <w:rFonts w:hint="eastAsia"/>
        </w:rPr>
        <w:t xml:space="preserve"> </w:t>
      </w:r>
    </w:p>
    <w:p w14:paraId="7A2218D4" w14:textId="77777777" w:rsidR="00F551F8" w:rsidRPr="008A1BBC" w:rsidRDefault="001003D8">
      <w:pPr>
        <w:snapToGrid w:val="0"/>
        <w:spacing w:before="50" w:afterLines="50" w:after="120" w:line="276" w:lineRule="auto"/>
        <w:ind w:firstLineChars="200" w:firstLine="420"/>
        <w:jc w:val="left"/>
      </w:pPr>
      <w:r w:rsidRPr="008A1BBC">
        <w:rPr>
          <w:rFonts w:hint="eastAsia"/>
        </w:rPr>
        <w:t>六、本保函项下的基础交易不成立、不生效、无效、被撤销、被解除，不影响本保函的独立有效。</w:t>
      </w:r>
      <w:r w:rsidRPr="008A1BBC">
        <w:rPr>
          <w:rFonts w:hint="eastAsia"/>
        </w:rPr>
        <w:t xml:space="preserve"> </w:t>
      </w:r>
    </w:p>
    <w:p w14:paraId="091F7F9F" w14:textId="77777777" w:rsidR="00F551F8" w:rsidRPr="008A1BBC" w:rsidRDefault="001003D8">
      <w:pPr>
        <w:snapToGrid w:val="0"/>
        <w:spacing w:before="50" w:afterLines="50" w:after="120" w:line="276" w:lineRule="auto"/>
        <w:ind w:firstLineChars="200" w:firstLine="420"/>
        <w:jc w:val="left"/>
      </w:pPr>
      <w:r w:rsidRPr="008A1BBC">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8A1BBC">
        <w:rPr>
          <w:rFonts w:hint="eastAsia"/>
        </w:rPr>
        <w:t xml:space="preserve"> </w:t>
      </w:r>
    </w:p>
    <w:p w14:paraId="186F9AF4" w14:textId="77777777" w:rsidR="00F551F8" w:rsidRPr="008A1BBC" w:rsidRDefault="001003D8">
      <w:pPr>
        <w:snapToGrid w:val="0"/>
        <w:spacing w:before="50" w:afterLines="50" w:after="120" w:line="276" w:lineRule="auto"/>
        <w:ind w:firstLineChars="200" w:firstLine="420"/>
        <w:jc w:val="left"/>
      </w:pPr>
      <w:r w:rsidRPr="008A1BBC">
        <w:rPr>
          <w:rFonts w:hint="eastAsia"/>
        </w:rPr>
        <w:t>八、本保函适用的法律为中华人民共和国法律，争议裁判管辖地为中华人民共和国。</w:t>
      </w:r>
      <w:r w:rsidRPr="008A1BBC">
        <w:rPr>
          <w:rFonts w:hint="eastAsia"/>
        </w:rPr>
        <w:t xml:space="preserve"> </w:t>
      </w:r>
    </w:p>
    <w:p w14:paraId="0C985238" w14:textId="77777777" w:rsidR="00F551F8" w:rsidRPr="008A1BBC" w:rsidRDefault="001003D8">
      <w:pPr>
        <w:snapToGrid w:val="0"/>
        <w:spacing w:before="50" w:afterLines="50" w:after="120" w:line="276" w:lineRule="auto"/>
        <w:ind w:firstLineChars="200" w:firstLine="420"/>
        <w:jc w:val="left"/>
      </w:pPr>
      <w:r w:rsidRPr="008A1BBC">
        <w:rPr>
          <w:rFonts w:hint="eastAsia"/>
        </w:rPr>
        <w:t>九、本保函自我方法定代表人或授权代表签字并加盖公章之日起生效。</w:t>
      </w:r>
      <w:r w:rsidRPr="008A1BBC">
        <w:rPr>
          <w:rFonts w:hint="eastAsia"/>
        </w:rPr>
        <w:t xml:space="preserve"> </w:t>
      </w:r>
    </w:p>
    <w:p w14:paraId="4A96DE13" w14:textId="77777777" w:rsidR="00F551F8" w:rsidRPr="008A1BBC" w:rsidRDefault="00F551F8">
      <w:pPr>
        <w:snapToGrid w:val="0"/>
        <w:spacing w:before="50" w:afterLines="50" w:after="120" w:line="276" w:lineRule="auto"/>
        <w:jc w:val="left"/>
      </w:pPr>
    </w:p>
    <w:p w14:paraId="18D24D6E" w14:textId="77777777" w:rsidR="00F551F8" w:rsidRPr="008A1BBC" w:rsidRDefault="001003D8">
      <w:pPr>
        <w:snapToGrid w:val="0"/>
        <w:spacing w:before="50" w:afterLines="50" w:after="120" w:line="276" w:lineRule="auto"/>
        <w:jc w:val="left"/>
      </w:pPr>
      <w:r w:rsidRPr="008A1BBC">
        <w:rPr>
          <w:rFonts w:hint="eastAsia"/>
        </w:rPr>
        <w:t>开</w:t>
      </w:r>
      <w:r w:rsidRPr="008A1BBC">
        <w:rPr>
          <w:rFonts w:hint="eastAsia"/>
        </w:rPr>
        <w:t xml:space="preserve"> </w:t>
      </w:r>
      <w:r w:rsidRPr="008A1BBC">
        <w:rPr>
          <w:rFonts w:hint="eastAsia"/>
        </w:rPr>
        <w:t>立</w:t>
      </w:r>
      <w:r w:rsidRPr="008A1BBC">
        <w:rPr>
          <w:rFonts w:hint="eastAsia"/>
        </w:rPr>
        <w:t xml:space="preserve"> </w:t>
      </w:r>
      <w:r w:rsidRPr="008A1BBC">
        <w:rPr>
          <w:rFonts w:hint="eastAsia"/>
        </w:rPr>
        <w:t>人：</w:t>
      </w:r>
      <w:r w:rsidRPr="008A1BBC">
        <w:rPr>
          <w:rFonts w:hint="eastAsia"/>
        </w:rPr>
        <w:t xml:space="preserve">                                                  </w:t>
      </w:r>
      <w:r w:rsidRPr="008A1BBC">
        <w:rPr>
          <w:rFonts w:hint="eastAsia"/>
        </w:rPr>
        <w:t>（公章）</w:t>
      </w:r>
      <w:r w:rsidRPr="008A1BBC">
        <w:rPr>
          <w:rFonts w:hint="eastAsia"/>
        </w:rPr>
        <w:t xml:space="preserve"> </w:t>
      </w:r>
    </w:p>
    <w:p w14:paraId="56F13639" w14:textId="77777777" w:rsidR="00F551F8" w:rsidRPr="008A1BBC" w:rsidRDefault="001003D8">
      <w:pPr>
        <w:snapToGrid w:val="0"/>
        <w:spacing w:before="50" w:afterLines="50" w:after="120" w:line="276" w:lineRule="auto"/>
        <w:jc w:val="left"/>
      </w:pPr>
      <w:r w:rsidRPr="008A1BBC">
        <w:rPr>
          <w:rFonts w:hint="eastAsia"/>
        </w:rPr>
        <w:t>法定代表人（或授权代表）</w:t>
      </w:r>
      <w:r w:rsidRPr="008A1BBC">
        <w:rPr>
          <w:rFonts w:hint="eastAsia"/>
        </w:rPr>
        <w:t xml:space="preserve"> </w:t>
      </w:r>
      <w:r w:rsidRPr="008A1BBC">
        <w:rPr>
          <w:rFonts w:hint="eastAsia"/>
        </w:rPr>
        <w:t>：</w:t>
      </w:r>
      <w:r w:rsidRPr="008A1BBC">
        <w:rPr>
          <w:rFonts w:hint="eastAsia"/>
        </w:rPr>
        <w:t xml:space="preserve">               </w:t>
      </w:r>
      <w:r w:rsidRPr="008A1BBC">
        <w:rPr>
          <w:rFonts w:hint="eastAsia"/>
        </w:rPr>
        <w:t>（签字）</w:t>
      </w:r>
      <w:r w:rsidRPr="008A1BBC">
        <w:rPr>
          <w:rFonts w:hint="eastAsia"/>
        </w:rPr>
        <w:t xml:space="preserve"> </w:t>
      </w:r>
    </w:p>
    <w:p w14:paraId="7EBA0A8F" w14:textId="77777777" w:rsidR="00F551F8" w:rsidRPr="008A1BBC" w:rsidRDefault="001003D8">
      <w:pPr>
        <w:snapToGrid w:val="0"/>
        <w:spacing w:before="50" w:afterLines="50" w:after="120" w:line="276" w:lineRule="auto"/>
        <w:jc w:val="left"/>
      </w:pPr>
      <w:r w:rsidRPr="008A1BBC">
        <w:rPr>
          <w:rFonts w:hint="eastAsia"/>
        </w:rPr>
        <w:t>地</w:t>
      </w:r>
      <w:r w:rsidRPr="008A1BBC">
        <w:rPr>
          <w:rFonts w:hint="eastAsia"/>
        </w:rPr>
        <w:t xml:space="preserve">    </w:t>
      </w:r>
      <w:r w:rsidRPr="008A1BBC">
        <w:rPr>
          <w:rFonts w:hint="eastAsia"/>
        </w:rPr>
        <w:t>址：</w:t>
      </w:r>
      <w:r w:rsidRPr="008A1BBC">
        <w:rPr>
          <w:rFonts w:hint="eastAsia"/>
        </w:rPr>
        <w:t xml:space="preserve">                                       </w:t>
      </w:r>
    </w:p>
    <w:p w14:paraId="423418B2" w14:textId="77777777" w:rsidR="00F551F8" w:rsidRPr="008A1BBC" w:rsidRDefault="001003D8">
      <w:pPr>
        <w:snapToGrid w:val="0"/>
        <w:spacing w:before="50" w:afterLines="50" w:after="120" w:line="276" w:lineRule="auto"/>
        <w:jc w:val="left"/>
      </w:pPr>
      <w:r w:rsidRPr="008A1BBC">
        <w:rPr>
          <w:rFonts w:hint="eastAsia"/>
        </w:rPr>
        <w:t>邮政编码：</w:t>
      </w:r>
      <w:r w:rsidRPr="008A1BBC">
        <w:rPr>
          <w:rFonts w:hint="eastAsia"/>
        </w:rPr>
        <w:t xml:space="preserve">                 </w:t>
      </w:r>
    </w:p>
    <w:p w14:paraId="63A42B2B" w14:textId="77777777" w:rsidR="00F551F8" w:rsidRPr="008A1BBC" w:rsidRDefault="001003D8">
      <w:pPr>
        <w:snapToGrid w:val="0"/>
        <w:spacing w:before="50" w:afterLines="50" w:after="120" w:line="276" w:lineRule="auto"/>
        <w:jc w:val="left"/>
      </w:pPr>
      <w:r w:rsidRPr="008A1BBC">
        <w:rPr>
          <w:rFonts w:hint="eastAsia"/>
        </w:rPr>
        <w:t>电</w:t>
      </w:r>
      <w:r w:rsidRPr="008A1BBC">
        <w:rPr>
          <w:rFonts w:hint="eastAsia"/>
        </w:rPr>
        <w:t xml:space="preserve">    </w:t>
      </w:r>
      <w:r w:rsidRPr="008A1BBC">
        <w:rPr>
          <w:rFonts w:hint="eastAsia"/>
        </w:rPr>
        <w:t>话：</w:t>
      </w:r>
      <w:r w:rsidRPr="008A1BBC">
        <w:rPr>
          <w:rFonts w:hint="eastAsia"/>
        </w:rPr>
        <w:t xml:space="preserve">                 </w:t>
      </w:r>
    </w:p>
    <w:p w14:paraId="2C190DE7" w14:textId="77777777" w:rsidR="00F551F8" w:rsidRPr="008A1BBC" w:rsidRDefault="001003D8">
      <w:pPr>
        <w:snapToGrid w:val="0"/>
        <w:spacing w:before="50" w:afterLines="50" w:after="120" w:line="276" w:lineRule="auto"/>
        <w:jc w:val="left"/>
      </w:pPr>
      <w:r w:rsidRPr="008A1BBC">
        <w:rPr>
          <w:rFonts w:hint="eastAsia"/>
        </w:rPr>
        <w:t>传</w:t>
      </w:r>
      <w:r w:rsidRPr="008A1BBC">
        <w:rPr>
          <w:rFonts w:hint="eastAsia"/>
        </w:rPr>
        <w:t xml:space="preserve">    </w:t>
      </w:r>
      <w:r w:rsidRPr="008A1BBC">
        <w:rPr>
          <w:rFonts w:hint="eastAsia"/>
        </w:rPr>
        <w:t>真：</w:t>
      </w:r>
      <w:r w:rsidRPr="008A1BBC">
        <w:rPr>
          <w:rFonts w:hint="eastAsia"/>
        </w:rPr>
        <w:t xml:space="preserve">                 </w:t>
      </w:r>
    </w:p>
    <w:p w14:paraId="5837255E" w14:textId="77777777" w:rsidR="00F551F8" w:rsidRPr="008A1BBC" w:rsidRDefault="001003D8">
      <w:pPr>
        <w:snapToGrid w:val="0"/>
        <w:spacing w:before="50" w:afterLines="50" w:after="120" w:line="276" w:lineRule="auto"/>
        <w:jc w:val="left"/>
      </w:pPr>
      <w:r w:rsidRPr="008A1BBC">
        <w:rPr>
          <w:rFonts w:hint="eastAsia"/>
        </w:rPr>
        <w:t>开立时间：</w:t>
      </w:r>
      <w:r w:rsidRPr="008A1BBC">
        <w:rPr>
          <w:rFonts w:hint="eastAsia"/>
        </w:rPr>
        <w:t xml:space="preserve">      </w:t>
      </w:r>
      <w:r w:rsidRPr="008A1BBC">
        <w:rPr>
          <w:rFonts w:hint="eastAsia"/>
        </w:rPr>
        <w:t>年</w:t>
      </w:r>
      <w:r w:rsidRPr="008A1BBC">
        <w:rPr>
          <w:rFonts w:hint="eastAsia"/>
        </w:rPr>
        <w:t xml:space="preserve">       </w:t>
      </w:r>
      <w:r w:rsidRPr="008A1BBC">
        <w:rPr>
          <w:rFonts w:hint="eastAsia"/>
        </w:rPr>
        <w:t>月</w:t>
      </w:r>
      <w:r w:rsidRPr="008A1BBC">
        <w:rPr>
          <w:rFonts w:hint="eastAsia"/>
        </w:rPr>
        <w:t xml:space="preserve">        </w:t>
      </w:r>
      <w:r w:rsidRPr="008A1BBC">
        <w:rPr>
          <w:rFonts w:hint="eastAsia"/>
        </w:rPr>
        <w:t>日</w:t>
      </w:r>
    </w:p>
    <w:p w14:paraId="56A167CE" w14:textId="77777777" w:rsidR="00F551F8" w:rsidRPr="008A1BBC" w:rsidRDefault="001003D8">
      <w:pPr>
        <w:widowControl/>
        <w:jc w:val="left"/>
        <w:rPr>
          <w:b/>
          <w:szCs w:val="21"/>
        </w:rPr>
      </w:pPr>
      <w:r w:rsidRPr="008A1BBC">
        <w:rPr>
          <w:szCs w:val="21"/>
        </w:rPr>
        <w:br w:type="page"/>
      </w:r>
      <w:r w:rsidRPr="008A1BBC">
        <w:rPr>
          <w:rFonts w:hint="eastAsia"/>
          <w:szCs w:val="21"/>
        </w:rPr>
        <w:lastRenderedPageBreak/>
        <w:t>9</w:t>
      </w:r>
      <w:r w:rsidRPr="008A1BBC">
        <w:rPr>
          <w:szCs w:val="21"/>
        </w:rPr>
        <w:t>．供应商认为应当要提交的资格证明材料。</w:t>
      </w:r>
    </w:p>
    <w:p w14:paraId="09182FD1" w14:textId="77777777" w:rsidR="00F551F8" w:rsidRPr="008A1BBC" w:rsidRDefault="00F551F8">
      <w:pPr>
        <w:snapToGrid w:val="0"/>
        <w:spacing w:before="50" w:afterLines="50" w:after="120" w:line="400" w:lineRule="exact"/>
        <w:jc w:val="left"/>
        <w:rPr>
          <w:szCs w:val="21"/>
        </w:rPr>
      </w:pPr>
    </w:p>
    <w:p w14:paraId="7FEF2091" w14:textId="77777777" w:rsidR="00F551F8" w:rsidRPr="008A1BBC" w:rsidRDefault="00F551F8">
      <w:pPr>
        <w:pStyle w:val="a0"/>
        <w:overflowPunct w:val="0"/>
        <w:ind w:firstLine="0"/>
        <w:rPr>
          <w:szCs w:val="21"/>
        </w:rPr>
      </w:pPr>
    </w:p>
    <w:p w14:paraId="13C14AFF" w14:textId="77777777" w:rsidR="00F551F8" w:rsidRPr="008A1BBC" w:rsidRDefault="00F551F8">
      <w:pPr>
        <w:spacing w:line="276" w:lineRule="auto"/>
        <w:rPr>
          <w:szCs w:val="21"/>
        </w:rPr>
      </w:pPr>
    </w:p>
    <w:p w14:paraId="7966D6E6" w14:textId="77777777" w:rsidR="00F551F8" w:rsidRPr="008A1BBC" w:rsidRDefault="00F551F8">
      <w:pPr>
        <w:spacing w:line="276" w:lineRule="auto"/>
        <w:rPr>
          <w:szCs w:val="21"/>
        </w:rPr>
      </w:pPr>
    </w:p>
    <w:p w14:paraId="794F3395" w14:textId="77777777" w:rsidR="00F551F8" w:rsidRPr="008A1BBC" w:rsidRDefault="00F551F8">
      <w:pPr>
        <w:snapToGrid w:val="0"/>
        <w:spacing w:before="50" w:afterLines="50" w:after="120" w:line="400" w:lineRule="exact"/>
        <w:jc w:val="left"/>
        <w:rPr>
          <w:szCs w:val="21"/>
        </w:rPr>
      </w:pPr>
    </w:p>
    <w:p w14:paraId="6E7AC90C" w14:textId="77777777" w:rsidR="00F551F8" w:rsidRPr="008A1BBC" w:rsidRDefault="001003D8">
      <w:pPr>
        <w:snapToGrid w:val="0"/>
        <w:spacing w:beforeLines="50" w:before="120" w:after="50" w:line="440" w:lineRule="exact"/>
        <w:jc w:val="left"/>
        <w:outlineLvl w:val="1"/>
        <w:rPr>
          <w:b/>
          <w:sz w:val="24"/>
        </w:rPr>
      </w:pPr>
      <w:r w:rsidRPr="008A1BBC">
        <w:rPr>
          <w:szCs w:val="21"/>
        </w:rPr>
        <w:br w:type="page"/>
      </w:r>
      <w:r w:rsidRPr="008A1BBC">
        <w:rPr>
          <w:rFonts w:hint="eastAsia"/>
          <w:sz w:val="24"/>
        </w:rPr>
        <w:lastRenderedPageBreak/>
        <w:t>2</w:t>
      </w:r>
      <w:r w:rsidRPr="008A1BBC">
        <w:rPr>
          <w:sz w:val="24"/>
        </w:rPr>
        <w:t>.</w:t>
      </w:r>
      <w:r w:rsidRPr="008A1BBC">
        <w:rPr>
          <w:rFonts w:ascii="宋体" w:hAnsi="宋体" w:hint="eastAsia"/>
          <w:sz w:val="24"/>
        </w:rPr>
        <w:t xml:space="preserve">响应文件封面参考格式（商务技术文件）： </w:t>
      </w:r>
    </w:p>
    <w:p w14:paraId="777FBD2E" w14:textId="77777777" w:rsidR="00F551F8" w:rsidRPr="008A1BBC" w:rsidRDefault="00F551F8">
      <w:pPr>
        <w:snapToGrid w:val="0"/>
        <w:spacing w:beforeLines="50" w:before="120" w:after="50" w:line="360" w:lineRule="exact"/>
        <w:rPr>
          <w:sz w:val="24"/>
        </w:rPr>
      </w:pPr>
    </w:p>
    <w:p w14:paraId="7A89763C" w14:textId="77777777" w:rsidR="00F551F8" w:rsidRPr="008A1BBC" w:rsidRDefault="00F551F8">
      <w:pPr>
        <w:snapToGrid w:val="0"/>
        <w:spacing w:beforeLines="50" w:before="120" w:after="50" w:line="360" w:lineRule="exact"/>
        <w:jc w:val="right"/>
        <w:rPr>
          <w:sz w:val="24"/>
        </w:rPr>
      </w:pPr>
    </w:p>
    <w:p w14:paraId="0689C4A0" w14:textId="77777777" w:rsidR="00F551F8" w:rsidRPr="008A1BBC" w:rsidRDefault="001003D8">
      <w:pPr>
        <w:snapToGrid w:val="0"/>
        <w:spacing w:beforeLines="50" w:before="120" w:after="50" w:line="360" w:lineRule="exact"/>
        <w:jc w:val="center"/>
        <w:rPr>
          <w:sz w:val="24"/>
        </w:rPr>
      </w:pPr>
      <w:r w:rsidRPr="008A1BBC">
        <w:rPr>
          <w:rFonts w:ascii="宋体" w:hAnsi="宋体" w:hint="eastAsia"/>
          <w:b/>
          <w:sz w:val="44"/>
        </w:rPr>
        <w:t>电子响应文件</w:t>
      </w:r>
    </w:p>
    <w:p w14:paraId="6E48E618" w14:textId="77777777" w:rsidR="00F551F8" w:rsidRPr="008A1BBC" w:rsidRDefault="00F551F8">
      <w:pPr>
        <w:snapToGrid w:val="0"/>
        <w:spacing w:beforeLines="50" w:before="120" w:after="50" w:line="360" w:lineRule="exact"/>
        <w:jc w:val="center"/>
        <w:rPr>
          <w:b/>
          <w:sz w:val="44"/>
        </w:rPr>
      </w:pPr>
    </w:p>
    <w:p w14:paraId="7DB01ADB" w14:textId="77777777" w:rsidR="00F551F8" w:rsidRPr="008A1BBC" w:rsidRDefault="00F551F8">
      <w:pPr>
        <w:snapToGrid w:val="0"/>
        <w:spacing w:beforeLines="50" w:before="120" w:after="50" w:line="360" w:lineRule="exact"/>
        <w:jc w:val="center"/>
        <w:rPr>
          <w:b/>
          <w:sz w:val="44"/>
        </w:rPr>
      </w:pPr>
    </w:p>
    <w:p w14:paraId="68033260" w14:textId="77777777" w:rsidR="00F551F8" w:rsidRPr="008A1BBC" w:rsidRDefault="001003D8">
      <w:pPr>
        <w:snapToGrid w:val="0"/>
        <w:spacing w:beforeLines="50" w:before="120" w:after="50" w:line="360" w:lineRule="exact"/>
        <w:jc w:val="center"/>
        <w:rPr>
          <w:b/>
          <w:sz w:val="44"/>
        </w:rPr>
      </w:pPr>
      <w:r w:rsidRPr="008A1BBC">
        <w:rPr>
          <w:rFonts w:hint="eastAsia"/>
          <w:b/>
          <w:sz w:val="44"/>
        </w:rPr>
        <w:t>商务技术文件</w:t>
      </w:r>
    </w:p>
    <w:p w14:paraId="5DB07F97" w14:textId="77777777" w:rsidR="00F551F8" w:rsidRPr="008A1BBC" w:rsidRDefault="00F551F8">
      <w:pPr>
        <w:snapToGrid w:val="0"/>
        <w:spacing w:beforeLines="50" w:before="120" w:after="50" w:line="360" w:lineRule="exact"/>
        <w:jc w:val="center"/>
        <w:rPr>
          <w:b/>
          <w:sz w:val="44"/>
        </w:rPr>
      </w:pPr>
    </w:p>
    <w:p w14:paraId="571BA137" w14:textId="77777777" w:rsidR="00F551F8" w:rsidRPr="008A1BBC" w:rsidRDefault="00F551F8">
      <w:pPr>
        <w:snapToGrid w:val="0"/>
        <w:spacing w:beforeLines="50" w:before="120" w:after="50" w:line="360" w:lineRule="exact"/>
        <w:rPr>
          <w:sz w:val="24"/>
        </w:rPr>
      </w:pPr>
    </w:p>
    <w:p w14:paraId="5A04A142"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项目名称：</w:t>
      </w:r>
      <w:r w:rsidRPr="008A1BBC">
        <w:rPr>
          <w:rFonts w:hint="eastAsia"/>
          <w:sz w:val="24"/>
        </w:rPr>
        <w:t xml:space="preserve"> </w:t>
      </w:r>
    </w:p>
    <w:p w14:paraId="7EAB387D"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项目编号：</w:t>
      </w:r>
    </w:p>
    <w:p w14:paraId="09A3199C" w14:textId="77777777" w:rsidR="00F551F8" w:rsidRPr="008A1BBC" w:rsidRDefault="001003D8">
      <w:pPr>
        <w:snapToGrid w:val="0"/>
        <w:spacing w:beforeLines="50" w:before="120" w:after="50" w:line="440" w:lineRule="exact"/>
        <w:ind w:firstLineChars="300" w:firstLine="720"/>
        <w:rPr>
          <w:sz w:val="24"/>
        </w:rPr>
      </w:pPr>
      <w:r w:rsidRPr="008A1BBC">
        <w:rPr>
          <w:rFonts w:hint="eastAsia"/>
          <w:sz w:val="24"/>
        </w:rPr>
        <w:t>分标号：（若无留空或写</w:t>
      </w:r>
      <w:r w:rsidRPr="008A1BBC">
        <w:rPr>
          <w:sz w:val="24"/>
        </w:rPr>
        <w:t>“/”</w:t>
      </w:r>
      <w:r w:rsidRPr="008A1BBC">
        <w:rPr>
          <w:rFonts w:hint="eastAsia"/>
          <w:sz w:val="24"/>
        </w:rPr>
        <w:t>）</w:t>
      </w:r>
    </w:p>
    <w:p w14:paraId="511A356F"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供应商名称：</w:t>
      </w:r>
    </w:p>
    <w:p w14:paraId="7580D344"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供应商地址：</w:t>
      </w:r>
    </w:p>
    <w:p w14:paraId="6A35BFC7" w14:textId="77777777" w:rsidR="00F551F8" w:rsidRPr="008A1BBC" w:rsidRDefault="00F551F8">
      <w:pPr>
        <w:pStyle w:val="a0"/>
        <w:snapToGrid w:val="0"/>
        <w:spacing w:before="50" w:after="50" w:line="360" w:lineRule="exact"/>
        <w:ind w:firstLineChars="400" w:firstLine="960"/>
        <w:rPr>
          <w:sz w:val="24"/>
          <w:szCs w:val="24"/>
        </w:rPr>
      </w:pPr>
    </w:p>
    <w:p w14:paraId="2B0B1AAC" w14:textId="77777777" w:rsidR="00F551F8" w:rsidRPr="008A1BBC" w:rsidRDefault="001003D8">
      <w:pPr>
        <w:snapToGrid w:val="0"/>
        <w:spacing w:beforeLines="50" w:before="120" w:after="50" w:line="360" w:lineRule="exact"/>
        <w:jc w:val="center"/>
        <w:rPr>
          <w:sz w:val="24"/>
        </w:rPr>
      </w:pPr>
      <w:r w:rsidRPr="008A1BBC">
        <w:rPr>
          <w:sz w:val="24"/>
        </w:rPr>
        <w:t xml:space="preserve">                        </w:t>
      </w:r>
      <w:r w:rsidRPr="008A1BBC">
        <w:rPr>
          <w:rFonts w:hint="eastAsia"/>
          <w:sz w:val="24"/>
        </w:rPr>
        <w:t>年</w:t>
      </w:r>
      <w:r w:rsidRPr="008A1BBC">
        <w:rPr>
          <w:rFonts w:hint="eastAsia"/>
          <w:sz w:val="24"/>
        </w:rPr>
        <w:t xml:space="preserve">  </w:t>
      </w:r>
      <w:r w:rsidRPr="008A1BBC">
        <w:rPr>
          <w:rFonts w:hint="eastAsia"/>
          <w:sz w:val="24"/>
        </w:rPr>
        <w:t>月</w:t>
      </w:r>
      <w:r w:rsidRPr="008A1BBC">
        <w:rPr>
          <w:rFonts w:hint="eastAsia"/>
          <w:sz w:val="24"/>
        </w:rPr>
        <w:t xml:space="preserve">  </w:t>
      </w:r>
      <w:r w:rsidRPr="008A1BBC">
        <w:rPr>
          <w:rFonts w:hint="eastAsia"/>
          <w:sz w:val="24"/>
        </w:rPr>
        <w:t>日</w:t>
      </w:r>
    </w:p>
    <w:p w14:paraId="5B58BA5A" w14:textId="77777777" w:rsidR="00F551F8" w:rsidRPr="008A1BBC" w:rsidRDefault="00F551F8">
      <w:pPr>
        <w:snapToGrid w:val="0"/>
        <w:spacing w:beforeLines="50" w:before="120" w:after="50" w:line="440" w:lineRule="exact"/>
        <w:jc w:val="center"/>
        <w:outlineLvl w:val="1"/>
        <w:rPr>
          <w:bCs/>
          <w:sz w:val="24"/>
        </w:rPr>
        <w:sectPr w:rsidR="00F551F8" w:rsidRPr="008A1BBC">
          <w:headerReference w:type="default" r:id="rId21"/>
          <w:footerReference w:type="default" r:id="rId22"/>
          <w:pgSz w:w="11906" w:h="16838"/>
          <w:pgMar w:top="1418" w:right="1274" w:bottom="1418" w:left="1418" w:header="851" w:footer="992" w:gutter="0"/>
          <w:cols w:space="720"/>
          <w:docGrid w:linePitch="312"/>
        </w:sectPr>
      </w:pPr>
    </w:p>
    <w:p w14:paraId="75F1EF5A" w14:textId="77777777" w:rsidR="00F551F8" w:rsidRPr="008A1BBC" w:rsidRDefault="00F551F8">
      <w:pPr>
        <w:snapToGrid w:val="0"/>
        <w:spacing w:beforeLines="50" w:before="120" w:after="50" w:line="440" w:lineRule="exact"/>
        <w:jc w:val="center"/>
        <w:rPr>
          <w:b/>
          <w:bCs/>
          <w:sz w:val="24"/>
        </w:rPr>
      </w:pPr>
    </w:p>
    <w:p w14:paraId="5D7835AC" w14:textId="77777777" w:rsidR="00F551F8" w:rsidRPr="008A1BBC" w:rsidRDefault="00F551F8">
      <w:pPr>
        <w:snapToGrid w:val="0"/>
        <w:spacing w:beforeLines="50" w:before="120" w:after="50" w:line="440" w:lineRule="exact"/>
        <w:jc w:val="center"/>
        <w:rPr>
          <w:sz w:val="24"/>
        </w:rPr>
      </w:pPr>
    </w:p>
    <w:p w14:paraId="67AFE990" w14:textId="77777777" w:rsidR="00F551F8" w:rsidRPr="008A1BBC" w:rsidRDefault="001003D8">
      <w:pPr>
        <w:snapToGrid w:val="0"/>
        <w:spacing w:before="50" w:after="50" w:line="440" w:lineRule="exact"/>
        <w:ind w:firstLineChars="49" w:firstLine="138"/>
        <w:jc w:val="center"/>
        <w:rPr>
          <w:b/>
          <w:sz w:val="28"/>
          <w:szCs w:val="28"/>
        </w:rPr>
      </w:pPr>
      <w:r w:rsidRPr="008A1BBC">
        <w:rPr>
          <w:b/>
          <w:sz w:val="28"/>
          <w:szCs w:val="28"/>
        </w:rPr>
        <w:t>目录</w:t>
      </w:r>
    </w:p>
    <w:p w14:paraId="62A03099" w14:textId="77777777" w:rsidR="00F551F8" w:rsidRPr="008A1BBC" w:rsidRDefault="001003D8">
      <w:pPr>
        <w:jc w:val="center"/>
        <w:rPr>
          <w:b/>
          <w:sz w:val="24"/>
        </w:rPr>
      </w:pPr>
      <w:r w:rsidRPr="008A1BBC">
        <w:rPr>
          <w:b/>
          <w:sz w:val="24"/>
        </w:rPr>
        <w:t>（需有页码）</w:t>
      </w:r>
    </w:p>
    <w:p w14:paraId="36753E04" w14:textId="77777777" w:rsidR="00F551F8" w:rsidRPr="008A1BBC" w:rsidRDefault="00F551F8">
      <w:pPr>
        <w:pStyle w:val="a0"/>
        <w:overflowPunct w:val="0"/>
        <w:ind w:firstLine="0"/>
        <w:jc w:val="center"/>
        <w:rPr>
          <w:bCs/>
          <w:sz w:val="24"/>
        </w:rPr>
        <w:sectPr w:rsidR="00F551F8" w:rsidRPr="008A1BBC">
          <w:pgSz w:w="11906" w:h="16838"/>
          <w:pgMar w:top="1304" w:right="1418" w:bottom="1304" w:left="1418" w:header="851" w:footer="992" w:gutter="0"/>
          <w:cols w:space="720"/>
          <w:docGrid w:linePitch="312"/>
        </w:sectPr>
      </w:pPr>
    </w:p>
    <w:p w14:paraId="4AD8F086" w14:textId="77777777" w:rsidR="00F551F8" w:rsidRPr="008A1BBC" w:rsidRDefault="001003D8">
      <w:pPr>
        <w:pStyle w:val="a0"/>
        <w:overflowPunct w:val="0"/>
        <w:ind w:firstLine="0"/>
        <w:jc w:val="center"/>
        <w:rPr>
          <w:bCs/>
          <w:sz w:val="24"/>
        </w:rPr>
      </w:pPr>
      <w:r w:rsidRPr="008A1BBC">
        <w:rPr>
          <w:bCs/>
          <w:sz w:val="24"/>
        </w:rPr>
        <w:lastRenderedPageBreak/>
        <w:t>第二部分</w:t>
      </w:r>
      <w:r w:rsidRPr="008A1BBC">
        <w:rPr>
          <w:bCs/>
          <w:sz w:val="24"/>
        </w:rPr>
        <w:t xml:space="preserve"> </w:t>
      </w:r>
      <w:r w:rsidRPr="008A1BBC">
        <w:rPr>
          <w:bCs/>
          <w:sz w:val="24"/>
        </w:rPr>
        <w:t>商务</w:t>
      </w:r>
      <w:r w:rsidRPr="008A1BBC">
        <w:rPr>
          <w:rFonts w:hint="eastAsia"/>
          <w:bCs/>
          <w:sz w:val="24"/>
        </w:rPr>
        <w:t>技术</w:t>
      </w:r>
      <w:r w:rsidRPr="008A1BBC">
        <w:rPr>
          <w:bCs/>
          <w:sz w:val="24"/>
        </w:rPr>
        <w:t>文件</w:t>
      </w:r>
    </w:p>
    <w:p w14:paraId="7F90330C" w14:textId="77777777" w:rsidR="00F551F8" w:rsidRPr="008A1BBC" w:rsidRDefault="001003D8">
      <w:pPr>
        <w:snapToGrid w:val="0"/>
        <w:spacing w:beforeLines="50" w:before="120" w:after="50" w:line="360" w:lineRule="exact"/>
        <w:rPr>
          <w:b/>
          <w:szCs w:val="21"/>
        </w:rPr>
      </w:pPr>
      <w:bookmarkStart w:id="114" w:name="_Hlk19199735"/>
      <w:r w:rsidRPr="008A1BBC">
        <w:rPr>
          <w:rFonts w:hint="eastAsia"/>
          <w:b/>
          <w:szCs w:val="21"/>
        </w:rPr>
        <w:t>1</w:t>
      </w:r>
      <w:r w:rsidRPr="008A1BBC">
        <w:rPr>
          <w:b/>
          <w:szCs w:val="21"/>
        </w:rPr>
        <w:t>．</w:t>
      </w:r>
      <w:r w:rsidRPr="008A1BBC">
        <w:rPr>
          <w:szCs w:val="21"/>
        </w:rPr>
        <w:t>法定代表人身份证明</w:t>
      </w:r>
      <w:r w:rsidRPr="008A1BBC">
        <w:rPr>
          <w:rFonts w:hint="eastAsia"/>
          <w:b/>
          <w:szCs w:val="21"/>
        </w:rPr>
        <w:t>（无授权</w:t>
      </w:r>
      <w:r w:rsidRPr="008A1BBC">
        <w:rPr>
          <w:b/>
          <w:szCs w:val="21"/>
        </w:rPr>
        <w:t>代表</w:t>
      </w:r>
      <w:r w:rsidRPr="008A1BBC">
        <w:rPr>
          <w:rFonts w:hint="eastAsia"/>
          <w:b/>
          <w:szCs w:val="21"/>
        </w:rPr>
        <w:t>时提供）</w:t>
      </w:r>
      <w:r w:rsidRPr="008A1BBC">
        <w:rPr>
          <w:b/>
          <w:szCs w:val="21"/>
        </w:rPr>
        <w:t>：</w:t>
      </w:r>
    </w:p>
    <w:p w14:paraId="5A03428D" w14:textId="77777777" w:rsidR="00F551F8" w:rsidRPr="008A1BBC" w:rsidRDefault="00F551F8">
      <w:pPr>
        <w:jc w:val="center"/>
      </w:pPr>
      <w:bookmarkStart w:id="115" w:name="_Toc455309222"/>
      <w:bookmarkStart w:id="116" w:name="_Toc462320613"/>
      <w:bookmarkStart w:id="117" w:name="_Toc462223472"/>
      <w:bookmarkEnd w:id="114"/>
    </w:p>
    <w:bookmarkEnd w:id="115"/>
    <w:bookmarkEnd w:id="116"/>
    <w:bookmarkEnd w:id="117"/>
    <w:p w14:paraId="4A1D0A57" w14:textId="77777777" w:rsidR="00F551F8" w:rsidRPr="008A1BBC" w:rsidRDefault="001003D8">
      <w:pPr>
        <w:snapToGrid w:val="0"/>
        <w:spacing w:beforeLines="50" w:before="120" w:after="50" w:line="440" w:lineRule="exact"/>
        <w:jc w:val="center"/>
        <w:rPr>
          <w:b/>
          <w:szCs w:val="21"/>
        </w:rPr>
      </w:pPr>
      <w:r w:rsidRPr="008A1BBC">
        <w:rPr>
          <w:b/>
          <w:szCs w:val="21"/>
        </w:rPr>
        <w:t>法定代表人身份证明</w:t>
      </w:r>
    </w:p>
    <w:p w14:paraId="572293C1" w14:textId="77777777" w:rsidR="00F551F8" w:rsidRPr="008A1BBC" w:rsidRDefault="00F551F8">
      <w:pPr>
        <w:spacing w:line="360" w:lineRule="auto"/>
      </w:pPr>
    </w:p>
    <w:p w14:paraId="648B3F62" w14:textId="77777777" w:rsidR="00F551F8" w:rsidRPr="008A1BBC" w:rsidRDefault="00F551F8">
      <w:pPr>
        <w:spacing w:line="360" w:lineRule="auto"/>
      </w:pPr>
    </w:p>
    <w:p w14:paraId="4D0B7E7F" w14:textId="77777777" w:rsidR="00F551F8" w:rsidRPr="008A1BBC" w:rsidRDefault="001003D8">
      <w:pPr>
        <w:spacing w:line="540" w:lineRule="exact"/>
        <w:rPr>
          <w:szCs w:val="21"/>
        </w:rPr>
      </w:pPr>
      <w:r w:rsidRPr="008A1BBC">
        <w:rPr>
          <w:szCs w:val="21"/>
        </w:rPr>
        <w:t>供应商名称：</w:t>
      </w:r>
      <w:r w:rsidRPr="008A1BBC">
        <w:rPr>
          <w:szCs w:val="21"/>
          <w:u w:val="single"/>
        </w:rPr>
        <w:t xml:space="preserve">                                         </w:t>
      </w:r>
    </w:p>
    <w:p w14:paraId="4D00BD8E" w14:textId="77777777" w:rsidR="00F551F8" w:rsidRPr="008A1BBC" w:rsidRDefault="001003D8">
      <w:pPr>
        <w:spacing w:line="540" w:lineRule="exact"/>
        <w:rPr>
          <w:szCs w:val="21"/>
        </w:rPr>
      </w:pPr>
      <w:r w:rsidRPr="008A1BBC">
        <w:rPr>
          <w:szCs w:val="21"/>
        </w:rPr>
        <w:t>单位性质：</w:t>
      </w:r>
      <w:r w:rsidRPr="008A1BBC">
        <w:rPr>
          <w:szCs w:val="21"/>
          <w:u w:val="single"/>
        </w:rPr>
        <w:t xml:space="preserve">                                           </w:t>
      </w:r>
    </w:p>
    <w:p w14:paraId="3074CE3F" w14:textId="77777777" w:rsidR="00F551F8" w:rsidRPr="008A1BBC" w:rsidRDefault="001003D8">
      <w:pPr>
        <w:spacing w:line="540" w:lineRule="exact"/>
        <w:rPr>
          <w:szCs w:val="21"/>
        </w:rPr>
      </w:pPr>
      <w:r w:rsidRPr="008A1BBC">
        <w:rPr>
          <w:szCs w:val="21"/>
        </w:rPr>
        <w:t>地址：</w:t>
      </w:r>
      <w:r w:rsidRPr="008A1BBC">
        <w:rPr>
          <w:szCs w:val="21"/>
          <w:u w:val="single"/>
        </w:rPr>
        <w:t xml:space="preserve">                                               </w:t>
      </w:r>
    </w:p>
    <w:p w14:paraId="0C1922AD" w14:textId="77777777" w:rsidR="00F551F8" w:rsidRPr="008A1BBC" w:rsidRDefault="001003D8">
      <w:pPr>
        <w:spacing w:line="540" w:lineRule="exact"/>
        <w:rPr>
          <w:szCs w:val="21"/>
          <w:u w:val="single"/>
        </w:rPr>
      </w:pPr>
      <w:r w:rsidRPr="008A1BBC">
        <w:rPr>
          <w:szCs w:val="21"/>
        </w:rPr>
        <w:t>成立时间：</w:t>
      </w:r>
      <w:r w:rsidRPr="008A1BBC">
        <w:rPr>
          <w:szCs w:val="21"/>
          <w:u w:val="single"/>
        </w:rPr>
        <w:t xml:space="preserve">          </w:t>
      </w:r>
      <w:r w:rsidRPr="008A1BBC">
        <w:rPr>
          <w:szCs w:val="21"/>
          <w:u w:val="single"/>
        </w:rPr>
        <w:t>年</w:t>
      </w:r>
      <w:r w:rsidRPr="008A1BBC">
        <w:rPr>
          <w:szCs w:val="21"/>
          <w:u w:val="single"/>
        </w:rPr>
        <w:t xml:space="preserve">        </w:t>
      </w:r>
      <w:r w:rsidRPr="008A1BBC">
        <w:rPr>
          <w:szCs w:val="21"/>
          <w:u w:val="single"/>
        </w:rPr>
        <w:t>月</w:t>
      </w:r>
      <w:r w:rsidRPr="008A1BBC">
        <w:rPr>
          <w:szCs w:val="21"/>
          <w:u w:val="single"/>
        </w:rPr>
        <w:t xml:space="preserve">        </w:t>
      </w:r>
      <w:r w:rsidRPr="008A1BBC">
        <w:rPr>
          <w:szCs w:val="21"/>
          <w:u w:val="single"/>
        </w:rPr>
        <w:t>日</w:t>
      </w:r>
    </w:p>
    <w:p w14:paraId="3B540DE1" w14:textId="77777777" w:rsidR="00F551F8" w:rsidRPr="008A1BBC" w:rsidRDefault="001003D8">
      <w:pPr>
        <w:spacing w:line="540" w:lineRule="exact"/>
        <w:rPr>
          <w:szCs w:val="21"/>
        </w:rPr>
      </w:pPr>
      <w:r w:rsidRPr="008A1BBC">
        <w:rPr>
          <w:szCs w:val="21"/>
        </w:rPr>
        <w:t>经营期限：</w:t>
      </w:r>
      <w:r w:rsidRPr="008A1BBC">
        <w:rPr>
          <w:szCs w:val="21"/>
          <w:u w:val="single"/>
        </w:rPr>
        <w:t xml:space="preserve">                                           </w:t>
      </w:r>
    </w:p>
    <w:p w14:paraId="22A55212" w14:textId="77777777" w:rsidR="00F551F8" w:rsidRPr="008A1BBC" w:rsidRDefault="001003D8">
      <w:pPr>
        <w:spacing w:line="540" w:lineRule="exact"/>
        <w:rPr>
          <w:szCs w:val="21"/>
        </w:rPr>
      </w:pPr>
      <w:r w:rsidRPr="008A1BBC">
        <w:rPr>
          <w:szCs w:val="21"/>
        </w:rPr>
        <w:t>姓名：</w:t>
      </w:r>
      <w:r w:rsidRPr="008A1BBC">
        <w:rPr>
          <w:szCs w:val="21"/>
          <w:u w:val="single"/>
        </w:rPr>
        <w:t xml:space="preserve">                   </w:t>
      </w:r>
      <w:r w:rsidRPr="008A1BBC">
        <w:rPr>
          <w:szCs w:val="21"/>
        </w:rPr>
        <w:t>；性别：</w:t>
      </w:r>
      <w:r w:rsidRPr="008A1BBC">
        <w:rPr>
          <w:szCs w:val="21"/>
          <w:u w:val="single"/>
        </w:rPr>
        <w:t xml:space="preserve">              </w:t>
      </w:r>
      <w:r w:rsidRPr="008A1BBC">
        <w:rPr>
          <w:szCs w:val="21"/>
        </w:rPr>
        <w:t xml:space="preserve">        </w:t>
      </w:r>
    </w:p>
    <w:p w14:paraId="3B4A5481" w14:textId="77777777" w:rsidR="00F551F8" w:rsidRPr="008A1BBC" w:rsidRDefault="001003D8">
      <w:pPr>
        <w:spacing w:line="540" w:lineRule="exact"/>
        <w:rPr>
          <w:szCs w:val="21"/>
        </w:rPr>
      </w:pPr>
      <w:r w:rsidRPr="008A1BBC">
        <w:rPr>
          <w:szCs w:val="21"/>
        </w:rPr>
        <w:t>年龄：</w:t>
      </w:r>
      <w:r w:rsidRPr="008A1BBC">
        <w:rPr>
          <w:szCs w:val="21"/>
          <w:u w:val="single"/>
        </w:rPr>
        <w:t xml:space="preserve">         </w:t>
      </w:r>
      <w:r w:rsidRPr="008A1BBC">
        <w:rPr>
          <w:szCs w:val="21"/>
        </w:rPr>
        <w:t>；职务：</w:t>
      </w:r>
      <w:r w:rsidRPr="008A1BBC">
        <w:rPr>
          <w:szCs w:val="21"/>
          <w:u w:val="single"/>
        </w:rPr>
        <w:t xml:space="preserve">              </w:t>
      </w:r>
      <w:r w:rsidRPr="008A1BBC">
        <w:rPr>
          <w:szCs w:val="21"/>
        </w:rPr>
        <w:t>；身份证：</w:t>
      </w:r>
      <w:r w:rsidRPr="008A1BBC">
        <w:rPr>
          <w:szCs w:val="21"/>
          <w:u w:val="single"/>
        </w:rPr>
        <w:t xml:space="preserve">                                      </w:t>
      </w:r>
    </w:p>
    <w:p w14:paraId="2D98BC25" w14:textId="77777777" w:rsidR="00F551F8" w:rsidRPr="008A1BBC" w:rsidRDefault="001003D8">
      <w:pPr>
        <w:spacing w:line="540" w:lineRule="exact"/>
        <w:rPr>
          <w:szCs w:val="21"/>
        </w:rPr>
      </w:pPr>
      <w:r w:rsidRPr="008A1BBC">
        <w:rPr>
          <w:szCs w:val="21"/>
        </w:rPr>
        <w:t>系</w:t>
      </w:r>
      <w:r w:rsidRPr="008A1BBC">
        <w:rPr>
          <w:szCs w:val="21"/>
          <w:u w:val="single"/>
        </w:rPr>
        <w:t xml:space="preserve">                                      </w:t>
      </w:r>
      <w:r w:rsidRPr="008A1BBC">
        <w:rPr>
          <w:szCs w:val="21"/>
          <w:u w:val="single"/>
        </w:rPr>
        <w:t>（</w:t>
      </w:r>
      <w:r w:rsidRPr="008A1BBC">
        <w:rPr>
          <w:szCs w:val="21"/>
          <w:u w:val="single"/>
        </w:rPr>
        <w:t xml:space="preserve"> </w:t>
      </w:r>
      <w:r w:rsidRPr="008A1BBC">
        <w:rPr>
          <w:szCs w:val="21"/>
          <w:u w:val="single"/>
        </w:rPr>
        <w:t>供应商名称）</w:t>
      </w:r>
      <w:r w:rsidRPr="008A1BBC">
        <w:rPr>
          <w:szCs w:val="21"/>
        </w:rPr>
        <w:t>的法定代表人。</w:t>
      </w:r>
    </w:p>
    <w:p w14:paraId="5776A4C4" w14:textId="77777777" w:rsidR="00F551F8" w:rsidRPr="008A1BBC" w:rsidRDefault="00F551F8">
      <w:pPr>
        <w:spacing w:line="540" w:lineRule="exact"/>
        <w:rPr>
          <w:szCs w:val="21"/>
        </w:rPr>
      </w:pPr>
    </w:p>
    <w:p w14:paraId="7D9BDE6C" w14:textId="77777777" w:rsidR="00F551F8" w:rsidRPr="008A1BBC" w:rsidRDefault="001003D8">
      <w:pPr>
        <w:spacing w:line="540" w:lineRule="exact"/>
        <w:ind w:firstLineChars="200" w:firstLine="420"/>
        <w:rPr>
          <w:szCs w:val="21"/>
        </w:rPr>
      </w:pPr>
      <w:r w:rsidRPr="008A1BBC">
        <w:rPr>
          <w:szCs w:val="21"/>
        </w:rPr>
        <w:t>特此证明。</w:t>
      </w:r>
    </w:p>
    <w:p w14:paraId="5FB0D2AA" w14:textId="77777777" w:rsidR="00F551F8" w:rsidRPr="008A1BBC" w:rsidRDefault="00F551F8">
      <w:pPr>
        <w:spacing w:line="540" w:lineRule="exact"/>
        <w:rPr>
          <w:szCs w:val="21"/>
        </w:rPr>
      </w:pPr>
    </w:p>
    <w:p w14:paraId="1D8EA04C" w14:textId="77777777" w:rsidR="00F551F8" w:rsidRPr="008A1BBC" w:rsidRDefault="001003D8">
      <w:pPr>
        <w:spacing w:line="360" w:lineRule="auto"/>
        <w:ind w:firstLineChars="2300" w:firstLine="4830"/>
        <w:rPr>
          <w:szCs w:val="21"/>
        </w:rPr>
      </w:pPr>
      <w:r w:rsidRPr="008A1BBC">
        <w:rPr>
          <w:szCs w:val="21"/>
        </w:rPr>
        <w:t>供应商</w:t>
      </w:r>
      <w:r w:rsidRPr="008A1BBC">
        <w:rPr>
          <w:rFonts w:hint="eastAsia"/>
          <w:szCs w:val="21"/>
        </w:rPr>
        <w:t>名称（电子签章）</w:t>
      </w:r>
      <w:r w:rsidRPr="008A1BBC">
        <w:rPr>
          <w:szCs w:val="21"/>
        </w:rPr>
        <w:t>：</w:t>
      </w:r>
      <w:r w:rsidRPr="008A1BBC">
        <w:rPr>
          <w:szCs w:val="21"/>
          <w:u w:val="single"/>
        </w:rPr>
        <w:t xml:space="preserve">                </w:t>
      </w:r>
    </w:p>
    <w:p w14:paraId="03A8439A" w14:textId="77777777" w:rsidR="00F551F8" w:rsidRPr="008A1BBC" w:rsidRDefault="001003D8">
      <w:pPr>
        <w:spacing w:line="360" w:lineRule="auto"/>
        <w:rPr>
          <w:szCs w:val="21"/>
        </w:rPr>
      </w:pPr>
      <w:r w:rsidRPr="008A1BBC">
        <w:rPr>
          <w:szCs w:val="21"/>
        </w:rPr>
        <w:t xml:space="preserve">                                                   </w:t>
      </w:r>
      <w:r w:rsidRPr="008A1BBC">
        <w:rPr>
          <w:szCs w:val="21"/>
        </w:rPr>
        <w:t>年</w:t>
      </w:r>
      <w:r w:rsidRPr="008A1BBC">
        <w:rPr>
          <w:szCs w:val="21"/>
        </w:rPr>
        <w:t xml:space="preserve">       </w:t>
      </w:r>
      <w:r w:rsidRPr="008A1BBC">
        <w:rPr>
          <w:szCs w:val="21"/>
        </w:rPr>
        <w:t>月</w:t>
      </w:r>
      <w:r w:rsidRPr="008A1BBC">
        <w:rPr>
          <w:szCs w:val="21"/>
        </w:rPr>
        <w:t xml:space="preserve">       </w:t>
      </w:r>
      <w:r w:rsidRPr="008A1BBC">
        <w:rPr>
          <w:szCs w:val="21"/>
        </w:rPr>
        <w:t>日</w:t>
      </w:r>
      <w:r w:rsidRPr="008A1BBC">
        <w:rPr>
          <w:szCs w:val="21"/>
        </w:rPr>
        <w:t xml:space="preserve"> </w:t>
      </w:r>
    </w:p>
    <w:p w14:paraId="69362310" w14:textId="77777777" w:rsidR="00F551F8" w:rsidRPr="008A1BBC" w:rsidRDefault="00F551F8">
      <w:pPr>
        <w:spacing w:line="540" w:lineRule="exact"/>
        <w:rPr>
          <w:szCs w:val="21"/>
        </w:rPr>
      </w:pPr>
    </w:p>
    <w:p w14:paraId="5CEC1EE3" w14:textId="77777777" w:rsidR="00F551F8" w:rsidRPr="008A1BBC" w:rsidRDefault="001003D8">
      <w:pPr>
        <w:spacing w:line="360" w:lineRule="auto"/>
        <w:rPr>
          <w:szCs w:val="21"/>
        </w:rPr>
      </w:pPr>
      <w:bookmarkStart w:id="118" w:name="_Hlk19199756"/>
      <w:r w:rsidRPr="008A1BBC">
        <w:rPr>
          <w:szCs w:val="21"/>
        </w:rPr>
        <w:t>附件：法定代表人身份证复印件</w:t>
      </w:r>
    </w:p>
    <w:p w14:paraId="6969D0E4" w14:textId="77777777" w:rsidR="00F551F8" w:rsidRPr="008A1BBC" w:rsidRDefault="00F551F8">
      <w:pPr>
        <w:spacing w:line="360" w:lineRule="auto"/>
        <w:rPr>
          <w:szCs w:val="21"/>
        </w:rPr>
      </w:pPr>
    </w:p>
    <w:bookmarkEnd w:id="118"/>
    <w:p w14:paraId="1B7FA049" w14:textId="77777777" w:rsidR="00F551F8" w:rsidRPr="008A1BBC" w:rsidRDefault="001003D8">
      <w:pPr>
        <w:snapToGrid w:val="0"/>
        <w:spacing w:beforeLines="50" w:before="120" w:after="50" w:line="360" w:lineRule="exact"/>
        <w:jc w:val="left"/>
      </w:pPr>
      <w:r w:rsidRPr="008A1BBC">
        <w:rPr>
          <w:b/>
          <w:szCs w:val="21"/>
        </w:rPr>
        <w:br w:type="page"/>
      </w:r>
      <w:bookmarkStart w:id="119" w:name="_Hlk19199766"/>
      <w:r w:rsidRPr="008A1BBC">
        <w:rPr>
          <w:rFonts w:hint="eastAsia"/>
          <w:b/>
          <w:szCs w:val="21"/>
        </w:rPr>
        <w:lastRenderedPageBreak/>
        <w:t>1</w:t>
      </w:r>
      <w:r w:rsidRPr="008A1BBC">
        <w:rPr>
          <w:b/>
          <w:szCs w:val="21"/>
        </w:rPr>
        <w:t>．</w:t>
      </w:r>
      <w:r w:rsidRPr="008A1BBC">
        <w:rPr>
          <w:rFonts w:hint="eastAsia"/>
          <w:b/>
          <w:szCs w:val="21"/>
        </w:rPr>
        <w:t>授权</w:t>
      </w:r>
      <w:r w:rsidRPr="008A1BBC">
        <w:rPr>
          <w:b/>
          <w:szCs w:val="21"/>
        </w:rPr>
        <w:t>委托书</w:t>
      </w:r>
      <w:r w:rsidRPr="008A1BBC">
        <w:rPr>
          <w:rFonts w:hint="eastAsia"/>
          <w:b/>
          <w:szCs w:val="21"/>
        </w:rPr>
        <w:t>（有授权</w:t>
      </w:r>
      <w:r w:rsidRPr="008A1BBC">
        <w:rPr>
          <w:b/>
          <w:szCs w:val="21"/>
        </w:rPr>
        <w:t>代表</w:t>
      </w:r>
      <w:r w:rsidRPr="008A1BBC">
        <w:rPr>
          <w:rFonts w:hint="eastAsia"/>
          <w:b/>
          <w:szCs w:val="21"/>
        </w:rPr>
        <w:t>时提供）</w:t>
      </w:r>
      <w:r w:rsidRPr="008A1BBC">
        <w:rPr>
          <w:b/>
          <w:szCs w:val="21"/>
        </w:rPr>
        <w:t>：</w:t>
      </w:r>
    </w:p>
    <w:bookmarkEnd w:id="119"/>
    <w:p w14:paraId="0A34C1C0" w14:textId="77777777" w:rsidR="00F551F8" w:rsidRPr="008A1BBC" w:rsidRDefault="001003D8">
      <w:pPr>
        <w:snapToGrid w:val="0"/>
        <w:spacing w:beforeLines="50" w:before="120" w:after="50" w:line="360" w:lineRule="exact"/>
        <w:jc w:val="center"/>
        <w:rPr>
          <w:b/>
          <w:szCs w:val="21"/>
        </w:rPr>
      </w:pPr>
      <w:r w:rsidRPr="008A1BBC">
        <w:rPr>
          <w:b/>
          <w:szCs w:val="21"/>
        </w:rPr>
        <w:t>法定代表人授权委托书</w:t>
      </w:r>
    </w:p>
    <w:p w14:paraId="24F9A331" w14:textId="77777777" w:rsidR="00F551F8" w:rsidRPr="008A1BBC" w:rsidRDefault="001003D8">
      <w:pPr>
        <w:snapToGrid w:val="0"/>
        <w:spacing w:beforeLines="50" w:before="120" w:after="50" w:line="440" w:lineRule="exact"/>
        <w:rPr>
          <w:b/>
          <w:bCs/>
          <w:szCs w:val="21"/>
        </w:rPr>
      </w:pPr>
      <w:r w:rsidRPr="008A1BBC">
        <w:rPr>
          <w:bCs/>
          <w:szCs w:val="21"/>
        </w:rPr>
        <w:t>致：</w:t>
      </w:r>
      <w:r w:rsidRPr="008A1BBC">
        <w:rPr>
          <w:i/>
          <w:iCs/>
          <w:szCs w:val="21"/>
          <w:u w:val="single"/>
        </w:rPr>
        <w:t>（采购人名称）</w:t>
      </w:r>
    </w:p>
    <w:p w14:paraId="17F64A5F" w14:textId="77777777" w:rsidR="00F551F8" w:rsidRPr="008A1BBC" w:rsidRDefault="001003D8">
      <w:pPr>
        <w:snapToGrid w:val="0"/>
        <w:spacing w:beforeLines="50" w:before="120" w:after="50" w:line="440" w:lineRule="exact"/>
        <w:ind w:firstLineChars="200" w:firstLine="420"/>
        <w:rPr>
          <w:szCs w:val="21"/>
        </w:rPr>
      </w:pPr>
      <w:r w:rsidRPr="008A1BBC">
        <w:rPr>
          <w:szCs w:val="21"/>
        </w:rPr>
        <w:t>我</w:t>
      </w:r>
      <w:r w:rsidRPr="008A1BBC">
        <w:rPr>
          <w:rFonts w:hint="eastAsia"/>
          <w:szCs w:val="21"/>
        </w:rPr>
        <w:t xml:space="preserve"> </w:t>
      </w:r>
      <w:r w:rsidRPr="008A1BBC">
        <w:rPr>
          <w:i/>
          <w:iCs/>
          <w:szCs w:val="21"/>
          <w:u w:val="single"/>
        </w:rPr>
        <w:t>（姓名）</w:t>
      </w:r>
      <w:r w:rsidRPr="008A1BBC">
        <w:rPr>
          <w:rFonts w:hint="eastAsia"/>
          <w:szCs w:val="21"/>
          <w:u w:val="single"/>
        </w:rPr>
        <w:t xml:space="preserve"> </w:t>
      </w:r>
      <w:r w:rsidRPr="008A1BBC">
        <w:rPr>
          <w:szCs w:val="21"/>
          <w:u w:val="single"/>
        </w:rPr>
        <w:t xml:space="preserve"> </w:t>
      </w:r>
      <w:r w:rsidRPr="008A1BBC">
        <w:rPr>
          <w:szCs w:val="21"/>
        </w:rPr>
        <w:t>系</w:t>
      </w:r>
      <w:r w:rsidRPr="008A1BBC">
        <w:rPr>
          <w:i/>
          <w:iCs/>
          <w:szCs w:val="21"/>
          <w:u w:val="single"/>
        </w:rPr>
        <w:t>（供应商名称）</w:t>
      </w:r>
      <w:r w:rsidRPr="008A1BBC">
        <w:rPr>
          <w:szCs w:val="21"/>
        </w:rPr>
        <w:t>的法定代表人，现授权委托本单位在职职工</w:t>
      </w:r>
      <w:r w:rsidRPr="008A1BBC">
        <w:rPr>
          <w:i/>
          <w:iCs/>
          <w:szCs w:val="21"/>
          <w:u w:val="single"/>
        </w:rPr>
        <w:t>（姓名）</w:t>
      </w:r>
      <w:r w:rsidRPr="008A1BBC">
        <w:rPr>
          <w:szCs w:val="21"/>
        </w:rPr>
        <w:t>以我方的名义参加</w:t>
      </w:r>
      <w:r w:rsidRPr="008A1BBC">
        <w:rPr>
          <w:rFonts w:hint="eastAsia"/>
          <w:i/>
          <w:iCs/>
          <w:szCs w:val="21"/>
          <w:u w:val="single"/>
        </w:rPr>
        <w:t>（项目名称</w:t>
      </w:r>
      <w:r w:rsidRPr="008A1BBC">
        <w:rPr>
          <w:rFonts w:hint="eastAsia"/>
          <w:i/>
          <w:iCs/>
          <w:szCs w:val="21"/>
          <w:u w:val="single"/>
        </w:rPr>
        <w:t xml:space="preserve"> </w:t>
      </w:r>
      <w:r w:rsidRPr="008A1BBC">
        <w:rPr>
          <w:rFonts w:hint="eastAsia"/>
          <w:i/>
          <w:iCs/>
          <w:szCs w:val="21"/>
          <w:u w:val="single"/>
        </w:rPr>
        <w:t>）</w:t>
      </w:r>
      <w:r w:rsidRPr="008A1BBC">
        <w:rPr>
          <w:szCs w:val="21"/>
        </w:rPr>
        <w:t>项目的谈判活动，并代表我方全权办理针对上述项目的谈判、截标、评审、签约等具体事务和签署相关文件。</w:t>
      </w:r>
    </w:p>
    <w:p w14:paraId="5E8FE17F" w14:textId="77777777" w:rsidR="00F551F8" w:rsidRPr="008A1BBC" w:rsidRDefault="001003D8">
      <w:pPr>
        <w:snapToGrid w:val="0"/>
        <w:spacing w:beforeLines="50" w:before="120" w:after="50" w:line="440" w:lineRule="exact"/>
        <w:rPr>
          <w:szCs w:val="21"/>
        </w:rPr>
      </w:pPr>
      <w:r w:rsidRPr="008A1BBC">
        <w:rPr>
          <w:szCs w:val="21"/>
        </w:rPr>
        <w:t xml:space="preserve">    </w:t>
      </w:r>
      <w:r w:rsidRPr="008A1BBC">
        <w:rPr>
          <w:szCs w:val="21"/>
        </w:rPr>
        <w:t>我方对被授权人的签名事项负全部责任。</w:t>
      </w:r>
    </w:p>
    <w:p w14:paraId="50CAADD0" w14:textId="77777777" w:rsidR="00F551F8" w:rsidRPr="008A1BBC" w:rsidRDefault="001003D8">
      <w:pPr>
        <w:snapToGrid w:val="0"/>
        <w:spacing w:beforeLines="50" w:before="120" w:after="50" w:line="440" w:lineRule="exact"/>
        <w:ind w:firstLine="480"/>
        <w:rPr>
          <w:szCs w:val="21"/>
        </w:rPr>
      </w:pPr>
      <w:r w:rsidRPr="008A1BBC">
        <w:rPr>
          <w:szCs w:val="21"/>
        </w:rPr>
        <w:t>在撤销授权的书面通知以前，本授权书一直有效。被授权人在授权书有效期内签署的所有文件不因授权的撤销而失效。</w:t>
      </w:r>
    </w:p>
    <w:p w14:paraId="0A7AD4E4" w14:textId="77777777" w:rsidR="00F551F8" w:rsidRPr="008A1BBC" w:rsidRDefault="001003D8">
      <w:pPr>
        <w:snapToGrid w:val="0"/>
        <w:spacing w:beforeLines="50" w:before="120" w:after="50" w:line="440" w:lineRule="exact"/>
        <w:ind w:firstLine="480"/>
        <w:rPr>
          <w:szCs w:val="21"/>
        </w:rPr>
      </w:pPr>
      <w:r w:rsidRPr="008A1BBC">
        <w:rPr>
          <w:szCs w:val="21"/>
        </w:rPr>
        <w:t>被授权人无转委托权，特此委托。</w:t>
      </w:r>
    </w:p>
    <w:p w14:paraId="2545D784" w14:textId="77777777" w:rsidR="00F551F8" w:rsidRPr="008A1BBC" w:rsidRDefault="001003D8">
      <w:pPr>
        <w:snapToGrid w:val="0"/>
        <w:spacing w:beforeLines="50" w:before="120" w:after="50" w:line="440" w:lineRule="exact"/>
        <w:rPr>
          <w:szCs w:val="21"/>
          <w:u w:val="single"/>
        </w:rPr>
      </w:pPr>
      <w:r w:rsidRPr="008A1BBC">
        <w:rPr>
          <w:szCs w:val="21"/>
        </w:rPr>
        <w:t>被授权人签名或</w:t>
      </w:r>
      <w:r w:rsidRPr="008A1BBC">
        <w:rPr>
          <w:rFonts w:hint="eastAsia"/>
          <w:szCs w:val="21"/>
        </w:rPr>
        <w:t>签章</w:t>
      </w:r>
      <w:r w:rsidRPr="008A1BBC">
        <w:rPr>
          <w:szCs w:val="21"/>
        </w:rPr>
        <w:t>：</w:t>
      </w:r>
      <w:r w:rsidRPr="008A1BBC">
        <w:rPr>
          <w:szCs w:val="21"/>
          <w:u w:val="single"/>
        </w:rPr>
        <w:t xml:space="preserve">          </w:t>
      </w:r>
      <w:r w:rsidRPr="008A1BBC">
        <w:rPr>
          <w:szCs w:val="21"/>
        </w:rPr>
        <w:t xml:space="preserve">                     </w:t>
      </w:r>
      <w:r w:rsidRPr="008A1BBC">
        <w:rPr>
          <w:szCs w:val="21"/>
        </w:rPr>
        <w:t>法定代表人签名或</w:t>
      </w:r>
      <w:r w:rsidRPr="008A1BBC">
        <w:rPr>
          <w:rFonts w:hint="eastAsia"/>
          <w:szCs w:val="21"/>
        </w:rPr>
        <w:t>签章</w:t>
      </w:r>
      <w:r w:rsidRPr="008A1BBC">
        <w:rPr>
          <w:szCs w:val="21"/>
        </w:rPr>
        <w:t>：</w:t>
      </w:r>
      <w:r w:rsidRPr="008A1BBC">
        <w:rPr>
          <w:szCs w:val="21"/>
          <w:u w:val="single"/>
        </w:rPr>
        <w:t xml:space="preserve">          </w:t>
      </w:r>
    </w:p>
    <w:p w14:paraId="0369AEA2" w14:textId="77777777" w:rsidR="00F551F8" w:rsidRPr="008A1BBC" w:rsidRDefault="001003D8">
      <w:pPr>
        <w:snapToGrid w:val="0"/>
        <w:spacing w:beforeLines="50" w:before="120" w:after="50" w:line="440" w:lineRule="exact"/>
        <w:rPr>
          <w:szCs w:val="21"/>
        </w:rPr>
      </w:pPr>
      <w:r w:rsidRPr="008A1BBC">
        <w:rPr>
          <w:szCs w:val="21"/>
        </w:rPr>
        <w:t>职务：</w:t>
      </w:r>
      <w:r w:rsidRPr="008A1BBC">
        <w:rPr>
          <w:szCs w:val="21"/>
          <w:u w:val="single"/>
        </w:rPr>
        <w:t xml:space="preserve">           </w:t>
      </w:r>
      <w:r w:rsidRPr="008A1BBC">
        <w:rPr>
          <w:szCs w:val="21"/>
        </w:rPr>
        <w:t xml:space="preserve">                                  </w:t>
      </w:r>
      <w:r w:rsidRPr="008A1BBC">
        <w:rPr>
          <w:szCs w:val="21"/>
        </w:rPr>
        <w:t>职务：</w:t>
      </w:r>
      <w:r w:rsidRPr="008A1BBC">
        <w:rPr>
          <w:szCs w:val="21"/>
          <w:u w:val="single"/>
        </w:rPr>
        <w:t xml:space="preserve">           </w:t>
      </w:r>
    </w:p>
    <w:p w14:paraId="085D41DD" w14:textId="77777777" w:rsidR="00F551F8" w:rsidRPr="008A1BBC" w:rsidRDefault="001003D8">
      <w:pPr>
        <w:snapToGrid w:val="0"/>
        <w:spacing w:beforeLines="50" w:before="120" w:after="50" w:line="440" w:lineRule="exact"/>
        <w:rPr>
          <w:szCs w:val="21"/>
        </w:rPr>
      </w:pPr>
      <w:r w:rsidRPr="008A1BBC">
        <w:rPr>
          <w:szCs w:val="21"/>
        </w:rPr>
        <w:t>被授权人身份证号码：</w:t>
      </w:r>
      <w:r w:rsidRPr="008A1BBC">
        <w:rPr>
          <w:szCs w:val="21"/>
          <w:u w:val="single"/>
        </w:rPr>
        <w:t xml:space="preserve">                   </w:t>
      </w:r>
      <w:r w:rsidRPr="008A1BBC">
        <w:rPr>
          <w:szCs w:val="21"/>
        </w:rPr>
        <w:t xml:space="preserve">            </w:t>
      </w:r>
      <w:r w:rsidRPr="008A1BBC">
        <w:rPr>
          <w:szCs w:val="21"/>
        </w:rPr>
        <w:t>授权人身份证号码：</w:t>
      </w:r>
      <w:r w:rsidRPr="008A1BBC">
        <w:rPr>
          <w:szCs w:val="21"/>
          <w:u w:val="single"/>
        </w:rPr>
        <w:t xml:space="preserve">                 </w:t>
      </w:r>
    </w:p>
    <w:p w14:paraId="7CB479EC" w14:textId="77777777" w:rsidR="00F551F8" w:rsidRPr="008A1BBC" w:rsidRDefault="001003D8">
      <w:pPr>
        <w:snapToGrid w:val="0"/>
        <w:spacing w:beforeLines="50" w:before="120" w:after="50" w:line="440" w:lineRule="exact"/>
        <w:rPr>
          <w:szCs w:val="21"/>
        </w:rPr>
      </w:pPr>
      <w:bookmarkStart w:id="120" w:name="_Hlk132880052"/>
      <w:r w:rsidRPr="008A1BBC">
        <w:rPr>
          <w:rFonts w:hint="eastAsia"/>
          <w:szCs w:val="21"/>
        </w:rPr>
        <w:t>被授权人手机号码及邮箱</w:t>
      </w:r>
      <w:bookmarkEnd w:id="120"/>
      <w:r w:rsidRPr="008A1BBC">
        <w:rPr>
          <w:rFonts w:hint="eastAsia"/>
          <w:szCs w:val="21"/>
        </w:rPr>
        <w:t>：</w:t>
      </w:r>
      <w:r w:rsidRPr="008A1BBC">
        <w:rPr>
          <w:rFonts w:hint="eastAsia"/>
          <w:szCs w:val="21"/>
          <w:u w:val="single"/>
        </w:rPr>
        <w:t xml:space="preserve"> </w:t>
      </w:r>
      <w:r w:rsidRPr="008A1BBC">
        <w:rPr>
          <w:szCs w:val="21"/>
          <w:u w:val="single"/>
        </w:rPr>
        <w:t xml:space="preserve">                      </w:t>
      </w:r>
    </w:p>
    <w:p w14:paraId="32B64D3E" w14:textId="77777777" w:rsidR="00F551F8" w:rsidRPr="008A1BBC" w:rsidRDefault="00F551F8">
      <w:pPr>
        <w:snapToGrid w:val="0"/>
        <w:spacing w:beforeLines="50" w:before="120" w:after="50" w:line="440" w:lineRule="exact"/>
        <w:rPr>
          <w:szCs w:val="21"/>
        </w:rPr>
      </w:pPr>
    </w:p>
    <w:p w14:paraId="16BE1CC4" w14:textId="77777777" w:rsidR="00F551F8" w:rsidRPr="008A1BBC" w:rsidRDefault="001003D8">
      <w:pPr>
        <w:snapToGrid w:val="0"/>
        <w:spacing w:beforeLines="50" w:before="120" w:after="50" w:line="440" w:lineRule="exact"/>
        <w:ind w:firstLineChars="2700" w:firstLine="5670"/>
        <w:rPr>
          <w:szCs w:val="21"/>
        </w:rPr>
      </w:pPr>
      <w:r w:rsidRPr="008A1BBC">
        <w:rPr>
          <w:szCs w:val="21"/>
        </w:rPr>
        <w:t>供应商</w:t>
      </w:r>
      <w:r w:rsidRPr="008A1BBC">
        <w:rPr>
          <w:rFonts w:hint="eastAsia"/>
          <w:szCs w:val="21"/>
        </w:rPr>
        <w:t>名称（电子签章）</w:t>
      </w:r>
      <w:r w:rsidRPr="008A1BBC">
        <w:rPr>
          <w:szCs w:val="21"/>
        </w:rPr>
        <w:t>：</w:t>
      </w:r>
      <w:r w:rsidRPr="008A1BBC">
        <w:rPr>
          <w:szCs w:val="21"/>
          <w:u w:val="single"/>
        </w:rPr>
        <w:t xml:space="preserve">                </w:t>
      </w:r>
    </w:p>
    <w:p w14:paraId="16624B7F" w14:textId="77777777" w:rsidR="00F551F8" w:rsidRPr="008A1BBC" w:rsidRDefault="001003D8">
      <w:pPr>
        <w:snapToGrid w:val="0"/>
        <w:spacing w:beforeLines="50" w:before="120" w:after="50" w:line="440" w:lineRule="exact"/>
        <w:jc w:val="center"/>
        <w:rPr>
          <w:szCs w:val="21"/>
        </w:rPr>
      </w:pPr>
      <w:r w:rsidRPr="008A1BBC">
        <w:rPr>
          <w:szCs w:val="21"/>
        </w:rPr>
        <w:t xml:space="preserve">                                        </w:t>
      </w:r>
      <w:r w:rsidRPr="008A1BBC">
        <w:rPr>
          <w:szCs w:val="21"/>
        </w:rPr>
        <w:t>年</w:t>
      </w:r>
      <w:r w:rsidRPr="008A1BBC">
        <w:rPr>
          <w:szCs w:val="21"/>
        </w:rPr>
        <w:t xml:space="preserve">    </w:t>
      </w:r>
      <w:r w:rsidRPr="008A1BBC">
        <w:rPr>
          <w:szCs w:val="21"/>
        </w:rPr>
        <w:t>月</w:t>
      </w:r>
      <w:r w:rsidRPr="008A1BBC">
        <w:rPr>
          <w:szCs w:val="21"/>
        </w:rPr>
        <w:t xml:space="preserve">    </w:t>
      </w:r>
      <w:r w:rsidRPr="008A1BBC">
        <w:rPr>
          <w:szCs w:val="21"/>
        </w:rPr>
        <w:t>日</w:t>
      </w:r>
    </w:p>
    <w:p w14:paraId="53F6F4C4" w14:textId="77777777" w:rsidR="00F551F8" w:rsidRPr="008A1BBC" w:rsidRDefault="00F551F8">
      <w:pPr>
        <w:spacing w:line="360" w:lineRule="auto"/>
        <w:rPr>
          <w:szCs w:val="21"/>
        </w:rPr>
      </w:pPr>
    </w:p>
    <w:p w14:paraId="4418F4CB" w14:textId="77777777" w:rsidR="00F551F8" w:rsidRPr="008A1BBC" w:rsidRDefault="001003D8">
      <w:pPr>
        <w:spacing w:line="360" w:lineRule="auto"/>
        <w:rPr>
          <w:szCs w:val="21"/>
        </w:rPr>
      </w:pPr>
      <w:r w:rsidRPr="008A1BBC">
        <w:rPr>
          <w:szCs w:val="21"/>
        </w:rPr>
        <w:t>附件：法定代表人身份证复印件及授权代表身份证复印件</w:t>
      </w:r>
    </w:p>
    <w:p w14:paraId="0C73F7AD" w14:textId="77777777" w:rsidR="00F551F8" w:rsidRPr="008A1BBC" w:rsidRDefault="00F551F8">
      <w:pPr>
        <w:spacing w:line="360" w:lineRule="auto"/>
      </w:pPr>
    </w:p>
    <w:p w14:paraId="57F158DA" w14:textId="77777777" w:rsidR="00F551F8" w:rsidRPr="008A1BBC" w:rsidRDefault="001003D8">
      <w:pPr>
        <w:jc w:val="center"/>
      </w:pPr>
      <w:r w:rsidRPr="008A1BBC">
        <w:br w:type="page"/>
      </w:r>
      <w:r w:rsidRPr="008A1BBC">
        <w:lastRenderedPageBreak/>
        <w:t>（本商务文件供应商可自行编写，也可参照下述提纲编写）</w:t>
      </w:r>
    </w:p>
    <w:p w14:paraId="60EA7517" w14:textId="77777777" w:rsidR="00F551F8" w:rsidRPr="008A1BBC" w:rsidRDefault="00F551F8">
      <w:pPr>
        <w:snapToGrid w:val="0"/>
        <w:spacing w:before="50" w:afterLines="50" w:after="120"/>
        <w:jc w:val="left"/>
        <w:rPr>
          <w:szCs w:val="21"/>
        </w:rPr>
      </w:pPr>
    </w:p>
    <w:p w14:paraId="1D9AE1A7" w14:textId="77777777" w:rsidR="00F551F8" w:rsidRPr="008A1BBC" w:rsidRDefault="001003D8">
      <w:pPr>
        <w:rPr>
          <w:szCs w:val="21"/>
        </w:rPr>
      </w:pPr>
      <w:r w:rsidRPr="008A1BBC">
        <w:rPr>
          <w:rFonts w:hint="eastAsia"/>
          <w:szCs w:val="21"/>
        </w:rPr>
        <w:t>1</w:t>
      </w:r>
      <w:r w:rsidRPr="008A1BBC">
        <w:rPr>
          <w:szCs w:val="21"/>
        </w:rPr>
        <w:t>．</w:t>
      </w:r>
      <w:r w:rsidRPr="008A1BBC">
        <w:rPr>
          <w:rFonts w:hint="eastAsia"/>
          <w:szCs w:val="21"/>
        </w:rPr>
        <w:t>对</w:t>
      </w:r>
      <w:r w:rsidRPr="008A1BBC">
        <w:rPr>
          <w:szCs w:val="21"/>
        </w:rPr>
        <w:t>本项目第</w:t>
      </w:r>
      <w:r w:rsidRPr="008A1BBC">
        <w:rPr>
          <w:rFonts w:hint="eastAsia"/>
          <w:szCs w:val="21"/>
        </w:rPr>
        <w:t>二</w:t>
      </w:r>
      <w:r w:rsidRPr="008A1BBC">
        <w:rPr>
          <w:szCs w:val="21"/>
        </w:rPr>
        <w:t>章</w:t>
      </w:r>
      <w:r w:rsidRPr="008A1BBC">
        <w:rPr>
          <w:rFonts w:hint="eastAsia"/>
          <w:szCs w:val="21"/>
        </w:rPr>
        <w:t>《</w:t>
      </w:r>
      <w:r w:rsidRPr="008A1BBC">
        <w:rPr>
          <w:szCs w:val="21"/>
        </w:rPr>
        <w:t>采购需求</w:t>
      </w:r>
      <w:r w:rsidRPr="008A1BBC">
        <w:rPr>
          <w:rFonts w:hint="eastAsia"/>
          <w:szCs w:val="21"/>
        </w:rPr>
        <w:t>》技术</w:t>
      </w:r>
      <w:r w:rsidRPr="008A1BBC">
        <w:rPr>
          <w:szCs w:val="21"/>
        </w:rPr>
        <w:t>要求的</w:t>
      </w:r>
      <w:r w:rsidRPr="008A1BBC">
        <w:rPr>
          <w:rFonts w:hint="eastAsia"/>
          <w:szCs w:val="21"/>
        </w:rPr>
        <w:t>响应表</w:t>
      </w:r>
      <w:r w:rsidRPr="008A1BBC">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3940E3" w:rsidRPr="008A1BBC" w14:paraId="5365FDC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9CF8587" w14:textId="77777777" w:rsidR="00F551F8" w:rsidRPr="008A1BBC" w:rsidRDefault="001003D8">
            <w:pPr>
              <w:snapToGrid w:val="0"/>
              <w:spacing w:beforeLines="50" w:before="120"/>
              <w:jc w:val="center"/>
              <w:rPr>
                <w:szCs w:val="21"/>
              </w:rPr>
            </w:pPr>
            <w:r w:rsidRPr="008A1BBC">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9427F49" w14:textId="77777777" w:rsidR="00F551F8" w:rsidRPr="008A1BBC" w:rsidRDefault="001003D8">
            <w:pPr>
              <w:snapToGrid w:val="0"/>
              <w:spacing w:beforeLines="50" w:before="120"/>
              <w:jc w:val="center"/>
              <w:rPr>
                <w:szCs w:val="21"/>
              </w:rPr>
            </w:pPr>
            <w:r w:rsidRPr="008A1BBC">
              <w:rPr>
                <w:rFonts w:hint="eastAsia"/>
                <w:szCs w:val="21"/>
              </w:rPr>
              <w:t>采购文件</w:t>
            </w:r>
            <w:r w:rsidRPr="008A1BBC">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719D4EE" w14:textId="77777777" w:rsidR="00F551F8" w:rsidRPr="008A1BBC" w:rsidRDefault="001003D8">
            <w:pPr>
              <w:snapToGrid w:val="0"/>
              <w:spacing w:beforeLines="50" w:before="120"/>
              <w:jc w:val="center"/>
              <w:rPr>
                <w:szCs w:val="21"/>
              </w:rPr>
            </w:pPr>
            <w:r w:rsidRPr="008A1BBC">
              <w:rPr>
                <w:rFonts w:hint="eastAsia"/>
                <w:szCs w:val="21"/>
              </w:rPr>
              <w:t>响应</w:t>
            </w:r>
            <w:r w:rsidRPr="008A1BBC">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50A9E42" w14:textId="77777777" w:rsidR="00F551F8" w:rsidRPr="008A1BBC" w:rsidRDefault="001003D8">
            <w:pPr>
              <w:snapToGrid w:val="0"/>
              <w:spacing w:beforeLines="50" w:before="120"/>
              <w:jc w:val="center"/>
              <w:rPr>
                <w:szCs w:val="21"/>
              </w:rPr>
            </w:pPr>
            <w:r w:rsidRPr="008A1BBC">
              <w:t>偏离</w:t>
            </w:r>
            <w:r w:rsidRPr="008A1BBC">
              <w:rPr>
                <w:szCs w:val="21"/>
              </w:rPr>
              <w:t>说明</w:t>
            </w:r>
          </w:p>
        </w:tc>
      </w:tr>
      <w:tr w:rsidR="003940E3" w:rsidRPr="008A1BBC" w14:paraId="5359D50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AC49C4C" w14:textId="77777777" w:rsidR="00F551F8" w:rsidRPr="008A1BBC" w:rsidRDefault="00F551F8">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3ACD884" w14:textId="77777777" w:rsidR="00F551F8" w:rsidRPr="008A1BBC" w:rsidRDefault="00F551F8">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8FB0FAE" w14:textId="77777777" w:rsidR="00F551F8" w:rsidRPr="008A1BBC" w:rsidRDefault="00F551F8">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29543E1" w14:textId="77777777" w:rsidR="00F551F8" w:rsidRPr="008A1BBC" w:rsidRDefault="00F551F8">
            <w:pPr>
              <w:snapToGrid w:val="0"/>
              <w:spacing w:beforeLines="50" w:before="120"/>
              <w:jc w:val="center"/>
              <w:rPr>
                <w:szCs w:val="21"/>
              </w:rPr>
            </w:pPr>
          </w:p>
        </w:tc>
      </w:tr>
      <w:tr w:rsidR="003940E3" w:rsidRPr="008A1BBC" w14:paraId="66BABF9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84E0931" w14:textId="77777777" w:rsidR="00F551F8" w:rsidRPr="008A1BBC" w:rsidRDefault="00F551F8">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4C3779E" w14:textId="77777777" w:rsidR="00F551F8" w:rsidRPr="008A1BBC" w:rsidRDefault="00F551F8">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9D0A191" w14:textId="77777777" w:rsidR="00F551F8" w:rsidRPr="008A1BBC" w:rsidRDefault="00F551F8">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3D32838" w14:textId="77777777" w:rsidR="00F551F8" w:rsidRPr="008A1BBC" w:rsidRDefault="00F551F8">
            <w:pPr>
              <w:snapToGrid w:val="0"/>
              <w:spacing w:beforeLines="50" w:before="120"/>
              <w:jc w:val="center"/>
              <w:rPr>
                <w:szCs w:val="21"/>
              </w:rPr>
            </w:pPr>
          </w:p>
        </w:tc>
      </w:tr>
      <w:tr w:rsidR="003940E3" w:rsidRPr="008A1BBC" w14:paraId="619AF2B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554D621" w14:textId="77777777" w:rsidR="00F551F8" w:rsidRPr="008A1BBC" w:rsidRDefault="001003D8">
            <w:pPr>
              <w:snapToGrid w:val="0"/>
              <w:spacing w:beforeLines="50" w:before="120"/>
              <w:jc w:val="center"/>
              <w:rPr>
                <w:szCs w:val="21"/>
              </w:rPr>
            </w:pPr>
            <w:r w:rsidRPr="008A1BBC">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2A77466" w14:textId="77777777" w:rsidR="00F551F8" w:rsidRPr="008A1BBC" w:rsidRDefault="00F551F8">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D2940AD" w14:textId="77777777" w:rsidR="00F551F8" w:rsidRPr="008A1BBC" w:rsidRDefault="00F551F8">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2A2FB99" w14:textId="77777777" w:rsidR="00F551F8" w:rsidRPr="008A1BBC" w:rsidRDefault="00F551F8">
            <w:pPr>
              <w:snapToGrid w:val="0"/>
              <w:spacing w:beforeLines="50" w:before="120"/>
              <w:jc w:val="center"/>
              <w:rPr>
                <w:szCs w:val="21"/>
              </w:rPr>
            </w:pPr>
          </w:p>
        </w:tc>
      </w:tr>
      <w:tr w:rsidR="00F551F8" w:rsidRPr="008A1BBC" w14:paraId="149E989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05F853F" w14:textId="77777777" w:rsidR="00F551F8" w:rsidRPr="008A1BBC" w:rsidRDefault="001003D8">
            <w:pPr>
              <w:snapToGrid w:val="0"/>
              <w:spacing w:beforeLines="50" w:before="120"/>
              <w:jc w:val="center"/>
              <w:rPr>
                <w:szCs w:val="21"/>
              </w:rPr>
            </w:pPr>
            <w:r w:rsidRPr="008A1BBC">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B877F07" w14:textId="77777777" w:rsidR="00F551F8" w:rsidRPr="008A1BBC" w:rsidRDefault="00F551F8">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82111C6" w14:textId="77777777" w:rsidR="00F551F8" w:rsidRPr="008A1BBC" w:rsidRDefault="00F551F8">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7B3B7CB" w14:textId="77777777" w:rsidR="00F551F8" w:rsidRPr="008A1BBC" w:rsidRDefault="00F551F8">
            <w:pPr>
              <w:snapToGrid w:val="0"/>
              <w:spacing w:beforeLines="50" w:before="120"/>
              <w:jc w:val="center"/>
              <w:rPr>
                <w:szCs w:val="21"/>
              </w:rPr>
            </w:pPr>
          </w:p>
        </w:tc>
      </w:tr>
    </w:tbl>
    <w:p w14:paraId="2350113A" w14:textId="77777777" w:rsidR="00F551F8" w:rsidRPr="008A1BBC" w:rsidRDefault="00F551F8">
      <w:pPr>
        <w:rPr>
          <w:szCs w:val="21"/>
        </w:rPr>
      </w:pPr>
    </w:p>
    <w:p w14:paraId="51B19F08" w14:textId="77777777" w:rsidR="00F551F8" w:rsidRPr="008A1BBC" w:rsidRDefault="001003D8">
      <w:pPr>
        <w:pStyle w:val="ad"/>
        <w:tabs>
          <w:tab w:val="left" w:pos="2127"/>
        </w:tabs>
        <w:spacing w:line="340" w:lineRule="exact"/>
        <w:jc w:val="left"/>
        <w:rPr>
          <w:rFonts w:ascii="Times New Roman" w:hAnsi="Times New Roman" w:cs="Times New Roman"/>
        </w:rPr>
      </w:pPr>
      <w:r w:rsidRPr="008A1BBC">
        <w:t>注：（1）</w:t>
      </w:r>
      <w:r w:rsidRPr="008A1BBC">
        <w:rPr>
          <w:rFonts w:ascii="Times New Roman" w:hAnsi="Times New Roman" w:cs="Times New Roman"/>
        </w:rPr>
        <w:t>本表应对采购文件</w:t>
      </w:r>
      <w:r w:rsidRPr="008A1BBC">
        <w:t>第</w:t>
      </w:r>
      <w:r w:rsidRPr="008A1BBC">
        <w:rPr>
          <w:rFonts w:hint="eastAsia"/>
        </w:rPr>
        <w:t>二</w:t>
      </w:r>
      <w:r w:rsidRPr="008A1BBC">
        <w:t>章</w:t>
      </w:r>
      <w:r w:rsidRPr="008A1BBC">
        <w:rPr>
          <w:rFonts w:hint="eastAsia"/>
        </w:rPr>
        <w:t>《采购需求》</w:t>
      </w:r>
      <w:r w:rsidRPr="008A1BBC">
        <w:rPr>
          <w:rFonts w:ascii="Times New Roman" w:hAnsi="Times New Roman" w:cs="Times New Roman"/>
        </w:rPr>
        <w:t>中所列</w:t>
      </w:r>
      <w:r w:rsidRPr="008A1BBC">
        <w:rPr>
          <w:rFonts w:ascii="Times New Roman" w:hAnsi="Times New Roman" w:cs="Times New Roman" w:hint="eastAsia"/>
        </w:rPr>
        <w:t>技术</w:t>
      </w:r>
      <w:r w:rsidRPr="008A1BBC">
        <w:rPr>
          <w:rFonts w:ascii="Times New Roman" w:hAnsi="Times New Roman" w:cs="Times New Roman"/>
        </w:rPr>
        <w:t>要求进行响应，并根据响应情况在</w:t>
      </w:r>
      <w:r w:rsidRPr="008A1BBC">
        <w:rPr>
          <w:rFonts w:ascii="Times New Roman" w:hAnsi="Times New Roman" w:cs="Times New Roman"/>
        </w:rPr>
        <w:t>“</w:t>
      </w:r>
      <w:r w:rsidRPr="008A1BBC">
        <w:rPr>
          <w:rFonts w:ascii="Times New Roman" w:hAnsi="Times New Roman" w:cs="Times New Roman"/>
        </w:rPr>
        <w:t>偏离说明</w:t>
      </w:r>
      <w:r w:rsidRPr="008A1BBC">
        <w:rPr>
          <w:rFonts w:ascii="Times New Roman" w:hAnsi="Times New Roman" w:cs="Times New Roman"/>
        </w:rPr>
        <w:t>”</w:t>
      </w:r>
      <w:r w:rsidRPr="008A1BBC">
        <w:rPr>
          <w:rFonts w:ascii="Times New Roman" w:hAnsi="Times New Roman" w:cs="Times New Roman"/>
        </w:rPr>
        <w:t>栏填写正偏离或负偏离及原因，完全符合的填写</w:t>
      </w:r>
      <w:r w:rsidRPr="008A1BBC">
        <w:rPr>
          <w:rFonts w:ascii="Times New Roman" w:hAnsi="Times New Roman" w:cs="Times New Roman" w:hint="eastAsia"/>
        </w:rPr>
        <w:t>“</w:t>
      </w:r>
      <w:r w:rsidRPr="008A1BBC">
        <w:rPr>
          <w:rFonts w:ascii="Times New Roman" w:hAnsi="Times New Roman" w:cs="Times New Roman"/>
        </w:rPr>
        <w:t>无偏离</w:t>
      </w:r>
      <w:r w:rsidRPr="008A1BBC">
        <w:rPr>
          <w:rFonts w:ascii="Times New Roman" w:hAnsi="Times New Roman" w:cs="Times New Roman" w:hint="eastAsia"/>
        </w:rPr>
        <w:t>”</w:t>
      </w:r>
      <w:r w:rsidRPr="008A1BBC">
        <w:rPr>
          <w:rFonts w:ascii="Times New Roman" w:hAnsi="Times New Roman" w:cs="Times New Roman"/>
        </w:rPr>
        <w:t>。</w:t>
      </w:r>
    </w:p>
    <w:p w14:paraId="262EE241" w14:textId="77777777" w:rsidR="00F551F8" w:rsidRPr="008A1BBC" w:rsidRDefault="001003D8">
      <w:r w:rsidRPr="008A1BBC">
        <w:rPr>
          <w:rFonts w:hint="eastAsia"/>
        </w:rPr>
        <w:t>（</w:t>
      </w:r>
      <w:r w:rsidRPr="008A1BBC">
        <w:rPr>
          <w:rFonts w:hint="eastAsia"/>
        </w:rPr>
        <w:t>2</w:t>
      </w:r>
      <w:r w:rsidRPr="008A1BBC">
        <w:rPr>
          <w:rFonts w:hint="eastAsia"/>
        </w:rPr>
        <w:t>）</w:t>
      </w:r>
      <w:r w:rsidRPr="008A1BBC">
        <w:t>第</w:t>
      </w:r>
      <w:r w:rsidRPr="008A1BBC">
        <w:rPr>
          <w:rFonts w:hint="eastAsia"/>
        </w:rPr>
        <w:t>二</w:t>
      </w:r>
      <w:r w:rsidRPr="008A1BBC">
        <w:t>章</w:t>
      </w:r>
      <w:r w:rsidRPr="008A1BBC">
        <w:rPr>
          <w:rFonts w:hint="eastAsia"/>
        </w:rPr>
        <w:t>《采购需求》中的总体要求无需响应。</w:t>
      </w:r>
    </w:p>
    <w:p w14:paraId="6FAAA41D" w14:textId="77777777" w:rsidR="00F551F8" w:rsidRPr="008A1BBC" w:rsidRDefault="001003D8">
      <w:r w:rsidRPr="008A1BBC">
        <w:rPr>
          <w:rFonts w:hint="eastAsia"/>
        </w:rPr>
        <w:t>（</w:t>
      </w:r>
      <w:r w:rsidRPr="008A1BBC">
        <w:t>3</w:t>
      </w:r>
      <w:r w:rsidRPr="008A1BBC">
        <w:rPr>
          <w:rFonts w:hint="eastAsia"/>
        </w:rPr>
        <w:t>）偏离认定说明详见评审方法及标准。</w:t>
      </w:r>
    </w:p>
    <w:p w14:paraId="0066D7D6" w14:textId="77777777" w:rsidR="00F551F8" w:rsidRPr="008A1BBC" w:rsidRDefault="001003D8">
      <w:r w:rsidRPr="008A1BBC">
        <w:t>（</w:t>
      </w:r>
      <w:r w:rsidRPr="008A1BBC">
        <w:t>4</w:t>
      </w:r>
      <w:r w:rsidRPr="008A1BBC">
        <w:t>）本表可扩展。</w:t>
      </w:r>
    </w:p>
    <w:p w14:paraId="0472E46B" w14:textId="77777777" w:rsidR="00F551F8" w:rsidRPr="008A1BBC" w:rsidRDefault="00F551F8">
      <w:pPr>
        <w:rPr>
          <w:szCs w:val="21"/>
        </w:rPr>
      </w:pPr>
    </w:p>
    <w:p w14:paraId="46B18EC6" w14:textId="77777777" w:rsidR="00F551F8" w:rsidRPr="008A1BBC" w:rsidRDefault="00F551F8">
      <w:pPr>
        <w:rPr>
          <w:spacing w:val="20"/>
          <w:szCs w:val="21"/>
          <w:u w:val="single"/>
        </w:rPr>
      </w:pPr>
    </w:p>
    <w:p w14:paraId="24BF2918" w14:textId="77777777" w:rsidR="00F551F8" w:rsidRPr="008A1BBC" w:rsidRDefault="001003D8">
      <w:pPr>
        <w:rPr>
          <w:szCs w:val="21"/>
        </w:rPr>
      </w:pPr>
      <w:r w:rsidRPr="008A1BBC">
        <w:rPr>
          <w:szCs w:val="21"/>
        </w:rPr>
        <w:t>供应商</w:t>
      </w:r>
      <w:r w:rsidRPr="008A1BBC">
        <w:rPr>
          <w:rFonts w:hint="eastAsia"/>
          <w:szCs w:val="21"/>
        </w:rPr>
        <w:t>名称</w:t>
      </w:r>
      <w:r w:rsidRPr="008A1BBC">
        <w:rPr>
          <w:rFonts w:hint="eastAsia"/>
          <w:szCs w:val="21"/>
        </w:rPr>
        <w:t>(</w:t>
      </w:r>
      <w:r w:rsidRPr="008A1BBC">
        <w:rPr>
          <w:rFonts w:hint="eastAsia"/>
          <w:szCs w:val="21"/>
        </w:rPr>
        <w:t>电子签章</w:t>
      </w:r>
      <w:r w:rsidRPr="008A1BBC">
        <w:rPr>
          <w:szCs w:val="21"/>
        </w:rPr>
        <w:t>)</w:t>
      </w:r>
      <w:r w:rsidRPr="008A1BBC">
        <w:rPr>
          <w:spacing w:val="20"/>
          <w:szCs w:val="21"/>
        </w:rPr>
        <w:t>：</w:t>
      </w:r>
      <w:r w:rsidRPr="008A1BBC">
        <w:rPr>
          <w:spacing w:val="20"/>
          <w:szCs w:val="21"/>
          <w:u w:val="single"/>
        </w:rPr>
        <w:t xml:space="preserve">            </w:t>
      </w:r>
      <w:r w:rsidRPr="008A1BBC">
        <w:rPr>
          <w:spacing w:val="20"/>
          <w:szCs w:val="21"/>
        </w:rPr>
        <w:t xml:space="preserve">              </w:t>
      </w:r>
      <w:r w:rsidRPr="008A1BBC">
        <w:rPr>
          <w:spacing w:val="20"/>
          <w:szCs w:val="21"/>
        </w:rPr>
        <w:t>日</w:t>
      </w:r>
      <w:r w:rsidRPr="008A1BBC">
        <w:rPr>
          <w:spacing w:val="20"/>
          <w:szCs w:val="21"/>
        </w:rPr>
        <w:t xml:space="preserve"> </w:t>
      </w:r>
      <w:r w:rsidRPr="008A1BBC">
        <w:rPr>
          <w:spacing w:val="20"/>
          <w:szCs w:val="21"/>
        </w:rPr>
        <w:t>期：</w:t>
      </w:r>
      <w:r w:rsidRPr="008A1BBC">
        <w:rPr>
          <w:spacing w:val="20"/>
          <w:szCs w:val="21"/>
          <w:u w:val="single"/>
        </w:rPr>
        <w:t xml:space="preserve">            </w:t>
      </w:r>
    </w:p>
    <w:p w14:paraId="54984546" w14:textId="77777777" w:rsidR="00F551F8" w:rsidRPr="008A1BBC" w:rsidRDefault="00F551F8">
      <w:pPr>
        <w:rPr>
          <w:spacing w:val="20"/>
          <w:szCs w:val="21"/>
          <w:u w:val="single"/>
        </w:rPr>
      </w:pPr>
    </w:p>
    <w:p w14:paraId="70A67A2D" w14:textId="77777777" w:rsidR="00F551F8" w:rsidRPr="008A1BBC" w:rsidRDefault="00F551F8">
      <w:pPr>
        <w:rPr>
          <w:spacing w:val="20"/>
          <w:szCs w:val="21"/>
          <w:u w:val="single"/>
        </w:rPr>
      </w:pPr>
    </w:p>
    <w:p w14:paraId="3DA9F1D4" w14:textId="77777777" w:rsidR="00F551F8" w:rsidRPr="008A1BBC" w:rsidRDefault="00F551F8">
      <w:pPr>
        <w:snapToGrid w:val="0"/>
        <w:spacing w:before="50" w:afterLines="50" w:after="120"/>
        <w:jc w:val="left"/>
        <w:rPr>
          <w:szCs w:val="21"/>
        </w:rPr>
      </w:pPr>
    </w:p>
    <w:p w14:paraId="3BAF37FE" w14:textId="77777777" w:rsidR="00F551F8" w:rsidRPr="008A1BBC" w:rsidRDefault="001003D8">
      <w:pPr>
        <w:snapToGrid w:val="0"/>
        <w:spacing w:before="50" w:afterLines="50" w:after="120"/>
        <w:jc w:val="left"/>
        <w:rPr>
          <w:szCs w:val="21"/>
        </w:rPr>
      </w:pPr>
      <w:r w:rsidRPr="008A1BBC">
        <w:rPr>
          <w:rFonts w:hint="eastAsia"/>
          <w:szCs w:val="21"/>
        </w:rPr>
        <w:t>2</w:t>
      </w:r>
      <w:r w:rsidRPr="008A1BBC">
        <w:rPr>
          <w:szCs w:val="21"/>
        </w:rPr>
        <w:t>．对本项目总体要求的理解。包括：服务目标、服务质量等的认识）</w:t>
      </w:r>
    </w:p>
    <w:p w14:paraId="4C03ED47" w14:textId="77777777" w:rsidR="00F551F8" w:rsidRPr="008A1BBC" w:rsidRDefault="00F551F8">
      <w:pPr>
        <w:snapToGrid w:val="0"/>
        <w:spacing w:before="50" w:afterLines="50" w:after="120"/>
        <w:jc w:val="left"/>
        <w:rPr>
          <w:szCs w:val="21"/>
        </w:rPr>
      </w:pPr>
    </w:p>
    <w:p w14:paraId="4DB2AD1C" w14:textId="77777777" w:rsidR="00F551F8" w:rsidRPr="008A1BBC" w:rsidRDefault="001003D8">
      <w:pPr>
        <w:snapToGrid w:val="0"/>
        <w:spacing w:before="50" w:afterLines="50" w:after="120"/>
        <w:jc w:val="left"/>
        <w:rPr>
          <w:szCs w:val="21"/>
        </w:rPr>
      </w:pPr>
      <w:r w:rsidRPr="008A1BBC">
        <w:rPr>
          <w:szCs w:val="21"/>
        </w:rPr>
        <w:t>3</w:t>
      </w:r>
      <w:r w:rsidRPr="008A1BBC">
        <w:rPr>
          <w:szCs w:val="21"/>
        </w:rPr>
        <w:t>．服务方案及进度措施（针对本项目的服务要求提供详细的服务方案，含服务响应时间、日常服务工作的内容、增值服务、进度计划等）</w:t>
      </w:r>
    </w:p>
    <w:p w14:paraId="5AA7EFB9" w14:textId="77777777" w:rsidR="00F551F8" w:rsidRPr="008A1BBC" w:rsidRDefault="00F551F8">
      <w:pPr>
        <w:snapToGrid w:val="0"/>
        <w:spacing w:before="50" w:afterLines="50" w:after="120"/>
        <w:jc w:val="left"/>
        <w:rPr>
          <w:szCs w:val="21"/>
        </w:rPr>
      </w:pPr>
    </w:p>
    <w:p w14:paraId="77A48344" w14:textId="77777777" w:rsidR="00F551F8" w:rsidRPr="008A1BBC" w:rsidRDefault="00F551F8">
      <w:pPr>
        <w:snapToGrid w:val="0"/>
        <w:spacing w:before="50" w:afterLines="50" w:after="120"/>
        <w:jc w:val="left"/>
        <w:rPr>
          <w:szCs w:val="21"/>
        </w:rPr>
      </w:pPr>
    </w:p>
    <w:p w14:paraId="7D4CB997" w14:textId="77777777" w:rsidR="00F551F8" w:rsidRPr="008A1BBC" w:rsidRDefault="001003D8">
      <w:pPr>
        <w:snapToGrid w:val="0"/>
        <w:spacing w:before="50" w:afterLines="50" w:after="120"/>
        <w:jc w:val="left"/>
        <w:rPr>
          <w:szCs w:val="21"/>
        </w:rPr>
      </w:pPr>
      <w:r w:rsidRPr="008A1BBC">
        <w:rPr>
          <w:szCs w:val="21"/>
        </w:rPr>
        <w:t>4</w:t>
      </w:r>
      <w:r w:rsidRPr="008A1BBC">
        <w:rPr>
          <w:szCs w:val="21"/>
        </w:rPr>
        <w:t>．项目拟投入服务团队人员结构表（包括但不限于学历、证书情况、职称、年龄等）</w:t>
      </w:r>
    </w:p>
    <w:p w14:paraId="0378D9A9" w14:textId="77777777" w:rsidR="00F551F8" w:rsidRPr="008A1BBC" w:rsidRDefault="001003D8">
      <w:pPr>
        <w:snapToGrid w:val="0"/>
        <w:spacing w:beforeLines="50" w:before="120" w:after="50" w:line="400" w:lineRule="exact"/>
        <w:jc w:val="center"/>
        <w:rPr>
          <w:szCs w:val="21"/>
        </w:rPr>
      </w:pPr>
      <w:r w:rsidRPr="008A1BBC">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3940E3" w:rsidRPr="008A1BBC" w14:paraId="5B004431"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E42C8FD" w14:textId="77777777" w:rsidR="00F551F8" w:rsidRPr="008A1BBC" w:rsidRDefault="001003D8">
            <w:pPr>
              <w:snapToGrid w:val="0"/>
              <w:spacing w:beforeLines="50" w:before="120" w:after="50"/>
              <w:jc w:val="center"/>
              <w:rPr>
                <w:szCs w:val="21"/>
              </w:rPr>
            </w:pPr>
            <w:r w:rsidRPr="008A1BBC">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3256C45" w14:textId="77777777" w:rsidR="00F551F8" w:rsidRPr="008A1BBC" w:rsidRDefault="001003D8">
            <w:pPr>
              <w:snapToGrid w:val="0"/>
              <w:spacing w:beforeLines="50" w:before="120" w:after="50"/>
              <w:jc w:val="center"/>
              <w:rPr>
                <w:szCs w:val="21"/>
              </w:rPr>
            </w:pPr>
            <w:r w:rsidRPr="008A1BBC">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7DB79583" w14:textId="77777777" w:rsidR="00F551F8" w:rsidRPr="008A1BBC" w:rsidRDefault="001003D8">
            <w:pPr>
              <w:snapToGrid w:val="0"/>
              <w:spacing w:beforeLines="50" w:before="120" w:after="50"/>
              <w:jc w:val="center"/>
              <w:rPr>
                <w:szCs w:val="21"/>
              </w:rPr>
            </w:pPr>
            <w:r w:rsidRPr="008A1BBC">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06EFCBF0" w14:textId="77777777" w:rsidR="00F551F8" w:rsidRPr="008A1BBC" w:rsidRDefault="001003D8">
            <w:pPr>
              <w:snapToGrid w:val="0"/>
              <w:spacing w:beforeLines="50" w:before="120" w:after="50"/>
              <w:jc w:val="center"/>
              <w:rPr>
                <w:szCs w:val="21"/>
              </w:rPr>
            </w:pPr>
            <w:r w:rsidRPr="008A1BBC">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386F67B7" w14:textId="77777777" w:rsidR="00F551F8" w:rsidRPr="008A1BBC" w:rsidRDefault="001003D8">
            <w:pPr>
              <w:snapToGrid w:val="0"/>
              <w:spacing w:beforeLines="50" w:before="120" w:after="50"/>
              <w:jc w:val="center"/>
              <w:rPr>
                <w:szCs w:val="21"/>
              </w:rPr>
            </w:pPr>
            <w:r w:rsidRPr="008A1BBC">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24EAB3CB" w14:textId="77777777" w:rsidR="00F551F8" w:rsidRPr="008A1BBC" w:rsidRDefault="001003D8">
            <w:pPr>
              <w:snapToGrid w:val="0"/>
              <w:spacing w:beforeLines="50" w:before="120" w:after="50"/>
              <w:jc w:val="center"/>
              <w:rPr>
                <w:bCs/>
                <w:szCs w:val="21"/>
              </w:rPr>
            </w:pPr>
            <w:r w:rsidRPr="008A1BBC">
              <w:rPr>
                <w:bCs/>
                <w:szCs w:val="21"/>
              </w:rPr>
              <w:t>劳动合同编号</w:t>
            </w:r>
          </w:p>
        </w:tc>
      </w:tr>
      <w:tr w:rsidR="003940E3" w:rsidRPr="008A1BBC" w14:paraId="62BD1852"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444F6A6" w14:textId="77777777" w:rsidR="00F551F8" w:rsidRPr="008A1BBC" w:rsidRDefault="00F551F8">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4B718E4" w14:textId="77777777" w:rsidR="00F551F8" w:rsidRPr="008A1BBC" w:rsidRDefault="00F551F8">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F42D3D3" w14:textId="77777777" w:rsidR="00F551F8" w:rsidRPr="008A1BBC" w:rsidRDefault="00F551F8">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1C4F5D6" w14:textId="77777777" w:rsidR="00F551F8" w:rsidRPr="008A1BBC" w:rsidRDefault="00F551F8">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C17BE5A" w14:textId="77777777" w:rsidR="00F551F8" w:rsidRPr="008A1BBC" w:rsidRDefault="00F551F8">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5EE5198" w14:textId="77777777" w:rsidR="00F551F8" w:rsidRPr="008A1BBC" w:rsidRDefault="00F551F8">
            <w:pPr>
              <w:snapToGrid w:val="0"/>
              <w:spacing w:beforeLines="50" w:before="120" w:after="50"/>
              <w:rPr>
                <w:szCs w:val="21"/>
              </w:rPr>
            </w:pPr>
          </w:p>
        </w:tc>
      </w:tr>
      <w:tr w:rsidR="003940E3" w:rsidRPr="008A1BBC" w14:paraId="64AC801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B5AF568" w14:textId="77777777" w:rsidR="00F551F8" w:rsidRPr="008A1BBC" w:rsidRDefault="00F551F8">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B8554AC" w14:textId="77777777" w:rsidR="00F551F8" w:rsidRPr="008A1BBC" w:rsidRDefault="00F551F8">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50E25AD" w14:textId="77777777" w:rsidR="00F551F8" w:rsidRPr="008A1BBC" w:rsidRDefault="00F551F8">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AC81380" w14:textId="77777777" w:rsidR="00F551F8" w:rsidRPr="008A1BBC" w:rsidRDefault="00F551F8">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8A0CB13" w14:textId="77777777" w:rsidR="00F551F8" w:rsidRPr="008A1BBC" w:rsidRDefault="00F551F8">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B9B6CE0" w14:textId="77777777" w:rsidR="00F551F8" w:rsidRPr="008A1BBC" w:rsidRDefault="00F551F8">
            <w:pPr>
              <w:snapToGrid w:val="0"/>
              <w:spacing w:beforeLines="50" w:before="120" w:after="50"/>
              <w:rPr>
                <w:szCs w:val="21"/>
              </w:rPr>
            </w:pPr>
          </w:p>
        </w:tc>
      </w:tr>
    </w:tbl>
    <w:p w14:paraId="48BB3E29" w14:textId="77777777" w:rsidR="00F551F8" w:rsidRPr="008A1BBC" w:rsidRDefault="001003D8">
      <w:pPr>
        <w:snapToGrid w:val="0"/>
        <w:spacing w:before="50" w:afterLines="50" w:after="120" w:line="440" w:lineRule="exact"/>
        <w:jc w:val="left"/>
        <w:rPr>
          <w:szCs w:val="21"/>
        </w:rPr>
      </w:pPr>
      <w:r w:rsidRPr="008A1BBC">
        <w:rPr>
          <w:szCs w:val="21"/>
        </w:rPr>
        <w:t>注：在填写时，如本表格不适合供应商的实际情况，可根据本表格式自行划表填写。</w:t>
      </w:r>
    </w:p>
    <w:p w14:paraId="524C8721" w14:textId="77777777" w:rsidR="00F551F8" w:rsidRPr="008A1BBC" w:rsidRDefault="00F551F8">
      <w:pPr>
        <w:rPr>
          <w:szCs w:val="21"/>
        </w:rPr>
      </w:pPr>
    </w:p>
    <w:p w14:paraId="5CE8EDD4" w14:textId="77777777" w:rsidR="00F551F8" w:rsidRPr="008A1BBC" w:rsidRDefault="001003D8">
      <w:pPr>
        <w:rPr>
          <w:szCs w:val="21"/>
        </w:rPr>
      </w:pPr>
      <w:r w:rsidRPr="008A1BBC">
        <w:rPr>
          <w:szCs w:val="21"/>
        </w:rPr>
        <w:t>供应商</w:t>
      </w:r>
      <w:r w:rsidRPr="008A1BBC">
        <w:rPr>
          <w:rFonts w:hint="eastAsia"/>
          <w:szCs w:val="21"/>
        </w:rPr>
        <w:t>名称</w:t>
      </w:r>
      <w:r w:rsidRPr="008A1BBC">
        <w:rPr>
          <w:rFonts w:hint="eastAsia"/>
          <w:szCs w:val="21"/>
        </w:rPr>
        <w:t>(</w:t>
      </w:r>
      <w:r w:rsidRPr="008A1BBC">
        <w:rPr>
          <w:rFonts w:hint="eastAsia"/>
          <w:szCs w:val="21"/>
        </w:rPr>
        <w:t>电子签章</w:t>
      </w:r>
      <w:r w:rsidRPr="008A1BBC">
        <w:rPr>
          <w:szCs w:val="21"/>
        </w:rPr>
        <w:t>)</w:t>
      </w:r>
      <w:r w:rsidRPr="008A1BBC">
        <w:rPr>
          <w:spacing w:val="20"/>
          <w:szCs w:val="21"/>
        </w:rPr>
        <w:t>：</w:t>
      </w:r>
      <w:r w:rsidRPr="008A1BBC">
        <w:rPr>
          <w:spacing w:val="20"/>
          <w:szCs w:val="21"/>
          <w:u w:val="single"/>
        </w:rPr>
        <w:t xml:space="preserve">            </w:t>
      </w:r>
      <w:r w:rsidRPr="008A1BBC">
        <w:rPr>
          <w:spacing w:val="20"/>
          <w:szCs w:val="21"/>
        </w:rPr>
        <w:t xml:space="preserve">            </w:t>
      </w:r>
      <w:r w:rsidRPr="008A1BBC">
        <w:rPr>
          <w:spacing w:val="20"/>
          <w:szCs w:val="21"/>
        </w:rPr>
        <w:t>日</w:t>
      </w:r>
      <w:r w:rsidRPr="008A1BBC">
        <w:rPr>
          <w:spacing w:val="20"/>
          <w:szCs w:val="21"/>
        </w:rPr>
        <w:t xml:space="preserve"> </w:t>
      </w:r>
      <w:r w:rsidRPr="008A1BBC">
        <w:rPr>
          <w:spacing w:val="20"/>
          <w:szCs w:val="21"/>
        </w:rPr>
        <w:t>期：</w:t>
      </w:r>
      <w:r w:rsidRPr="008A1BBC">
        <w:rPr>
          <w:spacing w:val="20"/>
          <w:szCs w:val="21"/>
          <w:u w:val="single"/>
        </w:rPr>
        <w:t xml:space="preserve">            </w:t>
      </w:r>
    </w:p>
    <w:p w14:paraId="6EF8CCFB" w14:textId="77777777" w:rsidR="00F551F8" w:rsidRPr="008A1BBC" w:rsidRDefault="00F551F8">
      <w:pPr>
        <w:rPr>
          <w:spacing w:val="20"/>
          <w:szCs w:val="21"/>
          <w:u w:val="single"/>
        </w:rPr>
      </w:pPr>
    </w:p>
    <w:p w14:paraId="59DCB9C2" w14:textId="77777777" w:rsidR="00F551F8" w:rsidRPr="008A1BBC" w:rsidRDefault="00F551F8">
      <w:pPr>
        <w:rPr>
          <w:szCs w:val="21"/>
        </w:rPr>
      </w:pPr>
    </w:p>
    <w:p w14:paraId="03CF3BFE" w14:textId="77777777" w:rsidR="00F551F8" w:rsidRPr="008A1BBC" w:rsidRDefault="00F551F8">
      <w:pPr>
        <w:rPr>
          <w:szCs w:val="21"/>
        </w:rPr>
      </w:pPr>
    </w:p>
    <w:p w14:paraId="403D440F" w14:textId="77777777" w:rsidR="00F551F8" w:rsidRPr="008A1BBC" w:rsidRDefault="001003D8">
      <w:pPr>
        <w:snapToGrid w:val="0"/>
        <w:spacing w:before="50" w:afterLines="50" w:after="120"/>
        <w:jc w:val="left"/>
        <w:rPr>
          <w:szCs w:val="21"/>
        </w:rPr>
      </w:pPr>
      <w:r w:rsidRPr="008A1BBC">
        <w:rPr>
          <w:szCs w:val="21"/>
        </w:rPr>
        <w:t>5</w:t>
      </w:r>
      <w:r w:rsidRPr="008A1BBC">
        <w:rPr>
          <w:szCs w:val="21"/>
        </w:rPr>
        <w:t>．企业管理体系认证或资质证明材料。</w:t>
      </w:r>
    </w:p>
    <w:p w14:paraId="0968C38D" w14:textId="77777777" w:rsidR="00F551F8" w:rsidRPr="008A1BBC" w:rsidRDefault="00F551F8">
      <w:pPr>
        <w:snapToGrid w:val="0"/>
        <w:spacing w:before="50" w:afterLines="50" w:after="120"/>
        <w:jc w:val="left"/>
        <w:rPr>
          <w:szCs w:val="21"/>
        </w:rPr>
      </w:pPr>
    </w:p>
    <w:p w14:paraId="1322B25F" w14:textId="77777777" w:rsidR="00F551F8" w:rsidRPr="008A1BBC" w:rsidRDefault="001003D8">
      <w:pPr>
        <w:snapToGrid w:val="0"/>
        <w:spacing w:before="50" w:afterLines="50" w:after="120"/>
        <w:jc w:val="left"/>
        <w:rPr>
          <w:szCs w:val="21"/>
        </w:rPr>
      </w:pPr>
      <w:r w:rsidRPr="008A1BBC">
        <w:rPr>
          <w:szCs w:val="21"/>
        </w:rPr>
        <w:t>6</w:t>
      </w:r>
      <w:r w:rsidRPr="008A1BBC">
        <w:rPr>
          <w:szCs w:val="21"/>
        </w:rPr>
        <w:t>．技术服务、技术培训、售后服务的内容和措施。</w:t>
      </w:r>
    </w:p>
    <w:p w14:paraId="35219831" w14:textId="77777777" w:rsidR="00F551F8" w:rsidRPr="008A1BBC" w:rsidRDefault="00F551F8">
      <w:pPr>
        <w:snapToGrid w:val="0"/>
        <w:spacing w:before="50" w:afterLines="50" w:after="120"/>
        <w:jc w:val="left"/>
        <w:rPr>
          <w:szCs w:val="21"/>
        </w:rPr>
      </w:pPr>
    </w:p>
    <w:p w14:paraId="64D853AF" w14:textId="77777777" w:rsidR="00F551F8" w:rsidRPr="008A1BBC" w:rsidRDefault="001003D8">
      <w:pPr>
        <w:snapToGrid w:val="0"/>
        <w:spacing w:before="50" w:afterLines="50" w:after="120"/>
        <w:jc w:val="left"/>
        <w:rPr>
          <w:szCs w:val="21"/>
        </w:rPr>
      </w:pPr>
      <w:r w:rsidRPr="008A1BBC">
        <w:rPr>
          <w:szCs w:val="21"/>
        </w:rPr>
        <w:t>7</w:t>
      </w:r>
      <w:r w:rsidRPr="008A1BBC">
        <w:rPr>
          <w:szCs w:val="21"/>
        </w:rPr>
        <w:t>．为本项目提供的其他优惠服务。</w:t>
      </w:r>
    </w:p>
    <w:p w14:paraId="5A0F5024" w14:textId="77777777" w:rsidR="00F551F8" w:rsidRPr="008A1BBC" w:rsidRDefault="00F551F8">
      <w:pPr>
        <w:snapToGrid w:val="0"/>
        <w:spacing w:before="50" w:afterLines="50" w:after="120"/>
        <w:jc w:val="left"/>
        <w:rPr>
          <w:szCs w:val="21"/>
        </w:rPr>
      </w:pPr>
    </w:p>
    <w:p w14:paraId="188260AE" w14:textId="77777777" w:rsidR="00F551F8" w:rsidRPr="008A1BBC" w:rsidRDefault="001003D8">
      <w:pPr>
        <w:snapToGrid w:val="0"/>
        <w:spacing w:before="50" w:afterLines="50" w:after="120"/>
        <w:jc w:val="left"/>
        <w:rPr>
          <w:szCs w:val="21"/>
        </w:rPr>
      </w:pPr>
      <w:r w:rsidRPr="008A1BBC">
        <w:rPr>
          <w:szCs w:val="21"/>
        </w:rPr>
        <w:t xml:space="preserve">8. </w:t>
      </w:r>
      <w:r w:rsidRPr="008A1BBC">
        <w:rPr>
          <w:szCs w:val="21"/>
        </w:rPr>
        <w:t>供应商对本项目的合理化建议和改进措施。</w:t>
      </w:r>
    </w:p>
    <w:p w14:paraId="5CC3A064" w14:textId="77777777" w:rsidR="00F551F8" w:rsidRPr="008A1BBC" w:rsidRDefault="00F551F8">
      <w:pPr>
        <w:snapToGrid w:val="0"/>
        <w:spacing w:before="50" w:afterLines="50" w:after="120"/>
        <w:jc w:val="left"/>
        <w:rPr>
          <w:szCs w:val="21"/>
        </w:rPr>
      </w:pPr>
    </w:p>
    <w:p w14:paraId="57ED0A79" w14:textId="77777777" w:rsidR="00F551F8" w:rsidRPr="008A1BBC" w:rsidRDefault="001003D8">
      <w:pPr>
        <w:rPr>
          <w:szCs w:val="21"/>
        </w:rPr>
      </w:pPr>
      <w:r w:rsidRPr="008A1BBC">
        <w:rPr>
          <w:szCs w:val="21"/>
        </w:rPr>
        <w:t>9</w:t>
      </w:r>
      <w:r w:rsidRPr="008A1BBC">
        <w:rPr>
          <w:szCs w:val="21"/>
        </w:rPr>
        <w:t>．供应商需要说明的其他文件和说明。</w:t>
      </w:r>
    </w:p>
    <w:p w14:paraId="3BB79E3F" w14:textId="77777777" w:rsidR="00F551F8" w:rsidRPr="008A1BBC" w:rsidRDefault="001003D8">
      <w:r w:rsidRPr="008A1BBC">
        <w:br w:type="page"/>
      </w:r>
    </w:p>
    <w:p w14:paraId="0E3EAC02" w14:textId="77777777" w:rsidR="00F551F8" w:rsidRPr="008A1BBC" w:rsidRDefault="001003D8">
      <w:pPr>
        <w:snapToGrid w:val="0"/>
        <w:spacing w:before="50" w:afterLines="50" w:after="120" w:line="440" w:lineRule="exact"/>
        <w:jc w:val="left"/>
        <w:rPr>
          <w:szCs w:val="21"/>
        </w:rPr>
      </w:pPr>
      <w:r w:rsidRPr="008A1BBC">
        <w:rPr>
          <w:szCs w:val="21"/>
        </w:rPr>
        <w:lastRenderedPageBreak/>
        <w:t>10</w:t>
      </w:r>
      <w:r w:rsidRPr="008A1BBC">
        <w:rPr>
          <w:szCs w:val="21"/>
        </w:rPr>
        <w:t>．</w:t>
      </w:r>
      <w:r w:rsidRPr="008A1BBC">
        <w:rPr>
          <w:rFonts w:hint="eastAsia"/>
          <w:szCs w:val="21"/>
        </w:rPr>
        <w:t>对</w:t>
      </w:r>
      <w:r w:rsidRPr="008A1BBC">
        <w:rPr>
          <w:szCs w:val="21"/>
        </w:rPr>
        <w:t>本项目第</w:t>
      </w:r>
      <w:r w:rsidRPr="008A1BBC">
        <w:rPr>
          <w:rFonts w:hint="eastAsia"/>
          <w:szCs w:val="21"/>
        </w:rPr>
        <w:t>二</w:t>
      </w:r>
      <w:r w:rsidRPr="008A1BBC">
        <w:rPr>
          <w:szCs w:val="21"/>
        </w:rPr>
        <w:t>章</w:t>
      </w:r>
      <w:r w:rsidRPr="008A1BBC">
        <w:rPr>
          <w:rFonts w:hint="eastAsia"/>
          <w:szCs w:val="21"/>
        </w:rPr>
        <w:t>《项目</w:t>
      </w:r>
      <w:r w:rsidRPr="008A1BBC">
        <w:rPr>
          <w:szCs w:val="21"/>
        </w:rPr>
        <w:t>采购需求</w:t>
      </w:r>
      <w:r w:rsidRPr="008A1BBC">
        <w:rPr>
          <w:rFonts w:hint="eastAsia"/>
          <w:szCs w:val="21"/>
        </w:rPr>
        <w:t>》</w:t>
      </w:r>
      <w:r w:rsidRPr="008A1BBC">
        <w:rPr>
          <w:szCs w:val="21"/>
        </w:rPr>
        <w:t>商务要求的</w:t>
      </w:r>
      <w:r w:rsidRPr="008A1BBC">
        <w:rPr>
          <w:rFonts w:hint="eastAsia"/>
          <w:szCs w:val="21"/>
        </w:rPr>
        <w:t>响应表</w:t>
      </w:r>
      <w:r w:rsidRPr="008A1BBC">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3940E3" w:rsidRPr="008A1BBC" w14:paraId="1E6FB219"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5598965" w14:textId="77777777" w:rsidR="00F551F8" w:rsidRPr="008A1BBC" w:rsidRDefault="001003D8">
            <w:pPr>
              <w:snapToGrid w:val="0"/>
              <w:spacing w:beforeLines="50" w:before="120"/>
              <w:jc w:val="center"/>
              <w:rPr>
                <w:szCs w:val="21"/>
              </w:rPr>
            </w:pPr>
            <w:r w:rsidRPr="008A1BBC">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6F891CE" w14:textId="77777777" w:rsidR="00F551F8" w:rsidRPr="008A1BBC" w:rsidRDefault="001003D8">
            <w:pPr>
              <w:snapToGrid w:val="0"/>
              <w:spacing w:beforeLines="50" w:before="120"/>
              <w:jc w:val="center"/>
              <w:rPr>
                <w:szCs w:val="21"/>
              </w:rPr>
            </w:pPr>
            <w:r w:rsidRPr="008A1BBC">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8FE4276" w14:textId="77777777" w:rsidR="00F551F8" w:rsidRPr="008A1BBC" w:rsidRDefault="001003D8">
            <w:pPr>
              <w:snapToGrid w:val="0"/>
              <w:spacing w:beforeLines="50" w:before="120"/>
              <w:jc w:val="center"/>
              <w:rPr>
                <w:szCs w:val="21"/>
              </w:rPr>
            </w:pPr>
            <w:r w:rsidRPr="008A1BBC">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D486C4E" w14:textId="77777777" w:rsidR="00F551F8" w:rsidRPr="008A1BBC" w:rsidRDefault="001003D8">
            <w:pPr>
              <w:snapToGrid w:val="0"/>
              <w:spacing w:beforeLines="50" w:before="120"/>
              <w:jc w:val="center"/>
              <w:rPr>
                <w:szCs w:val="21"/>
              </w:rPr>
            </w:pPr>
            <w:r w:rsidRPr="008A1BBC">
              <w:t>偏离</w:t>
            </w:r>
            <w:r w:rsidRPr="008A1BBC">
              <w:rPr>
                <w:szCs w:val="21"/>
              </w:rPr>
              <w:t>说明</w:t>
            </w:r>
          </w:p>
        </w:tc>
      </w:tr>
      <w:tr w:rsidR="003940E3" w:rsidRPr="008A1BBC" w14:paraId="74E76DB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1020AE" w14:textId="77777777" w:rsidR="00F551F8" w:rsidRPr="008A1BBC" w:rsidRDefault="00F551F8">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BC28483" w14:textId="77777777" w:rsidR="00F551F8" w:rsidRPr="008A1BBC" w:rsidRDefault="00F551F8">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0624C23" w14:textId="77777777" w:rsidR="00F551F8" w:rsidRPr="008A1BBC" w:rsidRDefault="00F551F8">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60FBD8C" w14:textId="77777777" w:rsidR="00F551F8" w:rsidRPr="008A1BBC" w:rsidRDefault="00F551F8">
            <w:pPr>
              <w:snapToGrid w:val="0"/>
              <w:spacing w:beforeLines="50" w:before="120"/>
              <w:jc w:val="center"/>
              <w:rPr>
                <w:szCs w:val="21"/>
              </w:rPr>
            </w:pPr>
          </w:p>
        </w:tc>
      </w:tr>
      <w:tr w:rsidR="003940E3" w:rsidRPr="008A1BBC" w14:paraId="2F21D6B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D69C93E" w14:textId="77777777" w:rsidR="00F551F8" w:rsidRPr="008A1BBC" w:rsidRDefault="001003D8">
            <w:pPr>
              <w:snapToGrid w:val="0"/>
              <w:spacing w:beforeLines="50" w:before="120"/>
              <w:jc w:val="center"/>
              <w:rPr>
                <w:szCs w:val="21"/>
              </w:rPr>
            </w:pPr>
            <w:r w:rsidRPr="008A1BBC">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E5A4AC9" w14:textId="77777777" w:rsidR="00F551F8" w:rsidRPr="008A1BBC" w:rsidRDefault="00F551F8">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8F3ACDA" w14:textId="77777777" w:rsidR="00F551F8" w:rsidRPr="008A1BBC" w:rsidRDefault="00F551F8">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73B0AFF" w14:textId="77777777" w:rsidR="00F551F8" w:rsidRPr="008A1BBC" w:rsidRDefault="00F551F8">
            <w:pPr>
              <w:snapToGrid w:val="0"/>
              <w:spacing w:beforeLines="50" w:before="120"/>
              <w:jc w:val="center"/>
              <w:rPr>
                <w:szCs w:val="21"/>
              </w:rPr>
            </w:pPr>
          </w:p>
        </w:tc>
      </w:tr>
    </w:tbl>
    <w:p w14:paraId="40380579" w14:textId="77777777" w:rsidR="00F551F8" w:rsidRPr="008A1BBC" w:rsidRDefault="001003D8">
      <w:pPr>
        <w:pStyle w:val="ad"/>
        <w:tabs>
          <w:tab w:val="left" w:pos="2127"/>
        </w:tabs>
        <w:spacing w:line="340" w:lineRule="exact"/>
        <w:ind w:firstLineChars="200" w:firstLine="420"/>
        <w:jc w:val="left"/>
        <w:rPr>
          <w:rFonts w:ascii="Times New Roman" w:hAnsi="Times New Roman" w:cs="Times New Roman"/>
        </w:rPr>
      </w:pPr>
      <w:bookmarkStart w:id="121" w:name="_Hlk48144603"/>
      <w:r w:rsidRPr="008A1BBC">
        <w:rPr>
          <w:rFonts w:ascii="Times New Roman" w:hAnsi="Times New Roman" w:cs="Times New Roman"/>
        </w:rPr>
        <w:t>注：</w:t>
      </w:r>
      <w:bookmarkStart w:id="122" w:name="_Hlk19049081"/>
      <w:r w:rsidRPr="008A1BBC">
        <w:rPr>
          <w:rFonts w:ascii="Times New Roman" w:hAnsi="Times New Roman" w:cs="Times New Roman"/>
        </w:rPr>
        <w:t>（</w:t>
      </w:r>
      <w:r w:rsidRPr="008A1BBC">
        <w:rPr>
          <w:rFonts w:ascii="Times New Roman" w:hAnsi="Times New Roman" w:cs="Times New Roman"/>
        </w:rPr>
        <w:t>1</w:t>
      </w:r>
      <w:r w:rsidRPr="008A1BBC">
        <w:rPr>
          <w:rFonts w:ascii="Times New Roman" w:hAnsi="Times New Roman" w:cs="Times New Roman"/>
        </w:rPr>
        <w:t>）本表应对采购文件</w:t>
      </w:r>
      <w:r w:rsidRPr="008A1BBC">
        <w:t>第</w:t>
      </w:r>
      <w:r w:rsidRPr="008A1BBC">
        <w:rPr>
          <w:rFonts w:hint="eastAsia"/>
        </w:rPr>
        <w:t>二</w:t>
      </w:r>
      <w:r w:rsidRPr="008A1BBC">
        <w:t>章</w:t>
      </w:r>
      <w:r w:rsidRPr="008A1BBC">
        <w:rPr>
          <w:rFonts w:hint="eastAsia"/>
        </w:rPr>
        <w:t>《采购需求》</w:t>
      </w:r>
      <w:r w:rsidRPr="008A1BBC">
        <w:rPr>
          <w:rFonts w:ascii="Times New Roman" w:hAnsi="Times New Roman" w:cs="Times New Roman"/>
        </w:rPr>
        <w:t>中所列商务要求进行响应，并根据响应情况在</w:t>
      </w:r>
      <w:r w:rsidRPr="008A1BBC">
        <w:rPr>
          <w:rFonts w:ascii="Times New Roman" w:hAnsi="Times New Roman" w:cs="Times New Roman"/>
        </w:rPr>
        <w:t>“</w:t>
      </w:r>
      <w:r w:rsidRPr="008A1BBC">
        <w:rPr>
          <w:rFonts w:ascii="Times New Roman" w:hAnsi="Times New Roman" w:cs="Times New Roman"/>
        </w:rPr>
        <w:t>偏离说明</w:t>
      </w:r>
      <w:r w:rsidRPr="008A1BBC">
        <w:rPr>
          <w:rFonts w:ascii="Times New Roman" w:hAnsi="Times New Roman" w:cs="Times New Roman"/>
        </w:rPr>
        <w:t>”</w:t>
      </w:r>
      <w:r w:rsidRPr="008A1BBC">
        <w:rPr>
          <w:rFonts w:ascii="Times New Roman" w:hAnsi="Times New Roman" w:cs="Times New Roman"/>
        </w:rPr>
        <w:t>栏填写正偏离或负偏离及原因，完全符合的填写</w:t>
      </w:r>
      <w:r w:rsidRPr="008A1BBC">
        <w:rPr>
          <w:rFonts w:ascii="Times New Roman" w:hAnsi="Times New Roman" w:cs="Times New Roman" w:hint="eastAsia"/>
        </w:rPr>
        <w:t>“</w:t>
      </w:r>
      <w:r w:rsidRPr="008A1BBC">
        <w:rPr>
          <w:rFonts w:ascii="Times New Roman" w:hAnsi="Times New Roman" w:cs="Times New Roman"/>
        </w:rPr>
        <w:t>无偏离</w:t>
      </w:r>
      <w:r w:rsidRPr="008A1BBC">
        <w:rPr>
          <w:rFonts w:ascii="Times New Roman" w:hAnsi="Times New Roman" w:cs="Times New Roman" w:hint="eastAsia"/>
        </w:rPr>
        <w:t>”</w:t>
      </w:r>
      <w:r w:rsidRPr="008A1BBC">
        <w:rPr>
          <w:rFonts w:ascii="Times New Roman" w:hAnsi="Times New Roman" w:cs="Times New Roman"/>
        </w:rPr>
        <w:t>。</w:t>
      </w:r>
    </w:p>
    <w:p w14:paraId="4036D39D" w14:textId="77777777" w:rsidR="00F551F8" w:rsidRPr="008A1BBC" w:rsidRDefault="001003D8">
      <w:pPr>
        <w:pStyle w:val="ad"/>
        <w:tabs>
          <w:tab w:val="left" w:pos="2127"/>
        </w:tabs>
        <w:spacing w:line="340" w:lineRule="exact"/>
        <w:ind w:firstLineChars="200" w:firstLine="420"/>
        <w:jc w:val="left"/>
        <w:rPr>
          <w:rFonts w:ascii="Times New Roman" w:hAnsi="Times New Roman" w:cs="Times New Roman"/>
        </w:rPr>
      </w:pPr>
      <w:r w:rsidRPr="008A1BBC">
        <w:rPr>
          <w:rFonts w:ascii="Times New Roman" w:hAnsi="Times New Roman" w:cs="Times New Roman" w:hint="eastAsia"/>
        </w:rPr>
        <w:t>（</w:t>
      </w:r>
      <w:r w:rsidRPr="008A1BBC">
        <w:rPr>
          <w:rFonts w:ascii="Times New Roman" w:hAnsi="Times New Roman" w:cs="Times New Roman" w:hint="eastAsia"/>
        </w:rPr>
        <w:t>2</w:t>
      </w:r>
      <w:r w:rsidRPr="008A1BBC">
        <w:rPr>
          <w:rFonts w:ascii="Times New Roman" w:hAnsi="Times New Roman" w:cs="Times New Roman" w:hint="eastAsia"/>
        </w:rPr>
        <w:t>）</w:t>
      </w:r>
      <w:r w:rsidRPr="008A1BBC">
        <w:t>第</w:t>
      </w:r>
      <w:r w:rsidRPr="008A1BBC">
        <w:rPr>
          <w:rFonts w:hint="eastAsia"/>
        </w:rPr>
        <w:t>二</w:t>
      </w:r>
      <w:r w:rsidRPr="008A1BBC">
        <w:t>章</w:t>
      </w:r>
      <w:r w:rsidRPr="008A1BBC">
        <w:rPr>
          <w:rFonts w:hint="eastAsia"/>
        </w:rPr>
        <w:t>《采购需求》</w:t>
      </w:r>
      <w:r w:rsidRPr="008A1BBC">
        <w:rPr>
          <w:rFonts w:ascii="Times New Roman" w:hAnsi="Times New Roman" w:cs="Times New Roman" w:hint="eastAsia"/>
        </w:rPr>
        <w:t>中的总体要求无需响应。</w:t>
      </w:r>
    </w:p>
    <w:p w14:paraId="12611404" w14:textId="77777777" w:rsidR="00F551F8" w:rsidRPr="008A1BBC" w:rsidRDefault="001003D8">
      <w:pPr>
        <w:ind w:firstLineChars="200" w:firstLine="420"/>
      </w:pPr>
      <w:r w:rsidRPr="008A1BBC">
        <w:rPr>
          <w:rFonts w:hint="eastAsia"/>
        </w:rPr>
        <w:t>（</w:t>
      </w:r>
      <w:r w:rsidRPr="008A1BBC">
        <w:t>3</w:t>
      </w:r>
      <w:r w:rsidRPr="008A1BBC">
        <w:rPr>
          <w:rFonts w:hint="eastAsia"/>
        </w:rPr>
        <w:t>）偏离认定说明详见评审方法及标准。</w:t>
      </w:r>
    </w:p>
    <w:bookmarkEnd w:id="122"/>
    <w:p w14:paraId="31499919" w14:textId="77777777" w:rsidR="00F551F8" w:rsidRPr="008A1BBC" w:rsidRDefault="001003D8">
      <w:pPr>
        <w:pStyle w:val="ad"/>
        <w:tabs>
          <w:tab w:val="left" w:pos="2127"/>
        </w:tabs>
        <w:spacing w:line="340" w:lineRule="exact"/>
        <w:ind w:firstLineChars="200" w:firstLine="420"/>
        <w:jc w:val="left"/>
        <w:rPr>
          <w:rFonts w:ascii="Times New Roman" w:hAnsi="Times New Roman" w:cs="Times New Roman"/>
        </w:rPr>
      </w:pPr>
      <w:r w:rsidRPr="008A1BBC">
        <w:rPr>
          <w:rFonts w:ascii="Times New Roman" w:hAnsi="Times New Roman" w:cs="Times New Roman"/>
        </w:rPr>
        <w:t>（</w:t>
      </w:r>
      <w:r w:rsidRPr="008A1BBC">
        <w:rPr>
          <w:rFonts w:ascii="Times New Roman" w:hAnsi="Times New Roman" w:cs="Times New Roman"/>
        </w:rPr>
        <w:t>4</w:t>
      </w:r>
      <w:r w:rsidRPr="008A1BBC">
        <w:rPr>
          <w:rFonts w:ascii="Times New Roman" w:hAnsi="Times New Roman" w:cs="Times New Roman"/>
        </w:rPr>
        <w:t>）本表可扩展。</w:t>
      </w:r>
    </w:p>
    <w:bookmarkEnd w:id="121"/>
    <w:p w14:paraId="6F831E09" w14:textId="77777777" w:rsidR="00F551F8" w:rsidRPr="008A1BBC" w:rsidRDefault="001003D8">
      <w:pPr>
        <w:snapToGrid w:val="0"/>
        <w:spacing w:before="50" w:afterLines="50" w:after="120" w:line="440" w:lineRule="exact"/>
        <w:jc w:val="left"/>
        <w:rPr>
          <w:spacing w:val="20"/>
          <w:szCs w:val="21"/>
          <w:u w:val="single"/>
        </w:rPr>
      </w:pPr>
      <w:r w:rsidRPr="008A1BBC">
        <w:rPr>
          <w:szCs w:val="21"/>
        </w:rPr>
        <w:t>供应商</w:t>
      </w:r>
      <w:r w:rsidRPr="008A1BBC">
        <w:rPr>
          <w:rFonts w:hint="eastAsia"/>
          <w:szCs w:val="21"/>
        </w:rPr>
        <w:t>名称</w:t>
      </w:r>
      <w:r w:rsidRPr="008A1BBC">
        <w:rPr>
          <w:rFonts w:hint="eastAsia"/>
          <w:szCs w:val="21"/>
        </w:rPr>
        <w:t>(</w:t>
      </w:r>
      <w:r w:rsidRPr="008A1BBC">
        <w:rPr>
          <w:rFonts w:hint="eastAsia"/>
          <w:szCs w:val="21"/>
        </w:rPr>
        <w:t>电子签章</w:t>
      </w:r>
      <w:r w:rsidRPr="008A1BBC">
        <w:rPr>
          <w:szCs w:val="21"/>
        </w:rPr>
        <w:t>)</w:t>
      </w:r>
      <w:r w:rsidRPr="008A1BBC">
        <w:rPr>
          <w:spacing w:val="20"/>
          <w:szCs w:val="21"/>
        </w:rPr>
        <w:t>：</w:t>
      </w:r>
      <w:r w:rsidRPr="008A1BBC">
        <w:rPr>
          <w:spacing w:val="20"/>
          <w:szCs w:val="21"/>
          <w:u w:val="single"/>
        </w:rPr>
        <w:t xml:space="preserve">            </w:t>
      </w:r>
      <w:r w:rsidRPr="008A1BBC">
        <w:rPr>
          <w:spacing w:val="20"/>
          <w:szCs w:val="21"/>
        </w:rPr>
        <w:t xml:space="preserve">             </w:t>
      </w:r>
      <w:r w:rsidRPr="008A1BBC">
        <w:rPr>
          <w:spacing w:val="20"/>
          <w:szCs w:val="21"/>
        </w:rPr>
        <w:t>日</w:t>
      </w:r>
      <w:r w:rsidRPr="008A1BBC">
        <w:rPr>
          <w:spacing w:val="20"/>
          <w:szCs w:val="21"/>
        </w:rPr>
        <w:t xml:space="preserve">  </w:t>
      </w:r>
      <w:r w:rsidRPr="008A1BBC">
        <w:rPr>
          <w:spacing w:val="20"/>
          <w:szCs w:val="21"/>
        </w:rPr>
        <w:t>期：</w:t>
      </w:r>
      <w:r w:rsidRPr="008A1BBC">
        <w:rPr>
          <w:spacing w:val="20"/>
          <w:szCs w:val="21"/>
          <w:u w:val="single"/>
        </w:rPr>
        <w:t xml:space="preserve">        </w:t>
      </w:r>
    </w:p>
    <w:p w14:paraId="142423D4" w14:textId="77777777" w:rsidR="00F551F8" w:rsidRPr="008A1BBC" w:rsidRDefault="00F551F8">
      <w:pPr>
        <w:snapToGrid w:val="0"/>
        <w:spacing w:before="50" w:afterLines="50" w:after="120" w:line="440" w:lineRule="exact"/>
        <w:jc w:val="left"/>
        <w:rPr>
          <w:spacing w:val="20"/>
          <w:szCs w:val="21"/>
          <w:u w:val="single"/>
        </w:rPr>
      </w:pPr>
    </w:p>
    <w:p w14:paraId="497F2680" w14:textId="77777777" w:rsidR="00F551F8" w:rsidRPr="008A1BBC" w:rsidRDefault="00F551F8">
      <w:pPr>
        <w:pStyle w:val="ad"/>
        <w:tabs>
          <w:tab w:val="left" w:pos="2127"/>
        </w:tabs>
        <w:spacing w:line="340" w:lineRule="exact"/>
        <w:ind w:firstLineChars="200" w:firstLine="420"/>
        <w:jc w:val="left"/>
        <w:rPr>
          <w:rFonts w:ascii="Times New Roman" w:hAnsi="Times New Roman" w:cs="Times New Roman"/>
        </w:rPr>
      </w:pPr>
    </w:p>
    <w:p w14:paraId="2DF4D5F7" w14:textId="77777777" w:rsidR="00F551F8" w:rsidRPr="008A1BBC" w:rsidRDefault="001003D8">
      <w:pPr>
        <w:snapToGrid w:val="0"/>
        <w:spacing w:before="50" w:afterLines="50" w:after="120" w:line="440" w:lineRule="exact"/>
        <w:jc w:val="left"/>
        <w:rPr>
          <w:szCs w:val="21"/>
        </w:rPr>
      </w:pPr>
      <w:r w:rsidRPr="008A1BBC">
        <w:rPr>
          <w:szCs w:val="21"/>
        </w:rPr>
        <w:t>11</w:t>
      </w:r>
      <w:r w:rsidRPr="008A1BBC">
        <w:rPr>
          <w:szCs w:val="21"/>
        </w:rPr>
        <w:t>．商务方案（供应商自行编写）</w:t>
      </w:r>
    </w:p>
    <w:p w14:paraId="24C139ED" w14:textId="77777777" w:rsidR="00F551F8" w:rsidRPr="008A1BBC" w:rsidRDefault="00F551F8">
      <w:pPr>
        <w:snapToGrid w:val="0"/>
        <w:spacing w:before="50" w:afterLines="50" w:after="120" w:line="440" w:lineRule="exact"/>
        <w:jc w:val="left"/>
        <w:rPr>
          <w:szCs w:val="21"/>
        </w:rPr>
      </w:pPr>
    </w:p>
    <w:p w14:paraId="23D800BB" w14:textId="77777777" w:rsidR="00F551F8" w:rsidRPr="008A1BBC" w:rsidRDefault="001003D8">
      <w:pPr>
        <w:snapToGrid w:val="0"/>
        <w:spacing w:before="50" w:afterLines="50" w:after="120"/>
        <w:jc w:val="left"/>
        <w:rPr>
          <w:szCs w:val="21"/>
        </w:rPr>
      </w:pPr>
      <w:r w:rsidRPr="008A1BBC">
        <w:rPr>
          <w:szCs w:val="21"/>
        </w:rPr>
        <w:t>12</w:t>
      </w:r>
      <w:r w:rsidRPr="008A1BBC">
        <w:rPr>
          <w:szCs w:val="21"/>
        </w:rPr>
        <w:t>．供应商认为需提供的其他材料（根据采购文件编写）</w:t>
      </w:r>
    </w:p>
    <w:p w14:paraId="30A0D249" w14:textId="77777777" w:rsidR="00F551F8" w:rsidRPr="008A1BBC" w:rsidRDefault="00F551F8">
      <w:pPr>
        <w:snapToGrid w:val="0"/>
        <w:spacing w:before="50"/>
        <w:jc w:val="left"/>
        <w:rPr>
          <w:szCs w:val="21"/>
        </w:rPr>
        <w:sectPr w:rsidR="00F551F8" w:rsidRPr="008A1BBC">
          <w:pgSz w:w="11906" w:h="16838"/>
          <w:pgMar w:top="1304" w:right="1418" w:bottom="1304" w:left="1418" w:header="851" w:footer="992" w:gutter="0"/>
          <w:cols w:space="720"/>
          <w:docGrid w:linePitch="312"/>
        </w:sectPr>
      </w:pPr>
      <w:bookmarkStart w:id="123" w:name="_Hlk33625589"/>
    </w:p>
    <w:bookmarkEnd w:id="123"/>
    <w:p w14:paraId="24B017E2" w14:textId="77777777" w:rsidR="00F551F8" w:rsidRPr="008A1BBC" w:rsidRDefault="001003D8">
      <w:pPr>
        <w:snapToGrid w:val="0"/>
        <w:spacing w:before="50" w:afterLines="50" w:after="120"/>
        <w:jc w:val="left"/>
        <w:rPr>
          <w:b/>
          <w:szCs w:val="21"/>
        </w:rPr>
      </w:pPr>
      <w:r w:rsidRPr="008A1BBC">
        <w:rPr>
          <w:szCs w:val="21"/>
        </w:rPr>
        <w:lastRenderedPageBreak/>
        <w:t>13</w:t>
      </w:r>
      <w:r w:rsidRPr="008A1BBC">
        <w:rPr>
          <w:szCs w:val="21"/>
        </w:rPr>
        <w:t>．近年供应商类似成功案例的业绩证明</w:t>
      </w:r>
    </w:p>
    <w:p w14:paraId="1290F905" w14:textId="77777777" w:rsidR="00F551F8" w:rsidRPr="008A1BBC" w:rsidRDefault="001003D8">
      <w:pPr>
        <w:snapToGrid w:val="0"/>
        <w:spacing w:before="50" w:afterLines="50" w:after="120"/>
        <w:jc w:val="center"/>
        <w:rPr>
          <w:szCs w:val="21"/>
        </w:rPr>
      </w:pPr>
      <w:r w:rsidRPr="008A1BBC">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9"/>
        <w:gridCol w:w="3306"/>
        <w:gridCol w:w="3477"/>
        <w:gridCol w:w="1265"/>
        <w:gridCol w:w="1028"/>
        <w:gridCol w:w="1372"/>
        <w:gridCol w:w="2058"/>
      </w:tblGrid>
      <w:tr w:rsidR="003940E3" w:rsidRPr="008A1BBC" w14:paraId="2AB75B48" w14:textId="77777777">
        <w:trPr>
          <w:cantSplit/>
          <w:trHeight w:val="1441"/>
        </w:trPr>
        <w:tc>
          <w:tcPr>
            <w:tcW w:w="1249" w:type="dxa"/>
            <w:tcBorders>
              <w:top w:val="single" w:sz="4" w:space="0" w:color="auto"/>
              <w:left w:val="single" w:sz="4" w:space="0" w:color="auto"/>
              <w:right w:val="single" w:sz="4" w:space="0" w:color="auto"/>
            </w:tcBorders>
          </w:tcPr>
          <w:p w14:paraId="5EADE5F8" w14:textId="77777777" w:rsidR="00F551F8" w:rsidRPr="008A1BBC" w:rsidRDefault="00F551F8">
            <w:pPr>
              <w:snapToGrid w:val="0"/>
              <w:spacing w:line="240" w:lineRule="exact"/>
              <w:jc w:val="center"/>
              <w:rPr>
                <w:szCs w:val="21"/>
              </w:rPr>
            </w:pPr>
          </w:p>
          <w:p w14:paraId="505C3AED" w14:textId="77777777" w:rsidR="00F551F8" w:rsidRPr="008A1BBC" w:rsidRDefault="00F551F8">
            <w:pPr>
              <w:snapToGrid w:val="0"/>
              <w:spacing w:line="240" w:lineRule="exact"/>
              <w:jc w:val="center"/>
              <w:rPr>
                <w:szCs w:val="21"/>
              </w:rPr>
            </w:pPr>
          </w:p>
          <w:p w14:paraId="7D4D7C26" w14:textId="77777777" w:rsidR="00F551F8" w:rsidRPr="008A1BBC" w:rsidRDefault="001003D8">
            <w:pPr>
              <w:snapToGrid w:val="0"/>
              <w:spacing w:line="240" w:lineRule="exact"/>
              <w:jc w:val="center"/>
              <w:rPr>
                <w:szCs w:val="21"/>
              </w:rPr>
            </w:pPr>
            <w:r w:rsidRPr="008A1BBC">
              <w:rPr>
                <w:rFonts w:hint="eastAsia"/>
                <w:szCs w:val="21"/>
              </w:rPr>
              <w:t>序号</w:t>
            </w:r>
          </w:p>
        </w:tc>
        <w:tc>
          <w:tcPr>
            <w:tcW w:w="3306" w:type="dxa"/>
            <w:tcBorders>
              <w:top w:val="single" w:sz="4" w:space="0" w:color="auto"/>
              <w:left w:val="single" w:sz="4" w:space="0" w:color="auto"/>
              <w:bottom w:val="single" w:sz="4" w:space="0" w:color="auto"/>
              <w:right w:val="single" w:sz="4" w:space="0" w:color="auto"/>
            </w:tcBorders>
            <w:vAlign w:val="center"/>
          </w:tcPr>
          <w:p w14:paraId="20A0A6C8" w14:textId="77777777" w:rsidR="00F551F8" w:rsidRPr="008A1BBC" w:rsidRDefault="001003D8">
            <w:pPr>
              <w:snapToGrid w:val="0"/>
              <w:spacing w:line="240" w:lineRule="exact"/>
              <w:jc w:val="center"/>
              <w:rPr>
                <w:szCs w:val="21"/>
              </w:rPr>
            </w:pPr>
            <w:r w:rsidRPr="008A1BBC">
              <w:rPr>
                <w:szCs w:val="21"/>
              </w:rPr>
              <w:t>采购单位名称</w:t>
            </w:r>
          </w:p>
        </w:tc>
        <w:tc>
          <w:tcPr>
            <w:tcW w:w="3477" w:type="dxa"/>
            <w:tcBorders>
              <w:top w:val="single" w:sz="4" w:space="0" w:color="auto"/>
              <w:left w:val="single" w:sz="4" w:space="0" w:color="auto"/>
              <w:bottom w:val="single" w:sz="4" w:space="0" w:color="auto"/>
              <w:right w:val="single" w:sz="4" w:space="0" w:color="auto"/>
            </w:tcBorders>
            <w:vAlign w:val="center"/>
          </w:tcPr>
          <w:p w14:paraId="4E2B0C90" w14:textId="77777777" w:rsidR="00F551F8" w:rsidRPr="008A1BBC" w:rsidRDefault="001003D8">
            <w:pPr>
              <w:snapToGrid w:val="0"/>
              <w:spacing w:line="240" w:lineRule="exact"/>
              <w:jc w:val="center"/>
              <w:rPr>
                <w:szCs w:val="21"/>
              </w:rPr>
            </w:pPr>
            <w:r w:rsidRPr="008A1BBC">
              <w:rPr>
                <w:szCs w:val="21"/>
              </w:rPr>
              <w:t>项目名称或服务内容</w:t>
            </w:r>
          </w:p>
        </w:tc>
        <w:tc>
          <w:tcPr>
            <w:tcW w:w="1265" w:type="dxa"/>
            <w:tcBorders>
              <w:top w:val="single" w:sz="4" w:space="0" w:color="auto"/>
              <w:left w:val="single" w:sz="4" w:space="0" w:color="auto"/>
              <w:bottom w:val="single" w:sz="4" w:space="0" w:color="auto"/>
              <w:right w:val="single" w:sz="4" w:space="0" w:color="auto"/>
            </w:tcBorders>
            <w:vAlign w:val="center"/>
          </w:tcPr>
          <w:p w14:paraId="648DDC35" w14:textId="77777777" w:rsidR="00F551F8" w:rsidRPr="008A1BBC" w:rsidRDefault="001003D8">
            <w:pPr>
              <w:snapToGrid w:val="0"/>
              <w:spacing w:line="240" w:lineRule="exact"/>
              <w:jc w:val="center"/>
              <w:rPr>
                <w:szCs w:val="21"/>
              </w:rPr>
            </w:pPr>
            <w:r w:rsidRPr="008A1BBC">
              <w:rPr>
                <w:szCs w:val="21"/>
              </w:rPr>
              <w:t>服务</w:t>
            </w:r>
          </w:p>
          <w:p w14:paraId="3145CCAC" w14:textId="77777777" w:rsidR="00F551F8" w:rsidRPr="008A1BBC" w:rsidRDefault="001003D8">
            <w:pPr>
              <w:snapToGrid w:val="0"/>
              <w:spacing w:line="240" w:lineRule="exact"/>
              <w:jc w:val="center"/>
              <w:rPr>
                <w:szCs w:val="21"/>
              </w:rPr>
            </w:pPr>
            <w:r w:rsidRPr="008A1BBC">
              <w:rPr>
                <w:szCs w:val="21"/>
              </w:rPr>
              <w:t>数量或年限</w:t>
            </w:r>
          </w:p>
        </w:tc>
        <w:tc>
          <w:tcPr>
            <w:tcW w:w="1028" w:type="dxa"/>
            <w:tcBorders>
              <w:top w:val="single" w:sz="4" w:space="0" w:color="auto"/>
              <w:left w:val="single" w:sz="4" w:space="0" w:color="auto"/>
              <w:bottom w:val="single" w:sz="4" w:space="0" w:color="auto"/>
              <w:right w:val="single" w:sz="4" w:space="0" w:color="auto"/>
            </w:tcBorders>
            <w:vAlign w:val="center"/>
          </w:tcPr>
          <w:p w14:paraId="5DC9C025" w14:textId="77777777" w:rsidR="00F551F8" w:rsidRPr="008A1BBC" w:rsidRDefault="001003D8">
            <w:pPr>
              <w:snapToGrid w:val="0"/>
              <w:spacing w:line="240" w:lineRule="exact"/>
              <w:jc w:val="center"/>
              <w:rPr>
                <w:szCs w:val="21"/>
              </w:rPr>
            </w:pPr>
            <w:r w:rsidRPr="008A1BBC">
              <w:rPr>
                <w:szCs w:val="21"/>
              </w:rPr>
              <w:t>单价</w:t>
            </w:r>
            <w:r w:rsidRPr="008A1BBC">
              <w:rPr>
                <w:rFonts w:hint="eastAsia"/>
                <w:szCs w:val="21"/>
              </w:rPr>
              <w:t>（元）</w:t>
            </w:r>
          </w:p>
        </w:tc>
        <w:tc>
          <w:tcPr>
            <w:tcW w:w="1372" w:type="dxa"/>
            <w:tcBorders>
              <w:top w:val="single" w:sz="4" w:space="0" w:color="auto"/>
              <w:left w:val="single" w:sz="4" w:space="0" w:color="auto"/>
              <w:bottom w:val="single" w:sz="4" w:space="0" w:color="auto"/>
              <w:right w:val="single" w:sz="4" w:space="0" w:color="auto"/>
            </w:tcBorders>
            <w:vAlign w:val="center"/>
          </w:tcPr>
          <w:p w14:paraId="1FDD273B" w14:textId="77777777" w:rsidR="00F551F8" w:rsidRPr="008A1BBC" w:rsidRDefault="001003D8">
            <w:pPr>
              <w:snapToGrid w:val="0"/>
              <w:spacing w:line="240" w:lineRule="exact"/>
              <w:jc w:val="center"/>
              <w:rPr>
                <w:szCs w:val="21"/>
              </w:rPr>
            </w:pPr>
            <w:r w:rsidRPr="008A1BBC">
              <w:rPr>
                <w:szCs w:val="21"/>
              </w:rPr>
              <w:t>合同</w:t>
            </w:r>
            <w:r w:rsidRPr="008A1BBC">
              <w:rPr>
                <w:rFonts w:hint="eastAsia"/>
                <w:szCs w:val="21"/>
              </w:rPr>
              <w:t>总价</w:t>
            </w:r>
          </w:p>
          <w:p w14:paraId="0236C978" w14:textId="77777777" w:rsidR="00F551F8" w:rsidRPr="008A1BBC" w:rsidRDefault="001003D8">
            <w:pPr>
              <w:snapToGrid w:val="0"/>
              <w:spacing w:line="240" w:lineRule="exact"/>
              <w:jc w:val="center"/>
              <w:rPr>
                <w:szCs w:val="21"/>
              </w:rPr>
            </w:pPr>
            <w:r w:rsidRPr="008A1BBC">
              <w:rPr>
                <w:szCs w:val="21"/>
              </w:rPr>
              <w:t>（元）</w:t>
            </w:r>
          </w:p>
        </w:tc>
        <w:tc>
          <w:tcPr>
            <w:tcW w:w="2058" w:type="dxa"/>
            <w:tcBorders>
              <w:top w:val="single" w:sz="4" w:space="0" w:color="auto"/>
              <w:left w:val="single" w:sz="4" w:space="0" w:color="auto"/>
              <w:bottom w:val="single" w:sz="4" w:space="0" w:color="auto"/>
              <w:right w:val="single" w:sz="4" w:space="0" w:color="auto"/>
            </w:tcBorders>
            <w:vAlign w:val="center"/>
          </w:tcPr>
          <w:p w14:paraId="0ADBBB91" w14:textId="77777777" w:rsidR="00F551F8" w:rsidRPr="008A1BBC" w:rsidRDefault="001003D8">
            <w:pPr>
              <w:jc w:val="center"/>
              <w:rPr>
                <w:szCs w:val="21"/>
              </w:rPr>
            </w:pPr>
            <w:r w:rsidRPr="008A1BBC">
              <w:rPr>
                <w:szCs w:val="21"/>
              </w:rPr>
              <w:t>采购单位联系人及联系电话</w:t>
            </w:r>
          </w:p>
        </w:tc>
      </w:tr>
      <w:tr w:rsidR="003940E3" w:rsidRPr="008A1BBC" w14:paraId="720BB159" w14:textId="77777777">
        <w:trPr>
          <w:trHeight w:val="701"/>
        </w:trPr>
        <w:tc>
          <w:tcPr>
            <w:tcW w:w="1249" w:type="dxa"/>
            <w:tcBorders>
              <w:top w:val="single" w:sz="4" w:space="0" w:color="auto"/>
              <w:left w:val="single" w:sz="4" w:space="0" w:color="auto"/>
              <w:bottom w:val="single" w:sz="4" w:space="0" w:color="auto"/>
              <w:right w:val="single" w:sz="4" w:space="0" w:color="auto"/>
            </w:tcBorders>
          </w:tcPr>
          <w:p w14:paraId="5735AD11" w14:textId="77777777" w:rsidR="00F551F8" w:rsidRPr="008A1BBC" w:rsidRDefault="00F551F8">
            <w:pPr>
              <w:snapToGrid w:val="0"/>
              <w:spacing w:line="24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413D408D" w14:textId="77777777" w:rsidR="00F551F8" w:rsidRPr="008A1BBC" w:rsidRDefault="00F551F8">
            <w:pPr>
              <w:snapToGrid w:val="0"/>
              <w:spacing w:line="24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65E23B6F" w14:textId="77777777" w:rsidR="00F551F8" w:rsidRPr="008A1BBC" w:rsidRDefault="00F551F8">
            <w:pPr>
              <w:snapToGrid w:val="0"/>
              <w:spacing w:line="24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330F05D7" w14:textId="77777777" w:rsidR="00F551F8" w:rsidRPr="008A1BBC" w:rsidRDefault="00F551F8">
            <w:pPr>
              <w:snapToGrid w:val="0"/>
              <w:spacing w:line="24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625FCDE3" w14:textId="77777777" w:rsidR="00F551F8" w:rsidRPr="008A1BBC" w:rsidRDefault="00F551F8">
            <w:pPr>
              <w:snapToGrid w:val="0"/>
              <w:spacing w:line="24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106A73EE" w14:textId="77777777" w:rsidR="00F551F8" w:rsidRPr="008A1BBC" w:rsidRDefault="00F551F8">
            <w:pPr>
              <w:snapToGrid w:val="0"/>
              <w:spacing w:line="24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5EEE2B9B" w14:textId="77777777" w:rsidR="00F551F8" w:rsidRPr="008A1BBC" w:rsidRDefault="00F551F8">
            <w:pPr>
              <w:snapToGrid w:val="0"/>
              <w:spacing w:line="240" w:lineRule="exact"/>
              <w:jc w:val="left"/>
              <w:rPr>
                <w:szCs w:val="21"/>
              </w:rPr>
            </w:pPr>
          </w:p>
        </w:tc>
      </w:tr>
      <w:tr w:rsidR="003940E3" w:rsidRPr="008A1BBC" w14:paraId="1638747D" w14:textId="77777777">
        <w:trPr>
          <w:trHeight w:val="616"/>
        </w:trPr>
        <w:tc>
          <w:tcPr>
            <w:tcW w:w="1249" w:type="dxa"/>
            <w:tcBorders>
              <w:top w:val="single" w:sz="4" w:space="0" w:color="auto"/>
              <w:left w:val="single" w:sz="4" w:space="0" w:color="auto"/>
              <w:bottom w:val="single" w:sz="4" w:space="0" w:color="auto"/>
              <w:right w:val="single" w:sz="4" w:space="0" w:color="auto"/>
            </w:tcBorders>
          </w:tcPr>
          <w:p w14:paraId="459F8D95" w14:textId="77777777" w:rsidR="00F551F8" w:rsidRPr="008A1BBC" w:rsidRDefault="00F551F8">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1507567D" w14:textId="77777777" w:rsidR="00F551F8" w:rsidRPr="008A1BBC" w:rsidRDefault="00F551F8">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558DA637" w14:textId="77777777" w:rsidR="00F551F8" w:rsidRPr="008A1BBC" w:rsidRDefault="00F551F8">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362E7DA6" w14:textId="77777777" w:rsidR="00F551F8" w:rsidRPr="008A1BBC" w:rsidRDefault="00F551F8">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309711D6" w14:textId="77777777" w:rsidR="00F551F8" w:rsidRPr="008A1BBC" w:rsidRDefault="00F551F8">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2E9411FD" w14:textId="77777777" w:rsidR="00F551F8" w:rsidRPr="008A1BBC" w:rsidRDefault="00F551F8">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0182E930" w14:textId="77777777" w:rsidR="00F551F8" w:rsidRPr="008A1BBC" w:rsidRDefault="00F551F8">
            <w:pPr>
              <w:snapToGrid w:val="0"/>
              <w:spacing w:before="50" w:afterLines="50" w:after="120" w:line="400" w:lineRule="exact"/>
              <w:jc w:val="left"/>
              <w:rPr>
                <w:szCs w:val="21"/>
              </w:rPr>
            </w:pPr>
          </w:p>
        </w:tc>
      </w:tr>
      <w:tr w:rsidR="003940E3" w:rsidRPr="008A1BBC" w14:paraId="7629026E" w14:textId="77777777">
        <w:trPr>
          <w:trHeight w:val="768"/>
        </w:trPr>
        <w:tc>
          <w:tcPr>
            <w:tcW w:w="1249" w:type="dxa"/>
            <w:tcBorders>
              <w:top w:val="single" w:sz="4" w:space="0" w:color="auto"/>
              <w:left w:val="single" w:sz="4" w:space="0" w:color="auto"/>
              <w:bottom w:val="single" w:sz="4" w:space="0" w:color="auto"/>
              <w:right w:val="single" w:sz="4" w:space="0" w:color="auto"/>
            </w:tcBorders>
          </w:tcPr>
          <w:p w14:paraId="0ED98CAC" w14:textId="77777777" w:rsidR="00F551F8" w:rsidRPr="008A1BBC" w:rsidRDefault="00F551F8">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4AF6565F" w14:textId="77777777" w:rsidR="00F551F8" w:rsidRPr="008A1BBC" w:rsidRDefault="00F551F8">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675C5F53" w14:textId="77777777" w:rsidR="00F551F8" w:rsidRPr="008A1BBC" w:rsidRDefault="00F551F8">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5DC1EF62" w14:textId="77777777" w:rsidR="00F551F8" w:rsidRPr="008A1BBC" w:rsidRDefault="00F551F8">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74096295" w14:textId="77777777" w:rsidR="00F551F8" w:rsidRPr="008A1BBC" w:rsidRDefault="00F551F8">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2717E21F" w14:textId="77777777" w:rsidR="00F551F8" w:rsidRPr="008A1BBC" w:rsidRDefault="00F551F8">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5A4A79A1" w14:textId="77777777" w:rsidR="00F551F8" w:rsidRPr="008A1BBC" w:rsidRDefault="00F551F8">
            <w:pPr>
              <w:snapToGrid w:val="0"/>
              <w:spacing w:before="50" w:afterLines="50" w:after="120" w:line="400" w:lineRule="exact"/>
              <w:jc w:val="left"/>
              <w:rPr>
                <w:szCs w:val="21"/>
              </w:rPr>
            </w:pPr>
          </w:p>
        </w:tc>
      </w:tr>
      <w:tr w:rsidR="003940E3" w:rsidRPr="008A1BBC" w14:paraId="678CAEB9" w14:textId="77777777">
        <w:trPr>
          <w:trHeight w:val="616"/>
        </w:trPr>
        <w:tc>
          <w:tcPr>
            <w:tcW w:w="1249" w:type="dxa"/>
            <w:tcBorders>
              <w:top w:val="single" w:sz="4" w:space="0" w:color="auto"/>
              <w:left w:val="single" w:sz="4" w:space="0" w:color="auto"/>
              <w:bottom w:val="single" w:sz="4" w:space="0" w:color="auto"/>
              <w:right w:val="single" w:sz="4" w:space="0" w:color="auto"/>
            </w:tcBorders>
          </w:tcPr>
          <w:p w14:paraId="1E4F3A36" w14:textId="77777777" w:rsidR="00F551F8" w:rsidRPr="008A1BBC" w:rsidRDefault="00F551F8">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6078F405" w14:textId="77777777" w:rsidR="00F551F8" w:rsidRPr="008A1BBC" w:rsidRDefault="00F551F8">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1B364BD2" w14:textId="77777777" w:rsidR="00F551F8" w:rsidRPr="008A1BBC" w:rsidRDefault="00F551F8">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0D076F44" w14:textId="77777777" w:rsidR="00F551F8" w:rsidRPr="008A1BBC" w:rsidRDefault="00F551F8">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71442B1D" w14:textId="77777777" w:rsidR="00F551F8" w:rsidRPr="008A1BBC" w:rsidRDefault="00F551F8">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5F36E634" w14:textId="77777777" w:rsidR="00F551F8" w:rsidRPr="008A1BBC" w:rsidRDefault="00F551F8">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582A3DAB" w14:textId="77777777" w:rsidR="00F551F8" w:rsidRPr="008A1BBC" w:rsidRDefault="00F551F8">
            <w:pPr>
              <w:snapToGrid w:val="0"/>
              <w:spacing w:before="50" w:afterLines="50" w:after="120" w:line="400" w:lineRule="exact"/>
              <w:jc w:val="left"/>
              <w:rPr>
                <w:szCs w:val="21"/>
              </w:rPr>
            </w:pPr>
          </w:p>
        </w:tc>
      </w:tr>
      <w:tr w:rsidR="003940E3" w:rsidRPr="008A1BBC" w14:paraId="201C96C4" w14:textId="77777777">
        <w:trPr>
          <w:trHeight w:val="599"/>
        </w:trPr>
        <w:tc>
          <w:tcPr>
            <w:tcW w:w="1249" w:type="dxa"/>
            <w:tcBorders>
              <w:top w:val="single" w:sz="4" w:space="0" w:color="auto"/>
              <w:left w:val="single" w:sz="4" w:space="0" w:color="auto"/>
              <w:bottom w:val="single" w:sz="4" w:space="0" w:color="auto"/>
              <w:right w:val="single" w:sz="4" w:space="0" w:color="auto"/>
            </w:tcBorders>
          </w:tcPr>
          <w:p w14:paraId="1B17D4BD" w14:textId="77777777" w:rsidR="00F551F8" w:rsidRPr="008A1BBC" w:rsidRDefault="00F551F8">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7C490EDA" w14:textId="77777777" w:rsidR="00F551F8" w:rsidRPr="008A1BBC" w:rsidRDefault="00F551F8">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19CBCA3E" w14:textId="77777777" w:rsidR="00F551F8" w:rsidRPr="008A1BBC" w:rsidRDefault="00F551F8">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3A1A688B" w14:textId="77777777" w:rsidR="00F551F8" w:rsidRPr="008A1BBC" w:rsidRDefault="00F551F8">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222962EE" w14:textId="77777777" w:rsidR="00F551F8" w:rsidRPr="008A1BBC" w:rsidRDefault="00F551F8">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28C51469" w14:textId="77777777" w:rsidR="00F551F8" w:rsidRPr="008A1BBC" w:rsidRDefault="00F551F8">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2BACD2B8" w14:textId="77777777" w:rsidR="00F551F8" w:rsidRPr="008A1BBC" w:rsidRDefault="00F551F8">
            <w:pPr>
              <w:snapToGrid w:val="0"/>
              <w:spacing w:before="50" w:afterLines="50" w:after="120" w:line="400" w:lineRule="exact"/>
              <w:jc w:val="left"/>
              <w:rPr>
                <w:szCs w:val="21"/>
              </w:rPr>
            </w:pPr>
          </w:p>
        </w:tc>
      </w:tr>
    </w:tbl>
    <w:p w14:paraId="03D0A058" w14:textId="77777777" w:rsidR="00F551F8" w:rsidRPr="008A1BBC" w:rsidRDefault="001003D8">
      <w:pPr>
        <w:pStyle w:val="a5"/>
        <w:snapToGrid w:val="0"/>
        <w:rPr>
          <w:rFonts w:ascii="Times New Roman" w:eastAsia="宋体" w:hAnsi="Times New Roman" w:cs="Times New Roman"/>
          <w:sz w:val="21"/>
          <w:szCs w:val="21"/>
        </w:rPr>
      </w:pPr>
      <w:r w:rsidRPr="008A1BBC">
        <w:rPr>
          <w:rFonts w:ascii="Times New Roman" w:eastAsia="宋体" w:hAnsi="Times New Roman" w:cs="Times New Roman"/>
          <w:sz w:val="21"/>
          <w:szCs w:val="21"/>
        </w:rPr>
        <w:t>注：</w:t>
      </w:r>
    </w:p>
    <w:p w14:paraId="75A3F9DA" w14:textId="77777777" w:rsidR="00F551F8" w:rsidRPr="008A1BBC" w:rsidRDefault="001003D8">
      <w:pPr>
        <w:pStyle w:val="a5"/>
        <w:snapToGrid w:val="0"/>
        <w:rPr>
          <w:rFonts w:ascii="Times New Roman" w:eastAsia="宋体" w:hAnsi="Times New Roman" w:cs="Times New Roman"/>
          <w:sz w:val="21"/>
          <w:szCs w:val="21"/>
        </w:rPr>
      </w:pPr>
      <w:r w:rsidRPr="008A1BBC">
        <w:rPr>
          <w:rFonts w:ascii="Times New Roman" w:eastAsia="宋体" w:hAnsi="Times New Roman" w:cs="Times New Roman"/>
          <w:szCs w:val="21"/>
        </w:rPr>
        <w:t>（</w:t>
      </w:r>
      <w:r w:rsidRPr="008A1BBC">
        <w:rPr>
          <w:rFonts w:ascii="Times New Roman" w:eastAsia="宋体" w:hAnsi="Times New Roman" w:cs="Times New Roman"/>
          <w:szCs w:val="21"/>
        </w:rPr>
        <w:t>1</w:t>
      </w:r>
      <w:r w:rsidRPr="008A1BBC">
        <w:rPr>
          <w:rFonts w:ascii="Times New Roman" w:eastAsia="宋体" w:hAnsi="Times New Roman" w:cs="Times New Roman"/>
          <w:szCs w:val="21"/>
        </w:rPr>
        <w:t>）</w:t>
      </w:r>
      <w:r w:rsidRPr="008A1BBC">
        <w:rPr>
          <w:rFonts w:ascii="Times New Roman" w:eastAsia="宋体" w:hAnsi="Times New Roman" w:cs="Times New Roman"/>
          <w:sz w:val="21"/>
          <w:szCs w:val="21"/>
        </w:rPr>
        <w:t>未附</w:t>
      </w:r>
      <w:r w:rsidRPr="008A1BBC">
        <w:rPr>
          <w:rFonts w:ascii="Times New Roman" w:eastAsia="宋体" w:hAnsi="Times New Roman" w:cs="Times New Roman" w:hint="eastAsia"/>
          <w:sz w:val="21"/>
          <w:szCs w:val="21"/>
        </w:rPr>
        <w:t>证明材料</w:t>
      </w:r>
      <w:r w:rsidRPr="008A1BBC">
        <w:rPr>
          <w:rFonts w:ascii="Times New Roman" w:eastAsia="宋体" w:hAnsi="Times New Roman" w:cs="Times New Roman"/>
          <w:sz w:val="21"/>
          <w:szCs w:val="21"/>
        </w:rPr>
        <w:t>的业绩无效</w:t>
      </w:r>
      <w:r w:rsidRPr="008A1BBC">
        <w:rPr>
          <w:rFonts w:ascii="Times New Roman" w:eastAsia="宋体" w:hAnsi="Times New Roman" w:cs="Times New Roman" w:hint="eastAsia"/>
          <w:sz w:val="21"/>
          <w:szCs w:val="21"/>
        </w:rPr>
        <w:t>，证明材料</w:t>
      </w:r>
      <w:r w:rsidRPr="008A1BBC">
        <w:rPr>
          <w:rFonts w:ascii="Times New Roman" w:eastAsia="宋体" w:hAnsi="Times New Roman" w:cs="Times New Roman"/>
          <w:sz w:val="21"/>
          <w:szCs w:val="21"/>
        </w:rPr>
        <w:t>以</w:t>
      </w:r>
      <w:r w:rsidRPr="008A1BBC">
        <w:rPr>
          <w:rFonts w:ascii="Times New Roman" w:eastAsia="宋体" w:hAnsi="Times New Roman" w:cs="Times New Roman" w:hint="eastAsia"/>
          <w:sz w:val="21"/>
          <w:szCs w:val="21"/>
        </w:rPr>
        <w:t>成交</w:t>
      </w:r>
      <w:r w:rsidRPr="008A1BBC">
        <w:rPr>
          <w:rFonts w:ascii="Times New Roman" w:eastAsia="宋体" w:hAnsi="Times New Roman" w:cs="Times New Roman"/>
          <w:sz w:val="21"/>
          <w:szCs w:val="21"/>
        </w:rPr>
        <w:t>通知书或合同复印件为准</w:t>
      </w:r>
      <w:r w:rsidRPr="008A1BBC">
        <w:rPr>
          <w:rFonts w:ascii="Times New Roman" w:eastAsia="宋体" w:hAnsi="Times New Roman" w:cs="Times New Roman" w:hint="eastAsia"/>
          <w:sz w:val="21"/>
          <w:szCs w:val="21"/>
        </w:rPr>
        <w:t>。</w:t>
      </w:r>
    </w:p>
    <w:p w14:paraId="2EB50EA4" w14:textId="77777777" w:rsidR="00F551F8" w:rsidRPr="008A1BBC" w:rsidRDefault="001003D8">
      <w:pPr>
        <w:pStyle w:val="a5"/>
        <w:snapToGrid w:val="0"/>
        <w:rPr>
          <w:rFonts w:ascii="Times New Roman" w:eastAsia="宋体" w:hAnsi="Times New Roman" w:cs="Times New Roman"/>
          <w:sz w:val="21"/>
          <w:szCs w:val="21"/>
        </w:rPr>
      </w:pPr>
      <w:r w:rsidRPr="008A1BBC">
        <w:rPr>
          <w:rFonts w:ascii="Times New Roman" w:eastAsia="宋体" w:hAnsi="Times New Roman" w:cs="Times New Roman"/>
          <w:szCs w:val="21"/>
        </w:rPr>
        <w:t>（</w:t>
      </w:r>
      <w:r w:rsidRPr="008A1BBC">
        <w:rPr>
          <w:rFonts w:ascii="Times New Roman" w:eastAsia="宋体" w:hAnsi="Times New Roman" w:cs="Times New Roman"/>
          <w:szCs w:val="21"/>
        </w:rPr>
        <w:t>2</w:t>
      </w:r>
      <w:r w:rsidRPr="008A1BBC">
        <w:rPr>
          <w:rFonts w:ascii="Times New Roman" w:eastAsia="宋体" w:hAnsi="Times New Roman" w:cs="Times New Roman"/>
          <w:szCs w:val="21"/>
        </w:rPr>
        <w:t>）</w:t>
      </w:r>
      <w:r w:rsidRPr="008A1BBC">
        <w:rPr>
          <w:rFonts w:ascii="Times New Roman" w:eastAsia="宋体" w:hAnsi="Times New Roman" w:cs="Times New Roman"/>
          <w:sz w:val="21"/>
          <w:szCs w:val="21"/>
        </w:rPr>
        <w:t>类似项目的定义</w:t>
      </w:r>
      <w:r w:rsidRPr="008A1BBC">
        <w:rPr>
          <w:rFonts w:ascii="Times New Roman" w:eastAsia="宋体" w:hAnsi="Times New Roman" w:cs="Times New Roman" w:hint="eastAsia"/>
          <w:sz w:val="21"/>
          <w:szCs w:val="21"/>
          <w:u w:val="single"/>
        </w:rPr>
        <w:t xml:space="preserve"> </w:t>
      </w:r>
      <w:r w:rsidRPr="008A1BBC">
        <w:rPr>
          <w:rFonts w:ascii="Times New Roman" w:eastAsia="宋体" w:hAnsi="Times New Roman" w:cs="Times New Roman"/>
          <w:sz w:val="21"/>
          <w:szCs w:val="21"/>
          <w:u w:val="single"/>
        </w:rPr>
        <w:t xml:space="preserve">               </w:t>
      </w:r>
      <w:r w:rsidRPr="008A1BBC">
        <w:rPr>
          <w:rFonts w:ascii="Times New Roman" w:eastAsia="宋体" w:hAnsi="Times New Roman" w:cs="Times New Roman"/>
          <w:sz w:val="21"/>
          <w:szCs w:val="21"/>
        </w:rPr>
        <w:t>。</w:t>
      </w:r>
    </w:p>
    <w:p w14:paraId="72FF7986" w14:textId="77777777" w:rsidR="00F551F8" w:rsidRPr="008A1BBC" w:rsidRDefault="001003D8">
      <w:r w:rsidRPr="008A1BBC">
        <w:rPr>
          <w:szCs w:val="21"/>
        </w:rPr>
        <w:t>（</w:t>
      </w:r>
      <w:r w:rsidRPr="008A1BBC">
        <w:rPr>
          <w:szCs w:val="21"/>
        </w:rPr>
        <w:t>3</w:t>
      </w:r>
      <w:r w:rsidRPr="008A1BBC">
        <w:rPr>
          <w:szCs w:val="21"/>
        </w:rPr>
        <w:t>）</w:t>
      </w:r>
      <w:r w:rsidRPr="008A1BBC">
        <w:t>本表可拓展</w:t>
      </w:r>
    </w:p>
    <w:p w14:paraId="4DE6029D" w14:textId="77777777" w:rsidR="00F551F8" w:rsidRPr="008A1BBC" w:rsidRDefault="00F551F8">
      <w:pPr>
        <w:snapToGrid w:val="0"/>
        <w:spacing w:before="50"/>
        <w:jc w:val="left"/>
        <w:rPr>
          <w:szCs w:val="21"/>
        </w:rPr>
      </w:pPr>
      <w:bookmarkStart w:id="124" w:name="_Hlk89181592"/>
    </w:p>
    <w:p w14:paraId="57AB5625" w14:textId="77777777" w:rsidR="00F551F8" w:rsidRPr="008A1BBC" w:rsidRDefault="001003D8">
      <w:pPr>
        <w:snapToGrid w:val="0"/>
        <w:spacing w:before="50"/>
        <w:jc w:val="left"/>
        <w:rPr>
          <w:szCs w:val="21"/>
        </w:rPr>
        <w:sectPr w:rsidR="00F551F8" w:rsidRPr="008A1BBC">
          <w:headerReference w:type="default" r:id="rId23"/>
          <w:footerReference w:type="default" r:id="rId24"/>
          <w:pgSz w:w="16838" w:h="11906" w:orient="landscape"/>
          <w:pgMar w:top="1274" w:right="1418" w:bottom="1418" w:left="1418" w:header="851" w:footer="992" w:gutter="0"/>
          <w:cols w:space="720"/>
          <w:docGrid w:linePitch="312"/>
        </w:sectPr>
      </w:pPr>
      <w:r w:rsidRPr="008A1BBC">
        <w:rPr>
          <w:szCs w:val="21"/>
        </w:rPr>
        <w:t>供应商</w:t>
      </w:r>
      <w:r w:rsidRPr="008A1BBC">
        <w:rPr>
          <w:rFonts w:hint="eastAsia"/>
          <w:szCs w:val="21"/>
        </w:rPr>
        <w:t>名称</w:t>
      </w:r>
      <w:r w:rsidRPr="008A1BBC">
        <w:rPr>
          <w:rFonts w:hint="eastAsia"/>
          <w:szCs w:val="21"/>
        </w:rPr>
        <w:t>(</w:t>
      </w:r>
      <w:r w:rsidRPr="008A1BBC">
        <w:rPr>
          <w:rFonts w:hint="eastAsia"/>
          <w:szCs w:val="21"/>
        </w:rPr>
        <w:t>电子签章</w:t>
      </w:r>
      <w:r w:rsidRPr="008A1BBC">
        <w:rPr>
          <w:szCs w:val="21"/>
        </w:rPr>
        <w:t>)</w:t>
      </w:r>
      <w:r w:rsidRPr="008A1BBC">
        <w:rPr>
          <w:szCs w:val="21"/>
        </w:rPr>
        <w:t>：</w:t>
      </w:r>
      <w:bookmarkEnd w:id="124"/>
      <w:r w:rsidRPr="008A1BBC">
        <w:rPr>
          <w:szCs w:val="21"/>
          <w:u w:val="single"/>
        </w:rPr>
        <w:t xml:space="preserve">                 </w:t>
      </w:r>
      <w:r w:rsidRPr="008A1BBC">
        <w:rPr>
          <w:szCs w:val="21"/>
        </w:rPr>
        <w:t xml:space="preserve">                                               </w:t>
      </w:r>
      <w:r w:rsidRPr="008A1BBC">
        <w:rPr>
          <w:szCs w:val="21"/>
        </w:rPr>
        <w:t>年</w:t>
      </w:r>
      <w:r w:rsidRPr="008A1BBC">
        <w:rPr>
          <w:szCs w:val="21"/>
        </w:rPr>
        <w:t xml:space="preserve">    </w:t>
      </w:r>
      <w:r w:rsidRPr="008A1BBC">
        <w:rPr>
          <w:szCs w:val="21"/>
        </w:rPr>
        <w:t>月</w:t>
      </w:r>
      <w:r w:rsidRPr="008A1BBC">
        <w:rPr>
          <w:szCs w:val="21"/>
        </w:rPr>
        <w:t xml:space="preserve">   </w:t>
      </w:r>
      <w:r w:rsidRPr="008A1BBC">
        <w:rPr>
          <w:szCs w:val="21"/>
        </w:rPr>
        <w:t>日</w:t>
      </w:r>
    </w:p>
    <w:p w14:paraId="6314B5B6" w14:textId="77777777" w:rsidR="00F551F8" w:rsidRPr="008A1BBC" w:rsidRDefault="001003D8">
      <w:pPr>
        <w:snapToGrid w:val="0"/>
        <w:spacing w:before="50" w:afterLines="50" w:after="120"/>
        <w:jc w:val="left"/>
        <w:rPr>
          <w:szCs w:val="21"/>
        </w:rPr>
      </w:pPr>
      <w:bookmarkStart w:id="125" w:name="_Hlk19192765"/>
      <w:bookmarkStart w:id="126" w:name="_Hlk19200609"/>
      <w:r w:rsidRPr="008A1BBC">
        <w:rPr>
          <w:bCs/>
          <w:sz w:val="24"/>
        </w:rPr>
        <w:lastRenderedPageBreak/>
        <w:t>14</w:t>
      </w:r>
      <w:r w:rsidRPr="008A1BBC">
        <w:rPr>
          <w:bCs/>
          <w:sz w:val="24"/>
        </w:rPr>
        <w:t>．</w:t>
      </w:r>
      <w:r w:rsidRPr="008A1BBC">
        <w:rPr>
          <w:rFonts w:hint="eastAsia"/>
          <w:bCs/>
          <w:sz w:val="24"/>
        </w:rPr>
        <w:t>符合政府采购政策的证明材料</w:t>
      </w:r>
    </w:p>
    <w:p w14:paraId="2C8BF304" w14:textId="77777777" w:rsidR="00F551F8" w:rsidRPr="008A1BBC" w:rsidRDefault="001003D8">
      <w:pPr>
        <w:rPr>
          <w:szCs w:val="21"/>
        </w:rPr>
      </w:pPr>
      <w:r w:rsidRPr="008A1BBC">
        <w:rPr>
          <w:szCs w:val="21"/>
        </w:rPr>
        <w:t>14.1</w:t>
      </w:r>
      <w:r w:rsidRPr="008A1BBC">
        <w:rPr>
          <w:rFonts w:hint="eastAsia"/>
          <w:bCs/>
          <w:szCs w:val="21"/>
        </w:rPr>
        <w:t>中小企业声明函</w:t>
      </w:r>
      <w:r w:rsidRPr="008A1BBC">
        <w:rPr>
          <w:szCs w:val="21"/>
        </w:rPr>
        <w:t>。</w:t>
      </w:r>
    </w:p>
    <w:p w14:paraId="0FF6A983" w14:textId="77777777" w:rsidR="00F551F8" w:rsidRPr="008A1BBC" w:rsidRDefault="00F551F8">
      <w:pPr>
        <w:spacing w:line="360" w:lineRule="auto"/>
        <w:ind w:firstLineChars="1700" w:firstLine="3584"/>
        <w:rPr>
          <w:b/>
          <w:szCs w:val="21"/>
        </w:rPr>
      </w:pPr>
      <w:bookmarkStart w:id="127" w:name="_Hlk60649458"/>
    </w:p>
    <w:p w14:paraId="04D1BDE4" w14:textId="77777777" w:rsidR="00F551F8" w:rsidRPr="008A1BBC" w:rsidRDefault="001003D8">
      <w:pPr>
        <w:spacing w:line="360" w:lineRule="auto"/>
        <w:ind w:firstLineChars="1700" w:firstLine="3584"/>
        <w:rPr>
          <w:b/>
          <w:szCs w:val="21"/>
        </w:rPr>
      </w:pPr>
      <w:bookmarkStart w:id="128" w:name="_Hlk60653683"/>
      <w:bookmarkEnd w:id="127"/>
      <w:r w:rsidRPr="008A1BBC">
        <w:rPr>
          <w:rFonts w:hint="eastAsia"/>
          <w:b/>
          <w:szCs w:val="21"/>
        </w:rPr>
        <w:t>中小企业声明函（货物）</w:t>
      </w:r>
    </w:p>
    <w:p w14:paraId="7D6E8940" w14:textId="77777777" w:rsidR="00F551F8" w:rsidRPr="008A1BBC" w:rsidRDefault="001003D8">
      <w:pPr>
        <w:spacing w:line="360" w:lineRule="auto"/>
        <w:ind w:firstLine="420"/>
        <w:rPr>
          <w:bCs/>
          <w:szCs w:val="21"/>
        </w:rPr>
      </w:pPr>
      <w:r w:rsidRPr="008A1BBC">
        <w:rPr>
          <w:rFonts w:hint="eastAsia"/>
          <w:bCs/>
          <w:szCs w:val="21"/>
        </w:rPr>
        <w:t>本公司（联合体）郑重声明，根据《政府采购促进中小企业发展管理办法》（财库﹝</w:t>
      </w:r>
      <w:r w:rsidRPr="008A1BBC">
        <w:rPr>
          <w:rFonts w:hint="eastAsia"/>
          <w:bCs/>
          <w:szCs w:val="21"/>
        </w:rPr>
        <w:t>2020</w:t>
      </w:r>
      <w:r w:rsidRPr="008A1BBC">
        <w:rPr>
          <w:rFonts w:hint="eastAsia"/>
          <w:bCs/>
          <w:szCs w:val="21"/>
        </w:rPr>
        <w:t>﹞</w:t>
      </w:r>
      <w:r w:rsidRPr="008A1BBC">
        <w:rPr>
          <w:rFonts w:hint="eastAsia"/>
          <w:bCs/>
          <w:szCs w:val="21"/>
        </w:rPr>
        <w:t xml:space="preserve">46 </w:t>
      </w:r>
      <w:r w:rsidRPr="008A1BBC">
        <w:rPr>
          <w:rFonts w:hint="eastAsia"/>
          <w:bCs/>
          <w:szCs w:val="21"/>
        </w:rPr>
        <w:t>号）的规定，本公司（联合体）参加</w:t>
      </w:r>
      <w:r w:rsidRPr="008A1BBC">
        <w:rPr>
          <w:rFonts w:hint="eastAsia"/>
          <w:bCs/>
          <w:szCs w:val="21"/>
          <w:u w:val="single"/>
        </w:rPr>
        <w:t>（单位名称）</w:t>
      </w:r>
      <w:r w:rsidRPr="008A1BBC">
        <w:rPr>
          <w:rFonts w:hint="eastAsia"/>
          <w:bCs/>
          <w:szCs w:val="21"/>
        </w:rPr>
        <w:t>的</w:t>
      </w:r>
      <w:r w:rsidRPr="008A1BBC">
        <w:rPr>
          <w:rFonts w:hint="eastAsia"/>
          <w:bCs/>
          <w:szCs w:val="21"/>
          <w:u w:val="single"/>
        </w:rPr>
        <w:t>（项目名称）</w:t>
      </w:r>
      <w:r w:rsidRPr="008A1BBC">
        <w:rPr>
          <w:rFonts w:hint="eastAsia"/>
          <w:bCs/>
          <w:szCs w:val="21"/>
        </w:rPr>
        <w:t>采购活动，提供的货物全部由符合政策要求的中小企业制造。相关企业（含联合体中的中小企业、签订分包意向协议的中小企业）</w:t>
      </w:r>
      <w:r w:rsidRPr="008A1BBC">
        <w:rPr>
          <w:rFonts w:hint="eastAsia"/>
          <w:bCs/>
          <w:szCs w:val="21"/>
        </w:rPr>
        <w:t xml:space="preserve"> </w:t>
      </w:r>
      <w:r w:rsidRPr="008A1BBC">
        <w:rPr>
          <w:rFonts w:hint="eastAsia"/>
          <w:bCs/>
          <w:szCs w:val="21"/>
        </w:rPr>
        <w:t>的具体情况如下：</w:t>
      </w:r>
    </w:p>
    <w:p w14:paraId="149449A6" w14:textId="77777777" w:rsidR="00F551F8" w:rsidRPr="008A1BBC" w:rsidRDefault="001003D8">
      <w:pPr>
        <w:spacing w:line="360" w:lineRule="auto"/>
        <w:ind w:firstLine="420"/>
        <w:rPr>
          <w:bCs/>
          <w:szCs w:val="21"/>
        </w:rPr>
      </w:pPr>
      <w:r w:rsidRPr="008A1BBC">
        <w:rPr>
          <w:bCs/>
          <w:szCs w:val="21"/>
        </w:rPr>
        <w:t>1.</w:t>
      </w:r>
      <w:r w:rsidRPr="008A1BBC">
        <w:rPr>
          <w:rFonts w:hint="eastAsia"/>
          <w:bCs/>
          <w:szCs w:val="21"/>
          <w:u w:val="single"/>
        </w:rPr>
        <w:t>（标的名称）</w:t>
      </w:r>
      <w:r w:rsidRPr="008A1BBC">
        <w:rPr>
          <w:rFonts w:hint="eastAsia"/>
          <w:bCs/>
          <w:szCs w:val="21"/>
        </w:rPr>
        <w:t>，属于</w:t>
      </w:r>
      <w:r w:rsidRPr="008A1BBC">
        <w:rPr>
          <w:rFonts w:hint="eastAsia"/>
          <w:bCs/>
          <w:szCs w:val="21"/>
          <w:u w:val="single"/>
        </w:rPr>
        <w:t>（采购文件中明确的所属行业）</w:t>
      </w:r>
      <w:r w:rsidRPr="008A1BBC">
        <w:rPr>
          <w:rFonts w:hint="eastAsia"/>
          <w:bCs/>
          <w:szCs w:val="21"/>
        </w:rPr>
        <w:t>行业；制造商为</w:t>
      </w:r>
      <w:r w:rsidRPr="008A1BBC">
        <w:rPr>
          <w:rFonts w:hint="eastAsia"/>
          <w:bCs/>
          <w:szCs w:val="21"/>
          <w:u w:val="single"/>
        </w:rPr>
        <w:t>（企业名称）</w:t>
      </w:r>
      <w:r w:rsidRPr="008A1BBC">
        <w:rPr>
          <w:rFonts w:hint="eastAsia"/>
          <w:bCs/>
          <w:szCs w:val="21"/>
        </w:rPr>
        <w:t>，从业人员</w:t>
      </w:r>
      <w:r w:rsidRPr="008A1BBC">
        <w:rPr>
          <w:bCs/>
          <w:szCs w:val="21"/>
          <w:u w:val="single"/>
        </w:rPr>
        <w:t xml:space="preserve">    </w:t>
      </w:r>
      <w:r w:rsidRPr="008A1BBC">
        <w:rPr>
          <w:rFonts w:hint="eastAsia"/>
          <w:bCs/>
          <w:szCs w:val="21"/>
        </w:rPr>
        <w:t>人，营业收入为</w:t>
      </w:r>
      <w:r w:rsidRPr="008A1BBC">
        <w:rPr>
          <w:rFonts w:hint="eastAsia"/>
          <w:bCs/>
          <w:szCs w:val="21"/>
          <w:u w:val="single"/>
        </w:rPr>
        <w:t xml:space="preserve"> </w:t>
      </w:r>
      <w:r w:rsidRPr="008A1BBC">
        <w:rPr>
          <w:bCs/>
          <w:szCs w:val="21"/>
          <w:u w:val="single"/>
        </w:rPr>
        <w:t xml:space="preserve">  </w:t>
      </w:r>
      <w:r w:rsidRPr="008A1BBC">
        <w:rPr>
          <w:rFonts w:hint="eastAsia"/>
          <w:bCs/>
          <w:szCs w:val="21"/>
          <w:u w:val="single"/>
        </w:rPr>
        <w:t xml:space="preserve"> </w:t>
      </w:r>
      <w:r w:rsidRPr="008A1BBC">
        <w:rPr>
          <w:rFonts w:hint="eastAsia"/>
          <w:bCs/>
          <w:szCs w:val="21"/>
        </w:rPr>
        <w:t>万元，资产总额为</w:t>
      </w:r>
      <w:r w:rsidRPr="008A1BBC">
        <w:rPr>
          <w:rFonts w:hint="eastAsia"/>
          <w:bCs/>
          <w:szCs w:val="21"/>
          <w:u w:val="single"/>
        </w:rPr>
        <w:t xml:space="preserve">    </w:t>
      </w:r>
      <w:r w:rsidRPr="008A1BBC">
        <w:rPr>
          <w:rFonts w:hint="eastAsia"/>
          <w:bCs/>
          <w:szCs w:val="21"/>
        </w:rPr>
        <w:t>万元，属于</w:t>
      </w:r>
      <w:r w:rsidRPr="008A1BBC">
        <w:rPr>
          <w:rFonts w:hint="eastAsia"/>
          <w:bCs/>
          <w:szCs w:val="21"/>
          <w:u w:val="single"/>
        </w:rPr>
        <w:t>（中型企业、小型企业、微型企业）</w:t>
      </w:r>
      <w:r w:rsidRPr="008A1BBC">
        <w:rPr>
          <w:rFonts w:hint="eastAsia"/>
          <w:bCs/>
          <w:szCs w:val="21"/>
        </w:rPr>
        <w:t>；</w:t>
      </w:r>
    </w:p>
    <w:p w14:paraId="17DA2047" w14:textId="77777777" w:rsidR="00F551F8" w:rsidRPr="008A1BBC" w:rsidRDefault="001003D8">
      <w:pPr>
        <w:spacing w:line="360" w:lineRule="auto"/>
        <w:ind w:firstLine="420"/>
        <w:rPr>
          <w:bCs/>
          <w:szCs w:val="21"/>
        </w:rPr>
      </w:pPr>
      <w:r w:rsidRPr="008A1BBC">
        <w:rPr>
          <w:bCs/>
          <w:szCs w:val="21"/>
        </w:rPr>
        <w:t>2.</w:t>
      </w:r>
      <w:r w:rsidRPr="008A1BBC">
        <w:rPr>
          <w:rFonts w:hint="eastAsia"/>
          <w:bCs/>
          <w:szCs w:val="21"/>
          <w:u w:val="single"/>
        </w:rPr>
        <w:t>（标的名称）</w:t>
      </w:r>
      <w:r w:rsidRPr="008A1BBC">
        <w:rPr>
          <w:rFonts w:hint="eastAsia"/>
          <w:bCs/>
          <w:szCs w:val="21"/>
        </w:rPr>
        <w:t>，属于</w:t>
      </w:r>
      <w:r w:rsidRPr="008A1BBC">
        <w:rPr>
          <w:rFonts w:hint="eastAsia"/>
          <w:bCs/>
          <w:szCs w:val="21"/>
          <w:u w:val="single"/>
        </w:rPr>
        <w:t>（采购文件中明确的所属行业）</w:t>
      </w:r>
      <w:r w:rsidRPr="008A1BBC">
        <w:rPr>
          <w:rFonts w:hint="eastAsia"/>
          <w:bCs/>
          <w:szCs w:val="21"/>
        </w:rPr>
        <w:t>行业；制造商为</w:t>
      </w:r>
      <w:r w:rsidRPr="008A1BBC">
        <w:rPr>
          <w:rFonts w:hint="eastAsia"/>
          <w:bCs/>
          <w:szCs w:val="21"/>
          <w:u w:val="single"/>
        </w:rPr>
        <w:t>（企业名称）</w:t>
      </w:r>
      <w:r w:rsidRPr="008A1BBC">
        <w:rPr>
          <w:rFonts w:hint="eastAsia"/>
          <w:bCs/>
          <w:szCs w:val="21"/>
        </w:rPr>
        <w:t>，从业人员</w:t>
      </w:r>
      <w:r w:rsidRPr="008A1BBC">
        <w:rPr>
          <w:rFonts w:hint="eastAsia"/>
          <w:bCs/>
          <w:szCs w:val="21"/>
          <w:u w:val="single"/>
        </w:rPr>
        <w:t xml:space="preserve">       </w:t>
      </w:r>
      <w:r w:rsidRPr="008A1BBC">
        <w:rPr>
          <w:rFonts w:hint="eastAsia"/>
          <w:bCs/>
          <w:szCs w:val="21"/>
        </w:rPr>
        <w:t>人，营业收入为</w:t>
      </w:r>
      <w:r w:rsidRPr="008A1BBC">
        <w:rPr>
          <w:rFonts w:hint="eastAsia"/>
          <w:bCs/>
          <w:szCs w:val="21"/>
          <w:u w:val="single"/>
        </w:rPr>
        <w:t xml:space="preserve">     </w:t>
      </w:r>
      <w:r w:rsidRPr="008A1BBC">
        <w:rPr>
          <w:rFonts w:hint="eastAsia"/>
          <w:bCs/>
          <w:szCs w:val="21"/>
        </w:rPr>
        <w:t>万元，资产总额为</w:t>
      </w:r>
      <w:r w:rsidRPr="008A1BBC">
        <w:rPr>
          <w:rFonts w:hint="eastAsia"/>
          <w:bCs/>
          <w:szCs w:val="21"/>
          <w:u w:val="single"/>
        </w:rPr>
        <w:t xml:space="preserve"> </w:t>
      </w:r>
      <w:r w:rsidRPr="008A1BBC">
        <w:rPr>
          <w:bCs/>
          <w:szCs w:val="21"/>
          <w:u w:val="single"/>
        </w:rPr>
        <w:t xml:space="preserve">     </w:t>
      </w:r>
      <w:r w:rsidRPr="008A1BBC">
        <w:rPr>
          <w:rFonts w:hint="eastAsia"/>
          <w:bCs/>
          <w:szCs w:val="21"/>
          <w:u w:val="single"/>
        </w:rPr>
        <w:t xml:space="preserve"> </w:t>
      </w:r>
      <w:r w:rsidRPr="008A1BBC">
        <w:rPr>
          <w:rFonts w:hint="eastAsia"/>
          <w:bCs/>
          <w:szCs w:val="21"/>
        </w:rPr>
        <w:t>万元，属于</w:t>
      </w:r>
      <w:r w:rsidRPr="008A1BBC">
        <w:rPr>
          <w:rFonts w:hint="eastAsia"/>
          <w:bCs/>
          <w:szCs w:val="21"/>
          <w:u w:val="single"/>
        </w:rPr>
        <w:t>（中型企业、小型企业、微型企业）</w:t>
      </w:r>
      <w:r w:rsidRPr="008A1BBC">
        <w:rPr>
          <w:rFonts w:hint="eastAsia"/>
          <w:bCs/>
          <w:szCs w:val="21"/>
        </w:rPr>
        <w:t>；</w:t>
      </w:r>
    </w:p>
    <w:p w14:paraId="2614F566" w14:textId="77777777" w:rsidR="00F551F8" w:rsidRPr="008A1BBC" w:rsidRDefault="001003D8">
      <w:pPr>
        <w:spacing w:line="360" w:lineRule="auto"/>
        <w:ind w:firstLine="420"/>
        <w:rPr>
          <w:bCs/>
          <w:szCs w:val="21"/>
        </w:rPr>
      </w:pPr>
      <w:r w:rsidRPr="008A1BBC">
        <w:rPr>
          <w:rFonts w:hint="eastAsia"/>
          <w:bCs/>
          <w:szCs w:val="21"/>
        </w:rPr>
        <w:t>……</w:t>
      </w:r>
    </w:p>
    <w:p w14:paraId="0D1706FA" w14:textId="77777777" w:rsidR="00F551F8" w:rsidRPr="008A1BBC" w:rsidRDefault="001003D8">
      <w:pPr>
        <w:spacing w:line="360" w:lineRule="auto"/>
        <w:ind w:firstLine="420"/>
        <w:rPr>
          <w:bCs/>
          <w:szCs w:val="21"/>
        </w:rPr>
      </w:pPr>
      <w:r w:rsidRPr="008A1BBC">
        <w:rPr>
          <w:rFonts w:hint="eastAsia"/>
          <w:bCs/>
          <w:szCs w:val="21"/>
        </w:rPr>
        <w:t>以上企业，不属于大企业的分支机构，不存在控股股东为大企业的情形，也不存在与大企业的负责人为同一人的情形。</w:t>
      </w:r>
    </w:p>
    <w:p w14:paraId="47734BC8" w14:textId="77777777" w:rsidR="00F551F8" w:rsidRPr="008A1BBC" w:rsidRDefault="001003D8">
      <w:pPr>
        <w:spacing w:line="360" w:lineRule="auto"/>
        <w:ind w:firstLine="420"/>
        <w:rPr>
          <w:bCs/>
          <w:szCs w:val="21"/>
        </w:rPr>
      </w:pPr>
      <w:r w:rsidRPr="008A1BBC">
        <w:rPr>
          <w:rFonts w:hint="eastAsia"/>
          <w:bCs/>
          <w:szCs w:val="21"/>
        </w:rPr>
        <w:t>本企业对上述声明内容的真实性负责。如有虚假，将依法承担相应责任。</w:t>
      </w:r>
    </w:p>
    <w:p w14:paraId="2D2F22E1" w14:textId="77777777" w:rsidR="00F551F8" w:rsidRPr="008A1BBC" w:rsidRDefault="001003D8">
      <w:pPr>
        <w:spacing w:line="360" w:lineRule="auto"/>
        <w:ind w:firstLineChars="1500" w:firstLine="3150"/>
        <w:rPr>
          <w:bCs/>
          <w:szCs w:val="21"/>
        </w:rPr>
      </w:pPr>
      <w:r w:rsidRPr="008A1BBC">
        <w:rPr>
          <w:rFonts w:hint="eastAsia"/>
          <w:bCs/>
          <w:szCs w:val="21"/>
        </w:rPr>
        <w:t>企业名称</w:t>
      </w:r>
      <w:r w:rsidRPr="008A1BBC">
        <w:rPr>
          <w:rFonts w:hint="eastAsia"/>
          <w:szCs w:val="21"/>
        </w:rPr>
        <w:t xml:space="preserve"> (</w:t>
      </w:r>
      <w:r w:rsidRPr="008A1BBC">
        <w:rPr>
          <w:rFonts w:hint="eastAsia"/>
          <w:szCs w:val="21"/>
        </w:rPr>
        <w:t>电子签章</w:t>
      </w:r>
      <w:r w:rsidRPr="008A1BBC">
        <w:rPr>
          <w:szCs w:val="21"/>
        </w:rPr>
        <w:t>)</w:t>
      </w:r>
      <w:r w:rsidRPr="008A1BBC">
        <w:rPr>
          <w:rFonts w:hint="eastAsia"/>
          <w:bCs/>
          <w:szCs w:val="21"/>
        </w:rPr>
        <w:t>：</w:t>
      </w:r>
      <w:r w:rsidRPr="008A1BBC">
        <w:rPr>
          <w:rFonts w:hint="eastAsia"/>
          <w:bCs/>
          <w:szCs w:val="21"/>
        </w:rPr>
        <w:t xml:space="preserve"> </w:t>
      </w:r>
      <w:r w:rsidRPr="008A1BBC">
        <w:rPr>
          <w:bCs/>
          <w:szCs w:val="21"/>
        </w:rPr>
        <w:t xml:space="preserve">   </w:t>
      </w:r>
      <w:r w:rsidRPr="008A1BBC">
        <w:rPr>
          <w:rFonts w:hint="eastAsia"/>
          <w:bCs/>
          <w:szCs w:val="21"/>
        </w:rPr>
        <w:t>日期：</w:t>
      </w:r>
    </w:p>
    <w:p w14:paraId="0459E8CF" w14:textId="77777777" w:rsidR="00F551F8" w:rsidRPr="008A1BBC" w:rsidRDefault="001003D8">
      <w:pPr>
        <w:spacing w:line="360" w:lineRule="auto"/>
        <w:jc w:val="left"/>
        <w:rPr>
          <w:bCs/>
          <w:szCs w:val="21"/>
        </w:rPr>
      </w:pPr>
      <w:bookmarkStart w:id="129" w:name="_Hlk65852026"/>
      <w:r w:rsidRPr="008A1BBC">
        <w:rPr>
          <w:rFonts w:hint="eastAsia"/>
          <w:bCs/>
          <w:szCs w:val="21"/>
        </w:rPr>
        <w:t>注：</w:t>
      </w:r>
    </w:p>
    <w:bookmarkEnd w:id="128"/>
    <w:bookmarkEnd w:id="129"/>
    <w:p w14:paraId="0845033A" w14:textId="77777777" w:rsidR="00F551F8" w:rsidRPr="008A1BBC" w:rsidRDefault="001003D8">
      <w:pPr>
        <w:spacing w:line="360" w:lineRule="auto"/>
        <w:jc w:val="left"/>
        <w:rPr>
          <w:bCs/>
          <w:szCs w:val="21"/>
        </w:rPr>
      </w:pPr>
      <w:r w:rsidRPr="008A1BBC">
        <w:rPr>
          <w:rFonts w:hint="eastAsia"/>
          <w:bCs/>
          <w:szCs w:val="21"/>
        </w:rPr>
        <w:t>（</w:t>
      </w:r>
      <w:r w:rsidRPr="008A1BBC">
        <w:rPr>
          <w:rFonts w:hint="eastAsia"/>
          <w:bCs/>
          <w:szCs w:val="21"/>
        </w:rPr>
        <w:t>1</w:t>
      </w:r>
      <w:r w:rsidRPr="008A1BBC">
        <w:rPr>
          <w:rFonts w:hint="eastAsia"/>
          <w:bCs/>
          <w:szCs w:val="21"/>
        </w:rPr>
        <w:t>）标的名称按照第二章采购需求一览表中的货物名称填写，</w:t>
      </w:r>
      <w:r w:rsidRPr="008A1BBC">
        <w:rPr>
          <w:szCs w:val="21"/>
        </w:rPr>
        <w:t>所属行业标明</w:t>
      </w:r>
      <w:r w:rsidRPr="008A1BBC">
        <w:rPr>
          <w:szCs w:val="21"/>
        </w:rPr>
        <w:t>“/”</w:t>
      </w:r>
      <w:r w:rsidRPr="008A1BBC">
        <w:rPr>
          <w:szCs w:val="21"/>
        </w:rPr>
        <w:t>的</w:t>
      </w:r>
      <w:r w:rsidRPr="008A1BBC">
        <w:rPr>
          <w:rFonts w:hint="eastAsia"/>
          <w:bCs/>
          <w:szCs w:val="21"/>
        </w:rPr>
        <w:t>，无需在上表填写。</w:t>
      </w:r>
    </w:p>
    <w:p w14:paraId="5A997A1F" w14:textId="77777777" w:rsidR="00F551F8" w:rsidRPr="008A1BBC" w:rsidRDefault="001003D8">
      <w:pPr>
        <w:spacing w:line="360" w:lineRule="auto"/>
        <w:jc w:val="left"/>
        <w:rPr>
          <w:bCs/>
          <w:szCs w:val="21"/>
        </w:rPr>
      </w:pPr>
      <w:r w:rsidRPr="008A1BBC">
        <w:rPr>
          <w:rFonts w:hint="eastAsia"/>
          <w:bCs/>
          <w:szCs w:val="21"/>
        </w:rPr>
        <w:t>（</w:t>
      </w:r>
      <w:r w:rsidRPr="008A1BBC">
        <w:rPr>
          <w:bCs/>
          <w:szCs w:val="21"/>
        </w:rPr>
        <w:t>2</w:t>
      </w:r>
      <w:r w:rsidRPr="008A1BBC">
        <w:rPr>
          <w:rFonts w:hint="eastAsia"/>
          <w:bCs/>
          <w:szCs w:val="21"/>
        </w:rPr>
        <w:t>）如供应商为联合体或分包的，声明函中“项目名称”应填写联合体中小微企业承担的具体内容或者小微企业具体分包内容。</w:t>
      </w:r>
    </w:p>
    <w:p w14:paraId="4CEEDDFD" w14:textId="77777777" w:rsidR="00F551F8" w:rsidRPr="008A1BBC" w:rsidRDefault="001003D8">
      <w:pPr>
        <w:spacing w:line="360" w:lineRule="auto"/>
        <w:jc w:val="left"/>
        <w:rPr>
          <w:bCs/>
          <w:szCs w:val="21"/>
        </w:rPr>
      </w:pPr>
      <w:r w:rsidRPr="008A1BBC">
        <w:rPr>
          <w:rFonts w:hint="eastAsia"/>
          <w:bCs/>
          <w:szCs w:val="21"/>
        </w:rPr>
        <w:t>（</w:t>
      </w:r>
      <w:r w:rsidRPr="008A1BBC">
        <w:rPr>
          <w:bCs/>
          <w:szCs w:val="21"/>
        </w:rPr>
        <w:t>3</w:t>
      </w:r>
      <w:r w:rsidRPr="008A1BBC">
        <w:rPr>
          <w:rFonts w:hint="eastAsia"/>
          <w:bCs/>
          <w:szCs w:val="21"/>
        </w:rPr>
        <w:t>）从业人员、营业收入、资产总额填报上一年度数据，无上一年度数据的新成立企业参照国务院批准的中小企业划分标准，根据企业自身情况如实判断。</w:t>
      </w:r>
    </w:p>
    <w:p w14:paraId="02C70DE1" w14:textId="77777777" w:rsidR="00F551F8" w:rsidRPr="008A1BBC" w:rsidRDefault="001003D8">
      <w:pPr>
        <w:spacing w:line="360" w:lineRule="auto"/>
        <w:jc w:val="left"/>
        <w:rPr>
          <w:bCs/>
          <w:szCs w:val="21"/>
        </w:rPr>
      </w:pPr>
      <w:r w:rsidRPr="008A1BBC">
        <w:rPr>
          <w:rFonts w:hint="eastAsia"/>
          <w:bCs/>
          <w:szCs w:val="21"/>
        </w:rPr>
        <w:t>（</w:t>
      </w:r>
      <w:r w:rsidRPr="008A1BBC">
        <w:rPr>
          <w:bCs/>
          <w:szCs w:val="21"/>
        </w:rPr>
        <w:t>4</w:t>
      </w:r>
      <w:r w:rsidRPr="008A1BBC">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96C117C" w14:textId="77777777" w:rsidR="00F551F8" w:rsidRPr="008A1BBC" w:rsidRDefault="001003D8">
      <w:pPr>
        <w:spacing w:line="360" w:lineRule="auto"/>
        <w:jc w:val="left"/>
        <w:rPr>
          <w:bCs/>
          <w:szCs w:val="21"/>
        </w:rPr>
      </w:pPr>
      <w:r w:rsidRPr="008A1BBC">
        <w:rPr>
          <w:rFonts w:hint="eastAsia"/>
          <w:bCs/>
          <w:szCs w:val="21"/>
        </w:rPr>
        <w:t>（</w:t>
      </w:r>
      <w:r w:rsidRPr="008A1BBC">
        <w:rPr>
          <w:rFonts w:hint="eastAsia"/>
          <w:bCs/>
          <w:szCs w:val="21"/>
        </w:rPr>
        <w:t>5</w:t>
      </w:r>
      <w:r w:rsidRPr="008A1BBC">
        <w:rPr>
          <w:rFonts w:hint="eastAsia"/>
          <w:bCs/>
          <w:szCs w:val="21"/>
        </w:rPr>
        <w:t>）根据国家统计局《劳动工资统计报表制度》，从业人员数是指本单位工作，并取得工资或其他形式劳动报酬的人员数，是在岗职工、劳务派遣人员及其他从业人员之和。</w:t>
      </w:r>
    </w:p>
    <w:p w14:paraId="31E783FD" w14:textId="77777777" w:rsidR="00F551F8" w:rsidRPr="008A1BBC" w:rsidRDefault="001003D8">
      <w:pPr>
        <w:spacing w:line="360" w:lineRule="auto"/>
        <w:jc w:val="left"/>
        <w:rPr>
          <w:bCs/>
          <w:szCs w:val="21"/>
        </w:rPr>
      </w:pPr>
      <w:r w:rsidRPr="008A1BBC">
        <w:rPr>
          <w:rFonts w:hint="eastAsia"/>
          <w:bCs/>
          <w:szCs w:val="21"/>
        </w:rPr>
        <w:t>（</w:t>
      </w:r>
      <w:r w:rsidRPr="008A1BBC">
        <w:rPr>
          <w:bCs/>
          <w:szCs w:val="21"/>
        </w:rPr>
        <w:t>6</w:t>
      </w:r>
      <w:r w:rsidRPr="008A1BBC">
        <w:rPr>
          <w:rFonts w:hint="eastAsia"/>
          <w:bCs/>
          <w:szCs w:val="21"/>
        </w:rPr>
        <w:t>）本声明函由供应商填写，供应商应按中小企业划分标准《关于印发中小企业划型标准规定的通知》（工信部联企业〔</w:t>
      </w:r>
      <w:r w:rsidRPr="008A1BBC">
        <w:rPr>
          <w:rFonts w:hint="eastAsia"/>
          <w:bCs/>
          <w:szCs w:val="21"/>
        </w:rPr>
        <w:t>2011</w:t>
      </w:r>
      <w:r w:rsidRPr="008A1BBC">
        <w:rPr>
          <w:rFonts w:hint="eastAsia"/>
          <w:bCs/>
          <w:szCs w:val="21"/>
        </w:rPr>
        <w:t>〕</w:t>
      </w:r>
      <w:r w:rsidRPr="008A1BBC">
        <w:rPr>
          <w:rFonts w:hint="eastAsia"/>
          <w:bCs/>
          <w:szCs w:val="21"/>
        </w:rPr>
        <w:t>300</w:t>
      </w:r>
      <w:r w:rsidRPr="008A1BBC">
        <w:rPr>
          <w:rFonts w:hint="eastAsia"/>
          <w:bCs/>
          <w:szCs w:val="21"/>
        </w:rPr>
        <w:t>号</w:t>
      </w:r>
      <w:r w:rsidRPr="008A1BBC">
        <w:rPr>
          <w:rFonts w:hint="eastAsia"/>
          <w:szCs w:val="21"/>
        </w:rPr>
        <w:t>以及《金融业企业划型标准规定》（银发〔</w:t>
      </w:r>
      <w:r w:rsidRPr="008A1BBC">
        <w:rPr>
          <w:rFonts w:hint="eastAsia"/>
          <w:szCs w:val="21"/>
        </w:rPr>
        <w:t>2015</w:t>
      </w:r>
      <w:r w:rsidRPr="008A1BBC">
        <w:rPr>
          <w:rFonts w:hint="eastAsia"/>
          <w:szCs w:val="21"/>
        </w:rPr>
        <w:t>〕</w:t>
      </w:r>
      <w:r w:rsidRPr="008A1BBC">
        <w:rPr>
          <w:rFonts w:hint="eastAsia"/>
          <w:szCs w:val="21"/>
        </w:rPr>
        <w:t>309</w:t>
      </w:r>
      <w:r w:rsidRPr="008A1BBC">
        <w:rPr>
          <w:rFonts w:hint="eastAsia"/>
          <w:szCs w:val="21"/>
        </w:rPr>
        <w:t>号）</w:t>
      </w:r>
      <w:r w:rsidRPr="008A1BBC">
        <w:rPr>
          <w:rFonts w:hint="eastAsia"/>
          <w:bCs/>
          <w:szCs w:val="21"/>
        </w:rPr>
        <w:t>）判断是否为中小企业。</w:t>
      </w:r>
    </w:p>
    <w:p w14:paraId="19BF4566" w14:textId="77777777" w:rsidR="00F551F8" w:rsidRPr="008A1BBC" w:rsidRDefault="001003D8">
      <w:pPr>
        <w:spacing w:line="360" w:lineRule="auto"/>
        <w:jc w:val="left"/>
        <w:rPr>
          <w:bCs/>
          <w:szCs w:val="21"/>
        </w:rPr>
      </w:pPr>
      <w:r w:rsidRPr="008A1BBC">
        <w:rPr>
          <w:rFonts w:hint="eastAsia"/>
          <w:bCs/>
          <w:szCs w:val="21"/>
        </w:rPr>
        <w:t>（</w:t>
      </w:r>
      <w:r w:rsidRPr="008A1BBC">
        <w:rPr>
          <w:bCs/>
          <w:szCs w:val="21"/>
        </w:rPr>
        <w:t>7</w:t>
      </w:r>
      <w:r w:rsidRPr="008A1BBC">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59D60E47" w14:textId="77777777" w:rsidR="00F551F8" w:rsidRPr="008A1BBC" w:rsidRDefault="001003D8">
      <w:pPr>
        <w:spacing w:line="360" w:lineRule="auto"/>
        <w:jc w:val="left"/>
        <w:rPr>
          <w:bCs/>
          <w:szCs w:val="21"/>
        </w:rPr>
      </w:pPr>
      <w:r w:rsidRPr="008A1BBC">
        <w:rPr>
          <w:rFonts w:hint="eastAsia"/>
          <w:bCs/>
          <w:szCs w:val="21"/>
        </w:rPr>
        <w:lastRenderedPageBreak/>
        <w:t>（</w:t>
      </w:r>
      <w:r w:rsidRPr="008A1BBC">
        <w:rPr>
          <w:bCs/>
          <w:szCs w:val="21"/>
        </w:rPr>
        <w:t>8</w:t>
      </w:r>
      <w:r w:rsidRPr="008A1BBC">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3EEAACA" w14:textId="77777777" w:rsidR="00F551F8" w:rsidRPr="008A1BBC" w:rsidRDefault="00F551F8">
      <w:pPr>
        <w:snapToGrid w:val="0"/>
        <w:spacing w:before="50" w:afterLines="50" w:after="120"/>
        <w:jc w:val="left"/>
        <w:rPr>
          <w:szCs w:val="21"/>
        </w:rPr>
      </w:pPr>
    </w:p>
    <w:p w14:paraId="761AB78F" w14:textId="77777777" w:rsidR="00F551F8" w:rsidRPr="008A1BBC" w:rsidRDefault="001003D8">
      <w:pPr>
        <w:snapToGrid w:val="0"/>
        <w:spacing w:before="50" w:afterLines="50" w:after="120"/>
        <w:jc w:val="left"/>
        <w:rPr>
          <w:szCs w:val="21"/>
        </w:rPr>
      </w:pPr>
      <w:r w:rsidRPr="008A1BBC">
        <w:rPr>
          <w:szCs w:val="21"/>
        </w:rPr>
        <w:t>10.3</w:t>
      </w:r>
      <w:r w:rsidRPr="008A1BBC">
        <w:rPr>
          <w:szCs w:val="21"/>
        </w:rPr>
        <w:t>监狱企业须提供最新一期《</w:t>
      </w:r>
      <w:r w:rsidRPr="008A1BBC">
        <w:rPr>
          <w:szCs w:val="21"/>
        </w:rPr>
        <w:t>XX</w:t>
      </w:r>
      <w:r w:rsidRPr="008A1BBC">
        <w:rPr>
          <w:szCs w:val="21"/>
        </w:rPr>
        <w:t>省监狱企业产品目录》或其他监狱企业证明材料。（非监狱企业无需提供）</w:t>
      </w:r>
    </w:p>
    <w:p w14:paraId="7A00E148" w14:textId="77777777" w:rsidR="00F551F8" w:rsidRPr="008A1BBC" w:rsidRDefault="00F551F8">
      <w:pPr>
        <w:snapToGrid w:val="0"/>
        <w:spacing w:before="50" w:afterLines="50" w:after="120"/>
        <w:jc w:val="left"/>
        <w:rPr>
          <w:szCs w:val="21"/>
        </w:rPr>
      </w:pPr>
    </w:p>
    <w:p w14:paraId="0ECF7C92" w14:textId="77777777" w:rsidR="00F551F8" w:rsidRPr="008A1BBC" w:rsidRDefault="001003D8">
      <w:pPr>
        <w:widowControl/>
        <w:jc w:val="left"/>
        <w:rPr>
          <w:szCs w:val="21"/>
        </w:rPr>
      </w:pPr>
      <w:bookmarkStart w:id="130" w:name="_Hlk19051624"/>
      <w:r w:rsidRPr="008A1BBC">
        <w:rPr>
          <w:szCs w:val="21"/>
        </w:rPr>
        <w:t>10.4</w:t>
      </w:r>
      <w:r w:rsidRPr="008A1BBC">
        <w:t>残疾人福利性单位须提供《残疾人福利性单位声明函》，格式如下。</w:t>
      </w:r>
      <w:r w:rsidRPr="008A1BBC">
        <w:rPr>
          <w:szCs w:val="21"/>
        </w:rPr>
        <w:t>（非残疾人福利性单位无需提供）</w:t>
      </w:r>
    </w:p>
    <w:p w14:paraId="48EAB8CB" w14:textId="77777777" w:rsidR="00F551F8" w:rsidRPr="008A1BBC" w:rsidRDefault="001003D8">
      <w:pPr>
        <w:spacing w:line="360" w:lineRule="auto"/>
        <w:jc w:val="center"/>
        <w:rPr>
          <w:b/>
          <w:szCs w:val="21"/>
        </w:rPr>
      </w:pPr>
      <w:bookmarkStart w:id="131" w:name="OLE_LINK14"/>
      <w:bookmarkStart w:id="132" w:name="OLE_LINK13"/>
      <w:bookmarkEnd w:id="130"/>
      <w:r w:rsidRPr="008A1BBC">
        <w:rPr>
          <w:b/>
          <w:szCs w:val="21"/>
        </w:rPr>
        <w:t>残疾人福利性单位声明函</w:t>
      </w:r>
      <w:bookmarkEnd w:id="131"/>
      <w:bookmarkEnd w:id="132"/>
    </w:p>
    <w:p w14:paraId="6FC00FB9" w14:textId="77777777" w:rsidR="00F551F8" w:rsidRPr="008A1BBC" w:rsidRDefault="001003D8">
      <w:pPr>
        <w:spacing w:line="360" w:lineRule="auto"/>
        <w:ind w:firstLine="420"/>
        <w:jc w:val="left"/>
        <w:rPr>
          <w:szCs w:val="21"/>
        </w:rPr>
      </w:pPr>
      <w:r w:rsidRPr="008A1BBC">
        <w:rPr>
          <w:szCs w:val="21"/>
        </w:rPr>
        <w:t>本单位郑重声明，根据《财政部</w:t>
      </w:r>
      <w:r w:rsidRPr="008A1BBC">
        <w:rPr>
          <w:szCs w:val="21"/>
        </w:rPr>
        <w:t xml:space="preserve"> </w:t>
      </w:r>
      <w:r w:rsidRPr="008A1BBC">
        <w:rPr>
          <w:szCs w:val="21"/>
        </w:rPr>
        <w:t>民政部</w:t>
      </w:r>
      <w:r w:rsidRPr="008A1BBC">
        <w:rPr>
          <w:szCs w:val="21"/>
        </w:rPr>
        <w:t xml:space="preserve"> </w:t>
      </w:r>
      <w:r w:rsidRPr="008A1BBC">
        <w:rPr>
          <w:szCs w:val="21"/>
        </w:rPr>
        <w:t>中国残疾人联合会关于促进残疾人就业政府采购政策的通知》（财库〔</w:t>
      </w:r>
      <w:r w:rsidRPr="008A1BBC">
        <w:rPr>
          <w:szCs w:val="21"/>
        </w:rPr>
        <w:t>2017</w:t>
      </w:r>
      <w:r w:rsidRPr="008A1BBC">
        <w:rPr>
          <w:szCs w:val="21"/>
        </w:rPr>
        <w:t>〕</w:t>
      </w:r>
      <w:r w:rsidRPr="008A1BBC">
        <w:rPr>
          <w:szCs w:val="21"/>
        </w:rPr>
        <w:t>141</w:t>
      </w:r>
      <w:r w:rsidRPr="008A1BBC">
        <w:rPr>
          <w:szCs w:val="21"/>
        </w:rPr>
        <w:t>号）的规定，本单位为符合条件的残疾人福利性单位，且本单位参加</w:t>
      </w:r>
      <w:r w:rsidRPr="008A1BBC">
        <w:rPr>
          <w:szCs w:val="21"/>
          <w:u w:val="single"/>
        </w:rPr>
        <w:t xml:space="preserve">        </w:t>
      </w:r>
      <w:r w:rsidRPr="008A1BBC">
        <w:rPr>
          <w:szCs w:val="21"/>
        </w:rPr>
        <w:t>单位的</w:t>
      </w:r>
      <w:r w:rsidRPr="008A1BBC">
        <w:rPr>
          <w:szCs w:val="21"/>
          <w:u w:val="single"/>
        </w:rPr>
        <w:t xml:space="preserve">           </w:t>
      </w:r>
      <w:r w:rsidRPr="008A1BBC">
        <w:rPr>
          <w:szCs w:val="21"/>
        </w:rPr>
        <w:t>项目采购活动提供本单位制造的货物（由本单位承担工程</w:t>
      </w:r>
      <w:r w:rsidRPr="008A1BBC">
        <w:rPr>
          <w:szCs w:val="21"/>
        </w:rPr>
        <w:t>/</w:t>
      </w:r>
      <w:r w:rsidRPr="008A1BBC">
        <w:rPr>
          <w:szCs w:val="21"/>
        </w:rPr>
        <w:t>提供服务），或者提供其他残疾人福利性单位制造的货物（不包括使用非残疾人福利性单位注册商标的货物）。</w:t>
      </w:r>
    </w:p>
    <w:p w14:paraId="36280D17" w14:textId="77777777" w:rsidR="00F551F8" w:rsidRPr="008A1BBC" w:rsidRDefault="001003D8">
      <w:pPr>
        <w:spacing w:line="360" w:lineRule="auto"/>
        <w:ind w:firstLine="420"/>
        <w:rPr>
          <w:szCs w:val="21"/>
        </w:rPr>
      </w:pPr>
      <w:r w:rsidRPr="008A1BBC">
        <w:rPr>
          <w:szCs w:val="21"/>
        </w:rPr>
        <w:t>本单位对上述声明的真实性负责。如有虚假，将依法承担相应责任。</w:t>
      </w:r>
    </w:p>
    <w:p w14:paraId="398AFFF3" w14:textId="77777777" w:rsidR="00F551F8" w:rsidRPr="008A1BBC" w:rsidRDefault="001003D8">
      <w:pPr>
        <w:spacing w:line="360" w:lineRule="auto"/>
        <w:ind w:firstLine="420"/>
        <w:jc w:val="right"/>
        <w:rPr>
          <w:spacing w:val="6"/>
          <w:szCs w:val="21"/>
        </w:rPr>
      </w:pPr>
      <w:r w:rsidRPr="008A1BBC">
        <w:rPr>
          <w:spacing w:val="6"/>
          <w:sz w:val="30"/>
          <w:szCs w:val="30"/>
        </w:rPr>
        <w:t xml:space="preserve"> </w:t>
      </w:r>
      <w:r w:rsidRPr="008A1BBC">
        <w:rPr>
          <w:spacing w:val="6"/>
          <w:szCs w:val="21"/>
        </w:rPr>
        <w:t xml:space="preserve"> </w:t>
      </w:r>
      <w:r w:rsidRPr="008A1BBC">
        <w:rPr>
          <w:rFonts w:hint="eastAsia"/>
          <w:spacing w:val="6"/>
          <w:szCs w:val="21"/>
        </w:rPr>
        <w:t xml:space="preserve">                                           </w:t>
      </w:r>
    </w:p>
    <w:p w14:paraId="2489E9E4" w14:textId="77777777" w:rsidR="00F551F8" w:rsidRPr="008A1BBC" w:rsidRDefault="001003D8">
      <w:pPr>
        <w:spacing w:line="360" w:lineRule="auto"/>
        <w:ind w:firstLine="420"/>
        <w:jc w:val="right"/>
        <w:rPr>
          <w:spacing w:val="6"/>
          <w:szCs w:val="21"/>
        </w:rPr>
      </w:pPr>
      <w:r w:rsidRPr="008A1BBC">
        <w:rPr>
          <w:rFonts w:hint="eastAsia"/>
          <w:spacing w:val="6"/>
          <w:szCs w:val="21"/>
        </w:rPr>
        <w:t xml:space="preserve"> </w:t>
      </w:r>
      <w:r w:rsidRPr="008A1BBC">
        <w:rPr>
          <w:spacing w:val="6"/>
          <w:szCs w:val="21"/>
        </w:rPr>
        <w:t>单位名称</w:t>
      </w:r>
      <w:r w:rsidRPr="008A1BBC">
        <w:rPr>
          <w:rFonts w:hint="eastAsia"/>
          <w:szCs w:val="21"/>
        </w:rPr>
        <w:t>(</w:t>
      </w:r>
      <w:r w:rsidRPr="008A1BBC">
        <w:rPr>
          <w:rFonts w:hint="eastAsia"/>
          <w:szCs w:val="21"/>
        </w:rPr>
        <w:t>电子签章</w:t>
      </w:r>
      <w:r w:rsidRPr="008A1BBC">
        <w:rPr>
          <w:szCs w:val="21"/>
        </w:rPr>
        <w:t>)</w:t>
      </w:r>
      <w:r w:rsidRPr="008A1BBC">
        <w:rPr>
          <w:spacing w:val="6"/>
          <w:szCs w:val="21"/>
        </w:rPr>
        <w:t>：</w:t>
      </w:r>
      <w:r w:rsidRPr="008A1BBC">
        <w:rPr>
          <w:spacing w:val="6"/>
          <w:szCs w:val="21"/>
        </w:rPr>
        <w:t xml:space="preserve">          </w:t>
      </w:r>
    </w:p>
    <w:p w14:paraId="59DE96C9" w14:textId="77777777" w:rsidR="00F551F8" w:rsidRPr="008A1BBC" w:rsidRDefault="001003D8">
      <w:pPr>
        <w:spacing w:line="360" w:lineRule="auto"/>
        <w:ind w:firstLine="420"/>
        <w:rPr>
          <w:szCs w:val="21"/>
        </w:rPr>
      </w:pPr>
      <w:r w:rsidRPr="008A1BBC">
        <w:rPr>
          <w:spacing w:val="6"/>
          <w:szCs w:val="21"/>
        </w:rPr>
        <w:t xml:space="preserve"> </w:t>
      </w:r>
      <w:r w:rsidRPr="008A1BBC">
        <w:rPr>
          <w:rFonts w:hint="eastAsia"/>
          <w:spacing w:val="6"/>
          <w:szCs w:val="21"/>
        </w:rPr>
        <w:t xml:space="preserve">                                                      </w:t>
      </w:r>
      <w:r w:rsidRPr="008A1BBC">
        <w:rPr>
          <w:spacing w:val="6"/>
          <w:szCs w:val="21"/>
        </w:rPr>
        <w:t>日</w:t>
      </w:r>
      <w:r w:rsidRPr="008A1BBC">
        <w:rPr>
          <w:spacing w:val="6"/>
          <w:szCs w:val="21"/>
        </w:rPr>
        <w:t xml:space="preserve">  </w:t>
      </w:r>
      <w:r w:rsidRPr="008A1BBC">
        <w:rPr>
          <w:spacing w:val="6"/>
          <w:szCs w:val="21"/>
        </w:rPr>
        <w:t>期：</w:t>
      </w:r>
    </w:p>
    <w:p w14:paraId="4B4B7762" w14:textId="77777777" w:rsidR="00F551F8" w:rsidRPr="008A1BBC" w:rsidRDefault="00F551F8"/>
    <w:p w14:paraId="292FC6B1" w14:textId="77777777" w:rsidR="00F551F8" w:rsidRPr="008A1BBC" w:rsidRDefault="00F551F8">
      <w:pPr>
        <w:spacing w:line="360" w:lineRule="auto"/>
        <w:rPr>
          <w:spacing w:val="6"/>
          <w:szCs w:val="21"/>
        </w:rPr>
      </w:pPr>
    </w:p>
    <w:p w14:paraId="0DA8BFE5" w14:textId="77777777" w:rsidR="00F551F8" w:rsidRPr="008A1BBC" w:rsidRDefault="00F551F8">
      <w:pPr>
        <w:snapToGrid w:val="0"/>
        <w:spacing w:before="50" w:afterLines="50" w:after="120"/>
        <w:jc w:val="left"/>
        <w:rPr>
          <w:szCs w:val="21"/>
        </w:rPr>
        <w:sectPr w:rsidR="00F551F8" w:rsidRPr="008A1BBC">
          <w:headerReference w:type="default" r:id="rId25"/>
          <w:pgSz w:w="11906" w:h="16838"/>
          <w:pgMar w:top="1418" w:right="1274" w:bottom="1418" w:left="1418" w:header="851" w:footer="992" w:gutter="0"/>
          <w:cols w:space="720"/>
          <w:docGrid w:linePitch="312"/>
        </w:sectPr>
      </w:pPr>
    </w:p>
    <w:p w14:paraId="1DD66306" w14:textId="77777777" w:rsidR="00F551F8" w:rsidRPr="008A1BBC" w:rsidRDefault="001003D8">
      <w:pPr>
        <w:snapToGrid w:val="0"/>
        <w:spacing w:before="50" w:afterLines="50" w:after="120"/>
        <w:jc w:val="left"/>
        <w:rPr>
          <w:szCs w:val="21"/>
        </w:rPr>
      </w:pPr>
      <w:r w:rsidRPr="008A1BBC">
        <w:rPr>
          <w:szCs w:val="21"/>
        </w:rPr>
        <w:lastRenderedPageBreak/>
        <w:t>15.</w:t>
      </w:r>
      <w:r w:rsidRPr="008A1BBC">
        <w:rPr>
          <w:rFonts w:hint="eastAsia"/>
        </w:rPr>
        <w:t xml:space="preserve"> </w:t>
      </w:r>
      <w:r w:rsidRPr="008A1BBC">
        <w:rPr>
          <w:rFonts w:hint="eastAsia"/>
          <w:szCs w:val="21"/>
        </w:rPr>
        <w:t>无串标行为承诺函</w:t>
      </w:r>
    </w:p>
    <w:p w14:paraId="44A1A4D0" w14:textId="77777777" w:rsidR="00F551F8" w:rsidRPr="008A1BBC" w:rsidRDefault="00F551F8">
      <w:pPr>
        <w:snapToGrid w:val="0"/>
        <w:spacing w:before="50" w:afterLines="50" w:after="120"/>
        <w:jc w:val="center"/>
        <w:rPr>
          <w:szCs w:val="21"/>
        </w:rPr>
      </w:pPr>
    </w:p>
    <w:p w14:paraId="083C8BEB" w14:textId="77777777" w:rsidR="00F551F8" w:rsidRPr="008A1BBC" w:rsidRDefault="001003D8">
      <w:pPr>
        <w:snapToGrid w:val="0"/>
        <w:spacing w:before="50" w:afterLines="50" w:after="120"/>
        <w:jc w:val="center"/>
        <w:rPr>
          <w:szCs w:val="21"/>
        </w:rPr>
      </w:pPr>
      <w:r w:rsidRPr="008A1BBC">
        <w:rPr>
          <w:rFonts w:hint="eastAsia"/>
          <w:szCs w:val="21"/>
        </w:rPr>
        <w:t>供应商参加本项目无围标串标行为的承诺函</w:t>
      </w:r>
    </w:p>
    <w:p w14:paraId="15D06D5F" w14:textId="77777777" w:rsidR="00F551F8" w:rsidRPr="008A1BBC" w:rsidRDefault="00F551F8">
      <w:pPr>
        <w:snapToGrid w:val="0"/>
        <w:spacing w:before="50" w:afterLines="50" w:after="120"/>
        <w:jc w:val="left"/>
        <w:rPr>
          <w:szCs w:val="21"/>
        </w:rPr>
      </w:pPr>
    </w:p>
    <w:p w14:paraId="7800956C" w14:textId="77777777" w:rsidR="00F551F8" w:rsidRPr="008A1BBC" w:rsidRDefault="001003D8">
      <w:pPr>
        <w:snapToGrid w:val="0"/>
        <w:spacing w:before="50" w:afterLines="50" w:after="120"/>
        <w:jc w:val="left"/>
        <w:rPr>
          <w:szCs w:val="21"/>
        </w:rPr>
      </w:pPr>
      <w:r w:rsidRPr="008A1BBC">
        <w:rPr>
          <w:rFonts w:hint="eastAsia"/>
          <w:szCs w:val="21"/>
        </w:rPr>
        <w:t>一、我方承诺无下列相互串通投标的情形：</w:t>
      </w:r>
    </w:p>
    <w:p w14:paraId="49714E1D" w14:textId="77777777" w:rsidR="00F551F8" w:rsidRPr="008A1BBC" w:rsidRDefault="001003D8">
      <w:pPr>
        <w:snapToGrid w:val="0"/>
        <w:spacing w:before="50" w:afterLines="50" w:after="120"/>
        <w:jc w:val="left"/>
        <w:rPr>
          <w:szCs w:val="21"/>
        </w:rPr>
      </w:pPr>
      <w:r w:rsidRPr="008A1BBC">
        <w:rPr>
          <w:rFonts w:hint="eastAsia"/>
          <w:szCs w:val="21"/>
        </w:rPr>
        <w:t>1.</w:t>
      </w:r>
      <w:r w:rsidRPr="008A1BBC">
        <w:rPr>
          <w:rFonts w:hint="eastAsia"/>
          <w:szCs w:val="21"/>
        </w:rPr>
        <w:t>不同供应商的响应文件由同一单位或者个人编制；或者不同供应商报名的</w:t>
      </w:r>
      <w:r w:rsidRPr="008A1BBC">
        <w:rPr>
          <w:rFonts w:hint="eastAsia"/>
          <w:szCs w:val="21"/>
        </w:rPr>
        <w:t>IP</w:t>
      </w:r>
      <w:r w:rsidRPr="008A1BBC">
        <w:rPr>
          <w:rFonts w:hint="eastAsia"/>
          <w:szCs w:val="21"/>
        </w:rPr>
        <w:t>地址一致的；</w:t>
      </w:r>
    </w:p>
    <w:p w14:paraId="1ACE8E5F" w14:textId="77777777" w:rsidR="00F551F8" w:rsidRPr="008A1BBC" w:rsidRDefault="001003D8">
      <w:pPr>
        <w:snapToGrid w:val="0"/>
        <w:spacing w:before="50" w:afterLines="50" w:after="120"/>
        <w:jc w:val="left"/>
        <w:rPr>
          <w:szCs w:val="21"/>
        </w:rPr>
      </w:pPr>
      <w:r w:rsidRPr="008A1BBC">
        <w:rPr>
          <w:rFonts w:hint="eastAsia"/>
          <w:szCs w:val="21"/>
        </w:rPr>
        <w:t>2.</w:t>
      </w:r>
      <w:r w:rsidRPr="008A1BBC">
        <w:rPr>
          <w:rFonts w:hint="eastAsia"/>
          <w:szCs w:val="21"/>
        </w:rPr>
        <w:t>不同供应商委托同一单位或者个人办理投标事宜；</w:t>
      </w:r>
    </w:p>
    <w:p w14:paraId="01389234" w14:textId="77777777" w:rsidR="00F551F8" w:rsidRPr="008A1BBC" w:rsidRDefault="001003D8">
      <w:pPr>
        <w:snapToGrid w:val="0"/>
        <w:spacing w:before="50" w:afterLines="50" w:after="120"/>
        <w:jc w:val="left"/>
        <w:rPr>
          <w:szCs w:val="21"/>
        </w:rPr>
      </w:pPr>
      <w:r w:rsidRPr="008A1BBC">
        <w:rPr>
          <w:rFonts w:hint="eastAsia"/>
          <w:szCs w:val="21"/>
        </w:rPr>
        <w:t>3.</w:t>
      </w:r>
      <w:r w:rsidRPr="008A1BBC">
        <w:rPr>
          <w:rFonts w:hint="eastAsia"/>
          <w:szCs w:val="21"/>
        </w:rPr>
        <w:t>不同的供应商的响应文件载明的项目管理员为同一个人；</w:t>
      </w:r>
    </w:p>
    <w:p w14:paraId="724D9780" w14:textId="77777777" w:rsidR="00F551F8" w:rsidRPr="008A1BBC" w:rsidRDefault="001003D8">
      <w:pPr>
        <w:snapToGrid w:val="0"/>
        <w:spacing w:before="50" w:afterLines="50" w:after="120"/>
        <w:jc w:val="left"/>
        <w:rPr>
          <w:szCs w:val="21"/>
        </w:rPr>
      </w:pPr>
      <w:r w:rsidRPr="008A1BBC">
        <w:rPr>
          <w:rFonts w:hint="eastAsia"/>
          <w:szCs w:val="21"/>
        </w:rPr>
        <w:t>4.</w:t>
      </w:r>
      <w:r w:rsidRPr="008A1BBC">
        <w:rPr>
          <w:rFonts w:hint="eastAsia"/>
          <w:szCs w:val="21"/>
        </w:rPr>
        <w:t>不同供应商的响应文件异常一致或者投标报价呈规律性差异；</w:t>
      </w:r>
    </w:p>
    <w:p w14:paraId="25B9F5B3" w14:textId="77777777" w:rsidR="00F551F8" w:rsidRPr="008A1BBC" w:rsidRDefault="001003D8">
      <w:pPr>
        <w:snapToGrid w:val="0"/>
        <w:spacing w:before="50" w:afterLines="50" w:after="120"/>
        <w:jc w:val="left"/>
        <w:rPr>
          <w:szCs w:val="21"/>
        </w:rPr>
      </w:pPr>
      <w:r w:rsidRPr="008A1BBC">
        <w:rPr>
          <w:rFonts w:hint="eastAsia"/>
          <w:szCs w:val="21"/>
        </w:rPr>
        <w:t>5.</w:t>
      </w:r>
      <w:r w:rsidRPr="008A1BBC">
        <w:rPr>
          <w:rFonts w:hint="eastAsia"/>
          <w:szCs w:val="21"/>
        </w:rPr>
        <w:t>不同供应商的响应文件相互混装；</w:t>
      </w:r>
    </w:p>
    <w:p w14:paraId="6A139E21" w14:textId="77777777" w:rsidR="00F551F8" w:rsidRPr="008A1BBC" w:rsidRDefault="001003D8">
      <w:pPr>
        <w:snapToGrid w:val="0"/>
        <w:spacing w:before="50" w:afterLines="50" w:after="120"/>
        <w:jc w:val="left"/>
        <w:rPr>
          <w:szCs w:val="21"/>
        </w:rPr>
      </w:pPr>
      <w:r w:rsidRPr="008A1BBC">
        <w:rPr>
          <w:rFonts w:hint="eastAsia"/>
          <w:szCs w:val="21"/>
        </w:rPr>
        <w:t>6.</w:t>
      </w:r>
      <w:r w:rsidRPr="008A1BBC">
        <w:rPr>
          <w:rFonts w:hint="eastAsia"/>
          <w:szCs w:val="21"/>
        </w:rPr>
        <w:t>不同供应商的磋商保证金从同一单位或者个人账户转出。</w:t>
      </w:r>
    </w:p>
    <w:p w14:paraId="0DA64A7B" w14:textId="77777777" w:rsidR="00F551F8" w:rsidRPr="008A1BBC" w:rsidRDefault="001003D8">
      <w:pPr>
        <w:snapToGrid w:val="0"/>
        <w:spacing w:before="50" w:afterLines="50" w:after="120"/>
        <w:jc w:val="left"/>
        <w:rPr>
          <w:szCs w:val="21"/>
        </w:rPr>
      </w:pPr>
      <w:r w:rsidRPr="008A1BBC">
        <w:rPr>
          <w:rFonts w:hint="eastAsia"/>
          <w:szCs w:val="21"/>
        </w:rPr>
        <w:t>二、我方承诺无下列恶意串通的情形：</w:t>
      </w:r>
    </w:p>
    <w:p w14:paraId="3F841924" w14:textId="77777777" w:rsidR="00F551F8" w:rsidRPr="008A1BBC" w:rsidRDefault="001003D8">
      <w:pPr>
        <w:snapToGrid w:val="0"/>
        <w:spacing w:before="50" w:afterLines="50" w:after="120"/>
        <w:jc w:val="left"/>
        <w:rPr>
          <w:szCs w:val="21"/>
        </w:rPr>
      </w:pPr>
      <w:r w:rsidRPr="008A1BBC">
        <w:rPr>
          <w:rFonts w:hint="eastAsia"/>
          <w:szCs w:val="21"/>
        </w:rPr>
        <w:t>1.</w:t>
      </w:r>
      <w:r w:rsidRPr="008A1BBC">
        <w:rPr>
          <w:rFonts w:hint="eastAsia"/>
          <w:szCs w:val="21"/>
        </w:rPr>
        <w:t>供应商直接或者间接从采购人或者采购代理机构处获得其他供应商的相关信息并修改其响应文件或者响应文件；</w:t>
      </w:r>
    </w:p>
    <w:p w14:paraId="49C5465B" w14:textId="77777777" w:rsidR="00F551F8" w:rsidRPr="008A1BBC" w:rsidRDefault="001003D8">
      <w:pPr>
        <w:snapToGrid w:val="0"/>
        <w:spacing w:before="50" w:afterLines="50" w:after="120"/>
        <w:jc w:val="left"/>
        <w:rPr>
          <w:szCs w:val="21"/>
        </w:rPr>
      </w:pPr>
      <w:r w:rsidRPr="008A1BBC">
        <w:rPr>
          <w:rFonts w:hint="eastAsia"/>
          <w:szCs w:val="21"/>
        </w:rPr>
        <w:t>2.</w:t>
      </w:r>
      <w:r w:rsidRPr="008A1BBC">
        <w:rPr>
          <w:rFonts w:hint="eastAsia"/>
          <w:szCs w:val="21"/>
        </w:rPr>
        <w:t>供应商按照采购人或者采购代理机构的授意撤换、修改响应文件或者响应文件；</w:t>
      </w:r>
    </w:p>
    <w:p w14:paraId="3028E774" w14:textId="77777777" w:rsidR="00F551F8" w:rsidRPr="008A1BBC" w:rsidRDefault="001003D8">
      <w:pPr>
        <w:snapToGrid w:val="0"/>
        <w:spacing w:before="50" w:afterLines="50" w:after="120"/>
        <w:jc w:val="left"/>
        <w:rPr>
          <w:szCs w:val="21"/>
        </w:rPr>
      </w:pPr>
      <w:r w:rsidRPr="008A1BBC">
        <w:rPr>
          <w:rFonts w:hint="eastAsia"/>
          <w:szCs w:val="21"/>
        </w:rPr>
        <w:t>3.</w:t>
      </w:r>
      <w:r w:rsidRPr="008A1BBC">
        <w:rPr>
          <w:rFonts w:hint="eastAsia"/>
          <w:szCs w:val="21"/>
        </w:rPr>
        <w:t>供应商之间协商报价、技术方案等响应文件或者响应文件的实质性内容；</w:t>
      </w:r>
    </w:p>
    <w:p w14:paraId="2C44112D" w14:textId="77777777" w:rsidR="00F551F8" w:rsidRPr="008A1BBC" w:rsidRDefault="001003D8">
      <w:pPr>
        <w:snapToGrid w:val="0"/>
        <w:spacing w:before="50" w:afterLines="50" w:after="120"/>
        <w:jc w:val="left"/>
        <w:rPr>
          <w:szCs w:val="21"/>
        </w:rPr>
      </w:pPr>
      <w:r w:rsidRPr="008A1BBC">
        <w:rPr>
          <w:rFonts w:hint="eastAsia"/>
          <w:szCs w:val="21"/>
        </w:rPr>
        <w:t>4.</w:t>
      </w:r>
      <w:r w:rsidRPr="008A1BBC">
        <w:rPr>
          <w:rFonts w:hint="eastAsia"/>
          <w:szCs w:val="21"/>
        </w:rPr>
        <w:t>属于同一集团、协会、商会等组织成员的供应商按照该组织要求协同参加政府采购活动；</w:t>
      </w:r>
    </w:p>
    <w:p w14:paraId="4A53C27D" w14:textId="77777777" w:rsidR="00F551F8" w:rsidRPr="008A1BBC" w:rsidRDefault="001003D8">
      <w:pPr>
        <w:snapToGrid w:val="0"/>
        <w:spacing w:before="50" w:afterLines="50" w:after="120"/>
        <w:jc w:val="left"/>
        <w:rPr>
          <w:szCs w:val="21"/>
        </w:rPr>
      </w:pPr>
      <w:r w:rsidRPr="008A1BBC">
        <w:rPr>
          <w:rFonts w:hint="eastAsia"/>
          <w:szCs w:val="21"/>
        </w:rPr>
        <w:t>5.</w:t>
      </w:r>
      <w:r w:rsidRPr="008A1BBC">
        <w:rPr>
          <w:rFonts w:hint="eastAsia"/>
          <w:szCs w:val="21"/>
        </w:rPr>
        <w:t>供应商之间事先约定一致抬高或者压低投标报价，或者在招标项目中事先约定轮流以高价位或者低价位中标，或者事先约定由某一特定供应商中标，然后再参加投标；</w:t>
      </w:r>
    </w:p>
    <w:p w14:paraId="0A5918C5" w14:textId="77777777" w:rsidR="00F551F8" w:rsidRPr="008A1BBC" w:rsidRDefault="001003D8">
      <w:pPr>
        <w:snapToGrid w:val="0"/>
        <w:spacing w:before="50" w:afterLines="50" w:after="120"/>
        <w:jc w:val="left"/>
        <w:rPr>
          <w:szCs w:val="21"/>
        </w:rPr>
      </w:pPr>
      <w:r w:rsidRPr="008A1BBC">
        <w:rPr>
          <w:rFonts w:hint="eastAsia"/>
          <w:szCs w:val="21"/>
        </w:rPr>
        <w:t>6.</w:t>
      </w:r>
      <w:r w:rsidRPr="008A1BBC">
        <w:rPr>
          <w:rFonts w:hint="eastAsia"/>
          <w:szCs w:val="21"/>
        </w:rPr>
        <w:t>供应商之间商定部分供应商放弃参加政府采购活动或者放弃中标；</w:t>
      </w:r>
    </w:p>
    <w:p w14:paraId="1717EB80" w14:textId="77777777" w:rsidR="00F551F8" w:rsidRPr="008A1BBC" w:rsidRDefault="001003D8">
      <w:pPr>
        <w:snapToGrid w:val="0"/>
        <w:spacing w:before="50" w:afterLines="50" w:after="120"/>
        <w:jc w:val="left"/>
        <w:rPr>
          <w:szCs w:val="21"/>
        </w:rPr>
      </w:pPr>
      <w:r w:rsidRPr="008A1BBC">
        <w:rPr>
          <w:rFonts w:hint="eastAsia"/>
          <w:szCs w:val="21"/>
        </w:rPr>
        <w:t>7.</w:t>
      </w:r>
      <w:r w:rsidRPr="008A1BBC">
        <w:rPr>
          <w:rFonts w:hint="eastAsia"/>
          <w:szCs w:val="21"/>
        </w:rPr>
        <w:t>供应商与采购人或者采购代理机构之间、供应商相互之间，为谋求特定供应商中标或者排斥其他供应商的其他串通行为。</w:t>
      </w:r>
    </w:p>
    <w:p w14:paraId="0BB24E3E" w14:textId="77777777" w:rsidR="00F551F8" w:rsidRPr="008A1BBC" w:rsidRDefault="001003D8">
      <w:pPr>
        <w:snapToGrid w:val="0"/>
        <w:spacing w:before="50" w:afterLines="50" w:after="120"/>
        <w:jc w:val="left"/>
        <w:rPr>
          <w:szCs w:val="21"/>
        </w:rPr>
      </w:pPr>
      <w:r w:rsidRPr="008A1BBC">
        <w:rPr>
          <w:rFonts w:hint="eastAsia"/>
          <w:szCs w:val="21"/>
        </w:rPr>
        <w:t>以上情形一经核查属实，我方愿意承担一切后果，并不再寻求任何旨在减轻或者免除法律责任的辩解。</w:t>
      </w:r>
    </w:p>
    <w:p w14:paraId="5270519A" w14:textId="77777777" w:rsidR="00F551F8" w:rsidRPr="008A1BBC" w:rsidRDefault="001003D8">
      <w:pPr>
        <w:snapToGrid w:val="0"/>
        <w:spacing w:before="50" w:afterLines="50" w:after="120"/>
        <w:jc w:val="center"/>
        <w:rPr>
          <w:szCs w:val="21"/>
        </w:rPr>
      </w:pPr>
      <w:r w:rsidRPr="008A1BBC">
        <w:rPr>
          <w:rFonts w:hint="eastAsia"/>
          <w:szCs w:val="21"/>
        </w:rPr>
        <w:t xml:space="preserve"> </w:t>
      </w:r>
      <w:r w:rsidRPr="008A1BBC">
        <w:rPr>
          <w:szCs w:val="21"/>
        </w:rPr>
        <w:t xml:space="preserve"> </w:t>
      </w:r>
    </w:p>
    <w:p w14:paraId="39F759D0" w14:textId="77777777" w:rsidR="00F551F8" w:rsidRPr="008A1BBC" w:rsidRDefault="00F551F8">
      <w:pPr>
        <w:snapToGrid w:val="0"/>
        <w:spacing w:before="50" w:afterLines="50" w:after="120"/>
        <w:jc w:val="center"/>
        <w:rPr>
          <w:szCs w:val="21"/>
        </w:rPr>
      </w:pPr>
    </w:p>
    <w:p w14:paraId="613D445F" w14:textId="77777777" w:rsidR="00F551F8" w:rsidRPr="008A1BBC" w:rsidRDefault="00F551F8">
      <w:pPr>
        <w:snapToGrid w:val="0"/>
        <w:spacing w:before="50" w:afterLines="50" w:after="120"/>
        <w:jc w:val="center"/>
        <w:rPr>
          <w:szCs w:val="21"/>
        </w:rPr>
      </w:pPr>
    </w:p>
    <w:p w14:paraId="0674D91E" w14:textId="77777777" w:rsidR="00F551F8" w:rsidRPr="008A1BBC" w:rsidRDefault="001003D8">
      <w:pPr>
        <w:snapToGrid w:val="0"/>
        <w:spacing w:before="50" w:afterLines="50" w:after="120"/>
        <w:jc w:val="center"/>
        <w:rPr>
          <w:szCs w:val="21"/>
        </w:rPr>
      </w:pPr>
      <w:r w:rsidRPr="008A1BBC">
        <w:rPr>
          <w:szCs w:val="21"/>
        </w:rPr>
        <w:t>供应商</w:t>
      </w:r>
      <w:r w:rsidRPr="008A1BBC">
        <w:rPr>
          <w:rFonts w:hint="eastAsia"/>
          <w:szCs w:val="21"/>
        </w:rPr>
        <w:t>名称</w:t>
      </w:r>
      <w:r w:rsidRPr="008A1BBC">
        <w:rPr>
          <w:rFonts w:hint="eastAsia"/>
          <w:szCs w:val="21"/>
        </w:rPr>
        <w:t>(</w:t>
      </w:r>
      <w:r w:rsidRPr="008A1BBC">
        <w:rPr>
          <w:rFonts w:hint="eastAsia"/>
          <w:szCs w:val="21"/>
        </w:rPr>
        <w:t>电子签章</w:t>
      </w:r>
      <w:r w:rsidRPr="008A1BBC">
        <w:rPr>
          <w:szCs w:val="21"/>
        </w:rPr>
        <w:t>)</w:t>
      </w:r>
      <w:r w:rsidRPr="008A1BBC">
        <w:rPr>
          <w:rFonts w:hint="eastAsia"/>
          <w:szCs w:val="21"/>
        </w:rPr>
        <w:t>：</w:t>
      </w:r>
    </w:p>
    <w:p w14:paraId="4BB9F6E4" w14:textId="77777777" w:rsidR="00F551F8" w:rsidRPr="008A1BBC" w:rsidRDefault="001003D8">
      <w:pPr>
        <w:snapToGrid w:val="0"/>
        <w:spacing w:before="50" w:afterLines="50" w:after="120"/>
        <w:jc w:val="center"/>
        <w:rPr>
          <w:szCs w:val="21"/>
        </w:rPr>
      </w:pPr>
      <w:r w:rsidRPr="008A1BBC">
        <w:rPr>
          <w:rFonts w:hint="eastAsia"/>
          <w:szCs w:val="21"/>
        </w:rPr>
        <w:t>日期：</w:t>
      </w:r>
      <w:r w:rsidRPr="008A1BBC">
        <w:rPr>
          <w:rFonts w:hint="eastAsia"/>
          <w:szCs w:val="21"/>
        </w:rPr>
        <w:t xml:space="preserve">  </w:t>
      </w:r>
      <w:r w:rsidRPr="008A1BBC">
        <w:rPr>
          <w:rFonts w:hint="eastAsia"/>
          <w:szCs w:val="21"/>
        </w:rPr>
        <w:t>年</w:t>
      </w:r>
      <w:r w:rsidRPr="008A1BBC">
        <w:rPr>
          <w:rFonts w:hint="eastAsia"/>
          <w:szCs w:val="21"/>
        </w:rPr>
        <w:t xml:space="preserve">  </w:t>
      </w:r>
      <w:r w:rsidRPr="008A1BBC">
        <w:rPr>
          <w:rFonts w:hint="eastAsia"/>
          <w:szCs w:val="21"/>
        </w:rPr>
        <w:t>月</w:t>
      </w:r>
      <w:r w:rsidRPr="008A1BBC">
        <w:rPr>
          <w:rFonts w:hint="eastAsia"/>
          <w:szCs w:val="21"/>
        </w:rPr>
        <w:t xml:space="preserve">   </w:t>
      </w:r>
      <w:r w:rsidRPr="008A1BBC">
        <w:rPr>
          <w:rFonts w:hint="eastAsia"/>
          <w:szCs w:val="21"/>
        </w:rPr>
        <w:t>日</w:t>
      </w:r>
    </w:p>
    <w:p w14:paraId="38415C00" w14:textId="77777777" w:rsidR="00F551F8" w:rsidRPr="008A1BBC" w:rsidRDefault="00F551F8">
      <w:pPr>
        <w:snapToGrid w:val="0"/>
        <w:spacing w:before="50" w:afterLines="50" w:after="120"/>
        <w:jc w:val="left"/>
        <w:rPr>
          <w:szCs w:val="21"/>
        </w:rPr>
      </w:pPr>
    </w:p>
    <w:p w14:paraId="3E73374E" w14:textId="77777777" w:rsidR="00F551F8" w:rsidRPr="008A1BBC" w:rsidRDefault="00F551F8">
      <w:pPr>
        <w:snapToGrid w:val="0"/>
        <w:spacing w:before="50" w:afterLines="50" w:after="120"/>
        <w:jc w:val="left"/>
        <w:rPr>
          <w:szCs w:val="21"/>
        </w:rPr>
      </w:pPr>
    </w:p>
    <w:bookmarkEnd w:id="125"/>
    <w:bookmarkEnd w:id="126"/>
    <w:p w14:paraId="651D73DD" w14:textId="77777777" w:rsidR="00F551F8" w:rsidRPr="008A1BBC" w:rsidRDefault="00F551F8">
      <w:pPr>
        <w:snapToGrid w:val="0"/>
        <w:spacing w:before="50" w:afterLines="50" w:after="120"/>
        <w:jc w:val="left"/>
        <w:rPr>
          <w:szCs w:val="21"/>
        </w:rPr>
      </w:pPr>
    </w:p>
    <w:p w14:paraId="35F2DEE5" w14:textId="77777777" w:rsidR="00F551F8" w:rsidRPr="008A1BBC" w:rsidRDefault="00F551F8">
      <w:pPr>
        <w:snapToGrid w:val="0"/>
        <w:spacing w:before="50" w:afterLines="50" w:after="120"/>
        <w:jc w:val="left"/>
        <w:rPr>
          <w:szCs w:val="21"/>
        </w:rPr>
      </w:pPr>
    </w:p>
    <w:p w14:paraId="415DC977" w14:textId="77777777" w:rsidR="00F551F8" w:rsidRPr="008A1BBC" w:rsidRDefault="00F551F8">
      <w:pPr>
        <w:snapToGrid w:val="0"/>
        <w:spacing w:before="50" w:afterLines="50" w:after="120"/>
        <w:jc w:val="left"/>
        <w:rPr>
          <w:szCs w:val="21"/>
        </w:rPr>
      </w:pPr>
    </w:p>
    <w:p w14:paraId="46069EA4" w14:textId="77777777" w:rsidR="00F551F8" w:rsidRPr="008A1BBC" w:rsidRDefault="001003D8">
      <w:pPr>
        <w:spacing w:before="120" w:line="320" w:lineRule="atLeast"/>
        <w:rPr>
          <w:szCs w:val="21"/>
        </w:rPr>
      </w:pPr>
      <w:r w:rsidRPr="008A1BBC">
        <w:rPr>
          <w:szCs w:val="21"/>
        </w:rPr>
        <w:br w:type="page"/>
      </w:r>
      <w:bookmarkStart w:id="133" w:name="_Hlk19110561"/>
      <w:r w:rsidRPr="008A1BBC">
        <w:rPr>
          <w:szCs w:val="21"/>
        </w:rPr>
        <w:lastRenderedPageBreak/>
        <w:t>16</w:t>
      </w:r>
      <w:r w:rsidRPr="008A1BBC">
        <w:rPr>
          <w:szCs w:val="21"/>
        </w:rPr>
        <w:t>．代理服务费承诺书</w:t>
      </w:r>
      <w:bookmarkEnd w:id="133"/>
    </w:p>
    <w:p w14:paraId="0700CD34" w14:textId="77777777" w:rsidR="00F551F8" w:rsidRPr="008A1BBC" w:rsidRDefault="001003D8">
      <w:pPr>
        <w:spacing w:line="360" w:lineRule="exact"/>
        <w:rPr>
          <w:szCs w:val="21"/>
        </w:rPr>
      </w:pPr>
      <w:bookmarkStart w:id="134" w:name="_Hlk19110490"/>
      <w:r w:rsidRPr="008A1BBC">
        <w:rPr>
          <w:szCs w:val="21"/>
        </w:rPr>
        <w:t>致：广西机电设备招标有限公司</w:t>
      </w:r>
    </w:p>
    <w:p w14:paraId="44CCEC47" w14:textId="77777777" w:rsidR="00F551F8" w:rsidRPr="008A1BBC" w:rsidRDefault="001003D8">
      <w:pPr>
        <w:spacing w:line="360" w:lineRule="exact"/>
        <w:ind w:firstLineChars="200" w:firstLine="420"/>
        <w:rPr>
          <w:szCs w:val="21"/>
        </w:rPr>
      </w:pPr>
      <w:r w:rsidRPr="008A1BBC">
        <w:rPr>
          <w:szCs w:val="21"/>
        </w:rPr>
        <w:t>我单位参加了贵方组织的谈判项目编号为</w:t>
      </w:r>
      <w:r w:rsidRPr="008A1BBC">
        <w:rPr>
          <w:b/>
          <w:szCs w:val="21"/>
        </w:rPr>
        <w:t>（</w:t>
      </w:r>
      <w:r w:rsidRPr="008A1BBC">
        <w:rPr>
          <w:szCs w:val="21"/>
          <w:u w:val="single"/>
        </w:rPr>
        <w:t xml:space="preserve">                    )</w:t>
      </w:r>
      <w:r w:rsidRPr="008A1BBC">
        <w:rPr>
          <w:szCs w:val="21"/>
        </w:rPr>
        <w:t>的响应，并递交了谈判保证金</w:t>
      </w:r>
      <w:r w:rsidRPr="008A1BBC">
        <w:rPr>
          <w:szCs w:val="21"/>
          <w:u w:val="single"/>
        </w:rPr>
        <w:t xml:space="preserve">                  </w:t>
      </w:r>
      <w:r w:rsidRPr="008A1BBC">
        <w:rPr>
          <w:szCs w:val="21"/>
        </w:rPr>
        <w:t>（</w:t>
      </w:r>
      <w:r w:rsidRPr="008A1BBC">
        <w:rPr>
          <w:kern w:val="0"/>
          <w:szCs w:val="21"/>
        </w:rPr>
        <w:t>¥</w:t>
      </w:r>
      <w:r w:rsidRPr="008A1BBC">
        <w:rPr>
          <w:szCs w:val="21"/>
          <w:u w:val="single"/>
        </w:rPr>
        <w:t xml:space="preserve">       </w:t>
      </w:r>
      <w:r w:rsidRPr="008A1BBC">
        <w:rPr>
          <w:szCs w:val="21"/>
        </w:rPr>
        <w:t>），在此我方说明如下：</w:t>
      </w:r>
    </w:p>
    <w:p w14:paraId="049135F7" w14:textId="77777777" w:rsidR="00F551F8" w:rsidRPr="008A1BBC" w:rsidRDefault="001003D8">
      <w:pPr>
        <w:spacing w:line="360" w:lineRule="exact"/>
        <w:ind w:firstLineChars="200" w:firstLine="420"/>
        <w:rPr>
          <w:szCs w:val="21"/>
        </w:rPr>
      </w:pPr>
      <w:r w:rsidRPr="008A1BBC">
        <w:rPr>
          <w:szCs w:val="21"/>
        </w:rPr>
        <w:t>1</w:t>
      </w:r>
      <w:r w:rsidRPr="008A1BBC">
        <w:rPr>
          <w:szCs w:val="21"/>
        </w:rPr>
        <w:t>．我方承诺，若我单位</w:t>
      </w:r>
      <w:r w:rsidRPr="008A1BBC">
        <w:rPr>
          <w:rFonts w:hint="eastAsia"/>
          <w:szCs w:val="21"/>
        </w:rPr>
        <w:t>成交</w:t>
      </w:r>
      <w:r w:rsidRPr="008A1BBC">
        <w:rPr>
          <w:szCs w:val="21"/>
        </w:rPr>
        <w:t>，保证在领取</w:t>
      </w:r>
      <w:r w:rsidRPr="008A1BBC">
        <w:rPr>
          <w:rFonts w:hint="eastAsia"/>
          <w:szCs w:val="21"/>
        </w:rPr>
        <w:t>成交</w:t>
      </w:r>
      <w:r w:rsidRPr="008A1BBC">
        <w:rPr>
          <w:szCs w:val="21"/>
        </w:rPr>
        <w:t>通知书之前，按本项目</w:t>
      </w:r>
      <w:r w:rsidRPr="008A1BBC">
        <w:rPr>
          <w:rFonts w:hint="eastAsia"/>
          <w:szCs w:val="21"/>
        </w:rPr>
        <w:t>采购文件</w:t>
      </w:r>
      <w:r w:rsidRPr="008A1BBC">
        <w:rPr>
          <w:szCs w:val="21"/>
        </w:rPr>
        <w:t>的规定标准向贵单位支付代理服务费。如我单位未按规定缴纳代理服务费，贵方可</w:t>
      </w:r>
      <w:r w:rsidRPr="008A1BBC">
        <w:rPr>
          <w:rFonts w:hint="eastAsia"/>
          <w:szCs w:val="21"/>
        </w:rPr>
        <w:t>不退还</w:t>
      </w:r>
      <w:r w:rsidRPr="008A1BBC">
        <w:rPr>
          <w:szCs w:val="21"/>
        </w:rPr>
        <w:t>我单位提交的</w:t>
      </w:r>
      <w:r w:rsidRPr="008A1BBC">
        <w:rPr>
          <w:rFonts w:hint="eastAsia"/>
          <w:szCs w:val="21"/>
        </w:rPr>
        <w:t>谈判保证金，并从中</w:t>
      </w:r>
      <w:r w:rsidRPr="008A1BBC">
        <w:rPr>
          <w:szCs w:val="21"/>
        </w:rPr>
        <w:t>扣除</w:t>
      </w:r>
      <w:r w:rsidRPr="008A1BBC">
        <w:rPr>
          <w:rFonts w:hint="eastAsia"/>
          <w:szCs w:val="21"/>
        </w:rPr>
        <w:t>代理服务费</w:t>
      </w:r>
      <w:r w:rsidRPr="008A1BBC">
        <w:rPr>
          <w:szCs w:val="21"/>
        </w:rPr>
        <w:t>，余款按下列账户退回。</w:t>
      </w:r>
    </w:p>
    <w:bookmarkEnd w:id="134"/>
    <w:p w14:paraId="51CFF3DC" w14:textId="77777777" w:rsidR="00F551F8" w:rsidRPr="008A1BBC" w:rsidRDefault="001003D8">
      <w:pPr>
        <w:spacing w:line="360" w:lineRule="exact"/>
        <w:ind w:firstLineChars="200" w:firstLine="420"/>
        <w:rPr>
          <w:szCs w:val="21"/>
        </w:rPr>
      </w:pPr>
      <w:r w:rsidRPr="008A1BBC">
        <w:rPr>
          <w:szCs w:val="21"/>
        </w:rPr>
        <w:t>我公司选择第</w:t>
      </w:r>
      <w:r w:rsidRPr="008A1BBC">
        <w:rPr>
          <w:szCs w:val="21"/>
          <w:u w:val="single"/>
        </w:rPr>
        <w:t xml:space="preserve">     </w:t>
      </w:r>
      <w:r w:rsidRPr="008A1BBC">
        <w:rPr>
          <w:szCs w:val="21"/>
        </w:rPr>
        <w:t>种方式缴纳代理服务费。</w:t>
      </w:r>
    </w:p>
    <w:p w14:paraId="31CB226E" w14:textId="77777777" w:rsidR="00F551F8" w:rsidRPr="008A1BBC" w:rsidRDefault="001003D8">
      <w:pPr>
        <w:spacing w:line="360" w:lineRule="exact"/>
        <w:ind w:firstLineChars="200" w:firstLine="420"/>
        <w:rPr>
          <w:szCs w:val="21"/>
        </w:rPr>
      </w:pPr>
      <w:r w:rsidRPr="008A1BBC">
        <w:rPr>
          <w:szCs w:val="21"/>
        </w:rPr>
        <w:t>第一种方式：一次性足额缴纳代理服务费。</w:t>
      </w:r>
    </w:p>
    <w:p w14:paraId="58F491D4" w14:textId="77777777" w:rsidR="00F551F8" w:rsidRPr="008A1BBC" w:rsidRDefault="001003D8">
      <w:pPr>
        <w:spacing w:line="360" w:lineRule="exact"/>
        <w:ind w:firstLineChars="200" w:firstLine="420"/>
        <w:rPr>
          <w:szCs w:val="21"/>
        </w:rPr>
      </w:pPr>
      <w:r w:rsidRPr="008A1BBC">
        <w:rPr>
          <w:szCs w:val="21"/>
        </w:rPr>
        <w:t>第二种方式：从</w:t>
      </w:r>
      <w:r w:rsidRPr="008A1BBC">
        <w:rPr>
          <w:rFonts w:hint="eastAsia"/>
          <w:szCs w:val="21"/>
        </w:rPr>
        <w:t>谈判保证金</w:t>
      </w:r>
      <w:r w:rsidRPr="008A1BBC">
        <w:rPr>
          <w:szCs w:val="21"/>
        </w:rPr>
        <w:t>中抵扣代理服务费，不足部分补交。</w:t>
      </w:r>
    </w:p>
    <w:p w14:paraId="398B50E0" w14:textId="77777777" w:rsidR="00F551F8" w:rsidRPr="008A1BBC" w:rsidRDefault="001003D8">
      <w:pPr>
        <w:spacing w:line="360" w:lineRule="exact"/>
        <w:ind w:firstLineChars="200" w:firstLine="420"/>
        <w:rPr>
          <w:szCs w:val="21"/>
        </w:rPr>
      </w:pPr>
      <w:r w:rsidRPr="008A1BBC">
        <w:rPr>
          <w:szCs w:val="21"/>
        </w:rPr>
        <w:t>2</w:t>
      </w:r>
      <w:r w:rsidRPr="008A1BBC">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3940E3" w:rsidRPr="008A1BBC" w14:paraId="6FA2CC76" w14:textId="77777777">
        <w:trPr>
          <w:cantSplit/>
          <w:trHeight w:val="372"/>
          <w:jc w:val="center"/>
        </w:trPr>
        <w:tc>
          <w:tcPr>
            <w:tcW w:w="3533" w:type="dxa"/>
            <w:vAlign w:val="center"/>
          </w:tcPr>
          <w:p w14:paraId="30AA7991" w14:textId="77777777" w:rsidR="00F551F8" w:rsidRPr="008A1BBC" w:rsidRDefault="001003D8">
            <w:pPr>
              <w:spacing w:line="360" w:lineRule="exact"/>
              <w:jc w:val="center"/>
              <w:rPr>
                <w:szCs w:val="21"/>
              </w:rPr>
            </w:pPr>
            <w:r w:rsidRPr="008A1BBC">
              <w:rPr>
                <w:szCs w:val="21"/>
              </w:rPr>
              <w:t>收款户名</w:t>
            </w:r>
          </w:p>
        </w:tc>
        <w:tc>
          <w:tcPr>
            <w:tcW w:w="5431" w:type="dxa"/>
            <w:vAlign w:val="center"/>
          </w:tcPr>
          <w:p w14:paraId="17068180" w14:textId="77777777" w:rsidR="00F551F8" w:rsidRPr="008A1BBC" w:rsidRDefault="00F551F8">
            <w:pPr>
              <w:spacing w:line="360" w:lineRule="exact"/>
              <w:jc w:val="center"/>
              <w:rPr>
                <w:szCs w:val="21"/>
              </w:rPr>
            </w:pPr>
          </w:p>
        </w:tc>
      </w:tr>
      <w:tr w:rsidR="003940E3" w:rsidRPr="008A1BBC" w14:paraId="1B4A6ABA" w14:textId="77777777">
        <w:trPr>
          <w:cantSplit/>
          <w:trHeight w:val="372"/>
          <w:jc w:val="center"/>
        </w:trPr>
        <w:tc>
          <w:tcPr>
            <w:tcW w:w="3533" w:type="dxa"/>
            <w:vAlign w:val="center"/>
          </w:tcPr>
          <w:p w14:paraId="538AB736" w14:textId="77777777" w:rsidR="00F551F8" w:rsidRPr="008A1BBC" w:rsidRDefault="001003D8">
            <w:pPr>
              <w:spacing w:line="360" w:lineRule="exact"/>
              <w:jc w:val="center"/>
              <w:rPr>
                <w:szCs w:val="21"/>
              </w:rPr>
            </w:pPr>
            <w:r w:rsidRPr="008A1BBC">
              <w:rPr>
                <w:szCs w:val="21"/>
              </w:rPr>
              <w:t>账</w:t>
            </w:r>
            <w:r w:rsidRPr="008A1BBC">
              <w:rPr>
                <w:szCs w:val="21"/>
              </w:rPr>
              <w:t xml:space="preserve">    </w:t>
            </w:r>
            <w:r w:rsidRPr="008A1BBC">
              <w:rPr>
                <w:szCs w:val="21"/>
              </w:rPr>
              <w:t>号</w:t>
            </w:r>
          </w:p>
        </w:tc>
        <w:tc>
          <w:tcPr>
            <w:tcW w:w="5431" w:type="dxa"/>
            <w:vAlign w:val="center"/>
          </w:tcPr>
          <w:p w14:paraId="0BA385A3" w14:textId="77777777" w:rsidR="00F551F8" w:rsidRPr="008A1BBC" w:rsidRDefault="00F551F8">
            <w:pPr>
              <w:spacing w:line="360" w:lineRule="exact"/>
              <w:jc w:val="center"/>
              <w:rPr>
                <w:szCs w:val="21"/>
              </w:rPr>
            </w:pPr>
          </w:p>
        </w:tc>
      </w:tr>
      <w:tr w:rsidR="003940E3" w:rsidRPr="008A1BBC" w14:paraId="559D9933" w14:textId="77777777">
        <w:trPr>
          <w:cantSplit/>
          <w:trHeight w:val="372"/>
          <w:jc w:val="center"/>
        </w:trPr>
        <w:tc>
          <w:tcPr>
            <w:tcW w:w="3533" w:type="dxa"/>
            <w:vAlign w:val="center"/>
          </w:tcPr>
          <w:p w14:paraId="10ED1101" w14:textId="77777777" w:rsidR="00F551F8" w:rsidRPr="008A1BBC" w:rsidRDefault="001003D8">
            <w:pPr>
              <w:spacing w:line="360" w:lineRule="exact"/>
              <w:jc w:val="center"/>
              <w:rPr>
                <w:szCs w:val="21"/>
              </w:rPr>
            </w:pPr>
            <w:r w:rsidRPr="008A1BBC">
              <w:rPr>
                <w:szCs w:val="21"/>
              </w:rPr>
              <w:t>开户银行</w:t>
            </w:r>
          </w:p>
        </w:tc>
        <w:tc>
          <w:tcPr>
            <w:tcW w:w="5431" w:type="dxa"/>
            <w:vAlign w:val="center"/>
          </w:tcPr>
          <w:p w14:paraId="71B20603" w14:textId="77777777" w:rsidR="00F551F8" w:rsidRPr="008A1BBC" w:rsidRDefault="00F551F8">
            <w:pPr>
              <w:spacing w:line="360" w:lineRule="exact"/>
              <w:jc w:val="center"/>
              <w:rPr>
                <w:szCs w:val="21"/>
              </w:rPr>
            </w:pPr>
          </w:p>
        </w:tc>
      </w:tr>
      <w:tr w:rsidR="003940E3" w:rsidRPr="008A1BBC" w14:paraId="27298E0F" w14:textId="77777777">
        <w:trPr>
          <w:cantSplit/>
          <w:trHeight w:val="372"/>
          <w:jc w:val="center"/>
        </w:trPr>
        <w:tc>
          <w:tcPr>
            <w:tcW w:w="3533" w:type="dxa"/>
            <w:vAlign w:val="center"/>
          </w:tcPr>
          <w:p w14:paraId="1A0B19F6" w14:textId="77777777" w:rsidR="00F551F8" w:rsidRPr="008A1BBC" w:rsidRDefault="001003D8">
            <w:pPr>
              <w:spacing w:line="360" w:lineRule="exact"/>
              <w:jc w:val="center"/>
              <w:rPr>
                <w:szCs w:val="21"/>
              </w:rPr>
            </w:pPr>
            <w:r w:rsidRPr="008A1BBC">
              <w:rPr>
                <w:szCs w:val="21"/>
              </w:rPr>
              <w:t>银行行号</w:t>
            </w:r>
          </w:p>
        </w:tc>
        <w:tc>
          <w:tcPr>
            <w:tcW w:w="5431" w:type="dxa"/>
            <w:vAlign w:val="center"/>
          </w:tcPr>
          <w:p w14:paraId="36EFC371" w14:textId="77777777" w:rsidR="00F551F8" w:rsidRPr="008A1BBC" w:rsidRDefault="00F551F8">
            <w:pPr>
              <w:spacing w:line="360" w:lineRule="exact"/>
              <w:jc w:val="center"/>
              <w:rPr>
                <w:szCs w:val="21"/>
              </w:rPr>
            </w:pPr>
          </w:p>
        </w:tc>
      </w:tr>
    </w:tbl>
    <w:p w14:paraId="003B9E49" w14:textId="77777777" w:rsidR="00F551F8" w:rsidRPr="008A1BBC" w:rsidRDefault="001003D8">
      <w:pPr>
        <w:spacing w:line="360" w:lineRule="exact"/>
        <w:ind w:firstLineChars="200" w:firstLine="420"/>
        <w:rPr>
          <w:szCs w:val="21"/>
        </w:rPr>
      </w:pPr>
      <w:r w:rsidRPr="008A1BBC">
        <w:rPr>
          <w:szCs w:val="21"/>
        </w:rPr>
        <w:t>3</w:t>
      </w:r>
      <w:r w:rsidRPr="008A1BBC">
        <w:rPr>
          <w:szCs w:val="21"/>
        </w:rPr>
        <w:t>．如果我单位未遵守有关采购文件关于谈判保证金的规定，贵方可以没收我单位谈判保证金。</w:t>
      </w:r>
    </w:p>
    <w:p w14:paraId="0A33F8EA" w14:textId="77777777" w:rsidR="00F551F8" w:rsidRPr="008A1BBC" w:rsidRDefault="001003D8">
      <w:pPr>
        <w:spacing w:line="360" w:lineRule="exact"/>
        <w:ind w:firstLineChars="200" w:firstLine="420"/>
        <w:rPr>
          <w:szCs w:val="21"/>
        </w:rPr>
      </w:pPr>
      <w:r w:rsidRPr="008A1BBC">
        <w:rPr>
          <w:szCs w:val="21"/>
        </w:rPr>
        <w:t xml:space="preserve">4. </w:t>
      </w:r>
      <w:r w:rsidRPr="008A1BBC">
        <w:rPr>
          <w:szCs w:val="21"/>
        </w:rPr>
        <w:t>我单位选择第</w:t>
      </w:r>
      <w:r w:rsidRPr="008A1BBC">
        <w:rPr>
          <w:szCs w:val="21"/>
          <w:u w:val="single"/>
        </w:rPr>
        <w:t xml:space="preserve">     </w:t>
      </w:r>
      <w:r w:rsidRPr="008A1BBC">
        <w:rPr>
          <w:szCs w:val="21"/>
        </w:rPr>
        <w:t>种方式作为代理服务费开票类型：</w:t>
      </w:r>
    </w:p>
    <w:p w14:paraId="06E0EACD" w14:textId="77777777" w:rsidR="00F551F8" w:rsidRPr="008A1BBC" w:rsidRDefault="001003D8">
      <w:pPr>
        <w:spacing w:line="360" w:lineRule="exact"/>
        <w:ind w:firstLineChars="200" w:firstLine="420"/>
        <w:rPr>
          <w:szCs w:val="21"/>
        </w:rPr>
      </w:pPr>
      <w:r w:rsidRPr="008A1BBC">
        <w:rPr>
          <w:szCs w:val="21"/>
        </w:rPr>
        <w:t>第一种方式：开具收据。</w:t>
      </w:r>
    </w:p>
    <w:p w14:paraId="7D9C6864" w14:textId="77777777" w:rsidR="00F551F8" w:rsidRPr="008A1BBC" w:rsidRDefault="001003D8">
      <w:pPr>
        <w:spacing w:line="360" w:lineRule="exact"/>
        <w:ind w:firstLineChars="200" w:firstLine="420"/>
        <w:rPr>
          <w:szCs w:val="21"/>
        </w:rPr>
      </w:pPr>
      <w:r w:rsidRPr="008A1BBC">
        <w:rPr>
          <w:szCs w:val="21"/>
        </w:rPr>
        <w:t>第二种方式：开具增值税普通发票。</w:t>
      </w:r>
      <w:r w:rsidRPr="008A1BBC">
        <w:rPr>
          <w:szCs w:val="21"/>
        </w:rPr>
        <w:t xml:space="preserve"> 1.</w:t>
      </w:r>
      <w:r w:rsidRPr="008A1BBC">
        <w:rPr>
          <w:szCs w:val="21"/>
        </w:rPr>
        <w:t>公司名称</w:t>
      </w:r>
      <w:r w:rsidRPr="008A1BBC">
        <w:rPr>
          <w:szCs w:val="21"/>
          <w:u w:val="single"/>
        </w:rPr>
        <w:t xml:space="preserve">                      </w:t>
      </w:r>
      <w:r w:rsidRPr="008A1BBC">
        <w:rPr>
          <w:szCs w:val="21"/>
        </w:rPr>
        <w:t>；</w:t>
      </w:r>
      <w:r w:rsidRPr="008A1BBC">
        <w:rPr>
          <w:szCs w:val="21"/>
        </w:rPr>
        <w:t>2.</w:t>
      </w:r>
      <w:r w:rsidRPr="008A1BBC">
        <w:rPr>
          <w:szCs w:val="21"/>
        </w:rPr>
        <w:t>纳税人识别号</w:t>
      </w:r>
      <w:r w:rsidRPr="008A1BBC">
        <w:rPr>
          <w:szCs w:val="21"/>
          <w:u w:val="single"/>
        </w:rPr>
        <w:t xml:space="preserve">                     </w:t>
      </w:r>
      <w:r w:rsidRPr="008A1BBC">
        <w:rPr>
          <w:szCs w:val="21"/>
        </w:rPr>
        <w:t>；</w:t>
      </w:r>
    </w:p>
    <w:p w14:paraId="745DC288" w14:textId="77777777" w:rsidR="00F551F8" w:rsidRPr="008A1BBC" w:rsidRDefault="001003D8">
      <w:pPr>
        <w:spacing w:line="360" w:lineRule="exact"/>
        <w:ind w:firstLineChars="200" w:firstLine="420"/>
        <w:rPr>
          <w:szCs w:val="21"/>
        </w:rPr>
      </w:pPr>
      <w:r w:rsidRPr="008A1BBC">
        <w:rPr>
          <w:szCs w:val="21"/>
        </w:rPr>
        <w:t>第三种方式：开具增值税专用发票，开票信息如下：</w:t>
      </w:r>
      <w:r w:rsidRPr="008A1BBC">
        <w:rPr>
          <w:szCs w:val="21"/>
        </w:rPr>
        <w:t>1.</w:t>
      </w:r>
      <w:r w:rsidRPr="008A1BBC">
        <w:rPr>
          <w:szCs w:val="21"/>
        </w:rPr>
        <w:t>公司名称</w:t>
      </w:r>
      <w:r w:rsidRPr="008A1BBC">
        <w:rPr>
          <w:szCs w:val="21"/>
          <w:u w:val="single"/>
        </w:rPr>
        <w:t xml:space="preserve">                      </w:t>
      </w:r>
      <w:r w:rsidRPr="008A1BBC">
        <w:rPr>
          <w:szCs w:val="21"/>
        </w:rPr>
        <w:t>；</w:t>
      </w:r>
      <w:r w:rsidRPr="008A1BBC">
        <w:rPr>
          <w:szCs w:val="21"/>
        </w:rPr>
        <w:t>2.</w:t>
      </w:r>
      <w:r w:rsidRPr="008A1BBC">
        <w:rPr>
          <w:szCs w:val="21"/>
        </w:rPr>
        <w:t>纳税人识别号</w:t>
      </w:r>
      <w:r w:rsidRPr="008A1BBC">
        <w:rPr>
          <w:szCs w:val="21"/>
          <w:u w:val="single"/>
        </w:rPr>
        <w:t xml:space="preserve">                     </w:t>
      </w:r>
      <w:r w:rsidRPr="008A1BBC">
        <w:rPr>
          <w:szCs w:val="21"/>
        </w:rPr>
        <w:t>；</w:t>
      </w:r>
      <w:r w:rsidRPr="008A1BBC">
        <w:rPr>
          <w:szCs w:val="21"/>
        </w:rPr>
        <w:t>3.</w:t>
      </w:r>
      <w:r w:rsidRPr="008A1BBC">
        <w:rPr>
          <w:szCs w:val="21"/>
        </w:rPr>
        <w:t>税局登记地址</w:t>
      </w:r>
      <w:r w:rsidRPr="008A1BBC">
        <w:rPr>
          <w:szCs w:val="21"/>
          <w:u w:val="single"/>
        </w:rPr>
        <w:t xml:space="preserve">                     </w:t>
      </w:r>
      <w:r w:rsidRPr="008A1BBC">
        <w:rPr>
          <w:szCs w:val="21"/>
        </w:rPr>
        <w:t>；</w:t>
      </w:r>
      <w:r w:rsidRPr="008A1BBC">
        <w:rPr>
          <w:szCs w:val="21"/>
        </w:rPr>
        <w:t>4.</w:t>
      </w:r>
      <w:r w:rsidRPr="008A1BBC">
        <w:rPr>
          <w:szCs w:val="21"/>
        </w:rPr>
        <w:t>税局登记电话</w:t>
      </w:r>
      <w:r w:rsidRPr="008A1BBC">
        <w:rPr>
          <w:szCs w:val="21"/>
          <w:u w:val="single"/>
        </w:rPr>
        <w:t xml:space="preserve">             </w:t>
      </w:r>
      <w:r w:rsidRPr="008A1BBC">
        <w:rPr>
          <w:szCs w:val="21"/>
        </w:rPr>
        <w:t>；</w:t>
      </w:r>
      <w:r w:rsidRPr="008A1BBC">
        <w:rPr>
          <w:szCs w:val="21"/>
        </w:rPr>
        <w:t>5.</w:t>
      </w:r>
      <w:r w:rsidRPr="008A1BBC">
        <w:rPr>
          <w:szCs w:val="21"/>
        </w:rPr>
        <w:t>开户银行</w:t>
      </w:r>
      <w:r w:rsidRPr="008A1BBC">
        <w:rPr>
          <w:szCs w:val="21"/>
          <w:u w:val="single"/>
        </w:rPr>
        <w:t xml:space="preserve">                 </w:t>
      </w:r>
      <w:r w:rsidRPr="008A1BBC">
        <w:rPr>
          <w:szCs w:val="21"/>
        </w:rPr>
        <w:t>；</w:t>
      </w:r>
      <w:r w:rsidRPr="008A1BBC">
        <w:rPr>
          <w:szCs w:val="21"/>
        </w:rPr>
        <w:t>6.</w:t>
      </w:r>
      <w:r w:rsidRPr="008A1BBC">
        <w:rPr>
          <w:szCs w:val="21"/>
        </w:rPr>
        <w:t>银行账户</w:t>
      </w:r>
      <w:r w:rsidRPr="008A1BBC">
        <w:rPr>
          <w:szCs w:val="21"/>
          <w:u w:val="single"/>
        </w:rPr>
        <w:t xml:space="preserve">                         </w:t>
      </w:r>
      <w:r w:rsidRPr="008A1BBC">
        <w:rPr>
          <w:szCs w:val="21"/>
        </w:rPr>
        <w:t>。</w:t>
      </w:r>
    </w:p>
    <w:p w14:paraId="4BFCDE9B" w14:textId="77777777" w:rsidR="00F551F8" w:rsidRPr="008A1BBC" w:rsidRDefault="00F551F8">
      <w:pPr>
        <w:spacing w:beforeLines="50" w:before="120" w:line="360" w:lineRule="auto"/>
        <w:jc w:val="left"/>
        <w:rPr>
          <w:szCs w:val="21"/>
        </w:rPr>
      </w:pPr>
    </w:p>
    <w:p w14:paraId="3EF4BC3F" w14:textId="77777777" w:rsidR="00F551F8" w:rsidRPr="008A1BBC" w:rsidRDefault="001003D8">
      <w:pPr>
        <w:spacing w:beforeLines="50" w:before="120" w:line="360" w:lineRule="auto"/>
        <w:jc w:val="left"/>
        <w:rPr>
          <w:szCs w:val="21"/>
          <w:u w:val="single"/>
        </w:rPr>
      </w:pPr>
      <w:r w:rsidRPr="008A1BBC">
        <w:rPr>
          <w:szCs w:val="21"/>
        </w:rPr>
        <w:t>供应商</w:t>
      </w:r>
      <w:r w:rsidRPr="008A1BBC">
        <w:rPr>
          <w:rFonts w:hint="eastAsia"/>
          <w:szCs w:val="21"/>
        </w:rPr>
        <w:t>名称</w:t>
      </w:r>
      <w:r w:rsidRPr="008A1BBC">
        <w:rPr>
          <w:rFonts w:hint="eastAsia"/>
          <w:szCs w:val="21"/>
        </w:rPr>
        <w:t>(</w:t>
      </w:r>
      <w:r w:rsidRPr="008A1BBC">
        <w:rPr>
          <w:rFonts w:hint="eastAsia"/>
          <w:szCs w:val="21"/>
        </w:rPr>
        <w:t>电子签章</w:t>
      </w:r>
      <w:r w:rsidRPr="008A1BBC">
        <w:rPr>
          <w:szCs w:val="21"/>
        </w:rPr>
        <w:t>)</w:t>
      </w:r>
      <w:r w:rsidRPr="008A1BBC">
        <w:rPr>
          <w:szCs w:val="21"/>
        </w:rPr>
        <w:t>：</w:t>
      </w:r>
      <w:r w:rsidRPr="008A1BBC">
        <w:rPr>
          <w:szCs w:val="21"/>
          <w:u w:val="single"/>
        </w:rPr>
        <w:t xml:space="preserve">                              </w:t>
      </w:r>
    </w:p>
    <w:p w14:paraId="4DE691DB" w14:textId="77777777" w:rsidR="00F551F8" w:rsidRPr="008A1BBC" w:rsidRDefault="001003D8">
      <w:pPr>
        <w:spacing w:beforeLines="50" w:before="120" w:line="360" w:lineRule="auto"/>
        <w:jc w:val="left"/>
        <w:rPr>
          <w:szCs w:val="21"/>
        </w:rPr>
      </w:pPr>
      <w:r w:rsidRPr="008A1BBC">
        <w:rPr>
          <w:szCs w:val="21"/>
        </w:rPr>
        <w:t>供应商地址：</w:t>
      </w:r>
      <w:r w:rsidRPr="008A1BBC">
        <w:rPr>
          <w:szCs w:val="21"/>
          <w:u w:val="single"/>
        </w:rPr>
        <w:t xml:space="preserve">                                     </w:t>
      </w:r>
    </w:p>
    <w:p w14:paraId="217657A7" w14:textId="77777777" w:rsidR="00F551F8" w:rsidRPr="008A1BBC" w:rsidRDefault="001003D8">
      <w:pPr>
        <w:wordWrap w:val="0"/>
        <w:spacing w:beforeLines="50" w:before="120" w:line="360" w:lineRule="auto"/>
        <w:jc w:val="right"/>
        <w:rPr>
          <w:szCs w:val="21"/>
        </w:rPr>
      </w:pPr>
      <w:r w:rsidRPr="008A1BBC">
        <w:rPr>
          <w:szCs w:val="21"/>
        </w:rPr>
        <w:t>日期：</w:t>
      </w:r>
      <w:r w:rsidRPr="008A1BBC">
        <w:rPr>
          <w:szCs w:val="21"/>
          <w:u w:val="single"/>
        </w:rPr>
        <w:t xml:space="preserve">      </w:t>
      </w:r>
      <w:r w:rsidRPr="008A1BBC">
        <w:rPr>
          <w:szCs w:val="21"/>
        </w:rPr>
        <w:t>年</w:t>
      </w:r>
      <w:r w:rsidRPr="008A1BBC">
        <w:rPr>
          <w:szCs w:val="21"/>
          <w:u w:val="single"/>
        </w:rPr>
        <w:t xml:space="preserve">    </w:t>
      </w:r>
      <w:r w:rsidRPr="008A1BBC">
        <w:rPr>
          <w:szCs w:val="21"/>
        </w:rPr>
        <w:t>月</w:t>
      </w:r>
      <w:r w:rsidRPr="008A1BBC">
        <w:rPr>
          <w:szCs w:val="21"/>
          <w:u w:val="single"/>
        </w:rPr>
        <w:t xml:space="preserve">    </w:t>
      </w:r>
      <w:r w:rsidRPr="008A1BBC">
        <w:rPr>
          <w:szCs w:val="21"/>
        </w:rPr>
        <w:t>日</w:t>
      </w:r>
    </w:p>
    <w:p w14:paraId="540D5405" w14:textId="77777777" w:rsidR="00F551F8" w:rsidRPr="008A1BBC" w:rsidRDefault="001003D8">
      <w:pPr>
        <w:spacing w:beforeLines="50" w:before="120"/>
        <w:rPr>
          <w:szCs w:val="21"/>
        </w:rPr>
      </w:pPr>
      <w:r w:rsidRPr="008A1BBC">
        <w:rPr>
          <w:szCs w:val="21"/>
        </w:rPr>
        <w:t>说明：</w:t>
      </w:r>
    </w:p>
    <w:p w14:paraId="1E5D200E" w14:textId="77777777" w:rsidR="00F551F8" w:rsidRPr="008A1BBC" w:rsidRDefault="001003D8">
      <w:pPr>
        <w:spacing w:line="340" w:lineRule="exact"/>
        <w:ind w:firstLineChars="200" w:firstLine="420"/>
        <w:rPr>
          <w:szCs w:val="21"/>
        </w:rPr>
      </w:pPr>
      <w:r w:rsidRPr="008A1BBC">
        <w:rPr>
          <w:szCs w:val="21"/>
        </w:rPr>
        <w:t>（</w:t>
      </w:r>
      <w:r w:rsidRPr="008A1BBC">
        <w:rPr>
          <w:szCs w:val="21"/>
        </w:rPr>
        <w:t>1</w:t>
      </w:r>
      <w:r w:rsidRPr="008A1BBC">
        <w:rPr>
          <w:szCs w:val="21"/>
        </w:rPr>
        <w:t>）为保障资金安全，上述账户不能为私人账户。</w:t>
      </w:r>
    </w:p>
    <w:p w14:paraId="75A38390" w14:textId="77777777" w:rsidR="00F551F8" w:rsidRPr="008A1BBC" w:rsidRDefault="001003D8">
      <w:pPr>
        <w:spacing w:line="340" w:lineRule="exact"/>
        <w:ind w:firstLineChars="200" w:firstLine="420"/>
        <w:rPr>
          <w:szCs w:val="21"/>
        </w:rPr>
      </w:pPr>
      <w:r w:rsidRPr="008A1BBC">
        <w:rPr>
          <w:szCs w:val="21"/>
        </w:rPr>
        <w:t>（</w:t>
      </w:r>
      <w:r w:rsidRPr="008A1BBC">
        <w:rPr>
          <w:szCs w:val="21"/>
        </w:rPr>
        <w:t>2</w:t>
      </w:r>
      <w:r w:rsidRPr="008A1BBC">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CFB1A49" w14:textId="77777777" w:rsidR="00F551F8" w:rsidRPr="008A1BBC" w:rsidRDefault="001003D8">
      <w:pPr>
        <w:spacing w:line="340" w:lineRule="exact"/>
        <w:ind w:firstLineChars="200" w:firstLine="420"/>
        <w:rPr>
          <w:szCs w:val="21"/>
        </w:rPr>
      </w:pPr>
      <w:r w:rsidRPr="008A1BBC">
        <w:rPr>
          <w:szCs w:val="21"/>
        </w:rPr>
        <w:t>（</w:t>
      </w:r>
      <w:r w:rsidRPr="008A1BBC">
        <w:rPr>
          <w:szCs w:val="21"/>
        </w:rPr>
        <w:t>3</w:t>
      </w:r>
      <w:r w:rsidRPr="008A1BBC">
        <w:rPr>
          <w:szCs w:val="21"/>
        </w:rPr>
        <w:t>）如供应商未及时收到退回款项，请与广西机电设备招标有限公司财务部联系。广西机电设备招标有限公司财务部联系方式：联系人：吴茜；电话：</w:t>
      </w:r>
      <w:r w:rsidRPr="008A1BBC">
        <w:rPr>
          <w:szCs w:val="21"/>
        </w:rPr>
        <w:t>0771-2821398</w:t>
      </w:r>
      <w:r w:rsidRPr="008A1BBC">
        <w:rPr>
          <w:szCs w:val="21"/>
        </w:rPr>
        <w:t>；传真：</w:t>
      </w:r>
      <w:r w:rsidRPr="008A1BBC">
        <w:rPr>
          <w:szCs w:val="21"/>
        </w:rPr>
        <w:t>0771-2843545</w:t>
      </w:r>
      <w:r w:rsidRPr="008A1BBC">
        <w:rPr>
          <w:szCs w:val="21"/>
        </w:rPr>
        <w:t>。</w:t>
      </w:r>
    </w:p>
    <w:p w14:paraId="682C1671" w14:textId="77777777" w:rsidR="00F551F8" w:rsidRPr="008A1BBC" w:rsidRDefault="001003D8">
      <w:pPr>
        <w:snapToGrid w:val="0"/>
        <w:spacing w:before="50" w:afterLines="50" w:after="120"/>
        <w:jc w:val="left"/>
        <w:rPr>
          <w:sz w:val="24"/>
        </w:rPr>
      </w:pPr>
      <w:r w:rsidRPr="008A1BBC">
        <w:rPr>
          <w:szCs w:val="21"/>
        </w:rPr>
        <w:br w:type="page"/>
      </w:r>
      <w:r w:rsidRPr="008A1BBC">
        <w:rPr>
          <w:sz w:val="24"/>
        </w:rPr>
        <w:lastRenderedPageBreak/>
        <w:t>3</w:t>
      </w:r>
      <w:r w:rsidRPr="008A1BBC">
        <w:rPr>
          <w:rFonts w:hint="eastAsia"/>
          <w:sz w:val="24"/>
        </w:rPr>
        <w:t>.</w:t>
      </w:r>
      <w:r w:rsidRPr="008A1BBC">
        <w:rPr>
          <w:rFonts w:hint="eastAsia"/>
          <w:sz w:val="24"/>
        </w:rPr>
        <w:t>响应文件封面参考格式（报价文件）：</w:t>
      </w:r>
      <w:r w:rsidRPr="008A1BBC">
        <w:rPr>
          <w:rFonts w:hint="eastAsia"/>
          <w:sz w:val="24"/>
        </w:rPr>
        <w:t xml:space="preserve"> </w:t>
      </w:r>
    </w:p>
    <w:p w14:paraId="7E65E887" w14:textId="77777777" w:rsidR="00F551F8" w:rsidRPr="008A1BBC" w:rsidRDefault="00F551F8">
      <w:pPr>
        <w:snapToGrid w:val="0"/>
        <w:spacing w:before="50" w:afterLines="50" w:after="120" w:line="400" w:lineRule="exact"/>
        <w:jc w:val="left"/>
        <w:rPr>
          <w:sz w:val="24"/>
        </w:rPr>
      </w:pPr>
    </w:p>
    <w:p w14:paraId="2696906F" w14:textId="77777777" w:rsidR="00F551F8" w:rsidRPr="008A1BBC" w:rsidRDefault="00F551F8">
      <w:pPr>
        <w:snapToGrid w:val="0"/>
        <w:spacing w:beforeLines="50" w:before="120" w:after="50" w:line="360" w:lineRule="exact"/>
        <w:rPr>
          <w:sz w:val="24"/>
        </w:rPr>
      </w:pPr>
    </w:p>
    <w:p w14:paraId="792FC2DE" w14:textId="77777777" w:rsidR="00F551F8" w:rsidRPr="008A1BBC" w:rsidRDefault="00F551F8">
      <w:pPr>
        <w:snapToGrid w:val="0"/>
        <w:spacing w:beforeLines="50" w:before="120" w:after="50" w:line="360" w:lineRule="exact"/>
        <w:jc w:val="center"/>
        <w:rPr>
          <w:sz w:val="24"/>
        </w:rPr>
      </w:pPr>
    </w:p>
    <w:p w14:paraId="3853C8F8" w14:textId="77777777" w:rsidR="00F551F8" w:rsidRPr="008A1BBC" w:rsidRDefault="001003D8">
      <w:pPr>
        <w:snapToGrid w:val="0"/>
        <w:spacing w:beforeLines="50" w:before="120" w:after="50" w:line="360" w:lineRule="exact"/>
        <w:jc w:val="center"/>
        <w:rPr>
          <w:b/>
          <w:sz w:val="44"/>
          <w:szCs w:val="44"/>
        </w:rPr>
      </w:pPr>
      <w:r w:rsidRPr="008A1BBC">
        <w:rPr>
          <w:rFonts w:hint="eastAsia"/>
          <w:b/>
          <w:sz w:val="44"/>
          <w:szCs w:val="44"/>
        </w:rPr>
        <w:t>电子响应文件</w:t>
      </w:r>
    </w:p>
    <w:p w14:paraId="01519190" w14:textId="77777777" w:rsidR="00F551F8" w:rsidRPr="008A1BBC" w:rsidRDefault="00F551F8">
      <w:pPr>
        <w:snapToGrid w:val="0"/>
        <w:spacing w:beforeLines="50" w:before="120" w:after="50" w:line="360" w:lineRule="exact"/>
        <w:jc w:val="center"/>
        <w:rPr>
          <w:b/>
          <w:sz w:val="44"/>
          <w:szCs w:val="44"/>
        </w:rPr>
      </w:pPr>
    </w:p>
    <w:p w14:paraId="3149EF05" w14:textId="77777777" w:rsidR="00F551F8" w:rsidRPr="008A1BBC" w:rsidRDefault="00F551F8">
      <w:pPr>
        <w:snapToGrid w:val="0"/>
        <w:spacing w:beforeLines="50" w:before="120" w:after="50" w:line="360" w:lineRule="exact"/>
        <w:jc w:val="center"/>
        <w:rPr>
          <w:b/>
          <w:sz w:val="44"/>
          <w:szCs w:val="44"/>
        </w:rPr>
      </w:pPr>
    </w:p>
    <w:p w14:paraId="7C636503" w14:textId="77777777" w:rsidR="00F551F8" w:rsidRPr="008A1BBC" w:rsidRDefault="001003D8">
      <w:pPr>
        <w:snapToGrid w:val="0"/>
        <w:spacing w:beforeLines="50" w:before="120" w:after="50" w:line="360" w:lineRule="exact"/>
        <w:jc w:val="center"/>
        <w:rPr>
          <w:b/>
          <w:sz w:val="44"/>
          <w:szCs w:val="44"/>
        </w:rPr>
      </w:pPr>
      <w:r w:rsidRPr="008A1BBC">
        <w:rPr>
          <w:rFonts w:hint="eastAsia"/>
          <w:b/>
          <w:sz w:val="44"/>
          <w:szCs w:val="44"/>
        </w:rPr>
        <w:t>报价文件</w:t>
      </w:r>
    </w:p>
    <w:p w14:paraId="0C271366" w14:textId="77777777" w:rsidR="00F551F8" w:rsidRPr="008A1BBC" w:rsidRDefault="00F551F8">
      <w:pPr>
        <w:snapToGrid w:val="0"/>
        <w:spacing w:beforeLines="50" w:before="120" w:after="50" w:line="360" w:lineRule="exact"/>
        <w:rPr>
          <w:sz w:val="24"/>
        </w:rPr>
      </w:pPr>
    </w:p>
    <w:p w14:paraId="521FF01E" w14:textId="77777777" w:rsidR="00F551F8" w:rsidRPr="008A1BBC" w:rsidRDefault="00F551F8">
      <w:pPr>
        <w:snapToGrid w:val="0"/>
        <w:spacing w:beforeLines="50" w:before="120" w:after="50" w:line="360" w:lineRule="exact"/>
        <w:rPr>
          <w:sz w:val="24"/>
        </w:rPr>
      </w:pPr>
    </w:p>
    <w:p w14:paraId="2E4B945A" w14:textId="77777777" w:rsidR="00F551F8" w:rsidRPr="008A1BBC" w:rsidRDefault="00F551F8">
      <w:pPr>
        <w:snapToGrid w:val="0"/>
        <w:spacing w:beforeLines="50" w:before="120" w:after="50" w:line="360" w:lineRule="exact"/>
        <w:rPr>
          <w:sz w:val="24"/>
        </w:rPr>
      </w:pPr>
    </w:p>
    <w:p w14:paraId="2487184A"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项目名称：</w:t>
      </w:r>
      <w:r w:rsidRPr="008A1BBC">
        <w:rPr>
          <w:rFonts w:hint="eastAsia"/>
          <w:sz w:val="24"/>
        </w:rPr>
        <w:t xml:space="preserve"> </w:t>
      </w:r>
    </w:p>
    <w:p w14:paraId="6DBB8F52"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项目编号：</w:t>
      </w:r>
    </w:p>
    <w:p w14:paraId="4F761EB8"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分标号：（若无留空或写</w:t>
      </w:r>
      <w:r w:rsidRPr="008A1BBC">
        <w:rPr>
          <w:sz w:val="24"/>
        </w:rPr>
        <w:t>“/”</w:t>
      </w:r>
      <w:r w:rsidRPr="008A1BBC">
        <w:rPr>
          <w:rFonts w:hint="eastAsia"/>
          <w:sz w:val="24"/>
        </w:rPr>
        <w:t>）</w:t>
      </w:r>
    </w:p>
    <w:p w14:paraId="01856246"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供应商名称：</w:t>
      </w:r>
    </w:p>
    <w:p w14:paraId="7517BA58" w14:textId="77777777" w:rsidR="00F551F8" w:rsidRPr="008A1BBC" w:rsidRDefault="001003D8">
      <w:pPr>
        <w:snapToGrid w:val="0"/>
        <w:spacing w:beforeLines="50" w:before="120" w:after="50" w:line="360" w:lineRule="exact"/>
        <w:ind w:firstLineChars="300" w:firstLine="720"/>
        <w:rPr>
          <w:sz w:val="24"/>
        </w:rPr>
      </w:pPr>
      <w:r w:rsidRPr="008A1BBC">
        <w:rPr>
          <w:rFonts w:hint="eastAsia"/>
          <w:sz w:val="24"/>
        </w:rPr>
        <w:t>供应商地址：</w:t>
      </w:r>
    </w:p>
    <w:p w14:paraId="2A54B489" w14:textId="77777777" w:rsidR="00F551F8" w:rsidRPr="008A1BBC" w:rsidRDefault="001003D8">
      <w:pPr>
        <w:snapToGrid w:val="0"/>
        <w:spacing w:beforeLines="50" w:before="120" w:after="50" w:line="360" w:lineRule="exact"/>
        <w:ind w:firstLineChars="2100" w:firstLine="5040"/>
        <w:rPr>
          <w:sz w:val="24"/>
        </w:rPr>
      </w:pPr>
      <w:r w:rsidRPr="008A1BBC">
        <w:rPr>
          <w:sz w:val="24"/>
        </w:rPr>
        <w:t xml:space="preserve">                        </w:t>
      </w:r>
      <w:r w:rsidRPr="008A1BBC">
        <w:rPr>
          <w:sz w:val="24"/>
        </w:rPr>
        <w:t>年</w:t>
      </w:r>
      <w:r w:rsidRPr="008A1BBC">
        <w:rPr>
          <w:sz w:val="24"/>
        </w:rPr>
        <w:t xml:space="preserve">  </w:t>
      </w:r>
      <w:r w:rsidRPr="008A1BBC">
        <w:rPr>
          <w:sz w:val="24"/>
        </w:rPr>
        <w:t>月</w:t>
      </w:r>
      <w:r w:rsidRPr="008A1BBC">
        <w:rPr>
          <w:sz w:val="24"/>
        </w:rPr>
        <w:t xml:space="preserve">  </w:t>
      </w:r>
      <w:r w:rsidRPr="008A1BBC">
        <w:rPr>
          <w:sz w:val="24"/>
        </w:rPr>
        <w:t>日</w:t>
      </w:r>
    </w:p>
    <w:p w14:paraId="0E9EC6D0" w14:textId="77777777" w:rsidR="00F551F8" w:rsidRPr="008A1BBC" w:rsidRDefault="00F551F8">
      <w:pPr>
        <w:snapToGrid w:val="0"/>
        <w:spacing w:beforeLines="50" w:before="120" w:after="50" w:line="360" w:lineRule="exact"/>
        <w:rPr>
          <w:sz w:val="24"/>
        </w:rPr>
      </w:pPr>
    </w:p>
    <w:p w14:paraId="7C3DC145" w14:textId="77777777" w:rsidR="00F551F8" w:rsidRPr="008A1BBC" w:rsidRDefault="00F551F8">
      <w:pPr>
        <w:snapToGrid w:val="0"/>
        <w:spacing w:beforeLines="50" w:before="120" w:after="50" w:line="440" w:lineRule="exact"/>
        <w:jc w:val="center"/>
        <w:rPr>
          <w:bCs/>
          <w:sz w:val="24"/>
        </w:rPr>
      </w:pPr>
    </w:p>
    <w:p w14:paraId="7D05BCD4" w14:textId="77777777" w:rsidR="00F551F8" w:rsidRPr="008A1BBC" w:rsidRDefault="00F551F8">
      <w:pPr>
        <w:snapToGrid w:val="0"/>
        <w:spacing w:beforeLines="50" w:before="120" w:after="50" w:line="440" w:lineRule="exact"/>
        <w:jc w:val="center"/>
        <w:outlineLvl w:val="1"/>
        <w:rPr>
          <w:bCs/>
          <w:sz w:val="24"/>
        </w:rPr>
        <w:sectPr w:rsidR="00F551F8" w:rsidRPr="008A1BBC">
          <w:headerReference w:type="default" r:id="rId26"/>
          <w:pgSz w:w="11906" w:h="16838"/>
          <w:pgMar w:top="1418" w:right="1133" w:bottom="1246" w:left="1418" w:header="851" w:footer="992" w:gutter="0"/>
          <w:cols w:space="720"/>
          <w:docGrid w:linePitch="312"/>
        </w:sectPr>
      </w:pPr>
    </w:p>
    <w:p w14:paraId="602A0ED2" w14:textId="77777777" w:rsidR="00F551F8" w:rsidRPr="008A1BBC" w:rsidRDefault="001003D8">
      <w:pPr>
        <w:snapToGrid w:val="0"/>
        <w:spacing w:beforeLines="50" w:before="120" w:after="50" w:line="440" w:lineRule="exact"/>
        <w:jc w:val="center"/>
        <w:rPr>
          <w:bCs/>
          <w:sz w:val="24"/>
        </w:rPr>
      </w:pPr>
      <w:r w:rsidRPr="008A1BBC">
        <w:rPr>
          <w:bCs/>
          <w:sz w:val="24"/>
        </w:rPr>
        <w:lastRenderedPageBreak/>
        <w:t>第</w:t>
      </w:r>
      <w:r w:rsidRPr="008A1BBC">
        <w:rPr>
          <w:rFonts w:hint="eastAsia"/>
          <w:bCs/>
          <w:sz w:val="24"/>
        </w:rPr>
        <w:t>三</w:t>
      </w:r>
      <w:r w:rsidRPr="008A1BBC">
        <w:rPr>
          <w:bCs/>
          <w:sz w:val="24"/>
        </w:rPr>
        <w:t>部分</w:t>
      </w:r>
      <w:r w:rsidRPr="008A1BBC">
        <w:rPr>
          <w:bCs/>
          <w:sz w:val="24"/>
        </w:rPr>
        <w:t xml:space="preserve"> </w:t>
      </w:r>
      <w:r w:rsidRPr="008A1BBC">
        <w:rPr>
          <w:bCs/>
          <w:sz w:val="24"/>
        </w:rPr>
        <w:t>报价文件</w:t>
      </w:r>
    </w:p>
    <w:p w14:paraId="4887673B" w14:textId="77777777" w:rsidR="00F551F8" w:rsidRPr="008A1BBC" w:rsidRDefault="00F551F8">
      <w:pPr>
        <w:jc w:val="center"/>
        <w:rPr>
          <w:b/>
          <w:bCs/>
          <w:szCs w:val="21"/>
        </w:rPr>
      </w:pPr>
    </w:p>
    <w:p w14:paraId="0D900D37" w14:textId="77777777" w:rsidR="00F551F8" w:rsidRPr="008A1BBC" w:rsidRDefault="001003D8">
      <w:pPr>
        <w:rPr>
          <w:b/>
          <w:szCs w:val="21"/>
        </w:rPr>
      </w:pPr>
      <w:r w:rsidRPr="008A1BBC">
        <w:rPr>
          <w:b/>
          <w:szCs w:val="21"/>
        </w:rPr>
        <w:t>1</w:t>
      </w:r>
      <w:r w:rsidRPr="008A1BBC">
        <w:rPr>
          <w:b/>
          <w:szCs w:val="21"/>
        </w:rPr>
        <w:t>．响应函格式：</w:t>
      </w:r>
    </w:p>
    <w:p w14:paraId="6A57B518" w14:textId="77777777" w:rsidR="00F551F8" w:rsidRPr="008A1BBC" w:rsidRDefault="00F551F8">
      <w:pPr>
        <w:rPr>
          <w:b/>
          <w:szCs w:val="21"/>
        </w:rPr>
      </w:pPr>
    </w:p>
    <w:p w14:paraId="41CB49D0" w14:textId="77777777" w:rsidR="00F551F8" w:rsidRPr="008A1BBC" w:rsidRDefault="001003D8">
      <w:pPr>
        <w:jc w:val="center"/>
        <w:rPr>
          <w:b/>
          <w:szCs w:val="21"/>
        </w:rPr>
      </w:pPr>
      <w:r w:rsidRPr="008A1BBC">
        <w:rPr>
          <w:b/>
          <w:szCs w:val="21"/>
        </w:rPr>
        <w:t>响应函</w:t>
      </w:r>
    </w:p>
    <w:p w14:paraId="2EDB8036" w14:textId="77777777" w:rsidR="00F551F8" w:rsidRPr="008A1BBC" w:rsidRDefault="00F551F8">
      <w:pPr>
        <w:rPr>
          <w:b/>
          <w:szCs w:val="21"/>
        </w:rPr>
      </w:pPr>
    </w:p>
    <w:p w14:paraId="35D274AE" w14:textId="77777777" w:rsidR="00F551F8" w:rsidRPr="008A1BBC" w:rsidRDefault="001003D8">
      <w:pPr>
        <w:spacing w:line="360" w:lineRule="auto"/>
        <w:rPr>
          <w:szCs w:val="21"/>
        </w:rPr>
      </w:pPr>
      <w:bookmarkStart w:id="135" w:name="_Hlk19110643"/>
      <w:r w:rsidRPr="008A1BBC">
        <w:rPr>
          <w:szCs w:val="21"/>
        </w:rPr>
        <w:t>致：</w:t>
      </w:r>
      <w:r w:rsidRPr="008A1BBC">
        <w:rPr>
          <w:i/>
          <w:iCs/>
          <w:szCs w:val="21"/>
          <w:u w:val="single"/>
        </w:rPr>
        <w:t>（采购</w:t>
      </w:r>
      <w:r w:rsidRPr="008A1BBC">
        <w:rPr>
          <w:rFonts w:hint="eastAsia"/>
          <w:i/>
          <w:iCs/>
          <w:szCs w:val="21"/>
          <w:u w:val="single"/>
        </w:rPr>
        <w:t>人</w:t>
      </w:r>
      <w:r w:rsidRPr="008A1BBC">
        <w:rPr>
          <w:i/>
          <w:iCs/>
          <w:szCs w:val="21"/>
          <w:u w:val="single"/>
        </w:rPr>
        <w:t>名称）</w:t>
      </w:r>
    </w:p>
    <w:p w14:paraId="65D3019D" w14:textId="77777777" w:rsidR="00F551F8" w:rsidRPr="008A1BBC" w:rsidRDefault="001003D8">
      <w:pPr>
        <w:spacing w:line="360" w:lineRule="auto"/>
        <w:ind w:firstLineChars="200" w:firstLine="420"/>
        <w:rPr>
          <w:szCs w:val="21"/>
        </w:rPr>
      </w:pPr>
      <w:r w:rsidRPr="008A1BBC">
        <w:rPr>
          <w:szCs w:val="21"/>
        </w:rPr>
        <w:t>我方已仔细研究了</w:t>
      </w:r>
      <w:r w:rsidRPr="008A1BBC">
        <w:rPr>
          <w:rFonts w:hint="eastAsia"/>
          <w:i/>
          <w:iCs/>
          <w:szCs w:val="21"/>
          <w:u w:val="single"/>
        </w:rPr>
        <w:t>（项目名称）</w:t>
      </w:r>
      <w:r w:rsidRPr="008A1BBC">
        <w:rPr>
          <w:szCs w:val="21"/>
        </w:rPr>
        <w:t>的</w:t>
      </w:r>
      <w:r w:rsidRPr="008A1BBC">
        <w:rPr>
          <w:rFonts w:hint="eastAsia"/>
          <w:szCs w:val="21"/>
        </w:rPr>
        <w:t>采购文件</w:t>
      </w:r>
      <w:r w:rsidRPr="008A1BBC">
        <w:rPr>
          <w:szCs w:val="21"/>
        </w:rPr>
        <w:t>的全部内容</w:t>
      </w:r>
      <w:r w:rsidRPr="008A1BBC">
        <w:rPr>
          <w:rFonts w:hint="eastAsia"/>
          <w:szCs w:val="21"/>
        </w:rPr>
        <w:t>，</w:t>
      </w:r>
      <w:r w:rsidRPr="008A1BBC">
        <w:rPr>
          <w:szCs w:val="21"/>
        </w:rPr>
        <w:t>签字代表</w:t>
      </w:r>
      <w:r w:rsidRPr="008A1BBC">
        <w:rPr>
          <w:rFonts w:hint="eastAsia"/>
          <w:i/>
          <w:iCs/>
          <w:szCs w:val="21"/>
          <w:u w:val="single"/>
        </w:rPr>
        <w:t>（授权代表姓名）</w:t>
      </w:r>
      <w:r w:rsidRPr="008A1BBC">
        <w:rPr>
          <w:szCs w:val="21"/>
        </w:rPr>
        <w:t>经正式授权并代表供应商</w:t>
      </w:r>
      <w:r w:rsidRPr="008A1BBC">
        <w:rPr>
          <w:szCs w:val="21"/>
          <w:u w:val="single"/>
        </w:rPr>
        <w:t xml:space="preserve"> </w:t>
      </w:r>
      <w:r w:rsidRPr="008A1BBC">
        <w:rPr>
          <w:i/>
          <w:iCs/>
          <w:szCs w:val="21"/>
          <w:u w:val="single"/>
        </w:rPr>
        <w:t>（供应商名称）</w:t>
      </w:r>
      <w:r w:rsidRPr="008A1BBC">
        <w:rPr>
          <w:rFonts w:hint="eastAsia"/>
          <w:i/>
          <w:iCs/>
          <w:szCs w:val="21"/>
          <w:u w:val="single"/>
        </w:rPr>
        <w:t xml:space="preserve"> </w:t>
      </w:r>
      <w:r w:rsidRPr="008A1BBC">
        <w:rPr>
          <w:szCs w:val="21"/>
        </w:rPr>
        <w:t>提交响应文件。</w:t>
      </w:r>
    </w:p>
    <w:bookmarkEnd w:id="135"/>
    <w:p w14:paraId="6AF1CC09" w14:textId="77777777" w:rsidR="00F551F8" w:rsidRPr="008A1BBC" w:rsidRDefault="001003D8">
      <w:pPr>
        <w:spacing w:line="360" w:lineRule="auto"/>
        <w:ind w:firstLineChars="200" w:firstLine="420"/>
        <w:rPr>
          <w:szCs w:val="21"/>
        </w:rPr>
      </w:pPr>
      <w:r w:rsidRPr="008A1BBC">
        <w:rPr>
          <w:szCs w:val="21"/>
        </w:rPr>
        <w:t>据此函，签字代表宣布同意如下：</w:t>
      </w:r>
    </w:p>
    <w:p w14:paraId="592D539A" w14:textId="77777777" w:rsidR="00F551F8" w:rsidRPr="008A1BBC" w:rsidRDefault="001003D8">
      <w:pPr>
        <w:spacing w:line="360" w:lineRule="auto"/>
        <w:rPr>
          <w:szCs w:val="21"/>
        </w:rPr>
      </w:pPr>
      <w:r w:rsidRPr="008A1BBC">
        <w:rPr>
          <w:szCs w:val="21"/>
        </w:rPr>
        <w:t>（</w:t>
      </w:r>
      <w:r w:rsidRPr="008A1BBC">
        <w:rPr>
          <w:szCs w:val="21"/>
        </w:rPr>
        <w:t>1</w:t>
      </w:r>
      <w:r w:rsidRPr="008A1BBC">
        <w:rPr>
          <w:szCs w:val="21"/>
        </w:rPr>
        <w:t>）供应商已详细审查全部</w:t>
      </w:r>
      <w:r w:rsidRPr="008A1BBC">
        <w:rPr>
          <w:szCs w:val="21"/>
        </w:rPr>
        <w:t>“</w:t>
      </w:r>
      <w:r w:rsidRPr="008A1BBC">
        <w:rPr>
          <w:szCs w:val="21"/>
        </w:rPr>
        <w:t>采购文件</w:t>
      </w:r>
      <w:r w:rsidRPr="008A1BBC">
        <w:rPr>
          <w:szCs w:val="21"/>
        </w:rPr>
        <w:t>”</w:t>
      </w:r>
      <w:r w:rsidRPr="008A1BBC">
        <w:rPr>
          <w:szCs w:val="21"/>
        </w:rPr>
        <w:t>，包括修改文件（如有的话）以及全部参考资料和有关附件，已经了解我方对于采购文件、采购过程、采购结果有依法进行询问、质疑、投诉的权利及相关渠道和要求。</w:t>
      </w:r>
    </w:p>
    <w:p w14:paraId="3AED2F29" w14:textId="77777777" w:rsidR="00F551F8" w:rsidRPr="008A1BBC" w:rsidRDefault="001003D8">
      <w:pPr>
        <w:spacing w:line="360" w:lineRule="auto"/>
        <w:rPr>
          <w:szCs w:val="21"/>
        </w:rPr>
      </w:pPr>
      <w:r w:rsidRPr="008A1BBC">
        <w:rPr>
          <w:szCs w:val="21"/>
        </w:rPr>
        <w:t>（</w:t>
      </w:r>
      <w:r w:rsidRPr="008A1BBC">
        <w:rPr>
          <w:szCs w:val="21"/>
        </w:rPr>
        <w:t>2</w:t>
      </w:r>
      <w:r w:rsidRPr="008A1BBC">
        <w:rPr>
          <w:szCs w:val="21"/>
        </w:rPr>
        <w:t>）供应商在响应之前已经与贵方进行了充分的沟通，完全理解并接受采购文件的各项规定和要求，对采购文件的合理性、合法性不再有异议。</w:t>
      </w:r>
    </w:p>
    <w:p w14:paraId="3837072B" w14:textId="77777777" w:rsidR="00F551F8" w:rsidRPr="008A1BBC" w:rsidRDefault="001003D8">
      <w:pPr>
        <w:spacing w:line="360" w:lineRule="auto"/>
        <w:rPr>
          <w:szCs w:val="21"/>
        </w:rPr>
      </w:pPr>
      <w:r w:rsidRPr="008A1BBC">
        <w:rPr>
          <w:rFonts w:hint="eastAsia"/>
          <w:szCs w:val="21"/>
        </w:rPr>
        <w:t>（</w:t>
      </w:r>
      <w:r w:rsidRPr="008A1BBC">
        <w:rPr>
          <w:rFonts w:hint="eastAsia"/>
          <w:szCs w:val="21"/>
        </w:rPr>
        <w:t>3</w:t>
      </w:r>
      <w:r w:rsidRPr="008A1BBC">
        <w:rPr>
          <w:rFonts w:hint="eastAsia"/>
          <w:szCs w:val="21"/>
        </w:rPr>
        <w:t>）我方承诺本响应有效期为第三章供应商须知规定的期限。</w:t>
      </w:r>
    </w:p>
    <w:p w14:paraId="321ADD34" w14:textId="77777777" w:rsidR="00F551F8" w:rsidRPr="008A1BBC" w:rsidRDefault="001003D8">
      <w:pPr>
        <w:spacing w:line="360" w:lineRule="auto"/>
        <w:rPr>
          <w:szCs w:val="21"/>
        </w:rPr>
      </w:pPr>
      <w:r w:rsidRPr="008A1BBC">
        <w:rPr>
          <w:szCs w:val="21"/>
        </w:rPr>
        <w:t>（</w:t>
      </w:r>
      <w:r w:rsidRPr="008A1BBC">
        <w:rPr>
          <w:szCs w:val="21"/>
        </w:rPr>
        <w:t>4</w:t>
      </w:r>
      <w:r w:rsidRPr="008A1BBC">
        <w:rPr>
          <w:szCs w:val="21"/>
        </w:rPr>
        <w:t>）如成交，本响应文件至本项目合同履行完毕止均保持有效，本供应商将按</w:t>
      </w:r>
      <w:r w:rsidRPr="008A1BBC">
        <w:rPr>
          <w:szCs w:val="21"/>
        </w:rPr>
        <w:t>“</w:t>
      </w:r>
      <w:r w:rsidRPr="008A1BBC">
        <w:rPr>
          <w:szCs w:val="21"/>
        </w:rPr>
        <w:t>采购文件</w:t>
      </w:r>
      <w:r w:rsidRPr="008A1BBC">
        <w:rPr>
          <w:szCs w:val="21"/>
        </w:rPr>
        <w:t>”</w:t>
      </w:r>
      <w:r w:rsidRPr="008A1BBC">
        <w:rPr>
          <w:szCs w:val="21"/>
        </w:rPr>
        <w:t>及政府采购法律、法规的规定履行合同责任和义务</w:t>
      </w:r>
      <w:r w:rsidRPr="008A1BBC">
        <w:rPr>
          <w:rFonts w:hint="eastAsia"/>
          <w:szCs w:val="21"/>
        </w:rPr>
        <w:t>，并承诺</w:t>
      </w:r>
      <w:r w:rsidRPr="008A1BBC">
        <w:rPr>
          <w:szCs w:val="21"/>
        </w:rPr>
        <w:t>不分包及转包他人。</w:t>
      </w:r>
    </w:p>
    <w:p w14:paraId="4BA4F2E6" w14:textId="77777777" w:rsidR="00F551F8" w:rsidRPr="008A1BBC" w:rsidRDefault="001003D8">
      <w:pPr>
        <w:spacing w:line="360" w:lineRule="auto"/>
        <w:rPr>
          <w:szCs w:val="21"/>
        </w:rPr>
      </w:pPr>
      <w:r w:rsidRPr="008A1BBC">
        <w:rPr>
          <w:szCs w:val="21"/>
        </w:rPr>
        <w:t>（</w:t>
      </w:r>
      <w:r w:rsidRPr="008A1BBC">
        <w:rPr>
          <w:szCs w:val="21"/>
        </w:rPr>
        <w:t>5</w:t>
      </w:r>
      <w:r w:rsidRPr="008A1BBC">
        <w:rPr>
          <w:szCs w:val="21"/>
        </w:rPr>
        <w:t>）供应商同意按照贵方要求提供与响应有关的一切数据或资料。</w:t>
      </w:r>
    </w:p>
    <w:p w14:paraId="120747AF" w14:textId="77777777" w:rsidR="00F551F8" w:rsidRPr="008A1BBC" w:rsidRDefault="001003D8">
      <w:pPr>
        <w:spacing w:line="360" w:lineRule="auto"/>
        <w:rPr>
          <w:szCs w:val="21"/>
        </w:rPr>
      </w:pPr>
      <w:r w:rsidRPr="008A1BBC">
        <w:rPr>
          <w:szCs w:val="21"/>
        </w:rPr>
        <w:t>（</w:t>
      </w:r>
      <w:r w:rsidRPr="008A1BBC">
        <w:rPr>
          <w:rFonts w:hint="eastAsia"/>
          <w:szCs w:val="21"/>
        </w:rPr>
        <w:t>6</w:t>
      </w:r>
      <w:r w:rsidRPr="008A1BBC">
        <w:rPr>
          <w:szCs w:val="21"/>
        </w:rPr>
        <w:t>）与本项目有关的一切正式往来信函请寄：</w:t>
      </w:r>
    </w:p>
    <w:p w14:paraId="3C55CE28" w14:textId="77777777" w:rsidR="00F551F8" w:rsidRPr="008A1BBC" w:rsidRDefault="001003D8">
      <w:pPr>
        <w:spacing w:line="360" w:lineRule="auto"/>
        <w:rPr>
          <w:szCs w:val="21"/>
        </w:rPr>
      </w:pPr>
      <w:r w:rsidRPr="008A1BBC">
        <w:rPr>
          <w:szCs w:val="21"/>
        </w:rPr>
        <w:t>地址：</w:t>
      </w:r>
      <w:r w:rsidRPr="008A1BBC">
        <w:rPr>
          <w:szCs w:val="21"/>
          <w:u w:val="single"/>
        </w:rPr>
        <w:t xml:space="preserve">                      </w:t>
      </w:r>
      <w:r w:rsidRPr="008A1BBC">
        <w:rPr>
          <w:szCs w:val="21"/>
        </w:rPr>
        <w:t>邮编：</w:t>
      </w:r>
      <w:r w:rsidRPr="008A1BBC">
        <w:rPr>
          <w:szCs w:val="21"/>
          <w:u w:val="single"/>
        </w:rPr>
        <w:t xml:space="preserve">         </w:t>
      </w:r>
      <w:r w:rsidRPr="008A1BBC">
        <w:rPr>
          <w:szCs w:val="21"/>
        </w:rPr>
        <w:t xml:space="preserve">  </w:t>
      </w:r>
      <w:r w:rsidRPr="008A1BBC">
        <w:rPr>
          <w:szCs w:val="21"/>
        </w:rPr>
        <w:t>电话：</w:t>
      </w:r>
      <w:r w:rsidRPr="008A1BBC">
        <w:rPr>
          <w:szCs w:val="21"/>
          <w:u w:val="single"/>
        </w:rPr>
        <w:t xml:space="preserve">            </w:t>
      </w:r>
    </w:p>
    <w:p w14:paraId="42D2963E" w14:textId="77777777" w:rsidR="00F551F8" w:rsidRPr="008A1BBC" w:rsidRDefault="001003D8">
      <w:pPr>
        <w:spacing w:line="360" w:lineRule="auto"/>
        <w:rPr>
          <w:szCs w:val="21"/>
        </w:rPr>
      </w:pPr>
      <w:r w:rsidRPr="008A1BBC">
        <w:rPr>
          <w:szCs w:val="21"/>
        </w:rPr>
        <w:t>传真：</w:t>
      </w:r>
      <w:r w:rsidRPr="008A1BBC">
        <w:rPr>
          <w:szCs w:val="21"/>
          <w:u w:val="single"/>
        </w:rPr>
        <w:t xml:space="preserve">           </w:t>
      </w:r>
      <w:r w:rsidRPr="008A1BBC">
        <w:rPr>
          <w:szCs w:val="21"/>
        </w:rPr>
        <w:t xml:space="preserve">  </w:t>
      </w:r>
    </w:p>
    <w:p w14:paraId="23DAADD4" w14:textId="77777777" w:rsidR="00F551F8" w:rsidRPr="008A1BBC" w:rsidRDefault="001003D8">
      <w:pPr>
        <w:spacing w:line="360" w:lineRule="auto"/>
        <w:rPr>
          <w:szCs w:val="21"/>
          <w:u w:val="single"/>
        </w:rPr>
      </w:pPr>
      <w:r w:rsidRPr="008A1BBC">
        <w:rPr>
          <w:szCs w:val="21"/>
        </w:rPr>
        <w:t>供应商代表姓名</w:t>
      </w:r>
      <w:r w:rsidRPr="008A1BBC">
        <w:rPr>
          <w:szCs w:val="21"/>
          <w:u w:val="single"/>
        </w:rPr>
        <w:t xml:space="preserve">         </w:t>
      </w:r>
      <w:r w:rsidRPr="008A1BBC">
        <w:rPr>
          <w:szCs w:val="21"/>
        </w:rPr>
        <w:t xml:space="preserve">  </w:t>
      </w:r>
      <w:r w:rsidRPr="008A1BBC">
        <w:rPr>
          <w:szCs w:val="21"/>
        </w:rPr>
        <w:t>职务：</w:t>
      </w:r>
      <w:r w:rsidRPr="008A1BBC">
        <w:rPr>
          <w:szCs w:val="21"/>
          <w:u w:val="single"/>
        </w:rPr>
        <w:t xml:space="preserve">         </w:t>
      </w:r>
      <w:r w:rsidRPr="008A1BBC">
        <w:rPr>
          <w:rFonts w:hint="eastAsia"/>
          <w:szCs w:val="21"/>
        </w:rPr>
        <w:t>邮箱：</w:t>
      </w:r>
      <w:r w:rsidRPr="008A1BBC">
        <w:rPr>
          <w:rFonts w:hint="eastAsia"/>
          <w:szCs w:val="21"/>
          <w:u w:val="single"/>
        </w:rPr>
        <w:t xml:space="preserve"> </w:t>
      </w:r>
      <w:r w:rsidRPr="008A1BBC">
        <w:rPr>
          <w:szCs w:val="21"/>
          <w:u w:val="single"/>
        </w:rPr>
        <w:t xml:space="preserve">             </w:t>
      </w:r>
    </w:p>
    <w:p w14:paraId="174B67AC" w14:textId="77777777" w:rsidR="00F551F8" w:rsidRPr="008A1BBC" w:rsidRDefault="00F551F8">
      <w:pPr>
        <w:spacing w:line="360" w:lineRule="auto"/>
        <w:rPr>
          <w:szCs w:val="21"/>
        </w:rPr>
      </w:pPr>
    </w:p>
    <w:p w14:paraId="42D4FA2A" w14:textId="77777777" w:rsidR="00F551F8" w:rsidRPr="008A1BBC" w:rsidRDefault="00F551F8">
      <w:pPr>
        <w:spacing w:line="360" w:lineRule="auto"/>
        <w:rPr>
          <w:szCs w:val="21"/>
        </w:rPr>
      </w:pPr>
    </w:p>
    <w:p w14:paraId="7F8DFE70" w14:textId="77777777" w:rsidR="00F551F8" w:rsidRPr="008A1BBC" w:rsidRDefault="00F551F8">
      <w:pPr>
        <w:spacing w:line="360" w:lineRule="auto"/>
        <w:rPr>
          <w:szCs w:val="21"/>
        </w:rPr>
      </w:pPr>
    </w:p>
    <w:p w14:paraId="0566FF15" w14:textId="77777777" w:rsidR="00F551F8" w:rsidRPr="008A1BBC" w:rsidRDefault="001003D8">
      <w:pPr>
        <w:spacing w:line="360" w:lineRule="auto"/>
        <w:rPr>
          <w:szCs w:val="21"/>
          <w:u w:val="single"/>
        </w:rPr>
      </w:pPr>
      <w:r w:rsidRPr="008A1BBC">
        <w:rPr>
          <w:szCs w:val="21"/>
        </w:rPr>
        <w:t>供应商</w:t>
      </w:r>
      <w:r w:rsidRPr="008A1BBC">
        <w:rPr>
          <w:rFonts w:hint="eastAsia"/>
          <w:szCs w:val="21"/>
        </w:rPr>
        <w:t>名称</w:t>
      </w:r>
      <w:r w:rsidRPr="008A1BBC">
        <w:rPr>
          <w:rFonts w:hint="eastAsia"/>
          <w:szCs w:val="21"/>
        </w:rPr>
        <w:t>(</w:t>
      </w:r>
      <w:r w:rsidRPr="008A1BBC">
        <w:rPr>
          <w:rFonts w:hint="eastAsia"/>
          <w:szCs w:val="21"/>
        </w:rPr>
        <w:t>电子签章</w:t>
      </w:r>
      <w:r w:rsidRPr="008A1BBC">
        <w:rPr>
          <w:szCs w:val="21"/>
        </w:rPr>
        <w:t>)</w:t>
      </w:r>
      <w:r w:rsidRPr="008A1BBC">
        <w:rPr>
          <w:szCs w:val="21"/>
        </w:rPr>
        <w:t>：</w:t>
      </w:r>
      <w:r w:rsidRPr="008A1BBC">
        <w:rPr>
          <w:szCs w:val="21"/>
          <w:u w:val="single"/>
        </w:rPr>
        <w:t xml:space="preserve">                  </w:t>
      </w:r>
    </w:p>
    <w:p w14:paraId="5B548DC9" w14:textId="77777777" w:rsidR="00F551F8" w:rsidRPr="008A1BBC" w:rsidRDefault="001003D8">
      <w:pPr>
        <w:spacing w:line="360" w:lineRule="auto"/>
        <w:rPr>
          <w:szCs w:val="21"/>
        </w:rPr>
      </w:pPr>
      <w:r w:rsidRPr="008A1BBC">
        <w:rPr>
          <w:szCs w:val="21"/>
        </w:rPr>
        <w:t xml:space="preserve">        </w:t>
      </w:r>
    </w:p>
    <w:p w14:paraId="55D04AF5" w14:textId="77777777" w:rsidR="00F551F8" w:rsidRPr="008A1BBC" w:rsidRDefault="00F551F8">
      <w:pPr>
        <w:spacing w:line="360" w:lineRule="auto"/>
        <w:rPr>
          <w:szCs w:val="21"/>
        </w:rPr>
      </w:pPr>
    </w:p>
    <w:p w14:paraId="32D88B45" w14:textId="77777777" w:rsidR="00F551F8" w:rsidRPr="008A1BBC" w:rsidRDefault="001003D8">
      <w:pPr>
        <w:spacing w:line="360" w:lineRule="auto"/>
        <w:rPr>
          <w:szCs w:val="21"/>
        </w:rPr>
      </w:pPr>
      <w:r w:rsidRPr="008A1BBC">
        <w:rPr>
          <w:szCs w:val="21"/>
        </w:rPr>
        <w:t>日期：</w:t>
      </w:r>
      <w:r w:rsidRPr="008A1BBC">
        <w:rPr>
          <w:szCs w:val="21"/>
          <w:u w:val="single"/>
        </w:rPr>
        <w:t xml:space="preserve">      </w:t>
      </w:r>
      <w:r w:rsidRPr="008A1BBC">
        <w:rPr>
          <w:szCs w:val="21"/>
        </w:rPr>
        <w:t>年</w:t>
      </w:r>
      <w:r w:rsidRPr="008A1BBC">
        <w:rPr>
          <w:szCs w:val="21"/>
          <w:u w:val="single"/>
        </w:rPr>
        <w:t xml:space="preserve">    </w:t>
      </w:r>
      <w:r w:rsidRPr="008A1BBC">
        <w:rPr>
          <w:szCs w:val="21"/>
        </w:rPr>
        <w:t>月</w:t>
      </w:r>
      <w:r w:rsidRPr="008A1BBC">
        <w:rPr>
          <w:szCs w:val="21"/>
          <w:u w:val="single"/>
        </w:rPr>
        <w:t xml:space="preserve">   </w:t>
      </w:r>
      <w:r w:rsidRPr="008A1BBC">
        <w:rPr>
          <w:szCs w:val="21"/>
        </w:rPr>
        <w:t>日</w:t>
      </w:r>
    </w:p>
    <w:p w14:paraId="3863AFFB" w14:textId="77777777" w:rsidR="00F551F8" w:rsidRPr="008A1BBC" w:rsidRDefault="001003D8">
      <w:pPr>
        <w:rPr>
          <w:b/>
          <w:szCs w:val="21"/>
        </w:rPr>
      </w:pPr>
      <w:r w:rsidRPr="008A1BBC">
        <w:rPr>
          <w:b/>
          <w:szCs w:val="21"/>
        </w:rPr>
        <w:br w:type="page"/>
      </w:r>
      <w:r w:rsidRPr="008A1BBC">
        <w:rPr>
          <w:b/>
          <w:szCs w:val="21"/>
        </w:rPr>
        <w:lastRenderedPageBreak/>
        <w:t>2</w:t>
      </w:r>
      <w:r w:rsidRPr="008A1BBC">
        <w:rPr>
          <w:b/>
          <w:szCs w:val="21"/>
        </w:rPr>
        <w:t>．响应报价明细表格式：</w:t>
      </w:r>
    </w:p>
    <w:p w14:paraId="636308D2" w14:textId="77777777" w:rsidR="00F551F8" w:rsidRPr="008A1BBC" w:rsidRDefault="001003D8">
      <w:pPr>
        <w:jc w:val="center"/>
        <w:rPr>
          <w:b/>
          <w:szCs w:val="21"/>
        </w:rPr>
      </w:pPr>
      <w:r w:rsidRPr="008A1BBC">
        <w:rPr>
          <w:b/>
          <w:szCs w:val="21"/>
        </w:rPr>
        <w:t>响应报价明细表</w:t>
      </w:r>
    </w:p>
    <w:p w14:paraId="69565BEB" w14:textId="77777777" w:rsidR="00F551F8" w:rsidRPr="008A1BBC" w:rsidRDefault="001003D8">
      <w:pPr>
        <w:ind w:firstLineChars="1150" w:firstLine="2415"/>
        <w:rPr>
          <w:szCs w:val="21"/>
        </w:rPr>
      </w:pPr>
      <w:r w:rsidRPr="008A1BBC">
        <w:rPr>
          <w:szCs w:val="21"/>
        </w:rPr>
        <w:t xml:space="preserve">                            </w:t>
      </w:r>
      <w:r w:rsidRPr="008A1BBC">
        <w:rPr>
          <w:szCs w:val="21"/>
        </w:rPr>
        <w:t>金额单位：人民币（元）</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385"/>
        <w:gridCol w:w="1194"/>
        <w:gridCol w:w="1193"/>
        <w:gridCol w:w="672"/>
        <w:gridCol w:w="1080"/>
        <w:gridCol w:w="1080"/>
        <w:gridCol w:w="1440"/>
      </w:tblGrid>
      <w:tr w:rsidR="003940E3" w:rsidRPr="008A1BBC" w14:paraId="13B7001E" w14:textId="77777777">
        <w:trPr>
          <w:cantSplit/>
          <w:trHeight w:val="820"/>
        </w:trPr>
        <w:tc>
          <w:tcPr>
            <w:tcW w:w="496" w:type="dxa"/>
            <w:vAlign w:val="center"/>
          </w:tcPr>
          <w:p w14:paraId="31113B56"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序号</w:t>
            </w:r>
          </w:p>
        </w:tc>
        <w:tc>
          <w:tcPr>
            <w:tcW w:w="2385" w:type="dxa"/>
            <w:vAlign w:val="center"/>
          </w:tcPr>
          <w:p w14:paraId="7D1E1A78"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标的名称</w:t>
            </w:r>
          </w:p>
        </w:tc>
        <w:tc>
          <w:tcPr>
            <w:tcW w:w="1194" w:type="dxa"/>
            <w:vAlign w:val="center"/>
          </w:tcPr>
          <w:p w14:paraId="06EA71B2" w14:textId="77777777" w:rsidR="00F551F8" w:rsidRPr="008A1BBC" w:rsidRDefault="001003D8">
            <w:pPr>
              <w:snapToGrid w:val="0"/>
              <w:spacing w:line="300" w:lineRule="exact"/>
              <w:jc w:val="center"/>
              <w:rPr>
                <w:rFonts w:ascii="Calibri" w:hAnsi="Calibri"/>
                <w:szCs w:val="21"/>
              </w:rPr>
            </w:pPr>
            <w:r w:rsidRPr="008A1BBC">
              <w:rPr>
                <w:rFonts w:ascii="Calibri" w:hAnsi="Calibri" w:hint="eastAsia"/>
                <w:szCs w:val="21"/>
              </w:rPr>
              <w:t>规格</w:t>
            </w:r>
            <w:r w:rsidRPr="008A1BBC">
              <w:rPr>
                <w:rFonts w:ascii="Calibri" w:hAnsi="Calibri"/>
                <w:szCs w:val="21"/>
              </w:rPr>
              <w:t>型号</w:t>
            </w:r>
          </w:p>
        </w:tc>
        <w:tc>
          <w:tcPr>
            <w:tcW w:w="1193" w:type="dxa"/>
            <w:vAlign w:val="center"/>
          </w:tcPr>
          <w:p w14:paraId="6B187621"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生产</w:t>
            </w:r>
          </w:p>
          <w:p w14:paraId="2478C03C"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厂家</w:t>
            </w:r>
          </w:p>
        </w:tc>
        <w:tc>
          <w:tcPr>
            <w:tcW w:w="672" w:type="dxa"/>
            <w:vAlign w:val="center"/>
          </w:tcPr>
          <w:p w14:paraId="4773752B"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数量</w:t>
            </w:r>
          </w:p>
        </w:tc>
        <w:tc>
          <w:tcPr>
            <w:tcW w:w="1080" w:type="dxa"/>
            <w:vAlign w:val="center"/>
          </w:tcPr>
          <w:p w14:paraId="3362D561"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单位</w:t>
            </w:r>
          </w:p>
        </w:tc>
        <w:tc>
          <w:tcPr>
            <w:tcW w:w="1080" w:type="dxa"/>
            <w:vAlign w:val="center"/>
          </w:tcPr>
          <w:p w14:paraId="71A0AD26"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单价</w:t>
            </w:r>
          </w:p>
          <w:p w14:paraId="3C1F6C83"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（元）</w:t>
            </w:r>
          </w:p>
        </w:tc>
        <w:tc>
          <w:tcPr>
            <w:tcW w:w="1440" w:type="dxa"/>
            <w:vAlign w:val="center"/>
          </w:tcPr>
          <w:p w14:paraId="1C92B209" w14:textId="77777777" w:rsidR="00F551F8" w:rsidRPr="008A1BBC" w:rsidRDefault="001003D8">
            <w:pPr>
              <w:snapToGrid w:val="0"/>
              <w:spacing w:line="300" w:lineRule="exact"/>
              <w:jc w:val="center"/>
              <w:rPr>
                <w:rFonts w:ascii="Calibri" w:hAnsi="Calibri"/>
                <w:szCs w:val="21"/>
              </w:rPr>
            </w:pPr>
            <w:r w:rsidRPr="008A1BBC">
              <w:rPr>
                <w:rFonts w:ascii="Calibri" w:hAnsi="Calibri" w:hint="eastAsia"/>
                <w:szCs w:val="21"/>
              </w:rPr>
              <w:t>合计</w:t>
            </w:r>
          </w:p>
          <w:p w14:paraId="42C4D1F2"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（元）</w:t>
            </w:r>
          </w:p>
        </w:tc>
      </w:tr>
      <w:tr w:rsidR="003940E3" w:rsidRPr="008A1BBC" w14:paraId="33524F96" w14:textId="77777777">
        <w:trPr>
          <w:cantSplit/>
          <w:trHeight w:val="241"/>
        </w:trPr>
        <w:tc>
          <w:tcPr>
            <w:tcW w:w="496" w:type="dxa"/>
            <w:vAlign w:val="center"/>
          </w:tcPr>
          <w:p w14:paraId="6E8C3226"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1</w:t>
            </w:r>
          </w:p>
        </w:tc>
        <w:tc>
          <w:tcPr>
            <w:tcW w:w="2385" w:type="dxa"/>
            <w:vAlign w:val="center"/>
          </w:tcPr>
          <w:p w14:paraId="136CBEF0"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4DE5BCA7" w14:textId="77777777" w:rsidR="00F551F8" w:rsidRPr="008A1BBC" w:rsidRDefault="00F551F8">
            <w:pPr>
              <w:snapToGrid w:val="0"/>
              <w:spacing w:line="300" w:lineRule="exact"/>
              <w:jc w:val="center"/>
              <w:rPr>
                <w:rFonts w:ascii="Calibri" w:hAnsi="Calibri"/>
                <w:szCs w:val="21"/>
              </w:rPr>
            </w:pPr>
          </w:p>
        </w:tc>
        <w:tc>
          <w:tcPr>
            <w:tcW w:w="1193" w:type="dxa"/>
          </w:tcPr>
          <w:p w14:paraId="018326BE" w14:textId="77777777" w:rsidR="00F551F8" w:rsidRPr="008A1BBC" w:rsidRDefault="00F551F8">
            <w:pPr>
              <w:snapToGrid w:val="0"/>
              <w:spacing w:line="300" w:lineRule="exact"/>
              <w:jc w:val="center"/>
              <w:rPr>
                <w:rFonts w:ascii="Calibri" w:hAnsi="Calibri"/>
                <w:szCs w:val="21"/>
              </w:rPr>
            </w:pPr>
          </w:p>
        </w:tc>
        <w:tc>
          <w:tcPr>
            <w:tcW w:w="672" w:type="dxa"/>
          </w:tcPr>
          <w:p w14:paraId="1F71F2DC" w14:textId="77777777" w:rsidR="00F551F8" w:rsidRPr="008A1BBC" w:rsidRDefault="00F551F8">
            <w:pPr>
              <w:snapToGrid w:val="0"/>
              <w:spacing w:line="300" w:lineRule="exact"/>
              <w:jc w:val="center"/>
              <w:rPr>
                <w:rFonts w:ascii="Calibri" w:hAnsi="Calibri"/>
                <w:szCs w:val="21"/>
              </w:rPr>
            </w:pPr>
          </w:p>
        </w:tc>
        <w:tc>
          <w:tcPr>
            <w:tcW w:w="1080" w:type="dxa"/>
          </w:tcPr>
          <w:p w14:paraId="717E9F5D"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21B49608"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27EC67AE" w14:textId="77777777" w:rsidR="00F551F8" w:rsidRPr="008A1BBC" w:rsidRDefault="00F551F8">
            <w:pPr>
              <w:snapToGrid w:val="0"/>
              <w:spacing w:line="300" w:lineRule="exact"/>
              <w:jc w:val="center"/>
              <w:rPr>
                <w:rFonts w:ascii="Calibri" w:hAnsi="Calibri"/>
                <w:szCs w:val="21"/>
              </w:rPr>
            </w:pPr>
          </w:p>
        </w:tc>
      </w:tr>
      <w:tr w:rsidR="003940E3" w:rsidRPr="008A1BBC" w14:paraId="08311995" w14:textId="77777777">
        <w:trPr>
          <w:cantSplit/>
          <w:trHeight w:val="288"/>
        </w:trPr>
        <w:tc>
          <w:tcPr>
            <w:tcW w:w="496" w:type="dxa"/>
            <w:vAlign w:val="center"/>
          </w:tcPr>
          <w:p w14:paraId="77C3EB01"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2</w:t>
            </w:r>
          </w:p>
        </w:tc>
        <w:tc>
          <w:tcPr>
            <w:tcW w:w="2385" w:type="dxa"/>
            <w:vAlign w:val="center"/>
          </w:tcPr>
          <w:p w14:paraId="321B8A70"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659AB4F1" w14:textId="77777777" w:rsidR="00F551F8" w:rsidRPr="008A1BBC" w:rsidRDefault="00F551F8">
            <w:pPr>
              <w:snapToGrid w:val="0"/>
              <w:spacing w:line="300" w:lineRule="exact"/>
              <w:jc w:val="center"/>
              <w:rPr>
                <w:rFonts w:ascii="Calibri" w:hAnsi="Calibri"/>
                <w:szCs w:val="21"/>
              </w:rPr>
            </w:pPr>
          </w:p>
        </w:tc>
        <w:tc>
          <w:tcPr>
            <w:tcW w:w="1193" w:type="dxa"/>
          </w:tcPr>
          <w:p w14:paraId="7B1C5B9C" w14:textId="77777777" w:rsidR="00F551F8" w:rsidRPr="008A1BBC" w:rsidRDefault="00F551F8">
            <w:pPr>
              <w:snapToGrid w:val="0"/>
              <w:spacing w:line="300" w:lineRule="exact"/>
              <w:jc w:val="center"/>
              <w:rPr>
                <w:rFonts w:ascii="Calibri" w:hAnsi="Calibri"/>
                <w:szCs w:val="21"/>
              </w:rPr>
            </w:pPr>
          </w:p>
        </w:tc>
        <w:tc>
          <w:tcPr>
            <w:tcW w:w="672" w:type="dxa"/>
          </w:tcPr>
          <w:p w14:paraId="09F37C9E" w14:textId="77777777" w:rsidR="00F551F8" w:rsidRPr="008A1BBC" w:rsidRDefault="00F551F8">
            <w:pPr>
              <w:snapToGrid w:val="0"/>
              <w:spacing w:line="300" w:lineRule="exact"/>
              <w:jc w:val="center"/>
              <w:rPr>
                <w:rFonts w:ascii="Calibri" w:hAnsi="Calibri"/>
                <w:szCs w:val="21"/>
              </w:rPr>
            </w:pPr>
          </w:p>
        </w:tc>
        <w:tc>
          <w:tcPr>
            <w:tcW w:w="1080" w:type="dxa"/>
          </w:tcPr>
          <w:p w14:paraId="5D006023"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7274F508"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0BE91757" w14:textId="77777777" w:rsidR="00F551F8" w:rsidRPr="008A1BBC" w:rsidRDefault="00F551F8">
            <w:pPr>
              <w:snapToGrid w:val="0"/>
              <w:spacing w:line="300" w:lineRule="exact"/>
              <w:jc w:val="center"/>
              <w:rPr>
                <w:rFonts w:ascii="Calibri" w:hAnsi="Calibri"/>
                <w:szCs w:val="21"/>
              </w:rPr>
            </w:pPr>
          </w:p>
        </w:tc>
      </w:tr>
      <w:tr w:rsidR="003940E3" w:rsidRPr="008A1BBC" w14:paraId="6A98EEA1" w14:textId="77777777">
        <w:trPr>
          <w:cantSplit/>
          <w:trHeight w:val="351"/>
        </w:trPr>
        <w:tc>
          <w:tcPr>
            <w:tcW w:w="496" w:type="dxa"/>
            <w:vAlign w:val="center"/>
          </w:tcPr>
          <w:p w14:paraId="5EAF2CB6" w14:textId="77777777" w:rsidR="00F551F8" w:rsidRPr="008A1BBC" w:rsidRDefault="001003D8">
            <w:pPr>
              <w:snapToGrid w:val="0"/>
              <w:spacing w:line="300" w:lineRule="exact"/>
              <w:jc w:val="center"/>
              <w:rPr>
                <w:rFonts w:ascii="Calibri" w:hAnsi="Calibri"/>
                <w:szCs w:val="21"/>
              </w:rPr>
            </w:pPr>
            <w:r w:rsidRPr="008A1BBC">
              <w:rPr>
                <w:rFonts w:ascii="Calibri" w:hAnsi="Calibri"/>
                <w:szCs w:val="21"/>
              </w:rPr>
              <w:t>3</w:t>
            </w:r>
          </w:p>
        </w:tc>
        <w:tc>
          <w:tcPr>
            <w:tcW w:w="2385" w:type="dxa"/>
            <w:vAlign w:val="center"/>
          </w:tcPr>
          <w:p w14:paraId="01533C2E"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71386010" w14:textId="77777777" w:rsidR="00F551F8" w:rsidRPr="008A1BBC" w:rsidRDefault="00F551F8">
            <w:pPr>
              <w:snapToGrid w:val="0"/>
              <w:spacing w:line="300" w:lineRule="exact"/>
              <w:jc w:val="center"/>
              <w:rPr>
                <w:rFonts w:ascii="Calibri" w:hAnsi="Calibri"/>
                <w:szCs w:val="21"/>
              </w:rPr>
            </w:pPr>
          </w:p>
        </w:tc>
        <w:tc>
          <w:tcPr>
            <w:tcW w:w="1193" w:type="dxa"/>
          </w:tcPr>
          <w:p w14:paraId="1ACA3E3A" w14:textId="77777777" w:rsidR="00F551F8" w:rsidRPr="008A1BBC" w:rsidRDefault="00F551F8">
            <w:pPr>
              <w:snapToGrid w:val="0"/>
              <w:spacing w:line="300" w:lineRule="exact"/>
              <w:jc w:val="center"/>
              <w:rPr>
                <w:rFonts w:ascii="Calibri" w:hAnsi="Calibri"/>
                <w:szCs w:val="21"/>
              </w:rPr>
            </w:pPr>
          </w:p>
        </w:tc>
        <w:tc>
          <w:tcPr>
            <w:tcW w:w="672" w:type="dxa"/>
          </w:tcPr>
          <w:p w14:paraId="5BC1F230" w14:textId="77777777" w:rsidR="00F551F8" w:rsidRPr="008A1BBC" w:rsidRDefault="00F551F8">
            <w:pPr>
              <w:snapToGrid w:val="0"/>
              <w:spacing w:line="300" w:lineRule="exact"/>
              <w:jc w:val="center"/>
              <w:rPr>
                <w:rFonts w:ascii="Calibri" w:hAnsi="Calibri"/>
                <w:szCs w:val="21"/>
              </w:rPr>
            </w:pPr>
          </w:p>
        </w:tc>
        <w:tc>
          <w:tcPr>
            <w:tcW w:w="1080" w:type="dxa"/>
          </w:tcPr>
          <w:p w14:paraId="3A750157"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35C141A5"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52002504" w14:textId="77777777" w:rsidR="00F551F8" w:rsidRPr="008A1BBC" w:rsidRDefault="00F551F8">
            <w:pPr>
              <w:snapToGrid w:val="0"/>
              <w:spacing w:line="300" w:lineRule="exact"/>
              <w:jc w:val="center"/>
              <w:rPr>
                <w:rFonts w:ascii="Calibri" w:hAnsi="Calibri"/>
                <w:szCs w:val="21"/>
              </w:rPr>
            </w:pPr>
          </w:p>
        </w:tc>
      </w:tr>
      <w:tr w:rsidR="003940E3" w:rsidRPr="008A1BBC" w14:paraId="11478EE8" w14:textId="77777777">
        <w:trPr>
          <w:cantSplit/>
          <w:trHeight w:val="351"/>
        </w:trPr>
        <w:tc>
          <w:tcPr>
            <w:tcW w:w="496" w:type="dxa"/>
            <w:vAlign w:val="center"/>
          </w:tcPr>
          <w:p w14:paraId="08079113" w14:textId="77777777" w:rsidR="00F551F8" w:rsidRPr="008A1BBC" w:rsidRDefault="00F551F8">
            <w:pPr>
              <w:snapToGrid w:val="0"/>
              <w:spacing w:line="300" w:lineRule="exact"/>
              <w:jc w:val="center"/>
              <w:rPr>
                <w:rFonts w:ascii="Calibri" w:hAnsi="Calibri"/>
                <w:szCs w:val="21"/>
              </w:rPr>
            </w:pPr>
          </w:p>
        </w:tc>
        <w:tc>
          <w:tcPr>
            <w:tcW w:w="2385" w:type="dxa"/>
            <w:vAlign w:val="center"/>
          </w:tcPr>
          <w:p w14:paraId="25553FAD"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5278850C" w14:textId="77777777" w:rsidR="00F551F8" w:rsidRPr="008A1BBC" w:rsidRDefault="00F551F8">
            <w:pPr>
              <w:snapToGrid w:val="0"/>
              <w:spacing w:line="300" w:lineRule="exact"/>
              <w:jc w:val="center"/>
              <w:rPr>
                <w:rFonts w:ascii="Calibri" w:hAnsi="Calibri"/>
                <w:szCs w:val="21"/>
              </w:rPr>
            </w:pPr>
          </w:p>
        </w:tc>
        <w:tc>
          <w:tcPr>
            <w:tcW w:w="1193" w:type="dxa"/>
          </w:tcPr>
          <w:p w14:paraId="7494F5D9" w14:textId="77777777" w:rsidR="00F551F8" w:rsidRPr="008A1BBC" w:rsidRDefault="00F551F8">
            <w:pPr>
              <w:snapToGrid w:val="0"/>
              <w:spacing w:line="300" w:lineRule="exact"/>
              <w:jc w:val="center"/>
              <w:rPr>
                <w:rFonts w:ascii="Calibri" w:hAnsi="Calibri"/>
                <w:szCs w:val="21"/>
              </w:rPr>
            </w:pPr>
          </w:p>
        </w:tc>
        <w:tc>
          <w:tcPr>
            <w:tcW w:w="672" w:type="dxa"/>
          </w:tcPr>
          <w:p w14:paraId="11A87388" w14:textId="77777777" w:rsidR="00F551F8" w:rsidRPr="008A1BBC" w:rsidRDefault="00F551F8">
            <w:pPr>
              <w:snapToGrid w:val="0"/>
              <w:spacing w:line="300" w:lineRule="exact"/>
              <w:jc w:val="center"/>
              <w:rPr>
                <w:rFonts w:ascii="Calibri" w:hAnsi="Calibri"/>
                <w:szCs w:val="21"/>
              </w:rPr>
            </w:pPr>
          </w:p>
        </w:tc>
        <w:tc>
          <w:tcPr>
            <w:tcW w:w="1080" w:type="dxa"/>
          </w:tcPr>
          <w:p w14:paraId="0664D8E4"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65E143F2"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0DF87FB2" w14:textId="77777777" w:rsidR="00F551F8" w:rsidRPr="008A1BBC" w:rsidRDefault="00F551F8">
            <w:pPr>
              <w:snapToGrid w:val="0"/>
              <w:spacing w:line="300" w:lineRule="exact"/>
              <w:jc w:val="center"/>
              <w:rPr>
                <w:rFonts w:ascii="Calibri" w:hAnsi="Calibri"/>
                <w:szCs w:val="21"/>
              </w:rPr>
            </w:pPr>
          </w:p>
        </w:tc>
      </w:tr>
      <w:tr w:rsidR="003940E3" w:rsidRPr="008A1BBC" w14:paraId="585D2094" w14:textId="77777777">
        <w:trPr>
          <w:cantSplit/>
          <w:trHeight w:val="351"/>
        </w:trPr>
        <w:tc>
          <w:tcPr>
            <w:tcW w:w="496" w:type="dxa"/>
            <w:vAlign w:val="center"/>
          </w:tcPr>
          <w:p w14:paraId="01421973" w14:textId="77777777" w:rsidR="00F551F8" w:rsidRPr="008A1BBC" w:rsidRDefault="001003D8">
            <w:pPr>
              <w:snapToGrid w:val="0"/>
              <w:spacing w:line="300" w:lineRule="exact"/>
              <w:jc w:val="center"/>
              <w:rPr>
                <w:rFonts w:ascii="Calibri" w:hAnsi="Calibri"/>
                <w:szCs w:val="21"/>
              </w:rPr>
            </w:pPr>
            <w:r w:rsidRPr="008A1BBC">
              <w:rPr>
                <w:rFonts w:ascii="Calibri" w:hAnsi="Calibri" w:hint="eastAsia"/>
                <w:szCs w:val="21"/>
              </w:rPr>
              <w:t>…</w:t>
            </w:r>
          </w:p>
        </w:tc>
        <w:tc>
          <w:tcPr>
            <w:tcW w:w="2385" w:type="dxa"/>
            <w:vAlign w:val="center"/>
          </w:tcPr>
          <w:p w14:paraId="5FD708F9" w14:textId="77777777" w:rsidR="00F551F8" w:rsidRPr="008A1BBC" w:rsidRDefault="00F551F8">
            <w:pPr>
              <w:snapToGrid w:val="0"/>
              <w:spacing w:line="300" w:lineRule="exact"/>
              <w:jc w:val="center"/>
              <w:rPr>
                <w:rFonts w:ascii="Calibri" w:hAnsi="Calibri"/>
                <w:szCs w:val="21"/>
              </w:rPr>
            </w:pPr>
          </w:p>
        </w:tc>
        <w:tc>
          <w:tcPr>
            <w:tcW w:w="1194" w:type="dxa"/>
            <w:vAlign w:val="center"/>
          </w:tcPr>
          <w:p w14:paraId="57801B23" w14:textId="77777777" w:rsidR="00F551F8" w:rsidRPr="008A1BBC" w:rsidRDefault="00F551F8">
            <w:pPr>
              <w:snapToGrid w:val="0"/>
              <w:spacing w:line="300" w:lineRule="exact"/>
              <w:jc w:val="center"/>
              <w:rPr>
                <w:rFonts w:ascii="Calibri" w:hAnsi="Calibri"/>
                <w:szCs w:val="21"/>
              </w:rPr>
            </w:pPr>
          </w:p>
        </w:tc>
        <w:tc>
          <w:tcPr>
            <w:tcW w:w="1193" w:type="dxa"/>
          </w:tcPr>
          <w:p w14:paraId="689DFB7C" w14:textId="77777777" w:rsidR="00F551F8" w:rsidRPr="008A1BBC" w:rsidRDefault="00F551F8">
            <w:pPr>
              <w:snapToGrid w:val="0"/>
              <w:spacing w:line="300" w:lineRule="exact"/>
              <w:jc w:val="center"/>
              <w:rPr>
                <w:rFonts w:ascii="Calibri" w:hAnsi="Calibri"/>
                <w:szCs w:val="21"/>
              </w:rPr>
            </w:pPr>
          </w:p>
        </w:tc>
        <w:tc>
          <w:tcPr>
            <w:tcW w:w="672" w:type="dxa"/>
          </w:tcPr>
          <w:p w14:paraId="0FC5A1DC" w14:textId="77777777" w:rsidR="00F551F8" w:rsidRPr="008A1BBC" w:rsidRDefault="00F551F8">
            <w:pPr>
              <w:snapToGrid w:val="0"/>
              <w:spacing w:line="300" w:lineRule="exact"/>
              <w:jc w:val="center"/>
              <w:rPr>
                <w:rFonts w:ascii="Calibri" w:hAnsi="Calibri"/>
                <w:szCs w:val="21"/>
              </w:rPr>
            </w:pPr>
          </w:p>
        </w:tc>
        <w:tc>
          <w:tcPr>
            <w:tcW w:w="1080" w:type="dxa"/>
          </w:tcPr>
          <w:p w14:paraId="2BDF3849" w14:textId="77777777" w:rsidR="00F551F8" w:rsidRPr="008A1BBC" w:rsidRDefault="00F551F8">
            <w:pPr>
              <w:snapToGrid w:val="0"/>
              <w:spacing w:line="300" w:lineRule="exact"/>
              <w:jc w:val="center"/>
              <w:rPr>
                <w:rFonts w:ascii="Calibri" w:hAnsi="Calibri"/>
                <w:szCs w:val="21"/>
              </w:rPr>
            </w:pPr>
          </w:p>
        </w:tc>
        <w:tc>
          <w:tcPr>
            <w:tcW w:w="1080" w:type="dxa"/>
            <w:vAlign w:val="center"/>
          </w:tcPr>
          <w:p w14:paraId="2D7F0750" w14:textId="77777777" w:rsidR="00F551F8" w:rsidRPr="008A1BBC" w:rsidRDefault="00F551F8">
            <w:pPr>
              <w:snapToGrid w:val="0"/>
              <w:spacing w:line="300" w:lineRule="exact"/>
              <w:jc w:val="center"/>
              <w:rPr>
                <w:rFonts w:ascii="Calibri" w:hAnsi="Calibri"/>
                <w:szCs w:val="21"/>
              </w:rPr>
            </w:pPr>
          </w:p>
        </w:tc>
        <w:tc>
          <w:tcPr>
            <w:tcW w:w="1440" w:type="dxa"/>
            <w:vAlign w:val="center"/>
          </w:tcPr>
          <w:p w14:paraId="7D4843C7" w14:textId="77777777" w:rsidR="00F551F8" w:rsidRPr="008A1BBC" w:rsidRDefault="00F551F8">
            <w:pPr>
              <w:snapToGrid w:val="0"/>
              <w:spacing w:line="300" w:lineRule="exact"/>
              <w:jc w:val="center"/>
              <w:rPr>
                <w:rFonts w:ascii="Calibri" w:hAnsi="Calibri"/>
                <w:szCs w:val="21"/>
              </w:rPr>
            </w:pPr>
          </w:p>
        </w:tc>
      </w:tr>
      <w:tr w:rsidR="003940E3" w:rsidRPr="008A1BBC" w14:paraId="2CA2AB9A" w14:textId="77777777">
        <w:trPr>
          <w:cantSplit/>
          <w:trHeight w:val="1042"/>
        </w:trPr>
        <w:tc>
          <w:tcPr>
            <w:tcW w:w="9540" w:type="dxa"/>
            <w:gridSpan w:val="8"/>
            <w:vAlign w:val="center"/>
          </w:tcPr>
          <w:p w14:paraId="07B7AE34" w14:textId="77777777" w:rsidR="00F551F8" w:rsidRPr="008A1BBC" w:rsidRDefault="001003D8">
            <w:pPr>
              <w:snapToGrid w:val="0"/>
              <w:spacing w:line="300" w:lineRule="exact"/>
              <w:rPr>
                <w:rFonts w:ascii="Calibri" w:hAnsi="Calibri"/>
                <w:szCs w:val="21"/>
              </w:rPr>
            </w:pPr>
            <w:r w:rsidRPr="008A1BBC">
              <w:rPr>
                <w:rFonts w:ascii="Calibri" w:hAnsi="Calibri" w:hint="eastAsia"/>
                <w:szCs w:val="21"/>
              </w:rPr>
              <w:t>总价（</w:t>
            </w:r>
            <w:r w:rsidRPr="008A1BBC">
              <w:rPr>
                <w:rFonts w:ascii="Calibri" w:hAnsi="Calibri"/>
                <w:szCs w:val="21"/>
              </w:rPr>
              <w:t>人民币</w:t>
            </w:r>
            <w:r w:rsidRPr="008A1BBC">
              <w:rPr>
                <w:rFonts w:ascii="Calibri" w:hAnsi="Calibri" w:hint="eastAsia"/>
                <w:szCs w:val="21"/>
              </w:rPr>
              <w:t>）</w:t>
            </w:r>
            <w:r w:rsidRPr="008A1BBC">
              <w:rPr>
                <w:rFonts w:ascii="Calibri" w:hAnsi="Calibri"/>
                <w:szCs w:val="21"/>
              </w:rPr>
              <w:t>（大写）</w:t>
            </w:r>
            <w:r w:rsidRPr="008A1BBC">
              <w:rPr>
                <w:rFonts w:ascii="Calibri" w:hAnsi="Calibri"/>
                <w:szCs w:val="21"/>
              </w:rPr>
              <w:t xml:space="preserve">                          </w:t>
            </w:r>
            <w:r w:rsidRPr="008A1BBC">
              <w:rPr>
                <w:rFonts w:ascii="Calibri" w:hAnsi="Calibri"/>
                <w:szCs w:val="21"/>
              </w:rPr>
              <w:t>（小写）</w:t>
            </w:r>
            <w:r w:rsidRPr="008A1BBC">
              <w:rPr>
                <w:rFonts w:ascii="Calibri" w:hAnsi="Calibri"/>
                <w:szCs w:val="21"/>
              </w:rPr>
              <w:t xml:space="preserve">                 </w:t>
            </w:r>
          </w:p>
        </w:tc>
      </w:tr>
    </w:tbl>
    <w:p w14:paraId="779DFAF3" w14:textId="77777777" w:rsidR="00F551F8" w:rsidRPr="008A1BBC" w:rsidRDefault="00F551F8">
      <w:pPr>
        <w:rPr>
          <w:spacing w:val="20"/>
          <w:szCs w:val="21"/>
          <w:u w:val="single"/>
        </w:rPr>
      </w:pPr>
    </w:p>
    <w:p w14:paraId="02B12B7A" w14:textId="77777777" w:rsidR="00F551F8" w:rsidRPr="008A1BBC" w:rsidRDefault="00F551F8">
      <w:pPr>
        <w:spacing w:line="360" w:lineRule="auto"/>
        <w:rPr>
          <w:spacing w:val="20"/>
          <w:szCs w:val="21"/>
        </w:rPr>
      </w:pPr>
    </w:p>
    <w:p w14:paraId="61DD89B6" w14:textId="77777777" w:rsidR="00F551F8" w:rsidRPr="008A1BBC" w:rsidRDefault="00F551F8">
      <w:pPr>
        <w:spacing w:line="360" w:lineRule="auto"/>
        <w:rPr>
          <w:spacing w:val="20"/>
          <w:szCs w:val="21"/>
        </w:rPr>
      </w:pPr>
    </w:p>
    <w:p w14:paraId="0AF8F346" w14:textId="77777777" w:rsidR="00F551F8" w:rsidRPr="008A1BBC" w:rsidRDefault="001003D8">
      <w:pPr>
        <w:pStyle w:val="a8"/>
      </w:pPr>
      <w:r w:rsidRPr="008A1BBC">
        <w:rPr>
          <w:szCs w:val="21"/>
        </w:rPr>
        <w:t>注：</w:t>
      </w:r>
      <w:r w:rsidRPr="008A1BBC">
        <w:rPr>
          <w:rFonts w:hint="eastAsia"/>
          <w:szCs w:val="21"/>
        </w:rPr>
        <w:t>本表如</w:t>
      </w:r>
      <w:r w:rsidRPr="008A1BBC">
        <w:rPr>
          <w:rFonts w:hint="eastAsia"/>
        </w:rPr>
        <w:t>与广西政府采购云平台不一致的，以广西政府采购云平台为准。</w:t>
      </w:r>
    </w:p>
    <w:p w14:paraId="0B997AFB" w14:textId="77777777" w:rsidR="00F551F8" w:rsidRPr="008A1BBC" w:rsidRDefault="00F551F8">
      <w:pPr>
        <w:jc w:val="left"/>
        <w:rPr>
          <w:szCs w:val="21"/>
        </w:rPr>
      </w:pPr>
    </w:p>
    <w:p w14:paraId="1A0FABA7" w14:textId="77777777" w:rsidR="00F551F8" w:rsidRPr="008A1BBC" w:rsidRDefault="00F551F8">
      <w:pPr>
        <w:spacing w:line="360" w:lineRule="auto"/>
        <w:rPr>
          <w:spacing w:val="20"/>
          <w:szCs w:val="21"/>
        </w:rPr>
      </w:pPr>
    </w:p>
    <w:p w14:paraId="6638EF8C" w14:textId="77777777" w:rsidR="00F551F8" w:rsidRPr="008A1BBC" w:rsidRDefault="001003D8">
      <w:pPr>
        <w:spacing w:line="360" w:lineRule="auto"/>
        <w:rPr>
          <w:szCs w:val="21"/>
        </w:rPr>
      </w:pPr>
      <w:r w:rsidRPr="008A1BBC">
        <w:rPr>
          <w:szCs w:val="21"/>
        </w:rPr>
        <w:t>供应商名称（</w:t>
      </w:r>
      <w:r w:rsidRPr="008A1BBC">
        <w:rPr>
          <w:rFonts w:hint="eastAsia"/>
          <w:szCs w:val="21"/>
        </w:rPr>
        <w:t>电子签章</w:t>
      </w:r>
      <w:r w:rsidRPr="008A1BBC">
        <w:rPr>
          <w:szCs w:val="21"/>
        </w:rPr>
        <w:t>）：</w:t>
      </w:r>
      <w:r w:rsidRPr="008A1BBC">
        <w:rPr>
          <w:szCs w:val="21"/>
          <w:u w:val="single"/>
        </w:rPr>
        <w:t xml:space="preserve">                          </w:t>
      </w:r>
    </w:p>
    <w:p w14:paraId="314AAB72" w14:textId="77777777" w:rsidR="00F551F8" w:rsidRPr="008A1BBC" w:rsidRDefault="001003D8">
      <w:pPr>
        <w:spacing w:line="360" w:lineRule="auto"/>
        <w:rPr>
          <w:spacing w:val="20"/>
          <w:szCs w:val="21"/>
          <w:u w:val="single"/>
        </w:rPr>
      </w:pPr>
      <w:r w:rsidRPr="008A1BBC">
        <w:rPr>
          <w:szCs w:val="21"/>
        </w:rPr>
        <w:t>日</w:t>
      </w:r>
      <w:r w:rsidRPr="008A1BBC">
        <w:rPr>
          <w:szCs w:val="21"/>
        </w:rPr>
        <w:t xml:space="preserve">  </w:t>
      </w:r>
      <w:r w:rsidRPr="008A1BBC">
        <w:rPr>
          <w:szCs w:val="21"/>
        </w:rPr>
        <w:t>期</w:t>
      </w:r>
      <w:r w:rsidRPr="008A1BBC">
        <w:rPr>
          <w:rFonts w:hint="eastAsia"/>
          <w:szCs w:val="21"/>
        </w:rPr>
        <w:t>：</w:t>
      </w:r>
      <w:r w:rsidRPr="008A1BBC">
        <w:rPr>
          <w:szCs w:val="21"/>
          <w:u w:val="single"/>
        </w:rPr>
        <w:t xml:space="preserve">         </w:t>
      </w:r>
      <w:r w:rsidRPr="008A1BBC">
        <w:rPr>
          <w:szCs w:val="21"/>
        </w:rPr>
        <w:t>年</w:t>
      </w:r>
      <w:r w:rsidRPr="008A1BBC">
        <w:rPr>
          <w:szCs w:val="21"/>
          <w:u w:val="single"/>
        </w:rPr>
        <w:t xml:space="preserve">   </w:t>
      </w:r>
      <w:r w:rsidRPr="008A1BBC">
        <w:rPr>
          <w:szCs w:val="21"/>
        </w:rPr>
        <w:t>月</w:t>
      </w:r>
      <w:r w:rsidRPr="008A1BBC">
        <w:rPr>
          <w:szCs w:val="21"/>
          <w:u w:val="single"/>
        </w:rPr>
        <w:t xml:space="preserve">   </w:t>
      </w:r>
      <w:r w:rsidRPr="008A1BBC">
        <w:rPr>
          <w:szCs w:val="21"/>
        </w:rPr>
        <w:t>日</w:t>
      </w:r>
      <w:r w:rsidRPr="008A1BBC">
        <w:rPr>
          <w:szCs w:val="21"/>
        </w:rPr>
        <w:t xml:space="preserve"> </w:t>
      </w:r>
    </w:p>
    <w:p w14:paraId="18A0093C" w14:textId="77777777" w:rsidR="00F551F8" w:rsidRPr="008A1BBC" w:rsidRDefault="00F551F8">
      <w:pPr>
        <w:widowControl/>
        <w:jc w:val="left"/>
        <w:rPr>
          <w:szCs w:val="21"/>
        </w:rPr>
      </w:pPr>
    </w:p>
    <w:p w14:paraId="4E8F0DF3" w14:textId="77777777" w:rsidR="00F551F8" w:rsidRPr="008A1BBC" w:rsidRDefault="001003D8">
      <w:pPr>
        <w:widowControl/>
        <w:jc w:val="left"/>
        <w:outlineLvl w:val="1"/>
        <w:rPr>
          <w:szCs w:val="21"/>
        </w:rPr>
      </w:pPr>
      <w:r w:rsidRPr="008A1BBC">
        <w:rPr>
          <w:szCs w:val="21"/>
        </w:rPr>
        <w:br w:type="page"/>
      </w:r>
      <w:r w:rsidRPr="008A1BBC">
        <w:rPr>
          <w:rFonts w:hint="eastAsia"/>
          <w:szCs w:val="21"/>
        </w:rPr>
        <w:lastRenderedPageBreak/>
        <w:t>4.</w:t>
      </w:r>
      <w:r w:rsidRPr="008A1BBC">
        <w:rPr>
          <w:rFonts w:hint="eastAsia"/>
          <w:szCs w:val="21"/>
        </w:rPr>
        <w:t>开标一览表</w:t>
      </w:r>
    </w:p>
    <w:p w14:paraId="6117043C" w14:textId="77777777" w:rsidR="00F551F8" w:rsidRPr="008A1BBC" w:rsidRDefault="00F551F8">
      <w:pPr>
        <w:widowControl/>
        <w:jc w:val="left"/>
        <w:rPr>
          <w:szCs w:val="21"/>
        </w:rPr>
      </w:pPr>
    </w:p>
    <w:p w14:paraId="4B0A4D49" w14:textId="77777777" w:rsidR="00F551F8" w:rsidRPr="008A1BBC" w:rsidRDefault="00F551F8">
      <w:pPr>
        <w:widowControl/>
        <w:jc w:val="left"/>
        <w:rPr>
          <w:szCs w:val="21"/>
        </w:rPr>
      </w:pPr>
    </w:p>
    <w:p w14:paraId="6543BB0A" w14:textId="77777777" w:rsidR="00F551F8" w:rsidRPr="008A1BBC" w:rsidRDefault="00F551F8">
      <w:pPr>
        <w:widowControl/>
        <w:jc w:val="left"/>
        <w:rPr>
          <w:szCs w:val="21"/>
        </w:rPr>
      </w:pPr>
    </w:p>
    <w:p w14:paraId="726B6072" w14:textId="77777777" w:rsidR="00F551F8" w:rsidRPr="008A1BBC" w:rsidRDefault="00F551F8">
      <w:pPr>
        <w:rPr>
          <w:b/>
          <w:szCs w:val="21"/>
        </w:rPr>
      </w:pPr>
    </w:p>
    <w:p w14:paraId="1C5FF23F" w14:textId="77777777" w:rsidR="00F551F8" w:rsidRPr="008A1BBC" w:rsidRDefault="001003D8">
      <w:pPr>
        <w:rPr>
          <w:b/>
          <w:szCs w:val="21"/>
        </w:rPr>
      </w:pPr>
      <w:r w:rsidRPr="008A1BBC">
        <w:rPr>
          <w:rFonts w:hint="eastAsia"/>
          <w:b/>
          <w:szCs w:val="21"/>
        </w:rPr>
        <w:t>格式详见广西政府采购云平台，且仅在广西政府采购云平台填写即可。</w:t>
      </w:r>
    </w:p>
    <w:p w14:paraId="27DD260B" w14:textId="77777777" w:rsidR="00F551F8" w:rsidRPr="008A1BBC" w:rsidRDefault="00F551F8">
      <w:pPr>
        <w:spacing w:line="340" w:lineRule="exact"/>
        <w:ind w:firstLineChars="200" w:firstLine="420"/>
        <w:rPr>
          <w:szCs w:val="21"/>
        </w:rPr>
      </w:pPr>
    </w:p>
    <w:p w14:paraId="6A092E96" w14:textId="77777777" w:rsidR="00F551F8" w:rsidRPr="008A1BBC" w:rsidRDefault="00F551F8">
      <w:pPr>
        <w:rPr>
          <w:b/>
          <w:szCs w:val="21"/>
        </w:rPr>
      </w:pPr>
    </w:p>
    <w:p w14:paraId="7D4D3257" w14:textId="77777777" w:rsidR="00F551F8" w:rsidRPr="008A1BBC" w:rsidRDefault="00F551F8">
      <w:pPr>
        <w:snapToGrid w:val="0"/>
        <w:spacing w:beforeLines="50" w:before="120" w:after="50" w:line="440" w:lineRule="exact"/>
        <w:jc w:val="left"/>
        <w:outlineLvl w:val="1"/>
        <w:rPr>
          <w:bCs/>
          <w:sz w:val="24"/>
        </w:rPr>
      </w:pPr>
    </w:p>
    <w:p w14:paraId="15912B7E" w14:textId="77777777" w:rsidR="00F551F8" w:rsidRPr="008A1BBC" w:rsidRDefault="00F551F8">
      <w:pPr>
        <w:snapToGrid w:val="0"/>
        <w:spacing w:beforeLines="50" w:before="120" w:after="50" w:line="440" w:lineRule="exact"/>
        <w:jc w:val="right"/>
        <w:rPr>
          <w:bCs/>
          <w:sz w:val="24"/>
        </w:rPr>
      </w:pPr>
    </w:p>
    <w:sectPr w:rsidR="00F551F8" w:rsidRPr="008A1BBC">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6773" w14:textId="77777777" w:rsidR="00FF092B" w:rsidRDefault="00FF092B">
      <w:r>
        <w:separator/>
      </w:r>
    </w:p>
  </w:endnote>
  <w:endnote w:type="continuationSeparator" w:id="0">
    <w:p w14:paraId="2894FD0F" w14:textId="77777777" w:rsidR="00FF092B" w:rsidRDefault="00FF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9D1C" w14:textId="77777777" w:rsidR="00F551F8" w:rsidRDefault="001003D8">
    <w:pPr>
      <w:pStyle w:val="af2"/>
      <w:framePr w:wrap="around" w:vAnchor="text" w:hAnchor="margin" w:xAlign="center" w:y="1"/>
      <w:rPr>
        <w:rStyle w:val="aff0"/>
      </w:rPr>
    </w:pPr>
    <w:r>
      <w:fldChar w:fldCharType="begin"/>
    </w:r>
    <w:r>
      <w:rPr>
        <w:rStyle w:val="aff0"/>
      </w:rPr>
      <w:instrText xml:space="preserve">PAGE  </w:instrText>
    </w:r>
    <w:r>
      <w:fldChar w:fldCharType="end"/>
    </w:r>
  </w:p>
  <w:p w14:paraId="260715E9" w14:textId="77777777" w:rsidR="00F551F8" w:rsidRDefault="00F551F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447E" w14:textId="77777777" w:rsidR="00F551F8" w:rsidRDefault="00F551F8">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01D6" w14:textId="77777777" w:rsidR="00F551F8" w:rsidRDefault="00F551F8">
    <w:pPr>
      <w:pStyle w:val="af2"/>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0FED" w14:textId="77777777" w:rsidR="00F551F8" w:rsidRDefault="001003D8">
    <w:pPr>
      <w:pStyle w:val="af2"/>
      <w:framePr w:wrap="around" w:vAnchor="text" w:hAnchor="margin" w:xAlign="center" w:y="1"/>
      <w:rPr>
        <w:rStyle w:val="aff0"/>
      </w:rPr>
    </w:pPr>
    <w:r>
      <w:fldChar w:fldCharType="begin"/>
    </w:r>
    <w:r>
      <w:rPr>
        <w:rStyle w:val="aff0"/>
      </w:rPr>
      <w:instrText xml:space="preserve">PAGE  </w:instrText>
    </w:r>
    <w:r>
      <w:fldChar w:fldCharType="separate"/>
    </w:r>
    <w:r>
      <w:rPr>
        <w:rStyle w:val="aff0"/>
      </w:rPr>
      <w:t>8</w:t>
    </w:r>
    <w:r>
      <w:fldChar w:fldCharType="end"/>
    </w:r>
  </w:p>
  <w:p w14:paraId="1207D6B6" w14:textId="77777777" w:rsidR="00F551F8" w:rsidRDefault="00F551F8">
    <w:pPr>
      <w:pStyle w:val="af2"/>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08A5" w14:textId="77777777" w:rsidR="00F551F8" w:rsidRDefault="001003D8">
    <w:pPr>
      <w:pStyle w:val="af2"/>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0836" w14:textId="77777777" w:rsidR="00F551F8" w:rsidRDefault="001003D8">
    <w:pPr>
      <w:pStyle w:val="af2"/>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E648" w14:textId="77777777" w:rsidR="00F551F8" w:rsidRDefault="001003D8">
    <w:pPr>
      <w:pStyle w:val="af2"/>
      <w:framePr w:wrap="around" w:vAnchor="text" w:hAnchor="margin" w:xAlign="center" w:y="1"/>
      <w:rPr>
        <w:rStyle w:val="aff0"/>
      </w:rPr>
    </w:pPr>
    <w:r>
      <w:fldChar w:fldCharType="begin"/>
    </w:r>
    <w:r>
      <w:rPr>
        <w:rStyle w:val="aff0"/>
        <w:sz w:val="21"/>
        <w:szCs w:val="24"/>
      </w:rPr>
      <w:instrText xml:space="preserve">PAGE  </w:instrText>
    </w:r>
    <w:r>
      <w:fldChar w:fldCharType="separate"/>
    </w:r>
    <w:r>
      <w:rPr>
        <w:rStyle w:val="aff0"/>
        <w:sz w:val="21"/>
        <w:szCs w:val="24"/>
      </w:rPr>
      <w:t>57</w:t>
    </w:r>
    <w:r>
      <w:fldChar w:fldCharType="end"/>
    </w:r>
  </w:p>
  <w:p w14:paraId="4E562F13" w14:textId="77777777" w:rsidR="00F551F8" w:rsidRDefault="00F551F8">
    <w:pPr>
      <w:pStyle w:val="af2"/>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53D2" w14:textId="77777777" w:rsidR="00F551F8" w:rsidRDefault="001003D8">
    <w:pPr>
      <w:pStyle w:val="af2"/>
      <w:framePr w:wrap="around" w:vAnchor="text" w:hAnchor="margin" w:xAlign="center" w:y="1"/>
      <w:rPr>
        <w:rStyle w:val="aff0"/>
      </w:rPr>
    </w:pPr>
    <w:r>
      <w:fldChar w:fldCharType="begin"/>
    </w:r>
    <w:r>
      <w:rPr>
        <w:rStyle w:val="aff0"/>
      </w:rPr>
      <w:instrText xml:space="preserve">PAGE  </w:instrText>
    </w:r>
    <w:r>
      <w:fldChar w:fldCharType="separate"/>
    </w:r>
    <w:r>
      <w:rPr>
        <w:rStyle w:val="aff0"/>
      </w:rPr>
      <w:t>57</w:t>
    </w:r>
    <w:r>
      <w:fldChar w:fldCharType="end"/>
    </w:r>
  </w:p>
  <w:p w14:paraId="22B3680C" w14:textId="77777777" w:rsidR="00F551F8" w:rsidRDefault="00F551F8">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63CA" w14:textId="77777777" w:rsidR="00FF092B" w:rsidRDefault="00FF092B">
      <w:r>
        <w:separator/>
      </w:r>
    </w:p>
  </w:footnote>
  <w:footnote w:type="continuationSeparator" w:id="0">
    <w:p w14:paraId="23B9CE8A" w14:textId="77777777" w:rsidR="00FF092B" w:rsidRDefault="00FF0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6531" w14:textId="77777777" w:rsidR="00F551F8" w:rsidRDefault="00F551F8">
    <w:pPr>
      <w:pStyle w:val="af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9F52" w14:textId="77777777" w:rsidR="00F551F8" w:rsidRDefault="001003D8">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FAF8" w14:textId="77777777" w:rsidR="00F551F8" w:rsidRDefault="001003D8">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DE0F" w14:textId="77777777" w:rsidR="00F551F8" w:rsidRDefault="001003D8">
    <w:pPr>
      <w:pStyle w:val="af4"/>
      <w:jc w:val="left"/>
    </w:pPr>
    <w:r>
      <w:rPr>
        <w:rFonts w:hint="eastAsia"/>
      </w:rPr>
      <w:t>广西机电设备招标有限公司采购文件</w:t>
    </w:r>
    <w:r>
      <w:rPr>
        <w:rFonts w:hint="eastAsia"/>
      </w:rPr>
      <w:t xml:space="preserve">                                                               </w:t>
    </w:r>
  </w:p>
  <w:p w14:paraId="61BCC9A0" w14:textId="77777777" w:rsidR="00F551F8" w:rsidRDefault="00F551F8">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04B" w14:textId="77777777" w:rsidR="00F551F8" w:rsidRDefault="001003D8">
    <w:pPr>
      <w:pStyle w:val="af4"/>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6A15" w14:textId="77777777" w:rsidR="00F551F8" w:rsidRDefault="001003D8">
    <w:pPr>
      <w:pStyle w:val="af4"/>
      <w:jc w:val="left"/>
    </w:pPr>
    <w:r>
      <w:rPr>
        <w:rFonts w:hint="eastAsia"/>
      </w:rPr>
      <w:t>广西机电设备招标有限公司采购文件</w:t>
    </w:r>
    <w:r>
      <w:rPr>
        <w:rFonts w:hint="eastAsia"/>
      </w:rPr>
      <w:t xml:space="preserve">                                                         </w:t>
    </w:r>
  </w:p>
  <w:p w14:paraId="142C7362" w14:textId="77777777" w:rsidR="00F551F8" w:rsidRDefault="00F551F8">
    <w:pPr>
      <w:pStyle w:val="af4"/>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DB16" w14:textId="77777777" w:rsidR="00F551F8" w:rsidRDefault="001003D8">
    <w:pPr>
      <w:pStyle w:val="af4"/>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78CB" w14:textId="77777777" w:rsidR="00F551F8" w:rsidRDefault="001003D8">
    <w:pPr>
      <w:pStyle w:val="af4"/>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BB83" w14:textId="77777777" w:rsidR="00F551F8" w:rsidRDefault="001003D8">
    <w:pPr>
      <w:pStyle w:val="af4"/>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3BBC" w14:textId="77777777" w:rsidR="00F551F8" w:rsidRDefault="001003D8">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C9AA" w14:textId="77777777" w:rsidR="00F551F8" w:rsidRDefault="001003D8">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1399AF"/>
    <w:multiLevelType w:val="singleLevel"/>
    <w:tmpl w:val="AC1399AF"/>
    <w:lvl w:ilvl="0">
      <w:start w:val="1"/>
      <w:numFmt w:val="decimal"/>
      <w:lvlText w:val="%1."/>
      <w:lvlJc w:val="left"/>
      <w:pPr>
        <w:ind w:left="425" w:hanging="425"/>
      </w:pPr>
      <w:rPr>
        <w:rFonts w:hint="default"/>
      </w:rPr>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gxY2RiZDU1YWYyZmM1M2FmMjE4ZjRiMjZhYjg3NGUifQ=="/>
  </w:docVars>
  <w:rsids>
    <w:rsidRoot w:val="00172A27"/>
    <w:rsid w:val="000003EF"/>
    <w:rsid w:val="0000091B"/>
    <w:rsid w:val="00000D0A"/>
    <w:rsid w:val="00000D19"/>
    <w:rsid w:val="00000E1A"/>
    <w:rsid w:val="0000104A"/>
    <w:rsid w:val="000014EC"/>
    <w:rsid w:val="00001A95"/>
    <w:rsid w:val="00001B3E"/>
    <w:rsid w:val="00001CD6"/>
    <w:rsid w:val="00001D90"/>
    <w:rsid w:val="0000215C"/>
    <w:rsid w:val="00002A53"/>
    <w:rsid w:val="00002DDA"/>
    <w:rsid w:val="00003DAE"/>
    <w:rsid w:val="00004272"/>
    <w:rsid w:val="000055EE"/>
    <w:rsid w:val="000058D7"/>
    <w:rsid w:val="00005DB4"/>
    <w:rsid w:val="00005E55"/>
    <w:rsid w:val="00006E2C"/>
    <w:rsid w:val="000074D7"/>
    <w:rsid w:val="000079FF"/>
    <w:rsid w:val="00007B0D"/>
    <w:rsid w:val="000102A9"/>
    <w:rsid w:val="00011095"/>
    <w:rsid w:val="00011D72"/>
    <w:rsid w:val="00012078"/>
    <w:rsid w:val="000127F0"/>
    <w:rsid w:val="0001283C"/>
    <w:rsid w:val="00012E43"/>
    <w:rsid w:val="0001312F"/>
    <w:rsid w:val="00013748"/>
    <w:rsid w:val="00013D41"/>
    <w:rsid w:val="0001408B"/>
    <w:rsid w:val="000143A3"/>
    <w:rsid w:val="00014A0E"/>
    <w:rsid w:val="00014DD6"/>
    <w:rsid w:val="0001598C"/>
    <w:rsid w:val="00016C31"/>
    <w:rsid w:val="00017D0A"/>
    <w:rsid w:val="00020BB1"/>
    <w:rsid w:val="00020BF0"/>
    <w:rsid w:val="000215B7"/>
    <w:rsid w:val="000217BF"/>
    <w:rsid w:val="00021C98"/>
    <w:rsid w:val="00021CCD"/>
    <w:rsid w:val="00021EE3"/>
    <w:rsid w:val="00022368"/>
    <w:rsid w:val="000228AB"/>
    <w:rsid w:val="000233CA"/>
    <w:rsid w:val="00023652"/>
    <w:rsid w:val="00024261"/>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614"/>
    <w:rsid w:val="0003084F"/>
    <w:rsid w:val="00030C2F"/>
    <w:rsid w:val="000311F9"/>
    <w:rsid w:val="00031757"/>
    <w:rsid w:val="00031BCA"/>
    <w:rsid w:val="00031D6E"/>
    <w:rsid w:val="00032533"/>
    <w:rsid w:val="00032686"/>
    <w:rsid w:val="0003274B"/>
    <w:rsid w:val="00032AD8"/>
    <w:rsid w:val="000331CC"/>
    <w:rsid w:val="0003322E"/>
    <w:rsid w:val="00033927"/>
    <w:rsid w:val="00035840"/>
    <w:rsid w:val="00035844"/>
    <w:rsid w:val="00036BAA"/>
    <w:rsid w:val="00036C47"/>
    <w:rsid w:val="0003738D"/>
    <w:rsid w:val="00037C63"/>
    <w:rsid w:val="00037CE4"/>
    <w:rsid w:val="00040187"/>
    <w:rsid w:val="00040AC1"/>
    <w:rsid w:val="000418B1"/>
    <w:rsid w:val="00041BFC"/>
    <w:rsid w:val="00042BF9"/>
    <w:rsid w:val="00042F4A"/>
    <w:rsid w:val="00043295"/>
    <w:rsid w:val="000441ED"/>
    <w:rsid w:val="00044EE7"/>
    <w:rsid w:val="00045069"/>
    <w:rsid w:val="00045828"/>
    <w:rsid w:val="00045947"/>
    <w:rsid w:val="000462A8"/>
    <w:rsid w:val="00046360"/>
    <w:rsid w:val="0004653D"/>
    <w:rsid w:val="000465AB"/>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6F88"/>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73D8"/>
    <w:rsid w:val="00067B60"/>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0EC"/>
    <w:rsid w:val="0008186A"/>
    <w:rsid w:val="00081C1C"/>
    <w:rsid w:val="000822F0"/>
    <w:rsid w:val="00082611"/>
    <w:rsid w:val="0008264F"/>
    <w:rsid w:val="00082813"/>
    <w:rsid w:val="0008372E"/>
    <w:rsid w:val="000839ED"/>
    <w:rsid w:val="00083A64"/>
    <w:rsid w:val="00083B97"/>
    <w:rsid w:val="00084DAF"/>
    <w:rsid w:val="0008527F"/>
    <w:rsid w:val="000856A1"/>
    <w:rsid w:val="0008572C"/>
    <w:rsid w:val="000859E6"/>
    <w:rsid w:val="00085B86"/>
    <w:rsid w:val="00085FB6"/>
    <w:rsid w:val="000866A9"/>
    <w:rsid w:val="00086C00"/>
    <w:rsid w:val="00086EC2"/>
    <w:rsid w:val="00087358"/>
    <w:rsid w:val="000873F5"/>
    <w:rsid w:val="00087AF8"/>
    <w:rsid w:val="00087E3D"/>
    <w:rsid w:val="000900DF"/>
    <w:rsid w:val="00090193"/>
    <w:rsid w:val="0009021F"/>
    <w:rsid w:val="00090373"/>
    <w:rsid w:val="0009053F"/>
    <w:rsid w:val="0009074F"/>
    <w:rsid w:val="00090FAF"/>
    <w:rsid w:val="00091B1D"/>
    <w:rsid w:val="00091D8D"/>
    <w:rsid w:val="0009229B"/>
    <w:rsid w:val="00093DF8"/>
    <w:rsid w:val="000941F6"/>
    <w:rsid w:val="000945C5"/>
    <w:rsid w:val="000947F1"/>
    <w:rsid w:val="00094ECF"/>
    <w:rsid w:val="00094F56"/>
    <w:rsid w:val="00095450"/>
    <w:rsid w:val="0009592E"/>
    <w:rsid w:val="00096DFE"/>
    <w:rsid w:val="0009715C"/>
    <w:rsid w:val="000973E6"/>
    <w:rsid w:val="000A0DB9"/>
    <w:rsid w:val="000A10DB"/>
    <w:rsid w:val="000A2968"/>
    <w:rsid w:val="000A346E"/>
    <w:rsid w:val="000A3515"/>
    <w:rsid w:val="000A3518"/>
    <w:rsid w:val="000A3F79"/>
    <w:rsid w:val="000A48AF"/>
    <w:rsid w:val="000A5540"/>
    <w:rsid w:val="000A59B9"/>
    <w:rsid w:val="000A5CFB"/>
    <w:rsid w:val="000A6E79"/>
    <w:rsid w:val="000A6F1D"/>
    <w:rsid w:val="000A70C7"/>
    <w:rsid w:val="000A70EB"/>
    <w:rsid w:val="000A7238"/>
    <w:rsid w:val="000A791D"/>
    <w:rsid w:val="000B09FE"/>
    <w:rsid w:val="000B0EFF"/>
    <w:rsid w:val="000B15EF"/>
    <w:rsid w:val="000B2225"/>
    <w:rsid w:val="000B26D6"/>
    <w:rsid w:val="000B316D"/>
    <w:rsid w:val="000B3194"/>
    <w:rsid w:val="000B3741"/>
    <w:rsid w:val="000B3CFE"/>
    <w:rsid w:val="000B42D5"/>
    <w:rsid w:val="000B4EF3"/>
    <w:rsid w:val="000B554C"/>
    <w:rsid w:val="000B588F"/>
    <w:rsid w:val="000B5D87"/>
    <w:rsid w:val="000B6EB4"/>
    <w:rsid w:val="000B6F18"/>
    <w:rsid w:val="000B7189"/>
    <w:rsid w:val="000B7E6D"/>
    <w:rsid w:val="000C11FD"/>
    <w:rsid w:val="000C1F7D"/>
    <w:rsid w:val="000C288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0E52"/>
    <w:rsid w:val="000D1274"/>
    <w:rsid w:val="000D12D5"/>
    <w:rsid w:val="000D1B95"/>
    <w:rsid w:val="000D1C10"/>
    <w:rsid w:val="000D27CA"/>
    <w:rsid w:val="000D2915"/>
    <w:rsid w:val="000D38A6"/>
    <w:rsid w:val="000D3E1B"/>
    <w:rsid w:val="000D4061"/>
    <w:rsid w:val="000D4860"/>
    <w:rsid w:val="000D48FB"/>
    <w:rsid w:val="000D4B4F"/>
    <w:rsid w:val="000D4C66"/>
    <w:rsid w:val="000D4EC1"/>
    <w:rsid w:val="000D549B"/>
    <w:rsid w:val="000D55FD"/>
    <w:rsid w:val="000D5634"/>
    <w:rsid w:val="000D574F"/>
    <w:rsid w:val="000D5E20"/>
    <w:rsid w:val="000D632E"/>
    <w:rsid w:val="000E01DF"/>
    <w:rsid w:val="000E0FA4"/>
    <w:rsid w:val="000E1C04"/>
    <w:rsid w:val="000E2AD1"/>
    <w:rsid w:val="000E3B7C"/>
    <w:rsid w:val="000E3D2F"/>
    <w:rsid w:val="000E4340"/>
    <w:rsid w:val="000E4712"/>
    <w:rsid w:val="000E5403"/>
    <w:rsid w:val="000E612C"/>
    <w:rsid w:val="000E6237"/>
    <w:rsid w:val="000E6D38"/>
    <w:rsid w:val="000E6FA0"/>
    <w:rsid w:val="000E72E7"/>
    <w:rsid w:val="000E72F6"/>
    <w:rsid w:val="000E75B3"/>
    <w:rsid w:val="000E7CC8"/>
    <w:rsid w:val="000F0015"/>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721"/>
    <w:rsid w:val="000F6F32"/>
    <w:rsid w:val="000F70F9"/>
    <w:rsid w:val="000F75A8"/>
    <w:rsid w:val="000F76E0"/>
    <w:rsid w:val="000F77B4"/>
    <w:rsid w:val="000F7FB0"/>
    <w:rsid w:val="00100331"/>
    <w:rsid w:val="001003D8"/>
    <w:rsid w:val="00101255"/>
    <w:rsid w:val="001012EE"/>
    <w:rsid w:val="001016BB"/>
    <w:rsid w:val="0010251A"/>
    <w:rsid w:val="00102BC3"/>
    <w:rsid w:val="00103458"/>
    <w:rsid w:val="00104AFF"/>
    <w:rsid w:val="0010504F"/>
    <w:rsid w:val="001054B0"/>
    <w:rsid w:val="00105A06"/>
    <w:rsid w:val="00105B2E"/>
    <w:rsid w:val="00106210"/>
    <w:rsid w:val="00107326"/>
    <w:rsid w:val="001078F4"/>
    <w:rsid w:val="00110788"/>
    <w:rsid w:val="00110797"/>
    <w:rsid w:val="00111ECD"/>
    <w:rsid w:val="001121DD"/>
    <w:rsid w:val="0011227C"/>
    <w:rsid w:val="00112DBF"/>
    <w:rsid w:val="00113646"/>
    <w:rsid w:val="00113992"/>
    <w:rsid w:val="0011487E"/>
    <w:rsid w:val="001149C5"/>
    <w:rsid w:val="00114F32"/>
    <w:rsid w:val="0011539F"/>
    <w:rsid w:val="00116015"/>
    <w:rsid w:val="00116258"/>
    <w:rsid w:val="00116781"/>
    <w:rsid w:val="001169CB"/>
    <w:rsid w:val="00117559"/>
    <w:rsid w:val="0012026D"/>
    <w:rsid w:val="00120457"/>
    <w:rsid w:val="0012077F"/>
    <w:rsid w:val="00120813"/>
    <w:rsid w:val="0012099E"/>
    <w:rsid w:val="00120E60"/>
    <w:rsid w:val="0012130E"/>
    <w:rsid w:val="001213B0"/>
    <w:rsid w:val="00121741"/>
    <w:rsid w:val="00121832"/>
    <w:rsid w:val="0012235C"/>
    <w:rsid w:val="001229A4"/>
    <w:rsid w:val="00122A75"/>
    <w:rsid w:val="001234A9"/>
    <w:rsid w:val="001241D1"/>
    <w:rsid w:val="00124985"/>
    <w:rsid w:val="00125609"/>
    <w:rsid w:val="00125B9B"/>
    <w:rsid w:val="00125FC1"/>
    <w:rsid w:val="00126655"/>
    <w:rsid w:val="00126707"/>
    <w:rsid w:val="001269E0"/>
    <w:rsid w:val="00126C18"/>
    <w:rsid w:val="00126EBE"/>
    <w:rsid w:val="0012725A"/>
    <w:rsid w:val="00127FC8"/>
    <w:rsid w:val="0013109A"/>
    <w:rsid w:val="0013186B"/>
    <w:rsid w:val="001318F4"/>
    <w:rsid w:val="0013190A"/>
    <w:rsid w:val="00131945"/>
    <w:rsid w:val="00131C94"/>
    <w:rsid w:val="00131DE6"/>
    <w:rsid w:val="001326DF"/>
    <w:rsid w:val="00132AD8"/>
    <w:rsid w:val="00132CCE"/>
    <w:rsid w:val="00133818"/>
    <w:rsid w:val="00133D01"/>
    <w:rsid w:val="00134510"/>
    <w:rsid w:val="00136073"/>
    <w:rsid w:val="001361F7"/>
    <w:rsid w:val="00136470"/>
    <w:rsid w:val="001364D5"/>
    <w:rsid w:val="00136606"/>
    <w:rsid w:val="00136806"/>
    <w:rsid w:val="001369A6"/>
    <w:rsid w:val="00136A93"/>
    <w:rsid w:val="00136BD6"/>
    <w:rsid w:val="00136DBC"/>
    <w:rsid w:val="00136F77"/>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A56"/>
    <w:rsid w:val="00145F55"/>
    <w:rsid w:val="0014647C"/>
    <w:rsid w:val="00147916"/>
    <w:rsid w:val="0014795D"/>
    <w:rsid w:val="001479AA"/>
    <w:rsid w:val="00147F00"/>
    <w:rsid w:val="00150564"/>
    <w:rsid w:val="001506A7"/>
    <w:rsid w:val="00150882"/>
    <w:rsid w:val="00150A4A"/>
    <w:rsid w:val="00151747"/>
    <w:rsid w:val="001518B5"/>
    <w:rsid w:val="0015191D"/>
    <w:rsid w:val="00151BBA"/>
    <w:rsid w:val="0015252D"/>
    <w:rsid w:val="001525EA"/>
    <w:rsid w:val="00152656"/>
    <w:rsid w:val="00152C00"/>
    <w:rsid w:val="00152C2B"/>
    <w:rsid w:val="00152E98"/>
    <w:rsid w:val="00153084"/>
    <w:rsid w:val="00154304"/>
    <w:rsid w:val="001546D6"/>
    <w:rsid w:val="0015477A"/>
    <w:rsid w:val="001549D0"/>
    <w:rsid w:val="00154F0A"/>
    <w:rsid w:val="0015526A"/>
    <w:rsid w:val="00156891"/>
    <w:rsid w:val="00156958"/>
    <w:rsid w:val="00156BA3"/>
    <w:rsid w:val="00157320"/>
    <w:rsid w:val="001579B9"/>
    <w:rsid w:val="00157CBD"/>
    <w:rsid w:val="001602EB"/>
    <w:rsid w:val="001610EB"/>
    <w:rsid w:val="00161C1F"/>
    <w:rsid w:val="00161C2F"/>
    <w:rsid w:val="00162013"/>
    <w:rsid w:val="001620B6"/>
    <w:rsid w:val="00162664"/>
    <w:rsid w:val="00162969"/>
    <w:rsid w:val="00162995"/>
    <w:rsid w:val="00163194"/>
    <w:rsid w:val="0016397B"/>
    <w:rsid w:val="00163C66"/>
    <w:rsid w:val="00163DB9"/>
    <w:rsid w:val="00164A8F"/>
    <w:rsid w:val="00164E8A"/>
    <w:rsid w:val="00164F8F"/>
    <w:rsid w:val="001650BB"/>
    <w:rsid w:val="0016529F"/>
    <w:rsid w:val="001658F5"/>
    <w:rsid w:val="00165F38"/>
    <w:rsid w:val="0016605A"/>
    <w:rsid w:val="001661B8"/>
    <w:rsid w:val="00166237"/>
    <w:rsid w:val="00166416"/>
    <w:rsid w:val="0016644D"/>
    <w:rsid w:val="00166EE6"/>
    <w:rsid w:val="001672AF"/>
    <w:rsid w:val="00167629"/>
    <w:rsid w:val="00170740"/>
    <w:rsid w:val="00170A14"/>
    <w:rsid w:val="00170E3F"/>
    <w:rsid w:val="0017112B"/>
    <w:rsid w:val="001718C3"/>
    <w:rsid w:val="001726CF"/>
    <w:rsid w:val="00172A27"/>
    <w:rsid w:val="00172BAF"/>
    <w:rsid w:val="00172EC0"/>
    <w:rsid w:val="00173191"/>
    <w:rsid w:val="001737FE"/>
    <w:rsid w:val="0017426E"/>
    <w:rsid w:val="00175701"/>
    <w:rsid w:val="00176E50"/>
    <w:rsid w:val="0017723E"/>
    <w:rsid w:val="001775DA"/>
    <w:rsid w:val="00177AD0"/>
    <w:rsid w:val="00181135"/>
    <w:rsid w:val="00181C0B"/>
    <w:rsid w:val="00182382"/>
    <w:rsid w:val="00182A1C"/>
    <w:rsid w:val="00182DF8"/>
    <w:rsid w:val="00183951"/>
    <w:rsid w:val="00183CB0"/>
    <w:rsid w:val="00183CC7"/>
    <w:rsid w:val="00185DB6"/>
    <w:rsid w:val="00186564"/>
    <w:rsid w:val="00186AE7"/>
    <w:rsid w:val="00187892"/>
    <w:rsid w:val="00187948"/>
    <w:rsid w:val="001879F2"/>
    <w:rsid w:val="00187DFB"/>
    <w:rsid w:val="001900A7"/>
    <w:rsid w:val="00190463"/>
    <w:rsid w:val="00191435"/>
    <w:rsid w:val="00191F8F"/>
    <w:rsid w:val="00192213"/>
    <w:rsid w:val="001927A2"/>
    <w:rsid w:val="001927AF"/>
    <w:rsid w:val="00192C5B"/>
    <w:rsid w:val="001930B3"/>
    <w:rsid w:val="00193169"/>
    <w:rsid w:val="0019335B"/>
    <w:rsid w:val="0019394C"/>
    <w:rsid w:val="00193CA3"/>
    <w:rsid w:val="0019423A"/>
    <w:rsid w:val="00195648"/>
    <w:rsid w:val="001959DC"/>
    <w:rsid w:val="00195F44"/>
    <w:rsid w:val="00195F61"/>
    <w:rsid w:val="00196019"/>
    <w:rsid w:val="00196B94"/>
    <w:rsid w:val="00196C83"/>
    <w:rsid w:val="00196E92"/>
    <w:rsid w:val="001974DA"/>
    <w:rsid w:val="001A0614"/>
    <w:rsid w:val="001A0896"/>
    <w:rsid w:val="001A168C"/>
    <w:rsid w:val="001A1F4F"/>
    <w:rsid w:val="001A315B"/>
    <w:rsid w:val="001A3856"/>
    <w:rsid w:val="001A3F6D"/>
    <w:rsid w:val="001A4029"/>
    <w:rsid w:val="001A42E9"/>
    <w:rsid w:val="001A4C94"/>
    <w:rsid w:val="001A59DD"/>
    <w:rsid w:val="001A5DA1"/>
    <w:rsid w:val="001A636F"/>
    <w:rsid w:val="001A6601"/>
    <w:rsid w:val="001A775C"/>
    <w:rsid w:val="001A7CBA"/>
    <w:rsid w:val="001A7DA4"/>
    <w:rsid w:val="001B064E"/>
    <w:rsid w:val="001B0A5F"/>
    <w:rsid w:val="001B1736"/>
    <w:rsid w:val="001B18AC"/>
    <w:rsid w:val="001B1AE6"/>
    <w:rsid w:val="001B1CC4"/>
    <w:rsid w:val="001B2033"/>
    <w:rsid w:val="001B32D3"/>
    <w:rsid w:val="001B32E4"/>
    <w:rsid w:val="001B3383"/>
    <w:rsid w:val="001B3778"/>
    <w:rsid w:val="001B3E30"/>
    <w:rsid w:val="001B41A7"/>
    <w:rsid w:val="001B4EBD"/>
    <w:rsid w:val="001B4ED3"/>
    <w:rsid w:val="001B50CC"/>
    <w:rsid w:val="001B5234"/>
    <w:rsid w:val="001B5355"/>
    <w:rsid w:val="001B6049"/>
    <w:rsid w:val="001B60D4"/>
    <w:rsid w:val="001B6482"/>
    <w:rsid w:val="001B6B84"/>
    <w:rsid w:val="001B7014"/>
    <w:rsid w:val="001B7C32"/>
    <w:rsid w:val="001B7CBF"/>
    <w:rsid w:val="001C148A"/>
    <w:rsid w:val="001C15DB"/>
    <w:rsid w:val="001C1814"/>
    <w:rsid w:val="001C1FAC"/>
    <w:rsid w:val="001C21B9"/>
    <w:rsid w:val="001C2245"/>
    <w:rsid w:val="001C3D80"/>
    <w:rsid w:val="001C4361"/>
    <w:rsid w:val="001C51A3"/>
    <w:rsid w:val="001C5358"/>
    <w:rsid w:val="001C56D1"/>
    <w:rsid w:val="001C5E07"/>
    <w:rsid w:val="001C7792"/>
    <w:rsid w:val="001C7A8C"/>
    <w:rsid w:val="001D0132"/>
    <w:rsid w:val="001D05FE"/>
    <w:rsid w:val="001D07C6"/>
    <w:rsid w:val="001D15D9"/>
    <w:rsid w:val="001D1747"/>
    <w:rsid w:val="001D2019"/>
    <w:rsid w:val="001D23EF"/>
    <w:rsid w:val="001D3185"/>
    <w:rsid w:val="001D3515"/>
    <w:rsid w:val="001D3534"/>
    <w:rsid w:val="001D42DA"/>
    <w:rsid w:val="001D4725"/>
    <w:rsid w:val="001D537F"/>
    <w:rsid w:val="001D5C06"/>
    <w:rsid w:val="001D62ED"/>
    <w:rsid w:val="001D6DE3"/>
    <w:rsid w:val="001D6E58"/>
    <w:rsid w:val="001D723E"/>
    <w:rsid w:val="001D7681"/>
    <w:rsid w:val="001E0CA5"/>
    <w:rsid w:val="001E110D"/>
    <w:rsid w:val="001E131D"/>
    <w:rsid w:val="001E1F74"/>
    <w:rsid w:val="001E1FA3"/>
    <w:rsid w:val="001E20BB"/>
    <w:rsid w:val="001E21AC"/>
    <w:rsid w:val="001E24A4"/>
    <w:rsid w:val="001E28CC"/>
    <w:rsid w:val="001E2CB4"/>
    <w:rsid w:val="001E321D"/>
    <w:rsid w:val="001E38B1"/>
    <w:rsid w:val="001E40F5"/>
    <w:rsid w:val="001E478C"/>
    <w:rsid w:val="001E4865"/>
    <w:rsid w:val="001E4C00"/>
    <w:rsid w:val="001E4D12"/>
    <w:rsid w:val="001E4D56"/>
    <w:rsid w:val="001E6214"/>
    <w:rsid w:val="001E7179"/>
    <w:rsid w:val="001E71E6"/>
    <w:rsid w:val="001E72E0"/>
    <w:rsid w:val="001E7908"/>
    <w:rsid w:val="001E7B04"/>
    <w:rsid w:val="001E7E13"/>
    <w:rsid w:val="001F0064"/>
    <w:rsid w:val="001F1396"/>
    <w:rsid w:val="001F16DF"/>
    <w:rsid w:val="001F1960"/>
    <w:rsid w:val="001F2EB1"/>
    <w:rsid w:val="001F3105"/>
    <w:rsid w:val="001F3DAE"/>
    <w:rsid w:val="001F40B0"/>
    <w:rsid w:val="001F4A98"/>
    <w:rsid w:val="001F4E02"/>
    <w:rsid w:val="001F6159"/>
    <w:rsid w:val="001F63FA"/>
    <w:rsid w:val="001F6680"/>
    <w:rsid w:val="001F66A0"/>
    <w:rsid w:val="001F6FB6"/>
    <w:rsid w:val="001F740D"/>
    <w:rsid w:val="001F792F"/>
    <w:rsid w:val="001F7AC9"/>
    <w:rsid w:val="001F7B9E"/>
    <w:rsid w:val="001F7BE1"/>
    <w:rsid w:val="001F7C97"/>
    <w:rsid w:val="00200A84"/>
    <w:rsid w:val="00200E44"/>
    <w:rsid w:val="002014F7"/>
    <w:rsid w:val="00201A35"/>
    <w:rsid w:val="00202576"/>
    <w:rsid w:val="002026CC"/>
    <w:rsid w:val="00202B50"/>
    <w:rsid w:val="00202EF9"/>
    <w:rsid w:val="00203204"/>
    <w:rsid w:val="00203236"/>
    <w:rsid w:val="002036E8"/>
    <w:rsid w:val="00203B3F"/>
    <w:rsid w:val="002048AD"/>
    <w:rsid w:val="002051F7"/>
    <w:rsid w:val="0020531C"/>
    <w:rsid w:val="00205863"/>
    <w:rsid w:val="002067D2"/>
    <w:rsid w:val="0020708A"/>
    <w:rsid w:val="00207642"/>
    <w:rsid w:val="00207F6A"/>
    <w:rsid w:val="00210256"/>
    <w:rsid w:val="00210394"/>
    <w:rsid w:val="0021076E"/>
    <w:rsid w:val="00211882"/>
    <w:rsid w:val="002119F5"/>
    <w:rsid w:val="00212B08"/>
    <w:rsid w:val="00212EE4"/>
    <w:rsid w:val="00212F20"/>
    <w:rsid w:val="00213289"/>
    <w:rsid w:val="0021364B"/>
    <w:rsid w:val="00213819"/>
    <w:rsid w:val="00213825"/>
    <w:rsid w:val="00214189"/>
    <w:rsid w:val="00214301"/>
    <w:rsid w:val="00214ADD"/>
    <w:rsid w:val="0021525B"/>
    <w:rsid w:val="00216B19"/>
    <w:rsid w:val="00216B94"/>
    <w:rsid w:val="00216CCC"/>
    <w:rsid w:val="00216E16"/>
    <w:rsid w:val="0021738B"/>
    <w:rsid w:val="002175E6"/>
    <w:rsid w:val="00217F25"/>
    <w:rsid w:val="00220082"/>
    <w:rsid w:val="002203BD"/>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1D4"/>
    <w:rsid w:val="00227577"/>
    <w:rsid w:val="002277E9"/>
    <w:rsid w:val="002279E3"/>
    <w:rsid w:val="00227AC7"/>
    <w:rsid w:val="002303A6"/>
    <w:rsid w:val="00230894"/>
    <w:rsid w:val="002308E9"/>
    <w:rsid w:val="002309DD"/>
    <w:rsid w:val="00230C2C"/>
    <w:rsid w:val="00230CBE"/>
    <w:rsid w:val="00231B36"/>
    <w:rsid w:val="00231F9E"/>
    <w:rsid w:val="00232209"/>
    <w:rsid w:val="00232498"/>
    <w:rsid w:val="0023254E"/>
    <w:rsid w:val="00232733"/>
    <w:rsid w:val="00232785"/>
    <w:rsid w:val="00232918"/>
    <w:rsid w:val="0023350C"/>
    <w:rsid w:val="002337A4"/>
    <w:rsid w:val="00233E70"/>
    <w:rsid w:val="00234281"/>
    <w:rsid w:val="002343A1"/>
    <w:rsid w:val="00234FD3"/>
    <w:rsid w:val="00236A66"/>
    <w:rsid w:val="00236B90"/>
    <w:rsid w:val="002371BF"/>
    <w:rsid w:val="00237427"/>
    <w:rsid w:val="002376E3"/>
    <w:rsid w:val="00237820"/>
    <w:rsid w:val="00237A87"/>
    <w:rsid w:val="002403A1"/>
    <w:rsid w:val="002404C3"/>
    <w:rsid w:val="00241129"/>
    <w:rsid w:val="00241840"/>
    <w:rsid w:val="00241C36"/>
    <w:rsid w:val="00241F48"/>
    <w:rsid w:val="002427EB"/>
    <w:rsid w:val="002427F0"/>
    <w:rsid w:val="002428BD"/>
    <w:rsid w:val="002429C1"/>
    <w:rsid w:val="00242A17"/>
    <w:rsid w:val="00242E09"/>
    <w:rsid w:val="00243026"/>
    <w:rsid w:val="002432B7"/>
    <w:rsid w:val="0024400C"/>
    <w:rsid w:val="002440B2"/>
    <w:rsid w:val="002458CE"/>
    <w:rsid w:val="00246513"/>
    <w:rsid w:val="00246B1D"/>
    <w:rsid w:val="00247BDE"/>
    <w:rsid w:val="00250B11"/>
    <w:rsid w:val="00251EB3"/>
    <w:rsid w:val="00252472"/>
    <w:rsid w:val="0025329B"/>
    <w:rsid w:val="002538BA"/>
    <w:rsid w:val="00253ABF"/>
    <w:rsid w:val="00253EC4"/>
    <w:rsid w:val="0025418A"/>
    <w:rsid w:val="00254240"/>
    <w:rsid w:val="00254266"/>
    <w:rsid w:val="00255BC2"/>
    <w:rsid w:val="002561BF"/>
    <w:rsid w:val="00256539"/>
    <w:rsid w:val="00256DEA"/>
    <w:rsid w:val="00257C49"/>
    <w:rsid w:val="0026072F"/>
    <w:rsid w:val="00260952"/>
    <w:rsid w:val="00260A98"/>
    <w:rsid w:val="00261192"/>
    <w:rsid w:val="00261A11"/>
    <w:rsid w:val="00261CB5"/>
    <w:rsid w:val="00262268"/>
    <w:rsid w:val="002625F2"/>
    <w:rsid w:val="00262869"/>
    <w:rsid w:val="00262EF2"/>
    <w:rsid w:val="00263268"/>
    <w:rsid w:val="00263413"/>
    <w:rsid w:val="002635F3"/>
    <w:rsid w:val="0026431A"/>
    <w:rsid w:val="002644A4"/>
    <w:rsid w:val="0026495A"/>
    <w:rsid w:val="00265066"/>
    <w:rsid w:val="00265C93"/>
    <w:rsid w:val="00266300"/>
    <w:rsid w:val="0026640E"/>
    <w:rsid w:val="002676AC"/>
    <w:rsid w:val="00271150"/>
    <w:rsid w:val="00271C7B"/>
    <w:rsid w:val="00271D11"/>
    <w:rsid w:val="0027296D"/>
    <w:rsid w:val="002735DD"/>
    <w:rsid w:val="00273892"/>
    <w:rsid w:val="00273AEC"/>
    <w:rsid w:val="002747CC"/>
    <w:rsid w:val="00274830"/>
    <w:rsid w:val="0027494B"/>
    <w:rsid w:val="00274DF9"/>
    <w:rsid w:val="00275170"/>
    <w:rsid w:val="00275D77"/>
    <w:rsid w:val="002778F2"/>
    <w:rsid w:val="00277F52"/>
    <w:rsid w:val="002809A3"/>
    <w:rsid w:val="00280DCF"/>
    <w:rsid w:val="00281802"/>
    <w:rsid w:val="00281979"/>
    <w:rsid w:val="00281E85"/>
    <w:rsid w:val="00282E3C"/>
    <w:rsid w:val="002837F8"/>
    <w:rsid w:val="00283978"/>
    <w:rsid w:val="00283ACF"/>
    <w:rsid w:val="00283C0D"/>
    <w:rsid w:val="00283C99"/>
    <w:rsid w:val="0028473D"/>
    <w:rsid w:val="00284850"/>
    <w:rsid w:val="00284D22"/>
    <w:rsid w:val="00285326"/>
    <w:rsid w:val="00285DE8"/>
    <w:rsid w:val="00290891"/>
    <w:rsid w:val="00291212"/>
    <w:rsid w:val="0029132B"/>
    <w:rsid w:val="00291DA9"/>
    <w:rsid w:val="00292773"/>
    <w:rsid w:val="002927AC"/>
    <w:rsid w:val="00292842"/>
    <w:rsid w:val="00292A11"/>
    <w:rsid w:val="0029409B"/>
    <w:rsid w:val="0029469F"/>
    <w:rsid w:val="00294A5F"/>
    <w:rsid w:val="0029506F"/>
    <w:rsid w:val="00295405"/>
    <w:rsid w:val="002954FB"/>
    <w:rsid w:val="00295C63"/>
    <w:rsid w:val="0029618D"/>
    <w:rsid w:val="002965BA"/>
    <w:rsid w:val="00296814"/>
    <w:rsid w:val="0029716C"/>
    <w:rsid w:val="0029798E"/>
    <w:rsid w:val="002A06E0"/>
    <w:rsid w:val="002A0DD4"/>
    <w:rsid w:val="002A2537"/>
    <w:rsid w:val="002A2AB8"/>
    <w:rsid w:val="002A2B8E"/>
    <w:rsid w:val="002A2F96"/>
    <w:rsid w:val="002A3AF8"/>
    <w:rsid w:val="002A43F7"/>
    <w:rsid w:val="002A48B8"/>
    <w:rsid w:val="002A5126"/>
    <w:rsid w:val="002A5948"/>
    <w:rsid w:val="002A64F2"/>
    <w:rsid w:val="002A6590"/>
    <w:rsid w:val="002A7478"/>
    <w:rsid w:val="002A74AA"/>
    <w:rsid w:val="002A7648"/>
    <w:rsid w:val="002A7B26"/>
    <w:rsid w:val="002B01AD"/>
    <w:rsid w:val="002B047F"/>
    <w:rsid w:val="002B11A6"/>
    <w:rsid w:val="002B1ACA"/>
    <w:rsid w:val="002B1C6E"/>
    <w:rsid w:val="002B2C8F"/>
    <w:rsid w:val="002B2D78"/>
    <w:rsid w:val="002B32C9"/>
    <w:rsid w:val="002B3736"/>
    <w:rsid w:val="002B3CF9"/>
    <w:rsid w:val="002B4054"/>
    <w:rsid w:val="002B4621"/>
    <w:rsid w:val="002B46FF"/>
    <w:rsid w:val="002B48A7"/>
    <w:rsid w:val="002B497D"/>
    <w:rsid w:val="002B4D0E"/>
    <w:rsid w:val="002B542A"/>
    <w:rsid w:val="002B5495"/>
    <w:rsid w:val="002B54C5"/>
    <w:rsid w:val="002B55E5"/>
    <w:rsid w:val="002B653E"/>
    <w:rsid w:val="002B6703"/>
    <w:rsid w:val="002B6BCB"/>
    <w:rsid w:val="002B6D69"/>
    <w:rsid w:val="002B6DAE"/>
    <w:rsid w:val="002B6F67"/>
    <w:rsid w:val="002B7411"/>
    <w:rsid w:val="002B7D02"/>
    <w:rsid w:val="002B7F1B"/>
    <w:rsid w:val="002C0083"/>
    <w:rsid w:val="002C00C0"/>
    <w:rsid w:val="002C032E"/>
    <w:rsid w:val="002C081A"/>
    <w:rsid w:val="002C108A"/>
    <w:rsid w:val="002C1553"/>
    <w:rsid w:val="002C1875"/>
    <w:rsid w:val="002C1926"/>
    <w:rsid w:val="002C19BC"/>
    <w:rsid w:val="002C1F27"/>
    <w:rsid w:val="002C2CCD"/>
    <w:rsid w:val="002C2E7C"/>
    <w:rsid w:val="002C2F7F"/>
    <w:rsid w:val="002C2FB4"/>
    <w:rsid w:val="002C2FD3"/>
    <w:rsid w:val="002C3683"/>
    <w:rsid w:val="002C6DC2"/>
    <w:rsid w:val="002C6DDA"/>
    <w:rsid w:val="002C713E"/>
    <w:rsid w:val="002C762C"/>
    <w:rsid w:val="002C79CC"/>
    <w:rsid w:val="002D053D"/>
    <w:rsid w:val="002D0B99"/>
    <w:rsid w:val="002D0D30"/>
    <w:rsid w:val="002D134A"/>
    <w:rsid w:val="002D1936"/>
    <w:rsid w:val="002D1CE8"/>
    <w:rsid w:val="002D2FB2"/>
    <w:rsid w:val="002D31FD"/>
    <w:rsid w:val="002D3782"/>
    <w:rsid w:val="002D3A97"/>
    <w:rsid w:val="002D48E6"/>
    <w:rsid w:val="002D499B"/>
    <w:rsid w:val="002D5010"/>
    <w:rsid w:val="002D5851"/>
    <w:rsid w:val="002D5B16"/>
    <w:rsid w:val="002D5BA1"/>
    <w:rsid w:val="002D613A"/>
    <w:rsid w:val="002D62D2"/>
    <w:rsid w:val="002D769A"/>
    <w:rsid w:val="002D7789"/>
    <w:rsid w:val="002D77B7"/>
    <w:rsid w:val="002D7CB2"/>
    <w:rsid w:val="002D7CC4"/>
    <w:rsid w:val="002D7DBC"/>
    <w:rsid w:val="002E02AA"/>
    <w:rsid w:val="002E0C21"/>
    <w:rsid w:val="002E0E96"/>
    <w:rsid w:val="002E192A"/>
    <w:rsid w:val="002E2471"/>
    <w:rsid w:val="002E2B84"/>
    <w:rsid w:val="002E300A"/>
    <w:rsid w:val="002E3092"/>
    <w:rsid w:val="002E3543"/>
    <w:rsid w:val="002E3B82"/>
    <w:rsid w:val="002E3C95"/>
    <w:rsid w:val="002E40D7"/>
    <w:rsid w:val="002E4BB3"/>
    <w:rsid w:val="002E5F0D"/>
    <w:rsid w:val="002E6EE7"/>
    <w:rsid w:val="002E7F13"/>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0A1"/>
    <w:rsid w:val="002F7EB8"/>
    <w:rsid w:val="003000D8"/>
    <w:rsid w:val="00300191"/>
    <w:rsid w:val="0030086D"/>
    <w:rsid w:val="00300AB5"/>
    <w:rsid w:val="00300D86"/>
    <w:rsid w:val="003017E1"/>
    <w:rsid w:val="00302676"/>
    <w:rsid w:val="00302F6A"/>
    <w:rsid w:val="003040C0"/>
    <w:rsid w:val="00304B0A"/>
    <w:rsid w:val="00305CC7"/>
    <w:rsid w:val="00305EB6"/>
    <w:rsid w:val="00305F62"/>
    <w:rsid w:val="0030652B"/>
    <w:rsid w:val="0030688B"/>
    <w:rsid w:val="003070FF"/>
    <w:rsid w:val="003074FD"/>
    <w:rsid w:val="00307A2D"/>
    <w:rsid w:val="00307D3E"/>
    <w:rsid w:val="00307E65"/>
    <w:rsid w:val="00310204"/>
    <w:rsid w:val="00310261"/>
    <w:rsid w:val="00310272"/>
    <w:rsid w:val="00310D86"/>
    <w:rsid w:val="00310F34"/>
    <w:rsid w:val="00311327"/>
    <w:rsid w:val="003115FC"/>
    <w:rsid w:val="00312462"/>
    <w:rsid w:val="00312AF6"/>
    <w:rsid w:val="00312CB7"/>
    <w:rsid w:val="00312E68"/>
    <w:rsid w:val="0031351A"/>
    <w:rsid w:val="0031399F"/>
    <w:rsid w:val="003139D4"/>
    <w:rsid w:val="003140C5"/>
    <w:rsid w:val="0031499C"/>
    <w:rsid w:val="003161E5"/>
    <w:rsid w:val="00316413"/>
    <w:rsid w:val="00316C18"/>
    <w:rsid w:val="00316E22"/>
    <w:rsid w:val="00317071"/>
    <w:rsid w:val="003170F2"/>
    <w:rsid w:val="003204DA"/>
    <w:rsid w:val="00320582"/>
    <w:rsid w:val="00321282"/>
    <w:rsid w:val="0032130E"/>
    <w:rsid w:val="003213BC"/>
    <w:rsid w:val="0032187E"/>
    <w:rsid w:val="003218EA"/>
    <w:rsid w:val="00321F93"/>
    <w:rsid w:val="0032278A"/>
    <w:rsid w:val="0032279E"/>
    <w:rsid w:val="00322912"/>
    <w:rsid w:val="00322A25"/>
    <w:rsid w:val="0032318E"/>
    <w:rsid w:val="00324A14"/>
    <w:rsid w:val="00325668"/>
    <w:rsid w:val="00325798"/>
    <w:rsid w:val="003262AB"/>
    <w:rsid w:val="0032659C"/>
    <w:rsid w:val="00327292"/>
    <w:rsid w:val="003272FD"/>
    <w:rsid w:val="0032744E"/>
    <w:rsid w:val="00327480"/>
    <w:rsid w:val="00330290"/>
    <w:rsid w:val="00330A37"/>
    <w:rsid w:val="00330B3A"/>
    <w:rsid w:val="00330B81"/>
    <w:rsid w:val="00330BA9"/>
    <w:rsid w:val="00331E93"/>
    <w:rsid w:val="00333A15"/>
    <w:rsid w:val="00333A6D"/>
    <w:rsid w:val="00333F1D"/>
    <w:rsid w:val="00335776"/>
    <w:rsid w:val="00335E73"/>
    <w:rsid w:val="00336075"/>
    <w:rsid w:val="0033621C"/>
    <w:rsid w:val="00336C5F"/>
    <w:rsid w:val="00336E5A"/>
    <w:rsid w:val="00336ED2"/>
    <w:rsid w:val="003374B9"/>
    <w:rsid w:val="003375AB"/>
    <w:rsid w:val="003378B1"/>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0D14"/>
    <w:rsid w:val="003518DC"/>
    <w:rsid w:val="0035214B"/>
    <w:rsid w:val="00352542"/>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32C"/>
    <w:rsid w:val="0036071E"/>
    <w:rsid w:val="00360BE8"/>
    <w:rsid w:val="00361429"/>
    <w:rsid w:val="003618B0"/>
    <w:rsid w:val="00363B12"/>
    <w:rsid w:val="0036423C"/>
    <w:rsid w:val="003648BB"/>
    <w:rsid w:val="00364D59"/>
    <w:rsid w:val="003654BE"/>
    <w:rsid w:val="003654DD"/>
    <w:rsid w:val="00365D2E"/>
    <w:rsid w:val="00365DBB"/>
    <w:rsid w:val="00365ECB"/>
    <w:rsid w:val="00366F81"/>
    <w:rsid w:val="003673E6"/>
    <w:rsid w:val="003675F0"/>
    <w:rsid w:val="00367700"/>
    <w:rsid w:val="00367A90"/>
    <w:rsid w:val="00370104"/>
    <w:rsid w:val="003701AB"/>
    <w:rsid w:val="003703EC"/>
    <w:rsid w:val="00370963"/>
    <w:rsid w:val="00371009"/>
    <w:rsid w:val="00371BC4"/>
    <w:rsid w:val="003722E8"/>
    <w:rsid w:val="00372733"/>
    <w:rsid w:val="0037280D"/>
    <w:rsid w:val="003728E1"/>
    <w:rsid w:val="00372C4C"/>
    <w:rsid w:val="00373B9D"/>
    <w:rsid w:val="0037403C"/>
    <w:rsid w:val="00374100"/>
    <w:rsid w:val="003745D0"/>
    <w:rsid w:val="00375B8A"/>
    <w:rsid w:val="00375C42"/>
    <w:rsid w:val="00375E04"/>
    <w:rsid w:val="00375E62"/>
    <w:rsid w:val="0037642E"/>
    <w:rsid w:val="003775BE"/>
    <w:rsid w:val="00377D45"/>
    <w:rsid w:val="003801DC"/>
    <w:rsid w:val="00380E15"/>
    <w:rsid w:val="00380F51"/>
    <w:rsid w:val="00381070"/>
    <w:rsid w:val="00381993"/>
    <w:rsid w:val="00381B3A"/>
    <w:rsid w:val="00381F75"/>
    <w:rsid w:val="0038248C"/>
    <w:rsid w:val="00382E72"/>
    <w:rsid w:val="00383E24"/>
    <w:rsid w:val="00384000"/>
    <w:rsid w:val="003847DB"/>
    <w:rsid w:val="00384837"/>
    <w:rsid w:val="00385085"/>
    <w:rsid w:val="003856C6"/>
    <w:rsid w:val="00385E50"/>
    <w:rsid w:val="003860CA"/>
    <w:rsid w:val="0038685F"/>
    <w:rsid w:val="00386B07"/>
    <w:rsid w:val="00386B43"/>
    <w:rsid w:val="00386CBA"/>
    <w:rsid w:val="00386FC4"/>
    <w:rsid w:val="003879A5"/>
    <w:rsid w:val="00387E69"/>
    <w:rsid w:val="003906C0"/>
    <w:rsid w:val="003911F2"/>
    <w:rsid w:val="00391268"/>
    <w:rsid w:val="003915D4"/>
    <w:rsid w:val="00391901"/>
    <w:rsid w:val="00391AC1"/>
    <w:rsid w:val="00391B2B"/>
    <w:rsid w:val="003923E6"/>
    <w:rsid w:val="00392A4D"/>
    <w:rsid w:val="00392A92"/>
    <w:rsid w:val="00393FE9"/>
    <w:rsid w:val="003940E3"/>
    <w:rsid w:val="0039476B"/>
    <w:rsid w:val="00394FDB"/>
    <w:rsid w:val="00396113"/>
    <w:rsid w:val="003961C3"/>
    <w:rsid w:val="00396F26"/>
    <w:rsid w:val="003973FD"/>
    <w:rsid w:val="00397413"/>
    <w:rsid w:val="0039760C"/>
    <w:rsid w:val="003976E4"/>
    <w:rsid w:val="00397B53"/>
    <w:rsid w:val="00397E21"/>
    <w:rsid w:val="00397FDC"/>
    <w:rsid w:val="003A04AE"/>
    <w:rsid w:val="003A0667"/>
    <w:rsid w:val="003A19D6"/>
    <w:rsid w:val="003A1B45"/>
    <w:rsid w:val="003A2372"/>
    <w:rsid w:val="003A2D4E"/>
    <w:rsid w:val="003A3999"/>
    <w:rsid w:val="003A434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6031"/>
    <w:rsid w:val="003B6599"/>
    <w:rsid w:val="003B6E81"/>
    <w:rsid w:val="003B7E05"/>
    <w:rsid w:val="003C052A"/>
    <w:rsid w:val="003C131E"/>
    <w:rsid w:val="003C19A5"/>
    <w:rsid w:val="003C1A96"/>
    <w:rsid w:val="003C1C85"/>
    <w:rsid w:val="003C1F69"/>
    <w:rsid w:val="003C2434"/>
    <w:rsid w:val="003C3037"/>
    <w:rsid w:val="003C323F"/>
    <w:rsid w:val="003C324C"/>
    <w:rsid w:val="003C3A2A"/>
    <w:rsid w:val="003C3E7F"/>
    <w:rsid w:val="003C4482"/>
    <w:rsid w:val="003C5260"/>
    <w:rsid w:val="003C612F"/>
    <w:rsid w:val="003C6468"/>
    <w:rsid w:val="003C7B0C"/>
    <w:rsid w:val="003D0AF6"/>
    <w:rsid w:val="003D0BFD"/>
    <w:rsid w:val="003D0DB4"/>
    <w:rsid w:val="003D11D9"/>
    <w:rsid w:val="003D1E5A"/>
    <w:rsid w:val="003D1FDD"/>
    <w:rsid w:val="003D27A0"/>
    <w:rsid w:val="003D3990"/>
    <w:rsid w:val="003D42B5"/>
    <w:rsid w:val="003D42CB"/>
    <w:rsid w:val="003D43E2"/>
    <w:rsid w:val="003D4552"/>
    <w:rsid w:val="003D4B62"/>
    <w:rsid w:val="003D4BA6"/>
    <w:rsid w:val="003D4E9A"/>
    <w:rsid w:val="003D51F4"/>
    <w:rsid w:val="003D5811"/>
    <w:rsid w:val="003D58C5"/>
    <w:rsid w:val="003D59FE"/>
    <w:rsid w:val="003D5D05"/>
    <w:rsid w:val="003D5FB3"/>
    <w:rsid w:val="003D6638"/>
    <w:rsid w:val="003D7667"/>
    <w:rsid w:val="003D7786"/>
    <w:rsid w:val="003D7FC4"/>
    <w:rsid w:val="003E0354"/>
    <w:rsid w:val="003E08DC"/>
    <w:rsid w:val="003E184A"/>
    <w:rsid w:val="003E1887"/>
    <w:rsid w:val="003E18C9"/>
    <w:rsid w:val="003E19E2"/>
    <w:rsid w:val="003E2538"/>
    <w:rsid w:val="003E278F"/>
    <w:rsid w:val="003E2E55"/>
    <w:rsid w:val="003E383A"/>
    <w:rsid w:val="003E3AF6"/>
    <w:rsid w:val="003E3C62"/>
    <w:rsid w:val="003E40AA"/>
    <w:rsid w:val="003E4296"/>
    <w:rsid w:val="003E43C8"/>
    <w:rsid w:val="003E4A87"/>
    <w:rsid w:val="003E4B5F"/>
    <w:rsid w:val="003E528F"/>
    <w:rsid w:val="003E530F"/>
    <w:rsid w:val="003E5A33"/>
    <w:rsid w:val="003E5D0E"/>
    <w:rsid w:val="003E65FD"/>
    <w:rsid w:val="003E6917"/>
    <w:rsid w:val="003E69CF"/>
    <w:rsid w:val="003E6DA0"/>
    <w:rsid w:val="003E72DA"/>
    <w:rsid w:val="003E73CD"/>
    <w:rsid w:val="003F014F"/>
    <w:rsid w:val="003F031C"/>
    <w:rsid w:val="003F0C5F"/>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525C"/>
    <w:rsid w:val="003F5E3F"/>
    <w:rsid w:val="003F5F6E"/>
    <w:rsid w:val="003F67CB"/>
    <w:rsid w:val="003F70AA"/>
    <w:rsid w:val="003F759C"/>
    <w:rsid w:val="00400413"/>
    <w:rsid w:val="00401241"/>
    <w:rsid w:val="00401CD0"/>
    <w:rsid w:val="004024AD"/>
    <w:rsid w:val="00402608"/>
    <w:rsid w:val="00403542"/>
    <w:rsid w:val="00403A15"/>
    <w:rsid w:val="00403A3E"/>
    <w:rsid w:val="00404B0A"/>
    <w:rsid w:val="00405218"/>
    <w:rsid w:val="00405461"/>
    <w:rsid w:val="00405477"/>
    <w:rsid w:val="0040566B"/>
    <w:rsid w:val="00405B56"/>
    <w:rsid w:val="004067F1"/>
    <w:rsid w:val="00406C91"/>
    <w:rsid w:val="00407403"/>
    <w:rsid w:val="00407D98"/>
    <w:rsid w:val="00410441"/>
    <w:rsid w:val="0041078F"/>
    <w:rsid w:val="00410B78"/>
    <w:rsid w:val="00410FE6"/>
    <w:rsid w:val="0041102C"/>
    <w:rsid w:val="00411154"/>
    <w:rsid w:val="0041161B"/>
    <w:rsid w:val="004121CD"/>
    <w:rsid w:val="00412A36"/>
    <w:rsid w:val="00412BDE"/>
    <w:rsid w:val="004133FD"/>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74"/>
    <w:rsid w:val="00420C84"/>
    <w:rsid w:val="00420E35"/>
    <w:rsid w:val="00420EED"/>
    <w:rsid w:val="0042121D"/>
    <w:rsid w:val="0042181C"/>
    <w:rsid w:val="0042198E"/>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3CD"/>
    <w:rsid w:val="0042642F"/>
    <w:rsid w:val="00427D16"/>
    <w:rsid w:val="004305C5"/>
    <w:rsid w:val="00430984"/>
    <w:rsid w:val="004318F9"/>
    <w:rsid w:val="00432138"/>
    <w:rsid w:val="0043244C"/>
    <w:rsid w:val="00432621"/>
    <w:rsid w:val="00432B9E"/>
    <w:rsid w:val="00432EAC"/>
    <w:rsid w:val="00433584"/>
    <w:rsid w:val="004342CB"/>
    <w:rsid w:val="00434374"/>
    <w:rsid w:val="00434954"/>
    <w:rsid w:val="00434BD9"/>
    <w:rsid w:val="00435197"/>
    <w:rsid w:val="00436392"/>
    <w:rsid w:val="004363D1"/>
    <w:rsid w:val="0043648E"/>
    <w:rsid w:val="0043678E"/>
    <w:rsid w:val="00436CF3"/>
    <w:rsid w:val="0043731F"/>
    <w:rsid w:val="004376BB"/>
    <w:rsid w:val="00437B57"/>
    <w:rsid w:val="0044054A"/>
    <w:rsid w:val="00440D7A"/>
    <w:rsid w:val="004410BC"/>
    <w:rsid w:val="00441164"/>
    <w:rsid w:val="0044130A"/>
    <w:rsid w:val="004414D3"/>
    <w:rsid w:val="00441A6C"/>
    <w:rsid w:val="00441F3E"/>
    <w:rsid w:val="004420F9"/>
    <w:rsid w:val="00443064"/>
    <w:rsid w:val="004435D7"/>
    <w:rsid w:val="00444188"/>
    <w:rsid w:val="00444473"/>
    <w:rsid w:val="0044482D"/>
    <w:rsid w:val="00444927"/>
    <w:rsid w:val="00444FEA"/>
    <w:rsid w:val="004458AB"/>
    <w:rsid w:val="00445C9F"/>
    <w:rsid w:val="0044668C"/>
    <w:rsid w:val="00446D64"/>
    <w:rsid w:val="004479C3"/>
    <w:rsid w:val="00450389"/>
    <w:rsid w:val="004503A1"/>
    <w:rsid w:val="00450674"/>
    <w:rsid w:val="00450BE0"/>
    <w:rsid w:val="00450D8E"/>
    <w:rsid w:val="0045201A"/>
    <w:rsid w:val="004526C7"/>
    <w:rsid w:val="0045272F"/>
    <w:rsid w:val="00452828"/>
    <w:rsid w:val="00452BE5"/>
    <w:rsid w:val="00453AC1"/>
    <w:rsid w:val="00453DB3"/>
    <w:rsid w:val="00454B8F"/>
    <w:rsid w:val="00454C20"/>
    <w:rsid w:val="004558FA"/>
    <w:rsid w:val="00455CAE"/>
    <w:rsid w:val="00455E9B"/>
    <w:rsid w:val="00456D15"/>
    <w:rsid w:val="004578E3"/>
    <w:rsid w:val="004602D4"/>
    <w:rsid w:val="00460529"/>
    <w:rsid w:val="00460A4B"/>
    <w:rsid w:val="00461074"/>
    <w:rsid w:val="00461252"/>
    <w:rsid w:val="0046159B"/>
    <w:rsid w:val="00461A84"/>
    <w:rsid w:val="00462286"/>
    <w:rsid w:val="00462F25"/>
    <w:rsid w:val="004631A1"/>
    <w:rsid w:val="0046330C"/>
    <w:rsid w:val="00463717"/>
    <w:rsid w:val="00463754"/>
    <w:rsid w:val="004637CD"/>
    <w:rsid w:val="00463F53"/>
    <w:rsid w:val="004642AE"/>
    <w:rsid w:val="00464E5D"/>
    <w:rsid w:val="0046534C"/>
    <w:rsid w:val="004653AD"/>
    <w:rsid w:val="00465498"/>
    <w:rsid w:val="00465A3C"/>
    <w:rsid w:val="00465C44"/>
    <w:rsid w:val="00465F55"/>
    <w:rsid w:val="0046615C"/>
    <w:rsid w:val="00466414"/>
    <w:rsid w:val="0046650F"/>
    <w:rsid w:val="00466742"/>
    <w:rsid w:val="00466AE4"/>
    <w:rsid w:val="004673C5"/>
    <w:rsid w:val="0046756D"/>
    <w:rsid w:val="00467B68"/>
    <w:rsid w:val="00470EB0"/>
    <w:rsid w:val="00470ED5"/>
    <w:rsid w:val="00471361"/>
    <w:rsid w:val="00471B51"/>
    <w:rsid w:val="00471F60"/>
    <w:rsid w:val="00472834"/>
    <w:rsid w:val="00472ADA"/>
    <w:rsid w:val="00472AF9"/>
    <w:rsid w:val="00472E87"/>
    <w:rsid w:val="00473792"/>
    <w:rsid w:val="004740ED"/>
    <w:rsid w:val="00474322"/>
    <w:rsid w:val="00474620"/>
    <w:rsid w:val="0047548C"/>
    <w:rsid w:val="00476446"/>
    <w:rsid w:val="00477320"/>
    <w:rsid w:val="004779AB"/>
    <w:rsid w:val="004779CC"/>
    <w:rsid w:val="00477FA2"/>
    <w:rsid w:val="004801BA"/>
    <w:rsid w:val="0048028B"/>
    <w:rsid w:val="00481C87"/>
    <w:rsid w:val="004824B9"/>
    <w:rsid w:val="00482779"/>
    <w:rsid w:val="004828B4"/>
    <w:rsid w:val="00482F94"/>
    <w:rsid w:val="004840B7"/>
    <w:rsid w:val="00484204"/>
    <w:rsid w:val="00485352"/>
    <w:rsid w:val="00485E18"/>
    <w:rsid w:val="0048614C"/>
    <w:rsid w:val="0048639E"/>
    <w:rsid w:val="00487507"/>
    <w:rsid w:val="004876C2"/>
    <w:rsid w:val="004878B6"/>
    <w:rsid w:val="00487CD9"/>
    <w:rsid w:val="00490831"/>
    <w:rsid w:val="00491095"/>
    <w:rsid w:val="004918B1"/>
    <w:rsid w:val="00492611"/>
    <w:rsid w:val="004929EB"/>
    <w:rsid w:val="00492C56"/>
    <w:rsid w:val="00492F1A"/>
    <w:rsid w:val="0049339A"/>
    <w:rsid w:val="00493782"/>
    <w:rsid w:val="00493CF5"/>
    <w:rsid w:val="00493E2D"/>
    <w:rsid w:val="0049486B"/>
    <w:rsid w:val="00494B2E"/>
    <w:rsid w:val="004952A2"/>
    <w:rsid w:val="004952BD"/>
    <w:rsid w:val="0049590C"/>
    <w:rsid w:val="00495D9A"/>
    <w:rsid w:val="004962D8"/>
    <w:rsid w:val="004966E0"/>
    <w:rsid w:val="004969D3"/>
    <w:rsid w:val="00496BC8"/>
    <w:rsid w:val="004971AE"/>
    <w:rsid w:val="004974DE"/>
    <w:rsid w:val="004976EF"/>
    <w:rsid w:val="004A00EA"/>
    <w:rsid w:val="004A034F"/>
    <w:rsid w:val="004A0440"/>
    <w:rsid w:val="004A0E27"/>
    <w:rsid w:val="004A0ECC"/>
    <w:rsid w:val="004A1246"/>
    <w:rsid w:val="004A17FA"/>
    <w:rsid w:val="004A1842"/>
    <w:rsid w:val="004A1FA8"/>
    <w:rsid w:val="004A213B"/>
    <w:rsid w:val="004A25D9"/>
    <w:rsid w:val="004A399B"/>
    <w:rsid w:val="004A3F18"/>
    <w:rsid w:val="004A4D06"/>
    <w:rsid w:val="004A4FC8"/>
    <w:rsid w:val="004A5232"/>
    <w:rsid w:val="004A61A6"/>
    <w:rsid w:val="004A6C65"/>
    <w:rsid w:val="004A7535"/>
    <w:rsid w:val="004A76F0"/>
    <w:rsid w:val="004A7B7A"/>
    <w:rsid w:val="004B0A5F"/>
    <w:rsid w:val="004B11AD"/>
    <w:rsid w:val="004B15CE"/>
    <w:rsid w:val="004B2630"/>
    <w:rsid w:val="004B34B8"/>
    <w:rsid w:val="004B3F15"/>
    <w:rsid w:val="004B51A3"/>
    <w:rsid w:val="004B534E"/>
    <w:rsid w:val="004B58A9"/>
    <w:rsid w:val="004B59CB"/>
    <w:rsid w:val="004B6901"/>
    <w:rsid w:val="004B6A7A"/>
    <w:rsid w:val="004B6F05"/>
    <w:rsid w:val="004C0712"/>
    <w:rsid w:val="004C0F0D"/>
    <w:rsid w:val="004C1838"/>
    <w:rsid w:val="004C1CE3"/>
    <w:rsid w:val="004C3143"/>
    <w:rsid w:val="004C3BD1"/>
    <w:rsid w:val="004C3FD7"/>
    <w:rsid w:val="004C5715"/>
    <w:rsid w:val="004C5AA1"/>
    <w:rsid w:val="004C5DB7"/>
    <w:rsid w:val="004C600D"/>
    <w:rsid w:val="004C6374"/>
    <w:rsid w:val="004C64D0"/>
    <w:rsid w:val="004C683A"/>
    <w:rsid w:val="004C6B4F"/>
    <w:rsid w:val="004C6D63"/>
    <w:rsid w:val="004C6DF5"/>
    <w:rsid w:val="004C6F27"/>
    <w:rsid w:val="004C79D9"/>
    <w:rsid w:val="004D25E2"/>
    <w:rsid w:val="004D2D35"/>
    <w:rsid w:val="004D3A17"/>
    <w:rsid w:val="004D3C27"/>
    <w:rsid w:val="004D4AA2"/>
    <w:rsid w:val="004D4AC2"/>
    <w:rsid w:val="004D5038"/>
    <w:rsid w:val="004D525C"/>
    <w:rsid w:val="004D5EBD"/>
    <w:rsid w:val="004D6314"/>
    <w:rsid w:val="004D6A67"/>
    <w:rsid w:val="004D71AA"/>
    <w:rsid w:val="004D7312"/>
    <w:rsid w:val="004D736E"/>
    <w:rsid w:val="004D7420"/>
    <w:rsid w:val="004E054D"/>
    <w:rsid w:val="004E07DA"/>
    <w:rsid w:val="004E1454"/>
    <w:rsid w:val="004E1709"/>
    <w:rsid w:val="004E193E"/>
    <w:rsid w:val="004E234B"/>
    <w:rsid w:val="004E2921"/>
    <w:rsid w:val="004E2BC5"/>
    <w:rsid w:val="004E2ED2"/>
    <w:rsid w:val="004E2FCF"/>
    <w:rsid w:val="004E305F"/>
    <w:rsid w:val="004E3C85"/>
    <w:rsid w:val="004E3FB6"/>
    <w:rsid w:val="004E41AF"/>
    <w:rsid w:val="004E4277"/>
    <w:rsid w:val="004E45CE"/>
    <w:rsid w:val="004E466E"/>
    <w:rsid w:val="004E4F95"/>
    <w:rsid w:val="004E53FC"/>
    <w:rsid w:val="004E578F"/>
    <w:rsid w:val="004E5CF5"/>
    <w:rsid w:val="004E5E88"/>
    <w:rsid w:val="004E5FFB"/>
    <w:rsid w:val="004E67EA"/>
    <w:rsid w:val="004E6AE7"/>
    <w:rsid w:val="004E7113"/>
    <w:rsid w:val="004E7540"/>
    <w:rsid w:val="004E76AF"/>
    <w:rsid w:val="004E7FC0"/>
    <w:rsid w:val="004F0260"/>
    <w:rsid w:val="004F05B8"/>
    <w:rsid w:val="004F05D4"/>
    <w:rsid w:val="004F1A7E"/>
    <w:rsid w:val="004F1EEE"/>
    <w:rsid w:val="004F2F35"/>
    <w:rsid w:val="004F3434"/>
    <w:rsid w:val="004F3BE6"/>
    <w:rsid w:val="004F3D20"/>
    <w:rsid w:val="004F4978"/>
    <w:rsid w:val="004F4F47"/>
    <w:rsid w:val="004F56ED"/>
    <w:rsid w:val="004F5BD9"/>
    <w:rsid w:val="004F5D56"/>
    <w:rsid w:val="004F5FA0"/>
    <w:rsid w:val="004F6045"/>
    <w:rsid w:val="004F6147"/>
    <w:rsid w:val="004F614F"/>
    <w:rsid w:val="004F69FE"/>
    <w:rsid w:val="004F752A"/>
    <w:rsid w:val="004F781C"/>
    <w:rsid w:val="004F7918"/>
    <w:rsid w:val="0050098F"/>
    <w:rsid w:val="00500BA2"/>
    <w:rsid w:val="00500CC6"/>
    <w:rsid w:val="0050145C"/>
    <w:rsid w:val="00502649"/>
    <w:rsid w:val="00502E30"/>
    <w:rsid w:val="00503797"/>
    <w:rsid w:val="0050398F"/>
    <w:rsid w:val="00503F6D"/>
    <w:rsid w:val="00505B35"/>
    <w:rsid w:val="00506523"/>
    <w:rsid w:val="005067EB"/>
    <w:rsid w:val="00506B64"/>
    <w:rsid w:val="00507451"/>
    <w:rsid w:val="0050788C"/>
    <w:rsid w:val="005110CF"/>
    <w:rsid w:val="005111E1"/>
    <w:rsid w:val="0051227C"/>
    <w:rsid w:val="0051254F"/>
    <w:rsid w:val="005130A1"/>
    <w:rsid w:val="00513345"/>
    <w:rsid w:val="00513D82"/>
    <w:rsid w:val="00513E25"/>
    <w:rsid w:val="005140F2"/>
    <w:rsid w:val="0051430B"/>
    <w:rsid w:val="005144B5"/>
    <w:rsid w:val="00514710"/>
    <w:rsid w:val="0051483B"/>
    <w:rsid w:val="005162F1"/>
    <w:rsid w:val="00516603"/>
    <w:rsid w:val="005172C1"/>
    <w:rsid w:val="0051788F"/>
    <w:rsid w:val="00520235"/>
    <w:rsid w:val="005219BF"/>
    <w:rsid w:val="00521D55"/>
    <w:rsid w:val="00522FBE"/>
    <w:rsid w:val="00523449"/>
    <w:rsid w:val="005234BC"/>
    <w:rsid w:val="00523817"/>
    <w:rsid w:val="00523D53"/>
    <w:rsid w:val="00523F12"/>
    <w:rsid w:val="00523FCF"/>
    <w:rsid w:val="005241B4"/>
    <w:rsid w:val="00524E47"/>
    <w:rsid w:val="00525285"/>
    <w:rsid w:val="0052553B"/>
    <w:rsid w:val="00525BBB"/>
    <w:rsid w:val="00526118"/>
    <w:rsid w:val="005263EB"/>
    <w:rsid w:val="0052699C"/>
    <w:rsid w:val="0052700A"/>
    <w:rsid w:val="005273BC"/>
    <w:rsid w:val="00527A5E"/>
    <w:rsid w:val="00527BA9"/>
    <w:rsid w:val="00530166"/>
    <w:rsid w:val="00530771"/>
    <w:rsid w:val="00530783"/>
    <w:rsid w:val="00530833"/>
    <w:rsid w:val="00530DE9"/>
    <w:rsid w:val="00531B21"/>
    <w:rsid w:val="005320EA"/>
    <w:rsid w:val="00532601"/>
    <w:rsid w:val="0053288A"/>
    <w:rsid w:val="0053625D"/>
    <w:rsid w:val="005362A7"/>
    <w:rsid w:val="00536F59"/>
    <w:rsid w:val="00537507"/>
    <w:rsid w:val="00537A32"/>
    <w:rsid w:val="00537EBA"/>
    <w:rsid w:val="005402BE"/>
    <w:rsid w:val="0054077E"/>
    <w:rsid w:val="00540889"/>
    <w:rsid w:val="005408E9"/>
    <w:rsid w:val="00540997"/>
    <w:rsid w:val="005412F3"/>
    <w:rsid w:val="00541413"/>
    <w:rsid w:val="005431F0"/>
    <w:rsid w:val="005431FC"/>
    <w:rsid w:val="00543446"/>
    <w:rsid w:val="005439F9"/>
    <w:rsid w:val="00544329"/>
    <w:rsid w:val="00544453"/>
    <w:rsid w:val="005446AA"/>
    <w:rsid w:val="00544D2B"/>
    <w:rsid w:val="005450A6"/>
    <w:rsid w:val="005463FC"/>
    <w:rsid w:val="0054766B"/>
    <w:rsid w:val="005477C1"/>
    <w:rsid w:val="00550AA6"/>
    <w:rsid w:val="005516BD"/>
    <w:rsid w:val="005530E3"/>
    <w:rsid w:val="00553457"/>
    <w:rsid w:val="005539EC"/>
    <w:rsid w:val="00553A0B"/>
    <w:rsid w:val="00553C49"/>
    <w:rsid w:val="00554498"/>
    <w:rsid w:val="00554607"/>
    <w:rsid w:val="00554627"/>
    <w:rsid w:val="005547FF"/>
    <w:rsid w:val="00554930"/>
    <w:rsid w:val="00554EE3"/>
    <w:rsid w:val="00555040"/>
    <w:rsid w:val="00555E12"/>
    <w:rsid w:val="005563C9"/>
    <w:rsid w:val="00556583"/>
    <w:rsid w:val="005566AD"/>
    <w:rsid w:val="00556C74"/>
    <w:rsid w:val="005574F9"/>
    <w:rsid w:val="00557902"/>
    <w:rsid w:val="00557A43"/>
    <w:rsid w:val="00557B1B"/>
    <w:rsid w:val="00560031"/>
    <w:rsid w:val="00560117"/>
    <w:rsid w:val="0056055D"/>
    <w:rsid w:val="00560624"/>
    <w:rsid w:val="00560C38"/>
    <w:rsid w:val="00560DE2"/>
    <w:rsid w:val="00560FAC"/>
    <w:rsid w:val="005612D4"/>
    <w:rsid w:val="005613A3"/>
    <w:rsid w:val="005613A7"/>
    <w:rsid w:val="005619B7"/>
    <w:rsid w:val="00561C1C"/>
    <w:rsid w:val="005620C0"/>
    <w:rsid w:val="00562E3D"/>
    <w:rsid w:val="0056385C"/>
    <w:rsid w:val="00563ADB"/>
    <w:rsid w:val="00563F75"/>
    <w:rsid w:val="005640EB"/>
    <w:rsid w:val="00565514"/>
    <w:rsid w:val="00565567"/>
    <w:rsid w:val="005658D3"/>
    <w:rsid w:val="00565A55"/>
    <w:rsid w:val="00566000"/>
    <w:rsid w:val="00566845"/>
    <w:rsid w:val="00567EF7"/>
    <w:rsid w:val="005704AC"/>
    <w:rsid w:val="00570584"/>
    <w:rsid w:val="00570C5C"/>
    <w:rsid w:val="005712D6"/>
    <w:rsid w:val="00571812"/>
    <w:rsid w:val="00571BC5"/>
    <w:rsid w:val="00571DCD"/>
    <w:rsid w:val="0057218C"/>
    <w:rsid w:val="00572C81"/>
    <w:rsid w:val="00572E70"/>
    <w:rsid w:val="00573369"/>
    <w:rsid w:val="005735D0"/>
    <w:rsid w:val="00573C20"/>
    <w:rsid w:val="0057418A"/>
    <w:rsid w:val="00574923"/>
    <w:rsid w:val="00574D59"/>
    <w:rsid w:val="00575302"/>
    <w:rsid w:val="005759DD"/>
    <w:rsid w:val="00575C24"/>
    <w:rsid w:val="00576226"/>
    <w:rsid w:val="005762EA"/>
    <w:rsid w:val="005767AE"/>
    <w:rsid w:val="0057735A"/>
    <w:rsid w:val="00580390"/>
    <w:rsid w:val="00580B47"/>
    <w:rsid w:val="00580E2B"/>
    <w:rsid w:val="005817B2"/>
    <w:rsid w:val="005819F7"/>
    <w:rsid w:val="00581C35"/>
    <w:rsid w:val="005824C6"/>
    <w:rsid w:val="005824E5"/>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C46"/>
    <w:rsid w:val="00587F56"/>
    <w:rsid w:val="00587FD9"/>
    <w:rsid w:val="005908B9"/>
    <w:rsid w:val="00591265"/>
    <w:rsid w:val="00591283"/>
    <w:rsid w:val="005915A4"/>
    <w:rsid w:val="005924D3"/>
    <w:rsid w:val="005924F1"/>
    <w:rsid w:val="005925E3"/>
    <w:rsid w:val="00592E3B"/>
    <w:rsid w:val="0059304D"/>
    <w:rsid w:val="00593059"/>
    <w:rsid w:val="005933AE"/>
    <w:rsid w:val="00595156"/>
    <w:rsid w:val="005957B9"/>
    <w:rsid w:val="005957D6"/>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ACD"/>
    <w:rsid w:val="005A1DAB"/>
    <w:rsid w:val="005A1F74"/>
    <w:rsid w:val="005A22F7"/>
    <w:rsid w:val="005A2593"/>
    <w:rsid w:val="005A3196"/>
    <w:rsid w:val="005A339E"/>
    <w:rsid w:val="005A3757"/>
    <w:rsid w:val="005A3FD0"/>
    <w:rsid w:val="005A408B"/>
    <w:rsid w:val="005A4B38"/>
    <w:rsid w:val="005A4CE3"/>
    <w:rsid w:val="005A566A"/>
    <w:rsid w:val="005A6F80"/>
    <w:rsid w:val="005A7215"/>
    <w:rsid w:val="005A726F"/>
    <w:rsid w:val="005A782E"/>
    <w:rsid w:val="005A793B"/>
    <w:rsid w:val="005A79AE"/>
    <w:rsid w:val="005B1142"/>
    <w:rsid w:val="005B2054"/>
    <w:rsid w:val="005B2607"/>
    <w:rsid w:val="005B26FD"/>
    <w:rsid w:val="005B425C"/>
    <w:rsid w:val="005B429E"/>
    <w:rsid w:val="005B44D0"/>
    <w:rsid w:val="005B4C55"/>
    <w:rsid w:val="005B4CD8"/>
    <w:rsid w:val="005B5B11"/>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373"/>
    <w:rsid w:val="005C75CC"/>
    <w:rsid w:val="005C778A"/>
    <w:rsid w:val="005C794A"/>
    <w:rsid w:val="005C7B1F"/>
    <w:rsid w:val="005D03DC"/>
    <w:rsid w:val="005D107D"/>
    <w:rsid w:val="005D12BF"/>
    <w:rsid w:val="005D14E9"/>
    <w:rsid w:val="005D1563"/>
    <w:rsid w:val="005D16F8"/>
    <w:rsid w:val="005D1B75"/>
    <w:rsid w:val="005D1C71"/>
    <w:rsid w:val="005D21A6"/>
    <w:rsid w:val="005D24F9"/>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5A6"/>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A97"/>
    <w:rsid w:val="005F4E85"/>
    <w:rsid w:val="005F546F"/>
    <w:rsid w:val="005F5479"/>
    <w:rsid w:val="005F5B32"/>
    <w:rsid w:val="005F66DC"/>
    <w:rsid w:val="005F6868"/>
    <w:rsid w:val="005F6E3E"/>
    <w:rsid w:val="005F731B"/>
    <w:rsid w:val="005F7DD3"/>
    <w:rsid w:val="006002D9"/>
    <w:rsid w:val="0060060D"/>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CC5"/>
    <w:rsid w:val="00606F86"/>
    <w:rsid w:val="00607141"/>
    <w:rsid w:val="00607B23"/>
    <w:rsid w:val="00607E93"/>
    <w:rsid w:val="00610159"/>
    <w:rsid w:val="0061023E"/>
    <w:rsid w:val="0061061E"/>
    <w:rsid w:val="00610EB2"/>
    <w:rsid w:val="00611189"/>
    <w:rsid w:val="00611AD0"/>
    <w:rsid w:val="006125C5"/>
    <w:rsid w:val="0061278B"/>
    <w:rsid w:val="006144BB"/>
    <w:rsid w:val="00615CB3"/>
    <w:rsid w:val="00616900"/>
    <w:rsid w:val="00616ACC"/>
    <w:rsid w:val="00616B2A"/>
    <w:rsid w:val="006173B8"/>
    <w:rsid w:val="0061744E"/>
    <w:rsid w:val="0061799E"/>
    <w:rsid w:val="00617CDA"/>
    <w:rsid w:val="006204AA"/>
    <w:rsid w:val="006204D9"/>
    <w:rsid w:val="006205AD"/>
    <w:rsid w:val="00621323"/>
    <w:rsid w:val="00621934"/>
    <w:rsid w:val="00621972"/>
    <w:rsid w:val="00622007"/>
    <w:rsid w:val="00622D41"/>
    <w:rsid w:val="00623D94"/>
    <w:rsid w:val="00623F1D"/>
    <w:rsid w:val="00624D93"/>
    <w:rsid w:val="006254B1"/>
    <w:rsid w:val="00627051"/>
    <w:rsid w:val="00627058"/>
    <w:rsid w:val="00627908"/>
    <w:rsid w:val="00627E5B"/>
    <w:rsid w:val="00630007"/>
    <w:rsid w:val="006305AE"/>
    <w:rsid w:val="00630940"/>
    <w:rsid w:val="00630B6A"/>
    <w:rsid w:val="006312F7"/>
    <w:rsid w:val="0063189E"/>
    <w:rsid w:val="006320CB"/>
    <w:rsid w:val="00632656"/>
    <w:rsid w:val="00632CD4"/>
    <w:rsid w:val="00632EDC"/>
    <w:rsid w:val="00632F67"/>
    <w:rsid w:val="0063315B"/>
    <w:rsid w:val="006331F2"/>
    <w:rsid w:val="00633602"/>
    <w:rsid w:val="006345ED"/>
    <w:rsid w:val="006345EE"/>
    <w:rsid w:val="00634903"/>
    <w:rsid w:val="00634D1D"/>
    <w:rsid w:val="006356A0"/>
    <w:rsid w:val="00636403"/>
    <w:rsid w:val="00637324"/>
    <w:rsid w:val="00640005"/>
    <w:rsid w:val="0064043A"/>
    <w:rsid w:val="0064099A"/>
    <w:rsid w:val="00640DBD"/>
    <w:rsid w:val="00641758"/>
    <w:rsid w:val="00641DF1"/>
    <w:rsid w:val="0064243B"/>
    <w:rsid w:val="00642B83"/>
    <w:rsid w:val="0064341D"/>
    <w:rsid w:val="006450A9"/>
    <w:rsid w:val="00645164"/>
    <w:rsid w:val="00645C48"/>
    <w:rsid w:val="006469A2"/>
    <w:rsid w:val="00646AB8"/>
    <w:rsid w:val="00646D0D"/>
    <w:rsid w:val="006471F9"/>
    <w:rsid w:val="006475A7"/>
    <w:rsid w:val="0064782E"/>
    <w:rsid w:val="00650651"/>
    <w:rsid w:val="00650691"/>
    <w:rsid w:val="006507E9"/>
    <w:rsid w:val="00650822"/>
    <w:rsid w:val="00650A98"/>
    <w:rsid w:val="00650AAB"/>
    <w:rsid w:val="00651C2B"/>
    <w:rsid w:val="00652863"/>
    <w:rsid w:val="0065290E"/>
    <w:rsid w:val="00652921"/>
    <w:rsid w:val="00653829"/>
    <w:rsid w:val="00653C4B"/>
    <w:rsid w:val="00653D6D"/>
    <w:rsid w:val="0065452F"/>
    <w:rsid w:val="00654978"/>
    <w:rsid w:val="00654B18"/>
    <w:rsid w:val="00655E3B"/>
    <w:rsid w:val="006560A2"/>
    <w:rsid w:val="00656401"/>
    <w:rsid w:val="00656506"/>
    <w:rsid w:val="00656957"/>
    <w:rsid w:val="00656989"/>
    <w:rsid w:val="00656F93"/>
    <w:rsid w:val="006572C7"/>
    <w:rsid w:val="006578FA"/>
    <w:rsid w:val="0066025F"/>
    <w:rsid w:val="0066047B"/>
    <w:rsid w:val="00660524"/>
    <w:rsid w:val="00660E13"/>
    <w:rsid w:val="0066141F"/>
    <w:rsid w:val="00661B9D"/>
    <w:rsid w:val="00662B82"/>
    <w:rsid w:val="00662E8A"/>
    <w:rsid w:val="00663136"/>
    <w:rsid w:val="00663BB8"/>
    <w:rsid w:val="00663F9C"/>
    <w:rsid w:val="00664085"/>
    <w:rsid w:val="0066419D"/>
    <w:rsid w:val="0066434A"/>
    <w:rsid w:val="00664464"/>
    <w:rsid w:val="006655C3"/>
    <w:rsid w:val="006661AE"/>
    <w:rsid w:val="006661E7"/>
    <w:rsid w:val="00666401"/>
    <w:rsid w:val="006667CC"/>
    <w:rsid w:val="0066711D"/>
    <w:rsid w:val="006674AF"/>
    <w:rsid w:val="006675D9"/>
    <w:rsid w:val="00667861"/>
    <w:rsid w:val="00667DED"/>
    <w:rsid w:val="00667EF3"/>
    <w:rsid w:val="00667FEE"/>
    <w:rsid w:val="006701A1"/>
    <w:rsid w:val="006707CC"/>
    <w:rsid w:val="00670B0B"/>
    <w:rsid w:val="00670BA3"/>
    <w:rsid w:val="00670E7B"/>
    <w:rsid w:val="00670ECD"/>
    <w:rsid w:val="00671EB9"/>
    <w:rsid w:val="00672482"/>
    <w:rsid w:val="0067279A"/>
    <w:rsid w:val="00672E50"/>
    <w:rsid w:val="00673BA6"/>
    <w:rsid w:val="00673BEE"/>
    <w:rsid w:val="006740EF"/>
    <w:rsid w:val="006746D0"/>
    <w:rsid w:val="0067478F"/>
    <w:rsid w:val="00675115"/>
    <w:rsid w:val="00675FA0"/>
    <w:rsid w:val="00676279"/>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4C78"/>
    <w:rsid w:val="0069551F"/>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AA3"/>
    <w:rsid w:val="006B3C7C"/>
    <w:rsid w:val="006B3E1A"/>
    <w:rsid w:val="006B3F37"/>
    <w:rsid w:val="006B4EB7"/>
    <w:rsid w:val="006B51B9"/>
    <w:rsid w:val="006B75B6"/>
    <w:rsid w:val="006B7772"/>
    <w:rsid w:val="006B7B40"/>
    <w:rsid w:val="006C0484"/>
    <w:rsid w:val="006C05A9"/>
    <w:rsid w:val="006C0A0F"/>
    <w:rsid w:val="006C1643"/>
    <w:rsid w:val="006C179E"/>
    <w:rsid w:val="006C183B"/>
    <w:rsid w:val="006C1850"/>
    <w:rsid w:val="006C3AB5"/>
    <w:rsid w:val="006C4022"/>
    <w:rsid w:val="006C562C"/>
    <w:rsid w:val="006C5E9E"/>
    <w:rsid w:val="006C61A8"/>
    <w:rsid w:val="006C65A0"/>
    <w:rsid w:val="006C690B"/>
    <w:rsid w:val="006C6934"/>
    <w:rsid w:val="006C6E7A"/>
    <w:rsid w:val="006C6E9F"/>
    <w:rsid w:val="006C76C7"/>
    <w:rsid w:val="006C7EC3"/>
    <w:rsid w:val="006D0603"/>
    <w:rsid w:val="006D0793"/>
    <w:rsid w:val="006D0F97"/>
    <w:rsid w:val="006D1A08"/>
    <w:rsid w:val="006D1FBD"/>
    <w:rsid w:val="006D348B"/>
    <w:rsid w:val="006D3522"/>
    <w:rsid w:val="006D3530"/>
    <w:rsid w:val="006D3751"/>
    <w:rsid w:val="006D4415"/>
    <w:rsid w:val="006D47F4"/>
    <w:rsid w:val="006D5683"/>
    <w:rsid w:val="006D60C9"/>
    <w:rsid w:val="006D7B59"/>
    <w:rsid w:val="006D7EAC"/>
    <w:rsid w:val="006E046B"/>
    <w:rsid w:val="006E0E44"/>
    <w:rsid w:val="006E17E8"/>
    <w:rsid w:val="006E1A47"/>
    <w:rsid w:val="006E2B76"/>
    <w:rsid w:val="006E37B2"/>
    <w:rsid w:val="006E39CD"/>
    <w:rsid w:val="006E3F38"/>
    <w:rsid w:val="006E4AB1"/>
    <w:rsid w:val="006E54D2"/>
    <w:rsid w:val="006E566E"/>
    <w:rsid w:val="006E5756"/>
    <w:rsid w:val="006E630E"/>
    <w:rsid w:val="006E6B34"/>
    <w:rsid w:val="006E737E"/>
    <w:rsid w:val="006E7887"/>
    <w:rsid w:val="006E7CBD"/>
    <w:rsid w:val="006F003B"/>
    <w:rsid w:val="006F0301"/>
    <w:rsid w:val="006F15A9"/>
    <w:rsid w:val="006F27E3"/>
    <w:rsid w:val="006F28FB"/>
    <w:rsid w:val="006F316D"/>
    <w:rsid w:val="006F3806"/>
    <w:rsid w:val="006F39CD"/>
    <w:rsid w:val="006F3A76"/>
    <w:rsid w:val="006F3DAA"/>
    <w:rsid w:val="006F3E1E"/>
    <w:rsid w:val="006F4CE8"/>
    <w:rsid w:val="006F50BC"/>
    <w:rsid w:val="006F5642"/>
    <w:rsid w:val="006F58F2"/>
    <w:rsid w:val="006F61C1"/>
    <w:rsid w:val="006F63EF"/>
    <w:rsid w:val="006F647C"/>
    <w:rsid w:val="006F670D"/>
    <w:rsid w:val="006F6DAF"/>
    <w:rsid w:val="006F7DDF"/>
    <w:rsid w:val="006F7FEA"/>
    <w:rsid w:val="00700123"/>
    <w:rsid w:val="007004A0"/>
    <w:rsid w:val="007004CE"/>
    <w:rsid w:val="00700D03"/>
    <w:rsid w:val="0070109F"/>
    <w:rsid w:val="00701447"/>
    <w:rsid w:val="007016D3"/>
    <w:rsid w:val="00701842"/>
    <w:rsid w:val="00701979"/>
    <w:rsid w:val="00701E2F"/>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F45"/>
    <w:rsid w:val="00706FCE"/>
    <w:rsid w:val="00707892"/>
    <w:rsid w:val="007103E2"/>
    <w:rsid w:val="007104DD"/>
    <w:rsid w:val="00710889"/>
    <w:rsid w:val="00710B4F"/>
    <w:rsid w:val="00711196"/>
    <w:rsid w:val="00711B3F"/>
    <w:rsid w:val="007121B4"/>
    <w:rsid w:val="007125D5"/>
    <w:rsid w:val="00712886"/>
    <w:rsid w:val="00712BAA"/>
    <w:rsid w:val="00712D7E"/>
    <w:rsid w:val="00712EE8"/>
    <w:rsid w:val="0071400F"/>
    <w:rsid w:val="0071424A"/>
    <w:rsid w:val="00714306"/>
    <w:rsid w:val="007150D4"/>
    <w:rsid w:val="007156CB"/>
    <w:rsid w:val="00717844"/>
    <w:rsid w:val="0071786A"/>
    <w:rsid w:val="00717B75"/>
    <w:rsid w:val="00717C93"/>
    <w:rsid w:val="00717ECB"/>
    <w:rsid w:val="00717FE8"/>
    <w:rsid w:val="00720220"/>
    <w:rsid w:val="007202B7"/>
    <w:rsid w:val="007203E3"/>
    <w:rsid w:val="00720C72"/>
    <w:rsid w:val="007213E4"/>
    <w:rsid w:val="0072163E"/>
    <w:rsid w:val="00721AD1"/>
    <w:rsid w:val="00721B12"/>
    <w:rsid w:val="00721E35"/>
    <w:rsid w:val="007239F9"/>
    <w:rsid w:val="00723F70"/>
    <w:rsid w:val="0072492D"/>
    <w:rsid w:val="00724F6C"/>
    <w:rsid w:val="0072578A"/>
    <w:rsid w:val="0072662E"/>
    <w:rsid w:val="00726866"/>
    <w:rsid w:val="00726CC5"/>
    <w:rsid w:val="00726F7A"/>
    <w:rsid w:val="0072750D"/>
    <w:rsid w:val="00730355"/>
    <w:rsid w:val="00731384"/>
    <w:rsid w:val="0073158E"/>
    <w:rsid w:val="0073172A"/>
    <w:rsid w:val="00731C19"/>
    <w:rsid w:val="00732705"/>
    <w:rsid w:val="00732773"/>
    <w:rsid w:val="00732EBC"/>
    <w:rsid w:val="00733672"/>
    <w:rsid w:val="0073379C"/>
    <w:rsid w:val="00733A82"/>
    <w:rsid w:val="00733FFC"/>
    <w:rsid w:val="00734122"/>
    <w:rsid w:val="0073414D"/>
    <w:rsid w:val="00734289"/>
    <w:rsid w:val="007345C7"/>
    <w:rsid w:val="00735046"/>
    <w:rsid w:val="00735263"/>
    <w:rsid w:val="00735626"/>
    <w:rsid w:val="00735C2D"/>
    <w:rsid w:val="00736733"/>
    <w:rsid w:val="00736D4A"/>
    <w:rsid w:val="00736FEE"/>
    <w:rsid w:val="007371A6"/>
    <w:rsid w:val="00737264"/>
    <w:rsid w:val="00737308"/>
    <w:rsid w:val="00737596"/>
    <w:rsid w:val="00737BA6"/>
    <w:rsid w:val="00737CD1"/>
    <w:rsid w:val="0074090A"/>
    <w:rsid w:val="007409B2"/>
    <w:rsid w:val="00740DDE"/>
    <w:rsid w:val="00740FB1"/>
    <w:rsid w:val="00741510"/>
    <w:rsid w:val="0074245A"/>
    <w:rsid w:val="00743ADC"/>
    <w:rsid w:val="00744416"/>
    <w:rsid w:val="0074442C"/>
    <w:rsid w:val="00744493"/>
    <w:rsid w:val="00744C97"/>
    <w:rsid w:val="00745A19"/>
    <w:rsid w:val="007462EC"/>
    <w:rsid w:val="00746589"/>
    <w:rsid w:val="0074663B"/>
    <w:rsid w:val="007500E5"/>
    <w:rsid w:val="00750647"/>
    <w:rsid w:val="0075090A"/>
    <w:rsid w:val="00750B94"/>
    <w:rsid w:val="00750F63"/>
    <w:rsid w:val="00751195"/>
    <w:rsid w:val="007522AF"/>
    <w:rsid w:val="007533C9"/>
    <w:rsid w:val="007539BD"/>
    <w:rsid w:val="007539CB"/>
    <w:rsid w:val="007544A9"/>
    <w:rsid w:val="007549F4"/>
    <w:rsid w:val="00755D9A"/>
    <w:rsid w:val="00756B31"/>
    <w:rsid w:val="00757425"/>
    <w:rsid w:val="007604D5"/>
    <w:rsid w:val="007605E5"/>
    <w:rsid w:val="007612C5"/>
    <w:rsid w:val="007615F8"/>
    <w:rsid w:val="00761AC8"/>
    <w:rsid w:val="0076206F"/>
    <w:rsid w:val="00762CF0"/>
    <w:rsid w:val="007632E0"/>
    <w:rsid w:val="0076362F"/>
    <w:rsid w:val="00763C1F"/>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4D11"/>
    <w:rsid w:val="007755CC"/>
    <w:rsid w:val="007755CD"/>
    <w:rsid w:val="00775F75"/>
    <w:rsid w:val="007762CD"/>
    <w:rsid w:val="0077650F"/>
    <w:rsid w:val="00776987"/>
    <w:rsid w:val="00777290"/>
    <w:rsid w:val="007777F7"/>
    <w:rsid w:val="00777920"/>
    <w:rsid w:val="00780273"/>
    <w:rsid w:val="007805AB"/>
    <w:rsid w:val="00780956"/>
    <w:rsid w:val="0078233F"/>
    <w:rsid w:val="00782D8F"/>
    <w:rsid w:val="00782F00"/>
    <w:rsid w:val="00782FC5"/>
    <w:rsid w:val="0078357E"/>
    <w:rsid w:val="0078385A"/>
    <w:rsid w:val="0078389C"/>
    <w:rsid w:val="007838F1"/>
    <w:rsid w:val="007839E7"/>
    <w:rsid w:val="007841FF"/>
    <w:rsid w:val="007846C1"/>
    <w:rsid w:val="00785009"/>
    <w:rsid w:val="00785E26"/>
    <w:rsid w:val="00785EFF"/>
    <w:rsid w:val="007864E5"/>
    <w:rsid w:val="00786824"/>
    <w:rsid w:val="0078724C"/>
    <w:rsid w:val="00787C9D"/>
    <w:rsid w:val="007906CA"/>
    <w:rsid w:val="007910B0"/>
    <w:rsid w:val="00791503"/>
    <w:rsid w:val="0079209E"/>
    <w:rsid w:val="0079220D"/>
    <w:rsid w:val="00792A53"/>
    <w:rsid w:val="00793278"/>
    <w:rsid w:val="007934D4"/>
    <w:rsid w:val="0079374C"/>
    <w:rsid w:val="007938D1"/>
    <w:rsid w:val="007939BD"/>
    <w:rsid w:val="00793C16"/>
    <w:rsid w:val="00793F4D"/>
    <w:rsid w:val="00793FBD"/>
    <w:rsid w:val="00795610"/>
    <w:rsid w:val="00795792"/>
    <w:rsid w:val="00796287"/>
    <w:rsid w:val="00796AC3"/>
    <w:rsid w:val="00796C5E"/>
    <w:rsid w:val="0079775B"/>
    <w:rsid w:val="007A0692"/>
    <w:rsid w:val="007A0B62"/>
    <w:rsid w:val="007A108D"/>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4CE2"/>
    <w:rsid w:val="007A538A"/>
    <w:rsid w:val="007A57AE"/>
    <w:rsid w:val="007A6A6B"/>
    <w:rsid w:val="007A6E20"/>
    <w:rsid w:val="007A73DA"/>
    <w:rsid w:val="007A74B2"/>
    <w:rsid w:val="007B00BA"/>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123C"/>
    <w:rsid w:val="007C1DC9"/>
    <w:rsid w:val="007C20FE"/>
    <w:rsid w:val="007C2678"/>
    <w:rsid w:val="007C282E"/>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055B"/>
    <w:rsid w:val="007D1E09"/>
    <w:rsid w:val="007D282A"/>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2604"/>
    <w:rsid w:val="007F385C"/>
    <w:rsid w:val="007F3F16"/>
    <w:rsid w:val="007F4981"/>
    <w:rsid w:val="007F4D3F"/>
    <w:rsid w:val="007F4D49"/>
    <w:rsid w:val="007F583A"/>
    <w:rsid w:val="007F58A3"/>
    <w:rsid w:val="007F59DB"/>
    <w:rsid w:val="007F65DB"/>
    <w:rsid w:val="007F6761"/>
    <w:rsid w:val="007F6BC4"/>
    <w:rsid w:val="007F70D4"/>
    <w:rsid w:val="007F74A5"/>
    <w:rsid w:val="007F76B6"/>
    <w:rsid w:val="0080009A"/>
    <w:rsid w:val="00800120"/>
    <w:rsid w:val="008001B8"/>
    <w:rsid w:val="00800599"/>
    <w:rsid w:val="0080073F"/>
    <w:rsid w:val="008011BE"/>
    <w:rsid w:val="0080143D"/>
    <w:rsid w:val="00801CB1"/>
    <w:rsid w:val="00802AA7"/>
    <w:rsid w:val="00802B6F"/>
    <w:rsid w:val="00802C7C"/>
    <w:rsid w:val="00803108"/>
    <w:rsid w:val="00803970"/>
    <w:rsid w:val="008039D0"/>
    <w:rsid w:val="00803ACE"/>
    <w:rsid w:val="00803EB7"/>
    <w:rsid w:val="008040BB"/>
    <w:rsid w:val="008041C2"/>
    <w:rsid w:val="008046E2"/>
    <w:rsid w:val="008054B3"/>
    <w:rsid w:val="00805B99"/>
    <w:rsid w:val="00806E9B"/>
    <w:rsid w:val="00807090"/>
    <w:rsid w:val="0080733C"/>
    <w:rsid w:val="00807926"/>
    <w:rsid w:val="00807A15"/>
    <w:rsid w:val="00807AB5"/>
    <w:rsid w:val="00807EEA"/>
    <w:rsid w:val="008100A2"/>
    <w:rsid w:val="008107F5"/>
    <w:rsid w:val="00810E30"/>
    <w:rsid w:val="00810ED7"/>
    <w:rsid w:val="008138D8"/>
    <w:rsid w:val="00813AEB"/>
    <w:rsid w:val="00814B97"/>
    <w:rsid w:val="00814CAD"/>
    <w:rsid w:val="00815163"/>
    <w:rsid w:val="00815424"/>
    <w:rsid w:val="0081587D"/>
    <w:rsid w:val="00815AF2"/>
    <w:rsid w:val="008163C7"/>
    <w:rsid w:val="00816907"/>
    <w:rsid w:val="00816E46"/>
    <w:rsid w:val="008171B1"/>
    <w:rsid w:val="00817D96"/>
    <w:rsid w:val="00817E73"/>
    <w:rsid w:val="00817F9A"/>
    <w:rsid w:val="008227FA"/>
    <w:rsid w:val="008229A2"/>
    <w:rsid w:val="00823667"/>
    <w:rsid w:val="00823C3A"/>
    <w:rsid w:val="0082443D"/>
    <w:rsid w:val="008246FE"/>
    <w:rsid w:val="00824792"/>
    <w:rsid w:val="00824A9E"/>
    <w:rsid w:val="00825EA0"/>
    <w:rsid w:val="00825F58"/>
    <w:rsid w:val="008268CF"/>
    <w:rsid w:val="008270EE"/>
    <w:rsid w:val="00827497"/>
    <w:rsid w:val="00827D53"/>
    <w:rsid w:val="0083026B"/>
    <w:rsid w:val="00831472"/>
    <w:rsid w:val="00831789"/>
    <w:rsid w:val="00831EC1"/>
    <w:rsid w:val="00832696"/>
    <w:rsid w:val="008326A2"/>
    <w:rsid w:val="00832832"/>
    <w:rsid w:val="008329FF"/>
    <w:rsid w:val="00832ECB"/>
    <w:rsid w:val="00833526"/>
    <w:rsid w:val="00833F2C"/>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BBA"/>
    <w:rsid w:val="00842D41"/>
    <w:rsid w:val="00843029"/>
    <w:rsid w:val="008430CB"/>
    <w:rsid w:val="00843420"/>
    <w:rsid w:val="00843B5D"/>
    <w:rsid w:val="008447C7"/>
    <w:rsid w:val="008447D4"/>
    <w:rsid w:val="00844FEB"/>
    <w:rsid w:val="0084506C"/>
    <w:rsid w:val="008454BD"/>
    <w:rsid w:val="0084562F"/>
    <w:rsid w:val="00845BE7"/>
    <w:rsid w:val="008462BA"/>
    <w:rsid w:val="008463F3"/>
    <w:rsid w:val="00846C25"/>
    <w:rsid w:val="00846D76"/>
    <w:rsid w:val="0085005F"/>
    <w:rsid w:val="0085062F"/>
    <w:rsid w:val="0085117E"/>
    <w:rsid w:val="00851307"/>
    <w:rsid w:val="008515B1"/>
    <w:rsid w:val="00851789"/>
    <w:rsid w:val="00851F92"/>
    <w:rsid w:val="00852508"/>
    <w:rsid w:val="00852E5B"/>
    <w:rsid w:val="00853677"/>
    <w:rsid w:val="008537EC"/>
    <w:rsid w:val="00853ACD"/>
    <w:rsid w:val="00853ACF"/>
    <w:rsid w:val="00853F1F"/>
    <w:rsid w:val="008544D3"/>
    <w:rsid w:val="00855143"/>
    <w:rsid w:val="008551EE"/>
    <w:rsid w:val="008558A1"/>
    <w:rsid w:val="0085642F"/>
    <w:rsid w:val="0085649E"/>
    <w:rsid w:val="00856A38"/>
    <w:rsid w:val="008573AF"/>
    <w:rsid w:val="00857645"/>
    <w:rsid w:val="00857D80"/>
    <w:rsid w:val="008602FC"/>
    <w:rsid w:val="008606F1"/>
    <w:rsid w:val="00860989"/>
    <w:rsid w:val="00860CF9"/>
    <w:rsid w:val="00861BF1"/>
    <w:rsid w:val="008622D3"/>
    <w:rsid w:val="0086268A"/>
    <w:rsid w:val="00863516"/>
    <w:rsid w:val="008639A2"/>
    <w:rsid w:val="00863BBB"/>
    <w:rsid w:val="0086401E"/>
    <w:rsid w:val="008640FD"/>
    <w:rsid w:val="0086426C"/>
    <w:rsid w:val="0086445F"/>
    <w:rsid w:val="008646E1"/>
    <w:rsid w:val="0086564F"/>
    <w:rsid w:val="00865681"/>
    <w:rsid w:val="00866618"/>
    <w:rsid w:val="00866DF4"/>
    <w:rsid w:val="0086703D"/>
    <w:rsid w:val="00867B6B"/>
    <w:rsid w:val="00870AFC"/>
    <w:rsid w:val="00870AFD"/>
    <w:rsid w:val="00871452"/>
    <w:rsid w:val="008715CC"/>
    <w:rsid w:val="00872039"/>
    <w:rsid w:val="00872589"/>
    <w:rsid w:val="00872770"/>
    <w:rsid w:val="00873754"/>
    <w:rsid w:val="00873814"/>
    <w:rsid w:val="00875138"/>
    <w:rsid w:val="008752FC"/>
    <w:rsid w:val="00875DE7"/>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65C1"/>
    <w:rsid w:val="00887063"/>
    <w:rsid w:val="00887BD8"/>
    <w:rsid w:val="00887CD9"/>
    <w:rsid w:val="00887F1B"/>
    <w:rsid w:val="008900CF"/>
    <w:rsid w:val="00891602"/>
    <w:rsid w:val="00892011"/>
    <w:rsid w:val="008922CF"/>
    <w:rsid w:val="008923D1"/>
    <w:rsid w:val="008925B9"/>
    <w:rsid w:val="008928F3"/>
    <w:rsid w:val="008931AA"/>
    <w:rsid w:val="008937CB"/>
    <w:rsid w:val="00893F28"/>
    <w:rsid w:val="0089427B"/>
    <w:rsid w:val="0089483C"/>
    <w:rsid w:val="00894A6B"/>
    <w:rsid w:val="00894A7F"/>
    <w:rsid w:val="00895E5A"/>
    <w:rsid w:val="0089601F"/>
    <w:rsid w:val="008960C3"/>
    <w:rsid w:val="008973F5"/>
    <w:rsid w:val="00897502"/>
    <w:rsid w:val="00897855"/>
    <w:rsid w:val="008A0E63"/>
    <w:rsid w:val="008A1450"/>
    <w:rsid w:val="008A15A7"/>
    <w:rsid w:val="008A173F"/>
    <w:rsid w:val="008A1BBC"/>
    <w:rsid w:val="008A1EFD"/>
    <w:rsid w:val="008A238A"/>
    <w:rsid w:val="008A2790"/>
    <w:rsid w:val="008A29A3"/>
    <w:rsid w:val="008A2C5D"/>
    <w:rsid w:val="008A33B4"/>
    <w:rsid w:val="008A3B87"/>
    <w:rsid w:val="008A3C32"/>
    <w:rsid w:val="008A3EE7"/>
    <w:rsid w:val="008A42CE"/>
    <w:rsid w:val="008A4680"/>
    <w:rsid w:val="008A473D"/>
    <w:rsid w:val="008A4D37"/>
    <w:rsid w:val="008A4F57"/>
    <w:rsid w:val="008A52CE"/>
    <w:rsid w:val="008A574C"/>
    <w:rsid w:val="008A582A"/>
    <w:rsid w:val="008A6A25"/>
    <w:rsid w:val="008B0968"/>
    <w:rsid w:val="008B0BA7"/>
    <w:rsid w:val="008B1907"/>
    <w:rsid w:val="008B1E06"/>
    <w:rsid w:val="008B1FAB"/>
    <w:rsid w:val="008B20A4"/>
    <w:rsid w:val="008B2F1A"/>
    <w:rsid w:val="008B31AD"/>
    <w:rsid w:val="008B331F"/>
    <w:rsid w:val="008B36B0"/>
    <w:rsid w:val="008B3A87"/>
    <w:rsid w:val="008B3C1F"/>
    <w:rsid w:val="008B4243"/>
    <w:rsid w:val="008B42D0"/>
    <w:rsid w:val="008B4953"/>
    <w:rsid w:val="008B4A6D"/>
    <w:rsid w:val="008B4E19"/>
    <w:rsid w:val="008B4F72"/>
    <w:rsid w:val="008B540D"/>
    <w:rsid w:val="008B5A96"/>
    <w:rsid w:val="008B5E1D"/>
    <w:rsid w:val="008B5F58"/>
    <w:rsid w:val="008B6367"/>
    <w:rsid w:val="008B63AD"/>
    <w:rsid w:val="008B646F"/>
    <w:rsid w:val="008B658C"/>
    <w:rsid w:val="008B7546"/>
    <w:rsid w:val="008C0557"/>
    <w:rsid w:val="008C0771"/>
    <w:rsid w:val="008C0845"/>
    <w:rsid w:val="008C092D"/>
    <w:rsid w:val="008C1779"/>
    <w:rsid w:val="008C196C"/>
    <w:rsid w:val="008C1C57"/>
    <w:rsid w:val="008C1DC1"/>
    <w:rsid w:val="008C28B3"/>
    <w:rsid w:val="008C2A2B"/>
    <w:rsid w:val="008C3591"/>
    <w:rsid w:val="008C3A88"/>
    <w:rsid w:val="008C3AC1"/>
    <w:rsid w:val="008C3C11"/>
    <w:rsid w:val="008C4EB8"/>
    <w:rsid w:val="008C51A8"/>
    <w:rsid w:val="008C5357"/>
    <w:rsid w:val="008C5856"/>
    <w:rsid w:val="008C5CB4"/>
    <w:rsid w:val="008C61B0"/>
    <w:rsid w:val="008C6911"/>
    <w:rsid w:val="008C692A"/>
    <w:rsid w:val="008C6FD3"/>
    <w:rsid w:val="008C70EB"/>
    <w:rsid w:val="008C7FA7"/>
    <w:rsid w:val="008D07C2"/>
    <w:rsid w:val="008D07F1"/>
    <w:rsid w:val="008D0C0E"/>
    <w:rsid w:val="008D155D"/>
    <w:rsid w:val="008D15E6"/>
    <w:rsid w:val="008D217D"/>
    <w:rsid w:val="008D229E"/>
    <w:rsid w:val="008D24C5"/>
    <w:rsid w:val="008D36D2"/>
    <w:rsid w:val="008D3FE4"/>
    <w:rsid w:val="008D415F"/>
    <w:rsid w:val="008D499F"/>
    <w:rsid w:val="008D4DF4"/>
    <w:rsid w:val="008D547C"/>
    <w:rsid w:val="008D5506"/>
    <w:rsid w:val="008D5DAB"/>
    <w:rsid w:val="008D6164"/>
    <w:rsid w:val="008D6641"/>
    <w:rsid w:val="008D667C"/>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572"/>
    <w:rsid w:val="008E16F9"/>
    <w:rsid w:val="008E1CA4"/>
    <w:rsid w:val="008E2BCC"/>
    <w:rsid w:val="008E2D38"/>
    <w:rsid w:val="008E2ED0"/>
    <w:rsid w:val="008E38C7"/>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E4D"/>
    <w:rsid w:val="009030CA"/>
    <w:rsid w:val="00903424"/>
    <w:rsid w:val="00903806"/>
    <w:rsid w:val="00904173"/>
    <w:rsid w:val="00904206"/>
    <w:rsid w:val="00904BDA"/>
    <w:rsid w:val="00904CF7"/>
    <w:rsid w:val="0090507E"/>
    <w:rsid w:val="00905456"/>
    <w:rsid w:val="0090581C"/>
    <w:rsid w:val="00905829"/>
    <w:rsid w:val="00905F98"/>
    <w:rsid w:val="0090621C"/>
    <w:rsid w:val="00906618"/>
    <w:rsid w:val="00906B8C"/>
    <w:rsid w:val="00906C4A"/>
    <w:rsid w:val="00907FD2"/>
    <w:rsid w:val="0091035E"/>
    <w:rsid w:val="009104A4"/>
    <w:rsid w:val="00910866"/>
    <w:rsid w:val="0091103D"/>
    <w:rsid w:val="009110AD"/>
    <w:rsid w:val="009111CC"/>
    <w:rsid w:val="009114FF"/>
    <w:rsid w:val="00911A79"/>
    <w:rsid w:val="00911B90"/>
    <w:rsid w:val="00911D8B"/>
    <w:rsid w:val="009120B1"/>
    <w:rsid w:val="009127CC"/>
    <w:rsid w:val="00912AAF"/>
    <w:rsid w:val="00912B65"/>
    <w:rsid w:val="00914BFE"/>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5C9"/>
    <w:rsid w:val="00926F12"/>
    <w:rsid w:val="00927CE1"/>
    <w:rsid w:val="00927DE3"/>
    <w:rsid w:val="00930591"/>
    <w:rsid w:val="009305F9"/>
    <w:rsid w:val="00930609"/>
    <w:rsid w:val="0093071F"/>
    <w:rsid w:val="00930B72"/>
    <w:rsid w:val="00930C9F"/>
    <w:rsid w:val="0093196E"/>
    <w:rsid w:val="00931A58"/>
    <w:rsid w:val="00932113"/>
    <w:rsid w:val="0093264C"/>
    <w:rsid w:val="00932AD7"/>
    <w:rsid w:val="00932BD2"/>
    <w:rsid w:val="00932E71"/>
    <w:rsid w:val="009331AA"/>
    <w:rsid w:val="0093385B"/>
    <w:rsid w:val="00933CB4"/>
    <w:rsid w:val="009344EE"/>
    <w:rsid w:val="00934790"/>
    <w:rsid w:val="00935140"/>
    <w:rsid w:val="009352C5"/>
    <w:rsid w:val="00935534"/>
    <w:rsid w:val="0093562F"/>
    <w:rsid w:val="00935978"/>
    <w:rsid w:val="00935F61"/>
    <w:rsid w:val="009360BB"/>
    <w:rsid w:val="00936B1F"/>
    <w:rsid w:val="009371B1"/>
    <w:rsid w:val="00937808"/>
    <w:rsid w:val="009379F0"/>
    <w:rsid w:val="00937A67"/>
    <w:rsid w:val="00937EA2"/>
    <w:rsid w:val="009405BC"/>
    <w:rsid w:val="0094144F"/>
    <w:rsid w:val="00942B2E"/>
    <w:rsid w:val="00942D0E"/>
    <w:rsid w:val="00943238"/>
    <w:rsid w:val="0094352D"/>
    <w:rsid w:val="00943CFE"/>
    <w:rsid w:val="00943F96"/>
    <w:rsid w:val="00943FA2"/>
    <w:rsid w:val="0094494D"/>
    <w:rsid w:val="00944E59"/>
    <w:rsid w:val="00945240"/>
    <w:rsid w:val="00945401"/>
    <w:rsid w:val="009459F4"/>
    <w:rsid w:val="00945ABE"/>
    <w:rsid w:val="00945E58"/>
    <w:rsid w:val="00946127"/>
    <w:rsid w:val="00946907"/>
    <w:rsid w:val="00946E16"/>
    <w:rsid w:val="00947BDE"/>
    <w:rsid w:val="00950CAE"/>
    <w:rsid w:val="009512EC"/>
    <w:rsid w:val="00951992"/>
    <w:rsid w:val="009519A8"/>
    <w:rsid w:val="009522DE"/>
    <w:rsid w:val="0095234A"/>
    <w:rsid w:val="009524FE"/>
    <w:rsid w:val="00952A5C"/>
    <w:rsid w:val="0095315A"/>
    <w:rsid w:val="009532F2"/>
    <w:rsid w:val="009534DD"/>
    <w:rsid w:val="009535C2"/>
    <w:rsid w:val="00953A73"/>
    <w:rsid w:val="00954C5A"/>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3E7"/>
    <w:rsid w:val="009666BD"/>
    <w:rsid w:val="00966AC9"/>
    <w:rsid w:val="00966BFB"/>
    <w:rsid w:val="0096720E"/>
    <w:rsid w:val="00967CDA"/>
    <w:rsid w:val="00970048"/>
    <w:rsid w:val="00970278"/>
    <w:rsid w:val="009712BF"/>
    <w:rsid w:val="00971831"/>
    <w:rsid w:val="00971B0F"/>
    <w:rsid w:val="0097216D"/>
    <w:rsid w:val="00972486"/>
    <w:rsid w:val="00972D8F"/>
    <w:rsid w:val="00973C2B"/>
    <w:rsid w:val="0097437B"/>
    <w:rsid w:val="0097441E"/>
    <w:rsid w:val="0097517A"/>
    <w:rsid w:val="00975AEC"/>
    <w:rsid w:val="00975FB0"/>
    <w:rsid w:val="009762C7"/>
    <w:rsid w:val="0097670F"/>
    <w:rsid w:val="00976C61"/>
    <w:rsid w:val="00976ECA"/>
    <w:rsid w:val="00977532"/>
    <w:rsid w:val="009803EC"/>
    <w:rsid w:val="009807F0"/>
    <w:rsid w:val="00981215"/>
    <w:rsid w:val="009812FC"/>
    <w:rsid w:val="009813BF"/>
    <w:rsid w:val="009819CD"/>
    <w:rsid w:val="0098256C"/>
    <w:rsid w:val="00982C0D"/>
    <w:rsid w:val="00982E78"/>
    <w:rsid w:val="009832BE"/>
    <w:rsid w:val="00983D98"/>
    <w:rsid w:val="009844B4"/>
    <w:rsid w:val="0098453B"/>
    <w:rsid w:val="00984D82"/>
    <w:rsid w:val="0098572B"/>
    <w:rsid w:val="00985CDA"/>
    <w:rsid w:val="00985EE7"/>
    <w:rsid w:val="0098603A"/>
    <w:rsid w:val="00986137"/>
    <w:rsid w:val="00986B96"/>
    <w:rsid w:val="0098740B"/>
    <w:rsid w:val="00987C6F"/>
    <w:rsid w:val="00987D19"/>
    <w:rsid w:val="0099018C"/>
    <w:rsid w:val="00990549"/>
    <w:rsid w:val="00990708"/>
    <w:rsid w:val="0099078A"/>
    <w:rsid w:val="00990A3C"/>
    <w:rsid w:val="00990B18"/>
    <w:rsid w:val="00990C3D"/>
    <w:rsid w:val="0099147C"/>
    <w:rsid w:val="00991603"/>
    <w:rsid w:val="0099196B"/>
    <w:rsid w:val="0099199D"/>
    <w:rsid w:val="00991B9A"/>
    <w:rsid w:val="00991C09"/>
    <w:rsid w:val="00992357"/>
    <w:rsid w:val="00992A25"/>
    <w:rsid w:val="00992EA9"/>
    <w:rsid w:val="00993499"/>
    <w:rsid w:val="009934DB"/>
    <w:rsid w:val="009939CB"/>
    <w:rsid w:val="00993D95"/>
    <w:rsid w:val="00994014"/>
    <w:rsid w:val="00994664"/>
    <w:rsid w:val="009948FE"/>
    <w:rsid w:val="009956CC"/>
    <w:rsid w:val="00995756"/>
    <w:rsid w:val="00996604"/>
    <w:rsid w:val="00996DAB"/>
    <w:rsid w:val="00997125"/>
    <w:rsid w:val="00997330"/>
    <w:rsid w:val="00997582"/>
    <w:rsid w:val="009A0208"/>
    <w:rsid w:val="009A0648"/>
    <w:rsid w:val="009A0B05"/>
    <w:rsid w:val="009A1B80"/>
    <w:rsid w:val="009A21EE"/>
    <w:rsid w:val="009A253B"/>
    <w:rsid w:val="009A3C6E"/>
    <w:rsid w:val="009A4973"/>
    <w:rsid w:val="009A5917"/>
    <w:rsid w:val="009A640C"/>
    <w:rsid w:val="009A68E7"/>
    <w:rsid w:val="009A6A04"/>
    <w:rsid w:val="009A6A34"/>
    <w:rsid w:val="009A78A6"/>
    <w:rsid w:val="009A7B46"/>
    <w:rsid w:val="009B01AE"/>
    <w:rsid w:val="009B04F2"/>
    <w:rsid w:val="009B0A43"/>
    <w:rsid w:val="009B0EEC"/>
    <w:rsid w:val="009B123D"/>
    <w:rsid w:val="009B1323"/>
    <w:rsid w:val="009B1C1B"/>
    <w:rsid w:val="009B1E55"/>
    <w:rsid w:val="009B2E60"/>
    <w:rsid w:val="009B35BF"/>
    <w:rsid w:val="009B3D3A"/>
    <w:rsid w:val="009B4C3E"/>
    <w:rsid w:val="009B4D2F"/>
    <w:rsid w:val="009B5038"/>
    <w:rsid w:val="009B5157"/>
    <w:rsid w:val="009B56BE"/>
    <w:rsid w:val="009B573C"/>
    <w:rsid w:val="009B583F"/>
    <w:rsid w:val="009B5B43"/>
    <w:rsid w:val="009B5DB6"/>
    <w:rsid w:val="009B604A"/>
    <w:rsid w:val="009B65A5"/>
    <w:rsid w:val="009B6E0F"/>
    <w:rsid w:val="009B71D8"/>
    <w:rsid w:val="009B7356"/>
    <w:rsid w:val="009B7A8A"/>
    <w:rsid w:val="009C0978"/>
    <w:rsid w:val="009C099B"/>
    <w:rsid w:val="009C0AA5"/>
    <w:rsid w:val="009C0B86"/>
    <w:rsid w:val="009C1ADB"/>
    <w:rsid w:val="009C37BF"/>
    <w:rsid w:val="009C398A"/>
    <w:rsid w:val="009C4676"/>
    <w:rsid w:val="009C4FAC"/>
    <w:rsid w:val="009C5CCF"/>
    <w:rsid w:val="009C5FC3"/>
    <w:rsid w:val="009C60E9"/>
    <w:rsid w:val="009C6629"/>
    <w:rsid w:val="009C75A7"/>
    <w:rsid w:val="009C7896"/>
    <w:rsid w:val="009D0292"/>
    <w:rsid w:val="009D0530"/>
    <w:rsid w:val="009D0C23"/>
    <w:rsid w:val="009D0CF4"/>
    <w:rsid w:val="009D0D52"/>
    <w:rsid w:val="009D11A1"/>
    <w:rsid w:val="009D140A"/>
    <w:rsid w:val="009D1536"/>
    <w:rsid w:val="009D1A74"/>
    <w:rsid w:val="009D21ED"/>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0C83"/>
    <w:rsid w:val="009E1908"/>
    <w:rsid w:val="009E2011"/>
    <w:rsid w:val="009E233D"/>
    <w:rsid w:val="009E239F"/>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4DE"/>
    <w:rsid w:val="009E7BCD"/>
    <w:rsid w:val="009F012F"/>
    <w:rsid w:val="009F0316"/>
    <w:rsid w:val="009F05AC"/>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6E40"/>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C0A"/>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B28"/>
    <w:rsid w:val="00A12DF2"/>
    <w:rsid w:val="00A13EAB"/>
    <w:rsid w:val="00A162DF"/>
    <w:rsid w:val="00A16324"/>
    <w:rsid w:val="00A17013"/>
    <w:rsid w:val="00A17AF1"/>
    <w:rsid w:val="00A17B4D"/>
    <w:rsid w:val="00A17B91"/>
    <w:rsid w:val="00A17B99"/>
    <w:rsid w:val="00A20220"/>
    <w:rsid w:val="00A20CAE"/>
    <w:rsid w:val="00A2107F"/>
    <w:rsid w:val="00A210E4"/>
    <w:rsid w:val="00A2146D"/>
    <w:rsid w:val="00A21665"/>
    <w:rsid w:val="00A216BF"/>
    <w:rsid w:val="00A21C7C"/>
    <w:rsid w:val="00A23269"/>
    <w:rsid w:val="00A233B1"/>
    <w:rsid w:val="00A23F95"/>
    <w:rsid w:val="00A2491C"/>
    <w:rsid w:val="00A24E61"/>
    <w:rsid w:val="00A2558B"/>
    <w:rsid w:val="00A25E6E"/>
    <w:rsid w:val="00A26462"/>
    <w:rsid w:val="00A26700"/>
    <w:rsid w:val="00A2670F"/>
    <w:rsid w:val="00A26B21"/>
    <w:rsid w:val="00A274E2"/>
    <w:rsid w:val="00A27F1C"/>
    <w:rsid w:val="00A309AC"/>
    <w:rsid w:val="00A30B97"/>
    <w:rsid w:val="00A30BDB"/>
    <w:rsid w:val="00A31193"/>
    <w:rsid w:val="00A312FC"/>
    <w:rsid w:val="00A31721"/>
    <w:rsid w:val="00A31F4F"/>
    <w:rsid w:val="00A31F9A"/>
    <w:rsid w:val="00A3288D"/>
    <w:rsid w:val="00A3307A"/>
    <w:rsid w:val="00A3466E"/>
    <w:rsid w:val="00A34BDA"/>
    <w:rsid w:val="00A34F8F"/>
    <w:rsid w:val="00A352BD"/>
    <w:rsid w:val="00A358DC"/>
    <w:rsid w:val="00A362FE"/>
    <w:rsid w:val="00A369ED"/>
    <w:rsid w:val="00A36A2B"/>
    <w:rsid w:val="00A37A0B"/>
    <w:rsid w:val="00A40342"/>
    <w:rsid w:val="00A4164A"/>
    <w:rsid w:val="00A417B2"/>
    <w:rsid w:val="00A4189A"/>
    <w:rsid w:val="00A41C3D"/>
    <w:rsid w:val="00A41F2E"/>
    <w:rsid w:val="00A42159"/>
    <w:rsid w:val="00A42416"/>
    <w:rsid w:val="00A42DF3"/>
    <w:rsid w:val="00A432A0"/>
    <w:rsid w:val="00A4354B"/>
    <w:rsid w:val="00A43EAA"/>
    <w:rsid w:val="00A43EC3"/>
    <w:rsid w:val="00A43F0A"/>
    <w:rsid w:val="00A43FF9"/>
    <w:rsid w:val="00A44220"/>
    <w:rsid w:val="00A44FB3"/>
    <w:rsid w:val="00A46312"/>
    <w:rsid w:val="00A46541"/>
    <w:rsid w:val="00A465E9"/>
    <w:rsid w:val="00A46A4B"/>
    <w:rsid w:val="00A47220"/>
    <w:rsid w:val="00A47774"/>
    <w:rsid w:val="00A47BC1"/>
    <w:rsid w:val="00A50899"/>
    <w:rsid w:val="00A50A7F"/>
    <w:rsid w:val="00A51135"/>
    <w:rsid w:val="00A512A2"/>
    <w:rsid w:val="00A5216F"/>
    <w:rsid w:val="00A52254"/>
    <w:rsid w:val="00A52401"/>
    <w:rsid w:val="00A52622"/>
    <w:rsid w:val="00A5287D"/>
    <w:rsid w:val="00A52B09"/>
    <w:rsid w:val="00A5304C"/>
    <w:rsid w:val="00A53729"/>
    <w:rsid w:val="00A550F7"/>
    <w:rsid w:val="00A55173"/>
    <w:rsid w:val="00A560C7"/>
    <w:rsid w:val="00A562BE"/>
    <w:rsid w:val="00A563B1"/>
    <w:rsid w:val="00A56A4F"/>
    <w:rsid w:val="00A56DDE"/>
    <w:rsid w:val="00A571F5"/>
    <w:rsid w:val="00A57205"/>
    <w:rsid w:val="00A57839"/>
    <w:rsid w:val="00A5787F"/>
    <w:rsid w:val="00A57914"/>
    <w:rsid w:val="00A57A70"/>
    <w:rsid w:val="00A57E73"/>
    <w:rsid w:val="00A60436"/>
    <w:rsid w:val="00A60457"/>
    <w:rsid w:val="00A607D9"/>
    <w:rsid w:val="00A60C3A"/>
    <w:rsid w:val="00A60EC2"/>
    <w:rsid w:val="00A61039"/>
    <w:rsid w:val="00A612AC"/>
    <w:rsid w:val="00A6190A"/>
    <w:rsid w:val="00A621B7"/>
    <w:rsid w:val="00A6231B"/>
    <w:rsid w:val="00A62AC5"/>
    <w:rsid w:val="00A63037"/>
    <w:rsid w:val="00A6323E"/>
    <w:rsid w:val="00A63478"/>
    <w:rsid w:val="00A63AF3"/>
    <w:rsid w:val="00A63D28"/>
    <w:rsid w:val="00A6419E"/>
    <w:rsid w:val="00A64B15"/>
    <w:rsid w:val="00A64E8C"/>
    <w:rsid w:val="00A64EF8"/>
    <w:rsid w:val="00A64F66"/>
    <w:rsid w:val="00A65E01"/>
    <w:rsid w:val="00A664B6"/>
    <w:rsid w:val="00A6677B"/>
    <w:rsid w:val="00A67466"/>
    <w:rsid w:val="00A67D1C"/>
    <w:rsid w:val="00A70065"/>
    <w:rsid w:val="00A710AC"/>
    <w:rsid w:val="00A717AD"/>
    <w:rsid w:val="00A7186E"/>
    <w:rsid w:val="00A71FC9"/>
    <w:rsid w:val="00A725DB"/>
    <w:rsid w:val="00A73738"/>
    <w:rsid w:val="00A73D7C"/>
    <w:rsid w:val="00A73E8F"/>
    <w:rsid w:val="00A7475B"/>
    <w:rsid w:val="00A747DC"/>
    <w:rsid w:val="00A74D4E"/>
    <w:rsid w:val="00A75204"/>
    <w:rsid w:val="00A753BD"/>
    <w:rsid w:val="00A7576B"/>
    <w:rsid w:val="00A761EE"/>
    <w:rsid w:val="00A767D8"/>
    <w:rsid w:val="00A76B33"/>
    <w:rsid w:val="00A76D4A"/>
    <w:rsid w:val="00A76F54"/>
    <w:rsid w:val="00A77933"/>
    <w:rsid w:val="00A77BEC"/>
    <w:rsid w:val="00A77F98"/>
    <w:rsid w:val="00A80813"/>
    <w:rsid w:val="00A80EA4"/>
    <w:rsid w:val="00A81536"/>
    <w:rsid w:val="00A819DD"/>
    <w:rsid w:val="00A81C95"/>
    <w:rsid w:val="00A822D7"/>
    <w:rsid w:val="00A83A16"/>
    <w:rsid w:val="00A83CA5"/>
    <w:rsid w:val="00A84336"/>
    <w:rsid w:val="00A84465"/>
    <w:rsid w:val="00A84863"/>
    <w:rsid w:val="00A84EBD"/>
    <w:rsid w:val="00A84EDD"/>
    <w:rsid w:val="00A84F34"/>
    <w:rsid w:val="00A8542C"/>
    <w:rsid w:val="00A8620E"/>
    <w:rsid w:val="00A864E9"/>
    <w:rsid w:val="00A86CC9"/>
    <w:rsid w:val="00A87906"/>
    <w:rsid w:val="00A87958"/>
    <w:rsid w:val="00A87B34"/>
    <w:rsid w:val="00A87D0C"/>
    <w:rsid w:val="00A87E9E"/>
    <w:rsid w:val="00A901BE"/>
    <w:rsid w:val="00A904E2"/>
    <w:rsid w:val="00A90D2E"/>
    <w:rsid w:val="00A912E7"/>
    <w:rsid w:val="00A91E97"/>
    <w:rsid w:val="00A92BCF"/>
    <w:rsid w:val="00A93095"/>
    <w:rsid w:val="00A938E8"/>
    <w:rsid w:val="00A9546D"/>
    <w:rsid w:val="00A95997"/>
    <w:rsid w:val="00A95EE7"/>
    <w:rsid w:val="00A96085"/>
    <w:rsid w:val="00A96424"/>
    <w:rsid w:val="00A96AF3"/>
    <w:rsid w:val="00A96C17"/>
    <w:rsid w:val="00A96F5C"/>
    <w:rsid w:val="00A97CB8"/>
    <w:rsid w:val="00AA04FA"/>
    <w:rsid w:val="00AA19A6"/>
    <w:rsid w:val="00AA1AED"/>
    <w:rsid w:val="00AA20B1"/>
    <w:rsid w:val="00AA22E3"/>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78A"/>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3535"/>
    <w:rsid w:val="00AC449D"/>
    <w:rsid w:val="00AC55C2"/>
    <w:rsid w:val="00AC5C6A"/>
    <w:rsid w:val="00AC5D05"/>
    <w:rsid w:val="00AC65AF"/>
    <w:rsid w:val="00AC7052"/>
    <w:rsid w:val="00AC70AF"/>
    <w:rsid w:val="00AC7703"/>
    <w:rsid w:val="00AC773A"/>
    <w:rsid w:val="00AC7E57"/>
    <w:rsid w:val="00AD0508"/>
    <w:rsid w:val="00AD0558"/>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354"/>
    <w:rsid w:val="00AD77FA"/>
    <w:rsid w:val="00AE0323"/>
    <w:rsid w:val="00AE1923"/>
    <w:rsid w:val="00AE1D4C"/>
    <w:rsid w:val="00AE2457"/>
    <w:rsid w:val="00AE252A"/>
    <w:rsid w:val="00AE2565"/>
    <w:rsid w:val="00AE48A4"/>
    <w:rsid w:val="00AE4F38"/>
    <w:rsid w:val="00AE507F"/>
    <w:rsid w:val="00AE6873"/>
    <w:rsid w:val="00AE6D21"/>
    <w:rsid w:val="00AE70EF"/>
    <w:rsid w:val="00AE7169"/>
    <w:rsid w:val="00AE7523"/>
    <w:rsid w:val="00AE79A7"/>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B59"/>
    <w:rsid w:val="00AF7341"/>
    <w:rsid w:val="00AF7D80"/>
    <w:rsid w:val="00B0063B"/>
    <w:rsid w:val="00B0084E"/>
    <w:rsid w:val="00B00F17"/>
    <w:rsid w:val="00B01DB9"/>
    <w:rsid w:val="00B01E36"/>
    <w:rsid w:val="00B030F5"/>
    <w:rsid w:val="00B03B4D"/>
    <w:rsid w:val="00B04293"/>
    <w:rsid w:val="00B04643"/>
    <w:rsid w:val="00B04C10"/>
    <w:rsid w:val="00B055B1"/>
    <w:rsid w:val="00B0575B"/>
    <w:rsid w:val="00B05779"/>
    <w:rsid w:val="00B068E4"/>
    <w:rsid w:val="00B068FF"/>
    <w:rsid w:val="00B06EA8"/>
    <w:rsid w:val="00B07B99"/>
    <w:rsid w:val="00B115ED"/>
    <w:rsid w:val="00B117CB"/>
    <w:rsid w:val="00B117D7"/>
    <w:rsid w:val="00B11972"/>
    <w:rsid w:val="00B11B90"/>
    <w:rsid w:val="00B12516"/>
    <w:rsid w:val="00B12732"/>
    <w:rsid w:val="00B13785"/>
    <w:rsid w:val="00B13B8E"/>
    <w:rsid w:val="00B142E0"/>
    <w:rsid w:val="00B14CF7"/>
    <w:rsid w:val="00B15237"/>
    <w:rsid w:val="00B154C1"/>
    <w:rsid w:val="00B16072"/>
    <w:rsid w:val="00B16B50"/>
    <w:rsid w:val="00B17485"/>
    <w:rsid w:val="00B21F6E"/>
    <w:rsid w:val="00B22EBA"/>
    <w:rsid w:val="00B231BC"/>
    <w:rsid w:val="00B23278"/>
    <w:rsid w:val="00B23573"/>
    <w:rsid w:val="00B23ABE"/>
    <w:rsid w:val="00B23B67"/>
    <w:rsid w:val="00B24B78"/>
    <w:rsid w:val="00B24E97"/>
    <w:rsid w:val="00B25FEF"/>
    <w:rsid w:val="00B26797"/>
    <w:rsid w:val="00B26B57"/>
    <w:rsid w:val="00B26BE1"/>
    <w:rsid w:val="00B26C98"/>
    <w:rsid w:val="00B26E4F"/>
    <w:rsid w:val="00B271E8"/>
    <w:rsid w:val="00B275D8"/>
    <w:rsid w:val="00B27680"/>
    <w:rsid w:val="00B27DA7"/>
    <w:rsid w:val="00B313F6"/>
    <w:rsid w:val="00B323E3"/>
    <w:rsid w:val="00B32506"/>
    <w:rsid w:val="00B32BF9"/>
    <w:rsid w:val="00B32F66"/>
    <w:rsid w:val="00B3325C"/>
    <w:rsid w:val="00B33678"/>
    <w:rsid w:val="00B33DDF"/>
    <w:rsid w:val="00B33FD6"/>
    <w:rsid w:val="00B34406"/>
    <w:rsid w:val="00B3493B"/>
    <w:rsid w:val="00B34AFD"/>
    <w:rsid w:val="00B3512D"/>
    <w:rsid w:val="00B354E2"/>
    <w:rsid w:val="00B358C1"/>
    <w:rsid w:val="00B3652D"/>
    <w:rsid w:val="00B36705"/>
    <w:rsid w:val="00B37073"/>
    <w:rsid w:val="00B40037"/>
    <w:rsid w:val="00B41861"/>
    <w:rsid w:val="00B41A1A"/>
    <w:rsid w:val="00B42107"/>
    <w:rsid w:val="00B4226E"/>
    <w:rsid w:val="00B428D3"/>
    <w:rsid w:val="00B4371F"/>
    <w:rsid w:val="00B440D1"/>
    <w:rsid w:val="00B44A28"/>
    <w:rsid w:val="00B453BC"/>
    <w:rsid w:val="00B4540D"/>
    <w:rsid w:val="00B457E4"/>
    <w:rsid w:val="00B457F9"/>
    <w:rsid w:val="00B45869"/>
    <w:rsid w:val="00B45A65"/>
    <w:rsid w:val="00B45BBA"/>
    <w:rsid w:val="00B462D8"/>
    <w:rsid w:val="00B46347"/>
    <w:rsid w:val="00B46444"/>
    <w:rsid w:val="00B46E16"/>
    <w:rsid w:val="00B4762E"/>
    <w:rsid w:val="00B47C45"/>
    <w:rsid w:val="00B47DE4"/>
    <w:rsid w:val="00B507E3"/>
    <w:rsid w:val="00B51909"/>
    <w:rsid w:val="00B519AC"/>
    <w:rsid w:val="00B51CE3"/>
    <w:rsid w:val="00B52EAD"/>
    <w:rsid w:val="00B52F36"/>
    <w:rsid w:val="00B531A4"/>
    <w:rsid w:val="00B53A39"/>
    <w:rsid w:val="00B53E30"/>
    <w:rsid w:val="00B5474A"/>
    <w:rsid w:val="00B549A7"/>
    <w:rsid w:val="00B54B97"/>
    <w:rsid w:val="00B55825"/>
    <w:rsid w:val="00B558AD"/>
    <w:rsid w:val="00B55E9E"/>
    <w:rsid w:val="00B56ACA"/>
    <w:rsid w:val="00B57320"/>
    <w:rsid w:val="00B574FC"/>
    <w:rsid w:val="00B5752D"/>
    <w:rsid w:val="00B577AE"/>
    <w:rsid w:val="00B5785C"/>
    <w:rsid w:val="00B57AC2"/>
    <w:rsid w:val="00B60A5C"/>
    <w:rsid w:val="00B60E24"/>
    <w:rsid w:val="00B61068"/>
    <w:rsid w:val="00B6118D"/>
    <w:rsid w:val="00B62C41"/>
    <w:rsid w:val="00B64054"/>
    <w:rsid w:val="00B64A9A"/>
    <w:rsid w:val="00B666F5"/>
    <w:rsid w:val="00B66A53"/>
    <w:rsid w:val="00B66C43"/>
    <w:rsid w:val="00B66F5E"/>
    <w:rsid w:val="00B6706A"/>
    <w:rsid w:val="00B6718B"/>
    <w:rsid w:val="00B674BE"/>
    <w:rsid w:val="00B67A5D"/>
    <w:rsid w:val="00B67BF5"/>
    <w:rsid w:val="00B70240"/>
    <w:rsid w:val="00B706E0"/>
    <w:rsid w:val="00B70E68"/>
    <w:rsid w:val="00B7111B"/>
    <w:rsid w:val="00B71BEA"/>
    <w:rsid w:val="00B71D0E"/>
    <w:rsid w:val="00B71D2A"/>
    <w:rsid w:val="00B71D57"/>
    <w:rsid w:val="00B71DE3"/>
    <w:rsid w:val="00B72616"/>
    <w:rsid w:val="00B72904"/>
    <w:rsid w:val="00B7351F"/>
    <w:rsid w:val="00B743DF"/>
    <w:rsid w:val="00B74B6F"/>
    <w:rsid w:val="00B752A3"/>
    <w:rsid w:val="00B75640"/>
    <w:rsid w:val="00B75690"/>
    <w:rsid w:val="00B76433"/>
    <w:rsid w:val="00B76743"/>
    <w:rsid w:val="00B76EBE"/>
    <w:rsid w:val="00B77355"/>
    <w:rsid w:val="00B77E94"/>
    <w:rsid w:val="00B80321"/>
    <w:rsid w:val="00B80A14"/>
    <w:rsid w:val="00B81B04"/>
    <w:rsid w:val="00B82AE5"/>
    <w:rsid w:val="00B838E8"/>
    <w:rsid w:val="00B847A7"/>
    <w:rsid w:val="00B84EB3"/>
    <w:rsid w:val="00B85FEE"/>
    <w:rsid w:val="00B863E7"/>
    <w:rsid w:val="00B86C30"/>
    <w:rsid w:val="00B8778B"/>
    <w:rsid w:val="00B87C95"/>
    <w:rsid w:val="00B87E33"/>
    <w:rsid w:val="00B9031C"/>
    <w:rsid w:val="00B90653"/>
    <w:rsid w:val="00B91213"/>
    <w:rsid w:val="00B925DB"/>
    <w:rsid w:val="00B926FA"/>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C52"/>
    <w:rsid w:val="00B96C53"/>
    <w:rsid w:val="00B96E50"/>
    <w:rsid w:val="00B973D0"/>
    <w:rsid w:val="00B975CF"/>
    <w:rsid w:val="00BA0F89"/>
    <w:rsid w:val="00BA1049"/>
    <w:rsid w:val="00BA179D"/>
    <w:rsid w:val="00BA1AFD"/>
    <w:rsid w:val="00BA217B"/>
    <w:rsid w:val="00BA2A85"/>
    <w:rsid w:val="00BA4525"/>
    <w:rsid w:val="00BA4588"/>
    <w:rsid w:val="00BA475F"/>
    <w:rsid w:val="00BA4BFB"/>
    <w:rsid w:val="00BA510A"/>
    <w:rsid w:val="00BA51F6"/>
    <w:rsid w:val="00BA5B47"/>
    <w:rsid w:val="00BA5ED6"/>
    <w:rsid w:val="00BA62EF"/>
    <w:rsid w:val="00BA648B"/>
    <w:rsid w:val="00BA6818"/>
    <w:rsid w:val="00BA77DE"/>
    <w:rsid w:val="00BA782E"/>
    <w:rsid w:val="00BA7A25"/>
    <w:rsid w:val="00BB05F4"/>
    <w:rsid w:val="00BB0630"/>
    <w:rsid w:val="00BB0CA5"/>
    <w:rsid w:val="00BB0F61"/>
    <w:rsid w:val="00BB12F6"/>
    <w:rsid w:val="00BB13AC"/>
    <w:rsid w:val="00BB14DD"/>
    <w:rsid w:val="00BB174C"/>
    <w:rsid w:val="00BB2A53"/>
    <w:rsid w:val="00BB3436"/>
    <w:rsid w:val="00BB3A7C"/>
    <w:rsid w:val="00BB3C90"/>
    <w:rsid w:val="00BB3D9E"/>
    <w:rsid w:val="00BB40EB"/>
    <w:rsid w:val="00BB48F9"/>
    <w:rsid w:val="00BB51DC"/>
    <w:rsid w:val="00BB5776"/>
    <w:rsid w:val="00BB591D"/>
    <w:rsid w:val="00BB5B56"/>
    <w:rsid w:val="00BB6172"/>
    <w:rsid w:val="00BB6853"/>
    <w:rsid w:val="00BB6B0B"/>
    <w:rsid w:val="00BB6C0B"/>
    <w:rsid w:val="00BB6DEB"/>
    <w:rsid w:val="00BB6E54"/>
    <w:rsid w:val="00BB6F1C"/>
    <w:rsid w:val="00BB772D"/>
    <w:rsid w:val="00BB7A21"/>
    <w:rsid w:val="00BB7DB2"/>
    <w:rsid w:val="00BC032D"/>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35F1"/>
    <w:rsid w:val="00BD37BA"/>
    <w:rsid w:val="00BD383C"/>
    <w:rsid w:val="00BD48B4"/>
    <w:rsid w:val="00BD4CCC"/>
    <w:rsid w:val="00BD5031"/>
    <w:rsid w:val="00BD541B"/>
    <w:rsid w:val="00BD601C"/>
    <w:rsid w:val="00BD70AE"/>
    <w:rsid w:val="00BD7B5D"/>
    <w:rsid w:val="00BE0DCB"/>
    <w:rsid w:val="00BE1636"/>
    <w:rsid w:val="00BE1859"/>
    <w:rsid w:val="00BE24C7"/>
    <w:rsid w:val="00BE24E9"/>
    <w:rsid w:val="00BE2D0C"/>
    <w:rsid w:val="00BE538C"/>
    <w:rsid w:val="00BE6738"/>
    <w:rsid w:val="00BE756C"/>
    <w:rsid w:val="00BE7822"/>
    <w:rsid w:val="00BE7934"/>
    <w:rsid w:val="00BE7AC2"/>
    <w:rsid w:val="00BF01F1"/>
    <w:rsid w:val="00BF04AD"/>
    <w:rsid w:val="00BF07D6"/>
    <w:rsid w:val="00BF0A42"/>
    <w:rsid w:val="00BF1740"/>
    <w:rsid w:val="00BF2184"/>
    <w:rsid w:val="00BF2A45"/>
    <w:rsid w:val="00BF2F32"/>
    <w:rsid w:val="00BF381C"/>
    <w:rsid w:val="00BF4607"/>
    <w:rsid w:val="00BF4733"/>
    <w:rsid w:val="00BF498B"/>
    <w:rsid w:val="00BF4EB8"/>
    <w:rsid w:val="00BF5363"/>
    <w:rsid w:val="00BF5D42"/>
    <w:rsid w:val="00BF6690"/>
    <w:rsid w:val="00BF74EB"/>
    <w:rsid w:val="00BF7E99"/>
    <w:rsid w:val="00C0040C"/>
    <w:rsid w:val="00C00469"/>
    <w:rsid w:val="00C0047B"/>
    <w:rsid w:val="00C010FA"/>
    <w:rsid w:val="00C01B68"/>
    <w:rsid w:val="00C01BB0"/>
    <w:rsid w:val="00C0279B"/>
    <w:rsid w:val="00C02F70"/>
    <w:rsid w:val="00C03657"/>
    <w:rsid w:val="00C03FC3"/>
    <w:rsid w:val="00C042FB"/>
    <w:rsid w:val="00C047D8"/>
    <w:rsid w:val="00C05422"/>
    <w:rsid w:val="00C05541"/>
    <w:rsid w:val="00C0591B"/>
    <w:rsid w:val="00C0643E"/>
    <w:rsid w:val="00C06FD8"/>
    <w:rsid w:val="00C07452"/>
    <w:rsid w:val="00C07AE4"/>
    <w:rsid w:val="00C1033F"/>
    <w:rsid w:val="00C10A2E"/>
    <w:rsid w:val="00C10E4A"/>
    <w:rsid w:val="00C10F84"/>
    <w:rsid w:val="00C1163D"/>
    <w:rsid w:val="00C11958"/>
    <w:rsid w:val="00C11D67"/>
    <w:rsid w:val="00C11E76"/>
    <w:rsid w:val="00C129C1"/>
    <w:rsid w:val="00C13C7A"/>
    <w:rsid w:val="00C13EC6"/>
    <w:rsid w:val="00C1404D"/>
    <w:rsid w:val="00C14064"/>
    <w:rsid w:val="00C14145"/>
    <w:rsid w:val="00C14D49"/>
    <w:rsid w:val="00C15346"/>
    <w:rsid w:val="00C15E18"/>
    <w:rsid w:val="00C16DA8"/>
    <w:rsid w:val="00C17D16"/>
    <w:rsid w:val="00C17EC4"/>
    <w:rsid w:val="00C202DC"/>
    <w:rsid w:val="00C20431"/>
    <w:rsid w:val="00C20989"/>
    <w:rsid w:val="00C20D32"/>
    <w:rsid w:val="00C20DA8"/>
    <w:rsid w:val="00C20DF3"/>
    <w:rsid w:val="00C212C9"/>
    <w:rsid w:val="00C21509"/>
    <w:rsid w:val="00C21563"/>
    <w:rsid w:val="00C21792"/>
    <w:rsid w:val="00C21910"/>
    <w:rsid w:val="00C21BEC"/>
    <w:rsid w:val="00C21E6C"/>
    <w:rsid w:val="00C21FFB"/>
    <w:rsid w:val="00C22002"/>
    <w:rsid w:val="00C2200C"/>
    <w:rsid w:val="00C220B5"/>
    <w:rsid w:val="00C22309"/>
    <w:rsid w:val="00C224D0"/>
    <w:rsid w:val="00C22E40"/>
    <w:rsid w:val="00C22E4B"/>
    <w:rsid w:val="00C22E7B"/>
    <w:rsid w:val="00C23E65"/>
    <w:rsid w:val="00C240D2"/>
    <w:rsid w:val="00C24652"/>
    <w:rsid w:val="00C24886"/>
    <w:rsid w:val="00C24A19"/>
    <w:rsid w:val="00C24A20"/>
    <w:rsid w:val="00C25770"/>
    <w:rsid w:val="00C2619D"/>
    <w:rsid w:val="00C262DD"/>
    <w:rsid w:val="00C2636E"/>
    <w:rsid w:val="00C268C6"/>
    <w:rsid w:val="00C27F83"/>
    <w:rsid w:val="00C3074B"/>
    <w:rsid w:val="00C30904"/>
    <w:rsid w:val="00C310EC"/>
    <w:rsid w:val="00C318AF"/>
    <w:rsid w:val="00C321FC"/>
    <w:rsid w:val="00C324F0"/>
    <w:rsid w:val="00C3267E"/>
    <w:rsid w:val="00C327BC"/>
    <w:rsid w:val="00C33435"/>
    <w:rsid w:val="00C3360B"/>
    <w:rsid w:val="00C3385B"/>
    <w:rsid w:val="00C34193"/>
    <w:rsid w:val="00C35022"/>
    <w:rsid w:val="00C35323"/>
    <w:rsid w:val="00C35747"/>
    <w:rsid w:val="00C35A2D"/>
    <w:rsid w:val="00C3671C"/>
    <w:rsid w:val="00C368B2"/>
    <w:rsid w:val="00C36AE4"/>
    <w:rsid w:val="00C36FB7"/>
    <w:rsid w:val="00C37102"/>
    <w:rsid w:val="00C37435"/>
    <w:rsid w:val="00C37A49"/>
    <w:rsid w:val="00C4227F"/>
    <w:rsid w:val="00C42302"/>
    <w:rsid w:val="00C4308B"/>
    <w:rsid w:val="00C435E0"/>
    <w:rsid w:val="00C43770"/>
    <w:rsid w:val="00C43D75"/>
    <w:rsid w:val="00C43DB2"/>
    <w:rsid w:val="00C43F3C"/>
    <w:rsid w:val="00C44B2F"/>
    <w:rsid w:val="00C44C81"/>
    <w:rsid w:val="00C4508E"/>
    <w:rsid w:val="00C45463"/>
    <w:rsid w:val="00C458F0"/>
    <w:rsid w:val="00C46905"/>
    <w:rsid w:val="00C4786D"/>
    <w:rsid w:val="00C47DE2"/>
    <w:rsid w:val="00C50543"/>
    <w:rsid w:val="00C505BA"/>
    <w:rsid w:val="00C5157D"/>
    <w:rsid w:val="00C52408"/>
    <w:rsid w:val="00C52726"/>
    <w:rsid w:val="00C52A31"/>
    <w:rsid w:val="00C52CEE"/>
    <w:rsid w:val="00C530B7"/>
    <w:rsid w:val="00C53869"/>
    <w:rsid w:val="00C53C97"/>
    <w:rsid w:val="00C56DA7"/>
    <w:rsid w:val="00C56EA1"/>
    <w:rsid w:val="00C57124"/>
    <w:rsid w:val="00C57277"/>
    <w:rsid w:val="00C57319"/>
    <w:rsid w:val="00C57A60"/>
    <w:rsid w:val="00C57C31"/>
    <w:rsid w:val="00C57D00"/>
    <w:rsid w:val="00C57F67"/>
    <w:rsid w:val="00C60E54"/>
    <w:rsid w:val="00C60ED4"/>
    <w:rsid w:val="00C61032"/>
    <w:rsid w:val="00C61102"/>
    <w:rsid w:val="00C61411"/>
    <w:rsid w:val="00C61E12"/>
    <w:rsid w:val="00C620C3"/>
    <w:rsid w:val="00C624A9"/>
    <w:rsid w:val="00C62B22"/>
    <w:rsid w:val="00C63062"/>
    <w:rsid w:val="00C63304"/>
    <w:rsid w:val="00C63BC0"/>
    <w:rsid w:val="00C63D7F"/>
    <w:rsid w:val="00C64D09"/>
    <w:rsid w:val="00C65AE0"/>
    <w:rsid w:val="00C660A6"/>
    <w:rsid w:val="00C661CD"/>
    <w:rsid w:val="00C66925"/>
    <w:rsid w:val="00C66FFA"/>
    <w:rsid w:val="00C6779C"/>
    <w:rsid w:val="00C67BA4"/>
    <w:rsid w:val="00C702FB"/>
    <w:rsid w:val="00C70B35"/>
    <w:rsid w:val="00C7112E"/>
    <w:rsid w:val="00C71A7E"/>
    <w:rsid w:val="00C71C06"/>
    <w:rsid w:val="00C7234C"/>
    <w:rsid w:val="00C7346A"/>
    <w:rsid w:val="00C736A6"/>
    <w:rsid w:val="00C737B3"/>
    <w:rsid w:val="00C73BEB"/>
    <w:rsid w:val="00C73F09"/>
    <w:rsid w:val="00C744C0"/>
    <w:rsid w:val="00C74C89"/>
    <w:rsid w:val="00C74D6B"/>
    <w:rsid w:val="00C74F79"/>
    <w:rsid w:val="00C7524C"/>
    <w:rsid w:val="00C753F7"/>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8BA"/>
    <w:rsid w:val="00C84F98"/>
    <w:rsid w:val="00C852CD"/>
    <w:rsid w:val="00C85810"/>
    <w:rsid w:val="00C861D5"/>
    <w:rsid w:val="00C86A07"/>
    <w:rsid w:val="00C87468"/>
    <w:rsid w:val="00C8799A"/>
    <w:rsid w:val="00C87FF5"/>
    <w:rsid w:val="00C903B9"/>
    <w:rsid w:val="00C90800"/>
    <w:rsid w:val="00C90877"/>
    <w:rsid w:val="00C91770"/>
    <w:rsid w:val="00C91C46"/>
    <w:rsid w:val="00C91E35"/>
    <w:rsid w:val="00C93087"/>
    <w:rsid w:val="00C93165"/>
    <w:rsid w:val="00C93944"/>
    <w:rsid w:val="00C9424C"/>
    <w:rsid w:val="00C94297"/>
    <w:rsid w:val="00C94660"/>
    <w:rsid w:val="00C94796"/>
    <w:rsid w:val="00C94C8D"/>
    <w:rsid w:val="00C9533D"/>
    <w:rsid w:val="00C95411"/>
    <w:rsid w:val="00C955D7"/>
    <w:rsid w:val="00C95F4E"/>
    <w:rsid w:val="00C96502"/>
    <w:rsid w:val="00C9688C"/>
    <w:rsid w:val="00C971AB"/>
    <w:rsid w:val="00C97654"/>
    <w:rsid w:val="00C978C8"/>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B0479"/>
    <w:rsid w:val="00CB0A16"/>
    <w:rsid w:val="00CB0F3D"/>
    <w:rsid w:val="00CB1696"/>
    <w:rsid w:val="00CB1DCD"/>
    <w:rsid w:val="00CB2774"/>
    <w:rsid w:val="00CB285D"/>
    <w:rsid w:val="00CB2A32"/>
    <w:rsid w:val="00CB357C"/>
    <w:rsid w:val="00CB4562"/>
    <w:rsid w:val="00CB47F9"/>
    <w:rsid w:val="00CB49EE"/>
    <w:rsid w:val="00CB4D3C"/>
    <w:rsid w:val="00CB4F91"/>
    <w:rsid w:val="00CB5516"/>
    <w:rsid w:val="00CB5679"/>
    <w:rsid w:val="00CB5713"/>
    <w:rsid w:val="00CB68A2"/>
    <w:rsid w:val="00CB727F"/>
    <w:rsid w:val="00CB72B9"/>
    <w:rsid w:val="00CB731B"/>
    <w:rsid w:val="00CB74A7"/>
    <w:rsid w:val="00CB7F3B"/>
    <w:rsid w:val="00CC01EB"/>
    <w:rsid w:val="00CC0A7F"/>
    <w:rsid w:val="00CC150E"/>
    <w:rsid w:val="00CC158F"/>
    <w:rsid w:val="00CC1F66"/>
    <w:rsid w:val="00CC25FD"/>
    <w:rsid w:val="00CC2932"/>
    <w:rsid w:val="00CC2CA2"/>
    <w:rsid w:val="00CC2E62"/>
    <w:rsid w:val="00CC2FBC"/>
    <w:rsid w:val="00CC327F"/>
    <w:rsid w:val="00CC3624"/>
    <w:rsid w:val="00CC474A"/>
    <w:rsid w:val="00CC4C03"/>
    <w:rsid w:val="00CC4C62"/>
    <w:rsid w:val="00CC4D1A"/>
    <w:rsid w:val="00CC4EF2"/>
    <w:rsid w:val="00CC555F"/>
    <w:rsid w:val="00CC56A1"/>
    <w:rsid w:val="00CC61AA"/>
    <w:rsid w:val="00CC6875"/>
    <w:rsid w:val="00CC71A0"/>
    <w:rsid w:val="00CC75C2"/>
    <w:rsid w:val="00CC778A"/>
    <w:rsid w:val="00CC7F41"/>
    <w:rsid w:val="00CD0246"/>
    <w:rsid w:val="00CD03CF"/>
    <w:rsid w:val="00CD0842"/>
    <w:rsid w:val="00CD0A90"/>
    <w:rsid w:val="00CD157B"/>
    <w:rsid w:val="00CD1B67"/>
    <w:rsid w:val="00CD21D9"/>
    <w:rsid w:val="00CD21FE"/>
    <w:rsid w:val="00CD23D6"/>
    <w:rsid w:val="00CD2656"/>
    <w:rsid w:val="00CD365A"/>
    <w:rsid w:val="00CD3911"/>
    <w:rsid w:val="00CD3912"/>
    <w:rsid w:val="00CD3F18"/>
    <w:rsid w:val="00CD45E3"/>
    <w:rsid w:val="00CD4B8D"/>
    <w:rsid w:val="00CD5618"/>
    <w:rsid w:val="00CD5819"/>
    <w:rsid w:val="00CD5857"/>
    <w:rsid w:val="00CD5FFD"/>
    <w:rsid w:val="00CD688F"/>
    <w:rsid w:val="00CD6ACE"/>
    <w:rsid w:val="00CD7CCB"/>
    <w:rsid w:val="00CE02E6"/>
    <w:rsid w:val="00CE1043"/>
    <w:rsid w:val="00CE1B0F"/>
    <w:rsid w:val="00CE1F2E"/>
    <w:rsid w:val="00CE1F54"/>
    <w:rsid w:val="00CE31E5"/>
    <w:rsid w:val="00CE3564"/>
    <w:rsid w:val="00CE38C1"/>
    <w:rsid w:val="00CE3ADC"/>
    <w:rsid w:val="00CE419A"/>
    <w:rsid w:val="00CE4C83"/>
    <w:rsid w:val="00CE5733"/>
    <w:rsid w:val="00CE5D82"/>
    <w:rsid w:val="00CE6528"/>
    <w:rsid w:val="00CE6B16"/>
    <w:rsid w:val="00CE6BB0"/>
    <w:rsid w:val="00CE6F27"/>
    <w:rsid w:val="00CE7054"/>
    <w:rsid w:val="00CE76D3"/>
    <w:rsid w:val="00CE79FE"/>
    <w:rsid w:val="00CE7B16"/>
    <w:rsid w:val="00CE7E16"/>
    <w:rsid w:val="00CE7F51"/>
    <w:rsid w:val="00CF010F"/>
    <w:rsid w:val="00CF01A9"/>
    <w:rsid w:val="00CF072B"/>
    <w:rsid w:val="00CF0ADD"/>
    <w:rsid w:val="00CF0AFE"/>
    <w:rsid w:val="00CF0D20"/>
    <w:rsid w:val="00CF1132"/>
    <w:rsid w:val="00CF20CC"/>
    <w:rsid w:val="00CF2344"/>
    <w:rsid w:val="00CF28EE"/>
    <w:rsid w:val="00CF2E9D"/>
    <w:rsid w:val="00CF3159"/>
    <w:rsid w:val="00CF3471"/>
    <w:rsid w:val="00CF347A"/>
    <w:rsid w:val="00CF402D"/>
    <w:rsid w:val="00CF431B"/>
    <w:rsid w:val="00CF5577"/>
    <w:rsid w:val="00CF62A8"/>
    <w:rsid w:val="00CF6D2B"/>
    <w:rsid w:val="00CF6DF4"/>
    <w:rsid w:val="00CF6EA7"/>
    <w:rsid w:val="00CF75DB"/>
    <w:rsid w:val="00CF7684"/>
    <w:rsid w:val="00CF77F4"/>
    <w:rsid w:val="00CF782A"/>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1D5E"/>
    <w:rsid w:val="00D22863"/>
    <w:rsid w:val="00D22A36"/>
    <w:rsid w:val="00D23502"/>
    <w:rsid w:val="00D23F10"/>
    <w:rsid w:val="00D24778"/>
    <w:rsid w:val="00D25ADF"/>
    <w:rsid w:val="00D25BE6"/>
    <w:rsid w:val="00D25C2E"/>
    <w:rsid w:val="00D25FFA"/>
    <w:rsid w:val="00D264A4"/>
    <w:rsid w:val="00D26DF4"/>
    <w:rsid w:val="00D26E87"/>
    <w:rsid w:val="00D27086"/>
    <w:rsid w:val="00D27CDB"/>
    <w:rsid w:val="00D30434"/>
    <w:rsid w:val="00D30458"/>
    <w:rsid w:val="00D30B67"/>
    <w:rsid w:val="00D30BE1"/>
    <w:rsid w:val="00D30D2F"/>
    <w:rsid w:val="00D30DEE"/>
    <w:rsid w:val="00D31117"/>
    <w:rsid w:val="00D31529"/>
    <w:rsid w:val="00D3190D"/>
    <w:rsid w:val="00D3289E"/>
    <w:rsid w:val="00D3320D"/>
    <w:rsid w:val="00D3345B"/>
    <w:rsid w:val="00D33974"/>
    <w:rsid w:val="00D34219"/>
    <w:rsid w:val="00D346EB"/>
    <w:rsid w:val="00D34895"/>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CC1"/>
    <w:rsid w:val="00D42F6C"/>
    <w:rsid w:val="00D43A1F"/>
    <w:rsid w:val="00D43F61"/>
    <w:rsid w:val="00D44755"/>
    <w:rsid w:val="00D44866"/>
    <w:rsid w:val="00D453C7"/>
    <w:rsid w:val="00D456D4"/>
    <w:rsid w:val="00D45E6C"/>
    <w:rsid w:val="00D45EDA"/>
    <w:rsid w:val="00D46126"/>
    <w:rsid w:val="00D46957"/>
    <w:rsid w:val="00D474B0"/>
    <w:rsid w:val="00D47580"/>
    <w:rsid w:val="00D508A2"/>
    <w:rsid w:val="00D50DFF"/>
    <w:rsid w:val="00D512A4"/>
    <w:rsid w:val="00D5138A"/>
    <w:rsid w:val="00D51478"/>
    <w:rsid w:val="00D51A7A"/>
    <w:rsid w:val="00D521C2"/>
    <w:rsid w:val="00D53401"/>
    <w:rsid w:val="00D53671"/>
    <w:rsid w:val="00D5370C"/>
    <w:rsid w:val="00D53A72"/>
    <w:rsid w:val="00D54213"/>
    <w:rsid w:val="00D54F96"/>
    <w:rsid w:val="00D5509A"/>
    <w:rsid w:val="00D56848"/>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6D40"/>
    <w:rsid w:val="00D67A60"/>
    <w:rsid w:val="00D70016"/>
    <w:rsid w:val="00D70178"/>
    <w:rsid w:val="00D701D4"/>
    <w:rsid w:val="00D70810"/>
    <w:rsid w:val="00D7100B"/>
    <w:rsid w:val="00D711A2"/>
    <w:rsid w:val="00D71336"/>
    <w:rsid w:val="00D71461"/>
    <w:rsid w:val="00D71471"/>
    <w:rsid w:val="00D714AC"/>
    <w:rsid w:val="00D71C56"/>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F0E"/>
    <w:rsid w:val="00D810BB"/>
    <w:rsid w:val="00D81801"/>
    <w:rsid w:val="00D8198B"/>
    <w:rsid w:val="00D8205D"/>
    <w:rsid w:val="00D825C5"/>
    <w:rsid w:val="00D82A69"/>
    <w:rsid w:val="00D82E60"/>
    <w:rsid w:val="00D82FCF"/>
    <w:rsid w:val="00D83FA6"/>
    <w:rsid w:val="00D844C1"/>
    <w:rsid w:val="00D846FB"/>
    <w:rsid w:val="00D84B97"/>
    <w:rsid w:val="00D84C21"/>
    <w:rsid w:val="00D84E58"/>
    <w:rsid w:val="00D84E93"/>
    <w:rsid w:val="00D85673"/>
    <w:rsid w:val="00D8567A"/>
    <w:rsid w:val="00D86512"/>
    <w:rsid w:val="00D86695"/>
    <w:rsid w:val="00D867A8"/>
    <w:rsid w:val="00D86A06"/>
    <w:rsid w:val="00D86ABB"/>
    <w:rsid w:val="00D86AD8"/>
    <w:rsid w:val="00D87080"/>
    <w:rsid w:val="00D87115"/>
    <w:rsid w:val="00D879C1"/>
    <w:rsid w:val="00D90A77"/>
    <w:rsid w:val="00D90BA1"/>
    <w:rsid w:val="00D91893"/>
    <w:rsid w:val="00D91911"/>
    <w:rsid w:val="00D91B8A"/>
    <w:rsid w:val="00D922F1"/>
    <w:rsid w:val="00D92597"/>
    <w:rsid w:val="00D9376B"/>
    <w:rsid w:val="00D93E53"/>
    <w:rsid w:val="00D9449B"/>
    <w:rsid w:val="00D94A33"/>
    <w:rsid w:val="00D95349"/>
    <w:rsid w:val="00D967F0"/>
    <w:rsid w:val="00D967F6"/>
    <w:rsid w:val="00D97CB3"/>
    <w:rsid w:val="00DA018F"/>
    <w:rsid w:val="00DA037D"/>
    <w:rsid w:val="00DA0ADB"/>
    <w:rsid w:val="00DA182E"/>
    <w:rsid w:val="00DA1E23"/>
    <w:rsid w:val="00DA32AF"/>
    <w:rsid w:val="00DA33EF"/>
    <w:rsid w:val="00DA35AD"/>
    <w:rsid w:val="00DA3EAD"/>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DD9"/>
    <w:rsid w:val="00DB1023"/>
    <w:rsid w:val="00DB1950"/>
    <w:rsid w:val="00DB2A7D"/>
    <w:rsid w:val="00DB30F4"/>
    <w:rsid w:val="00DB39E2"/>
    <w:rsid w:val="00DB3A12"/>
    <w:rsid w:val="00DB3D95"/>
    <w:rsid w:val="00DB3E37"/>
    <w:rsid w:val="00DB3EE0"/>
    <w:rsid w:val="00DB49CD"/>
    <w:rsid w:val="00DB4D2C"/>
    <w:rsid w:val="00DB4E7F"/>
    <w:rsid w:val="00DB4FAD"/>
    <w:rsid w:val="00DB59FC"/>
    <w:rsid w:val="00DB5AB4"/>
    <w:rsid w:val="00DB67D6"/>
    <w:rsid w:val="00DB6E07"/>
    <w:rsid w:val="00DB73D7"/>
    <w:rsid w:val="00DB7541"/>
    <w:rsid w:val="00DB7D54"/>
    <w:rsid w:val="00DB7ED2"/>
    <w:rsid w:val="00DC0D2B"/>
    <w:rsid w:val="00DC0E44"/>
    <w:rsid w:val="00DC14CD"/>
    <w:rsid w:val="00DC17AE"/>
    <w:rsid w:val="00DC1926"/>
    <w:rsid w:val="00DC1C01"/>
    <w:rsid w:val="00DC1E36"/>
    <w:rsid w:val="00DC2670"/>
    <w:rsid w:val="00DC2886"/>
    <w:rsid w:val="00DC2A62"/>
    <w:rsid w:val="00DC2C50"/>
    <w:rsid w:val="00DC30EE"/>
    <w:rsid w:val="00DC390F"/>
    <w:rsid w:val="00DC3A85"/>
    <w:rsid w:val="00DC3E38"/>
    <w:rsid w:val="00DC46CB"/>
    <w:rsid w:val="00DC4D91"/>
    <w:rsid w:val="00DC4E5B"/>
    <w:rsid w:val="00DC4EA4"/>
    <w:rsid w:val="00DC5CE2"/>
    <w:rsid w:val="00DC5DB6"/>
    <w:rsid w:val="00DC6BB2"/>
    <w:rsid w:val="00DC7552"/>
    <w:rsid w:val="00DC7C54"/>
    <w:rsid w:val="00DC7D21"/>
    <w:rsid w:val="00DD0024"/>
    <w:rsid w:val="00DD0241"/>
    <w:rsid w:val="00DD0E81"/>
    <w:rsid w:val="00DD2301"/>
    <w:rsid w:val="00DD2520"/>
    <w:rsid w:val="00DD28FB"/>
    <w:rsid w:val="00DD30CB"/>
    <w:rsid w:val="00DD3791"/>
    <w:rsid w:val="00DD3A1E"/>
    <w:rsid w:val="00DD3CE3"/>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7AE"/>
    <w:rsid w:val="00DE38E9"/>
    <w:rsid w:val="00DE3A21"/>
    <w:rsid w:val="00DE3CCD"/>
    <w:rsid w:val="00DE3CE5"/>
    <w:rsid w:val="00DE4063"/>
    <w:rsid w:val="00DE472C"/>
    <w:rsid w:val="00DE58E5"/>
    <w:rsid w:val="00DE5E6C"/>
    <w:rsid w:val="00DE6425"/>
    <w:rsid w:val="00DE67A0"/>
    <w:rsid w:val="00DE6EB9"/>
    <w:rsid w:val="00DE7B6E"/>
    <w:rsid w:val="00DF0532"/>
    <w:rsid w:val="00DF074F"/>
    <w:rsid w:val="00DF0788"/>
    <w:rsid w:val="00DF0B4D"/>
    <w:rsid w:val="00DF12B3"/>
    <w:rsid w:val="00DF15C5"/>
    <w:rsid w:val="00DF1783"/>
    <w:rsid w:val="00DF1842"/>
    <w:rsid w:val="00DF1A16"/>
    <w:rsid w:val="00DF1C08"/>
    <w:rsid w:val="00DF21F4"/>
    <w:rsid w:val="00DF257C"/>
    <w:rsid w:val="00DF2583"/>
    <w:rsid w:val="00DF26B1"/>
    <w:rsid w:val="00DF2CE5"/>
    <w:rsid w:val="00DF2E7F"/>
    <w:rsid w:val="00DF3158"/>
    <w:rsid w:val="00DF3219"/>
    <w:rsid w:val="00DF3DA5"/>
    <w:rsid w:val="00DF47F8"/>
    <w:rsid w:val="00DF48DA"/>
    <w:rsid w:val="00DF4FB9"/>
    <w:rsid w:val="00DF6037"/>
    <w:rsid w:val="00DF60F3"/>
    <w:rsid w:val="00DF7942"/>
    <w:rsid w:val="00DF7C09"/>
    <w:rsid w:val="00E0064F"/>
    <w:rsid w:val="00E00737"/>
    <w:rsid w:val="00E0085F"/>
    <w:rsid w:val="00E00A9C"/>
    <w:rsid w:val="00E00EF7"/>
    <w:rsid w:val="00E01412"/>
    <w:rsid w:val="00E014CA"/>
    <w:rsid w:val="00E01CA7"/>
    <w:rsid w:val="00E02E95"/>
    <w:rsid w:val="00E033BA"/>
    <w:rsid w:val="00E03692"/>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6A0"/>
    <w:rsid w:val="00E13E81"/>
    <w:rsid w:val="00E1448C"/>
    <w:rsid w:val="00E14B7B"/>
    <w:rsid w:val="00E14D04"/>
    <w:rsid w:val="00E1520B"/>
    <w:rsid w:val="00E15B3A"/>
    <w:rsid w:val="00E15B76"/>
    <w:rsid w:val="00E16380"/>
    <w:rsid w:val="00E16B28"/>
    <w:rsid w:val="00E16D2F"/>
    <w:rsid w:val="00E17206"/>
    <w:rsid w:val="00E1720E"/>
    <w:rsid w:val="00E1725A"/>
    <w:rsid w:val="00E1748F"/>
    <w:rsid w:val="00E17B40"/>
    <w:rsid w:val="00E17D6E"/>
    <w:rsid w:val="00E17F71"/>
    <w:rsid w:val="00E20975"/>
    <w:rsid w:val="00E21224"/>
    <w:rsid w:val="00E22E87"/>
    <w:rsid w:val="00E2360B"/>
    <w:rsid w:val="00E23C52"/>
    <w:rsid w:val="00E23C67"/>
    <w:rsid w:val="00E23CEF"/>
    <w:rsid w:val="00E24160"/>
    <w:rsid w:val="00E25014"/>
    <w:rsid w:val="00E25696"/>
    <w:rsid w:val="00E25709"/>
    <w:rsid w:val="00E2631F"/>
    <w:rsid w:val="00E265C0"/>
    <w:rsid w:val="00E26A6B"/>
    <w:rsid w:val="00E27665"/>
    <w:rsid w:val="00E278AC"/>
    <w:rsid w:val="00E27BEE"/>
    <w:rsid w:val="00E30015"/>
    <w:rsid w:val="00E3052B"/>
    <w:rsid w:val="00E30729"/>
    <w:rsid w:val="00E30D5D"/>
    <w:rsid w:val="00E30DCA"/>
    <w:rsid w:val="00E31710"/>
    <w:rsid w:val="00E31C83"/>
    <w:rsid w:val="00E32188"/>
    <w:rsid w:val="00E328D8"/>
    <w:rsid w:val="00E32CE2"/>
    <w:rsid w:val="00E32D37"/>
    <w:rsid w:val="00E33A4B"/>
    <w:rsid w:val="00E33C12"/>
    <w:rsid w:val="00E33F65"/>
    <w:rsid w:val="00E34142"/>
    <w:rsid w:val="00E345F9"/>
    <w:rsid w:val="00E3495E"/>
    <w:rsid w:val="00E3737C"/>
    <w:rsid w:val="00E3752E"/>
    <w:rsid w:val="00E3754E"/>
    <w:rsid w:val="00E37667"/>
    <w:rsid w:val="00E406DA"/>
    <w:rsid w:val="00E40850"/>
    <w:rsid w:val="00E4085B"/>
    <w:rsid w:val="00E40912"/>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1829"/>
    <w:rsid w:val="00E5324B"/>
    <w:rsid w:val="00E54291"/>
    <w:rsid w:val="00E5459C"/>
    <w:rsid w:val="00E549C2"/>
    <w:rsid w:val="00E54C8B"/>
    <w:rsid w:val="00E557B5"/>
    <w:rsid w:val="00E56BD8"/>
    <w:rsid w:val="00E56D24"/>
    <w:rsid w:val="00E56F3C"/>
    <w:rsid w:val="00E57B6A"/>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6A86"/>
    <w:rsid w:val="00E66DCA"/>
    <w:rsid w:val="00E676F9"/>
    <w:rsid w:val="00E6788D"/>
    <w:rsid w:val="00E714F7"/>
    <w:rsid w:val="00E71702"/>
    <w:rsid w:val="00E719D3"/>
    <w:rsid w:val="00E71D73"/>
    <w:rsid w:val="00E720FD"/>
    <w:rsid w:val="00E720FE"/>
    <w:rsid w:val="00E72A86"/>
    <w:rsid w:val="00E72C29"/>
    <w:rsid w:val="00E73583"/>
    <w:rsid w:val="00E73AA5"/>
    <w:rsid w:val="00E73BE1"/>
    <w:rsid w:val="00E74EE7"/>
    <w:rsid w:val="00E755F2"/>
    <w:rsid w:val="00E758E0"/>
    <w:rsid w:val="00E76052"/>
    <w:rsid w:val="00E76558"/>
    <w:rsid w:val="00E76782"/>
    <w:rsid w:val="00E76956"/>
    <w:rsid w:val="00E76D01"/>
    <w:rsid w:val="00E77030"/>
    <w:rsid w:val="00E773B6"/>
    <w:rsid w:val="00E779CB"/>
    <w:rsid w:val="00E77C4F"/>
    <w:rsid w:val="00E80B80"/>
    <w:rsid w:val="00E814BC"/>
    <w:rsid w:val="00E81603"/>
    <w:rsid w:val="00E81A4E"/>
    <w:rsid w:val="00E81FCA"/>
    <w:rsid w:val="00E82D9D"/>
    <w:rsid w:val="00E83C00"/>
    <w:rsid w:val="00E83CFF"/>
    <w:rsid w:val="00E83D1B"/>
    <w:rsid w:val="00E84AB4"/>
    <w:rsid w:val="00E84B48"/>
    <w:rsid w:val="00E84EBF"/>
    <w:rsid w:val="00E8590A"/>
    <w:rsid w:val="00E85F07"/>
    <w:rsid w:val="00E85F38"/>
    <w:rsid w:val="00E861A8"/>
    <w:rsid w:val="00E86ED2"/>
    <w:rsid w:val="00E87629"/>
    <w:rsid w:val="00E87846"/>
    <w:rsid w:val="00E87853"/>
    <w:rsid w:val="00E90346"/>
    <w:rsid w:val="00E90402"/>
    <w:rsid w:val="00E90423"/>
    <w:rsid w:val="00E9047F"/>
    <w:rsid w:val="00E90630"/>
    <w:rsid w:val="00E912CC"/>
    <w:rsid w:val="00E91621"/>
    <w:rsid w:val="00E91835"/>
    <w:rsid w:val="00E91C47"/>
    <w:rsid w:val="00E91D47"/>
    <w:rsid w:val="00E92935"/>
    <w:rsid w:val="00E92C8E"/>
    <w:rsid w:val="00E9342F"/>
    <w:rsid w:val="00E935D9"/>
    <w:rsid w:val="00E949D3"/>
    <w:rsid w:val="00E96473"/>
    <w:rsid w:val="00E9686D"/>
    <w:rsid w:val="00E978FC"/>
    <w:rsid w:val="00E97928"/>
    <w:rsid w:val="00E97A5E"/>
    <w:rsid w:val="00EA002B"/>
    <w:rsid w:val="00EA0374"/>
    <w:rsid w:val="00EA04A2"/>
    <w:rsid w:val="00EA0BD4"/>
    <w:rsid w:val="00EA0D57"/>
    <w:rsid w:val="00EA0E45"/>
    <w:rsid w:val="00EA1848"/>
    <w:rsid w:val="00EA1C6C"/>
    <w:rsid w:val="00EA1D1C"/>
    <w:rsid w:val="00EA1EAD"/>
    <w:rsid w:val="00EA205B"/>
    <w:rsid w:val="00EA2131"/>
    <w:rsid w:val="00EA4907"/>
    <w:rsid w:val="00EA4974"/>
    <w:rsid w:val="00EA4A2E"/>
    <w:rsid w:val="00EA4E69"/>
    <w:rsid w:val="00EA5281"/>
    <w:rsid w:val="00EA5618"/>
    <w:rsid w:val="00EA5645"/>
    <w:rsid w:val="00EA59A0"/>
    <w:rsid w:val="00EA6303"/>
    <w:rsid w:val="00EA6872"/>
    <w:rsid w:val="00EA697A"/>
    <w:rsid w:val="00EA6B90"/>
    <w:rsid w:val="00EA6B93"/>
    <w:rsid w:val="00EA6EA1"/>
    <w:rsid w:val="00EA714F"/>
    <w:rsid w:val="00EA7381"/>
    <w:rsid w:val="00EA7A0F"/>
    <w:rsid w:val="00EB04B5"/>
    <w:rsid w:val="00EB0666"/>
    <w:rsid w:val="00EB0C5A"/>
    <w:rsid w:val="00EB1073"/>
    <w:rsid w:val="00EB1817"/>
    <w:rsid w:val="00EB199B"/>
    <w:rsid w:val="00EB1C47"/>
    <w:rsid w:val="00EB1D24"/>
    <w:rsid w:val="00EB1DFC"/>
    <w:rsid w:val="00EB210B"/>
    <w:rsid w:val="00EB219D"/>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6A8C"/>
    <w:rsid w:val="00EB7584"/>
    <w:rsid w:val="00EB7939"/>
    <w:rsid w:val="00EB7C89"/>
    <w:rsid w:val="00EC0683"/>
    <w:rsid w:val="00EC0698"/>
    <w:rsid w:val="00EC0BF9"/>
    <w:rsid w:val="00EC0DD2"/>
    <w:rsid w:val="00EC0E73"/>
    <w:rsid w:val="00EC13D5"/>
    <w:rsid w:val="00EC1543"/>
    <w:rsid w:val="00EC1923"/>
    <w:rsid w:val="00EC1BC1"/>
    <w:rsid w:val="00EC23B5"/>
    <w:rsid w:val="00EC25EB"/>
    <w:rsid w:val="00EC2C2F"/>
    <w:rsid w:val="00EC2CF2"/>
    <w:rsid w:val="00EC2E03"/>
    <w:rsid w:val="00EC3159"/>
    <w:rsid w:val="00EC323A"/>
    <w:rsid w:val="00EC34E3"/>
    <w:rsid w:val="00EC3B32"/>
    <w:rsid w:val="00EC3D4A"/>
    <w:rsid w:val="00EC4820"/>
    <w:rsid w:val="00EC5DD1"/>
    <w:rsid w:val="00EC6ADB"/>
    <w:rsid w:val="00EC6C74"/>
    <w:rsid w:val="00EC70DF"/>
    <w:rsid w:val="00EC70F7"/>
    <w:rsid w:val="00EC7EB7"/>
    <w:rsid w:val="00ED053F"/>
    <w:rsid w:val="00ED1071"/>
    <w:rsid w:val="00ED1A2D"/>
    <w:rsid w:val="00ED241C"/>
    <w:rsid w:val="00ED246C"/>
    <w:rsid w:val="00ED28D4"/>
    <w:rsid w:val="00ED291F"/>
    <w:rsid w:val="00ED2F2E"/>
    <w:rsid w:val="00ED35C0"/>
    <w:rsid w:val="00ED37F0"/>
    <w:rsid w:val="00ED3A50"/>
    <w:rsid w:val="00ED46D7"/>
    <w:rsid w:val="00ED4A0D"/>
    <w:rsid w:val="00ED542F"/>
    <w:rsid w:val="00ED56C8"/>
    <w:rsid w:val="00ED5977"/>
    <w:rsid w:val="00ED6A8D"/>
    <w:rsid w:val="00ED6B2E"/>
    <w:rsid w:val="00ED6F52"/>
    <w:rsid w:val="00ED710B"/>
    <w:rsid w:val="00ED7133"/>
    <w:rsid w:val="00EE11F8"/>
    <w:rsid w:val="00EE1486"/>
    <w:rsid w:val="00EE1F69"/>
    <w:rsid w:val="00EE27E2"/>
    <w:rsid w:val="00EE2819"/>
    <w:rsid w:val="00EE2EC4"/>
    <w:rsid w:val="00EE38B4"/>
    <w:rsid w:val="00EE392A"/>
    <w:rsid w:val="00EE3F23"/>
    <w:rsid w:val="00EE4D3B"/>
    <w:rsid w:val="00EE59ED"/>
    <w:rsid w:val="00EE5C28"/>
    <w:rsid w:val="00EE6168"/>
    <w:rsid w:val="00EE631E"/>
    <w:rsid w:val="00EE6853"/>
    <w:rsid w:val="00EE6C9F"/>
    <w:rsid w:val="00EE7E5F"/>
    <w:rsid w:val="00EF04B9"/>
    <w:rsid w:val="00EF067D"/>
    <w:rsid w:val="00EF105D"/>
    <w:rsid w:val="00EF176F"/>
    <w:rsid w:val="00EF2494"/>
    <w:rsid w:val="00EF24F5"/>
    <w:rsid w:val="00EF2565"/>
    <w:rsid w:val="00EF27D0"/>
    <w:rsid w:val="00EF28B1"/>
    <w:rsid w:val="00EF2C82"/>
    <w:rsid w:val="00EF2DE8"/>
    <w:rsid w:val="00EF32F6"/>
    <w:rsid w:val="00EF34F8"/>
    <w:rsid w:val="00EF4580"/>
    <w:rsid w:val="00EF539F"/>
    <w:rsid w:val="00EF5632"/>
    <w:rsid w:val="00EF662C"/>
    <w:rsid w:val="00EF6928"/>
    <w:rsid w:val="00EF6E56"/>
    <w:rsid w:val="00EF731A"/>
    <w:rsid w:val="00EF75DC"/>
    <w:rsid w:val="00F00051"/>
    <w:rsid w:val="00F0129A"/>
    <w:rsid w:val="00F016E4"/>
    <w:rsid w:val="00F019E4"/>
    <w:rsid w:val="00F03A7D"/>
    <w:rsid w:val="00F03C06"/>
    <w:rsid w:val="00F04097"/>
    <w:rsid w:val="00F045E2"/>
    <w:rsid w:val="00F04724"/>
    <w:rsid w:val="00F05409"/>
    <w:rsid w:val="00F05F94"/>
    <w:rsid w:val="00F0689B"/>
    <w:rsid w:val="00F06E52"/>
    <w:rsid w:val="00F06E7C"/>
    <w:rsid w:val="00F06F62"/>
    <w:rsid w:val="00F078FD"/>
    <w:rsid w:val="00F079EC"/>
    <w:rsid w:val="00F07EC3"/>
    <w:rsid w:val="00F100E0"/>
    <w:rsid w:val="00F10625"/>
    <w:rsid w:val="00F1079D"/>
    <w:rsid w:val="00F10F97"/>
    <w:rsid w:val="00F11209"/>
    <w:rsid w:val="00F11A83"/>
    <w:rsid w:val="00F11C39"/>
    <w:rsid w:val="00F11CEB"/>
    <w:rsid w:val="00F11D3E"/>
    <w:rsid w:val="00F12388"/>
    <w:rsid w:val="00F1248F"/>
    <w:rsid w:val="00F1264C"/>
    <w:rsid w:val="00F13573"/>
    <w:rsid w:val="00F13E9C"/>
    <w:rsid w:val="00F14673"/>
    <w:rsid w:val="00F1469A"/>
    <w:rsid w:val="00F1480E"/>
    <w:rsid w:val="00F149A3"/>
    <w:rsid w:val="00F1525F"/>
    <w:rsid w:val="00F15443"/>
    <w:rsid w:val="00F15BD1"/>
    <w:rsid w:val="00F160D2"/>
    <w:rsid w:val="00F1677E"/>
    <w:rsid w:val="00F16802"/>
    <w:rsid w:val="00F16E20"/>
    <w:rsid w:val="00F1767B"/>
    <w:rsid w:val="00F2027F"/>
    <w:rsid w:val="00F20E6E"/>
    <w:rsid w:val="00F211C1"/>
    <w:rsid w:val="00F21EEB"/>
    <w:rsid w:val="00F229C9"/>
    <w:rsid w:val="00F23077"/>
    <w:rsid w:val="00F234F2"/>
    <w:rsid w:val="00F238F1"/>
    <w:rsid w:val="00F24FF9"/>
    <w:rsid w:val="00F2578C"/>
    <w:rsid w:val="00F25F15"/>
    <w:rsid w:val="00F26758"/>
    <w:rsid w:val="00F26877"/>
    <w:rsid w:val="00F26B08"/>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6E3C"/>
    <w:rsid w:val="00F37033"/>
    <w:rsid w:val="00F373F8"/>
    <w:rsid w:val="00F3767D"/>
    <w:rsid w:val="00F4093E"/>
    <w:rsid w:val="00F40CB9"/>
    <w:rsid w:val="00F40CE4"/>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C6C"/>
    <w:rsid w:val="00F47D8C"/>
    <w:rsid w:val="00F50392"/>
    <w:rsid w:val="00F50828"/>
    <w:rsid w:val="00F50AA7"/>
    <w:rsid w:val="00F52BCE"/>
    <w:rsid w:val="00F52F03"/>
    <w:rsid w:val="00F53002"/>
    <w:rsid w:val="00F531AB"/>
    <w:rsid w:val="00F5331C"/>
    <w:rsid w:val="00F533B5"/>
    <w:rsid w:val="00F54455"/>
    <w:rsid w:val="00F54714"/>
    <w:rsid w:val="00F54865"/>
    <w:rsid w:val="00F54BA2"/>
    <w:rsid w:val="00F551F8"/>
    <w:rsid w:val="00F558D4"/>
    <w:rsid w:val="00F55913"/>
    <w:rsid w:val="00F55C53"/>
    <w:rsid w:val="00F55FFC"/>
    <w:rsid w:val="00F56709"/>
    <w:rsid w:val="00F56DAD"/>
    <w:rsid w:val="00F56F60"/>
    <w:rsid w:val="00F576E6"/>
    <w:rsid w:val="00F577C6"/>
    <w:rsid w:val="00F57800"/>
    <w:rsid w:val="00F578F4"/>
    <w:rsid w:val="00F57A73"/>
    <w:rsid w:val="00F603F5"/>
    <w:rsid w:val="00F6185D"/>
    <w:rsid w:val="00F62238"/>
    <w:rsid w:val="00F62391"/>
    <w:rsid w:val="00F62596"/>
    <w:rsid w:val="00F62A2D"/>
    <w:rsid w:val="00F63A0E"/>
    <w:rsid w:val="00F63E05"/>
    <w:rsid w:val="00F642C3"/>
    <w:rsid w:val="00F642E8"/>
    <w:rsid w:val="00F64A64"/>
    <w:rsid w:val="00F64B72"/>
    <w:rsid w:val="00F64FC3"/>
    <w:rsid w:val="00F655FC"/>
    <w:rsid w:val="00F65A96"/>
    <w:rsid w:val="00F65B4B"/>
    <w:rsid w:val="00F669B5"/>
    <w:rsid w:val="00F66E54"/>
    <w:rsid w:val="00F66F43"/>
    <w:rsid w:val="00F70042"/>
    <w:rsid w:val="00F70CFC"/>
    <w:rsid w:val="00F7113A"/>
    <w:rsid w:val="00F7132A"/>
    <w:rsid w:val="00F721EA"/>
    <w:rsid w:val="00F726C7"/>
    <w:rsid w:val="00F7297F"/>
    <w:rsid w:val="00F72B0E"/>
    <w:rsid w:val="00F72BF8"/>
    <w:rsid w:val="00F72D40"/>
    <w:rsid w:val="00F72F42"/>
    <w:rsid w:val="00F73016"/>
    <w:rsid w:val="00F731B3"/>
    <w:rsid w:val="00F731D2"/>
    <w:rsid w:val="00F7371F"/>
    <w:rsid w:val="00F73A5D"/>
    <w:rsid w:val="00F73C9D"/>
    <w:rsid w:val="00F73E94"/>
    <w:rsid w:val="00F74FA0"/>
    <w:rsid w:val="00F75320"/>
    <w:rsid w:val="00F75913"/>
    <w:rsid w:val="00F76222"/>
    <w:rsid w:val="00F76D63"/>
    <w:rsid w:val="00F77748"/>
    <w:rsid w:val="00F77E2A"/>
    <w:rsid w:val="00F8050A"/>
    <w:rsid w:val="00F80C8A"/>
    <w:rsid w:val="00F81169"/>
    <w:rsid w:val="00F82251"/>
    <w:rsid w:val="00F82462"/>
    <w:rsid w:val="00F82CBD"/>
    <w:rsid w:val="00F83339"/>
    <w:rsid w:val="00F83355"/>
    <w:rsid w:val="00F83651"/>
    <w:rsid w:val="00F83EA1"/>
    <w:rsid w:val="00F84514"/>
    <w:rsid w:val="00F84C88"/>
    <w:rsid w:val="00F84CA9"/>
    <w:rsid w:val="00F854D4"/>
    <w:rsid w:val="00F85A8A"/>
    <w:rsid w:val="00F85C4B"/>
    <w:rsid w:val="00F85E5F"/>
    <w:rsid w:val="00F8681C"/>
    <w:rsid w:val="00F86C07"/>
    <w:rsid w:val="00F87862"/>
    <w:rsid w:val="00F87A7C"/>
    <w:rsid w:val="00F901BF"/>
    <w:rsid w:val="00F90299"/>
    <w:rsid w:val="00F912FF"/>
    <w:rsid w:val="00F92E46"/>
    <w:rsid w:val="00F92F04"/>
    <w:rsid w:val="00F93617"/>
    <w:rsid w:val="00F9431A"/>
    <w:rsid w:val="00F94483"/>
    <w:rsid w:val="00F946AF"/>
    <w:rsid w:val="00F94CF3"/>
    <w:rsid w:val="00F957C9"/>
    <w:rsid w:val="00F96182"/>
    <w:rsid w:val="00F963DA"/>
    <w:rsid w:val="00F9643D"/>
    <w:rsid w:val="00F967F7"/>
    <w:rsid w:val="00F97D21"/>
    <w:rsid w:val="00FA0CE4"/>
    <w:rsid w:val="00FA106A"/>
    <w:rsid w:val="00FA1ED9"/>
    <w:rsid w:val="00FA2240"/>
    <w:rsid w:val="00FA27B3"/>
    <w:rsid w:val="00FA4EBE"/>
    <w:rsid w:val="00FA5B44"/>
    <w:rsid w:val="00FA68B5"/>
    <w:rsid w:val="00FA6CAD"/>
    <w:rsid w:val="00FA6D91"/>
    <w:rsid w:val="00FA7753"/>
    <w:rsid w:val="00FA77BD"/>
    <w:rsid w:val="00FA7FCE"/>
    <w:rsid w:val="00FB1253"/>
    <w:rsid w:val="00FB16E3"/>
    <w:rsid w:val="00FB188E"/>
    <w:rsid w:val="00FB1E94"/>
    <w:rsid w:val="00FB20FB"/>
    <w:rsid w:val="00FB21C9"/>
    <w:rsid w:val="00FB240E"/>
    <w:rsid w:val="00FB280F"/>
    <w:rsid w:val="00FB2DD9"/>
    <w:rsid w:val="00FB3415"/>
    <w:rsid w:val="00FB35FD"/>
    <w:rsid w:val="00FB39F9"/>
    <w:rsid w:val="00FB3AC7"/>
    <w:rsid w:val="00FB3F40"/>
    <w:rsid w:val="00FB40EA"/>
    <w:rsid w:val="00FB4245"/>
    <w:rsid w:val="00FB44B4"/>
    <w:rsid w:val="00FB4FAD"/>
    <w:rsid w:val="00FB502D"/>
    <w:rsid w:val="00FB5254"/>
    <w:rsid w:val="00FB57A2"/>
    <w:rsid w:val="00FB5FC5"/>
    <w:rsid w:val="00FB636E"/>
    <w:rsid w:val="00FB6773"/>
    <w:rsid w:val="00FB791F"/>
    <w:rsid w:val="00FB7943"/>
    <w:rsid w:val="00FB7C6D"/>
    <w:rsid w:val="00FB7F47"/>
    <w:rsid w:val="00FC01A7"/>
    <w:rsid w:val="00FC085E"/>
    <w:rsid w:val="00FC109F"/>
    <w:rsid w:val="00FC1B2C"/>
    <w:rsid w:val="00FC2034"/>
    <w:rsid w:val="00FC247E"/>
    <w:rsid w:val="00FC2CD3"/>
    <w:rsid w:val="00FC2DF9"/>
    <w:rsid w:val="00FC317E"/>
    <w:rsid w:val="00FC36C0"/>
    <w:rsid w:val="00FC3C1A"/>
    <w:rsid w:val="00FC3FA0"/>
    <w:rsid w:val="00FC49E2"/>
    <w:rsid w:val="00FC4F8F"/>
    <w:rsid w:val="00FC503A"/>
    <w:rsid w:val="00FC56DF"/>
    <w:rsid w:val="00FC57F9"/>
    <w:rsid w:val="00FC58F4"/>
    <w:rsid w:val="00FC63AC"/>
    <w:rsid w:val="00FC6D9B"/>
    <w:rsid w:val="00FC7517"/>
    <w:rsid w:val="00FC7803"/>
    <w:rsid w:val="00FC799F"/>
    <w:rsid w:val="00FC7B89"/>
    <w:rsid w:val="00FC7F37"/>
    <w:rsid w:val="00FD0020"/>
    <w:rsid w:val="00FD11D9"/>
    <w:rsid w:val="00FD11F8"/>
    <w:rsid w:val="00FD1613"/>
    <w:rsid w:val="00FD36F8"/>
    <w:rsid w:val="00FD3EA0"/>
    <w:rsid w:val="00FD3F9F"/>
    <w:rsid w:val="00FD4189"/>
    <w:rsid w:val="00FD4326"/>
    <w:rsid w:val="00FD4BC6"/>
    <w:rsid w:val="00FD53A3"/>
    <w:rsid w:val="00FD5C7D"/>
    <w:rsid w:val="00FD5EAE"/>
    <w:rsid w:val="00FD697F"/>
    <w:rsid w:val="00FD6A99"/>
    <w:rsid w:val="00FE098C"/>
    <w:rsid w:val="00FE0AF5"/>
    <w:rsid w:val="00FE0D21"/>
    <w:rsid w:val="00FE162B"/>
    <w:rsid w:val="00FE21E9"/>
    <w:rsid w:val="00FE2C4A"/>
    <w:rsid w:val="00FE2D16"/>
    <w:rsid w:val="00FE30FF"/>
    <w:rsid w:val="00FE31B2"/>
    <w:rsid w:val="00FE3716"/>
    <w:rsid w:val="00FE4D74"/>
    <w:rsid w:val="00FE559F"/>
    <w:rsid w:val="00FE6AAF"/>
    <w:rsid w:val="00FE6E03"/>
    <w:rsid w:val="00FE7473"/>
    <w:rsid w:val="00FF0295"/>
    <w:rsid w:val="00FF092B"/>
    <w:rsid w:val="00FF0CD1"/>
    <w:rsid w:val="00FF0E5B"/>
    <w:rsid w:val="00FF0F4C"/>
    <w:rsid w:val="00FF2DF6"/>
    <w:rsid w:val="00FF33A9"/>
    <w:rsid w:val="00FF3582"/>
    <w:rsid w:val="00FF3907"/>
    <w:rsid w:val="00FF3BC9"/>
    <w:rsid w:val="00FF3DCE"/>
    <w:rsid w:val="00FF4F68"/>
    <w:rsid w:val="00FF5044"/>
    <w:rsid w:val="00FF52DE"/>
    <w:rsid w:val="00FF565C"/>
    <w:rsid w:val="00FF5F0C"/>
    <w:rsid w:val="00FF601C"/>
    <w:rsid w:val="00FF64BE"/>
    <w:rsid w:val="00FF70B5"/>
    <w:rsid w:val="00FF7189"/>
    <w:rsid w:val="00FF73EE"/>
    <w:rsid w:val="00FF7721"/>
    <w:rsid w:val="00FF7F30"/>
    <w:rsid w:val="011A11A4"/>
    <w:rsid w:val="014B5B44"/>
    <w:rsid w:val="018C5F7F"/>
    <w:rsid w:val="01BE4069"/>
    <w:rsid w:val="01BE5800"/>
    <w:rsid w:val="01CF1530"/>
    <w:rsid w:val="01E46F65"/>
    <w:rsid w:val="0234438C"/>
    <w:rsid w:val="024144A6"/>
    <w:rsid w:val="02E536DD"/>
    <w:rsid w:val="036919C9"/>
    <w:rsid w:val="03F06C42"/>
    <w:rsid w:val="041B3357"/>
    <w:rsid w:val="049F025D"/>
    <w:rsid w:val="04C34346"/>
    <w:rsid w:val="04E30437"/>
    <w:rsid w:val="059160E1"/>
    <w:rsid w:val="05F41FAA"/>
    <w:rsid w:val="06141C07"/>
    <w:rsid w:val="063B78DC"/>
    <w:rsid w:val="06F647D8"/>
    <w:rsid w:val="07310D7F"/>
    <w:rsid w:val="076E0F6D"/>
    <w:rsid w:val="07E84F31"/>
    <w:rsid w:val="08302DE0"/>
    <w:rsid w:val="0839529D"/>
    <w:rsid w:val="085966AD"/>
    <w:rsid w:val="097640A4"/>
    <w:rsid w:val="09974C33"/>
    <w:rsid w:val="09B82947"/>
    <w:rsid w:val="0AAD18D6"/>
    <w:rsid w:val="0BF958C7"/>
    <w:rsid w:val="0C3F3332"/>
    <w:rsid w:val="0C523E4F"/>
    <w:rsid w:val="0C5A09A9"/>
    <w:rsid w:val="0CDB719E"/>
    <w:rsid w:val="0D934247"/>
    <w:rsid w:val="0E0812B7"/>
    <w:rsid w:val="0E2E7579"/>
    <w:rsid w:val="0EAB6A73"/>
    <w:rsid w:val="0EBE337C"/>
    <w:rsid w:val="0ED72541"/>
    <w:rsid w:val="0F4D0707"/>
    <w:rsid w:val="0F550590"/>
    <w:rsid w:val="0FBA2A45"/>
    <w:rsid w:val="0FC41654"/>
    <w:rsid w:val="0FDE7285"/>
    <w:rsid w:val="118C2ED5"/>
    <w:rsid w:val="11B83D31"/>
    <w:rsid w:val="11DF069E"/>
    <w:rsid w:val="12795B29"/>
    <w:rsid w:val="12F62B63"/>
    <w:rsid w:val="135A6E08"/>
    <w:rsid w:val="13696837"/>
    <w:rsid w:val="13B31AEC"/>
    <w:rsid w:val="13FE3FBA"/>
    <w:rsid w:val="140E1568"/>
    <w:rsid w:val="14404369"/>
    <w:rsid w:val="14636AC3"/>
    <w:rsid w:val="15A81FC9"/>
    <w:rsid w:val="15A946A5"/>
    <w:rsid w:val="166700EA"/>
    <w:rsid w:val="16BF46FB"/>
    <w:rsid w:val="170C74E5"/>
    <w:rsid w:val="175D674F"/>
    <w:rsid w:val="17CD2550"/>
    <w:rsid w:val="18114189"/>
    <w:rsid w:val="185235EE"/>
    <w:rsid w:val="18F06F2D"/>
    <w:rsid w:val="190873AA"/>
    <w:rsid w:val="19223571"/>
    <w:rsid w:val="19AD7F51"/>
    <w:rsid w:val="1B83082F"/>
    <w:rsid w:val="1BA50D14"/>
    <w:rsid w:val="1BA677E7"/>
    <w:rsid w:val="1C625D30"/>
    <w:rsid w:val="1C7671E3"/>
    <w:rsid w:val="1C777601"/>
    <w:rsid w:val="1C8A493E"/>
    <w:rsid w:val="1C96693D"/>
    <w:rsid w:val="1CA23AC1"/>
    <w:rsid w:val="1CB11B53"/>
    <w:rsid w:val="1CCB6998"/>
    <w:rsid w:val="1CD6623F"/>
    <w:rsid w:val="1CF90898"/>
    <w:rsid w:val="1CFA0FE7"/>
    <w:rsid w:val="1D8C69C4"/>
    <w:rsid w:val="1E1C7C6C"/>
    <w:rsid w:val="1E786F00"/>
    <w:rsid w:val="1EC52DD9"/>
    <w:rsid w:val="1EC93A19"/>
    <w:rsid w:val="1EEC5078"/>
    <w:rsid w:val="1F1F65F5"/>
    <w:rsid w:val="1F343C02"/>
    <w:rsid w:val="1FAC7E53"/>
    <w:rsid w:val="20071522"/>
    <w:rsid w:val="20517FE3"/>
    <w:rsid w:val="20CE2C18"/>
    <w:rsid w:val="20EE0252"/>
    <w:rsid w:val="21157CAA"/>
    <w:rsid w:val="211A16EC"/>
    <w:rsid w:val="217C1DAF"/>
    <w:rsid w:val="218220DE"/>
    <w:rsid w:val="222C76C6"/>
    <w:rsid w:val="22466CF3"/>
    <w:rsid w:val="22A344E7"/>
    <w:rsid w:val="22D66D30"/>
    <w:rsid w:val="22DE3197"/>
    <w:rsid w:val="22F42D37"/>
    <w:rsid w:val="22F44F48"/>
    <w:rsid w:val="230E0741"/>
    <w:rsid w:val="235B5827"/>
    <w:rsid w:val="23F63E16"/>
    <w:rsid w:val="243A32C2"/>
    <w:rsid w:val="24550319"/>
    <w:rsid w:val="25093A3B"/>
    <w:rsid w:val="25236D0D"/>
    <w:rsid w:val="252F645D"/>
    <w:rsid w:val="258858A9"/>
    <w:rsid w:val="259664D1"/>
    <w:rsid w:val="25A7119C"/>
    <w:rsid w:val="25CE0AF8"/>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202F21"/>
    <w:rsid w:val="2A520753"/>
    <w:rsid w:val="2AAC3644"/>
    <w:rsid w:val="2B8946FF"/>
    <w:rsid w:val="2B8F1041"/>
    <w:rsid w:val="2C0A4741"/>
    <w:rsid w:val="2C352211"/>
    <w:rsid w:val="2CA61832"/>
    <w:rsid w:val="2CF86E08"/>
    <w:rsid w:val="2D9B15EF"/>
    <w:rsid w:val="2DC25921"/>
    <w:rsid w:val="2E304308"/>
    <w:rsid w:val="2E5F4C31"/>
    <w:rsid w:val="2E6F7E34"/>
    <w:rsid w:val="2EB26D79"/>
    <w:rsid w:val="2F7145F4"/>
    <w:rsid w:val="30580298"/>
    <w:rsid w:val="30646F90"/>
    <w:rsid w:val="30A71149"/>
    <w:rsid w:val="30CB0402"/>
    <w:rsid w:val="30FB4062"/>
    <w:rsid w:val="31206D75"/>
    <w:rsid w:val="313374B4"/>
    <w:rsid w:val="31B66D5F"/>
    <w:rsid w:val="324D2681"/>
    <w:rsid w:val="34457450"/>
    <w:rsid w:val="34FD4189"/>
    <w:rsid w:val="35373F98"/>
    <w:rsid w:val="35E1219E"/>
    <w:rsid w:val="363B7932"/>
    <w:rsid w:val="36D15C2A"/>
    <w:rsid w:val="36D5599A"/>
    <w:rsid w:val="36EE0EF7"/>
    <w:rsid w:val="36FA4BBC"/>
    <w:rsid w:val="371D61FE"/>
    <w:rsid w:val="374B5AC3"/>
    <w:rsid w:val="37B506F8"/>
    <w:rsid w:val="38187E4F"/>
    <w:rsid w:val="3820445B"/>
    <w:rsid w:val="38210467"/>
    <w:rsid w:val="38401B73"/>
    <w:rsid w:val="384B1D2A"/>
    <w:rsid w:val="38EC419A"/>
    <w:rsid w:val="39780BBB"/>
    <w:rsid w:val="399812E2"/>
    <w:rsid w:val="39D617F2"/>
    <w:rsid w:val="3A242E79"/>
    <w:rsid w:val="3B1F0857"/>
    <w:rsid w:val="3B610C15"/>
    <w:rsid w:val="3B731AB5"/>
    <w:rsid w:val="3B833738"/>
    <w:rsid w:val="3B874762"/>
    <w:rsid w:val="3C041100"/>
    <w:rsid w:val="3C2527C5"/>
    <w:rsid w:val="3C3D132D"/>
    <w:rsid w:val="3D6F75C9"/>
    <w:rsid w:val="3DBA7391"/>
    <w:rsid w:val="3DC56E57"/>
    <w:rsid w:val="3DE90F01"/>
    <w:rsid w:val="3DFC7244"/>
    <w:rsid w:val="3E266E35"/>
    <w:rsid w:val="3F592D90"/>
    <w:rsid w:val="3F7F04D5"/>
    <w:rsid w:val="3FD867CD"/>
    <w:rsid w:val="40615707"/>
    <w:rsid w:val="40820A30"/>
    <w:rsid w:val="40891C7B"/>
    <w:rsid w:val="40A005F0"/>
    <w:rsid w:val="40E07444"/>
    <w:rsid w:val="412E6AF5"/>
    <w:rsid w:val="414B5EF7"/>
    <w:rsid w:val="417E1386"/>
    <w:rsid w:val="41B029F6"/>
    <w:rsid w:val="422B6BF4"/>
    <w:rsid w:val="42347713"/>
    <w:rsid w:val="42AF66BF"/>
    <w:rsid w:val="42D4733C"/>
    <w:rsid w:val="42DA731F"/>
    <w:rsid w:val="43B00A8F"/>
    <w:rsid w:val="44693A30"/>
    <w:rsid w:val="45511B47"/>
    <w:rsid w:val="4597548E"/>
    <w:rsid w:val="45A15DDB"/>
    <w:rsid w:val="45B22926"/>
    <w:rsid w:val="462E6F3B"/>
    <w:rsid w:val="4681712C"/>
    <w:rsid w:val="468B6718"/>
    <w:rsid w:val="473B23EB"/>
    <w:rsid w:val="47B32EAB"/>
    <w:rsid w:val="47C40E8C"/>
    <w:rsid w:val="47EF7803"/>
    <w:rsid w:val="48201667"/>
    <w:rsid w:val="48216F32"/>
    <w:rsid w:val="48B1218F"/>
    <w:rsid w:val="48B14AB0"/>
    <w:rsid w:val="48D6123C"/>
    <w:rsid w:val="49150F51"/>
    <w:rsid w:val="49480BD4"/>
    <w:rsid w:val="499F04DF"/>
    <w:rsid w:val="49CB3BFF"/>
    <w:rsid w:val="4A631061"/>
    <w:rsid w:val="4A66451D"/>
    <w:rsid w:val="4AA4619B"/>
    <w:rsid w:val="4B284D77"/>
    <w:rsid w:val="4B2D38E8"/>
    <w:rsid w:val="4BEC1507"/>
    <w:rsid w:val="4C2D31A7"/>
    <w:rsid w:val="4CD363C9"/>
    <w:rsid w:val="4D1453BF"/>
    <w:rsid w:val="4D1C146F"/>
    <w:rsid w:val="4D7F6702"/>
    <w:rsid w:val="4DAA2A72"/>
    <w:rsid w:val="4E0A503F"/>
    <w:rsid w:val="4F0E0A88"/>
    <w:rsid w:val="4F114900"/>
    <w:rsid w:val="4F123950"/>
    <w:rsid w:val="4F134C73"/>
    <w:rsid w:val="4FBA240D"/>
    <w:rsid w:val="50607291"/>
    <w:rsid w:val="507519D9"/>
    <w:rsid w:val="50EC442B"/>
    <w:rsid w:val="52127D7D"/>
    <w:rsid w:val="521D7043"/>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7B20674"/>
    <w:rsid w:val="5857652F"/>
    <w:rsid w:val="586A7A45"/>
    <w:rsid w:val="58914C8B"/>
    <w:rsid w:val="58E3423E"/>
    <w:rsid w:val="58F23ED5"/>
    <w:rsid w:val="58F75614"/>
    <w:rsid w:val="594116A0"/>
    <w:rsid w:val="5956205C"/>
    <w:rsid w:val="599E6CB8"/>
    <w:rsid w:val="59E031E2"/>
    <w:rsid w:val="5A9923BB"/>
    <w:rsid w:val="5AA974E8"/>
    <w:rsid w:val="5AD424FD"/>
    <w:rsid w:val="5B8340E7"/>
    <w:rsid w:val="5B8D0599"/>
    <w:rsid w:val="5B937814"/>
    <w:rsid w:val="5BA627EA"/>
    <w:rsid w:val="5BAA125C"/>
    <w:rsid w:val="5C06784E"/>
    <w:rsid w:val="5C6E79F1"/>
    <w:rsid w:val="5C8657B1"/>
    <w:rsid w:val="5CA73484"/>
    <w:rsid w:val="5CE5499C"/>
    <w:rsid w:val="5D77243C"/>
    <w:rsid w:val="5D822C9D"/>
    <w:rsid w:val="5E28014D"/>
    <w:rsid w:val="5E2F13E4"/>
    <w:rsid w:val="5EC546B7"/>
    <w:rsid w:val="5EE01513"/>
    <w:rsid w:val="5F151700"/>
    <w:rsid w:val="5F742670"/>
    <w:rsid w:val="5FA9036D"/>
    <w:rsid w:val="5FE20A6A"/>
    <w:rsid w:val="5FE80DF1"/>
    <w:rsid w:val="60394F33"/>
    <w:rsid w:val="607A028C"/>
    <w:rsid w:val="60C761CB"/>
    <w:rsid w:val="61904268"/>
    <w:rsid w:val="61922827"/>
    <w:rsid w:val="61985AAE"/>
    <w:rsid w:val="619B21A0"/>
    <w:rsid w:val="61C95215"/>
    <w:rsid w:val="620863D2"/>
    <w:rsid w:val="626058BD"/>
    <w:rsid w:val="62875891"/>
    <w:rsid w:val="62D70238"/>
    <w:rsid w:val="633437B2"/>
    <w:rsid w:val="634265E1"/>
    <w:rsid w:val="634E5810"/>
    <w:rsid w:val="63A81226"/>
    <w:rsid w:val="645D77CF"/>
    <w:rsid w:val="6499595F"/>
    <w:rsid w:val="650A079C"/>
    <w:rsid w:val="653E06A5"/>
    <w:rsid w:val="65E5355A"/>
    <w:rsid w:val="65FD1400"/>
    <w:rsid w:val="66941F15"/>
    <w:rsid w:val="670B4B8F"/>
    <w:rsid w:val="67326A6F"/>
    <w:rsid w:val="674A3D4F"/>
    <w:rsid w:val="678B1958"/>
    <w:rsid w:val="679006E0"/>
    <w:rsid w:val="6864772D"/>
    <w:rsid w:val="68BC6A3B"/>
    <w:rsid w:val="68D26F09"/>
    <w:rsid w:val="69F50021"/>
    <w:rsid w:val="6A061647"/>
    <w:rsid w:val="6A121AD7"/>
    <w:rsid w:val="6A3C248C"/>
    <w:rsid w:val="6AD23B35"/>
    <w:rsid w:val="6C3226C6"/>
    <w:rsid w:val="6C545FF5"/>
    <w:rsid w:val="6C591BE2"/>
    <w:rsid w:val="6C6F3420"/>
    <w:rsid w:val="6CCD3602"/>
    <w:rsid w:val="6E0A4A26"/>
    <w:rsid w:val="6E113896"/>
    <w:rsid w:val="6E5B77A9"/>
    <w:rsid w:val="6E5E1B6C"/>
    <w:rsid w:val="6EB57A17"/>
    <w:rsid w:val="6EEF71D1"/>
    <w:rsid w:val="6F021A16"/>
    <w:rsid w:val="6F1D40CE"/>
    <w:rsid w:val="7051517A"/>
    <w:rsid w:val="70D85BD1"/>
    <w:rsid w:val="715B338A"/>
    <w:rsid w:val="716A7ADC"/>
    <w:rsid w:val="71DE2E53"/>
    <w:rsid w:val="721F39FF"/>
    <w:rsid w:val="728009A2"/>
    <w:rsid w:val="729E121E"/>
    <w:rsid w:val="72E23A7A"/>
    <w:rsid w:val="72F6179B"/>
    <w:rsid w:val="738003CA"/>
    <w:rsid w:val="73C56EED"/>
    <w:rsid w:val="74940C67"/>
    <w:rsid w:val="74AE7B35"/>
    <w:rsid w:val="75023748"/>
    <w:rsid w:val="758D4AB4"/>
    <w:rsid w:val="75D12961"/>
    <w:rsid w:val="765941C5"/>
    <w:rsid w:val="76D32947"/>
    <w:rsid w:val="771755AE"/>
    <w:rsid w:val="773B6CD4"/>
    <w:rsid w:val="77C43611"/>
    <w:rsid w:val="77E30949"/>
    <w:rsid w:val="77F16A53"/>
    <w:rsid w:val="78093015"/>
    <w:rsid w:val="782E3B59"/>
    <w:rsid w:val="783525A0"/>
    <w:rsid w:val="786F12BD"/>
    <w:rsid w:val="786F1AA9"/>
    <w:rsid w:val="7872551D"/>
    <w:rsid w:val="7920071D"/>
    <w:rsid w:val="794511BD"/>
    <w:rsid w:val="79C52BC7"/>
    <w:rsid w:val="79C747F6"/>
    <w:rsid w:val="79D951CB"/>
    <w:rsid w:val="7A36659D"/>
    <w:rsid w:val="7A4F30DE"/>
    <w:rsid w:val="7A6027C1"/>
    <w:rsid w:val="7A7775EC"/>
    <w:rsid w:val="7A854A12"/>
    <w:rsid w:val="7B237820"/>
    <w:rsid w:val="7B974622"/>
    <w:rsid w:val="7C0E57A2"/>
    <w:rsid w:val="7C7E46D6"/>
    <w:rsid w:val="7CD55396"/>
    <w:rsid w:val="7D4E72F0"/>
    <w:rsid w:val="7D9A2FA7"/>
    <w:rsid w:val="7E9219F9"/>
    <w:rsid w:val="7EF87B3E"/>
    <w:rsid w:val="7F27346B"/>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7D3C61"/>
  <w15:docId w15:val="{DE7C1696-67EA-4B3E-80E0-451D1F74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21"/>
    <w:qFormat/>
    <w:pPr>
      <w:jc w:val="left"/>
    </w:pPr>
  </w:style>
  <w:style w:type="paragraph" w:styleId="32">
    <w:name w:val="Body Text 3"/>
    <w:basedOn w:val="a"/>
    <w:link w:val="33"/>
    <w:qFormat/>
    <w:pPr>
      <w:spacing w:line="500" w:lineRule="exact"/>
    </w:pPr>
    <w:rPr>
      <w:b/>
      <w:bCs/>
      <w:sz w:val="24"/>
    </w:rPr>
  </w:style>
  <w:style w:type="paragraph" w:styleId="a9">
    <w:name w:val="Body Text"/>
    <w:basedOn w:val="a"/>
    <w:link w:val="11"/>
    <w:uiPriority w:val="99"/>
    <w:qFormat/>
    <w:pPr>
      <w:spacing w:line="380" w:lineRule="exact"/>
    </w:pPr>
    <w:rPr>
      <w:sz w:val="24"/>
    </w:rPr>
  </w:style>
  <w:style w:type="paragraph" w:styleId="aa">
    <w:name w:val="Body Text Indent"/>
    <w:basedOn w:val="a"/>
    <w:link w:val="ab"/>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c">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d">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e">
    <w:name w:val="Date"/>
    <w:basedOn w:val="a"/>
    <w:next w:val="a"/>
    <w:link w:val="af"/>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0">
    <w:name w:val="Balloon Text"/>
    <w:basedOn w:val="a"/>
    <w:link w:val="af1"/>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6">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12">
    <w:name w:val="index 1"/>
    <w:basedOn w:val="a"/>
    <w:next w:val="a"/>
    <w:qFormat/>
    <w:pPr>
      <w:spacing w:line="400" w:lineRule="exact"/>
      <w:ind w:firstLineChars="200" w:firstLine="420"/>
    </w:pPr>
    <w:rPr>
      <w:rFonts w:ascii="宋体" w:hAnsi="Courier New"/>
      <w:b/>
      <w:szCs w:val="20"/>
    </w:rPr>
  </w:style>
  <w:style w:type="paragraph" w:styleId="af8">
    <w:name w:val="Title"/>
    <w:basedOn w:val="a"/>
    <w:link w:val="af9"/>
    <w:qFormat/>
    <w:pPr>
      <w:jc w:val="center"/>
    </w:pPr>
    <w:rPr>
      <w:sz w:val="30"/>
    </w:rPr>
  </w:style>
  <w:style w:type="paragraph" w:styleId="afa">
    <w:name w:val="annotation subject"/>
    <w:basedOn w:val="a8"/>
    <w:next w:val="a8"/>
    <w:link w:val="afb"/>
    <w:qFormat/>
    <w:rPr>
      <w:b/>
      <w:bCs/>
    </w:rPr>
  </w:style>
  <w:style w:type="paragraph" w:styleId="afc">
    <w:name w:val="Body Text First Indent"/>
    <w:basedOn w:val="a9"/>
    <w:link w:val="afd"/>
    <w:qFormat/>
    <w:pPr>
      <w:spacing w:after="120" w:line="240" w:lineRule="auto"/>
      <w:ind w:firstLineChars="100" w:firstLine="420"/>
    </w:pPr>
    <w:rPr>
      <w:sz w:val="21"/>
    </w:rPr>
  </w:style>
  <w:style w:type="paragraph" w:styleId="29">
    <w:name w:val="Body Text First Indent 2"/>
    <w:basedOn w:val="aa"/>
    <w:link w:val="2a"/>
    <w:qFormat/>
    <w:pPr>
      <w:spacing w:after="120"/>
      <w:ind w:leftChars="200" w:left="420" w:firstLineChars="200" w:firstLine="420"/>
    </w:pPr>
    <w:rPr>
      <w:rFonts w:ascii="Times New Roman" w:eastAsia="宋体"/>
      <w:sz w:val="21"/>
      <w:szCs w:val="24"/>
    </w:rPr>
  </w:style>
  <w:style w:type="table" w:styleId="af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1"/>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21">
    <w:name w:val="批注文字 字符2"/>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11">
    <w:name w:val="正文文本 字符1"/>
    <w:link w:val="a9"/>
    <w:uiPriority w:val="99"/>
    <w:qFormat/>
    <w:rPr>
      <w:kern w:val="2"/>
      <w:sz w:val="24"/>
      <w:szCs w:val="24"/>
    </w:rPr>
  </w:style>
  <w:style w:type="character" w:customStyle="1" w:styleId="ab">
    <w:name w:val="正文文本缩进 字符"/>
    <w:link w:val="aa"/>
    <w:uiPriority w:val="99"/>
    <w:qFormat/>
    <w:rPr>
      <w:rFonts w:ascii="仿宋_GB2312" w:eastAsia="仿宋_GB2312"/>
      <w:kern w:val="2"/>
      <w:sz w:val="32"/>
    </w:rPr>
  </w:style>
  <w:style w:type="character" w:customStyle="1" w:styleId="23">
    <w:name w:val="纯文本 字符2"/>
    <w:link w:val="ad"/>
    <w:uiPriority w:val="99"/>
    <w:qFormat/>
    <w:rPr>
      <w:rFonts w:ascii="宋体" w:eastAsia="宋体" w:hAnsi="Courier New" w:cs="Courier New"/>
      <w:kern w:val="2"/>
      <w:sz w:val="21"/>
      <w:szCs w:val="21"/>
      <w:lang w:val="en-US" w:eastAsia="zh-CN" w:bidi="ar-SA"/>
    </w:rPr>
  </w:style>
  <w:style w:type="character" w:customStyle="1" w:styleId="af">
    <w:name w:val="日期 字符"/>
    <w:link w:val="ae"/>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1">
    <w:name w:val="批注框文本 字符"/>
    <w:link w:val="af0"/>
    <w:qFormat/>
    <w:rPr>
      <w:kern w:val="2"/>
      <w:sz w:val="18"/>
      <w:szCs w:val="18"/>
    </w:rPr>
  </w:style>
  <w:style w:type="character" w:customStyle="1" w:styleId="af3">
    <w:name w:val="页脚 字符"/>
    <w:link w:val="af2"/>
    <w:qFormat/>
    <w:rPr>
      <w:kern w:val="2"/>
      <w:sz w:val="18"/>
      <w:szCs w:val="18"/>
    </w:rPr>
  </w:style>
  <w:style w:type="character" w:customStyle="1" w:styleId="af5">
    <w:name w:val="页眉 字符"/>
    <w:link w:val="af4"/>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9">
    <w:name w:val="标题 字符"/>
    <w:link w:val="af8"/>
    <w:qFormat/>
    <w:rPr>
      <w:kern w:val="2"/>
      <w:sz w:val="30"/>
      <w:szCs w:val="24"/>
    </w:rPr>
  </w:style>
  <w:style w:type="character" w:customStyle="1" w:styleId="afb">
    <w:name w:val="批注主题 字符"/>
    <w:link w:val="afa"/>
    <w:qFormat/>
    <w:rPr>
      <w:b/>
      <w:bCs/>
      <w:kern w:val="2"/>
      <w:sz w:val="21"/>
      <w:szCs w:val="24"/>
    </w:rPr>
  </w:style>
  <w:style w:type="character" w:customStyle="1" w:styleId="afd">
    <w:name w:val="正文文本首行缩进 字符"/>
    <w:link w:val="afc"/>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4">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5">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6">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7">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8">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9">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4">
    <w:name w:val="1"/>
    <w:basedOn w:val="a"/>
    <w:next w:val="ad"/>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a">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b">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c">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affd">
    <w:name w:val="批注文字 字符"/>
    <w:qFormat/>
    <w:rPr>
      <w:rFonts w:ascii="Times New Roman" w:eastAsia="宋体" w:hAnsi="Times New Roman" w:cs="Times New Roman"/>
      <w:szCs w:val="24"/>
    </w:rPr>
  </w:style>
  <w:style w:type="character" w:customStyle="1" w:styleId="15">
    <w:name w:val="批注文字 字符1"/>
    <w:qFormat/>
    <w:rPr>
      <w:kern w:val="2"/>
      <w:sz w:val="21"/>
      <w:szCs w:val="24"/>
    </w:rPr>
  </w:style>
  <w:style w:type="character" w:customStyle="1" w:styleId="Style170">
    <w:name w:val="_Style 170"/>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character" w:customStyle="1" w:styleId="font11">
    <w:name w:val="font11"/>
    <w:basedOn w:val="a1"/>
    <w:qFormat/>
    <w:rPr>
      <w:rFonts w:ascii="宋体" w:eastAsia="宋体" w:hAnsi="宋体" w:cs="宋体" w:hint="eastAsia"/>
      <w:b/>
      <w:bCs/>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NewNewNewNew">
    <w:name w:val="正文 New New New New"/>
    <w:uiPriority w:val="99"/>
    <w:qFormat/>
    <w:pPr>
      <w:widowControl w:val="0"/>
      <w:jc w:val="both"/>
    </w:pPr>
    <w:rPr>
      <w:sz w:val="21"/>
      <w:szCs w:val="24"/>
    </w:rPr>
  </w:style>
  <w:style w:type="character" w:customStyle="1" w:styleId="150">
    <w:name w:val="15"/>
    <w:qFormat/>
    <w:rPr>
      <w:rFonts w:ascii="Times New Roman" w:eastAsia="宋体" w:hAnsi="Times New Roman" w:cs="Times New Roman" w:hint="default"/>
      <w:color w:val="FF0000"/>
      <w:u w:val="single"/>
    </w:rPr>
  </w:style>
  <w:style w:type="paragraph" w:customStyle="1" w:styleId="18">
    <w:name w:val="修订1"/>
    <w:hidden/>
    <w:uiPriority w:val="99"/>
    <w:unhideWhenUsed/>
    <w:qFormat/>
    <w:rPr>
      <w:kern w:val="2"/>
      <w:sz w:val="21"/>
      <w:szCs w:val="24"/>
    </w:rPr>
  </w:style>
  <w:style w:type="paragraph" w:customStyle="1" w:styleId="2d">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yperlink" Target="https://www.gcy.zfcg.gxzf.gov.cn/" TargetMode="Externa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100</Pages>
  <Words>13688</Words>
  <Characters>78028</Characters>
  <Application>Microsoft Office Word</Application>
  <DocSecurity>0</DocSecurity>
  <Lines>650</Lines>
  <Paragraphs>183</Paragraphs>
  <ScaleCrop>false</ScaleCrop>
  <Company>Microsoft</Company>
  <LinksUpToDate>false</LinksUpToDate>
  <CharactersWithSpaces>91533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lty</cp:lastModifiedBy>
  <cp:revision>331</cp:revision>
  <cp:lastPrinted>2016-03-22T07:52:00Z</cp:lastPrinted>
  <dcterms:created xsi:type="dcterms:W3CDTF">2020-09-14T09:23:00Z</dcterms:created>
  <dcterms:modified xsi:type="dcterms:W3CDTF">2025-11-06T03:59:00Z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eyJoZGlkIjoiNjJkZjliZWNjZTUzMDJmYTdmNGE1OGVhNzE1NzIxMzUiLCJ1c2VySWQiOiIyNjU4ODgzODYifQ==</vt:lpwstr>
  </property>
  <property fmtid="{D5CDD505-2E9C-101B-9397-08002B2CF9AE}" pid="14" name="ICV">
    <vt:lpwstr>BEA46D9629F24A2CAE8EBEC555876EF0_13</vt:lpwstr>
  </property>
</Properties>
</file>